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12" w:rsidRPr="00212C10" w:rsidRDefault="00113CB1" w:rsidP="00775C2D">
      <w:pPr>
        <w:tabs>
          <w:tab w:val="left" w:pos="7434"/>
        </w:tabs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212C10" w:rsidRDefault="006F2B88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212C10" w:rsidRDefault="007F725B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212C10" w:rsidRDefault="0029380A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6D46E0" w:rsidRPr="006D46E0" w:rsidRDefault="006D46E0" w:rsidP="006D46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6E0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b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b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</w:t>
      </w:r>
    </w:p>
    <w:p w:rsidR="006D46E0" w:rsidRPr="006D46E0" w:rsidRDefault="006D46E0" w:rsidP="006D46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46E0" w:rsidRPr="006D46E0" w:rsidRDefault="006D46E0" w:rsidP="006D46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46E0" w:rsidRPr="006D46E0" w:rsidRDefault="006D46E0" w:rsidP="006D46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D46E0" w:rsidRPr="006D46E0" w:rsidRDefault="006D46E0" w:rsidP="006D46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6E0" w:rsidRPr="006D46E0" w:rsidRDefault="006D46E0" w:rsidP="006D46E0">
      <w:pPr>
        <w:numPr>
          <w:ilvl w:val="0"/>
          <w:numId w:val="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 w:rsidRPr="006D46E0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6D46E0">
        <w:rPr>
          <w:sz w:val="28"/>
          <w:szCs w:val="28"/>
        </w:rPr>
        <w:br/>
        <w:t xml:space="preserve">№ 8310 «Об утверждении муниципальной программы «Обеспечение безопасности населения в городе Новороссийске», признав подпункты </w:t>
      </w:r>
      <w:r w:rsidR="00B31FCB" w:rsidRPr="006D46E0">
        <w:rPr>
          <w:rFonts w:eastAsia="Calibri"/>
          <w:sz w:val="28"/>
          <w:szCs w:val="28"/>
          <w:lang w:eastAsia="en-US"/>
        </w:rPr>
        <w:t>1.1.</w:t>
      </w:r>
      <w:r w:rsidRPr="006D46E0">
        <w:rPr>
          <w:rFonts w:eastAsia="Calibri"/>
          <w:sz w:val="28"/>
          <w:szCs w:val="28"/>
          <w:lang w:eastAsia="en-US"/>
        </w:rPr>
        <w:t xml:space="preserve"> 1.2., 1.3.  пункта 1 утратившими силу.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 xml:space="preserve">2. Утвердить паспорт муниципальной </w:t>
      </w:r>
      <w:hyperlink r:id="rId8" w:history="1">
        <w:r w:rsidRPr="006D46E0">
          <w:rPr>
            <w:sz w:val="28"/>
            <w:szCs w:val="28"/>
          </w:rPr>
          <w:t>программы</w:t>
        </w:r>
      </w:hyperlink>
      <w:r w:rsidRPr="006D46E0">
        <w:rPr>
          <w:sz w:val="28"/>
          <w:szCs w:val="28"/>
        </w:rPr>
        <w:t xml:space="preserve"> «</w:t>
      </w:r>
      <w:r w:rsidR="00B31FCB" w:rsidRPr="006D46E0">
        <w:rPr>
          <w:sz w:val="28"/>
          <w:szCs w:val="28"/>
        </w:rPr>
        <w:t>Обеспечение безопасности</w:t>
      </w:r>
      <w:r w:rsidRPr="006D46E0">
        <w:rPr>
          <w:sz w:val="28"/>
          <w:szCs w:val="28"/>
        </w:rPr>
        <w:t xml:space="preserve"> населения в городе Новороссийске» на 2016-2019 годы в новой редакции (приложение № 1).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 xml:space="preserve">3. Утвердить перечень основных мероприятий муниципальной </w:t>
      </w:r>
      <w:hyperlink r:id="rId9" w:history="1">
        <w:r w:rsidRPr="006D46E0">
          <w:rPr>
            <w:sz w:val="28"/>
            <w:szCs w:val="28"/>
          </w:rPr>
          <w:t>программы</w:t>
        </w:r>
      </w:hyperlink>
      <w:r w:rsidRPr="006D46E0">
        <w:rPr>
          <w:sz w:val="28"/>
          <w:szCs w:val="28"/>
        </w:rPr>
        <w:t xml:space="preserve"> «</w:t>
      </w:r>
      <w:r w:rsidR="00B31FCB" w:rsidRPr="006D46E0">
        <w:rPr>
          <w:sz w:val="28"/>
          <w:szCs w:val="28"/>
        </w:rPr>
        <w:t>Обеспечение безопасности</w:t>
      </w:r>
      <w:r w:rsidRPr="006D46E0">
        <w:rPr>
          <w:sz w:val="28"/>
          <w:szCs w:val="28"/>
        </w:rPr>
        <w:t xml:space="preserve"> населения в городе Новороссийске» на 2016-2019 годы в новой редакции (приложение № 2).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6. Утвердить муниципальную под</w:t>
      </w:r>
      <w:hyperlink r:id="rId10" w:history="1">
        <w:r w:rsidRPr="006D46E0">
          <w:rPr>
            <w:sz w:val="28"/>
            <w:szCs w:val="28"/>
          </w:rPr>
          <w:t>программу</w:t>
        </w:r>
      </w:hyperlink>
      <w:r w:rsidRPr="006D46E0">
        <w:rPr>
          <w:sz w:val="28"/>
          <w:szCs w:val="28"/>
        </w:rPr>
        <w:t xml:space="preserve"> «Пожарная безопасность населения» (приложение № 5).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lastRenderedPageBreak/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8. Утвердить муниципальную под</w:t>
      </w:r>
      <w:hyperlink r:id="rId11" w:history="1">
        <w:r w:rsidRPr="006D46E0">
          <w:rPr>
            <w:sz w:val="28"/>
            <w:szCs w:val="28"/>
          </w:rPr>
          <w:t>программу</w:t>
        </w:r>
      </w:hyperlink>
      <w:r w:rsidRPr="006D46E0">
        <w:rPr>
          <w:sz w:val="28"/>
          <w:szCs w:val="28"/>
        </w:rPr>
        <w:t xml:space="preserve"> «Комплексное обеспечение безопасности жизнедеятельности населения «Безопасный город» (приложение № 7).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9. Утвердить мероприятия муниципальной подпрограммы «Комплексное обеспечение безопасности жизнедеятельности населения» «Безопасный город» (приложение № 8).</w:t>
      </w:r>
    </w:p>
    <w:p w:rsidR="006D46E0" w:rsidRPr="006D46E0" w:rsidRDefault="006D46E0" w:rsidP="006D46E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10. Утвердить муниципальную под</w:t>
      </w:r>
      <w:hyperlink r:id="rId12" w:history="1">
        <w:r w:rsidRPr="006D46E0">
          <w:rPr>
            <w:sz w:val="28"/>
            <w:szCs w:val="28"/>
          </w:rPr>
          <w:t>программу</w:t>
        </w:r>
      </w:hyperlink>
      <w:r w:rsidRPr="006D46E0">
        <w:rPr>
          <w:sz w:val="28"/>
          <w:szCs w:val="28"/>
        </w:rPr>
        <w:t xml:space="preserve"> «Укрепление правопорядка, профилактика правонарушений среди населения» (приложение № 9).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11. Утвердить мероприятия муниципальной подпрограммы «Укрепление правопорядка, профилактика правонарушений среди населения» (приложение № 10).</w:t>
      </w:r>
    </w:p>
    <w:p w:rsidR="006D46E0" w:rsidRPr="006D46E0" w:rsidRDefault="006D46E0" w:rsidP="006D46E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12. Утвердить муниципальную под</w:t>
      </w:r>
      <w:hyperlink r:id="rId13" w:history="1">
        <w:r w:rsidRPr="006D46E0">
          <w:rPr>
            <w:sz w:val="28"/>
            <w:szCs w:val="28"/>
          </w:rPr>
          <w:t>программу</w:t>
        </w:r>
      </w:hyperlink>
      <w:r w:rsidRPr="006D46E0">
        <w:rPr>
          <w:sz w:val="28"/>
          <w:szCs w:val="28"/>
        </w:rPr>
        <w:t xml:space="preserve"> «Профилактика терроризма среди населения» (приложение № 11).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13. Утвердить мероприятия муниципальной подпрограммы «Профилактика терроризма среди населения» (приложение № 12).</w:t>
      </w:r>
    </w:p>
    <w:p w:rsidR="006D46E0" w:rsidRPr="006D46E0" w:rsidRDefault="006D46E0" w:rsidP="006D46E0">
      <w:pPr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14. Утвердить динамику важнейших целевых индикаторов и показателей эффективности реализации муниципальной программы «Обеспечение безопасности населения в городе Новороссийске на 2016-2019 годы» (приложение № 13).</w:t>
      </w:r>
    </w:p>
    <w:p w:rsidR="006D46E0" w:rsidRPr="006D46E0" w:rsidRDefault="006D46E0" w:rsidP="006D46E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D46E0">
        <w:rPr>
          <w:sz w:val="28"/>
          <w:szCs w:val="28"/>
        </w:rPr>
        <w:t>15. Установить, что в ходе реализации муниципальной программы «Обеспечение безопасности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от 15 сентября 2016 года № 7595 «О внесении изменений в постановление администрации муниципального образования город </w:t>
      </w:r>
      <w:r w:rsidRPr="006D46E0">
        <w:rPr>
          <w:rFonts w:eastAsia="Calibri"/>
          <w:sz w:val="28"/>
          <w:szCs w:val="28"/>
          <w:lang w:eastAsia="en-US"/>
        </w:rPr>
        <w:lastRenderedPageBreak/>
        <w:t>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8B034C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15 мая 2017 года № 4261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13 июня 2017 года № 5031 «О внесении изменений в постановление администрации муниципального образования город Новороссийск от 15 мая 2017 года № 4261»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 от</w:t>
      </w:r>
      <w:r w:rsidRPr="006D46E0">
        <w:rPr>
          <w:rFonts w:eastAsia="Calibri"/>
          <w:sz w:val="28"/>
          <w:szCs w:val="28"/>
          <w:lang w:eastAsia="en-US"/>
        </w:rPr>
        <w:t xml:space="preserve">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6D46E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</w:t>
      </w:r>
      <w:r w:rsidR="00B31FCB" w:rsidRPr="006D46E0">
        <w:rPr>
          <w:rFonts w:eastAsia="Calibri"/>
          <w:sz w:val="28"/>
          <w:szCs w:val="28"/>
          <w:lang w:eastAsia="en-US"/>
        </w:rPr>
        <w:t>Новороссийске» и</w:t>
      </w:r>
      <w:r w:rsidRPr="006D46E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28 декабря 2017 года № 9797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numPr>
          <w:ilvl w:val="0"/>
          <w:numId w:val="12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9 февраля 2018 года № 500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ab/>
        <w:t>31. Постановление администрации муниципального образования город Новороссийск от 25 мая 2018 года № 2024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         32. Постановление администрации муниципального образования город Новороссийск от 27 августа 2018 года № 3421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</w:t>
      </w:r>
      <w:r w:rsidR="00E5389A">
        <w:rPr>
          <w:rFonts w:eastAsia="Calibri"/>
          <w:sz w:val="28"/>
          <w:szCs w:val="28"/>
          <w:lang w:eastAsia="en-US"/>
        </w:rPr>
        <w:t xml:space="preserve">                      </w:t>
      </w:r>
      <w:r w:rsidRPr="006D46E0">
        <w:rPr>
          <w:rFonts w:eastAsia="Calibri"/>
          <w:sz w:val="28"/>
          <w:szCs w:val="28"/>
          <w:lang w:eastAsia="en-US"/>
        </w:rPr>
        <w:t>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6D46E0" w:rsidRPr="006D46E0" w:rsidRDefault="006D46E0" w:rsidP="006D46E0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       33. Постановление администрации муниципального образования</w:t>
      </w:r>
      <w:r w:rsidR="00E5389A">
        <w:rPr>
          <w:rFonts w:eastAsia="Calibri"/>
          <w:sz w:val="28"/>
          <w:szCs w:val="28"/>
          <w:lang w:eastAsia="en-US"/>
        </w:rPr>
        <w:t xml:space="preserve">                      </w:t>
      </w:r>
      <w:r w:rsidRPr="006D46E0">
        <w:rPr>
          <w:rFonts w:eastAsia="Calibri"/>
          <w:sz w:val="28"/>
          <w:szCs w:val="28"/>
          <w:lang w:eastAsia="en-US"/>
        </w:rPr>
        <w:t xml:space="preserve"> город Новороссийск от 17 сентября 2018 года № 3711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</w:t>
      </w:r>
    </w:p>
    <w:p w:rsidR="00E5389A" w:rsidRDefault="006D46E0" w:rsidP="006D46E0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        34. Постановление администрации муниципального образования город Новороссийск от 20 сентября 2018 года № 3801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</w:t>
      </w:r>
      <w:r w:rsidR="00E5389A">
        <w:rPr>
          <w:rFonts w:eastAsia="Calibri"/>
          <w:sz w:val="28"/>
          <w:szCs w:val="28"/>
          <w:lang w:eastAsia="en-US"/>
        </w:rPr>
        <w:t xml:space="preserve">                    </w:t>
      </w:r>
      <w:r w:rsidRPr="006D46E0">
        <w:rPr>
          <w:rFonts w:eastAsia="Calibri"/>
          <w:sz w:val="28"/>
          <w:szCs w:val="28"/>
          <w:lang w:eastAsia="en-US"/>
        </w:rPr>
        <w:t xml:space="preserve">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 </w:t>
      </w:r>
    </w:p>
    <w:p w:rsidR="00E5389A" w:rsidRDefault="006D46E0" w:rsidP="00E5389A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     </w:t>
      </w:r>
      <w:r w:rsidR="00E5389A">
        <w:rPr>
          <w:rFonts w:eastAsia="Calibri"/>
          <w:sz w:val="28"/>
          <w:szCs w:val="28"/>
          <w:lang w:eastAsia="en-US"/>
        </w:rPr>
        <w:t xml:space="preserve">35. </w:t>
      </w:r>
      <w:r w:rsidR="00E5389A"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 w:rsidR="00E5389A">
        <w:rPr>
          <w:rFonts w:eastAsia="Calibri"/>
          <w:sz w:val="28"/>
          <w:szCs w:val="28"/>
          <w:lang w:eastAsia="en-US"/>
        </w:rPr>
        <w:t>зования                      город Новороссийск от 15 октября 2018 года № 4114</w:t>
      </w:r>
      <w:r w:rsidR="00E5389A"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 w:rsidR="00E5389A">
        <w:rPr>
          <w:rFonts w:eastAsia="Calibri"/>
          <w:sz w:val="28"/>
          <w:szCs w:val="28"/>
          <w:lang w:eastAsia="en-US"/>
        </w:rPr>
        <w:t xml:space="preserve">2015 года № 8310 </w:t>
      </w:r>
      <w:r w:rsidR="00E5389A" w:rsidRPr="00212C10">
        <w:rPr>
          <w:rFonts w:eastAsia="Calibri"/>
          <w:sz w:val="28"/>
          <w:szCs w:val="28"/>
          <w:lang w:eastAsia="en-US"/>
        </w:rPr>
        <w:t>«Об утверждении муниципальной программы «Обеспечение безопасности населения в</w:t>
      </w:r>
      <w:r w:rsidR="00E5389A">
        <w:rPr>
          <w:rFonts w:eastAsia="Calibri"/>
          <w:sz w:val="28"/>
          <w:szCs w:val="28"/>
          <w:lang w:eastAsia="en-US"/>
        </w:rPr>
        <w:t xml:space="preserve">                      </w:t>
      </w:r>
      <w:r w:rsidR="00E5389A" w:rsidRPr="00212C10">
        <w:rPr>
          <w:rFonts w:eastAsia="Calibri"/>
          <w:sz w:val="28"/>
          <w:szCs w:val="28"/>
          <w:lang w:eastAsia="en-US"/>
        </w:rPr>
        <w:t xml:space="preserve">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</w:t>
      </w:r>
      <w:r w:rsidR="00E5389A">
        <w:rPr>
          <w:rFonts w:eastAsia="Calibri"/>
          <w:sz w:val="28"/>
          <w:szCs w:val="28"/>
          <w:lang w:eastAsia="en-US"/>
        </w:rPr>
        <w:t xml:space="preserve">.      </w:t>
      </w:r>
    </w:p>
    <w:p w:rsidR="00E5389A" w:rsidRPr="009F47A5" w:rsidRDefault="00E5389A" w:rsidP="00E5389A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36. </w:t>
      </w:r>
      <w:r w:rsidRPr="009F47A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47A5">
        <w:rPr>
          <w:rFonts w:eastAsia="Calibri"/>
          <w:sz w:val="28"/>
          <w:szCs w:val="28"/>
          <w:lang w:eastAsia="en-US"/>
        </w:rPr>
        <w:t>город Новороссийск.</w:t>
      </w:r>
    </w:p>
    <w:p w:rsidR="00E5389A" w:rsidRPr="00212C10" w:rsidRDefault="00E5389A" w:rsidP="00E5389A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37. </w:t>
      </w:r>
      <w:r w:rsidRPr="00212C10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eastAsia="Calibri"/>
          <w:sz w:val="28"/>
          <w:szCs w:val="28"/>
          <w:lang w:eastAsia="en-US"/>
        </w:rPr>
        <w:t>Яменскова А.И.</w:t>
      </w:r>
    </w:p>
    <w:p w:rsidR="00E5389A" w:rsidRPr="00212C10" w:rsidRDefault="00E5389A" w:rsidP="00E5389A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38. </w:t>
      </w:r>
      <w:r w:rsidRPr="00212C1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6D46E0" w:rsidRPr="006D46E0" w:rsidRDefault="006D46E0" w:rsidP="006D46E0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D46E0">
        <w:rPr>
          <w:rFonts w:eastAsia="Calibri"/>
          <w:sz w:val="28"/>
          <w:szCs w:val="28"/>
          <w:lang w:eastAsia="en-US"/>
        </w:rPr>
        <w:t xml:space="preserve">         </w:t>
      </w:r>
    </w:p>
    <w:p w:rsidR="006D46E0" w:rsidRPr="006D46E0" w:rsidRDefault="006D46E0" w:rsidP="00E5389A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46E0" w:rsidRPr="006D46E0" w:rsidRDefault="006D46E0" w:rsidP="006D46E0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6D46E0" w:rsidRPr="006D46E0" w:rsidRDefault="006D46E0" w:rsidP="006D46E0">
      <w:pPr>
        <w:jc w:val="both"/>
        <w:rPr>
          <w:sz w:val="28"/>
          <w:szCs w:val="28"/>
        </w:rPr>
      </w:pPr>
      <w:r w:rsidRPr="006D46E0">
        <w:rPr>
          <w:sz w:val="28"/>
          <w:szCs w:val="28"/>
        </w:rPr>
        <w:t xml:space="preserve">Главы </w:t>
      </w:r>
    </w:p>
    <w:p w:rsidR="006D46E0" w:rsidRPr="006D46E0" w:rsidRDefault="006D46E0" w:rsidP="006D46E0">
      <w:pPr>
        <w:jc w:val="both"/>
        <w:rPr>
          <w:sz w:val="28"/>
          <w:szCs w:val="28"/>
        </w:rPr>
      </w:pPr>
      <w:r w:rsidRPr="006D46E0">
        <w:rPr>
          <w:sz w:val="28"/>
          <w:szCs w:val="28"/>
        </w:rPr>
        <w:t>муниципального образования                                                           И.А. Дяченко</w:t>
      </w:r>
    </w:p>
    <w:p w:rsidR="00A2044A" w:rsidRPr="00212C10" w:rsidRDefault="00A2044A" w:rsidP="00775C2D">
      <w:pPr>
        <w:ind w:firstLine="708"/>
        <w:rPr>
          <w:sz w:val="28"/>
          <w:szCs w:val="28"/>
        </w:rPr>
        <w:sectPr w:rsidR="00A2044A" w:rsidRPr="00212C10" w:rsidSect="005C6B7B">
          <w:headerReference w:type="default" r:id="rId14"/>
          <w:footerReference w:type="first" r:id="rId15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8"/>
      </w:tblGrid>
      <w:tr w:rsidR="00525207" w:rsidTr="00525207">
        <w:tc>
          <w:tcPr>
            <w:tcW w:w="4784" w:type="dxa"/>
          </w:tcPr>
          <w:p w:rsidR="00525207" w:rsidRDefault="00525207" w:rsidP="00525207">
            <w:pPr>
              <w:rPr>
                <w:sz w:val="28"/>
                <w:szCs w:val="28"/>
              </w:rPr>
            </w:pPr>
          </w:p>
          <w:p w:rsidR="00525207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1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525207" w:rsidRDefault="00525207" w:rsidP="00525207">
            <w:pPr>
              <w:tabs>
                <w:tab w:val="left" w:pos="8789"/>
                <w:tab w:val="left" w:pos="9214"/>
              </w:tabs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______________   № ________</w:t>
            </w:r>
          </w:p>
          <w:p w:rsidR="00525207" w:rsidRDefault="00525207" w:rsidP="00525207">
            <w:pPr>
              <w:rPr>
                <w:sz w:val="28"/>
                <w:szCs w:val="28"/>
              </w:rPr>
            </w:pPr>
          </w:p>
        </w:tc>
      </w:tr>
    </w:tbl>
    <w:p w:rsidR="009B64B7" w:rsidRDefault="009B64B7" w:rsidP="00775C2D">
      <w:pPr>
        <w:ind w:firstLine="708"/>
        <w:rPr>
          <w:sz w:val="28"/>
          <w:szCs w:val="28"/>
        </w:rPr>
      </w:pPr>
    </w:p>
    <w:p w:rsidR="00525207" w:rsidRDefault="00525207" w:rsidP="00525207">
      <w:pPr>
        <w:contextualSpacing/>
        <w:textAlignment w:val="baseline"/>
        <w:outlineLvl w:val="5"/>
        <w:rPr>
          <w:sz w:val="28"/>
          <w:szCs w:val="28"/>
        </w:rPr>
      </w:pPr>
    </w:p>
    <w:p w:rsidR="00525207" w:rsidRDefault="00525207" w:rsidP="00525207">
      <w:pPr>
        <w:contextualSpacing/>
        <w:textAlignment w:val="baseline"/>
        <w:outlineLvl w:val="5"/>
        <w:rPr>
          <w:sz w:val="28"/>
          <w:szCs w:val="28"/>
        </w:rPr>
      </w:pPr>
    </w:p>
    <w:p w:rsidR="000C3BF5" w:rsidRPr="00212C10" w:rsidRDefault="000C3BF5" w:rsidP="00525207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ПАСПОРТ</w:t>
      </w:r>
    </w:p>
    <w:p w:rsidR="000C3BF5" w:rsidRPr="00212C10" w:rsidRDefault="000C3BF5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МУНИЦИПАЛЬНОЙ ПРОГРАММЫ</w:t>
      </w:r>
    </w:p>
    <w:p w:rsidR="000C3BF5" w:rsidRPr="00212C10" w:rsidRDefault="0005093C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B47388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</w:t>
      </w:r>
      <w:r w:rsidR="00525207">
        <w:rPr>
          <w:sz w:val="28"/>
          <w:szCs w:val="28"/>
        </w:rPr>
        <w:t>»</w:t>
      </w:r>
      <w:r w:rsidRPr="00212C10">
        <w:rPr>
          <w:sz w:val="28"/>
          <w:szCs w:val="28"/>
        </w:rPr>
        <w:t xml:space="preserve"> </w:t>
      </w:r>
      <w:r w:rsidR="000C3BF5" w:rsidRPr="00212C10">
        <w:rPr>
          <w:sz w:val="28"/>
          <w:szCs w:val="28"/>
        </w:rPr>
        <w:t>НА 201</w:t>
      </w:r>
      <w:r w:rsidRPr="00212C10">
        <w:rPr>
          <w:sz w:val="28"/>
          <w:szCs w:val="28"/>
        </w:rPr>
        <w:t>6</w:t>
      </w:r>
      <w:r w:rsidR="00525207">
        <w:rPr>
          <w:sz w:val="28"/>
          <w:szCs w:val="28"/>
        </w:rPr>
        <w:t>-2019 ГОДЫ</w:t>
      </w:r>
    </w:p>
    <w:p w:rsidR="000C3BF5" w:rsidRPr="00212C10" w:rsidRDefault="000C3BF5" w:rsidP="00775C2D">
      <w:pPr>
        <w:contextualSpacing/>
        <w:jc w:val="both"/>
        <w:textAlignment w:val="baseline"/>
        <w:rPr>
          <w:sz w:val="28"/>
          <w:szCs w:val="28"/>
        </w:rPr>
      </w:pP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02"/>
      </w:tblGrid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9F47A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0C3BF5" w:rsidRPr="00212C10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536261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05093C" w:rsidRPr="00212C10">
              <w:rPr>
                <w:sz w:val="28"/>
                <w:szCs w:val="28"/>
              </w:rPr>
              <w:t>.</w:t>
            </w:r>
          </w:p>
        </w:tc>
      </w:tr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Координаторы </w:t>
            </w:r>
            <w:r w:rsidR="00CA4B8B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 xml:space="preserve">программ: </w:t>
            </w:r>
          </w:p>
          <w:p w:rsidR="00CA4B8B" w:rsidRPr="00212C10" w:rsidRDefault="00CA4B8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0C3BF5" w:rsidRPr="00212C10" w:rsidRDefault="000C3BF5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Pr="00212C10" w:rsidRDefault="00536261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4C7D84" w:rsidRPr="00212C10">
              <w:rPr>
                <w:sz w:val="28"/>
                <w:szCs w:val="28"/>
              </w:rPr>
              <w:t>;</w:t>
            </w:r>
          </w:p>
          <w:p w:rsidR="00D232C8" w:rsidRPr="00212C10" w:rsidRDefault="00D232C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  <w:p w:rsidR="00D232C8" w:rsidRPr="00212C10" w:rsidRDefault="004C7D8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город»;</w:t>
            </w:r>
          </w:p>
          <w:p w:rsidR="00F5286F" w:rsidRPr="00212C10" w:rsidRDefault="001F66C0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05093C" w:rsidRPr="00212C10">
              <w:rPr>
                <w:sz w:val="28"/>
                <w:szCs w:val="28"/>
              </w:rPr>
              <w:t xml:space="preserve">по взаимодействию </w:t>
            </w:r>
            <w:r w:rsidR="004C7D84" w:rsidRPr="00212C10">
              <w:rPr>
                <w:sz w:val="28"/>
                <w:szCs w:val="28"/>
              </w:rPr>
              <w:t xml:space="preserve">с </w:t>
            </w:r>
            <w:r w:rsidR="00B31FCB" w:rsidRPr="00212C10">
              <w:rPr>
                <w:sz w:val="28"/>
                <w:szCs w:val="28"/>
              </w:rPr>
              <w:t>право</w:t>
            </w:r>
            <w:r w:rsidR="00B31FCB">
              <w:rPr>
                <w:sz w:val="28"/>
                <w:szCs w:val="28"/>
              </w:rPr>
              <w:t>охранительными</w:t>
            </w:r>
            <w:r w:rsidR="004C7D84" w:rsidRPr="00212C10">
              <w:rPr>
                <w:sz w:val="28"/>
                <w:szCs w:val="28"/>
              </w:rPr>
              <w:t xml:space="preserve"> органами.</w:t>
            </w:r>
          </w:p>
        </w:tc>
      </w:tr>
      <w:tr w:rsidR="00D87485" w:rsidRPr="00212C10" w:rsidTr="00D23A4B">
        <w:trPr>
          <w:trHeight w:val="317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</w:t>
            </w:r>
            <w:r w:rsidR="000B481E" w:rsidRPr="00212C10">
              <w:rPr>
                <w:sz w:val="28"/>
                <w:szCs w:val="28"/>
              </w:rPr>
              <w:t>К</w:t>
            </w:r>
            <w:r w:rsidRPr="00212C10">
              <w:rPr>
                <w:sz w:val="28"/>
                <w:szCs w:val="28"/>
              </w:rPr>
              <w:t>У «Управление по делам гражданской обороны и чрезвычайным ситуациям города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ПАСС «Служба спасения»;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г. Новороссийска».</w:t>
            </w:r>
          </w:p>
          <w:p w:rsidR="00D00C75" w:rsidRPr="00212C10" w:rsidRDefault="00D00C7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212C10">
              <w:rPr>
                <w:sz w:val="28"/>
                <w:szCs w:val="28"/>
              </w:rPr>
              <w:br/>
            </w:r>
            <w:r w:rsidR="00CE56F6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B93682" w:rsidP="007824C1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Подпрограммы</w:t>
            </w:r>
            <w:r w:rsidRPr="00782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824C1">
              <w:rPr>
                <w:sz w:val="28"/>
                <w:szCs w:val="28"/>
              </w:rPr>
              <w:t xml:space="preserve"> проекты </w:t>
            </w:r>
            <w:r w:rsidR="000C3BF5" w:rsidRPr="00212C10">
              <w:rPr>
                <w:sz w:val="28"/>
                <w:szCs w:val="28"/>
              </w:rPr>
              <w:t>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-Мероприятия по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гражданской обороне, предупреждению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и ликвидации чрезвычайных ситуаций,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стихийных бедствий и их последствий.</w:t>
            </w:r>
          </w:p>
          <w:p w:rsidR="0005093C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-Пожарная безопасность населения</w:t>
            </w:r>
          </w:p>
          <w:p w:rsidR="0005093C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</w:t>
            </w:r>
            <w:r w:rsidR="00B96E4C">
              <w:rPr>
                <w:sz w:val="28"/>
                <w:szCs w:val="28"/>
              </w:rPr>
              <w:t>Комплексное обеспечение безопасности жизнедеятельности населения</w:t>
            </w:r>
            <w:r w:rsidR="00B96E4C" w:rsidRPr="00212C10">
              <w:rPr>
                <w:sz w:val="28"/>
                <w:szCs w:val="28"/>
              </w:rPr>
              <w:t xml:space="preserve"> «Безопасный город»</w:t>
            </w:r>
          </w:p>
          <w:p w:rsidR="007824C1" w:rsidRPr="007824C1" w:rsidRDefault="007824C1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«Комплексное обеспечение безопасности населения</w:t>
            </w:r>
            <w:r w:rsidRPr="00212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пляжных территориях»</w:t>
            </w:r>
          </w:p>
          <w:p w:rsidR="00EA1C8D" w:rsidRPr="00212C10" w:rsidRDefault="00B96E4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1C8D" w:rsidRPr="00212C10">
              <w:rPr>
                <w:sz w:val="28"/>
                <w:szCs w:val="28"/>
              </w:rPr>
              <w:t>Укрепление правопорядка, профилактика</w:t>
            </w:r>
          </w:p>
          <w:p w:rsidR="00A46C24" w:rsidRDefault="00B96E4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1C8D" w:rsidRPr="00212C10">
              <w:rPr>
                <w:sz w:val="28"/>
                <w:szCs w:val="28"/>
              </w:rPr>
              <w:t>равонарушений</w:t>
            </w:r>
            <w:r w:rsidR="00A46C24">
              <w:rPr>
                <w:sz w:val="28"/>
                <w:szCs w:val="28"/>
              </w:rPr>
              <w:t xml:space="preserve"> среди населения;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-Профилактика терроризма </w:t>
            </w:r>
            <w:r w:rsidR="00A46C24">
              <w:rPr>
                <w:sz w:val="28"/>
                <w:szCs w:val="28"/>
              </w:rPr>
              <w:t>среди населения.</w:t>
            </w:r>
          </w:p>
        </w:tc>
      </w:tr>
      <w:tr w:rsidR="00D87485" w:rsidRPr="00212C10" w:rsidTr="00D23A4B">
        <w:trPr>
          <w:trHeight w:val="610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CA4B8B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</w:t>
            </w:r>
            <w:r w:rsidR="000C3BF5" w:rsidRPr="00212C10">
              <w:rPr>
                <w:sz w:val="28"/>
                <w:szCs w:val="28"/>
              </w:rPr>
              <w:t>тсутствуют</w:t>
            </w:r>
          </w:p>
        </w:tc>
      </w:tr>
      <w:tr w:rsidR="00D87485" w:rsidRPr="00212C10" w:rsidTr="00D23A4B">
        <w:trPr>
          <w:trHeight w:val="783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70463C" w:rsidRDefault="0070463C" w:rsidP="00775C2D">
            <w:pPr>
              <w:spacing w:after="150"/>
              <w:ind w:firstLine="28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0463C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обеспечения безопасности населения города Новороссийска </w:t>
            </w:r>
          </w:p>
        </w:tc>
      </w:tr>
      <w:tr w:rsidR="00D87485" w:rsidRPr="00212C10" w:rsidTr="00D23A4B">
        <w:trPr>
          <w:trHeight w:val="841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212C10" w:rsidRDefault="00925C4E" w:rsidP="00775C2D">
            <w:pPr>
              <w:spacing w:after="150"/>
              <w:ind w:right="-492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6C0" w:rsidRDefault="00525207" w:rsidP="00525207">
            <w:pPr>
              <w:tabs>
                <w:tab w:val="left" w:pos="1267"/>
              </w:tabs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43F7">
              <w:rPr>
                <w:sz w:val="28"/>
                <w:szCs w:val="28"/>
              </w:rPr>
              <w:t>1</w:t>
            </w:r>
            <w:r w:rsidR="001F66C0" w:rsidRPr="001F66C0">
              <w:rPr>
                <w:sz w:val="28"/>
                <w:szCs w:val="28"/>
              </w:rPr>
              <w:t>.</w:t>
            </w:r>
            <w:r w:rsidR="0070463C" w:rsidRPr="00303E02">
              <w:rPr>
                <w:sz w:val="28"/>
                <w:szCs w:val="28"/>
              </w:rPr>
              <w:t>По гражданской обороне и защите от ЧС</w:t>
            </w:r>
            <w:r w:rsidR="0049304D" w:rsidRPr="0049304D">
              <w:rPr>
                <w:b/>
                <w:sz w:val="28"/>
                <w:szCs w:val="28"/>
              </w:rPr>
              <w:t>.</w:t>
            </w:r>
          </w:p>
          <w:p w:rsidR="0049304D" w:rsidRPr="0017796D" w:rsidRDefault="00A343F7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66C0">
              <w:rPr>
                <w:sz w:val="28"/>
                <w:szCs w:val="28"/>
              </w:rPr>
              <w:t xml:space="preserve">Повышение защищенности населения по гражданской обороне и </w:t>
            </w:r>
            <w:r w:rsidR="000702E2">
              <w:rPr>
                <w:sz w:val="28"/>
                <w:szCs w:val="28"/>
              </w:rPr>
              <w:t>в чрезвычайных ситуациях.</w:t>
            </w:r>
          </w:p>
          <w:p w:rsidR="001F66C0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своевременного </w:t>
            </w:r>
            <w:r w:rsidR="00B47388" w:rsidRPr="0070463C">
              <w:rPr>
                <w:sz w:val="28"/>
                <w:szCs w:val="28"/>
              </w:rPr>
              <w:t xml:space="preserve">предупреждения </w:t>
            </w:r>
            <w:r w:rsidR="00B47388">
              <w:rPr>
                <w:sz w:val="28"/>
                <w:szCs w:val="28"/>
              </w:rPr>
              <w:t>и</w:t>
            </w:r>
            <w:r w:rsidR="0070463C" w:rsidRPr="0070463C">
              <w:rPr>
                <w:sz w:val="28"/>
                <w:szCs w:val="28"/>
              </w:rPr>
              <w:t xml:space="preserve"> ликвидации чрезвычайных ситуаций</w:t>
            </w:r>
            <w:r w:rsidR="001F66C0" w:rsidRPr="001F66C0">
              <w:rPr>
                <w:sz w:val="28"/>
                <w:szCs w:val="28"/>
              </w:rPr>
              <w:t>.</w:t>
            </w:r>
          </w:p>
          <w:p w:rsidR="001F66C0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и поддержание высокой готовности сил и средств </w:t>
            </w:r>
            <w:r w:rsidR="000702E2">
              <w:rPr>
                <w:sz w:val="28"/>
                <w:szCs w:val="28"/>
              </w:rPr>
              <w:t>ГО и ЧС.</w:t>
            </w:r>
          </w:p>
          <w:p w:rsidR="0070463C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пожарной безопасности</w:t>
            </w:r>
          </w:p>
          <w:p w:rsidR="001F13A4" w:rsidRPr="00A343F7" w:rsidRDefault="00A343F7" w:rsidP="00A34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A343F7">
              <w:rPr>
                <w:sz w:val="28"/>
                <w:szCs w:val="28"/>
              </w:rPr>
              <w:t xml:space="preserve"> снижение</w:t>
            </w:r>
            <w:r w:rsidR="0070463C" w:rsidRPr="00A343F7">
              <w:rPr>
                <w:sz w:val="28"/>
                <w:szCs w:val="28"/>
              </w:rPr>
              <w:t xml:space="preserve"> риска чрезвычайных ситуаций природного и техногенного характера</w:t>
            </w:r>
            <w:r w:rsidR="001F13A4" w:rsidRPr="00A343F7">
              <w:rPr>
                <w:sz w:val="28"/>
                <w:szCs w:val="28"/>
              </w:rPr>
              <w:t>.</w:t>
            </w:r>
          </w:p>
          <w:p w:rsidR="001F66C0" w:rsidRDefault="001F66C0" w:rsidP="00775C2D">
            <w:pPr>
              <w:pStyle w:val="a7"/>
              <w:ind w:left="0"/>
              <w:rPr>
                <w:sz w:val="28"/>
                <w:szCs w:val="28"/>
              </w:rPr>
            </w:pPr>
          </w:p>
          <w:p w:rsidR="001F66C0" w:rsidRDefault="00A343F7" w:rsidP="00775C2D">
            <w:pPr>
              <w:pStyle w:val="a7"/>
              <w:ind w:left="0"/>
              <w:rPr>
                <w:sz w:val="28"/>
                <w:szCs w:val="28"/>
              </w:rPr>
            </w:pPr>
            <w:r w:rsidRPr="00A343F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A343F7">
              <w:rPr>
                <w:sz w:val="28"/>
                <w:szCs w:val="28"/>
              </w:rPr>
              <w:t xml:space="preserve">  </w:t>
            </w:r>
            <w:r w:rsidRPr="00FC291F">
              <w:rPr>
                <w:sz w:val="28"/>
                <w:szCs w:val="28"/>
              </w:rPr>
              <w:t>2</w:t>
            </w:r>
            <w:r w:rsidR="001F66C0" w:rsidRPr="001F66C0">
              <w:rPr>
                <w:sz w:val="28"/>
                <w:szCs w:val="28"/>
              </w:rPr>
              <w:t xml:space="preserve">.   </w:t>
            </w:r>
            <w:r w:rsidR="001F66C0" w:rsidRPr="00303E02">
              <w:rPr>
                <w:sz w:val="28"/>
                <w:szCs w:val="28"/>
              </w:rPr>
              <w:t>По пожарной безопасности</w:t>
            </w:r>
            <w:r w:rsidR="001F66C0">
              <w:rPr>
                <w:sz w:val="28"/>
                <w:szCs w:val="28"/>
              </w:rPr>
              <w:t xml:space="preserve">. 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</w:t>
            </w:r>
            <w:r w:rsidR="00A343F7">
              <w:rPr>
                <w:sz w:val="28"/>
                <w:szCs w:val="28"/>
              </w:rPr>
              <w:t xml:space="preserve">      </w:t>
            </w:r>
            <w:r w:rsidRPr="001F66C0">
              <w:rPr>
                <w:sz w:val="28"/>
                <w:szCs w:val="28"/>
              </w:rPr>
              <w:t>Повышение степени пожарной безопасности населения</w:t>
            </w:r>
          </w:p>
          <w:p w:rsidR="001F13A4" w:rsidRPr="0017796D" w:rsidRDefault="001F66C0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43F7">
              <w:rPr>
                <w:sz w:val="28"/>
                <w:szCs w:val="28"/>
              </w:rPr>
              <w:t>2.1.</w:t>
            </w:r>
            <w:r w:rsidR="00A343F7" w:rsidRPr="0049304D">
              <w:rPr>
                <w:sz w:val="28"/>
                <w:szCs w:val="28"/>
              </w:rPr>
              <w:t xml:space="preserve"> совершенствование</w:t>
            </w:r>
            <w:r w:rsidR="0049304D">
              <w:rPr>
                <w:sz w:val="28"/>
                <w:szCs w:val="28"/>
              </w:rPr>
              <w:t xml:space="preserve"> системы обеспечения </w:t>
            </w:r>
            <w:r w:rsidR="0070463C" w:rsidRPr="0049304D">
              <w:rPr>
                <w:sz w:val="28"/>
                <w:szCs w:val="28"/>
              </w:rPr>
              <w:t xml:space="preserve">пожарной безопасности </w:t>
            </w:r>
          </w:p>
          <w:p w:rsidR="001F66C0" w:rsidRPr="001F66C0" w:rsidRDefault="001F66C0" w:rsidP="00775C2D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1F66C0" w:rsidRPr="001F66C0" w:rsidRDefault="00A343F7" w:rsidP="00080497">
            <w:pPr>
              <w:contextualSpacing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343F7">
              <w:rPr>
                <w:sz w:val="28"/>
                <w:szCs w:val="28"/>
              </w:rPr>
              <w:t>3</w:t>
            </w:r>
            <w:r w:rsidR="001F66C0" w:rsidRPr="001F66C0">
              <w:rPr>
                <w:sz w:val="28"/>
                <w:szCs w:val="28"/>
              </w:rPr>
              <w:t>.</w:t>
            </w:r>
            <w:r w:rsidR="001F66C0">
              <w:rPr>
                <w:sz w:val="28"/>
                <w:szCs w:val="28"/>
              </w:rPr>
              <w:t xml:space="preserve">По комплексному обеспечению </w:t>
            </w:r>
            <w:r w:rsidR="001F66C0" w:rsidRPr="001F66C0">
              <w:rPr>
                <w:sz w:val="28"/>
                <w:szCs w:val="28"/>
              </w:rPr>
              <w:t>безопасности жизнедеятельности населения</w:t>
            </w:r>
            <w:r w:rsidR="001F66C0">
              <w:rPr>
                <w:sz w:val="28"/>
                <w:szCs w:val="28"/>
              </w:rPr>
              <w:t xml:space="preserve"> (Безопасный </w:t>
            </w:r>
            <w:r w:rsidR="00F91412">
              <w:rPr>
                <w:sz w:val="28"/>
                <w:szCs w:val="28"/>
              </w:rPr>
              <w:t xml:space="preserve">город)  </w:t>
            </w:r>
            <w:r w:rsidR="00080497">
              <w:rPr>
                <w:sz w:val="28"/>
                <w:szCs w:val="28"/>
              </w:rPr>
              <w:t xml:space="preserve">                              </w:t>
            </w:r>
            <w:r w:rsidR="001F66C0">
              <w:rPr>
                <w:sz w:val="28"/>
                <w:szCs w:val="28"/>
              </w:rPr>
              <w:t xml:space="preserve">Повышение степени защищенности </w:t>
            </w:r>
            <w:r w:rsidR="00B47388">
              <w:rPr>
                <w:sz w:val="28"/>
                <w:szCs w:val="28"/>
              </w:rPr>
              <w:t xml:space="preserve">жизнедеятельности </w:t>
            </w:r>
            <w:r w:rsidR="00B47388" w:rsidRPr="001F66C0">
              <w:rPr>
                <w:sz w:val="28"/>
                <w:szCs w:val="28"/>
              </w:rPr>
              <w:t>населения</w:t>
            </w:r>
          </w:p>
          <w:p w:rsidR="001F66C0" w:rsidRDefault="00080497" w:rsidP="00775C2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3F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 развитие</w:t>
            </w:r>
            <w:r w:rsidR="001F66C0" w:rsidRPr="001F66C0">
              <w:rPr>
                <w:sz w:val="28"/>
                <w:szCs w:val="28"/>
              </w:rPr>
              <w:t xml:space="preserve"> системы комплексного обеспечения безопасности</w:t>
            </w:r>
            <w:r w:rsidR="00A343F7">
              <w:rPr>
                <w:sz w:val="28"/>
                <w:szCs w:val="28"/>
              </w:rPr>
              <w:t xml:space="preserve"> </w:t>
            </w:r>
            <w:r w:rsidR="001F66C0" w:rsidRPr="001F66C0">
              <w:rPr>
                <w:sz w:val="28"/>
                <w:szCs w:val="28"/>
              </w:rPr>
              <w:t>жизнедеятельности</w:t>
            </w:r>
            <w:r w:rsidR="00A343F7">
              <w:rPr>
                <w:sz w:val="28"/>
                <w:szCs w:val="28"/>
              </w:rPr>
              <w:t xml:space="preserve"> </w:t>
            </w:r>
            <w:r w:rsidR="00B47388">
              <w:rPr>
                <w:sz w:val="28"/>
                <w:szCs w:val="28"/>
              </w:rPr>
              <w:t xml:space="preserve">в </w:t>
            </w:r>
            <w:r w:rsidR="00B47388" w:rsidRPr="001F66C0">
              <w:rPr>
                <w:sz w:val="28"/>
                <w:szCs w:val="28"/>
              </w:rPr>
              <w:t>городе</w:t>
            </w:r>
            <w:r w:rsidR="001F66C0" w:rsidRPr="001F66C0">
              <w:rPr>
                <w:sz w:val="28"/>
                <w:szCs w:val="28"/>
              </w:rPr>
              <w:t xml:space="preserve"> на основе внедрения новых информационно-коммуникационных технологий</w:t>
            </w:r>
          </w:p>
          <w:p w:rsidR="007824C1" w:rsidRPr="001F66C0" w:rsidRDefault="007824C1" w:rsidP="00775C2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повышение степени безопасности населения на пляжных территориях.</w:t>
            </w:r>
          </w:p>
          <w:p w:rsidR="001F66C0" w:rsidRDefault="001F66C0" w:rsidP="00775C2D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304D" w:rsidRPr="00303E02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="001F66C0" w:rsidRPr="001F66C0">
              <w:rPr>
                <w:sz w:val="28"/>
                <w:szCs w:val="28"/>
              </w:rPr>
              <w:t>.</w:t>
            </w:r>
            <w:r w:rsidR="0049304D" w:rsidRPr="00303E02">
              <w:rPr>
                <w:sz w:val="28"/>
                <w:szCs w:val="28"/>
              </w:rPr>
              <w:t>По укреплению правопорядка</w:t>
            </w:r>
            <w:r w:rsidR="001F66C0">
              <w:rPr>
                <w:sz w:val="28"/>
                <w:szCs w:val="28"/>
              </w:rPr>
              <w:t xml:space="preserve"> и профилактики правонарушений среди населения.</w:t>
            </w:r>
          </w:p>
          <w:p w:rsid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>
              <w:rPr>
                <w:sz w:val="28"/>
                <w:szCs w:val="28"/>
              </w:rPr>
              <w:t xml:space="preserve"> и защищенности от </w:t>
            </w:r>
            <w:r w:rsidR="00B96E4C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>.</w:t>
            </w:r>
          </w:p>
          <w:p w:rsidR="0070463C" w:rsidRPr="0070463C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</w:t>
            </w:r>
            <w:r w:rsidRPr="0070463C">
              <w:rPr>
                <w:sz w:val="28"/>
                <w:szCs w:val="28"/>
              </w:rPr>
              <w:t xml:space="preserve"> создание</w:t>
            </w:r>
            <w:r w:rsidR="0070463C" w:rsidRPr="0070463C">
              <w:rPr>
                <w:sz w:val="28"/>
                <w:szCs w:val="28"/>
              </w:rPr>
              <w:t xml:space="preserve"> условий для укрепления правопорядка, обеспечения общественной безопасности и профилактики правонарушений </w:t>
            </w:r>
          </w:p>
          <w:p w:rsid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925C4E" w:rsidRDefault="00080497" w:rsidP="00080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80497">
              <w:rPr>
                <w:sz w:val="28"/>
                <w:szCs w:val="28"/>
              </w:rPr>
              <w:t>5.</w:t>
            </w:r>
            <w:r w:rsidR="001F66C0" w:rsidRP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 w:rsidR="001F66C0">
              <w:rPr>
                <w:sz w:val="28"/>
                <w:szCs w:val="28"/>
              </w:rPr>
              <w:t xml:space="preserve"> населения. </w:t>
            </w:r>
            <w:r w:rsidR="001F66C0" w:rsidRPr="001F66C0">
              <w:rPr>
                <w:sz w:val="28"/>
                <w:szCs w:val="28"/>
              </w:rPr>
              <w:t xml:space="preserve">Повышение степени </w:t>
            </w:r>
            <w:r w:rsidR="001F66C0">
              <w:rPr>
                <w:sz w:val="28"/>
                <w:szCs w:val="28"/>
              </w:rPr>
              <w:t>защищенности населе</w:t>
            </w:r>
            <w:r>
              <w:rPr>
                <w:sz w:val="28"/>
                <w:szCs w:val="28"/>
              </w:rPr>
              <w:t xml:space="preserve">ния от терроризма. </w:t>
            </w:r>
          </w:p>
          <w:p w:rsidR="001F66C0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1F66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1. </w:t>
            </w:r>
            <w:r w:rsidR="001F66C0" w:rsidRPr="0070463C">
              <w:rPr>
                <w:sz w:val="28"/>
                <w:szCs w:val="28"/>
              </w:rPr>
              <w:t xml:space="preserve">создание условий для укрепления правопорядка, обеспечения общественной безопасности и профилактики </w:t>
            </w:r>
            <w:r w:rsidR="001F66C0">
              <w:rPr>
                <w:sz w:val="28"/>
                <w:szCs w:val="28"/>
              </w:rPr>
              <w:t xml:space="preserve">терроризма </w:t>
            </w:r>
          </w:p>
          <w:p w:rsidR="001F66C0" w:rsidRP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13A4" w:rsidRPr="00303E02" w:rsidRDefault="00080497" w:rsidP="00775C2D">
            <w:pPr>
              <w:ind w:firstLine="148"/>
              <w:rPr>
                <w:sz w:val="28"/>
                <w:szCs w:val="28"/>
              </w:rPr>
            </w:pPr>
            <w:r w:rsidRPr="00080497">
              <w:rPr>
                <w:sz w:val="28"/>
                <w:szCs w:val="28"/>
              </w:rPr>
              <w:t>1</w:t>
            </w:r>
            <w:r w:rsidR="001F66C0" w:rsidRPr="001F66C0">
              <w:rPr>
                <w:sz w:val="28"/>
                <w:szCs w:val="28"/>
              </w:rPr>
              <w:t>.</w:t>
            </w:r>
            <w:r w:rsidR="001F66C0" w:rsidRPr="00593500">
              <w:rPr>
                <w:sz w:val="28"/>
                <w:szCs w:val="28"/>
              </w:rPr>
              <w:t xml:space="preserve"> По гражданской обороне и защите от ЧС.</w:t>
            </w:r>
            <w:r w:rsidR="001F66C0">
              <w:rPr>
                <w:sz w:val="28"/>
                <w:szCs w:val="28"/>
              </w:rPr>
              <w:t xml:space="preserve"> Повышение степени защищенности населения по гражданской обороне и </w:t>
            </w:r>
            <w:r w:rsidR="00B05D04">
              <w:rPr>
                <w:sz w:val="28"/>
                <w:szCs w:val="28"/>
              </w:rPr>
              <w:t>в чрезвычайных ситуациях</w:t>
            </w:r>
            <w:r w:rsidR="001F66C0">
              <w:rPr>
                <w:sz w:val="28"/>
                <w:szCs w:val="28"/>
              </w:rPr>
              <w:t>:</w:t>
            </w:r>
          </w:p>
          <w:p w:rsidR="001F13A4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F13A4" w:rsidRPr="005F689B">
              <w:rPr>
                <w:sz w:val="28"/>
                <w:szCs w:val="28"/>
              </w:rPr>
              <w:t xml:space="preserve">Степень охвата сиренно-речевым </w:t>
            </w:r>
            <w:r w:rsidR="00B47388" w:rsidRPr="005F689B">
              <w:rPr>
                <w:sz w:val="28"/>
                <w:szCs w:val="28"/>
              </w:rPr>
              <w:t xml:space="preserve">оповещением </w:t>
            </w:r>
            <w:r w:rsidR="00B47388">
              <w:rPr>
                <w:sz w:val="28"/>
                <w:szCs w:val="28"/>
              </w:rPr>
              <w:t>населения</w:t>
            </w:r>
          </w:p>
          <w:p w:rsidR="005F689B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5F689B">
              <w:rPr>
                <w:sz w:val="28"/>
                <w:szCs w:val="28"/>
              </w:rPr>
              <w:t xml:space="preserve"> Степень</w:t>
            </w:r>
            <w:r w:rsidR="001F13A4" w:rsidRPr="005F689B">
              <w:rPr>
                <w:sz w:val="28"/>
                <w:szCs w:val="28"/>
              </w:rPr>
              <w:t xml:space="preserve"> </w:t>
            </w:r>
            <w:r w:rsidR="00933323" w:rsidRPr="005F689B">
              <w:rPr>
                <w:sz w:val="28"/>
                <w:szCs w:val="28"/>
              </w:rPr>
              <w:t>облученности</w:t>
            </w:r>
            <w:r w:rsidR="001F13A4" w:rsidRPr="005F689B">
              <w:rPr>
                <w:sz w:val="28"/>
                <w:szCs w:val="28"/>
              </w:rPr>
              <w:t xml:space="preserve"> населения и </w:t>
            </w:r>
            <w:r w:rsidR="005F689B" w:rsidRPr="005F689B">
              <w:rPr>
                <w:sz w:val="28"/>
                <w:szCs w:val="28"/>
              </w:rPr>
              <w:t xml:space="preserve">должностных лиц </w:t>
            </w:r>
            <w:r w:rsidR="00B47388" w:rsidRPr="005F689B">
              <w:rPr>
                <w:sz w:val="28"/>
                <w:szCs w:val="28"/>
              </w:rPr>
              <w:t>действиям в</w:t>
            </w:r>
            <w:r w:rsidR="001F13A4" w:rsidRPr="005F689B">
              <w:rPr>
                <w:sz w:val="28"/>
                <w:szCs w:val="28"/>
              </w:rPr>
              <w:t xml:space="preserve"> чрезвычайных </w:t>
            </w:r>
            <w:r w:rsidR="005F689B" w:rsidRPr="005F689B">
              <w:rPr>
                <w:sz w:val="28"/>
                <w:szCs w:val="28"/>
              </w:rPr>
              <w:t>ситуациях и при пожарах</w:t>
            </w:r>
          </w:p>
          <w:p w:rsidR="005F689B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5F689B">
              <w:rPr>
                <w:sz w:val="28"/>
                <w:szCs w:val="28"/>
              </w:rPr>
              <w:t xml:space="preserve"> Темпы</w:t>
            </w:r>
            <w:r w:rsidR="005F689B" w:rsidRPr="005F689B">
              <w:rPr>
                <w:sz w:val="28"/>
                <w:szCs w:val="28"/>
              </w:rPr>
              <w:t xml:space="preserve"> </w:t>
            </w:r>
            <w:r w:rsidR="001F13A4" w:rsidRPr="005F689B">
              <w:rPr>
                <w:sz w:val="28"/>
                <w:szCs w:val="28"/>
              </w:rPr>
              <w:t>снижение</w:t>
            </w:r>
            <w:r w:rsidR="005F689B" w:rsidRPr="005F689B">
              <w:rPr>
                <w:sz w:val="28"/>
                <w:szCs w:val="28"/>
              </w:rPr>
              <w:t xml:space="preserve">/роста гибели людей </w:t>
            </w:r>
            <w:r w:rsidR="00B47388" w:rsidRPr="005F689B">
              <w:rPr>
                <w:sz w:val="28"/>
                <w:szCs w:val="28"/>
              </w:rPr>
              <w:t>на водных</w:t>
            </w:r>
            <w:r w:rsidR="005F689B" w:rsidRPr="005F689B">
              <w:rPr>
                <w:sz w:val="28"/>
                <w:szCs w:val="28"/>
              </w:rPr>
              <w:t xml:space="preserve"> объектах.</w:t>
            </w:r>
          </w:p>
          <w:p w:rsidR="001F13A4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Степень</w:t>
            </w:r>
            <w:r w:rsidR="005F689B">
              <w:rPr>
                <w:sz w:val="28"/>
                <w:szCs w:val="28"/>
              </w:rPr>
              <w:t xml:space="preserve"> обеспеченности «Службы спасения»</w:t>
            </w:r>
          </w:p>
          <w:p w:rsidR="0017796D" w:rsidRPr="001F66C0" w:rsidRDefault="001F66C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="0017796D" w:rsidRPr="001F66C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1F66C0" w:rsidRPr="00D23A4B" w:rsidRDefault="00080497" w:rsidP="00D23A4B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Степень</w:t>
            </w:r>
            <w:r w:rsidR="0017796D">
              <w:rPr>
                <w:sz w:val="28"/>
                <w:szCs w:val="28"/>
              </w:rPr>
              <w:t xml:space="preserve"> обеспеченности пунктов временного размещения пострадавшего населения </w:t>
            </w:r>
          </w:p>
          <w:p w:rsidR="001F66C0" w:rsidRDefault="00080497" w:rsidP="00775C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1F66C0" w:rsidRPr="001F66C0">
              <w:rPr>
                <w:sz w:val="28"/>
                <w:szCs w:val="28"/>
              </w:rPr>
              <w:t xml:space="preserve">.   </w:t>
            </w:r>
            <w:r w:rsidR="001F13A4" w:rsidRPr="00303E02">
              <w:rPr>
                <w:sz w:val="28"/>
                <w:szCs w:val="28"/>
              </w:rPr>
              <w:t>По пожарной безопасности</w:t>
            </w:r>
            <w:r w:rsidR="001F66C0">
              <w:rPr>
                <w:sz w:val="28"/>
                <w:szCs w:val="28"/>
              </w:rPr>
              <w:t xml:space="preserve">. </w:t>
            </w:r>
          </w:p>
          <w:p w:rsidR="001F13A4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17796D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</w:t>
            </w:r>
            <w:r w:rsidR="0017796D">
              <w:rPr>
                <w:sz w:val="28"/>
                <w:szCs w:val="28"/>
              </w:rPr>
              <w:t>Степень обеспеченности «Пожарной охраны города Новороссийска» пожарно –техническим вооружением и имуществом.</w:t>
            </w:r>
          </w:p>
          <w:p w:rsidR="0017796D" w:rsidRDefault="00080497" w:rsidP="00080497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2.2. Темп</w:t>
            </w:r>
            <w:r w:rsidR="00E47645">
              <w:rPr>
                <w:sz w:val="28"/>
                <w:szCs w:val="28"/>
              </w:rPr>
              <w:t xml:space="preserve"> роста пожарного добровольчества.</w:t>
            </w:r>
          </w:p>
          <w:p w:rsidR="00D23A4B" w:rsidRPr="00D23A4B" w:rsidRDefault="00E47645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оснащенности добровольных пожарных дружин пожарно–техническим вооружением и имуществом</w:t>
            </w:r>
            <w:r w:rsidR="00080497" w:rsidRPr="00D23A4B">
              <w:rPr>
                <w:sz w:val="28"/>
                <w:szCs w:val="28"/>
              </w:rPr>
              <w:t xml:space="preserve">   </w:t>
            </w:r>
          </w:p>
          <w:p w:rsidR="00080497" w:rsidRDefault="00D23A4B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80497" w:rsidRPr="00080497">
              <w:rPr>
                <w:sz w:val="28"/>
                <w:szCs w:val="28"/>
              </w:rPr>
              <w:t>3</w:t>
            </w:r>
            <w:r w:rsidR="001F66C0">
              <w:rPr>
                <w:sz w:val="28"/>
                <w:szCs w:val="28"/>
              </w:rPr>
              <w:t>.</w:t>
            </w:r>
            <w:r w:rsidR="00080497">
              <w:rPr>
                <w:sz w:val="28"/>
                <w:szCs w:val="28"/>
              </w:rPr>
              <w:t xml:space="preserve">По комплексному обеспечению </w:t>
            </w:r>
            <w:r w:rsidR="001F13A4" w:rsidRPr="00303E02">
              <w:rPr>
                <w:sz w:val="28"/>
                <w:szCs w:val="28"/>
              </w:rPr>
              <w:t>безопасности жизнедеятельности</w:t>
            </w:r>
            <w:r w:rsidR="001F66C0">
              <w:rPr>
                <w:sz w:val="28"/>
                <w:szCs w:val="28"/>
              </w:rPr>
              <w:t xml:space="preserve"> населения.</w:t>
            </w:r>
            <w:r w:rsidR="00080497">
              <w:rPr>
                <w:sz w:val="28"/>
                <w:szCs w:val="28"/>
              </w:rPr>
              <w:t xml:space="preserve"> </w:t>
            </w:r>
          </w:p>
          <w:p w:rsidR="001F13A4" w:rsidRPr="001F66C0" w:rsidRDefault="001F66C0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степени защищенности </w:t>
            </w:r>
            <w:r w:rsidR="00080497">
              <w:rPr>
                <w:sz w:val="28"/>
                <w:szCs w:val="28"/>
              </w:rPr>
              <w:t>жизнедеятельности</w:t>
            </w:r>
            <w:r w:rsidR="00B26760">
              <w:rPr>
                <w:sz w:val="28"/>
                <w:szCs w:val="28"/>
              </w:rPr>
              <w:t xml:space="preserve"> </w:t>
            </w:r>
            <w:r w:rsidR="00B26760" w:rsidRPr="001F66C0">
              <w:rPr>
                <w:sz w:val="28"/>
                <w:szCs w:val="28"/>
              </w:rPr>
              <w:t>населения</w:t>
            </w:r>
          </w:p>
          <w:p w:rsidR="00E47645" w:rsidRDefault="00080497" w:rsidP="0008049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 Степень</w:t>
            </w:r>
            <w:r w:rsidR="00325BBA">
              <w:rPr>
                <w:sz w:val="28"/>
                <w:szCs w:val="28"/>
              </w:rPr>
              <w:t xml:space="preserve"> охвата видеонаблюдением мест массового скопления людей.</w:t>
            </w:r>
          </w:p>
          <w:p w:rsidR="00D23A4B" w:rsidRDefault="00080497" w:rsidP="00D23A4B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="00933323">
              <w:rPr>
                <w:sz w:val="28"/>
                <w:szCs w:val="28"/>
              </w:rPr>
              <w:t>2. Степень</w:t>
            </w:r>
            <w:r w:rsidR="00325BBA">
              <w:rPr>
                <w:sz w:val="28"/>
                <w:szCs w:val="28"/>
              </w:rPr>
              <w:t xml:space="preserve"> раскрываемости зафиксированных видеонаблюдением</w:t>
            </w:r>
            <w:r w:rsidR="00D23A4B" w:rsidRPr="00D23A4B">
              <w:rPr>
                <w:sz w:val="28"/>
                <w:szCs w:val="28"/>
              </w:rPr>
              <w:t xml:space="preserve"> правонарушений.</w:t>
            </w:r>
            <w:r w:rsidR="00D23A4B">
              <w:rPr>
                <w:sz w:val="28"/>
                <w:szCs w:val="28"/>
              </w:rPr>
              <w:t xml:space="preserve">  </w:t>
            </w:r>
          </w:p>
          <w:p w:rsidR="001F66C0" w:rsidRDefault="00080497" w:rsidP="00D23A4B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 w:rsidRPr="0008049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4</w:t>
            </w:r>
            <w:r w:rsidR="001F66C0" w:rsidRPr="001F66C0">
              <w:rPr>
                <w:sz w:val="28"/>
                <w:szCs w:val="28"/>
              </w:rPr>
              <w:t xml:space="preserve">. </w:t>
            </w:r>
            <w:r w:rsidR="001F66C0">
              <w:rPr>
                <w:sz w:val="28"/>
                <w:szCs w:val="28"/>
              </w:rPr>
              <w:t>По укреплению правопорядка и профилактика правонарушений среди населения.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 w:rsidRPr="001F66C0">
              <w:rPr>
                <w:sz w:val="28"/>
                <w:szCs w:val="28"/>
              </w:rPr>
              <w:t>.</w:t>
            </w:r>
          </w:p>
          <w:p w:rsidR="00AF0710" w:rsidRPr="00AF0710" w:rsidRDefault="00080497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F07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AF0710" w:rsidRPr="00AF0710">
              <w:rPr>
                <w:sz w:val="28"/>
                <w:szCs w:val="28"/>
              </w:rPr>
              <w:tab/>
              <w:t>Степень охвата видеонаблюдением мест массового скопления людей.</w:t>
            </w:r>
          </w:p>
          <w:p w:rsidR="001F66C0" w:rsidRDefault="00080497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AF0710">
              <w:rPr>
                <w:sz w:val="28"/>
                <w:szCs w:val="28"/>
              </w:rPr>
              <w:t>2.</w:t>
            </w:r>
            <w:r w:rsidR="00AF0710" w:rsidRPr="00AF0710">
              <w:rPr>
                <w:sz w:val="28"/>
                <w:szCs w:val="28"/>
              </w:rPr>
              <w:tab/>
              <w:t xml:space="preserve">Степень раскрываемости зафиксированных видеонаблюдением </w:t>
            </w:r>
            <w:r w:rsidR="00D23A4B">
              <w:rPr>
                <w:sz w:val="28"/>
                <w:szCs w:val="28"/>
              </w:rPr>
              <w:t>правонарушений.</w:t>
            </w:r>
          </w:p>
          <w:p w:rsidR="001F66C0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5.</w:t>
            </w:r>
            <w:r w:rsidR="001F66C0" w:rsidRP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 w:rsidR="001F66C0">
              <w:rPr>
                <w:sz w:val="28"/>
                <w:szCs w:val="28"/>
              </w:rPr>
              <w:t xml:space="preserve"> населения. </w:t>
            </w:r>
            <w:r w:rsidR="001F66C0" w:rsidRPr="001F66C0">
              <w:rPr>
                <w:sz w:val="28"/>
                <w:szCs w:val="28"/>
              </w:rPr>
              <w:t xml:space="preserve">Повышение степени </w:t>
            </w:r>
            <w:r w:rsidR="001F66C0">
              <w:rPr>
                <w:sz w:val="28"/>
                <w:szCs w:val="28"/>
              </w:rPr>
              <w:t xml:space="preserve">защищенности населения от терроризма. </w:t>
            </w:r>
          </w:p>
          <w:p w:rsidR="001F66C0" w:rsidRDefault="00602132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49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  <w:r w:rsidRPr="001F66C0">
              <w:rPr>
                <w:sz w:val="28"/>
                <w:szCs w:val="28"/>
              </w:rPr>
              <w:t xml:space="preserve"> Степень</w:t>
            </w:r>
            <w:r w:rsidR="001F66C0" w:rsidRPr="001F66C0">
              <w:rPr>
                <w:sz w:val="28"/>
                <w:szCs w:val="28"/>
              </w:rPr>
              <w:t xml:space="preserve"> охвата инженерно-</w:t>
            </w:r>
            <w:r w:rsidR="00B47388" w:rsidRPr="001F66C0">
              <w:rPr>
                <w:sz w:val="28"/>
                <w:szCs w:val="28"/>
              </w:rPr>
              <w:t>техническими мероприятиями</w:t>
            </w:r>
            <w:r w:rsidR="001F66C0" w:rsidRPr="001F66C0">
              <w:rPr>
                <w:sz w:val="28"/>
                <w:szCs w:val="28"/>
              </w:rPr>
              <w:t xml:space="preserve"> мест массового скопления людей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</w:p>
        </w:tc>
      </w:tr>
      <w:tr w:rsidR="00212C10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Этапы и сроки  </w:t>
            </w:r>
          </w:p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5C4E" w:rsidRPr="00212C10" w:rsidRDefault="00925C4E" w:rsidP="00775C2D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2016</w:t>
            </w:r>
            <w:r w:rsidRPr="00212C10">
              <w:rPr>
                <w:sz w:val="28"/>
                <w:szCs w:val="28"/>
              </w:rPr>
              <w:t xml:space="preserve"> г. –118</w:t>
            </w:r>
            <w:r w:rsidR="00BC4052" w:rsidRPr="00212C10">
              <w:rPr>
                <w:sz w:val="28"/>
                <w:szCs w:val="28"/>
              </w:rPr>
              <w:t xml:space="preserve">254 </w:t>
            </w:r>
            <w:r w:rsidRPr="00212C10">
              <w:rPr>
                <w:sz w:val="28"/>
                <w:szCs w:val="28"/>
              </w:rPr>
              <w:t xml:space="preserve">(тыс. руб.)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2017</w:t>
            </w:r>
            <w:r w:rsidRPr="00212C10">
              <w:rPr>
                <w:sz w:val="28"/>
                <w:szCs w:val="28"/>
              </w:rPr>
              <w:t xml:space="preserve"> г. –</w:t>
            </w:r>
            <w:r w:rsidR="002F1E8C" w:rsidRPr="00212C10">
              <w:rPr>
                <w:sz w:val="28"/>
                <w:szCs w:val="28"/>
              </w:rPr>
              <w:t>132097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D74FBE" w:rsidRDefault="00925C4E" w:rsidP="00033051">
            <w:pPr>
              <w:rPr>
                <w:sz w:val="28"/>
                <w:szCs w:val="1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2018</w:t>
            </w:r>
            <w:r w:rsidR="00D74FBE">
              <w:rPr>
                <w:sz w:val="28"/>
                <w:szCs w:val="28"/>
              </w:rPr>
              <w:t xml:space="preserve"> г. </w:t>
            </w:r>
            <w:r w:rsidR="004309D6">
              <w:rPr>
                <w:sz w:val="28"/>
                <w:szCs w:val="28"/>
              </w:rPr>
              <w:t>–</w:t>
            </w:r>
            <w:r w:rsidR="00D74FBE">
              <w:rPr>
                <w:sz w:val="28"/>
                <w:szCs w:val="28"/>
              </w:rPr>
              <w:t xml:space="preserve"> </w:t>
            </w:r>
            <w:r w:rsidR="00B93682" w:rsidRPr="00B93682">
              <w:rPr>
                <w:bCs/>
                <w:sz w:val="28"/>
                <w:szCs w:val="18"/>
              </w:rPr>
              <w:t xml:space="preserve">158237,6 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Из них 2019 г.  -</w:t>
            </w:r>
            <w:r w:rsidR="004309D6">
              <w:rPr>
                <w:sz w:val="28"/>
                <w:szCs w:val="28"/>
              </w:rPr>
              <w:t>160801,0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212C10" w:rsidRDefault="00925C4E" w:rsidP="00F41EE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Итого: </w:t>
            </w:r>
            <w:r w:rsidR="00B93682" w:rsidRPr="00B93682">
              <w:rPr>
                <w:rFonts w:eastAsia="Calibri"/>
                <w:sz w:val="28"/>
                <w:szCs w:val="18"/>
                <w:lang w:eastAsia="en-US"/>
              </w:rPr>
              <w:t>56</w:t>
            </w:r>
            <w:r w:rsidR="00F41EED">
              <w:rPr>
                <w:rFonts w:eastAsia="Calibri"/>
                <w:sz w:val="28"/>
                <w:szCs w:val="18"/>
                <w:lang w:eastAsia="en-US"/>
              </w:rPr>
              <w:t>9389</w:t>
            </w:r>
            <w:bookmarkStart w:id="0" w:name="_GoBack"/>
            <w:bookmarkEnd w:id="0"/>
            <w:r w:rsidR="00B93682" w:rsidRPr="00B93682">
              <w:rPr>
                <w:rFonts w:eastAsia="Calibri"/>
                <w:sz w:val="28"/>
                <w:szCs w:val="18"/>
                <w:lang w:eastAsia="en-US"/>
              </w:rPr>
              <w:t xml:space="preserve">,6 </w:t>
            </w:r>
            <w:r w:rsidR="00604C9A" w:rsidRPr="00212C10">
              <w:rPr>
                <w:sz w:val="28"/>
                <w:szCs w:val="28"/>
              </w:rPr>
              <w:t>(тыс. руб.)</w:t>
            </w:r>
          </w:p>
        </w:tc>
      </w:tr>
      <w:tr w:rsidR="00D87485" w:rsidRPr="00212C10" w:rsidTr="00D23A4B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6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Pr="00212C10">
              <w:rPr>
                <w:sz w:val="28"/>
                <w:szCs w:val="28"/>
              </w:rPr>
              <w:t>.</w:t>
            </w:r>
          </w:p>
        </w:tc>
      </w:tr>
    </w:tbl>
    <w:p w:rsidR="008C53C7" w:rsidRPr="00212C10" w:rsidRDefault="008C53C7" w:rsidP="00775C2D">
      <w:pPr>
        <w:spacing w:after="200" w:line="276" w:lineRule="auto"/>
        <w:rPr>
          <w:b/>
          <w:bCs/>
          <w:sz w:val="28"/>
          <w:szCs w:val="28"/>
        </w:rPr>
      </w:pPr>
    </w:p>
    <w:p w:rsidR="00D24E14" w:rsidRPr="00212C10" w:rsidRDefault="00D24E14" w:rsidP="00775C2D">
      <w:pPr>
        <w:numPr>
          <w:ilvl w:val="0"/>
          <w:numId w:val="1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Характеристика текущего состояния соответствующей сферы</w:t>
      </w:r>
    </w:p>
    <w:p w:rsidR="00E424B3" w:rsidRPr="00212C10" w:rsidRDefault="00D24E14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</w:t>
      </w:r>
      <w:r w:rsidR="00E424B3" w:rsidRPr="00212C10">
        <w:rPr>
          <w:sz w:val="28"/>
          <w:szCs w:val="28"/>
        </w:rPr>
        <w:t xml:space="preserve"> муниципального образования город Новороссийск</w:t>
      </w:r>
    </w:p>
    <w:p w:rsidR="00E424B3" w:rsidRPr="00212C10" w:rsidRDefault="00E424B3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 w:rsidRPr="00212C10">
        <w:rPr>
          <w:sz w:val="28"/>
          <w:szCs w:val="28"/>
        </w:rPr>
        <w:t>–</w:t>
      </w:r>
      <w:r w:rsidRPr="00212C10">
        <w:rPr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</w:t>
      </w:r>
      <w:r w:rsidR="008B034C">
        <w:rPr>
          <w:sz w:val="28"/>
          <w:szCs w:val="28"/>
        </w:rPr>
        <w:t xml:space="preserve"> последствий чрезвычайных ситуац</w:t>
      </w:r>
      <w:r w:rsidRPr="00212C10">
        <w:rPr>
          <w:sz w:val="28"/>
          <w:szCs w:val="28"/>
        </w:rPr>
        <w:t>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На территории города в настоящее время функционирует 3 химически опасных объектов, 62 пожаровзрывоопасных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пожаробезопасное состояние, обновление материально-технической базы пожарных частей, может привести к тяжким последствиям.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5A1A1D" w:rsidRPr="00212C10" w:rsidRDefault="005A1A1D" w:rsidP="00775C2D">
      <w:pPr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1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C864DF" w:rsidRPr="00C864DF" w:rsidRDefault="00C864DF" w:rsidP="00C864DF">
      <w:pPr>
        <w:pStyle w:val="a7"/>
        <w:numPr>
          <w:ilvl w:val="1"/>
          <w:numId w:val="1"/>
        </w:numPr>
        <w:textAlignment w:val="baseline"/>
        <w:rPr>
          <w:sz w:val="28"/>
          <w:szCs w:val="28"/>
        </w:rPr>
      </w:pPr>
      <w:r w:rsidRPr="00C864DF">
        <w:rPr>
          <w:sz w:val="28"/>
          <w:szCs w:val="28"/>
        </w:rPr>
        <w:t>Цели муниципальной программы:</w:t>
      </w:r>
    </w:p>
    <w:p w:rsidR="00325BBA" w:rsidRPr="00C864DF" w:rsidRDefault="00325BBA" w:rsidP="00C864DF">
      <w:pPr>
        <w:textAlignment w:val="baseline"/>
        <w:rPr>
          <w:sz w:val="28"/>
          <w:szCs w:val="28"/>
        </w:rPr>
      </w:pPr>
      <w:r w:rsidRPr="00C864DF">
        <w:rPr>
          <w:rFonts w:eastAsia="Calibri"/>
          <w:sz w:val="28"/>
          <w:szCs w:val="28"/>
          <w:lang w:eastAsia="en-US"/>
        </w:rPr>
        <w:t>Создание условий для обеспечения безопасности населения города –</w:t>
      </w:r>
      <w:r w:rsidR="0053607F" w:rsidRPr="00C864DF">
        <w:rPr>
          <w:rFonts w:eastAsia="Calibri"/>
          <w:sz w:val="28"/>
          <w:szCs w:val="28"/>
          <w:lang w:eastAsia="en-US"/>
        </w:rPr>
        <w:t>Новороссийска.</w:t>
      </w:r>
    </w:p>
    <w:p w:rsidR="00925C4E" w:rsidRPr="00212C10" w:rsidRDefault="009119A6" w:rsidP="00775C2D">
      <w:pPr>
        <w:ind w:firstLine="142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2.2. </w:t>
      </w:r>
      <w:r w:rsidR="00925C4E" w:rsidRPr="00212C10">
        <w:rPr>
          <w:sz w:val="28"/>
          <w:szCs w:val="28"/>
        </w:rPr>
        <w:t>Задачи муниципальной программы:</w:t>
      </w:r>
      <w:r w:rsidR="00925C4E" w:rsidRPr="00212C10">
        <w:rPr>
          <w:sz w:val="28"/>
          <w:szCs w:val="28"/>
        </w:rPr>
        <w:tab/>
      </w:r>
    </w:p>
    <w:p w:rsidR="00325BBA" w:rsidRPr="006C6009" w:rsidRDefault="002414F1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гражданской обороне и защите от ЧС.</w:t>
      </w:r>
      <w:r w:rsidR="0059117C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53607F">
        <w:rPr>
          <w:sz w:val="28"/>
          <w:szCs w:val="28"/>
        </w:rPr>
        <w:t>в чрезвычайных ситуациях.</w:t>
      </w:r>
    </w:p>
    <w:p w:rsidR="00325BBA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2.2.1.1</w:t>
      </w:r>
      <w:r w:rsidR="00325BBA" w:rsidRPr="006C6009">
        <w:rPr>
          <w:sz w:val="28"/>
          <w:szCs w:val="28"/>
        </w:rPr>
        <w:t xml:space="preserve">обеспечение </w:t>
      </w:r>
      <w:r w:rsidR="006C6009" w:rsidRPr="006C6009">
        <w:rPr>
          <w:sz w:val="28"/>
          <w:szCs w:val="28"/>
        </w:rPr>
        <w:t xml:space="preserve">своевременного </w:t>
      </w:r>
      <w:r w:rsidR="00325BBA" w:rsidRPr="006C6009">
        <w:rPr>
          <w:sz w:val="28"/>
          <w:szCs w:val="28"/>
        </w:rPr>
        <w:t>предупреждения и ликвидации чрезвычайных ситуаций прир</w:t>
      </w:r>
      <w:r w:rsidR="0053607F">
        <w:rPr>
          <w:sz w:val="28"/>
          <w:szCs w:val="28"/>
        </w:rPr>
        <w:t>одного и техногенного характера.</w:t>
      </w:r>
      <w:r w:rsidRPr="006C6009">
        <w:rPr>
          <w:sz w:val="28"/>
          <w:szCs w:val="28"/>
        </w:rPr>
        <w:t>2.2.1.2</w:t>
      </w:r>
      <w:r w:rsidR="00325BBA" w:rsidRPr="006C6009">
        <w:rPr>
          <w:sz w:val="28"/>
          <w:szCs w:val="28"/>
        </w:rPr>
        <w:t>обеспечение и поддержание высокой готовности сил и средств гражданской обороны, защиты населения и территорий от чрезвычайных ситуаций природного и техногенного характера и обеспечение пожарной безопасности</w:t>
      </w:r>
    </w:p>
    <w:p w:rsidR="00593500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</w:t>
      </w:r>
      <w:r w:rsidR="00B47388" w:rsidRPr="006C6009">
        <w:rPr>
          <w:sz w:val="28"/>
          <w:szCs w:val="28"/>
        </w:rPr>
        <w:t>3. снижение</w:t>
      </w:r>
      <w:r w:rsidR="00325BBA" w:rsidRPr="006C6009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6C6009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2.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пожарной безопасности</w:t>
      </w:r>
      <w:r w:rsidR="006C6009">
        <w:rPr>
          <w:sz w:val="28"/>
          <w:szCs w:val="28"/>
        </w:rPr>
        <w:t>.</w:t>
      </w:r>
      <w:r w:rsidR="00602132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>Повышение степени</w:t>
      </w:r>
      <w:r w:rsidR="006C6009">
        <w:rPr>
          <w:sz w:val="28"/>
          <w:szCs w:val="28"/>
        </w:rPr>
        <w:t xml:space="preserve"> пожарной безопасности населения.</w:t>
      </w:r>
    </w:p>
    <w:p w:rsid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2.2.2.1</w:t>
      </w:r>
      <w:r w:rsidR="00325BBA" w:rsidRPr="006C6009">
        <w:rPr>
          <w:sz w:val="28"/>
          <w:szCs w:val="28"/>
        </w:rPr>
        <w:t>совершенствование системы обе</w:t>
      </w:r>
      <w:r w:rsidR="0053607F">
        <w:rPr>
          <w:sz w:val="28"/>
          <w:szCs w:val="28"/>
        </w:rPr>
        <w:t xml:space="preserve">спечения пожарной безопасности </w:t>
      </w:r>
    </w:p>
    <w:p w:rsidR="006C6009" w:rsidRPr="006C6009" w:rsidRDefault="004B43E1" w:rsidP="00775C2D">
      <w:pPr>
        <w:contextualSpacing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3.</w:t>
      </w:r>
      <w:r w:rsidR="00B47388" w:rsidRPr="006C6009">
        <w:rPr>
          <w:sz w:val="28"/>
          <w:szCs w:val="28"/>
        </w:rPr>
        <w:t xml:space="preserve"> По</w:t>
      </w:r>
      <w:r w:rsidR="006C6009"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B47388" w:rsidRPr="006C6009">
        <w:rPr>
          <w:sz w:val="28"/>
          <w:szCs w:val="28"/>
        </w:rPr>
        <w:t>жизнедеятельности населения</w:t>
      </w:r>
    </w:p>
    <w:p w:rsidR="006C6009" w:rsidRDefault="004B43E1" w:rsidP="00775C2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2.2.3.</w:t>
      </w:r>
      <w:r w:rsidR="00B47388">
        <w:rPr>
          <w:sz w:val="28"/>
          <w:szCs w:val="28"/>
        </w:rPr>
        <w:t>1.</w:t>
      </w:r>
      <w:r w:rsidR="00B47388" w:rsidRPr="006C6009">
        <w:rPr>
          <w:sz w:val="28"/>
          <w:szCs w:val="28"/>
        </w:rPr>
        <w:t xml:space="preserve"> развитие</w:t>
      </w:r>
      <w:r w:rsidR="006C6009" w:rsidRPr="006C6009">
        <w:rPr>
          <w:sz w:val="28"/>
          <w:szCs w:val="28"/>
        </w:rPr>
        <w:t xml:space="preserve"> системы комплексного обеспечения </w:t>
      </w:r>
      <w:r w:rsidR="00602132" w:rsidRPr="006C6009">
        <w:rPr>
          <w:sz w:val="28"/>
          <w:szCs w:val="28"/>
        </w:rPr>
        <w:t>безопасности жизнедеятельности</w:t>
      </w:r>
      <w:r w:rsidR="006C6009" w:rsidRPr="006C6009">
        <w:rPr>
          <w:sz w:val="28"/>
          <w:szCs w:val="28"/>
        </w:rPr>
        <w:t xml:space="preserve"> </w:t>
      </w:r>
      <w:r w:rsidR="00B47388" w:rsidRPr="006C6009">
        <w:rPr>
          <w:sz w:val="28"/>
          <w:szCs w:val="28"/>
        </w:rPr>
        <w:t>в городе</w:t>
      </w:r>
      <w:r w:rsidR="006C6009" w:rsidRPr="006C6009">
        <w:rPr>
          <w:sz w:val="28"/>
          <w:szCs w:val="28"/>
        </w:rPr>
        <w:t xml:space="preserve"> на основе внедрения новых информацио</w:t>
      </w:r>
      <w:r w:rsidR="0053607F">
        <w:rPr>
          <w:sz w:val="28"/>
          <w:szCs w:val="28"/>
        </w:rPr>
        <w:t>нно-коммуникационных технологий</w:t>
      </w:r>
    </w:p>
    <w:p w:rsidR="004B43E1" w:rsidRP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602132">
        <w:rPr>
          <w:sz w:val="28"/>
          <w:szCs w:val="28"/>
        </w:rPr>
        <w:t>4.</w:t>
      </w:r>
      <w:r w:rsidR="00602132" w:rsidRPr="00F75704">
        <w:rPr>
          <w:sz w:val="28"/>
          <w:szCs w:val="28"/>
        </w:rPr>
        <w:t xml:space="preserve"> По</w:t>
      </w:r>
      <w:r w:rsidRPr="00F75704">
        <w:rPr>
          <w:sz w:val="28"/>
          <w:szCs w:val="28"/>
        </w:rPr>
        <w:t xml:space="preserve"> укреплению правопорядка и профилактики правонарушений среди </w:t>
      </w:r>
      <w:r w:rsidR="00602132" w:rsidRPr="00F75704">
        <w:rPr>
          <w:sz w:val="28"/>
          <w:szCs w:val="28"/>
        </w:rPr>
        <w:t>населения.</w:t>
      </w:r>
      <w:r w:rsidR="00602132" w:rsidRPr="004B43E1">
        <w:rPr>
          <w:sz w:val="28"/>
          <w:szCs w:val="28"/>
        </w:rPr>
        <w:t xml:space="preserve"> Повышение</w:t>
      </w:r>
      <w:r w:rsidRPr="004B43E1">
        <w:rPr>
          <w:sz w:val="28"/>
          <w:szCs w:val="28"/>
        </w:rPr>
        <w:t xml:space="preserve"> степени правопорядка </w:t>
      </w:r>
      <w:r w:rsidR="00B47388" w:rsidRPr="004B43E1">
        <w:rPr>
          <w:sz w:val="28"/>
          <w:szCs w:val="28"/>
        </w:rPr>
        <w:t>среди населения</w:t>
      </w:r>
      <w:r w:rsidRPr="004B43E1">
        <w:rPr>
          <w:sz w:val="28"/>
          <w:szCs w:val="28"/>
        </w:rPr>
        <w:t xml:space="preserve"> и защищенности от правонарушений.</w:t>
      </w:r>
    </w:p>
    <w:p w:rsid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</w:t>
      </w:r>
      <w:r w:rsidRPr="004B43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B43E1">
        <w:rPr>
          <w:sz w:val="28"/>
          <w:szCs w:val="28"/>
        </w:rPr>
        <w:t>создание условий для укрепления правопорядка, обеспечения общественной безопасности</w:t>
      </w:r>
      <w:r w:rsidR="0053607F">
        <w:rPr>
          <w:sz w:val="28"/>
          <w:szCs w:val="28"/>
        </w:rPr>
        <w:t xml:space="preserve"> и профилактики правонарушений </w:t>
      </w:r>
    </w:p>
    <w:p w:rsidR="004B43E1" w:rsidRPr="004B43E1" w:rsidRDefault="004B43E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5.</w:t>
      </w:r>
      <w:r w:rsidR="00B47388" w:rsidRPr="004B43E1">
        <w:rPr>
          <w:sz w:val="28"/>
          <w:szCs w:val="28"/>
        </w:rPr>
        <w:t xml:space="preserve"> Профилактика</w:t>
      </w:r>
      <w:r w:rsidR="00602132">
        <w:rPr>
          <w:sz w:val="28"/>
          <w:szCs w:val="28"/>
        </w:rPr>
        <w:t xml:space="preserve"> </w:t>
      </w:r>
      <w:r w:rsidR="00B47388" w:rsidRPr="004B43E1">
        <w:rPr>
          <w:sz w:val="28"/>
          <w:szCs w:val="28"/>
        </w:rPr>
        <w:t>терроризма среди</w:t>
      </w:r>
      <w:r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4B43E1" w:rsidRPr="004B43E1" w:rsidRDefault="004B43E1" w:rsidP="00775C2D">
      <w:pPr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2.2.5.</w:t>
      </w:r>
      <w:r w:rsidR="00B47388">
        <w:rPr>
          <w:sz w:val="28"/>
          <w:szCs w:val="28"/>
        </w:rPr>
        <w:t>1</w:t>
      </w:r>
      <w:r w:rsidR="00B47388" w:rsidRPr="004B43E1">
        <w:rPr>
          <w:sz w:val="28"/>
          <w:szCs w:val="28"/>
        </w:rPr>
        <w:t>. создание</w:t>
      </w:r>
      <w:r w:rsidRPr="004B43E1">
        <w:rPr>
          <w:sz w:val="28"/>
          <w:szCs w:val="28"/>
        </w:rPr>
        <w:t xml:space="preserve"> условий для укрепления правопорядка, обеспечения общественной безопасности и профилактики терроризма </w:t>
      </w:r>
    </w:p>
    <w:p w:rsidR="008939A7" w:rsidRPr="00593500" w:rsidRDefault="008939A7" w:rsidP="00775C2D">
      <w:pPr>
        <w:pStyle w:val="a7"/>
        <w:ind w:left="0"/>
        <w:jc w:val="both"/>
        <w:textAlignment w:val="baseline"/>
        <w:rPr>
          <w:sz w:val="28"/>
          <w:szCs w:val="28"/>
        </w:rPr>
      </w:pPr>
    </w:p>
    <w:p w:rsidR="00593500" w:rsidRPr="002414F1" w:rsidRDefault="002414F1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</w:t>
      </w:r>
      <w:r w:rsidR="00B47388">
        <w:rPr>
          <w:bCs/>
          <w:sz w:val="28"/>
          <w:szCs w:val="28"/>
          <w:bdr w:val="none" w:sz="0" w:space="0" w:color="auto" w:frame="1"/>
        </w:rPr>
        <w:t>3.</w:t>
      </w:r>
      <w:r w:rsidR="00B47388" w:rsidRPr="002414F1">
        <w:rPr>
          <w:bCs/>
          <w:sz w:val="28"/>
          <w:szCs w:val="28"/>
          <w:bdr w:val="none" w:sz="0" w:space="0" w:color="auto" w:frame="1"/>
        </w:rPr>
        <w:t xml:space="preserve"> Целевые</w:t>
      </w:r>
      <w:r w:rsidR="008939A7" w:rsidRPr="002414F1">
        <w:rPr>
          <w:bCs/>
          <w:sz w:val="28"/>
          <w:szCs w:val="28"/>
          <w:bdr w:val="none" w:sz="0" w:space="0" w:color="auto" w:frame="1"/>
        </w:rPr>
        <w:t xml:space="preserve"> показатели программы</w:t>
      </w:r>
    </w:p>
    <w:p w:rsidR="001F66C0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593500" w:rsidRPr="00593500">
        <w:rPr>
          <w:sz w:val="28"/>
          <w:szCs w:val="28"/>
        </w:rPr>
        <w:t xml:space="preserve"> гражданской обороне и защите от ЧС.</w:t>
      </w:r>
      <w:r w:rsidR="001F66C0">
        <w:rPr>
          <w:sz w:val="28"/>
          <w:szCs w:val="28"/>
        </w:rPr>
        <w:t xml:space="preserve"> Повышение степени защищенности населения по гражданской обороне и защиты от чрезвычайных ситуаций:</w:t>
      </w:r>
    </w:p>
    <w:p w:rsidR="0053607F" w:rsidRDefault="002414F1" w:rsidP="00775C2D">
      <w:pPr>
        <w:spacing w:after="200"/>
        <w:rPr>
          <w:sz w:val="28"/>
          <w:szCs w:val="28"/>
        </w:rPr>
      </w:pPr>
      <w:r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1. Степень</w:t>
      </w:r>
      <w:r w:rsidR="00664FF6" w:rsidRPr="00CB60D4">
        <w:rPr>
          <w:sz w:val="28"/>
          <w:szCs w:val="28"/>
        </w:rPr>
        <w:t xml:space="preserve"> охвата сиренно-речевым </w:t>
      </w:r>
      <w:r w:rsidR="00F62DC3" w:rsidRPr="00CB60D4">
        <w:rPr>
          <w:sz w:val="28"/>
          <w:szCs w:val="28"/>
        </w:rPr>
        <w:t>оповещением населения</w:t>
      </w:r>
      <w:r w:rsidR="0090679A">
        <w:rPr>
          <w:sz w:val="28"/>
          <w:szCs w:val="28"/>
        </w:rPr>
        <w:t xml:space="preserve">                    </w:t>
      </w:r>
      <w:r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2. Степень</w:t>
      </w:r>
      <w:r w:rsidR="00664FF6" w:rsidRPr="00CB60D4">
        <w:rPr>
          <w:sz w:val="28"/>
          <w:szCs w:val="28"/>
        </w:rPr>
        <w:t xml:space="preserve"> </w:t>
      </w:r>
      <w:r w:rsidR="00D74FBE" w:rsidRPr="00CB60D4">
        <w:rPr>
          <w:sz w:val="28"/>
          <w:szCs w:val="28"/>
        </w:rPr>
        <w:t>обученности</w:t>
      </w:r>
      <w:r w:rsidR="00D74FBE">
        <w:rPr>
          <w:sz w:val="28"/>
          <w:szCs w:val="28"/>
        </w:rPr>
        <w:t xml:space="preserve"> </w:t>
      </w:r>
      <w:r w:rsidR="00D74FBE" w:rsidRPr="00CB60D4">
        <w:rPr>
          <w:sz w:val="28"/>
          <w:szCs w:val="28"/>
        </w:rPr>
        <w:t>населения</w:t>
      </w:r>
      <w:r w:rsidR="00664FF6" w:rsidRPr="00CB60D4">
        <w:rPr>
          <w:sz w:val="28"/>
          <w:szCs w:val="28"/>
        </w:rPr>
        <w:t xml:space="preserve"> и должностных лиц </w:t>
      </w:r>
      <w:r w:rsidR="00F62DC3" w:rsidRPr="00CB60D4">
        <w:rPr>
          <w:sz w:val="28"/>
          <w:szCs w:val="28"/>
        </w:rPr>
        <w:t>действиям в</w:t>
      </w:r>
      <w:r w:rsidR="00664FF6" w:rsidRPr="00CB60D4">
        <w:rPr>
          <w:sz w:val="28"/>
          <w:szCs w:val="28"/>
        </w:rPr>
        <w:t xml:space="preserve"> чрезвычайных ситуациях и при пожарах</w:t>
      </w:r>
      <w:r w:rsidR="00CB60D4">
        <w:rPr>
          <w:sz w:val="28"/>
          <w:szCs w:val="28"/>
        </w:rPr>
        <w:t xml:space="preserve">.                                  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3. Темпы</w:t>
      </w:r>
      <w:r w:rsidR="00664FF6" w:rsidRPr="00CB60D4">
        <w:rPr>
          <w:sz w:val="28"/>
          <w:szCs w:val="28"/>
        </w:rPr>
        <w:t xml:space="preserve"> снижение/роста г</w:t>
      </w:r>
      <w:r w:rsidR="00CB60D4">
        <w:rPr>
          <w:sz w:val="28"/>
          <w:szCs w:val="28"/>
        </w:rPr>
        <w:t xml:space="preserve">ибели людей </w:t>
      </w:r>
      <w:r w:rsidR="00F62DC3">
        <w:rPr>
          <w:sz w:val="28"/>
          <w:szCs w:val="28"/>
        </w:rPr>
        <w:t>на водных</w:t>
      </w:r>
      <w:r w:rsidR="00CB60D4">
        <w:rPr>
          <w:sz w:val="28"/>
          <w:szCs w:val="28"/>
        </w:rPr>
        <w:t xml:space="preserve"> объектах</w:t>
      </w:r>
      <w:r w:rsidR="0090679A">
        <w:rPr>
          <w:sz w:val="28"/>
          <w:szCs w:val="28"/>
        </w:rPr>
        <w:t xml:space="preserve">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4. Степень</w:t>
      </w:r>
      <w:r w:rsidR="00593500" w:rsidRPr="00CB60D4">
        <w:rPr>
          <w:sz w:val="28"/>
          <w:szCs w:val="28"/>
        </w:rPr>
        <w:t xml:space="preserve"> обеспеченности «Службы спасения»</w:t>
      </w:r>
      <w:r w:rsidR="00CB60D4" w:rsidRPr="00CB60D4">
        <w:rPr>
          <w:sz w:val="28"/>
          <w:szCs w:val="28"/>
        </w:rPr>
        <w:t xml:space="preserve"> т</w:t>
      </w:r>
      <w:r w:rsidR="00593500" w:rsidRPr="00CB60D4">
        <w:rPr>
          <w:sz w:val="28"/>
          <w:szCs w:val="28"/>
        </w:rPr>
        <w:t xml:space="preserve">ехникой и </w:t>
      </w:r>
      <w:r w:rsidR="00F62DC3" w:rsidRPr="00CB60D4">
        <w:rPr>
          <w:sz w:val="28"/>
          <w:szCs w:val="28"/>
        </w:rPr>
        <w:t>оборудованием</w:t>
      </w:r>
      <w:r w:rsidR="0090679A">
        <w:rPr>
          <w:sz w:val="28"/>
          <w:szCs w:val="28"/>
        </w:rPr>
        <w:t xml:space="preserve"> </w:t>
      </w:r>
      <w:r w:rsidR="00F62DC3" w:rsidRPr="00CB60D4">
        <w:rPr>
          <w:sz w:val="28"/>
          <w:szCs w:val="28"/>
        </w:rPr>
        <w:t>для</w:t>
      </w:r>
      <w:r w:rsidR="00593500" w:rsidRPr="00CB60D4">
        <w:rPr>
          <w:sz w:val="28"/>
          <w:szCs w:val="28"/>
        </w:rPr>
        <w:t xml:space="preserve"> аварийно – спасательных работ</w:t>
      </w:r>
      <w:r w:rsidR="0090679A">
        <w:rPr>
          <w:sz w:val="28"/>
          <w:szCs w:val="28"/>
        </w:rPr>
        <w:t xml:space="preserve">                           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5. Степень</w:t>
      </w:r>
      <w:r w:rsidR="00593500" w:rsidRPr="00CB60D4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1F66C0" w:rsidRPr="008939A7" w:rsidRDefault="00CB60D4" w:rsidP="00775C2D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2.</w:t>
      </w:r>
      <w:r w:rsidR="00F62DC3" w:rsidRPr="008939A7">
        <w:rPr>
          <w:sz w:val="28"/>
          <w:szCs w:val="28"/>
        </w:rPr>
        <w:t xml:space="preserve"> По</w:t>
      </w:r>
      <w:r w:rsidR="00664FF6" w:rsidRPr="008939A7">
        <w:rPr>
          <w:sz w:val="28"/>
          <w:szCs w:val="28"/>
        </w:rPr>
        <w:t xml:space="preserve"> пожарной безопасности</w:t>
      </w:r>
      <w:r w:rsidR="001F66C0">
        <w:rPr>
          <w:sz w:val="28"/>
          <w:szCs w:val="28"/>
        </w:rPr>
        <w:t>. Повышение степени пожарной безопасности населения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B26760" w:rsidRPr="00AF0710">
        <w:rPr>
          <w:sz w:val="28"/>
        </w:rPr>
        <w:t>1. Степень</w:t>
      </w:r>
      <w:r w:rsidR="00593500" w:rsidRPr="00AF0710">
        <w:rPr>
          <w:sz w:val="28"/>
        </w:rPr>
        <w:t xml:space="preserve"> обеспеченности «Пожарной охраны города Новороссийска» пожарно –техническим вооружением и имуществом.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2. Темп</w:t>
      </w:r>
      <w:r w:rsidR="00593500" w:rsidRPr="00AF0710">
        <w:rPr>
          <w:sz w:val="28"/>
        </w:rPr>
        <w:t xml:space="preserve"> роста пожарного добровольчества.</w:t>
      </w:r>
    </w:p>
    <w:p w:rsidR="00CB60D4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3. Степень</w:t>
      </w:r>
      <w:r w:rsidR="00593500" w:rsidRPr="00AF0710">
        <w:rPr>
          <w:sz w:val="28"/>
        </w:rPr>
        <w:t xml:space="preserve"> оснащенности добровольных пожарных дружин пожарно–техническим вооружением и</w:t>
      </w:r>
      <w:r w:rsidR="00AF0710" w:rsidRPr="00AF0710">
        <w:rPr>
          <w:sz w:val="28"/>
        </w:rPr>
        <w:t xml:space="preserve"> имуществом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3.</w:t>
      </w:r>
      <w:r w:rsidR="00F62DC3" w:rsidRPr="006C6009">
        <w:rPr>
          <w:sz w:val="28"/>
          <w:szCs w:val="28"/>
        </w:rPr>
        <w:t xml:space="preserve"> По</w:t>
      </w:r>
      <w:r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F62DC3" w:rsidRPr="006C6009">
        <w:rPr>
          <w:sz w:val="28"/>
          <w:szCs w:val="28"/>
        </w:rPr>
        <w:t>жизнедеятельности населения</w:t>
      </w:r>
    </w:p>
    <w:p w:rsidR="0053607F" w:rsidRP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</w:t>
      </w:r>
      <w:r w:rsidR="00F62DC3">
        <w:rPr>
          <w:sz w:val="28"/>
          <w:szCs w:val="28"/>
        </w:rPr>
        <w:t>1.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охвата видеонаблюдением мест массового скопления людей.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1.3.3.</w:t>
      </w:r>
      <w:r w:rsidR="00F62DC3">
        <w:rPr>
          <w:sz w:val="28"/>
          <w:szCs w:val="28"/>
        </w:rPr>
        <w:t>2.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раскрываемости зафиксированных видеонаблюдением дорожно-транспортных преступлений.</w:t>
      </w:r>
    </w:p>
    <w:p w:rsid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 xml:space="preserve">.4.  </w:t>
      </w:r>
      <w:r w:rsidR="0053607F" w:rsidRPr="00F75704">
        <w:rPr>
          <w:sz w:val="28"/>
          <w:szCs w:val="28"/>
        </w:rPr>
        <w:t xml:space="preserve">По укреплению правопорядка и профилактики правонарушений среди </w:t>
      </w:r>
      <w:r w:rsidR="00602132" w:rsidRPr="00F75704">
        <w:rPr>
          <w:sz w:val="28"/>
          <w:szCs w:val="28"/>
        </w:rPr>
        <w:t>населения.</w:t>
      </w:r>
      <w:r w:rsidR="00602132" w:rsidRPr="004B43E1">
        <w:rPr>
          <w:sz w:val="28"/>
          <w:szCs w:val="28"/>
        </w:rPr>
        <w:t xml:space="preserve"> Повышение</w:t>
      </w:r>
      <w:r w:rsidR="0053607F" w:rsidRPr="004B43E1">
        <w:rPr>
          <w:sz w:val="28"/>
          <w:szCs w:val="28"/>
        </w:rPr>
        <w:t xml:space="preserve"> степени правопорядка </w:t>
      </w:r>
      <w:r w:rsidR="00F62DC3" w:rsidRPr="004B43E1">
        <w:rPr>
          <w:sz w:val="28"/>
          <w:szCs w:val="28"/>
        </w:rPr>
        <w:t>среди населения</w:t>
      </w:r>
      <w:r w:rsidR="0053607F" w:rsidRPr="004B43E1">
        <w:rPr>
          <w:sz w:val="28"/>
          <w:szCs w:val="28"/>
        </w:rPr>
        <w:t xml:space="preserve"> и защищенности от правонарушений.</w:t>
      </w:r>
    </w:p>
    <w:p w:rsidR="00AF0710" w:rsidRP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2.3.4.</w:t>
      </w:r>
      <w:r w:rsidR="00F62DC3">
        <w:rPr>
          <w:sz w:val="28"/>
          <w:szCs w:val="28"/>
        </w:rPr>
        <w:t>1.</w:t>
      </w:r>
      <w:r w:rsidR="00F62DC3" w:rsidRPr="00AF0710">
        <w:rPr>
          <w:sz w:val="28"/>
          <w:szCs w:val="28"/>
        </w:rPr>
        <w:t xml:space="preserve"> Степень</w:t>
      </w:r>
      <w:r w:rsidRPr="00AF0710">
        <w:rPr>
          <w:sz w:val="28"/>
          <w:szCs w:val="28"/>
        </w:rPr>
        <w:t xml:space="preserve"> охвата </w:t>
      </w:r>
      <w:r>
        <w:rPr>
          <w:sz w:val="28"/>
          <w:szCs w:val="28"/>
        </w:rPr>
        <w:t>патрулированием</w:t>
      </w:r>
      <w:r w:rsidRPr="00AF0710">
        <w:rPr>
          <w:sz w:val="28"/>
          <w:szCs w:val="28"/>
        </w:rPr>
        <w:t xml:space="preserve"> мест массового скопления людей.</w:t>
      </w:r>
    </w:p>
    <w:p w:rsidR="0053607F" w:rsidRPr="004B43E1" w:rsidRDefault="00AF0710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>.</w:t>
      </w:r>
      <w:r w:rsidR="00F62DC3">
        <w:rPr>
          <w:sz w:val="28"/>
          <w:szCs w:val="28"/>
        </w:rPr>
        <w:t>5.</w:t>
      </w:r>
      <w:r w:rsidR="00F62DC3" w:rsidRPr="004B43E1">
        <w:rPr>
          <w:sz w:val="28"/>
          <w:szCs w:val="28"/>
        </w:rPr>
        <w:t xml:space="preserve"> Профилактика</w:t>
      </w:r>
      <w:r w:rsidR="00602132">
        <w:rPr>
          <w:sz w:val="28"/>
          <w:szCs w:val="28"/>
        </w:rPr>
        <w:t xml:space="preserve"> </w:t>
      </w:r>
      <w:r w:rsidR="00F62DC3" w:rsidRPr="004B43E1">
        <w:rPr>
          <w:sz w:val="28"/>
          <w:szCs w:val="28"/>
        </w:rPr>
        <w:t>терроризма среди</w:t>
      </w:r>
      <w:r w:rsidR="0053607F"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593500" w:rsidRPr="00CB60D4" w:rsidRDefault="00AF0710" w:rsidP="00775C2D">
      <w:pPr>
        <w:tabs>
          <w:tab w:val="left" w:pos="603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2.3.5.</w:t>
      </w:r>
      <w:r w:rsidR="00F62DC3">
        <w:rPr>
          <w:sz w:val="28"/>
          <w:szCs w:val="28"/>
        </w:rPr>
        <w:t>1.</w:t>
      </w:r>
      <w:r w:rsidR="00F62DC3" w:rsidRPr="00CB60D4">
        <w:rPr>
          <w:sz w:val="28"/>
          <w:szCs w:val="28"/>
        </w:rPr>
        <w:t xml:space="preserve"> Степень</w:t>
      </w:r>
      <w:r w:rsidR="00593500" w:rsidRPr="00CB60D4">
        <w:rPr>
          <w:sz w:val="28"/>
          <w:szCs w:val="28"/>
        </w:rPr>
        <w:t xml:space="preserve"> охвата инженерно-</w:t>
      </w:r>
      <w:r w:rsidR="00F62DC3" w:rsidRPr="00CB60D4">
        <w:rPr>
          <w:sz w:val="28"/>
          <w:szCs w:val="28"/>
        </w:rPr>
        <w:t>техническими мероприятиями</w:t>
      </w:r>
      <w:r w:rsidR="00593500" w:rsidRPr="00CB60D4">
        <w:rPr>
          <w:sz w:val="28"/>
          <w:szCs w:val="28"/>
        </w:rPr>
        <w:t xml:space="preserve"> мест массового скопления людей. </w:t>
      </w:r>
    </w:p>
    <w:p w:rsidR="00593500" w:rsidRDefault="00593500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593500" w:rsidRDefault="00925C4E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3500">
        <w:rPr>
          <w:bCs/>
          <w:sz w:val="28"/>
          <w:szCs w:val="28"/>
          <w:bdr w:val="none" w:sz="0" w:space="0" w:color="auto" w:frame="1"/>
        </w:rPr>
        <w:t xml:space="preserve">Перечень и краткое описание подпрограмм и мероприятий муниципальной программы </w:t>
      </w:r>
    </w:p>
    <w:p w:rsidR="007306E4" w:rsidRPr="00212C10" w:rsidRDefault="007306E4" w:rsidP="00775C2D">
      <w:pPr>
        <w:pStyle w:val="a7"/>
        <w:ind w:left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№1</w:t>
      </w:r>
      <w:r w:rsidRPr="00212C10">
        <w:rPr>
          <w:sz w:val="28"/>
          <w:szCs w:val="28"/>
        </w:rPr>
        <w:t xml:space="preserve">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</w:t>
      </w:r>
      <w:r w:rsidR="004B43E1">
        <w:rPr>
          <w:sz w:val="28"/>
          <w:szCs w:val="28"/>
        </w:rPr>
        <w:t>п</w:t>
      </w:r>
      <w:r w:rsidR="004B43E1" w:rsidRPr="00F75704">
        <w:rPr>
          <w:sz w:val="28"/>
          <w:szCs w:val="28"/>
        </w:rPr>
        <w:t xml:space="preserve">овышение степени защищенности населения по гражданской обороне и защиты от чрезвычайных </w:t>
      </w:r>
      <w:r w:rsidR="00D74FBE" w:rsidRPr="00F75704">
        <w:rPr>
          <w:sz w:val="28"/>
          <w:szCs w:val="28"/>
        </w:rPr>
        <w:t>ситуаций</w:t>
      </w:r>
      <w:r w:rsidR="00D74FBE" w:rsidRPr="00212C10">
        <w:rPr>
          <w:sz w:val="28"/>
          <w:szCs w:val="28"/>
        </w:rPr>
        <w:t xml:space="preserve"> (</w:t>
      </w:r>
      <w:r w:rsidRPr="00212C10">
        <w:rPr>
          <w:sz w:val="28"/>
          <w:szCs w:val="28"/>
        </w:rPr>
        <w:t xml:space="preserve">приложение № </w:t>
      </w:r>
      <w:hyperlink w:anchor="sub_1100" w:history="1">
        <w:r w:rsidRPr="00212C10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212C10">
        <w:rPr>
          <w:sz w:val="28"/>
          <w:szCs w:val="28"/>
        </w:rPr>
        <w:t>).</w:t>
      </w:r>
    </w:p>
    <w:p w:rsidR="00557682" w:rsidRDefault="00557682" w:rsidP="00775C2D">
      <w:pPr>
        <w:pStyle w:val="a7"/>
        <w:ind w:left="0" w:firstLine="709"/>
        <w:jc w:val="both"/>
        <w:rPr>
          <w:sz w:val="28"/>
          <w:szCs w:val="28"/>
        </w:rPr>
      </w:pP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>№</w:t>
      </w:r>
      <w:r w:rsidR="00D74FBE">
        <w:rPr>
          <w:sz w:val="28"/>
          <w:szCs w:val="28"/>
        </w:rPr>
        <w:t xml:space="preserve">2 </w:t>
      </w:r>
      <w:r w:rsidR="00D74FBE" w:rsidRPr="00212C10">
        <w:rPr>
          <w:sz w:val="28"/>
          <w:szCs w:val="28"/>
        </w:rPr>
        <w:t>«</w:t>
      </w:r>
      <w:r w:rsidRPr="00212C10">
        <w:rPr>
          <w:sz w:val="28"/>
          <w:szCs w:val="28"/>
        </w:rPr>
        <w:t>Пожарная безопасность населения»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</w:t>
      </w:r>
      <w:r w:rsidR="00557682">
        <w:rPr>
          <w:sz w:val="28"/>
          <w:szCs w:val="28"/>
        </w:rPr>
        <w:t xml:space="preserve">               </w:t>
      </w:r>
      <w:r w:rsidRPr="00212C10">
        <w:rPr>
          <w:sz w:val="28"/>
          <w:szCs w:val="28"/>
        </w:rPr>
        <w:t xml:space="preserve">№ 5). 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Подпрограмма направлена на </w:t>
      </w:r>
      <w:r w:rsidR="00CB0267">
        <w:rPr>
          <w:sz w:val="28"/>
          <w:szCs w:val="28"/>
        </w:rPr>
        <w:t>п</w:t>
      </w:r>
      <w:r w:rsidR="00CB0267" w:rsidRPr="00F75704">
        <w:rPr>
          <w:sz w:val="28"/>
          <w:szCs w:val="28"/>
        </w:rPr>
        <w:t>овышение степени пожарной безопасности населения</w:t>
      </w:r>
    </w:p>
    <w:p w:rsidR="00925C4E" w:rsidRPr="00212C10" w:rsidRDefault="00925C4E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№3. </w:t>
      </w:r>
      <w:r w:rsidR="00CB0267" w:rsidRPr="00F75704">
        <w:rPr>
          <w:sz w:val="28"/>
          <w:szCs w:val="28"/>
        </w:rPr>
        <w:t>По комплексному обеспечению</w:t>
      </w:r>
      <w:r w:rsidR="00CB0267">
        <w:rPr>
          <w:sz w:val="28"/>
          <w:szCs w:val="28"/>
        </w:rPr>
        <w:t xml:space="preserve"> безопасности </w:t>
      </w:r>
      <w:r w:rsidR="00CB0267" w:rsidRPr="00CB0267">
        <w:rPr>
          <w:sz w:val="28"/>
          <w:szCs w:val="28"/>
        </w:rPr>
        <w:t xml:space="preserve">жизнедеятельности населения. (Безопасный город) Повышение степени защищенности </w:t>
      </w:r>
      <w:r w:rsidR="00F62DC3" w:rsidRPr="00CB0267">
        <w:rPr>
          <w:sz w:val="28"/>
          <w:szCs w:val="28"/>
        </w:rPr>
        <w:t xml:space="preserve">жизнедеятельности </w:t>
      </w:r>
      <w:r w:rsidR="00602132" w:rsidRPr="00CB0267">
        <w:rPr>
          <w:sz w:val="28"/>
          <w:szCs w:val="28"/>
        </w:rPr>
        <w:t>населения</w:t>
      </w:r>
      <w:r w:rsidR="00602132" w:rsidRPr="00212C10">
        <w:rPr>
          <w:sz w:val="28"/>
          <w:szCs w:val="28"/>
        </w:rPr>
        <w:t xml:space="preserve"> (</w:t>
      </w:r>
      <w:r w:rsidRPr="00212C10">
        <w:rPr>
          <w:sz w:val="28"/>
          <w:szCs w:val="28"/>
        </w:rPr>
        <w:t xml:space="preserve">приложение № 7). Подпрограмма направлена на развитие и обеспечение </w:t>
      </w:r>
      <w:r w:rsidR="00F62DC3" w:rsidRPr="00212C10">
        <w:rPr>
          <w:sz w:val="28"/>
          <w:szCs w:val="28"/>
        </w:rPr>
        <w:t>функционирования,</w:t>
      </w:r>
      <w:r w:rsidRPr="00212C10">
        <w:rPr>
          <w:sz w:val="28"/>
          <w:szCs w:val="28"/>
        </w:rPr>
        <w:t xml:space="preserve">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CB0267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№4</w:t>
      </w:r>
      <w:r w:rsidRPr="00212C10">
        <w:rPr>
          <w:sz w:val="28"/>
          <w:szCs w:val="28"/>
        </w:rPr>
        <w:t xml:space="preserve"> «Укрепление правопорядка, пр</w:t>
      </w:r>
      <w:r w:rsidR="00CB0267">
        <w:rPr>
          <w:sz w:val="28"/>
          <w:szCs w:val="28"/>
        </w:rPr>
        <w:t>офилактика правонарушений среди населения</w:t>
      </w:r>
      <w:r w:rsidRPr="00212C10">
        <w:rPr>
          <w:sz w:val="28"/>
          <w:szCs w:val="28"/>
        </w:rPr>
        <w:t>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№ 9). Подпрограмма направлена </w:t>
      </w:r>
      <w:r w:rsidR="00CB0267" w:rsidRPr="00F75704">
        <w:rPr>
          <w:sz w:val="28"/>
          <w:szCs w:val="28"/>
        </w:rPr>
        <w:t>Повыше</w:t>
      </w:r>
      <w:r w:rsidR="00CB0267" w:rsidRPr="00CB0267">
        <w:rPr>
          <w:sz w:val="28"/>
          <w:szCs w:val="28"/>
        </w:rPr>
        <w:t xml:space="preserve">ние степени </w:t>
      </w:r>
      <w:r w:rsidR="00CB0267">
        <w:rPr>
          <w:sz w:val="28"/>
          <w:szCs w:val="28"/>
        </w:rPr>
        <w:t xml:space="preserve">правопорядка среди </w:t>
      </w:r>
      <w:r w:rsidR="00CB0267" w:rsidRPr="00F75704">
        <w:rPr>
          <w:sz w:val="28"/>
          <w:szCs w:val="28"/>
        </w:rPr>
        <w:t xml:space="preserve">  населения</w:t>
      </w:r>
    </w:p>
    <w:p w:rsidR="00CB0267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№5</w:t>
      </w:r>
      <w:r w:rsidR="00CB0267" w:rsidRPr="00F75704">
        <w:rPr>
          <w:sz w:val="28"/>
          <w:szCs w:val="28"/>
        </w:rPr>
        <w:t xml:space="preserve">Профилактика </w:t>
      </w:r>
      <w:r w:rsidR="00F62DC3" w:rsidRPr="00F75704">
        <w:rPr>
          <w:sz w:val="28"/>
          <w:szCs w:val="28"/>
        </w:rPr>
        <w:t>терроризма среди</w:t>
      </w:r>
      <w:r w:rsidR="00CB0267" w:rsidRPr="00F75704">
        <w:rPr>
          <w:sz w:val="28"/>
          <w:szCs w:val="28"/>
        </w:rPr>
        <w:t xml:space="preserve"> населения. Повышение степени защищенности населения от </w:t>
      </w:r>
      <w:r w:rsidR="00602132" w:rsidRPr="00F75704">
        <w:rPr>
          <w:sz w:val="28"/>
          <w:szCs w:val="28"/>
        </w:rPr>
        <w:t>терроризма.</w:t>
      </w:r>
      <w:r w:rsidR="00602132" w:rsidRPr="00212C10">
        <w:rPr>
          <w:sz w:val="28"/>
          <w:szCs w:val="28"/>
        </w:rPr>
        <w:t xml:space="preserve"> (</w:t>
      </w:r>
      <w:r w:rsidRPr="00212C10">
        <w:rPr>
          <w:sz w:val="28"/>
          <w:szCs w:val="28"/>
        </w:rPr>
        <w:t xml:space="preserve">приложение № 11). </w:t>
      </w:r>
    </w:p>
    <w:p w:rsidR="0033171B" w:rsidRPr="00212C10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925C4E" w:rsidRPr="00212C10" w:rsidRDefault="00925C4E" w:rsidP="00775C2D">
      <w:pPr>
        <w:pStyle w:val="a7"/>
        <w:spacing w:after="150"/>
        <w:ind w:left="0"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pStyle w:val="a7"/>
        <w:numPr>
          <w:ilvl w:val="0"/>
          <w:numId w:val="2"/>
        </w:numPr>
        <w:ind w:left="0" w:right="3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 xml:space="preserve">Обоснование ресурсного обеспечения муниципальной программы </w:t>
      </w:r>
    </w:p>
    <w:p w:rsidR="007306E4" w:rsidRPr="00212C10" w:rsidRDefault="007306E4" w:rsidP="00775C2D">
      <w:pPr>
        <w:pStyle w:val="a7"/>
        <w:ind w:left="0" w:right="3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212C10" w:rsidRDefault="00925C4E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44590C" w:rsidRDefault="00925C4E" w:rsidP="00775C2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муниципальных программ муниципального образования город </w:t>
      </w:r>
      <w:r w:rsidR="00602132" w:rsidRPr="00212C10">
        <w:rPr>
          <w:rFonts w:eastAsia="Calibri"/>
          <w:sz w:val="28"/>
          <w:szCs w:val="28"/>
          <w:lang w:eastAsia="en-US"/>
        </w:rPr>
        <w:t>Новороссийск,</w:t>
      </w:r>
      <w:r w:rsidR="00602132" w:rsidRPr="00212C10">
        <w:rPr>
          <w:rFonts w:eastAsia="Calibri"/>
          <w:bCs/>
          <w:sz w:val="28"/>
          <w:szCs w:val="28"/>
          <w:lang w:eastAsia="en-US"/>
        </w:rPr>
        <w:t xml:space="preserve"> утвержденному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</w:t>
      </w:r>
      <w:r w:rsidR="0044590C">
        <w:rPr>
          <w:rFonts w:eastAsia="Calibri"/>
          <w:bCs/>
          <w:sz w:val="28"/>
          <w:szCs w:val="28"/>
          <w:lang w:eastAsia="en-US"/>
        </w:rPr>
        <w:t xml:space="preserve">3522 от </w:t>
      </w:r>
    </w:p>
    <w:p w:rsidR="00925C4E" w:rsidRPr="00212C10" w:rsidRDefault="0044590C" w:rsidP="00775C2D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04</w:t>
      </w:r>
      <w:r w:rsidR="00925C4E" w:rsidRPr="00212C1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сентября 2018</w:t>
      </w:r>
      <w:r w:rsidR="00925C4E"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="00925C4E"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25C4E" w:rsidRPr="00212C10" w:rsidRDefault="00925C4E" w:rsidP="00775C2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 w:rsidR="00A3465A" w:rsidRPr="00212C10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программы предоставляются ежегодно до 1 февраля координатору программы</w:t>
      </w:r>
      <w:r w:rsidR="00FA3C9F"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координатор программы отчитывается до 20 февраля в управление </w:t>
      </w:r>
      <w:r w:rsidR="0044590C">
        <w:rPr>
          <w:rFonts w:eastAsia="Calibri"/>
          <w:sz w:val="28"/>
          <w:szCs w:val="28"/>
          <w:shd w:val="clear" w:color="auto" w:fill="FFFFFF"/>
          <w:lang w:eastAsia="en-US"/>
        </w:rPr>
        <w:t>по муниципальным проектам и программам- проектный офис</w:t>
      </w:r>
      <w:r w:rsidR="00FA3C9F"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925C4E" w:rsidRPr="00212C10" w:rsidRDefault="00925C4E" w:rsidP="00775C2D">
      <w:pPr>
        <w:ind w:firstLine="85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Механизм реализации муниципальной программы и контроль за ее выполнением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557682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212C10" w:rsidRDefault="0059117C" w:rsidP="005576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48E" w:rsidRPr="00212C10">
        <w:rPr>
          <w:rFonts w:ascii="Times New Roman" w:hAnsi="Times New Roman"/>
          <w:sz w:val="28"/>
          <w:szCs w:val="28"/>
        </w:rPr>
        <w:t>.1.</w:t>
      </w:r>
      <w:r w:rsidR="00F62DC3" w:rsidRPr="00212C10">
        <w:rPr>
          <w:rFonts w:ascii="Times New Roman" w:hAnsi="Times New Roman"/>
          <w:sz w:val="28"/>
          <w:szCs w:val="28"/>
        </w:rPr>
        <w:t>1. Бюджетным</w:t>
      </w:r>
      <w:r w:rsidR="00925C4E" w:rsidRPr="00212C10"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925C4E" w:rsidRPr="00212C10" w:rsidRDefault="0059117C" w:rsidP="005576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48E" w:rsidRPr="00212C10">
        <w:rPr>
          <w:rFonts w:ascii="Times New Roman" w:hAnsi="Times New Roman"/>
          <w:sz w:val="28"/>
          <w:szCs w:val="28"/>
        </w:rPr>
        <w:t xml:space="preserve">.1.2. </w:t>
      </w:r>
      <w:r w:rsidR="00925C4E" w:rsidRPr="00212C10">
        <w:rPr>
          <w:rFonts w:ascii="Times New Roman" w:hAnsi="Times New Roman"/>
          <w:sz w:val="28"/>
          <w:szCs w:val="28"/>
        </w:rPr>
        <w:t xml:space="preserve">Постановлением администрации города Новороссийска от </w:t>
      </w:r>
      <w:r w:rsidR="0044590C">
        <w:rPr>
          <w:rFonts w:ascii="Times New Roman" w:hAnsi="Times New Roman"/>
          <w:sz w:val="28"/>
          <w:szCs w:val="28"/>
        </w:rPr>
        <w:t>04</w:t>
      </w:r>
      <w:r w:rsidR="00925C4E" w:rsidRPr="00212C10">
        <w:rPr>
          <w:rFonts w:ascii="Times New Roman" w:hAnsi="Times New Roman"/>
          <w:sz w:val="28"/>
          <w:szCs w:val="28"/>
        </w:rPr>
        <w:t xml:space="preserve"> </w:t>
      </w:r>
      <w:r w:rsidR="0044590C">
        <w:rPr>
          <w:rFonts w:ascii="Times New Roman" w:hAnsi="Times New Roman"/>
          <w:sz w:val="28"/>
          <w:szCs w:val="28"/>
        </w:rPr>
        <w:t>сентября</w:t>
      </w:r>
      <w:r w:rsidR="00925C4E" w:rsidRPr="00212C10">
        <w:rPr>
          <w:rFonts w:ascii="Times New Roman" w:hAnsi="Times New Roman"/>
          <w:sz w:val="28"/>
          <w:szCs w:val="28"/>
        </w:rPr>
        <w:t xml:space="preserve"> 201</w:t>
      </w:r>
      <w:r w:rsidR="0044590C">
        <w:rPr>
          <w:rFonts w:ascii="Times New Roman" w:hAnsi="Times New Roman"/>
          <w:sz w:val="28"/>
          <w:szCs w:val="28"/>
        </w:rPr>
        <w:t>8</w:t>
      </w:r>
      <w:r w:rsidR="00925C4E" w:rsidRPr="00212C10">
        <w:rPr>
          <w:rFonts w:ascii="Times New Roman" w:hAnsi="Times New Roman"/>
          <w:sz w:val="28"/>
          <w:szCs w:val="28"/>
        </w:rPr>
        <w:t xml:space="preserve"> года № </w:t>
      </w:r>
      <w:r w:rsidR="0044590C">
        <w:rPr>
          <w:rFonts w:ascii="Times New Roman" w:hAnsi="Times New Roman"/>
          <w:sz w:val="28"/>
          <w:szCs w:val="28"/>
        </w:rPr>
        <w:t>3522</w:t>
      </w:r>
      <w:r w:rsidR="00925C4E" w:rsidRPr="00212C1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212C10" w:rsidRDefault="0059117C" w:rsidP="005576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 </w:t>
      </w:r>
      <w:r w:rsidR="00925C4E" w:rsidRPr="00212C10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2DC3">
        <w:rPr>
          <w:rFonts w:ascii="Times New Roman" w:hAnsi="Times New Roman"/>
          <w:sz w:val="28"/>
          <w:szCs w:val="28"/>
        </w:rPr>
        <w:t>.2.1.</w:t>
      </w:r>
      <w:r w:rsidR="00F62DC3" w:rsidRPr="00212C10">
        <w:rPr>
          <w:rFonts w:ascii="Times New Roman" w:hAnsi="Times New Roman"/>
          <w:sz w:val="28"/>
          <w:szCs w:val="28"/>
        </w:rPr>
        <w:t xml:space="preserve"> обеспечивает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разработку муниципальной программы, ее согласование с участниками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.2.2. </w:t>
      </w:r>
      <w:r w:rsidR="00925C4E" w:rsidRPr="00212C10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2DC3">
        <w:rPr>
          <w:rFonts w:ascii="Times New Roman" w:hAnsi="Times New Roman"/>
          <w:sz w:val="28"/>
          <w:szCs w:val="28"/>
        </w:rPr>
        <w:t>.2.3.</w:t>
      </w:r>
      <w:r w:rsidR="00F62DC3" w:rsidRPr="00212C10">
        <w:rPr>
          <w:rFonts w:ascii="Times New Roman" w:hAnsi="Times New Roman"/>
          <w:sz w:val="28"/>
          <w:szCs w:val="28"/>
        </w:rPr>
        <w:t xml:space="preserve"> организует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реализацию муниципальной программы, координацию деятельности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.2.4. </w:t>
      </w:r>
      <w:r w:rsidR="00925C4E" w:rsidRPr="00212C10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.2.5. </w:t>
      </w:r>
      <w:r w:rsidR="00925C4E" w:rsidRPr="00212C10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.2.6.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.2.7.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.2.8.</w:t>
      </w:r>
      <w:r w:rsidR="00925C4E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.2.9.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управление </w:t>
      </w:r>
      <w:r w:rsidR="0044590C">
        <w:rPr>
          <w:sz w:val="28"/>
          <w:szCs w:val="28"/>
          <w:shd w:val="clear" w:color="auto" w:fill="FFFFFF"/>
        </w:rPr>
        <w:t xml:space="preserve">по </w:t>
      </w:r>
      <w:r w:rsidR="0044590C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44590C" w:rsidRPr="00212C10">
        <w:rPr>
          <w:rFonts w:ascii="Times New Roman" w:hAnsi="Times New Roman"/>
          <w:sz w:val="28"/>
          <w:szCs w:val="28"/>
        </w:rPr>
        <w:t xml:space="preserve"> </w:t>
      </w:r>
      <w:r w:rsidR="00925C4E" w:rsidRPr="00212C10">
        <w:rPr>
          <w:rFonts w:ascii="Times New Roman" w:hAnsi="Times New Roman"/>
          <w:sz w:val="28"/>
          <w:szCs w:val="28"/>
        </w:rPr>
        <w:t>отчетность о ходе реализации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3847" w:rsidRPr="00212C10">
        <w:rPr>
          <w:rFonts w:ascii="Times New Roman" w:hAnsi="Times New Roman"/>
          <w:sz w:val="28"/>
          <w:szCs w:val="28"/>
        </w:rPr>
        <w:t>2.10.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ежегодно до 20 февраля проводит оценку эффективности реализации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.2.11.</w:t>
      </w:r>
      <w:r w:rsidR="00925C4E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.2.12.</w:t>
      </w:r>
      <w:r w:rsidR="00925C4E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.2.13.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.2.14.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Мониторинг реализации муниципальной программы осуществляется по отчетным формам, направляемым Управлением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ascii="Times New Roman" w:hAnsi="Times New Roman"/>
          <w:sz w:val="28"/>
          <w:szCs w:val="28"/>
        </w:rPr>
        <w:t xml:space="preserve"> администрации города Новороссийска.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</w:t>
      </w:r>
      <w:r w:rsidR="00F62DC3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в Управление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FD6209" w:rsidRPr="00212C10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заполненные</w:t>
      </w:r>
      <w:r w:rsidRPr="00212C10">
        <w:rPr>
          <w:rFonts w:ascii="Times New Roman" w:hAnsi="Times New Roman"/>
          <w:sz w:val="28"/>
          <w:szCs w:val="28"/>
        </w:rPr>
        <w:t xml:space="preserve"> отчетные формы мониторинга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20 февраля года, следующего за отчетным годом, направляет в Управление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F62DC3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программы на бумажных и электронных носителях.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Управление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FD6209" w:rsidRPr="00212C10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доклад</w:t>
      </w:r>
      <w:r w:rsidRPr="00212C10">
        <w:rPr>
          <w:rFonts w:ascii="Times New Roman" w:hAnsi="Times New Roman"/>
          <w:sz w:val="28"/>
          <w:szCs w:val="28"/>
        </w:rPr>
        <w:t xml:space="preserve">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212C10" w:rsidRDefault="00925C4E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F62DC3" w:rsidRPr="00212C10">
        <w:rPr>
          <w:rFonts w:ascii="Times New Roman" w:hAnsi="Times New Roman"/>
          <w:sz w:val="28"/>
          <w:szCs w:val="28"/>
        </w:rPr>
        <w:t>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Исполнитель: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00590" w:rsidRDefault="00100590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Ожидаемый эффект от реализации Программы следующий:</w:t>
      </w:r>
    </w:p>
    <w:p w:rsidR="0052269E" w:rsidRDefault="001F66C0" w:rsidP="00775C2D">
      <w:pPr>
        <w:jc w:val="both"/>
        <w:rPr>
          <w:rFonts w:eastAsia="Calibri"/>
          <w:sz w:val="28"/>
          <w:szCs w:val="28"/>
          <w:lang w:eastAsia="en-US"/>
        </w:rPr>
      </w:pPr>
      <w:r w:rsidRPr="0070463C">
        <w:rPr>
          <w:rFonts w:eastAsia="Calibri"/>
          <w:sz w:val="28"/>
          <w:szCs w:val="28"/>
          <w:lang w:eastAsia="en-US"/>
        </w:rPr>
        <w:t>Создание условий для обеспечения безопасности населения</w:t>
      </w:r>
      <w:r>
        <w:rPr>
          <w:rFonts w:eastAsia="Calibri"/>
          <w:sz w:val="28"/>
          <w:szCs w:val="28"/>
          <w:lang w:eastAsia="en-US"/>
        </w:rPr>
        <w:t xml:space="preserve"> города Новороссийск: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FC2807">
        <w:rPr>
          <w:sz w:val="28"/>
          <w:szCs w:val="28"/>
        </w:rPr>
        <w:t>в чрезвычайных ситуациях</w:t>
      </w:r>
      <w:r>
        <w:rPr>
          <w:sz w:val="28"/>
          <w:szCs w:val="28"/>
        </w:rPr>
        <w:t>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пожарной безопасности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</w:t>
      </w:r>
      <w:r w:rsidR="00F62DC3">
        <w:rPr>
          <w:sz w:val="28"/>
          <w:szCs w:val="28"/>
        </w:rPr>
        <w:t>защищенности жизнедеятельности</w:t>
      </w:r>
      <w:r>
        <w:rPr>
          <w:sz w:val="28"/>
          <w:szCs w:val="28"/>
        </w:rPr>
        <w:t xml:space="preserve">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правопорядка защищенности населения от правонарушений;</w:t>
      </w:r>
    </w:p>
    <w:p w:rsidR="001F66C0" w:rsidRPr="001F66C0" w:rsidRDefault="001F66C0" w:rsidP="00775C2D">
      <w:pPr>
        <w:pStyle w:val="a7"/>
        <w:numPr>
          <w:ilvl w:val="0"/>
          <w:numId w:val="19"/>
        </w:numPr>
        <w:ind w:left="0"/>
        <w:rPr>
          <w:sz w:val="28"/>
          <w:szCs w:val="28"/>
        </w:rPr>
      </w:pPr>
      <w:r w:rsidRPr="001F66C0">
        <w:rPr>
          <w:sz w:val="28"/>
          <w:szCs w:val="28"/>
        </w:rPr>
        <w:t xml:space="preserve">Повышение </w:t>
      </w:r>
      <w:r w:rsidR="00F62DC3">
        <w:rPr>
          <w:sz w:val="28"/>
          <w:szCs w:val="28"/>
        </w:rPr>
        <w:t xml:space="preserve">степени </w:t>
      </w:r>
      <w:r w:rsidR="00F62DC3" w:rsidRPr="001F66C0">
        <w:rPr>
          <w:sz w:val="28"/>
          <w:szCs w:val="28"/>
        </w:rPr>
        <w:t>защищенности</w:t>
      </w:r>
      <w:r w:rsidRPr="001F66C0">
        <w:rPr>
          <w:sz w:val="28"/>
          <w:szCs w:val="28"/>
        </w:rPr>
        <w:t xml:space="preserve"> населения от </w:t>
      </w:r>
      <w:r>
        <w:rPr>
          <w:sz w:val="28"/>
          <w:szCs w:val="28"/>
        </w:rPr>
        <w:t>терроризма.</w:t>
      </w:r>
    </w:p>
    <w:p w:rsidR="001F66C0" w:rsidRPr="001F66C0" w:rsidRDefault="001F66C0" w:rsidP="00775C2D">
      <w:pPr>
        <w:pStyle w:val="a7"/>
        <w:ind w:left="0"/>
        <w:jc w:val="both"/>
        <w:rPr>
          <w:sz w:val="28"/>
          <w:szCs w:val="28"/>
        </w:rPr>
      </w:pPr>
    </w:p>
    <w:p w:rsidR="0052269E" w:rsidRPr="00212C10" w:rsidRDefault="0052269E" w:rsidP="00775C2D">
      <w:pPr>
        <w:jc w:val="both"/>
        <w:rPr>
          <w:sz w:val="28"/>
          <w:szCs w:val="28"/>
        </w:rPr>
      </w:pPr>
    </w:p>
    <w:p w:rsidR="00925C4E" w:rsidRPr="00212C10" w:rsidRDefault="00925C4E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</w:t>
      </w:r>
      <w:r w:rsidR="00536261" w:rsidRPr="00212C10">
        <w:rPr>
          <w:sz w:val="28"/>
          <w:szCs w:val="28"/>
        </w:rPr>
        <w:t>К</w:t>
      </w:r>
      <w:r w:rsidRPr="00212C10">
        <w:rPr>
          <w:sz w:val="28"/>
          <w:szCs w:val="28"/>
        </w:rPr>
        <w:t xml:space="preserve">У «Управление </w:t>
      </w:r>
    </w:p>
    <w:p w:rsidR="00644077" w:rsidRPr="00212C10" w:rsidRDefault="00925C4E" w:rsidP="00775C2D">
      <w:pPr>
        <w:jc w:val="both"/>
        <w:rPr>
          <w:sz w:val="28"/>
          <w:szCs w:val="28"/>
        </w:rPr>
        <w:sectPr w:rsidR="00644077" w:rsidRPr="00212C10" w:rsidSect="00525207"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212C10">
        <w:rPr>
          <w:sz w:val="28"/>
          <w:szCs w:val="28"/>
        </w:rPr>
        <w:t xml:space="preserve">по делам ГО и ЧС г. </w:t>
      </w:r>
      <w:r w:rsidR="00B31FCB" w:rsidRPr="00212C10">
        <w:rPr>
          <w:sz w:val="28"/>
          <w:szCs w:val="28"/>
        </w:rPr>
        <w:t xml:space="preserve">Новороссийска» </w:t>
      </w:r>
      <w:r w:rsidR="00B31FCB" w:rsidRPr="00212C10">
        <w:rPr>
          <w:sz w:val="28"/>
          <w:szCs w:val="28"/>
        </w:rPr>
        <w:tab/>
      </w:r>
      <w:r w:rsidR="00CB40BE" w:rsidRPr="00212C10">
        <w:rPr>
          <w:sz w:val="28"/>
          <w:szCs w:val="28"/>
        </w:rPr>
        <w:tab/>
      </w:r>
      <w:r w:rsidR="00602132">
        <w:rPr>
          <w:sz w:val="28"/>
          <w:szCs w:val="28"/>
        </w:rPr>
        <w:t xml:space="preserve">                            </w:t>
      </w:r>
      <w:r w:rsidR="008939A7">
        <w:rPr>
          <w:sz w:val="28"/>
          <w:szCs w:val="28"/>
        </w:rPr>
        <w:t>И.М.Васильев</w:t>
      </w:r>
    </w:p>
    <w:p w:rsidR="00470BC4" w:rsidRPr="00212C10" w:rsidRDefault="00470BC4" w:rsidP="00775C2D">
      <w:pPr>
        <w:rPr>
          <w:sz w:val="28"/>
          <w:szCs w:val="28"/>
        </w:rPr>
        <w:sectPr w:rsidR="00470BC4" w:rsidRPr="00212C10" w:rsidSect="00525207">
          <w:headerReference w:type="default" r:id="rId16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2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D87485" w:rsidRPr="00212C10" w:rsidTr="004375A6">
        <w:trPr>
          <w:trHeight w:val="7943"/>
        </w:trPr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5410"/>
            </w:tblGrid>
            <w:tr w:rsidR="00975408" w:rsidTr="00975408">
              <w:tc>
                <w:tcPr>
                  <w:tcW w:w="8642" w:type="dxa"/>
                </w:tcPr>
                <w:p w:rsidR="00975408" w:rsidRDefault="00975408" w:rsidP="00775C2D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0" w:type="dxa"/>
                  <w:vAlign w:val="center"/>
                </w:tcPr>
                <w:p w:rsidR="00975408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УТВЕРЖДЁН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  _____________ </w:t>
                  </w:r>
                  <w:r w:rsidRPr="00212C10">
                    <w:rPr>
                      <w:sz w:val="28"/>
                      <w:szCs w:val="28"/>
                    </w:rPr>
                    <w:t>№______</w:t>
                  </w:r>
                </w:p>
                <w:p w:rsidR="00975408" w:rsidRDefault="00975408" w:rsidP="00975408">
                  <w:pPr>
                    <w:framePr w:hSpace="180" w:wrap="around" w:vAnchor="text" w:hAnchor="text" w:x="222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</w:p>
          <w:p w:rsidR="004128E7" w:rsidRPr="00212C10" w:rsidRDefault="00F5286F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ОСНОВНЫХ МЕРОПРИЯТИЙ</w:t>
            </w:r>
          </w:p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МУНИЦИПАЛЬНОЙ ПРОГРАММЫ «</w:t>
            </w:r>
            <w:r w:rsidR="0047672A" w:rsidRPr="00212C10">
              <w:rPr>
                <w:sz w:val="28"/>
                <w:szCs w:val="28"/>
              </w:rPr>
              <w:t xml:space="preserve">ОБЕСПЕЧЕНИЕ БЕЗОПАСНОСТИ НАСЕЛЕНИЯ В ГОРОДЕ </w:t>
            </w:r>
            <w:r w:rsidR="00F62DC3" w:rsidRPr="00212C10">
              <w:rPr>
                <w:sz w:val="28"/>
                <w:szCs w:val="28"/>
              </w:rPr>
              <w:t>НОВОРОССИЙСКЕ» НА</w:t>
            </w:r>
            <w:r w:rsidRPr="00212C10">
              <w:rPr>
                <w:sz w:val="28"/>
                <w:szCs w:val="28"/>
              </w:rPr>
              <w:t>201</w:t>
            </w:r>
            <w:r w:rsidR="0047672A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 xml:space="preserve">-2019 ГОДЫ </w:t>
            </w:r>
          </w:p>
          <w:p w:rsidR="00261B3B" w:rsidRPr="00212C10" w:rsidRDefault="00261B3B" w:rsidP="00775C2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3858"/>
              <w:gridCol w:w="992"/>
              <w:gridCol w:w="849"/>
              <w:gridCol w:w="711"/>
              <w:gridCol w:w="849"/>
              <w:gridCol w:w="559"/>
              <w:gridCol w:w="8"/>
              <w:gridCol w:w="14"/>
              <w:gridCol w:w="20"/>
              <w:gridCol w:w="883"/>
              <w:gridCol w:w="17"/>
              <w:gridCol w:w="846"/>
              <w:gridCol w:w="37"/>
              <w:gridCol w:w="28"/>
              <w:gridCol w:w="1909"/>
              <w:gridCol w:w="28"/>
              <w:gridCol w:w="11"/>
              <w:gridCol w:w="11"/>
              <w:gridCol w:w="22"/>
              <w:gridCol w:w="20"/>
              <w:gridCol w:w="1853"/>
            </w:tblGrid>
            <w:tr w:rsidR="00FB0CDD" w:rsidRPr="00BA3D47" w:rsidTr="002B0233">
              <w:trPr>
                <w:trHeight w:val="322"/>
                <w:tblHeader/>
                <w:jc w:val="center"/>
              </w:trPr>
              <w:tc>
                <w:tcPr>
                  <w:tcW w:w="189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ind w:right="-249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372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353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509" w:type="pct"/>
                  <w:gridSpan w:val="4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15" w:type="pct"/>
                  <w:gridSpan w:val="6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666" w:type="pct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3509F7" w:rsidRPr="00BA3D47" w:rsidTr="002B0233">
              <w:trPr>
                <w:trHeight w:val="766"/>
                <w:tblHeader/>
                <w:jc w:val="center"/>
              </w:trPr>
              <w:tc>
                <w:tcPr>
                  <w:tcW w:w="189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2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</w:t>
                  </w:r>
                  <w:r w:rsidR="00925A68" w:rsidRPr="00BA3D47">
                    <w:rPr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планир. Краевой бюджет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676481" w:rsidRDefault="00B2676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="00DD0FF6" w:rsidRPr="00BA3D47">
                    <w:rPr>
                      <w:sz w:val="18"/>
                      <w:szCs w:val="18"/>
                    </w:rPr>
                    <w:t xml:space="preserve">ланир. Краевой 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gridSpan w:val="6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pct"/>
                  <w:gridSpan w:val="2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683"/>
                <w:tblHeader/>
                <w:jc w:val="center"/>
              </w:trPr>
              <w:tc>
                <w:tcPr>
                  <w:tcW w:w="1561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554340,5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bottom"/>
                  <w:hideMark/>
                </w:tcPr>
                <w:p w:rsidR="00A34222" w:rsidRPr="001D7F10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D7F10">
                    <w:rPr>
                      <w:sz w:val="16"/>
                      <w:szCs w:val="16"/>
                    </w:rPr>
                    <w:t>114504</w:t>
                  </w:r>
                  <w:r w:rsidR="001D7F10" w:rsidRPr="001D7F10">
                    <w:rPr>
                      <w:sz w:val="16"/>
                      <w:szCs w:val="16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  <w:vAlign w:val="bottom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1D7F10">
                    <w:rPr>
                      <w:sz w:val="18"/>
                      <w:szCs w:val="18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bottom"/>
                </w:tcPr>
                <w:p w:rsidR="00A34222" w:rsidRPr="001D7F10" w:rsidRDefault="002F1E8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D7F10">
                    <w:rPr>
                      <w:sz w:val="16"/>
                      <w:szCs w:val="16"/>
                    </w:rPr>
                    <w:t>132097</w:t>
                  </w:r>
                  <w:r w:rsidR="001D7F10" w:rsidRPr="001D7F10">
                    <w:rPr>
                      <w:sz w:val="16"/>
                      <w:szCs w:val="16"/>
                    </w:rPr>
                    <w:t>,0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160292,5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1D7F10" w:rsidRDefault="00BB1D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D7F10">
                    <w:rPr>
                      <w:sz w:val="16"/>
                      <w:szCs w:val="16"/>
                    </w:rPr>
                    <w:t>1436</w:t>
                  </w:r>
                  <w:r w:rsidR="002777EA" w:rsidRPr="001D7F10">
                    <w:rPr>
                      <w:sz w:val="16"/>
                      <w:szCs w:val="16"/>
                    </w:rPr>
                    <w:t>9</w:t>
                  </w:r>
                  <w:r w:rsidRPr="001D7F10">
                    <w:rPr>
                      <w:sz w:val="16"/>
                      <w:szCs w:val="16"/>
                    </w:rPr>
                    <w:t>7</w:t>
                  </w:r>
                  <w:r w:rsidR="001D7F10" w:rsidRPr="001D7F1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15" w:type="pct"/>
                  <w:gridSpan w:val="6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pct"/>
                  <w:gridSpan w:val="2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34222" w:rsidRPr="00BA3D47" w:rsidRDefault="00A3422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11" w:type="pct"/>
                  <w:gridSpan w:val="21"/>
                  <w:shd w:val="clear" w:color="auto" w:fill="FFFFFF" w:themeFill="background1"/>
                  <w:vAlign w:val="center"/>
                </w:tcPr>
                <w:p w:rsidR="00A34222" w:rsidRPr="00C511D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ЕДДС:</w:t>
                  </w:r>
                </w:p>
                <w:p w:rsidR="001A0D54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Приобретение: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</w:t>
                  </w:r>
                  <w:r w:rsidR="009829E5" w:rsidRPr="00BA3D47">
                    <w:rPr>
                      <w:sz w:val="18"/>
                      <w:szCs w:val="18"/>
                    </w:rPr>
                    <w:t>етеостанции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-Факсимильного аппарата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Рупор 8-канальный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Резервный источник питания</w:t>
                  </w:r>
                </w:p>
                <w:p w:rsidR="009829E5" w:rsidRPr="00BA3D47" w:rsidRDefault="008161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Ф</w:t>
                  </w:r>
                  <w:r w:rsidR="009829E5" w:rsidRPr="00BA3D47">
                    <w:rPr>
                      <w:sz w:val="18"/>
                      <w:szCs w:val="18"/>
                    </w:rPr>
                    <w:t>орменной одежды.</w:t>
                  </w:r>
                </w:p>
                <w:p w:rsidR="000D622D" w:rsidRPr="00BA3D47" w:rsidRDefault="000D62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МФУ </w:t>
                  </w:r>
                </w:p>
                <w:p w:rsidR="00F94812" w:rsidRDefault="00F9481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</w:t>
                  </w:r>
                  <w:r w:rsidR="001A0D54">
                    <w:rPr>
                      <w:sz w:val="18"/>
                      <w:szCs w:val="18"/>
                    </w:rPr>
                    <w:t>С</w:t>
                  </w:r>
                  <w:r w:rsidRPr="00BA3D47">
                    <w:rPr>
                      <w:sz w:val="18"/>
                      <w:szCs w:val="18"/>
                    </w:rPr>
                    <w:t xml:space="preserve">етевого хранилища </w:t>
                  </w:r>
                </w:p>
                <w:p w:rsidR="00816144" w:rsidRDefault="008161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-Ретранслятора </w:t>
                  </w:r>
                </w:p>
                <w:p w:rsidR="001320AD" w:rsidRDefault="001320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-проверка безопасности локальной сети</w:t>
                  </w:r>
                </w:p>
                <w:p w:rsidR="001320AD" w:rsidRDefault="001320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-комплект ремонта и обслуживания систем связи и оповещения</w:t>
                  </w:r>
                </w:p>
                <w:p w:rsidR="006579BB" w:rsidRDefault="006579B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-камера видео обзорного наблюдения</w:t>
                  </w:r>
                </w:p>
                <w:p w:rsidR="00DD6979" w:rsidRPr="00BA3D47" w:rsidRDefault="00DD697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-КВ-радиостанция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9829E5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9829E5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</w:tcPr>
                <w:p w:rsidR="001320AD" w:rsidRPr="00BA3D47" w:rsidRDefault="001320AD" w:rsidP="001320A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15148">
                    <w:rPr>
                      <w:sz w:val="18"/>
                      <w:szCs w:val="18"/>
                    </w:rPr>
                    <w:t xml:space="preserve">Повышение </w:t>
                  </w:r>
                  <w:r>
                    <w:rPr>
                      <w:sz w:val="18"/>
                      <w:szCs w:val="18"/>
                    </w:rPr>
                    <w:t xml:space="preserve">скорости </w:t>
                  </w:r>
                </w:p>
                <w:p w:rsidR="001320AD" w:rsidRDefault="00911E09" w:rsidP="001320A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работы дежурной службы.</w:t>
                  </w:r>
                </w:p>
                <w:p w:rsidR="001320AD" w:rsidRDefault="001320AD" w:rsidP="001320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-Повышение уровня экстренного оповещении в труднодоступных местах </w:t>
                  </w:r>
                </w:p>
                <w:p w:rsidR="001320AD" w:rsidRDefault="001320AD" w:rsidP="001320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-обеспечение безопасности информации</w:t>
                  </w:r>
                </w:p>
                <w:p w:rsidR="00911E09" w:rsidRDefault="001320AD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-резерв ЗИП, инструмента</w:t>
                  </w:r>
                  <w:r w:rsidR="006579BB">
                    <w:rPr>
                      <w:sz w:val="18"/>
                      <w:szCs w:val="18"/>
                    </w:rPr>
                    <w:t xml:space="preserve"> </w:t>
                  </w:r>
                </w:p>
                <w:p w:rsidR="006579BB" w:rsidRDefault="006579BB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-сбор погодных угроз</w:t>
                  </w:r>
                </w:p>
                <w:p w:rsidR="00DD6979" w:rsidRDefault="00DD6979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-обеспечение радиосвязи дежурных служб</w:t>
                  </w:r>
                </w:p>
                <w:p w:rsidR="00CD1C72" w:rsidRPr="001320AD" w:rsidRDefault="00CD1C72" w:rsidP="006579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829E5" w:rsidRPr="00BA3D47" w:rsidRDefault="00F62D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Мобильная система</w:t>
                  </w:r>
                  <w:r w:rsidR="00602132">
                    <w:rPr>
                      <w:sz w:val="18"/>
                      <w:szCs w:val="18"/>
                    </w:rPr>
                    <w:t xml:space="preserve"> </w:t>
                  </w:r>
                  <w:r w:rsidR="009829E5" w:rsidRPr="00BA3D47">
                    <w:rPr>
                      <w:sz w:val="18"/>
                      <w:szCs w:val="18"/>
                    </w:rPr>
                    <w:t>оповещения: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-Источник бесперебойного питания</w:t>
                  </w:r>
                </w:p>
                <w:p w:rsidR="00F15148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-Мегафоны (с БП и </w:t>
                  </w:r>
                  <w:r w:rsidR="00F15148">
                    <w:rPr>
                      <w:sz w:val="18"/>
                      <w:szCs w:val="18"/>
                    </w:rPr>
                    <w:t>АКБ)</w:t>
                  </w:r>
                </w:p>
                <w:p w:rsidR="009829E5" w:rsidRPr="00BA3D47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D1DAD">
                    <w:rPr>
                      <w:sz w:val="18"/>
                      <w:szCs w:val="18"/>
                    </w:rPr>
                    <w:t>С</w:t>
                  </w:r>
                  <w:r w:rsidR="009829E5" w:rsidRPr="00BA3D47">
                    <w:rPr>
                      <w:sz w:val="18"/>
                      <w:szCs w:val="18"/>
                    </w:rPr>
                    <w:t>ирены ручные</w:t>
                  </w:r>
                </w:p>
                <w:p w:rsidR="009829E5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-Радиостанции мобильные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9B36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B5186B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9829E5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Замена устаревшего оборудования, обеспечение мобильными источниками оповещения.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Pr="00BA3D47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Наращивание </w:t>
                  </w:r>
                  <w:r w:rsidR="00F15148">
                    <w:rPr>
                      <w:sz w:val="18"/>
                      <w:szCs w:val="18"/>
                    </w:rPr>
                    <w:t>МТБ ПВР</w:t>
                  </w:r>
                  <w:r w:rsidRPr="00BA3D47">
                    <w:rPr>
                      <w:sz w:val="18"/>
                      <w:szCs w:val="18"/>
                    </w:rPr>
                    <w:t>:</w:t>
                  </w:r>
                </w:p>
                <w:p w:rsidR="000F58C3" w:rsidRDefault="00B2676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  <w:r w:rsidRPr="00BA3D47">
                    <w:rPr>
                      <w:sz w:val="18"/>
                      <w:szCs w:val="18"/>
                    </w:rPr>
                    <w:t>:</w:t>
                  </w:r>
                </w:p>
                <w:p w:rsidR="009B57B4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B57B4" w:rsidRPr="00BA3D47">
                    <w:rPr>
                      <w:sz w:val="18"/>
                      <w:szCs w:val="18"/>
                    </w:rPr>
                    <w:t xml:space="preserve">лагерных палаток </w:t>
                  </w:r>
                </w:p>
                <w:p w:rsidR="009B57B4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автомобильного прицепа 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9B36FB">
                    <w:rPr>
                      <w:sz w:val="18"/>
                      <w:szCs w:val="18"/>
                    </w:rPr>
                    <w:t>05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292920">
                    <w:rPr>
                      <w:sz w:val="18"/>
                      <w:szCs w:val="18"/>
                    </w:rPr>
                    <w:t>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F15148">
                    <w:rPr>
                      <w:sz w:val="18"/>
                      <w:szCs w:val="18"/>
                    </w:rPr>
                    <w:t>ПВР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</w:rPr>
                    <w:t xml:space="preserve">для </w:t>
                  </w:r>
                  <w:r w:rsidR="00B31FCB">
                    <w:rPr>
                      <w:sz w:val="18"/>
                      <w:szCs w:val="18"/>
                    </w:rPr>
                    <w:t>МПВР</w:t>
                  </w:r>
                  <w:r w:rsidR="00B31FCB" w:rsidRPr="00BA3D47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-30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кроватей раскладных 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</w:t>
                  </w:r>
                  <w:r w:rsidR="00B31FCB" w:rsidRPr="00BA3D47">
                    <w:rPr>
                      <w:sz w:val="18"/>
                      <w:szCs w:val="18"/>
                    </w:rPr>
                    <w:t xml:space="preserve">готовности </w:t>
                  </w:r>
                  <w:r w:rsidR="00B31FCB">
                    <w:rPr>
                      <w:sz w:val="18"/>
                      <w:szCs w:val="18"/>
                    </w:rPr>
                    <w:t>МПВР.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="00B31FCB">
                    <w:rPr>
                      <w:sz w:val="18"/>
                      <w:szCs w:val="18"/>
                    </w:rPr>
                    <w:t>для МПВР:</w:t>
                  </w:r>
                </w:p>
                <w:p w:rsidR="00457FC3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 комплектов (</w:t>
                  </w:r>
                  <w:r w:rsidR="00457FC3" w:rsidRPr="00BA3D47">
                    <w:rPr>
                      <w:sz w:val="18"/>
                      <w:szCs w:val="18"/>
                    </w:rPr>
                    <w:t>матрасы, подушк</w:t>
                  </w:r>
                  <w:r w:rsidR="00F15148">
                    <w:rPr>
                      <w:sz w:val="18"/>
                      <w:szCs w:val="18"/>
                    </w:rPr>
                    <w:t xml:space="preserve">и, одеяла, простыни, наволочки, </w:t>
                  </w:r>
                  <w:r w:rsidR="00457FC3" w:rsidRPr="00BA3D47">
                    <w:rPr>
                      <w:sz w:val="18"/>
                      <w:szCs w:val="18"/>
                    </w:rPr>
                    <w:t>полотенце).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796509"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DE694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</w:t>
                  </w:r>
                  <w:r w:rsidR="00B31FCB" w:rsidRPr="00BA3D47">
                    <w:rPr>
                      <w:sz w:val="18"/>
                      <w:szCs w:val="18"/>
                    </w:rPr>
                    <w:t xml:space="preserve">готовности </w:t>
                  </w:r>
                  <w:r w:rsidR="00B31FCB">
                    <w:rPr>
                      <w:sz w:val="18"/>
                      <w:szCs w:val="18"/>
                    </w:rPr>
                    <w:t>МПВР</w:t>
                  </w:r>
                  <w:r w:rsidR="006579BB" w:rsidRPr="00BA3D4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резерва </w:t>
                  </w:r>
                  <w:r w:rsidR="00F62DC3">
                    <w:rPr>
                      <w:sz w:val="18"/>
                      <w:szCs w:val="18"/>
                    </w:rPr>
                    <w:t>МТБ ЧС</w:t>
                  </w:r>
                </w:p>
                <w:p w:rsidR="00C56FB0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обогревателей и </w:t>
                  </w:r>
                  <w:r w:rsidR="00577970" w:rsidRPr="00BA3D47">
                    <w:rPr>
                      <w:sz w:val="18"/>
                      <w:szCs w:val="18"/>
                    </w:rPr>
                    <w:t>печей,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палаток </w:t>
                  </w:r>
                  <w:r w:rsidR="00B31FCB" w:rsidRPr="00BA3D47">
                    <w:rPr>
                      <w:sz w:val="18"/>
                      <w:szCs w:val="18"/>
                    </w:rPr>
                    <w:t xml:space="preserve">душевых,  </w:t>
                  </w: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579BB">
                    <w:rPr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457FC3" w:rsidRPr="00BA3D47">
                    <w:rPr>
                      <w:sz w:val="18"/>
                      <w:szCs w:val="18"/>
                    </w:rPr>
                    <w:t>фонарей «летучая мышь»,</w:t>
                  </w:r>
                  <w:r w:rsidR="006579BB">
                    <w:rPr>
                      <w:sz w:val="18"/>
                      <w:szCs w:val="18"/>
                    </w:rPr>
                    <w:t xml:space="preserve"> 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умывальника с</w:t>
                  </w:r>
                  <w:r w:rsidR="00577970">
                    <w:rPr>
                      <w:sz w:val="18"/>
                      <w:szCs w:val="18"/>
                    </w:rPr>
                    <w:t xml:space="preserve"> подогревом</w:t>
                  </w:r>
                  <w:r w:rsidR="006579BB">
                    <w:rPr>
                      <w:sz w:val="18"/>
                      <w:szCs w:val="18"/>
                    </w:rPr>
                    <w:t xml:space="preserve">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 w:rsidR="006579BB">
                    <w:rPr>
                      <w:sz w:val="18"/>
                      <w:szCs w:val="18"/>
                    </w:rPr>
                    <w:t>ёмкостей для питьевой</w:t>
                  </w:r>
                </w:p>
                <w:p w:rsidR="00577970" w:rsidRDefault="006579B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ёмкостей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технической </w:t>
                  </w:r>
                  <w:r w:rsidR="00BF5427" w:rsidRPr="00BA3D47">
                    <w:rPr>
                      <w:sz w:val="18"/>
                      <w:szCs w:val="18"/>
                    </w:rPr>
                    <w:t>воды,</w:t>
                  </w:r>
                  <w:r w:rsidR="00BF5427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>биотуалетов,</w:t>
                  </w:r>
                </w:p>
                <w:p w:rsidR="00577970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душевых кабин,</w:t>
                  </w:r>
                </w:p>
                <w:p w:rsidR="00457FC3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кухонь полевых.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  <w:r w:rsidR="00457FC3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  <w:r w:rsidR="00E35D2E">
                    <w:rPr>
                      <w:sz w:val="18"/>
                      <w:szCs w:val="18"/>
                    </w:rPr>
                    <w:t xml:space="preserve">, </w:t>
                  </w:r>
                </w:p>
                <w:p w:rsidR="00E35D2E" w:rsidRPr="00BA3D47" w:rsidRDefault="00E35D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«Управление </w:t>
                  </w:r>
                  <w:r w:rsidR="001E29F5">
                    <w:rPr>
                      <w:sz w:val="18"/>
                      <w:szCs w:val="18"/>
                    </w:rPr>
                    <w:t>образования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передвижного пункта управления главы: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457FC3" w:rsidRPr="00BA3D47">
                    <w:rPr>
                      <w:sz w:val="18"/>
                      <w:szCs w:val="18"/>
                    </w:rPr>
                    <w:t>прожек</w:t>
                  </w:r>
                  <w:r w:rsidR="006579BB">
                    <w:rPr>
                      <w:sz w:val="18"/>
                      <w:szCs w:val="18"/>
                    </w:rPr>
                    <w:t>тор</w:t>
                  </w:r>
                </w:p>
                <w:p w:rsidR="006579BB" w:rsidRDefault="00B63B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выносная </w:t>
                  </w:r>
                  <w:r w:rsidR="00DC4B24" w:rsidRPr="00BA3D47">
                    <w:rPr>
                      <w:sz w:val="18"/>
                      <w:szCs w:val="18"/>
                    </w:rPr>
                    <w:t>видеокамера,</w:t>
                  </w:r>
                </w:p>
                <w:p w:rsidR="00DC4B24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C4B24">
                    <w:rPr>
                      <w:sz w:val="18"/>
                      <w:szCs w:val="18"/>
                    </w:rPr>
                    <w:t>фонари</w:t>
                  </w:r>
                </w:p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</w:t>
                  </w:r>
                  <w:r w:rsidR="00DC4B24">
                    <w:rPr>
                      <w:sz w:val="18"/>
                      <w:szCs w:val="18"/>
                    </w:rPr>
                    <w:t>рем комплект радиомеханика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E8011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E8011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передвижного пункта управления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по делам ГО и ЧС 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C56FB0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Совершенствование системы КСЭОН, 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Приобретение, </w:t>
                  </w:r>
                  <w:r w:rsidR="00457FC3" w:rsidRPr="00BA3D47">
                    <w:rPr>
                      <w:sz w:val="18"/>
                      <w:szCs w:val="18"/>
                    </w:rPr>
                    <w:t>установка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 w:rsidR="008C6496"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сиренно-речевых установок</w:t>
                  </w:r>
                </w:p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оборудование </w:t>
                  </w:r>
                  <w:r w:rsidR="00C56FB0">
                    <w:rPr>
                      <w:sz w:val="18"/>
                      <w:szCs w:val="18"/>
                    </w:rPr>
                    <w:t xml:space="preserve">АРМ </w:t>
                  </w:r>
                  <w:r w:rsidRPr="00BA3D47">
                    <w:rPr>
                      <w:sz w:val="18"/>
                      <w:szCs w:val="18"/>
                    </w:rPr>
                    <w:t xml:space="preserve">ЕДДС </w:t>
                  </w:r>
                </w:p>
                <w:p w:rsidR="00DC4B24" w:rsidRPr="00BA3D47" w:rsidRDefault="00DC4B2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 аккумуляторного хозяйства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986D1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D911F7">
                    <w:rPr>
                      <w:sz w:val="18"/>
                      <w:szCs w:val="18"/>
                    </w:rPr>
                    <w:t>466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Поддержание работоспособности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C511D7" w:rsidP="00E8011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80116">
                    <w:rPr>
                      <w:sz w:val="18"/>
                      <w:szCs w:val="18"/>
                    </w:rPr>
                    <w:t>7</w:t>
                  </w:r>
                  <w:r w:rsidR="00457FC3" w:rsidRPr="00BA3D47">
                    <w:rPr>
                      <w:sz w:val="18"/>
                      <w:szCs w:val="18"/>
                    </w:rPr>
                    <w:t>04,8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232,8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1172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7B662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E8011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E80116">
                    <w:rPr>
                      <w:sz w:val="18"/>
                      <w:szCs w:val="18"/>
                    </w:rPr>
                    <w:t>3</w:t>
                  </w:r>
                  <w:r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работоспособности </w:t>
                  </w:r>
                  <w:r w:rsidR="002E3A6F" w:rsidRPr="00BA3D47">
                    <w:rPr>
                      <w:sz w:val="18"/>
                      <w:szCs w:val="18"/>
                    </w:rPr>
                    <w:t>системы КСЭОН</w:t>
                  </w:r>
                  <w:r w:rsidR="00577970" w:rsidRPr="00BA3D4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паводкового контроля (датчиков уровня воды).</w:t>
                  </w:r>
                </w:p>
                <w:p w:rsidR="00986D14" w:rsidRPr="00BA3D47" w:rsidRDefault="00986D1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Восстановление работоспособности </w:t>
                  </w:r>
                </w:p>
                <w:p w:rsidR="0026299B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исполнительного листа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C14B85" w:rsidP="00E8011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E80116">
                    <w:rPr>
                      <w:sz w:val="18"/>
                      <w:szCs w:val="18"/>
                    </w:rPr>
                    <w:t>9</w:t>
                  </w:r>
                  <w:r w:rsidR="00796509" w:rsidRPr="00BA3D47">
                    <w:rPr>
                      <w:sz w:val="18"/>
                      <w:szCs w:val="18"/>
                    </w:rPr>
                    <w:t>12,7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85,4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1098,3</w:t>
                  </w:r>
                </w:p>
                <w:p w:rsidR="0026299B" w:rsidRPr="00BA3D47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986D14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7B6624">
                    <w:rPr>
                      <w:sz w:val="18"/>
                      <w:szCs w:val="18"/>
                    </w:rPr>
                    <w:t>2</w:t>
                  </w:r>
                  <w:r w:rsidR="00CF434F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E8011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E80116">
                    <w:rPr>
                      <w:sz w:val="18"/>
                      <w:szCs w:val="18"/>
                    </w:rPr>
                    <w:t>3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</w:t>
                  </w:r>
                  <w:r w:rsidR="00957544" w:rsidRPr="00BA3D47">
                    <w:rPr>
                      <w:sz w:val="18"/>
                      <w:szCs w:val="18"/>
                    </w:rPr>
                    <w:t>обности системы контроля за паво</w:t>
                  </w:r>
                  <w:r w:rsidRPr="00BA3D47">
                    <w:rPr>
                      <w:sz w:val="18"/>
                      <w:szCs w:val="18"/>
                    </w:rPr>
                    <w:t xml:space="preserve">дковой ситуацией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Закупка и </w:t>
                  </w:r>
                  <w:r w:rsidR="002E3A6F" w:rsidRPr="00BA3D47">
                    <w:rPr>
                      <w:sz w:val="18"/>
                      <w:szCs w:val="18"/>
                    </w:rPr>
                    <w:t>установка 12</w:t>
                  </w:r>
                  <w:r w:rsidR="00EC1887" w:rsidRPr="00BA3D47">
                    <w:rPr>
                      <w:sz w:val="18"/>
                      <w:szCs w:val="18"/>
                    </w:rPr>
                    <w:t xml:space="preserve"> линий </w:t>
                  </w:r>
                  <w:r w:rsidRPr="00BA3D47">
                    <w:rPr>
                      <w:sz w:val="18"/>
                      <w:szCs w:val="18"/>
                    </w:rPr>
                    <w:t>аппаратуры записи телефонных переговоров.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Улучшение и контроль за работой диспетчеров дежурных служб,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радиочастот работы системы оповещения.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C14B85" w:rsidRPr="00BA3D47">
                    <w:rPr>
                      <w:sz w:val="18"/>
                      <w:szCs w:val="18"/>
                    </w:rPr>
                    <w:t>7</w:t>
                  </w:r>
                  <w:r w:rsidR="00796509" w:rsidRPr="00BA3D47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радиоканалов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памяток по действию населения в чрезвы</w:t>
                  </w:r>
                  <w:r w:rsidR="00CD259C" w:rsidRPr="00BA3D47">
                    <w:rPr>
                      <w:sz w:val="18"/>
                      <w:szCs w:val="18"/>
                    </w:rPr>
                    <w:t>ч</w:t>
                  </w:r>
                  <w:r w:rsidRPr="00BA3D47">
                    <w:rPr>
                      <w:sz w:val="18"/>
                      <w:szCs w:val="18"/>
                    </w:rPr>
                    <w:t>айных ситуациях.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31</w:t>
                  </w:r>
                  <w:r w:rsidR="00E03DAF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Информирование н</w:t>
                  </w:r>
                  <w:r w:rsidRPr="00BA3D47">
                    <w:rPr>
                      <w:sz w:val="18"/>
                      <w:szCs w:val="18"/>
                    </w:rPr>
                    <w:t>аселения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, действиям в ЧС.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457FC3" w:rsidRDefault="002E3A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F62DC3" w:rsidRPr="00BA3D47">
                    <w:rPr>
                      <w:sz w:val="18"/>
                      <w:szCs w:val="18"/>
                    </w:rPr>
                    <w:t xml:space="preserve"> комплект</w:t>
                  </w:r>
                  <w:r w:rsidR="00F62DC3">
                    <w:rPr>
                      <w:sz w:val="18"/>
                      <w:szCs w:val="18"/>
                    </w:rPr>
                    <w:t xml:space="preserve">ов специального обмундирования </w:t>
                  </w:r>
                </w:p>
                <w:p w:rsidR="00C864DF" w:rsidRPr="00BA3D47" w:rsidRDefault="00C864D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796509" w:rsidRPr="00BA3D47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DE2059" w:rsidRPr="00BA3D47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работы в сложных условиях,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</w:t>
                  </w:r>
                  <w:r w:rsidR="003A49E3">
                    <w:rPr>
                      <w:sz w:val="18"/>
                      <w:szCs w:val="18"/>
                    </w:rPr>
                    <w:t>е 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средств радиосвязи.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по делам ГО и </w:t>
                  </w:r>
                  <w:r w:rsidR="002E3A6F" w:rsidRPr="00BA3D47">
                    <w:rPr>
                      <w:sz w:val="18"/>
                      <w:szCs w:val="18"/>
                    </w:rPr>
                    <w:t>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</w:t>
                  </w:r>
                  <w:r w:rsidR="00796509"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A50D61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Командировочные расходы на обучение в</w:t>
                  </w:r>
                  <w:r w:rsidR="00A50D61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УМЦ Краснодарского</w:t>
                  </w:r>
                  <w:r>
                    <w:rPr>
                      <w:sz w:val="18"/>
                      <w:szCs w:val="18"/>
                    </w:rPr>
                    <w:t xml:space="preserve"> края;</w:t>
                  </w:r>
                </w:p>
                <w:p w:rsidR="00A50D61" w:rsidRPr="00BA3D47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Академии МЧС РФ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796509" w:rsidRPr="00BA3D47">
                    <w:rPr>
                      <w:sz w:val="18"/>
                      <w:szCs w:val="18"/>
                    </w:rPr>
                    <w:t>48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26299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DE2059" w:rsidRPr="00BA3D47">
                    <w:rPr>
                      <w:sz w:val="18"/>
                      <w:szCs w:val="18"/>
                    </w:rPr>
                    <w:t>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с</w:t>
                  </w:r>
                  <w:r w:rsidR="00957544" w:rsidRPr="00BA3D47">
                    <w:rPr>
                      <w:sz w:val="18"/>
                      <w:szCs w:val="18"/>
                    </w:rPr>
                    <w:t>отрудников, повышение квалификац</w:t>
                  </w:r>
                  <w:r w:rsidRPr="00BA3D47">
                    <w:rPr>
                      <w:sz w:val="18"/>
                      <w:szCs w:val="18"/>
                    </w:rPr>
                    <w:t xml:space="preserve">ии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Администрация, </w:t>
                  </w:r>
                  <w:r w:rsidRPr="00BA3D47">
                    <w:rPr>
                      <w:sz w:val="18"/>
                      <w:szCs w:val="18"/>
                    </w:rPr>
                    <w:br/>
                    <w:t xml:space="preserve">МКУ «Управление по делам ГО и ЧС», </w:t>
                  </w:r>
                </w:p>
              </w:tc>
            </w:tr>
            <w:tr w:rsidR="003509F7" w:rsidRPr="00BA3D47" w:rsidTr="00162CD7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Default="00457FC3" w:rsidP="00162CD7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финансового резерва в муниципальном образовании для </w:t>
                  </w:r>
                  <w:r w:rsidR="00CD1C72">
                    <w:rPr>
                      <w:sz w:val="18"/>
                      <w:szCs w:val="18"/>
                    </w:rPr>
                    <w:t>предупреждения и</w:t>
                  </w:r>
                  <w:r w:rsidR="00E35D2E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ликвидации чрезвычайных ситуаций природного и техногенного характера.</w:t>
                  </w:r>
                </w:p>
                <w:p w:rsidR="00CD1C72" w:rsidRPr="00BA3D47" w:rsidRDefault="00CD1C72" w:rsidP="00162CD7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7563A" w:rsidRPr="00BA3D47">
                    <w:rPr>
                      <w:sz w:val="18"/>
                      <w:szCs w:val="18"/>
                    </w:rPr>
                    <w:t>99</w:t>
                  </w:r>
                  <w:r w:rsidR="000D622D" w:rsidRPr="00BA3D47">
                    <w:rPr>
                      <w:sz w:val="18"/>
                      <w:szCs w:val="18"/>
                    </w:rPr>
                    <w:t>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</w:t>
                  </w:r>
                  <w:r w:rsidR="00457FC3" w:rsidRPr="00BA3D47">
                    <w:rPr>
                      <w:sz w:val="18"/>
                      <w:szCs w:val="18"/>
                    </w:rPr>
                    <w:t>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решению </w:t>
                  </w:r>
                  <w:r w:rsidR="002E3A6F">
                    <w:rPr>
                      <w:sz w:val="18"/>
                      <w:szCs w:val="18"/>
                    </w:rPr>
                    <w:t>КС для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ликвидации</w:t>
                  </w:r>
                  <w:r w:rsidR="002059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ЧС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</w:t>
                  </w:r>
                  <w:r w:rsidR="00457FC3" w:rsidRPr="00BA3D47">
                    <w:rPr>
                      <w:sz w:val="18"/>
                      <w:szCs w:val="18"/>
                    </w:rPr>
                    <w:t>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Оснащенность объектов ГО материальными средствами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Администрация,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2059E8" w:rsidRPr="00BA3D47" w:rsidRDefault="00DB0CB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2059E8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Мероприятия по предупреждению и ликвидации ЧС и их последствий выполнимых в рамках специальных решений 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2059E8" w:rsidRDefault="00766EB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9578,1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2059E8" w:rsidRDefault="00766EB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9578,1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2059E8" w:rsidRPr="00BA3D47" w:rsidRDefault="005C6B7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безопасности жизнедеятельности в зоне ЧС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2059E8" w:rsidRDefault="00BE7F5F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Комиссия по ЧС </w:t>
                  </w:r>
                </w:p>
                <w:p w:rsidR="00BE7F5F" w:rsidRDefault="00BE7F5F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  <w:p w:rsidR="005C6B7B" w:rsidRDefault="005C6B7B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МКУ «Управлен</w:t>
                  </w:r>
                  <w:r w:rsidR="00C864DF">
                    <w:rPr>
                      <w:sz w:val="18"/>
                      <w:szCs w:val="18"/>
                    </w:rPr>
                    <w:t xml:space="preserve">ие ЖКХ», «Управление городского </w:t>
                  </w:r>
                  <w:r>
                    <w:rPr>
                      <w:sz w:val="18"/>
                      <w:szCs w:val="18"/>
                    </w:rPr>
                    <w:t>хозяйства»</w:t>
                  </w:r>
                </w:p>
                <w:p w:rsidR="00C864DF" w:rsidRPr="00BA3D47" w:rsidRDefault="00C864DF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90906" w:rsidRDefault="00A0407E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Противопаводковая защита</w:t>
                  </w:r>
                </w:p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Предупреждение и ликвидация ЧС по пропуску паводковых вод в руслах </w:t>
                  </w:r>
                  <w:r w:rsidRPr="00BA3D47">
                    <w:rPr>
                      <w:sz w:val="18"/>
                      <w:szCs w:val="18"/>
                    </w:rPr>
                    <w:t>рек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Широкая и Цевкая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DB0CB9" w:rsidRDefault="00933323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Острейка</w:t>
                  </w:r>
                  <w:r w:rsidR="00DB0CB9">
                    <w:rPr>
                      <w:sz w:val="18"/>
                      <w:szCs w:val="18"/>
                    </w:rPr>
                    <w:t xml:space="preserve"> и Цемес,</w:t>
                  </w:r>
                </w:p>
                <w:p w:rsidR="00DB0CB9" w:rsidRPr="00BA3D47" w:rsidRDefault="00CD1C72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Баканка, Чухабль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B0CB9" w:rsidRPr="00BA3D47" w:rsidRDefault="00540211" w:rsidP="0055161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51613">
                    <w:rPr>
                      <w:sz w:val="18"/>
                      <w:szCs w:val="18"/>
                    </w:rPr>
                    <w:t>536</w:t>
                  </w:r>
                  <w:r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9B72CB" w:rsidP="00540211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40211">
                    <w:rPr>
                      <w:sz w:val="18"/>
                      <w:szCs w:val="18"/>
                    </w:rPr>
                    <w:t>6</w:t>
                  </w:r>
                  <w:r w:rsidR="00551613">
                    <w:rPr>
                      <w:sz w:val="18"/>
                      <w:szCs w:val="18"/>
                    </w:rPr>
                    <w:t>14</w:t>
                  </w:r>
                  <w:r w:rsidR="0054021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овышение безопасности населения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гидротехнических сооружений и систем ливнеотведения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и ремонт защитных сооружений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B0CB9" w:rsidRPr="00BA3D47" w:rsidRDefault="00A51066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  <w:r w:rsidR="00DB0CB9" w:rsidRPr="00BA3D47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A51066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DB0CB9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>
                    <w:rPr>
                      <w:sz w:val="18"/>
                      <w:szCs w:val="18"/>
                    </w:rPr>
                    <w:t>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DB0CB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</w:t>
                  </w:r>
                  <w:r w:rsidR="003A49E3">
                    <w:rPr>
                      <w:sz w:val="18"/>
                      <w:szCs w:val="18"/>
                    </w:rPr>
                    <w:t xml:space="preserve">ельства прошлых лет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7204</w:t>
                  </w:r>
                  <w:r w:rsidR="00796509"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4817,3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2387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кредиторской задолженности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и аттестация спасателей: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-водолаз – 2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-газоспасатель -  14 чел.</w:t>
                  </w:r>
                </w:p>
                <w:p w:rsidR="00457FC3" w:rsidRPr="00BA3D47" w:rsidRDefault="00DB0CB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>электробезопасность – 30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-ликвидация розлива нефтепродуктов– 8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-дизелист-электрик- 5 чел.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квалификации спасателей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специальной техники: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749</w:t>
                  </w:r>
                  <w:r w:rsidR="00457FC3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749,7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</w:t>
                  </w:r>
                  <w:r w:rsidR="00DB0CB9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пере</w:t>
                  </w:r>
                  <w:r w:rsidR="003A49E3">
                    <w:rPr>
                      <w:sz w:val="18"/>
                      <w:szCs w:val="18"/>
                    </w:rPr>
                    <w:t>движные дизельные генераторы мощ</w:t>
                  </w:r>
                  <w:r w:rsidRPr="00BA3D47">
                    <w:rPr>
                      <w:sz w:val="18"/>
                      <w:szCs w:val="18"/>
                    </w:rPr>
                    <w:t>ностью 20 кВт и 50 кВт.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CA518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бесперебойного электропитания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219C5" w:rsidRPr="00BA3D47" w:rsidRDefault="00A219C5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материалов для ликвидации аварийных разливов нефтепродуктов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A219C5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A219C5" w:rsidRPr="00BA3D47" w:rsidRDefault="008C64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A219C5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A219C5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  <w:r>
                    <w:rPr>
                      <w:sz w:val="18"/>
                      <w:szCs w:val="18"/>
                    </w:rPr>
                    <w:t xml:space="preserve"> с разливами нефтепродуктов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A219C5" w:rsidRPr="00BA3D47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6837FB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МК</w:t>
                  </w:r>
                  <w:r w:rsidR="00986D14" w:rsidRPr="00BA3D47">
                    <w:rPr>
                      <w:sz w:val="18"/>
                      <w:szCs w:val="18"/>
                    </w:rPr>
                    <w:t>У «Управление по делам ГО и ЧС»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5E3C56" w:rsidP="00A5106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A51066">
                    <w:rPr>
                      <w:sz w:val="18"/>
                      <w:szCs w:val="18"/>
                    </w:rPr>
                    <w:t>7560</w:t>
                  </w:r>
                  <w:r w:rsidR="00796509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23020,7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22812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A51066" w:rsidP="002E3A6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="002E3A6F">
                    <w:rPr>
                      <w:sz w:val="18"/>
                      <w:szCs w:val="18"/>
                    </w:rPr>
                    <w:t>22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26634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1948,5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722,5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1226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</w:t>
                  </w:r>
                  <w:r w:rsidR="006837FB">
                    <w:rPr>
                      <w:sz w:val="18"/>
                      <w:szCs w:val="18"/>
                    </w:rPr>
                    <w:t>держание муниципальных учреждени</w:t>
                  </w:r>
                  <w:r w:rsidRPr="00BA3D47">
                    <w:rPr>
                      <w:sz w:val="18"/>
                      <w:szCs w:val="18"/>
                    </w:rPr>
                    <w:t>й: МБУ ПАСС «Служба спасения».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D0386" w:rsidRPr="00BA3D47" w:rsidRDefault="007965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</w:t>
                  </w:r>
                  <w:r w:rsidR="009F3771" w:rsidRPr="00BA3D47">
                    <w:rPr>
                      <w:sz w:val="18"/>
                      <w:szCs w:val="18"/>
                    </w:rPr>
                    <w:t>3686</w:t>
                  </w:r>
                  <w:r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20650,3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DE2059" w:rsidRPr="00BA3D47">
                    <w:rPr>
                      <w:sz w:val="18"/>
                      <w:szCs w:val="18"/>
                    </w:rPr>
                    <w:t>554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21294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FD0386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21188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2090,6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857,6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1233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 ПАСС «Служба спа</w:t>
                  </w:r>
                  <w:r w:rsidR="00457FC3" w:rsidRPr="00BA3D47">
                    <w:rPr>
                      <w:sz w:val="18"/>
                      <w:szCs w:val="18"/>
                    </w:rPr>
                    <w:t>сения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МБОУ ДПО «Курсы гражданской обороны города Новороссийска»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6650</w:t>
                  </w:r>
                  <w:r w:rsidR="00796509" w:rsidRPr="00BA3D47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1682,4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1751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1C0F4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6837FB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</w:t>
                  </w:r>
                  <w:r w:rsidR="0059090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</w:t>
                  </w:r>
                  <w:r w:rsidR="00957544" w:rsidRPr="00BA3D47">
                    <w:rPr>
                      <w:sz w:val="18"/>
                      <w:szCs w:val="18"/>
                    </w:rPr>
                    <w:t>лненные обязательства прошлых ле</w:t>
                  </w:r>
                  <w:r w:rsidRPr="00BA3D47">
                    <w:rPr>
                      <w:sz w:val="18"/>
                      <w:szCs w:val="18"/>
                    </w:rPr>
                    <w:t>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A51066" w:rsidP="00FB0CD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232487,2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53385,3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54103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A51066" w:rsidP="0055161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68893,9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56105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7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11" w:type="pct"/>
                  <w:gridSpan w:val="21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Подпрограмма: «Пожарная безопасность населения»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резерва ПТВ в пожарных частях.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="00F33972" w:rsidRPr="00BA3D47">
                    <w:rPr>
                      <w:sz w:val="18"/>
                      <w:szCs w:val="18"/>
                    </w:rPr>
                    <w:t>59.</w:t>
                  </w:r>
                  <w:r w:rsidR="00DA412D" w:rsidRPr="00BA3D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197,7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A412D"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68317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Поддержка общественн</w:t>
                  </w:r>
                  <w:r w:rsidR="0067620C">
                    <w:rPr>
                      <w:sz w:val="18"/>
                      <w:szCs w:val="18"/>
                    </w:rPr>
                    <w:t>ых организаций Добровольной</w:t>
                  </w:r>
                  <w:r w:rsidR="00F4536B">
                    <w:rPr>
                      <w:sz w:val="18"/>
                      <w:szCs w:val="18"/>
                    </w:rPr>
                    <w:t xml:space="preserve"> пожарной</w:t>
                  </w:r>
                  <w:r w:rsidR="0067620C">
                    <w:rPr>
                      <w:sz w:val="18"/>
                      <w:szCs w:val="18"/>
                    </w:rPr>
                    <w:t xml:space="preserve"> охраны</w:t>
                  </w:r>
                  <w:r w:rsidR="002059E8">
                    <w:rPr>
                      <w:sz w:val="18"/>
                      <w:szCs w:val="18"/>
                    </w:rPr>
                    <w:t xml:space="preserve"> </w:t>
                  </w:r>
                  <w:r w:rsidR="00F4536B">
                    <w:rPr>
                      <w:sz w:val="18"/>
                      <w:szCs w:val="18"/>
                    </w:rPr>
                    <w:t>МО</w:t>
                  </w:r>
                  <w:r w:rsidRPr="00BA3D47">
                    <w:rPr>
                      <w:sz w:val="18"/>
                      <w:szCs w:val="18"/>
                    </w:rPr>
                    <w:t xml:space="preserve"> город Новороссийск».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0C3F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676481">
                    <w:rPr>
                      <w:sz w:val="18"/>
                      <w:szCs w:val="18"/>
                    </w:rPr>
                    <w:t>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79</w:t>
                  </w:r>
                  <w:r w:rsidR="00DA412D" w:rsidRPr="00BA3D47">
                    <w:rPr>
                      <w:sz w:val="18"/>
                      <w:szCs w:val="18"/>
                    </w:rPr>
                    <w:t>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 w:rsidR="00957544" w:rsidRPr="00BA3D47">
                    <w:rPr>
                      <w:sz w:val="18"/>
                      <w:szCs w:val="18"/>
                    </w:rPr>
                    <w:t>Г</w:t>
                  </w:r>
                  <w:r w:rsidRPr="00BA3D47">
                    <w:rPr>
                      <w:sz w:val="18"/>
                      <w:szCs w:val="18"/>
                    </w:rPr>
                    <w:t>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постов мониторинга пожарной безопасности и безопасности на воде на территории МО г. Новороссийск.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8175,0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3206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E2059" w:rsidRPr="00BA3D47">
                    <w:rPr>
                      <w:sz w:val="18"/>
                      <w:szCs w:val="18"/>
                    </w:rPr>
                    <w:t>566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2339,0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Осуществление технологического присоединения земельного участка для строительства объекта типовое пожарное депо на 2 выезда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7C4BE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</w:t>
                  </w:r>
                  <w:r w:rsidR="00DA412D"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3A49E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Повышение уровня п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ожарной безопасности 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Приобретение, поставка проектные работы, монтаж систем пожарной сигнализации и оповещения о пожаре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986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313D65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 5 районах.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МБУ «Пожарная охрана города Новороссийска».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AF05A3" w:rsidP="00A5106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</w:t>
                  </w:r>
                  <w:r w:rsidR="00A30996">
                    <w:rPr>
                      <w:sz w:val="18"/>
                      <w:szCs w:val="18"/>
                    </w:rPr>
                    <w:t>5</w:t>
                  </w:r>
                  <w:r w:rsidR="00A51066">
                    <w:rPr>
                      <w:sz w:val="18"/>
                      <w:szCs w:val="18"/>
                    </w:rPr>
                    <w:t>12</w:t>
                  </w: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457954" w:rsidRPr="00BA3D47">
                    <w:rPr>
                      <w:sz w:val="18"/>
                      <w:szCs w:val="18"/>
                    </w:rPr>
                    <w:t>,</w:t>
                  </w:r>
                  <w:r w:rsidR="00A5106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36002,5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37035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A5106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40757,2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309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41327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82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3323,5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1641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587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C511D7" w:rsidRDefault="00C511D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AF05A3" w:rsidP="00A5106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A51066">
                    <w:rPr>
                      <w:sz w:val="18"/>
                      <w:szCs w:val="18"/>
                    </w:rPr>
                    <w:t>234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  <w:r w:rsidR="00A5106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42139,1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40964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8E5DE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A51066">
                    <w:rPr>
                      <w:sz w:val="18"/>
                      <w:szCs w:val="18"/>
                    </w:rPr>
                    <w:t>3966</w:t>
                  </w:r>
                  <w:r w:rsidR="008E5DE3">
                    <w:rPr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320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A30996">
                    <w:rPr>
                      <w:sz w:val="18"/>
                      <w:szCs w:val="18"/>
                    </w:rPr>
                    <w:t>5243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11" w:type="pct"/>
                  <w:gridSpan w:val="21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</w:t>
                  </w:r>
                  <w:r w:rsidR="00FC2807" w:rsidRPr="00C511D7">
                    <w:rPr>
                      <w:b/>
                      <w:sz w:val="20"/>
                      <w:szCs w:val="20"/>
                    </w:rPr>
                    <w:t>Комплексное обеспечение безопасности жизнедеятельности населения (Безопасный город)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эксплуатации, технического обслуживания </w:t>
                  </w:r>
                  <w:r>
                    <w:rPr>
                      <w:sz w:val="18"/>
                      <w:szCs w:val="18"/>
                    </w:rPr>
                    <w:t xml:space="preserve">и ремонта 274 видеокамер </w:t>
                  </w:r>
                  <w:r w:rsidRPr="00BA3D47">
                    <w:rPr>
                      <w:sz w:val="18"/>
                      <w:szCs w:val="18"/>
                    </w:rPr>
                    <w:t>и линий связи;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Приобретение и ЗиП для </w:t>
                  </w:r>
                  <w:r>
                    <w:rPr>
                      <w:sz w:val="18"/>
                      <w:szCs w:val="18"/>
                    </w:rPr>
                    <w:t xml:space="preserve">системы </w:t>
                  </w:r>
                  <w:r w:rsidRPr="00BA3D47">
                    <w:rPr>
                      <w:sz w:val="18"/>
                      <w:szCs w:val="18"/>
                    </w:rPr>
                    <w:t>видеонаблюдения;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Техническое обслуживание АПК «ПАРКОН»;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Внесение</w:t>
                  </w:r>
                  <w:r>
                    <w:rPr>
                      <w:sz w:val="18"/>
                      <w:szCs w:val="18"/>
                    </w:rPr>
                    <w:t xml:space="preserve"> изменений в схемы движения ТС с  «ПАРКОН», по 3 </w:t>
                  </w:r>
                  <w:r w:rsidRPr="00BA3D47">
                    <w:rPr>
                      <w:sz w:val="18"/>
                      <w:szCs w:val="18"/>
                    </w:rPr>
                    <w:t>утвержденным маршрутам.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0C3F88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432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0C3F88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EC1022">
                    <w:rPr>
                      <w:sz w:val="18"/>
                      <w:szCs w:val="18"/>
                    </w:rPr>
                    <w:t>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-АПК </w:t>
                  </w:r>
                  <w:r w:rsidRPr="00BA3D47">
                    <w:rPr>
                      <w:sz w:val="18"/>
                      <w:szCs w:val="18"/>
                    </w:rPr>
                    <w:t xml:space="preserve">видеонаблюдения, видеосерверов, 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хранилищ архива,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сетевого оборудования, программного обеспечения;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Расширение сети видеонаблюдения,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прокладка линий ВОЛС, модернизация линии ВОЛС, установка и подключение камер;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Установка видеокамер,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заме</w:t>
                  </w:r>
                  <w:r>
                    <w:rPr>
                      <w:sz w:val="18"/>
                      <w:szCs w:val="18"/>
                    </w:rPr>
                    <w:t xml:space="preserve">на на </w:t>
                  </w:r>
                  <w:r w:rsidRPr="00BA3D47">
                    <w:rPr>
                      <w:sz w:val="18"/>
                      <w:szCs w:val="18"/>
                    </w:rPr>
                    <w:t xml:space="preserve">цифровые, 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прокладка линий связи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3242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771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оборудования интеграции существующих</w:t>
                  </w:r>
                  <w:r w:rsidRPr="00BA3D47">
                    <w:rPr>
                      <w:sz w:val="18"/>
                      <w:szCs w:val="18"/>
                    </w:rPr>
                    <w:cr/>
                    <w:t>систем видеонаблюдения в муниципальных школах МО Новороссийск в АПК «Безопасный город».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F27D0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программного продукта </w:t>
                  </w:r>
                  <w:r w:rsidRPr="00BA3D47">
                    <w:rPr>
                      <w:sz w:val="18"/>
                      <w:szCs w:val="18"/>
                      <w:lang w:val="en-US"/>
                    </w:rPr>
                    <w:t>Pikas</w:t>
                  </w:r>
                  <w:r w:rsidRPr="00BA3D47">
                    <w:rPr>
                      <w:sz w:val="18"/>
                      <w:szCs w:val="18"/>
                    </w:rPr>
                    <w:t>- глонасс.</w:t>
                  </w:r>
                </w:p>
                <w:p w:rsidR="00F27D07" w:rsidRPr="00BA3D47" w:rsidRDefault="00F27D07" w:rsidP="002E3A6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Тех обслуживание </w:t>
                  </w:r>
                  <w:r w:rsidR="002E3A6F">
                    <w:rPr>
                      <w:sz w:val="18"/>
                      <w:szCs w:val="18"/>
                    </w:rPr>
                    <w:t>системы ГЛОНАС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59117C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434</w:t>
                  </w:r>
                  <w:r w:rsidR="00EC1022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3690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59117C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  <w:r w:rsidR="00EC1022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ситуационно кризисного центра,</w:t>
                  </w:r>
                  <w:r w:rsidRPr="00BA3D47">
                    <w:rPr>
                      <w:sz w:val="18"/>
                      <w:szCs w:val="18"/>
                    </w:rPr>
                    <w:cr/>
                    <w:t>закупка имущества и оборудования.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Оснащение му</w:t>
                  </w:r>
                  <w:r>
                    <w:rPr>
                      <w:sz w:val="18"/>
                      <w:szCs w:val="18"/>
                    </w:rPr>
                    <w:t>ниципального ситуационного центр</w:t>
                  </w:r>
                  <w:r w:rsidRPr="00BA3D47">
                    <w:rPr>
                      <w:sz w:val="18"/>
                      <w:szCs w:val="18"/>
                    </w:rPr>
                    <w:t>а оборудованием, программным обеспечением.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BA3D47">
                    <w:rPr>
                      <w:sz w:val="18"/>
                      <w:szCs w:val="18"/>
                    </w:rPr>
                    <w:t>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Установка видеокамер, на цифровые, прокладка линий связи передачи данных.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Восточного</w:t>
                  </w:r>
                </w:p>
                <w:p w:rsidR="00EC1022" w:rsidRPr="00BA3D47" w:rsidRDefault="002E3A6F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района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8E5DE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  <w:r w:rsidR="008E5DE3">
                    <w:rPr>
                      <w:sz w:val="18"/>
                      <w:szCs w:val="18"/>
                    </w:rPr>
                    <w:t>60</w:t>
                  </w:r>
                  <w:r w:rsidRPr="00BA3D47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3836,8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4131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8E5DE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="008E5DE3">
                    <w:rPr>
                      <w:sz w:val="18"/>
                      <w:szCs w:val="18"/>
                    </w:rPr>
                    <w:t>93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2900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Видеонаблюдение парковой зоны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Ремонт и оснащение комплекса зданий «Безопасный город»: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Разработка проекта капитального ремонта;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Экспертная оценка проекта капитального ремонта и локально-сметных расчетов;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Получение ТУ и подключение к системам жизнеобеспечения;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Ремонтно-восстановительные работы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 xml:space="preserve">комплекса зданий, 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 xml:space="preserve">благоустройство территории,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ограждения, въездную группу.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AE4871" w:rsidP="008E5DE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8E5DE3">
                    <w:rPr>
                      <w:sz w:val="18"/>
                      <w:szCs w:val="18"/>
                    </w:rPr>
                    <w:t>468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8E5DE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8E5DE3">
                    <w:rPr>
                      <w:sz w:val="18"/>
                      <w:szCs w:val="18"/>
                    </w:rPr>
                    <w:t>468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FFFFFF" w:themeFill="background1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  <w:highlight w:val="yellow"/>
                    </w:rPr>
                  </w:pPr>
                  <w:r w:rsidRPr="00C864DF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Содержание муниципальных </w:t>
                  </w:r>
                  <w:r w:rsidR="002E3A6F" w:rsidRPr="00BA3D47">
                    <w:rPr>
                      <w:sz w:val="18"/>
                      <w:szCs w:val="18"/>
                    </w:rPr>
                    <w:t>учреждений МБУ</w:t>
                  </w:r>
                  <w:r w:rsidRPr="00BA3D47">
                    <w:rPr>
                      <w:sz w:val="18"/>
                      <w:szCs w:val="18"/>
                    </w:rPr>
                    <w:t xml:space="preserve"> «Безопасный город»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DC4B98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69087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22463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FFFFFF" w:themeFill="background1"/>
                  <w:vAlign w:val="center"/>
                </w:tcPr>
                <w:p w:rsidR="00EC1022" w:rsidRPr="00BA3D47" w:rsidRDefault="008E5DE3" w:rsidP="00DC4B98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22216</w:t>
                  </w:r>
                  <w:r w:rsidR="005C4895">
                    <w:rPr>
                      <w:sz w:val="18"/>
                      <w:szCs w:val="18"/>
                    </w:rPr>
                    <w:t>,</w:t>
                  </w:r>
                  <w:r w:rsidR="00DC4B9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>408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DC4B98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DC4B98">
                    <w:rPr>
                      <w:sz w:val="18"/>
                      <w:szCs w:val="18"/>
                    </w:rPr>
                    <w:t>1637</w:t>
                  </w:r>
                  <w:r w:rsidRPr="00BA3D47">
                    <w:rPr>
                      <w:sz w:val="18"/>
                      <w:szCs w:val="18"/>
                    </w:rPr>
                    <w:t>,</w:t>
                  </w:r>
                  <w:r w:rsidR="00DC4B9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8347,8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27086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FFFFFF" w:themeFill="background1"/>
                  <w:vAlign w:val="center"/>
                </w:tcPr>
                <w:p w:rsidR="00EC1022" w:rsidRPr="00BA3D47" w:rsidRDefault="00DC4B98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32849,9</w:t>
                  </w:r>
                </w:p>
              </w:tc>
              <w:tc>
                <w:tcPr>
                  <w:tcW w:w="307" w:type="pct"/>
                  <w:gridSpan w:val="2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33354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6"/>
                  <w:shd w:val="clear" w:color="auto" w:fill="auto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C864DF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11" w:type="pct"/>
                  <w:gridSpan w:val="21"/>
                  <w:shd w:val="clear" w:color="auto" w:fill="FFFFFF" w:themeFill="background1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b/>
                      <w:sz w:val="18"/>
                      <w:szCs w:val="18"/>
                    </w:rPr>
                    <w:t>Подпрограмма «Укрепление правопоряд</w:t>
                  </w:r>
                  <w:r w:rsidR="00CB0267" w:rsidRPr="00C864DF">
                    <w:rPr>
                      <w:b/>
                      <w:sz w:val="18"/>
                      <w:szCs w:val="18"/>
                    </w:rPr>
                    <w:t>ка, профилактика правонарушений</w:t>
                  </w:r>
                  <w:r w:rsidR="00FC2807" w:rsidRPr="00C864DF">
                    <w:rPr>
                      <w:b/>
                      <w:sz w:val="18"/>
                      <w:szCs w:val="18"/>
                    </w:rPr>
                    <w:t xml:space="preserve"> среди населения</w:t>
                  </w:r>
                  <w:r w:rsidRPr="00C864DF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73AE2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6 баннеров 3х6.</w:t>
                  </w:r>
                </w:p>
                <w:p w:rsidR="00D73AE2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пропагандистского </w:t>
                  </w:r>
                  <w:r w:rsidR="00BC66D3">
                    <w:rPr>
                      <w:rFonts w:eastAsia="Calibri"/>
                      <w:sz w:val="18"/>
                      <w:szCs w:val="18"/>
                      <w:lang w:eastAsia="en-US"/>
                    </w:rPr>
                    <w:t>воздействия</w:t>
                  </w:r>
                  <w:r w:rsidR="00FB0CD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A412D" w:rsidRPr="00BA3D47">
                    <w:rPr>
                      <w:rFonts w:eastAsia="Calibri"/>
                      <w:sz w:val="18"/>
                      <w:szCs w:val="18"/>
                      <w:lang w:eastAsia="en-US"/>
                    </w:rPr>
                    <w:t>в целях предупреждения распространения идеологии терроризма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17155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C864DF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73AE2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и проведение культурно-массовых </w:t>
                  </w:r>
                  <w:r w:rsidR="00D73AE2">
                    <w:rPr>
                      <w:sz w:val="18"/>
                      <w:szCs w:val="18"/>
                    </w:rPr>
                    <w:t xml:space="preserve">мероприятий, направленных </w:t>
                  </w:r>
                  <w:r w:rsidR="002E3A6F">
                    <w:rPr>
                      <w:sz w:val="18"/>
                      <w:szCs w:val="18"/>
                    </w:rPr>
                    <w:t xml:space="preserve">на:                       </w:t>
                  </w:r>
                  <w:r w:rsidR="00D73AE2">
                    <w:rPr>
                      <w:sz w:val="18"/>
                      <w:szCs w:val="18"/>
                    </w:rPr>
                    <w:t xml:space="preserve">-гармонизацию  межнациональных  отношений </w:t>
                  </w:r>
                </w:p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AE3B8C" w:rsidRPr="00BA3D47">
                    <w:rPr>
                      <w:sz w:val="18"/>
                      <w:szCs w:val="18"/>
                    </w:rPr>
                    <w:t>антитеррористической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направленности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C864DF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C864DF" w:rsidRDefault="00CD42E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Отдел по делам молодёжи, </w:t>
                  </w:r>
                  <w:r w:rsidR="00BC66D3" w:rsidRPr="00C864DF">
                    <w:rPr>
                      <w:sz w:val="18"/>
                      <w:szCs w:val="18"/>
                    </w:rPr>
                    <w:t xml:space="preserve">Отдел </w:t>
                  </w:r>
                  <w:r w:rsidR="00DA412D" w:rsidRPr="00C864DF">
                    <w:rPr>
                      <w:sz w:val="18"/>
                      <w:szCs w:val="18"/>
                    </w:rPr>
                    <w:t xml:space="preserve">информационной </w:t>
                  </w:r>
                  <w:r w:rsidR="002E3A6F" w:rsidRPr="00C864DF">
                    <w:rPr>
                      <w:sz w:val="18"/>
                      <w:szCs w:val="18"/>
                    </w:rPr>
                    <w:t>политики и</w:t>
                  </w:r>
                  <w:r w:rsidR="00DA412D" w:rsidRPr="00C864DF">
                    <w:rPr>
                      <w:sz w:val="18"/>
                      <w:szCs w:val="18"/>
                    </w:rPr>
                    <w:t xml:space="preserve"> СМИ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2000 памяток</w:t>
                  </w:r>
                  <w:r w:rsidR="00FB0CDD">
                    <w:rPr>
                      <w:sz w:val="18"/>
                      <w:szCs w:val="18"/>
                    </w:rPr>
                    <w:t xml:space="preserve"> 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по профилактике </w:t>
                  </w:r>
                  <w:r w:rsidR="002E3A6F" w:rsidRPr="00BA3D47">
                    <w:rPr>
                      <w:sz w:val="18"/>
                      <w:szCs w:val="18"/>
                    </w:rPr>
                    <w:t>терроризма экстремизма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в молодёжной среде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3377D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C864DF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C864DF" w:rsidRDefault="002B203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отдел по делам молодёжи, </w:t>
                  </w:r>
                  <w:r w:rsidR="00AE3B8C" w:rsidRPr="00C864DF">
                    <w:rPr>
                      <w:sz w:val="18"/>
                      <w:szCs w:val="18"/>
                    </w:rPr>
                    <w:t>отдел информационной</w:t>
                  </w:r>
                  <w:r w:rsidR="00DA412D" w:rsidRPr="00C864DF">
                    <w:rPr>
                      <w:sz w:val="18"/>
                      <w:szCs w:val="18"/>
                    </w:rPr>
                    <w:t xml:space="preserve"> </w:t>
                  </w:r>
                  <w:r w:rsidR="002E3A6F" w:rsidRPr="00C864DF">
                    <w:rPr>
                      <w:sz w:val="18"/>
                      <w:szCs w:val="18"/>
                    </w:rPr>
                    <w:t>политики и</w:t>
                  </w:r>
                  <w:r w:rsidR="00DA412D" w:rsidRPr="00C864DF">
                    <w:rPr>
                      <w:sz w:val="18"/>
                      <w:szCs w:val="18"/>
                    </w:rPr>
                    <w:t xml:space="preserve"> СМИ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Привлечение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частных охранных структур и служб безопасности по охране общественного порядка, оплата </w:t>
                  </w:r>
                  <w:r w:rsidR="00DA412D" w:rsidRPr="00BA3D47">
                    <w:rPr>
                      <w:sz w:val="18"/>
                      <w:szCs w:val="18"/>
                      <w:shd w:val="clear" w:color="auto" w:fill="FFFFFF"/>
                    </w:rPr>
                    <w:t>неисполненных обязательств прошлых лет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594BA3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CC426D">
                    <w:rPr>
                      <w:sz w:val="18"/>
                      <w:szCs w:val="18"/>
                    </w:rPr>
                    <w:t>061</w:t>
                  </w:r>
                  <w:r w:rsidR="005C489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9925,2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6321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8D79B3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CC426D">
                    <w:rPr>
                      <w:sz w:val="18"/>
                      <w:szCs w:val="18"/>
                    </w:rPr>
                    <w:t>797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C864DF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6018</w:t>
                  </w:r>
                  <w:r w:rsidR="005C4895" w:rsidRPr="00C864DF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B104F4" w:rsidRPr="00C864DF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C864DF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2B203C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</w:t>
                  </w:r>
                  <w:r w:rsidR="002B203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 xml:space="preserve">риобретение 70 сигнальных жилетов </w:t>
                  </w:r>
                  <w:r>
                    <w:rPr>
                      <w:sz w:val="18"/>
                      <w:szCs w:val="18"/>
                    </w:rPr>
                    <w:t xml:space="preserve">для </w:t>
                  </w:r>
                  <w:r w:rsidR="00D968F1">
                    <w:rPr>
                      <w:sz w:val="18"/>
                      <w:szCs w:val="18"/>
                    </w:rPr>
                    <w:t>добровольных народных дружин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</w:t>
                  </w:r>
                  <w:r w:rsidR="00CD259C" w:rsidRPr="00BA3D47">
                    <w:rPr>
                      <w:sz w:val="18"/>
                      <w:szCs w:val="18"/>
                    </w:rPr>
                    <w:t>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EB243F" w:rsidRPr="00BA3D47">
                    <w:rPr>
                      <w:sz w:val="18"/>
                      <w:szCs w:val="18"/>
                    </w:rPr>
                    <w:t>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10</w:t>
                  </w:r>
                  <w:r w:rsidR="005C4895" w:rsidRPr="00C864DF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BC66D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Организация работ</w:t>
                  </w:r>
                  <w:r w:rsidR="00D968F1" w:rsidRPr="00C864DF">
                    <w:rPr>
                      <w:sz w:val="18"/>
                      <w:szCs w:val="18"/>
                    </w:rPr>
                    <w:t xml:space="preserve">ы добровольных народных дружин </w:t>
                  </w:r>
                  <w:r w:rsidRPr="00C864DF">
                    <w:rPr>
                      <w:sz w:val="18"/>
                      <w:szCs w:val="18"/>
                    </w:rPr>
                    <w:t>по выполнению закона Краснодарского края от 28.06.2007 года №1267-КЗ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C864DF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2B203C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</w:t>
                  </w:r>
                  <w:r w:rsidR="002B203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работы городск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ого </w:t>
                  </w:r>
                  <w:r w:rsidR="002E3A6F" w:rsidRPr="00BA3D47">
                    <w:rPr>
                      <w:sz w:val="18"/>
                      <w:szCs w:val="18"/>
                    </w:rPr>
                    <w:t>штаба по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выполнению закона Краснодарского края от 28.06.2007 года №1267-КЗ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8D79B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C864DF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C864DF">
                    <w:rPr>
                      <w:sz w:val="18"/>
                      <w:szCs w:val="18"/>
                    </w:rPr>
                    <w:br/>
                    <w:t>г. Ново</w:t>
                  </w:r>
                  <w:r w:rsidR="00DA412D" w:rsidRPr="00C864DF">
                    <w:rPr>
                      <w:sz w:val="18"/>
                      <w:szCs w:val="18"/>
                    </w:rPr>
                    <w:t>российск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2B203C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</w:t>
                  </w:r>
                  <w:r w:rsidR="002B203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  <w:r w:rsidRPr="00BA3D47">
                    <w:rPr>
                      <w:sz w:val="18"/>
                      <w:szCs w:val="18"/>
                    </w:rPr>
                    <w:t xml:space="preserve"> для</w:t>
                  </w:r>
                  <w:r>
                    <w:rPr>
                      <w:sz w:val="18"/>
                      <w:szCs w:val="18"/>
                    </w:rPr>
                    <w:t xml:space="preserve"> участковых пунктов </w:t>
                  </w:r>
                  <w:r w:rsidRPr="00BA3D47">
                    <w:rPr>
                      <w:sz w:val="18"/>
                      <w:szCs w:val="18"/>
                    </w:rPr>
                    <w:t>полиции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, </w:t>
                  </w:r>
                  <w:r w:rsidRPr="00BA3D47">
                    <w:rPr>
                      <w:sz w:val="18"/>
                      <w:szCs w:val="18"/>
                    </w:rPr>
                    <w:t xml:space="preserve">ОПДН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</w:t>
                  </w:r>
                  <w:r w:rsidRPr="00BA3D47">
                    <w:rPr>
                      <w:sz w:val="18"/>
                      <w:szCs w:val="18"/>
                    </w:rPr>
                    <w:t xml:space="preserve">7 стационарных металлодетекторов,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14 сплит – систем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12 компьютеров.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 участковых пунктов полиции, ОПДН,</w:t>
                  </w:r>
                  <w:r w:rsidR="00767E2E">
                    <w:rPr>
                      <w:sz w:val="18"/>
                      <w:szCs w:val="18"/>
                    </w:rPr>
                    <w:t xml:space="preserve"> а также неисполненные обязательства прошлых периодов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B1BA0">
                    <w:rPr>
                      <w:sz w:val="18"/>
                      <w:szCs w:val="18"/>
                    </w:rPr>
                    <w:t>440</w:t>
                  </w:r>
                  <w:r w:rsidR="00700208">
                    <w:rPr>
                      <w:sz w:val="18"/>
                      <w:szCs w:val="18"/>
                    </w:rPr>
                    <w:t>.6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69,6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1287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2FD9">
                    <w:rPr>
                      <w:sz w:val="18"/>
                      <w:szCs w:val="18"/>
                    </w:rPr>
                    <w:t>601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C864DF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1483</w:t>
                  </w:r>
                  <w:r w:rsidR="005C4895" w:rsidRPr="00C864DF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C864DF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 xml:space="preserve">Создание благоприятных условий для работы участковых уполномоченных полиции,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236BBA" w:rsidRPr="00C864DF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C864DF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C864DF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</w:t>
                  </w:r>
                  <w:r w:rsidR="002B203C">
                    <w:rPr>
                      <w:sz w:val="18"/>
                      <w:szCs w:val="18"/>
                    </w:rPr>
                    <w:t>8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2E3A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Проведение ремонта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транспорта по Управлению МВД России по городу Новороссийску и выделение ГСМ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</w:t>
                  </w:r>
                  <w:r w:rsidR="00CD259C" w:rsidRPr="00BA3D47">
                    <w:rPr>
                      <w:sz w:val="18"/>
                      <w:szCs w:val="18"/>
                    </w:rPr>
                    <w:t>н</w:t>
                  </w:r>
                  <w:r w:rsidRPr="00BA3D47">
                    <w:rPr>
                      <w:sz w:val="18"/>
                      <w:szCs w:val="18"/>
                    </w:rPr>
                    <w:t>я преступности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  <w:r w:rsidR="00DA412D" w:rsidRPr="00BA3D47">
                    <w:rPr>
                      <w:sz w:val="18"/>
                      <w:szCs w:val="18"/>
                    </w:rPr>
                    <w:t>, МКУ «Автохозяйство администрации»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2B203C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</w:t>
                  </w:r>
                  <w:r w:rsidR="002B203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236BBA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роведение текущего ремонта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6 помещений.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CD259C" w:rsidRPr="00BA3D47">
                    <w:rPr>
                      <w:sz w:val="18"/>
                      <w:szCs w:val="18"/>
                    </w:rPr>
                    <w:t>859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EB243F" w:rsidRPr="00BA3D47">
                    <w:rPr>
                      <w:sz w:val="18"/>
                      <w:szCs w:val="18"/>
                    </w:rPr>
                    <w:t>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условий работы полицейских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DA412D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УИЗО, МКУ «Управление строительства»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236BBA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и</w:t>
                  </w:r>
                  <w:r w:rsidR="00236BBA">
                    <w:rPr>
                      <w:sz w:val="18"/>
                      <w:szCs w:val="18"/>
                    </w:rPr>
                    <w:t xml:space="preserve"> установка:</w:t>
                  </w:r>
                </w:p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-модульного строения; </w:t>
                  </w:r>
                </w:p>
                <w:p w:rsidR="00236BBA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10 рамочных металлодетекторов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оснащение мебелью,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2E3A6F" w:rsidRPr="00BA3D47">
                    <w:rPr>
                      <w:sz w:val="18"/>
                      <w:szCs w:val="18"/>
                    </w:rPr>
                    <w:t>оргте</w:t>
                  </w:r>
                  <w:r w:rsidR="002E3A6F">
                    <w:rPr>
                      <w:sz w:val="18"/>
                      <w:szCs w:val="18"/>
                    </w:rPr>
                    <w:t>хникой и</w:t>
                  </w:r>
                  <w:r>
                    <w:rPr>
                      <w:sz w:val="18"/>
                      <w:szCs w:val="18"/>
                    </w:rPr>
                    <w:t xml:space="preserve">  связью.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EB243F" w:rsidRPr="00BA3D47">
                    <w:rPr>
                      <w:sz w:val="18"/>
                      <w:szCs w:val="18"/>
                    </w:rPr>
                    <w:t>093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приобретение.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риобретение</w:t>
                  </w:r>
                </w:p>
                <w:p w:rsidR="00236BBA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236BBA" w:rsidRPr="00BA3D47">
                    <w:rPr>
                      <w:sz w:val="18"/>
                      <w:szCs w:val="18"/>
                    </w:rPr>
                    <w:t xml:space="preserve"> 20 приветственных адресов.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Стимулирование сотрудников правоохранительных органов,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  <w:r w:rsidR="00DA412D" w:rsidRPr="00BA3D4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767E2E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Приобретение </w:t>
                  </w:r>
                </w:p>
                <w:p w:rsidR="00767E2E" w:rsidRPr="00BA3D47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236BBA">
                    <w:rPr>
                      <w:sz w:val="18"/>
                    </w:rPr>
                    <w:t>10 ценных подарков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175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40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767E2E" w:rsidRPr="00767E2E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конкурса «Лучший участковый уполномоченный»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767E2E" w:rsidRPr="00767E2E" w:rsidRDefault="00767E2E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Администрация МО</w:t>
                  </w:r>
                  <w:r w:rsidR="002B203C">
                    <w:rPr>
                      <w:sz w:val="18"/>
                    </w:rPr>
                    <w:t xml:space="preserve">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Новороссийск.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0C2AC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</w:t>
                  </w:r>
                  <w:r w:rsidR="002B203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2C684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</w:t>
                  </w:r>
                  <w:r w:rsidRPr="00BA3D47">
                    <w:rPr>
                      <w:sz w:val="18"/>
                      <w:szCs w:val="18"/>
                    </w:rPr>
                    <w:t>сирование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на приобретение жилья для участковых уполномоченных полиции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70020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B104F4" w:rsidRPr="00BA3D47" w:rsidRDefault="00B104F4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сплит-системы для опорного пункта полиции № 2 Центрального района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B104F4" w:rsidRPr="00BA3D47" w:rsidRDefault="00B104F4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2B203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Мероприятия по разработке </w:t>
                  </w:r>
                  <w:r w:rsidR="002E3A6F" w:rsidRPr="00BA3D47">
                    <w:rPr>
                      <w:sz w:val="18"/>
                      <w:szCs w:val="18"/>
                    </w:rPr>
                    <w:t>паспорта антитеррористической</w:t>
                  </w:r>
                  <w:r w:rsidRPr="00BA3D47">
                    <w:rPr>
                      <w:sz w:val="18"/>
                      <w:szCs w:val="18"/>
                    </w:rPr>
                    <w:t xml:space="preserve"> защищенности потенциально-опасного объект</w:t>
                  </w:r>
                  <w:r w:rsidR="00960278">
                    <w:rPr>
                      <w:sz w:val="18"/>
                      <w:szCs w:val="18"/>
                    </w:rPr>
                    <w:t xml:space="preserve">а </w:t>
                  </w:r>
                  <w:r w:rsidR="002E3A6F">
                    <w:rPr>
                      <w:sz w:val="18"/>
                      <w:szCs w:val="18"/>
                    </w:rPr>
                    <w:t>Неберджаевское водохранилище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</w:t>
                  </w:r>
                  <w:r w:rsidR="0017155C" w:rsidRPr="00BA3D47">
                    <w:rPr>
                      <w:sz w:val="18"/>
                      <w:szCs w:val="18"/>
                    </w:rPr>
                    <w:t>еспечение безопасности на об</w:t>
                  </w:r>
                  <w:r w:rsidRPr="00BA3D47">
                    <w:rPr>
                      <w:sz w:val="18"/>
                      <w:szCs w:val="18"/>
                    </w:rPr>
                    <w:t xml:space="preserve">ъекте, 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гидротехнических сооружений и систем ливнеотведения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Изготовление листовок (памяток)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594BA3" w:rsidP="000A59C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A59C2">
                    <w:rPr>
                      <w:sz w:val="18"/>
                      <w:szCs w:val="18"/>
                    </w:rPr>
                    <w:t>82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CC426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A44ED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2B203C" w:rsidP="002B203C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="00DA412D" w:rsidRPr="00BA3D47">
                    <w:rPr>
                      <w:sz w:val="18"/>
                      <w:szCs w:val="18"/>
                    </w:rPr>
                    <w:t>дминист</w:t>
                  </w:r>
                  <w:r w:rsidR="002777EA">
                    <w:rPr>
                      <w:sz w:val="18"/>
                      <w:szCs w:val="18"/>
                    </w:rPr>
                    <w:t>рация</w:t>
                  </w:r>
                  <w:r w:rsidR="00933323">
                    <w:rPr>
                      <w:sz w:val="18"/>
                      <w:szCs w:val="18"/>
                    </w:rPr>
                    <w:t xml:space="preserve"> </w:t>
                  </w:r>
                  <w:r w:rsidR="00DA412D"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  <w:shd w:val="clear" w:color="auto" w:fill="FFFFFF"/>
                    </w:rPr>
                    <w:t>поставка и монтаж</w:t>
                  </w:r>
                  <w:r w:rsidRPr="00BA3D47">
                    <w:rPr>
                      <w:sz w:val="18"/>
                      <w:szCs w:val="18"/>
                    </w:rPr>
                    <w:t xml:space="preserve"> автоматического шлагбаума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</w:t>
                  </w:r>
                  <w:r w:rsidR="00B104F4" w:rsidRPr="00BA3D47">
                    <w:rPr>
                      <w:sz w:val="18"/>
                      <w:szCs w:val="18"/>
                    </w:rPr>
                    <w:t>безопасности</w:t>
                  </w:r>
                  <w:r w:rsidRPr="00BA3D47">
                    <w:rPr>
                      <w:sz w:val="18"/>
                      <w:szCs w:val="18"/>
                    </w:rPr>
                    <w:t xml:space="preserve"> на объекте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 xml:space="preserve">Приобретение квартир для участковых уполномоченных полиции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E5106F" w:rsidRPr="00BA3D47" w:rsidRDefault="00BA3D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Оказание услуг по </w:t>
                  </w:r>
                  <w:r w:rsidR="00E5106F" w:rsidRPr="00BA3D47">
                    <w:rPr>
                      <w:sz w:val="18"/>
                    </w:rPr>
                    <w:t>охраны</w:t>
                  </w:r>
                  <w:r>
                    <w:rPr>
                      <w:sz w:val="18"/>
                    </w:rPr>
                    <w:t xml:space="preserve"> </w:t>
                  </w:r>
                  <w:r w:rsidR="002E3A6F">
                    <w:rPr>
                      <w:sz w:val="18"/>
                    </w:rPr>
                    <w:t xml:space="preserve">здания </w:t>
                  </w:r>
                  <w:r w:rsidR="002E3A6F" w:rsidRPr="00BA3D47">
                    <w:rPr>
                      <w:sz w:val="18"/>
                    </w:rPr>
                    <w:t>по</w:t>
                  </w:r>
                  <w:r w:rsidR="00E5106F" w:rsidRPr="00BA3D47">
                    <w:rPr>
                      <w:sz w:val="18"/>
                    </w:rPr>
                    <w:t xml:space="preserve"> ул. Советов, д.18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безопасности на объекте</w:t>
                  </w: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E5106F" w:rsidRPr="00BA3D47" w:rsidRDefault="00115BCC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3509F7" w:rsidRPr="00BA3D47" w:rsidTr="00C864DF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805605" w:rsidRPr="00212C10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05605">
                    <w:rPr>
                      <w:sz w:val="18"/>
                      <w:szCs w:val="18"/>
                    </w:rPr>
                    <w:t>.21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05605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приборов учета для участковых пунктов полиции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805605" w:rsidRDefault="0090679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Оптимизация поставляемых</w:t>
                  </w:r>
                  <w:r w:rsidR="00805605">
                    <w:rPr>
                      <w:sz w:val="18"/>
                      <w:szCs w:val="18"/>
                    </w:rPr>
                    <w:t xml:space="preserve"> коммунальных ресурсов</w:t>
                  </w:r>
                </w:p>
                <w:p w:rsidR="00473647" w:rsidRPr="00212C10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805605" w:rsidRPr="00212C10" w:rsidRDefault="00805605" w:rsidP="00C864DF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внутригородских районов</w:t>
                  </w:r>
                </w:p>
              </w:tc>
            </w:tr>
            <w:tr w:rsidR="003509F7" w:rsidRPr="00BA3D47" w:rsidTr="00854D56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CD259C" w:rsidRPr="002777EA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D259C" w:rsidRPr="002777EA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4</w:t>
                  </w:r>
                  <w:r w:rsidR="00CC426D">
                    <w:rPr>
                      <w:sz w:val="18"/>
                      <w:szCs w:val="18"/>
                    </w:rPr>
                    <w:t>589</w:t>
                  </w:r>
                  <w:r w:rsidRPr="002777EA">
                    <w:rPr>
                      <w:sz w:val="18"/>
                      <w:szCs w:val="18"/>
                    </w:rPr>
                    <w:t>2</w:t>
                  </w:r>
                  <w:r w:rsidR="005006BC" w:rsidRPr="002777EA">
                    <w:rPr>
                      <w:sz w:val="18"/>
                      <w:szCs w:val="18"/>
                    </w:rPr>
                    <w:t>,</w:t>
                  </w:r>
                  <w:r w:rsidR="00C55C14" w:rsidRPr="002777EA">
                    <w:rPr>
                      <w:sz w:val="18"/>
                      <w:szCs w:val="18"/>
                    </w:rPr>
                    <w:t>8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10631,8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9</w:t>
                  </w:r>
                  <w:r w:rsidR="00EB243F" w:rsidRPr="002777EA">
                    <w:rPr>
                      <w:sz w:val="18"/>
                      <w:szCs w:val="18"/>
                    </w:rPr>
                    <w:t>944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2777EA" w:rsidRDefault="00700208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12</w:t>
                  </w:r>
                  <w:r w:rsidR="00CC426D">
                    <w:rPr>
                      <w:sz w:val="18"/>
                      <w:szCs w:val="18"/>
                    </w:rPr>
                    <w:t>84</w:t>
                  </w:r>
                  <w:r w:rsidR="009D2FD9" w:rsidRPr="002777EA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2777EA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8726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3" w:type="pct"/>
                  <w:gridSpan w:val="3"/>
                  <w:shd w:val="clear" w:color="auto" w:fill="auto"/>
                  <w:vAlign w:val="center"/>
                </w:tcPr>
                <w:p w:rsidR="00DA412D" w:rsidRPr="00B104F4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8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11" w:type="pct"/>
                  <w:gridSpan w:val="21"/>
                  <w:shd w:val="clear" w:color="auto" w:fill="FFFFFF" w:themeFill="background1"/>
                  <w:vAlign w:val="center"/>
                </w:tcPr>
                <w:p w:rsidR="00DA412D" w:rsidRPr="00184C7E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4C7E">
                    <w:rPr>
                      <w:b/>
                      <w:sz w:val="18"/>
                      <w:szCs w:val="18"/>
                    </w:rPr>
                    <w:t xml:space="preserve">Подпрограмма «Профилактика терроризма </w:t>
                  </w:r>
                  <w:r w:rsidR="00CB0267">
                    <w:rPr>
                      <w:b/>
                      <w:sz w:val="18"/>
                      <w:szCs w:val="18"/>
                    </w:rPr>
                    <w:t>среди населения</w:t>
                  </w:r>
                  <w:r w:rsidRPr="00184C7E">
                    <w:rPr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175607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Проведение социологических исследований с целью определения эффективности мер </w:t>
                  </w:r>
                  <w:r w:rsidR="00175607">
                    <w:rPr>
                      <w:sz w:val="18"/>
                      <w:szCs w:val="18"/>
                    </w:rPr>
                    <w:t xml:space="preserve">профилактики и </w:t>
                  </w:r>
                  <w:r w:rsidR="002E3A6F">
                    <w:rPr>
                      <w:sz w:val="18"/>
                      <w:szCs w:val="18"/>
                    </w:rPr>
                    <w:t xml:space="preserve">борьбы </w:t>
                  </w:r>
                  <w:r w:rsidR="002E3A6F" w:rsidRPr="00BA3D47">
                    <w:rPr>
                      <w:sz w:val="18"/>
                      <w:szCs w:val="18"/>
                    </w:rPr>
                    <w:t>с</w:t>
                  </w:r>
                  <w:r w:rsidRPr="00BA3D47">
                    <w:rPr>
                      <w:sz w:val="18"/>
                      <w:szCs w:val="18"/>
                    </w:rPr>
                    <w:t xml:space="preserve"> правонарушениями и террористическими угрозами.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175607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Мониторинг и </w:t>
                  </w:r>
                  <w:r w:rsidR="00175607">
                    <w:rPr>
                      <w:sz w:val="18"/>
                      <w:szCs w:val="18"/>
                    </w:rPr>
                    <w:t xml:space="preserve">профилактика </w:t>
                  </w:r>
                  <w:r w:rsidR="00175607" w:rsidRPr="00BA3D47">
                    <w:rPr>
                      <w:sz w:val="18"/>
                      <w:szCs w:val="18"/>
                    </w:rPr>
                    <w:t>правонарушени</w:t>
                  </w:r>
                  <w:r w:rsidR="00175607">
                    <w:rPr>
                      <w:sz w:val="18"/>
                      <w:szCs w:val="18"/>
                    </w:rPr>
                    <w:t>й</w:t>
                  </w:r>
                  <w:r w:rsidRPr="00BA3D47">
                    <w:rPr>
                      <w:sz w:val="18"/>
                      <w:szCs w:val="18"/>
                    </w:rPr>
                    <w:t xml:space="preserve"> террористически</w:t>
                  </w:r>
                  <w:r w:rsidR="00175607">
                    <w:rPr>
                      <w:sz w:val="18"/>
                      <w:szCs w:val="18"/>
                    </w:rPr>
                    <w:t>х угроз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854D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269CD" w:rsidRPr="00BA3D47" w:rsidRDefault="002E3A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 xml:space="preserve">зготовление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="008269CD" w:rsidRPr="00BA3D47">
                    <w:rPr>
                      <w:sz w:val="18"/>
                      <w:szCs w:val="18"/>
                    </w:rPr>
                    <w:t xml:space="preserve"> баннеров 3х6.</w:t>
                  </w:r>
                </w:p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DA412D" w:rsidRPr="00BA3D47">
                    <w:rPr>
                      <w:sz w:val="18"/>
                      <w:szCs w:val="18"/>
                    </w:rPr>
                    <w:t>еисполненные обязательства прошлых лет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Информационно-пропагандистское </w:t>
                  </w:r>
                  <w:r w:rsidR="00854D56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противодействие терроризму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854D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  <w:r w:rsidRPr="00BA3D47">
                    <w:rPr>
                      <w:sz w:val="18"/>
                      <w:szCs w:val="18"/>
                    </w:rPr>
                    <w:t>азмещение в печатных изданиях 5 материалов</w:t>
                  </w: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475E4A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854D5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Информационно-пропагандистское противодействие терроризму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854D56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DA412D" w:rsidRPr="00BA3D47" w:rsidRDefault="00F3006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Новороссийск</w:t>
                  </w:r>
                  <w:r w:rsidR="008269CD">
                    <w:rPr>
                      <w:sz w:val="18"/>
                      <w:szCs w:val="18"/>
                    </w:rPr>
                    <w:t>.</w:t>
                  </w:r>
                </w:p>
                <w:p w:rsidR="00473647" w:rsidRPr="00BA3D47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Отдел информационной </w:t>
                  </w:r>
                  <w:r w:rsidR="002C684C" w:rsidRPr="00BA3D47">
                    <w:rPr>
                      <w:sz w:val="18"/>
                      <w:szCs w:val="18"/>
                    </w:rPr>
                    <w:t>политики и</w:t>
                  </w:r>
                  <w:r w:rsidRPr="00BA3D47">
                    <w:rPr>
                      <w:sz w:val="18"/>
                      <w:szCs w:val="18"/>
                    </w:rPr>
                    <w:t xml:space="preserve"> СМИ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</w:t>
                  </w:r>
                  <w:r w:rsidR="00854D5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Съёмка 5 сюжетов </w:t>
                  </w:r>
                  <w:r w:rsidR="00DA412D" w:rsidRPr="00BA3D47">
                    <w:rPr>
                      <w:sz w:val="18"/>
                      <w:szCs w:val="18"/>
                    </w:rPr>
                    <w:t>по вопросам профилактики терроризма,</w:t>
                  </w:r>
                  <w:r w:rsidR="00854D56">
                    <w:rPr>
                      <w:sz w:val="18"/>
                      <w:szCs w:val="18"/>
                    </w:rPr>
                    <w:t xml:space="preserve"> </w:t>
                  </w:r>
                  <w:r w:rsidR="00DA412D" w:rsidRPr="00BA3D47">
                    <w:rPr>
                      <w:sz w:val="18"/>
                      <w:szCs w:val="18"/>
                    </w:rPr>
                    <w:t>создания условий для мирных межнациональных и межрелигиозных (межконфессиональных) отношений.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1A20FB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854D56" w:rsidRPr="00BA3D47" w:rsidRDefault="00854D56" w:rsidP="00854D56">
                  <w:pPr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854D56" w:rsidP="00854D56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Отдел информационной </w:t>
                  </w:r>
                  <w:r w:rsidR="002E3A6F" w:rsidRPr="00BA3D47">
                    <w:rPr>
                      <w:sz w:val="18"/>
                      <w:szCs w:val="18"/>
                    </w:rPr>
                    <w:t>политики и</w:t>
                  </w:r>
                  <w:r w:rsidRPr="00BA3D47">
                    <w:rPr>
                      <w:sz w:val="18"/>
                      <w:szCs w:val="18"/>
                    </w:rPr>
                    <w:t xml:space="preserve"> СМИ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</w:t>
                  </w:r>
                  <w:r w:rsidR="00854D5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внутренней политики</w:t>
                  </w:r>
                </w:p>
                <w:p w:rsidR="00DA412D" w:rsidRPr="00BA3D47" w:rsidRDefault="00854D5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по делам молодёжи, </w:t>
                  </w:r>
                  <w:r w:rsidR="00957544" w:rsidRPr="00BA3D47">
                    <w:rPr>
                      <w:sz w:val="18"/>
                      <w:szCs w:val="18"/>
                    </w:rPr>
                    <w:t>Отдел инфо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рмационной </w:t>
                  </w:r>
                  <w:r w:rsidR="002E3A6F" w:rsidRPr="00BA3D47">
                    <w:rPr>
                      <w:sz w:val="18"/>
                      <w:szCs w:val="18"/>
                    </w:rPr>
                    <w:t>политики и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СМИ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</w:t>
                  </w:r>
                  <w:r w:rsidR="00854D5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B7947" w:rsidRDefault="00F3006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</w:t>
                  </w:r>
                </w:p>
                <w:p w:rsidR="00F30060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30060" w:rsidRPr="00BA3D47">
                    <w:rPr>
                      <w:sz w:val="18"/>
                      <w:szCs w:val="18"/>
                    </w:rPr>
                    <w:t xml:space="preserve"> 10000 памяток.</w:t>
                  </w:r>
                </w:p>
                <w:p w:rsidR="00DA412D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- 100 стендов </w:t>
                  </w:r>
                  <w:r w:rsidR="00F30060">
                    <w:rPr>
                      <w:sz w:val="18"/>
                      <w:szCs w:val="18"/>
                    </w:rPr>
                    <w:t>по профилактике терроризма</w:t>
                  </w:r>
                  <w:r w:rsidR="00517118">
                    <w:rPr>
                      <w:sz w:val="18"/>
                      <w:szCs w:val="18"/>
                    </w:rPr>
                    <w:t>,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экстремизма в молодёжной среде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473647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учащихся и молодёжи, 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</w:t>
                  </w:r>
                  <w:r w:rsidR="00854D5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информационных стендов (табло) содержащих схему эвакуации при возникновении чрезвычайных ситуаций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473647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Повышение информированности граждан об уровнях террористической угрозы 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203C">
              <w:trPr>
                <w:trHeight w:val="1148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F0405E" w:rsidRPr="00BA3D47" w:rsidRDefault="00F0405E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</w:t>
                  </w:r>
                  <w:r w:rsidR="00854D5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F0405E" w:rsidRPr="00BA3D47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</w:t>
                  </w:r>
                  <w:r w:rsidRPr="00BA3D47">
                    <w:rPr>
                      <w:sz w:val="18"/>
                      <w:szCs w:val="18"/>
                    </w:rPr>
                    <w:t>тение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="00F0405E" w:rsidRPr="00BA3D47">
                    <w:rPr>
                      <w:sz w:val="18"/>
                      <w:szCs w:val="18"/>
                    </w:rPr>
                    <w:t>ручных металлодетекторов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F298D" w:rsidRPr="00BA3D47" w:rsidRDefault="00F0405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безопасности массовых мероприятий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F0405E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МКУ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="00BB1DCD" w:rsidRPr="00BA3D47">
                    <w:rPr>
                      <w:sz w:val="18"/>
                      <w:szCs w:val="18"/>
                    </w:rPr>
                    <w:t>«Управление по делам ГО и ЧС»</w:t>
                  </w:r>
                </w:p>
                <w:p w:rsidR="00BB1DCD" w:rsidRPr="00BA3D47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="00BB1DCD" w:rsidRPr="00BA3D47">
                    <w:rPr>
                      <w:sz w:val="18"/>
                      <w:szCs w:val="18"/>
                    </w:rPr>
                    <w:t>«Безопасный город»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</w:t>
                  </w:r>
                  <w:r w:rsidR="00854D5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Советов, 18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438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F298D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мест массового пребывания людей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г. Новороссийск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854D56">
                    <w:rPr>
                      <w:sz w:val="18"/>
                      <w:szCs w:val="18"/>
                    </w:rPr>
                    <w:t>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299,0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299,0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F298D" w:rsidRDefault="005E30C3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Pr="00440B1E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  <w:p w:rsidR="00C864DF" w:rsidRPr="00440B1E" w:rsidRDefault="00C864DF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</w:t>
                  </w:r>
                  <w:r w:rsidR="00854D5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оповещения и управления эвакуацией здания администрации         ул.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Pr="00440B1E">
                    <w:rPr>
                      <w:sz w:val="18"/>
                      <w:szCs w:val="18"/>
                    </w:rPr>
                    <w:t xml:space="preserve">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0A59C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0A59C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5E30C3" w:rsidRPr="00440B1E" w:rsidRDefault="005E30C3" w:rsidP="00854D56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="00854D56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854D56">
                    <w:rPr>
                      <w:sz w:val="18"/>
                      <w:szCs w:val="18"/>
                    </w:rPr>
                    <w:t>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Приобретение и монтаж </w:t>
                  </w:r>
                  <w:r w:rsidR="002E3A6F" w:rsidRPr="00440B1E">
                    <w:rPr>
                      <w:sz w:val="18"/>
                      <w:szCs w:val="18"/>
                    </w:rPr>
                    <w:t>оборудования системы</w:t>
                  </w:r>
                  <w:r w:rsidRPr="00440B1E">
                    <w:rPr>
                      <w:sz w:val="18"/>
                      <w:szCs w:val="18"/>
                    </w:rPr>
                    <w:t xml:space="preserve"> видеонаблюдения МУП «Водоканал» ОСК «Алексино»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389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DF298D" w:rsidRDefault="005E30C3" w:rsidP="00854D56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  <w:p w:rsidR="00C864DF" w:rsidRPr="00440B1E" w:rsidRDefault="00C864DF" w:rsidP="00854D56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203C">
              <w:trPr>
                <w:trHeight w:val="990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</w:t>
                  </w:r>
                  <w:r w:rsidR="00854D5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Приобретение и монтаж </w:t>
                  </w:r>
                  <w:r w:rsidR="002E3A6F" w:rsidRPr="00440B1E">
                    <w:rPr>
                      <w:sz w:val="18"/>
                      <w:szCs w:val="18"/>
                    </w:rPr>
                    <w:t>оборудования системы</w:t>
                  </w:r>
                  <w:r w:rsidRPr="00440B1E">
                    <w:rPr>
                      <w:sz w:val="18"/>
                      <w:szCs w:val="18"/>
                    </w:rPr>
                    <w:t xml:space="preserve"> видеонаблюдения МУП «Водоканал» ОСВ «Ревельская»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C864DF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</w:t>
                  </w:r>
                  <w:r w:rsidR="00854D5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Оборудование объектов МУП «</w:t>
                  </w:r>
                  <w:r w:rsidR="00AE3B8C">
                    <w:rPr>
                      <w:sz w:val="18"/>
                      <w:szCs w:val="18"/>
                    </w:rPr>
                    <w:t>Водока</w:t>
                  </w:r>
                  <w:r w:rsidR="00AE3B8C" w:rsidRPr="00440B1E">
                    <w:rPr>
                      <w:sz w:val="18"/>
                      <w:szCs w:val="18"/>
                    </w:rPr>
                    <w:t>нал</w:t>
                  </w:r>
                  <w:r w:rsidR="005E30C3" w:rsidRPr="00440B1E">
                    <w:rPr>
                      <w:sz w:val="18"/>
                      <w:szCs w:val="18"/>
                    </w:rPr>
                    <w:t>» НСВ 11 км.</w:t>
                  </w:r>
                  <w:r w:rsidR="00FB0CDD">
                    <w:rPr>
                      <w:sz w:val="18"/>
                      <w:szCs w:val="18"/>
                    </w:rPr>
                    <w:t xml:space="preserve"> </w:t>
                  </w:r>
                  <w:r w:rsidR="005E30C3" w:rsidRPr="00440B1E">
                    <w:rPr>
                      <w:sz w:val="18"/>
                      <w:szCs w:val="18"/>
                    </w:rPr>
                    <w:t>ограждением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5506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506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0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C864DF" w:rsidRDefault="005E30C3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Обеспечение антитеррористической защищённости объектов </w:t>
                  </w:r>
                </w:p>
                <w:p w:rsidR="00473647" w:rsidRPr="00440B1E" w:rsidRDefault="005E30C3" w:rsidP="00854D5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жизнеобеспечения</w:t>
                  </w: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203C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BA3D47" w:rsidRDefault="00F1312F" w:rsidP="005506C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A59C2">
                    <w:rPr>
                      <w:sz w:val="18"/>
                      <w:szCs w:val="18"/>
                    </w:rPr>
                    <w:t>118</w:t>
                  </w:r>
                  <w:r w:rsidR="002A00A1">
                    <w:rPr>
                      <w:sz w:val="18"/>
                      <w:szCs w:val="18"/>
                    </w:rPr>
                    <w:t>,</w:t>
                  </w:r>
                  <w:r w:rsidR="005506C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5E30C3" w:rsidRPr="00BA3D47" w:rsidRDefault="00101E5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1745</w:t>
                  </w:r>
                  <w:r w:rsidR="002A00A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30" w:type="pct"/>
                  <w:gridSpan w:val="4"/>
                  <w:shd w:val="clear" w:color="auto" w:fill="FFFFFF" w:themeFill="background1"/>
                  <w:vAlign w:val="center"/>
                </w:tcPr>
                <w:p w:rsidR="005E30C3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79" w:type="pct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6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F5286F" w:rsidRPr="00212C10" w:rsidRDefault="003B4F83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Руководитель МКУ «Управление</w:t>
            </w:r>
          </w:p>
          <w:p w:rsidR="004128E7" w:rsidRPr="00212C10" w:rsidRDefault="00F5286F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 делам ГО и ЧС г. </w:t>
            </w:r>
            <w:r w:rsidR="002E3A6F" w:rsidRPr="00212C10">
              <w:rPr>
                <w:sz w:val="28"/>
                <w:szCs w:val="28"/>
              </w:rPr>
              <w:t xml:space="preserve">Новороссийска» </w:t>
            </w:r>
            <w:r w:rsidR="002E3A6F"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="007D642B" w:rsidRPr="00212C10">
              <w:rPr>
                <w:sz w:val="28"/>
                <w:szCs w:val="28"/>
              </w:rPr>
              <w:t xml:space="preserve">            </w:t>
            </w:r>
            <w:r w:rsidR="00491A1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7D642B" w:rsidRPr="00212C10">
              <w:rPr>
                <w:sz w:val="28"/>
                <w:szCs w:val="28"/>
              </w:rPr>
              <w:t xml:space="preserve">     И.М. Васильев</w:t>
            </w:r>
          </w:p>
          <w:p w:rsidR="00470BC4" w:rsidRPr="00212C10" w:rsidRDefault="00470BC4" w:rsidP="00775C2D">
            <w:pPr>
              <w:rPr>
                <w:sz w:val="28"/>
                <w:szCs w:val="28"/>
              </w:rPr>
            </w:pPr>
          </w:p>
        </w:tc>
      </w:tr>
    </w:tbl>
    <w:p w:rsidR="00C361CF" w:rsidRPr="00212C10" w:rsidRDefault="00C361CF" w:rsidP="00775C2D">
      <w:pPr>
        <w:framePr w:w="11209" w:h="9882" w:hRule="exact" w:wrap="auto" w:vAnchor="text" w:hAnchor="page" w:x="5647" w:y="8680"/>
        <w:jc w:val="both"/>
        <w:rPr>
          <w:sz w:val="28"/>
          <w:szCs w:val="28"/>
        </w:rPr>
        <w:sectPr w:rsidR="00C361CF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197"/>
      </w:tblGrid>
      <w:tr w:rsidR="00975408" w:rsidTr="00ED342C">
        <w:tc>
          <w:tcPr>
            <w:tcW w:w="5211" w:type="dxa"/>
          </w:tcPr>
          <w:p w:rsidR="00975408" w:rsidRDefault="00975408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3</w:t>
            </w:r>
          </w:p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975408" w:rsidRPr="00212C10" w:rsidRDefault="00ED342C" w:rsidP="009754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</w:t>
            </w:r>
          </w:p>
          <w:p w:rsidR="00975408" w:rsidRDefault="00975408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ind w:firstLine="708"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7306E4" w:rsidRPr="00212C10" w:rsidRDefault="007306E4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6C4940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F5286F" w:rsidRPr="00212C10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212C10">
        <w:rPr>
          <w:sz w:val="28"/>
          <w:szCs w:val="28"/>
        </w:rPr>
        <w:t>»</w:t>
      </w: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</w:t>
            </w:r>
            <w:r w:rsidR="001463F1" w:rsidRPr="00212C10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212C10" w:rsidRDefault="007C4720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7C4720" w:rsidRPr="00212C10">
              <w:rPr>
                <w:sz w:val="28"/>
                <w:szCs w:val="28"/>
              </w:rPr>
              <w:t>, МБУ ПАСС «Служба спасения», МБОУ ДПО «Курсы гражданской обороны города Новороссийска»</w:t>
            </w:r>
          </w:p>
        </w:tc>
      </w:tr>
      <w:tr w:rsidR="00D87485" w:rsidRPr="00212C10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CB0267" w:rsidRDefault="00CB0267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B0267">
              <w:rPr>
                <w:sz w:val="28"/>
                <w:szCs w:val="28"/>
              </w:rPr>
              <w:t>Повышение защищенности нас</w:t>
            </w:r>
            <w:r w:rsidR="00F01B6D">
              <w:rPr>
                <w:sz w:val="28"/>
                <w:szCs w:val="28"/>
              </w:rPr>
              <w:t>еления по гражданской обороне и в чрезвычайных ситуациях.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подпрограммы:</w:t>
            </w:r>
          </w:p>
          <w:p w:rsidR="007729C2" w:rsidRPr="00212C10" w:rsidRDefault="007729C2" w:rsidP="00775C2D">
            <w:pPr>
              <w:spacing w:after="150"/>
              <w:ind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="00F01B6D" w:rsidRPr="00F01B6D">
              <w:rPr>
                <w:sz w:val="28"/>
                <w:szCs w:val="28"/>
              </w:rPr>
              <w:t>ЧС</w:t>
            </w:r>
            <w:r w:rsidRPr="00F01B6D">
              <w:rPr>
                <w:sz w:val="28"/>
                <w:szCs w:val="28"/>
              </w:rPr>
              <w:t xml:space="preserve"> приро</w:t>
            </w:r>
            <w:r w:rsidR="00F01B6D">
              <w:rPr>
                <w:sz w:val="28"/>
                <w:szCs w:val="28"/>
              </w:rPr>
              <w:t>дного и техногенного характера,</w:t>
            </w:r>
          </w:p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и поддержание высокой готовности сил и средств </w:t>
            </w:r>
            <w:r w:rsidR="00F01B6D">
              <w:rPr>
                <w:sz w:val="28"/>
                <w:szCs w:val="28"/>
              </w:rPr>
              <w:t>ГО и ЧС.</w:t>
            </w:r>
          </w:p>
          <w:p w:rsidR="00B24B40" w:rsidRP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>снижение риска чрезвычайных ситуаций природного и техногенного характера.</w:t>
            </w:r>
          </w:p>
          <w:p w:rsidR="007729C2" w:rsidRPr="00212C10" w:rsidRDefault="007729C2" w:rsidP="00775C2D">
            <w:pPr>
              <w:tabs>
                <w:tab w:val="left" w:pos="1107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охвата сиренно-речевым </w:t>
            </w:r>
            <w:r w:rsidR="0002310C" w:rsidRPr="00B24B40">
              <w:rPr>
                <w:sz w:val="28"/>
                <w:szCs w:val="28"/>
              </w:rPr>
              <w:t>оповещением населения</w:t>
            </w:r>
          </w:p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</w:t>
            </w:r>
            <w:r w:rsidR="00C864DF" w:rsidRPr="00B24B40">
              <w:rPr>
                <w:sz w:val="28"/>
                <w:szCs w:val="28"/>
              </w:rPr>
              <w:t>облученности</w:t>
            </w:r>
            <w:r w:rsidRPr="00B24B40">
              <w:rPr>
                <w:sz w:val="28"/>
                <w:szCs w:val="28"/>
              </w:rPr>
              <w:t xml:space="preserve"> населения и должностных лиц </w:t>
            </w:r>
            <w:r w:rsidR="0002310C" w:rsidRPr="00B24B40">
              <w:rPr>
                <w:sz w:val="28"/>
                <w:szCs w:val="28"/>
              </w:rPr>
              <w:t>действиям в</w:t>
            </w:r>
            <w:r w:rsidRPr="00B24B40">
              <w:rPr>
                <w:sz w:val="28"/>
                <w:szCs w:val="28"/>
              </w:rPr>
              <w:t xml:space="preserve"> чрезвычайных ситуациях и при пожарах</w:t>
            </w:r>
          </w:p>
          <w:p w:rsidR="00B93682" w:rsidRDefault="00664FF6" w:rsidP="00B93682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Темпы снижение/роста гибели людей </w:t>
            </w:r>
            <w:r w:rsidR="0002310C" w:rsidRPr="00B24B40">
              <w:rPr>
                <w:sz w:val="28"/>
                <w:szCs w:val="28"/>
              </w:rPr>
              <w:t>на водных</w:t>
            </w:r>
            <w:r w:rsidRPr="00B24B40">
              <w:rPr>
                <w:sz w:val="28"/>
                <w:szCs w:val="28"/>
              </w:rPr>
              <w:t xml:space="preserve"> объектах.</w:t>
            </w:r>
          </w:p>
          <w:p w:rsidR="00B93682" w:rsidRPr="00B93682" w:rsidRDefault="00B93682" w:rsidP="00B93682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93682">
              <w:rPr>
                <w:sz w:val="28"/>
                <w:szCs w:val="28"/>
              </w:rPr>
              <w:t xml:space="preserve">Темпы снижение/роста </w:t>
            </w:r>
            <w:r>
              <w:rPr>
                <w:sz w:val="28"/>
                <w:szCs w:val="28"/>
              </w:rPr>
              <w:t xml:space="preserve">правонарушений </w:t>
            </w:r>
            <w:r w:rsidRPr="00B9368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пляжных территориях</w:t>
            </w:r>
          </w:p>
          <w:p w:rsidR="00B24B40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>Степень обеспеченности «Службы спасения»</w:t>
            </w:r>
            <w:r>
              <w:rPr>
                <w:sz w:val="28"/>
                <w:szCs w:val="28"/>
              </w:rPr>
              <w:t xml:space="preserve"> т</w:t>
            </w:r>
            <w:r w:rsidRPr="00B24B4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7729C2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обеспеченности пунктов временного размещения пострадавшего населения 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Этапы и сроки  </w:t>
            </w:r>
          </w:p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- 2016 год 53385</w:t>
            </w:r>
            <w:r w:rsidR="00617897" w:rsidRPr="00212C10">
              <w:rPr>
                <w:sz w:val="28"/>
                <w:szCs w:val="28"/>
              </w:rPr>
              <w:t>,3</w:t>
            </w:r>
            <w:r w:rsidRPr="00212C10">
              <w:rPr>
                <w:sz w:val="28"/>
                <w:szCs w:val="28"/>
              </w:rPr>
              <w:t xml:space="preserve"> –тыс. рублей, местный бюджет</w:t>
            </w:r>
            <w:r w:rsidR="00984008">
              <w:rPr>
                <w:sz w:val="28"/>
                <w:szCs w:val="28"/>
              </w:rPr>
              <w:t>,</w:t>
            </w:r>
            <w:r w:rsidR="002777EA">
              <w:rPr>
                <w:sz w:val="28"/>
                <w:szCs w:val="28"/>
              </w:rPr>
              <w:t>-</w:t>
            </w:r>
            <w:r w:rsidRPr="00212C10">
              <w:rPr>
                <w:sz w:val="28"/>
                <w:szCs w:val="28"/>
              </w:rPr>
              <w:t>планируемые привлеченные средства –</w:t>
            </w:r>
            <w:r w:rsidR="00984008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0 </w:t>
            </w:r>
            <w:r w:rsidR="00115BC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 xml:space="preserve">планируемый краевой бюджет-0 тыс. рублей,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>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- 2017 год </w:t>
            </w:r>
            <w:r w:rsidR="002F1E8C" w:rsidRPr="00212C10">
              <w:rPr>
                <w:sz w:val="28"/>
                <w:szCs w:val="28"/>
              </w:rPr>
              <w:t>54103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2F1E8C" w:rsidRPr="00212C10">
              <w:rPr>
                <w:sz w:val="28"/>
                <w:szCs w:val="28"/>
              </w:rPr>
              <w:t>54103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- 2018 год –местный бюджет – </w:t>
            </w:r>
            <w:r w:rsidR="00D46044" w:rsidRPr="00D46044">
              <w:rPr>
                <w:sz w:val="28"/>
                <w:szCs w:val="28"/>
              </w:rPr>
              <w:t>68821,4</w:t>
            </w:r>
            <w:r w:rsidR="0002310C" w:rsidRPr="00212C10">
              <w:rPr>
                <w:sz w:val="28"/>
                <w:szCs w:val="28"/>
              </w:rPr>
              <w:t>тыс.</w:t>
            </w:r>
            <w:r w:rsidRPr="00212C10">
              <w:rPr>
                <w:sz w:val="28"/>
                <w:szCs w:val="28"/>
              </w:rPr>
              <w:t xml:space="preserve">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- 2019 год – </w:t>
            </w:r>
            <w:r w:rsidR="00B24B40">
              <w:rPr>
                <w:sz w:val="28"/>
                <w:szCs w:val="28"/>
              </w:rPr>
              <w:t>56105,0</w:t>
            </w:r>
            <w:r w:rsidRPr="00212C10">
              <w:rPr>
                <w:sz w:val="28"/>
                <w:szCs w:val="28"/>
              </w:rPr>
              <w:t xml:space="preserve"> тыс. рублей, местный бюджет -</w:t>
            </w:r>
            <w:r w:rsidR="00B24B40">
              <w:rPr>
                <w:sz w:val="28"/>
                <w:szCs w:val="28"/>
              </w:rPr>
              <w:t>56105,0</w:t>
            </w:r>
            <w:r w:rsidR="00EC1022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7729C2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3525FE" w:rsidRPr="00212C10" w:rsidRDefault="003525FE" w:rsidP="00775C2D">
      <w:pPr>
        <w:numPr>
          <w:ilvl w:val="0"/>
          <w:numId w:val="4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 Характеристика текущего состояния соответствующей сферы</w:t>
      </w:r>
    </w:p>
    <w:p w:rsidR="003525FE" w:rsidRPr="00212C10" w:rsidRDefault="003525FE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 муниципального образования город Новороссийск</w:t>
      </w:r>
    </w:p>
    <w:p w:rsidR="003525FE" w:rsidRPr="00212C10" w:rsidRDefault="003525FE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212C10" w:rsidRDefault="006B1F5A" w:rsidP="00775C2D">
      <w:pPr>
        <w:contextualSpacing/>
        <w:jc w:val="both"/>
        <w:rPr>
          <w:bCs/>
          <w:sz w:val="28"/>
          <w:szCs w:val="28"/>
        </w:rPr>
      </w:pPr>
    </w:p>
    <w:p w:rsidR="006B1F5A" w:rsidRPr="00212C10" w:rsidRDefault="000D70C9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2. Цели, задачи и целевые показатели,</w:t>
      </w:r>
      <w:r w:rsidR="006B1F5A" w:rsidRPr="00212C10">
        <w:rPr>
          <w:bCs/>
          <w:sz w:val="28"/>
          <w:szCs w:val="28"/>
        </w:rPr>
        <w:t xml:space="preserve"> сроки и этапы реализации подпрограммы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3525FE" w:rsidRPr="00212C10" w:rsidRDefault="003525FE" w:rsidP="00775C2D">
      <w:pPr>
        <w:pStyle w:val="a7"/>
        <w:numPr>
          <w:ilvl w:val="1"/>
          <w:numId w:val="1"/>
        </w:numPr>
        <w:ind w:left="0" w:hanging="425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Цел</w:t>
      </w:r>
      <w:r w:rsidR="00102DB6">
        <w:rPr>
          <w:sz w:val="28"/>
          <w:szCs w:val="28"/>
        </w:rPr>
        <w:t>ь</w:t>
      </w:r>
      <w:r w:rsidRPr="00212C10">
        <w:rPr>
          <w:sz w:val="28"/>
          <w:szCs w:val="28"/>
        </w:rPr>
        <w:t xml:space="preserve"> муниципальной </w:t>
      </w:r>
      <w:r w:rsidR="00DD2D17" w:rsidRPr="00212C10">
        <w:rPr>
          <w:sz w:val="28"/>
          <w:szCs w:val="28"/>
        </w:rPr>
        <w:t>под</w:t>
      </w:r>
      <w:r w:rsidRPr="00212C10">
        <w:rPr>
          <w:sz w:val="28"/>
          <w:szCs w:val="28"/>
        </w:rPr>
        <w:t>программы:</w:t>
      </w:r>
    </w:p>
    <w:p w:rsidR="00102DB6" w:rsidRPr="00DF298D" w:rsidRDefault="00960278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 w:rsidRPr="00960278">
        <w:rPr>
          <w:rFonts w:eastAsia="Calibri"/>
          <w:sz w:val="28"/>
          <w:szCs w:val="28"/>
        </w:rPr>
        <w:t>2.1.</w:t>
      </w:r>
      <w:r w:rsidR="00933323" w:rsidRPr="00960278">
        <w:rPr>
          <w:rFonts w:eastAsia="Calibri"/>
          <w:sz w:val="28"/>
          <w:szCs w:val="28"/>
        </w:rPr>
        <w:t>1.</w:t>
      </w:r>
      <w:r w:rsidR="00933323" w:rsidRPr="00F75704">
        <w:rPr>
          <w:sz w:val="28"/>
          <w:szCs w:val="28"/>
        </w:rPr>
        <w:t xml:space="preserve"> Повышение</w:t>
      </w:r>
      <w:r w:rsidR="000B3FB0" w:rsidRPr="00F75704">
        <w:rPr>
          <w:sz w:val="28"/>
          <w:szCs w:val="28"/>
        </w:rPr>
        <w:t xml:space="preserve"> защищенности населения по гражданской обороне и </w:t>
      </w:r>
      <w:r w:rsidR="00DF298D">
        <w:rPr>
          <w:sz w:val="28"/>
          <w:szCs w:val="28"/>
        </w:rPr>
        <w:t>в чрезвычайных ситуациях.</w:t>
      </w:r>
    </w:p>
    <w:p w:rsidR="00102DB6" w:rsidRPr="00102DB6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Задачи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sz w:val="28"/>
          <w:szCs w:val="28"/>
        </w:rPr>
        <w:t>:</w:t>
      </w:r>
      <w:r w:rsidRPr="00212C10">
        <w:rPr>
          <w:sz w:val="28"/>
          <w:szCs w:val="28"/>
        </w:rPr>
        <w:tab/>
      </w:r>
    </w:p>
    <w:p w:rsidR="00102DB6" w:rsidRPr="00102DB6" w:rsidRDefault="00102DB6" w:rsidP="00775C2D">
      <w:pPr>
        <w:jc w:val="both"/>
        <w:textAlignment w:val="baseline"/>
        <w:rPr>
          <w:sz w:val="28"/>
          <w:szCs w:val="28"/>
        </w:rPr>
      </w:pPr>
      <w:r w:rsidRPr="00102DB6">
        <w:rPr>
          <w:sz w:val="28"/>
          <w:szCs w:val="28"/>
        </w:rPr>
        <w:t>2.</w:t>
      </w:r>
      <w:r>
        <w:rPr>
          <w:sz w:val="28"/>
          <w:szCs w:val="28"/>
        </w:rPr>
        <w:t xml:space="preserve">2.1. </w:t>
      </w:r>
      <w:r w:rsidRPr="00102DB6">
        <w:rPr>
          <w:sz w:val="28"/>
          <w:szCs w:val="28"/>
        </w:rPr>
        <w:t>обеспечение эффективного предупреждения и ликвидации чрезвычайных ситуаций прир</w:t>
      </w:r>
      <w:r w:rsidR="00DF298D">
        <w:rPr>
          <w:sz w:val="28"/>
          <w:szCs w:val="28"/>
        </w:rPr>
        <w:t>одного и техногенного характера.</w:t>
      </w:r>
    </w:p>
    <w:p w:rsidR="00102DB6" w:rsidRDefault="00102DB6" w:rsidP="00C52809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2777EA">
        <w:rPr>
          <w:sz w:val="28"/>
          <w:szCs w:val="28"/>
        </w:rPr>
        <w:t>2.</w:t>
      </w:r>
      <w:r w:rsidR="002777EA" w:rsidRPr="00445A43">
        <w:rPr>
          <w:sz w:val="28"/>
          <w:szCs w:val="28"/>
        </w:rPr>
        <w:t xml:space="preserve"> обеспечение</w:t>
      </w:r>
      <w:r w:rsidRPr="00445A43">
        <w:rPr>
          <w:sz w:val="28"/>
          <w:szCs w:val="28"/>
        </w:rPr>
        <w:t xml:space="preserve"> и поддержание высокой готовности сил и средств </w:t>
      </w:r>
      <w:r w:rsidR="00DF298D">
        <w:rPr>
          <w:sz w:val="28"/>
          <w:szCs w:val="28"/>
        </w:rPr>
        <w:t>ГО и ЧС.</w:t>
      </w:r>
    </w:p>
    <w:p w:rsidR="00664FF6" w:rsidRPr="00445A43" w:rsidRDefault="00102DB6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2777EA">
        <w:rPr>
          <w:sz w:val="28"/>
          <w:szCs w:val="28"/>
        </w:rPr>
        <w:t>3.</w:t>
      </w:r>
      <w:r w:rsidR="002777EA" w:rsidRPr="00445A43">
        <w:rPr>
          <w:sz w:val="28"/>
          <w:szCs w:val="28"/>
        </w:rPr>
        <w:t xml:space="preserve"> снижение</w:t>
      </w:r>
      <w:r w:rsidRPr="00445A43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3525FE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Целевые показатели:</w:t>
      </w:r>
    </w:p>
    <w:p w:rsidR="00664FF6" w:rsidRPr="00102DB6" w:rsidRDefault="00102DB6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6F3D21">
        <w:rPr>
          <w:sz w:val="28"/>
          <w:szCs w:val="28"/>
        </w:rPr>
        <w:t xml:space="preserve">. </w:t>
      </w:r>
      <w:r w:rsidR="00664FF6" w:rsidRPr="00102DB6">
        <w:rPr>
          <w:sz w:val="28"/>
          <w:szCs w:val="28"/>
        </w:rPr>
        <w:t xml:space="preserve">Степень охвата сиренно-речевым </w:t>
      </w:r>
      <w:r w:rsidR="002777EA" w:rsidRPr="00102DB6">
        <w:rPr>
          <w:sz w:val="28"/>
          <w:szCs w:val="28"/>
        </w:rPr>
        <w:t>оповещением населения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2. Степень</w:t>
      </w:r>
      <w:r w:rsidR="00664FF6" w:rsidRPr="00B26E59">
        <w:rPr>
          <w:sz w:val="28"/>
          <w:szCs w:val="28"/>
        </w:rPr>
        <w:t xml:space="preserve"> </w:t>
      </w:r>
      <w:r w:rsidR="00D64D62" w:rsidRPr="00B26E59">
        <w:rPr>
          <w:sz w:val="28"/>
          <w:szCs w:val="28"/>
        </w:rPr>
        <w:t>облученности</w:t>
      </w:r>
      <w:r w:rsidR="00664FF6" w:rsidRPr="00B26E59">
        <w:rPr>
          <w:sz w:val="28"/>
          <w:szCs w:val="28"/>
        </w:rPr>
        <w:t xml:space="preserve"> населения и должностных лиц </w:t>
      </w:r>
      <w:r w:rsidR="0002310C" w:rsidRPr="00B26E59">
        <w:rPr>
          <w:sz w:val="28"/>
          <w:szCs w:val="28"/>
        </w:rPr>
        <w:t>действиям в</w:t>
      </w:r>
      <w:r w:rsidR="00664FF6" w:rsidRPr="00B26E59">
        <w:rPr>
          <w:sz w:val="28"/>
          <w:szCs w:val="28"/>
        </w:rPr>
        <w:t xml:space="preserve"> чрезвычайных ситуациях и при пожарах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3. Темпы</w:t>
      </w:r>
      <w:r w:rsidR="00664FF6" w:rsidRPr="00B26E59">
        <w:rPr>
          <w:sz w:val="28"/>
          <w:szCs w:val="28"/>
        </w:rPr>
        <w:t xml:space="preserve"> снижение/роста гибели людей </w:t>
      </w:r>
      <w:r w:rsidR="006F3D21" w:rsidRPr="00B26E59">
        <w:rPr>
          <w:sz w:val="28"/>
          <w:szCs w:val="28"/>
        </w:rPr>
        <w:t>на водных</w:t>
      </w:r>
      <w:r w:rsidR="00664FF6" w:rsidRPr="00B26E59">
        <w:rPr>
          <w:sz w:val="28"/>
          <w:szCs w:val="28"/>
        </w:rPr>
        <w:t xml:space="preserve"> объектах.</w:t>
      </w:r>
    </w:p>
    <w:p w:rsidR="00102DB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4. Степень</w:t>
      </w:r>
      <w:r w:rsidRPr="00B26E59">
        <w:rPr>
          <w:sz w:val="28"/>
          <w:szCs w:val="28"/>
        </w:rPr>
        <w:t xml:space="preserve"> обеспеченности «Службы спасения» техникой и оборудованием для аварийно – спасательных работ.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5. Степень</w:t>
      </w:r>
      <w:r w:rsidRPr="00B26E59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565B7C" w:rsidRPr="00212C10" w:rsidRDefault="00565B7C" w:rsidP="00775C2D">
      <w:pPr>
        <w:contextualSpacing/>
        <w:jc w:val="both"/>
        <w:rPr>
          <w:sz w:val="28"/>
          <w:szCs w:val="28"/>
        </w:rPr>
      </w:pPr>
    </w:p>
    <w:p w:rsidR="006B1F5A" w:rsidRPr="00212C10" w:rsidRDefault="006B1F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Pr="00212C10" w:rsidRDefault="000D70C9" w:rsidP="00775C2D">
      <w:pPr>
        <w:contextualSpacing/>
        <w:jc w:val="both"/>
        <w:rPr>
          <w:sz w:val="28"/>
          <w:szCs w:val="28"/>
        </w:rPr>
      </w:pP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212C10" w:rsidRDefault="00565B7C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F3D21" w:rsidRPr="00212C10">
        <w:rPr>
          <w:sz w:val="28"/>
          <w:szCs w:val="28"/>
        </w:rPr>
        <w:t>процессе реализации</w:t>
      </w:r>
      <w:r w:rsidR="003509F7">
        <w:rPr>
          <w:sz w:val="28"/>
          <w:szCs w:val="28"/>
        </w:rPr>
        <w:t xml:space="preserve"> </w:t>
      </w:r>
      <w:r w:rsidR="006F3D21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E54363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</w:t>
      </w:r>
      <w:r w:rsidR="00E54363" w:rsidRPr="00212C10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E54363" w:rsidRPr="00212C10" w:rsidRDefault="00E54363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</w:t>
      </w:r>
      <w:r w:rsidR="00FD6209">
        <w:rPr>
          <w:rFonts w:eastAsia="Calibri"/>
          <w:bCs/>
          <w:sz w:val="28"/>
          <w:szCs w:val="28"/>
          <w:lang w:eastAsia="en-US"/>
        </w:rPr>
        <w:t>3522 от 04 сентября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201</w:t>
      </w:r>
      <w:r w:rsidR="00FD6209">
        <w:rPr>
          <w:rFonts w:eastAsia="Calibri"/>
          <w:bCs/>
          <w:sz w:val="28"/>
          <w:szCs w:val="28"/>
          <w:lang w:eastAsia="en-US"/>
        </w:rPr>
        <w:t>8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7729C2" w:rsidRPr="00212C10" w:rsidRDefault="004167B9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</w:t>
      </w:r>
      <w:r w:rsidR="007E2350">
        <w:rPr>
          <w:rFonts w:eastAsia="Calibri"/>
          <w:sz w:val="28"/>
          <w:szCs w:val="28"/>
          <w:shd w:val="clear" w:color="auto" w:fill="FFFFFF"/>
          <w:lang w:eastAsia="en-US"/>
        </w:rPr>
        <w:t>по муниципальным проектам и программам- проектный офис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167B9" w:rsidRPr="00212C10" w:rsidRDefault="004167B9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7729C2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</w:t>
      </w:r>
      <w:r w:rsidR="007729C2" w:rsidRPr="00212C10">
        <w:rPr>
          <w:bCs/>
          <w:sz w:val="28"/>
          <w:szCs w:val="28"/>
        </w:rPr>
        <w:t>. Механизм реализации мероприятий подпрограммы</w:t>
      </w:r>
    </w:p>
    <w:p w:rsidR="007729C2" w:rsidRPr="00212C10" w:rsidRDefault="007729C2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A3465A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6F3D21" w:rsidRPr="00212C10">
        <w:rPr>
          <w:rFonts w:ascii="Times New Roman" w:hAnsi="Times New Roman"/>
          <w:sz w:val="28"/>
          <w:szCs w:val="28"/>
        </w:rPr>
        <w:t>1. Реализация</w:t>
      </w:r>
      <w:r w:rsidR="007729C2"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.1.1.</w:t>
      </w:r>
      <w:r w:rsidR="007729C2" w:rsidRPr="00212C10">
        <w:rPr>
          <w:rFonts w:ascii="Times New Roman" w:hAnsi="Times New Roman"/>
          <w:sz w:val="28"/>
          <w:szCs w:val="28"/>
        </w:rPr>
        <w:t xml:space="preserve">  Бюджетным кодексом Российской Федерации;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.1.2.</w:t>
      </w:r>
      <w:r w:rsidR="007729C2" w:rsidRPr="00212C10">
        <w:rPr>
          <w:rFonts w:ascii="Times New Roman" w:hAnsi="Times New Roman"/>
          <w:sz w:val="28"/>
          <w:szCs w:val="28"/>
        </w:rPr>
        <w:t xml:space="preserve"> Постановлением администрации города Новороссийска от </w:t>
      </w:r>
      <w:r w:rsidR="00FD6209">
        <w:rPr>
          <w:rFonts w:ascii="Times New Roman" w:hAnsi="Times New Roman"/>
          <w:sz w:val="28"/>
          <w:szCs w:val="28"/>
        </w:rPr>
        <w:t>04</w:t>
      </w:r>
      <w:r w:rsidR="007729C2" w:rsidRPr="00212C10">
        <w:rPr>
          <w:rFonts w:ascii="Times New Roman" w:hAnsi="Times New Roman"/>
          <w:sz w:val="28"/>
          <w:szCs w:val="28"/>
        </w:rPr>
        <w:t xml:space="preserve"> </w:t>
      </w:r>
      <w:r w:rsidR="00FD6209">
        <w:rPr>
          <w:rFonts w:ascii="Times New Roman" w:hAnsi="Times New Roman"/>
          <w:sz w:val="28"/>
          <w:szCs w:val="28"/>
        </w:rPr>
        <w:t>сентября</w:t>
      </w:r>
      <w:r w:rsidR="007729C2" w:rsidRPr="00212C10">
        <w:rPr>
          <w:rFonts w:ascii="Times New Roman" w:hAnsi="Times New Roman"/>
          <w:sz w:val="28"/>
          <w:szCs w:val="28"/>
        </w:rPr>
        <w:t xml:space="preserve"> 201</w:t>
      </w:r>
      <w:r w:rsidR="00FD6209">
        <w:rPr>
          <w:rFonts w:ascii="Times New Roman" w:hAnsi="Times New Roman"/>
          <w:sz w:val="28"/>
          <w:szCs w:val="28"/>
        </w:rPr>
        <w:t>8</w:t>
      </w:r>
      <w:r w:rsidR="007729C2" w:rsidRPr="00212C10">
        <w:rPr>
          <w:rFonts w:ascii="Times New Roman" w:hAnsi="Times New Roman"/>
          <w:sz w:val="28"/>
          <w:szCs w:val="28"/>
        </w:rPr>
        <w:t xml:space="preserve"> года № </w:t>
      </w:r>
      <w:r w:rsidR="00FD6209">
        <w:rPr>
          <w:rFonts w:ascii="Times New Roman" w:hAnsi="Times New Roman"/>
          <w:sz w:val="28"/>
          <w:szCs w:val="28"/>
        </w:rPr>
        <w:t>3522</w:t>
      </w:r>
      <w:r w:rsidR="007729C2" w:rsidRPr="00212C1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617E7B" w:rsidRPr="00212C10">
        <w:rPr>
          <w:rFonts w:ascii="Times New Roman" w:hAnsi="Times New Roman"/>
          <w:sz w:val="28"/>
          <w:szCs w:val="28"/>
        </w:rPr>
        <w:t>.2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 w:rsidR="006F3D21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2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формирует структуру муниципальной подпрограммы и перечень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3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4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6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7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8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9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10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11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12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13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14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.3.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.4. </w:t>
      </w:r>
      <w:r w:rsidR="007729C2" w:rsidRPr="00212C10">
        <w:rPr>
          <w:rFonts w:ascii="Times New Roman" w:hAnsi="Times New Roman"/>
          <w:sz w:val="28"/>
          <w:szCs w:val="28"/>
        </w:rPr>
        <w:t xml:space="preserve">Мониторинг </w:t>
      </w:r>
      <w:r w:rsidR="006F3D21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7729C2" w:rsidRPr="00212C10">
        <w:rPr>
          <w:rFonts w:ascii="Times New Roman" w:hAnsi="Times New Roman"/>
          <w:sz w:val="28"/>
          <w:szCs w:val="28"/>
        </w:rPr>
        <w:t xml:space="preserve"> администрации города Новороссийска.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.5.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</w:t>
      </w:r>
      <w:r w:rsidR="006F3D21" w:rsidRPr="00212C10">
        <w:rPr>
          <w:rFonts w:ascii="Times New Roman" w:hAnsi="Times New Roman"/>
          <w:sz w:val="28"/>
          <w:szCs w:val="28"/>
        </w:rPr>
        <w:t>отчетным месяцем</w:t>
      </w:r>
      <w:r w:rsidR="007729C2"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="00FB0CDD">
        <w:rPr>
          <w:rFonts w:ascii="Times New Roman" w:hAnsi="Times New Roman"/>
          <w:sz w:val="28"/>
          <w:szCs w:val="28"/>
        </w:rPr>
        <w:t xml:space="preserve"> </w:t>
      </w:r>
      <w:r w:rsidR="007729C2"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.6.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F3D21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F3D21" w:rsidRPr="006F3D21">
        <w:rPr>
          <w:rFonts w:ascii="Times New Roman" w:hAnsi="Times New Roman"/>
          <w:sz w:val="28"/>
          <w:szCs w:val="28"/>
        </w:rPr>
        <w:t>доклад</w:t>
      </w:r>
      <w:r w:rsidR="007729C2"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F3D21" w:rsidRPr="00212C10">
        <w:rPr>
          <w:rFonts w:ascii="Times New Roman" w:hAnsi="Times New Roman"/>
          <w:sz w:val="28"/>
          <w:szCs w:val="28"/>
        </w:rPr>
        <w:t>реализации и</w:t>
      </w:r>
      <w:r w:rsidR="007729C2"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.7. </w:t>
      </w:r>
      <w:r w:rsidR="007729C2" w:rsidRPr="00212C10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212C10" w:rsidRDefault="007729C2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212C10" w:rsidRDefault="007729C2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 </w:t>
      </w:r>
      <w:r w:rsidR="007729C2"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.8.1.</w:t>
      </w:r>
      <w:r w:rsidR="007729C2" w:rsidRPr="00212C10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.8.2.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.8.3.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.8.4. </w:t>
      </w:r>
      <w:r w:rsidR="007729C2"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6F3D21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="007729C2"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.8.5.</w:t>
      </w:r>
      <w:r w:rsidR="007729C2" w:rsidRPr="00212C10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.9. </w:t>
      </w:r>
      <w:r w:rsidR="007729C2" w:rsidRPr="00212C10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.9.2.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 </w:t>
      </w:r>
      <w:r w:rsidR="007729C2" w:rsidRPr="00212C10">
        <w:rPr>
          <w:rFonts w:ascii="Times New Roman" w:hAnsi="Times New Roman"/>
          <w:sz w:val="28"/>
          <w:szCs w:val="28"/>
        </w:rPr>
        <w:t>Исполнитель: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.10.2. </w:t>
      </w:r>
      <w:r w:rsidR="007729C2" w:rsidRPr="00212C10">
        <w:rPr>
          <w:rFonts w:ascii="Times New Roman" w:hAnsi="Times New Roman"/>
          <w:sz w:val="28"/>
          <w:szCs w:val="28"/>
        </w:rPr>
        <w:t>представляет</w:t>
      </w:r>
      <w:r w:rsidR="00FB0CDD">
        <w:rPr>
          <w:rFonts w:ascii="Times New Roman" w:hAnsi="Times New Roman"/>
          <w:sz w:val="28"/>
          <w:szCs w:val="28"/>
        </w:rPr>
        <w:t xml:space="preserve"> </w:t>
      </w:r>
      <w:r w:rsidR="006F3D21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="007729C2" w:rsidRPr="00212C10">
        <w:rPr>
          <w:rFonts w:ascii="Times New Roman" w:hAnsi="Times New Roman"/>
          <w:sz w:val="28"/>
          <w:szCs w:val="28"/>
        </w:rPr>
        <w:t xml:space="preserve"> муниципальной </w:t>
      </w:r>
      <w:r w:rsidR="00DD2D17" w:rsidRPr="00212C10">
        <w:rPr>
          <w:rFonts w:ascii="Times New Roman" w:hAnsi="Times New Roman"/>
          <w:sz w:val="28"/>
          <w:szCs w:val="28"/>
        </w:rPr>
        <w:t>под</w:t>
      </w:r>
      <w:r w:rsidR="007729C2" w:rsidRPr="00212C10">
        <w:rPr>
          <w:rFonts w:ascii="Times New Roman" w:hAnsi="Times New Roman"/>
          <w:sz w:val="28"/>
          <w:szCs w:val="28"/>
        </w:rPr>
        <w:t>программы о результатах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7729C2" w:rsidRPr="00212C10" w:rsidRDefault="00507DB3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 xml:space="preserve">.11. </w:t>
      </w:r>
      <w:r w:rsidR="007729C2" w:rsidRPr="00212C10">
        <w:rPr>
          <w:sz w:val="28"/>
          <w:szCs w:val="28"/>
        </w:rPr>
        <w:t xml:space="preserve">Ожидаемый эффект от реализации </w:t>
      </w:r>
      <w:r w:rsidR="00DD2D17" w:rsidRPr="00212C10">
        <w:rPr>
          <w:sz w:val="28"/>
          <w:szCs w:val="28"/>
        </w:rPr>
        <w:t>подп</w:t>
      </w:r>
      <w:r w:rsidR="007729C2" w:rsidRPr="00212C10">
        <w:rPr>
          <w:sz w:val="28"/>
          <w:szCs w:val="28"/>
        </w:rPr>
        <w:t>рограммы следующий:</w:t>
      </w:r>
    </w:p>
    <w:p w:rsidR="000B3FB0" w:rsidRPr="00BF2E24" w:rsidRDefault="00507DB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>.11.</w:t>
      </w:r>
      <w:r w:rsidR="00933323" w:rsidRPr="00212C10">
        <w:rPr>
          <w:sz w:val="28"/>
          <w:szCs w:val="28"/>
        </w:rPr>
        <w:t>1.</w:t>
      </w:r>
      <w:r w:rsidR="00933323" w:rsidRPr="00BF2E24">
        <w:rPr>
          <w:sz w:val="28"/>
          <w:szCs w:val="28"/>
        </w:rPr>
        <w:t xml:space="preserve"> Повышение</w:t>
      </w:r>
      <w:r w:rsidR="000B3FB0" w:rsidRPr="00BF2E24">
        <w:rPr>
          <w:sz w:val="28"/>
          <w:szCs w:val="28"/>
        </w:rPr>
        <w:t xml:space="preserve"> защищенности населения по гражданской обороне и защите от чрезвычайных ситуаций;</w:t>
      </w:r>
    </w:p>
    <w:p w:rsidR="007729C2" w:rsidRPr="00212C10" w:rsidRDefault="007729C2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705DC" w:rsidRPr="00212C10" w:rsidRDefault="006705DC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423964" w:rsidRPr="00212C10" w:rsidRDefault="003B4F83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423964" w:rsidRPr="00212C10">
        <w:rPr>
          <w:sz w:val="28"/>
          <w:szCs w:val="28"/>
        </w:rPr>
        <w:t xml:space="preserve"> по делам</w:t>
      </w:r>
    </w:p>
    <w:p w:rsidR="00290BD3" w:rsidRPr="00212C10" w:rsidRDefault="00423964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F91412" w:rsidRPr="00212C10">
        <w:rPr>
          <w:sz w:val="28"/>
          <w:szCs w:val="28"/>
        </w:rPr>
        <w:t xml:space="preserve">Новороссийска» </w:t>
      </w:r>
      <w:r w:rsidR="00F91412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FB0CDD">
        <w:rPr>
          <w:sz w:val="28"/>
          <w:szCs w:val="28"/>
        </w:rPr>
        <w:t xml:space="preserve">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Default="00472147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Pr="00212C10" w:rsidRDefault="00975408" w:rsidP="00775C2D">
      <w:pPr>
        <w:contextualSpacing/>
        <w:rPr>
          <w:sz w:val="28"/>
          <w:szCs w:val="28"/>
        </w:rPr>
        <w:sectPr w:rsidR="00975408" w:rsidRPr="00212C10" w:rsidSect="00525207"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212C10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351"/>
            </w:tblGrid>
            <w:tr w:rsidR="00D87485" w:rsidRPr="00212C10" w:rsidTr="00BE012E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  <w:hideMark/>
                </w:tcPr>
                <w:p w:rsidR="00D71E06" w:rsidRPr="00212C10" w:rsidRDefault="00D71E06" w:rsidP="009B64B7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6"/>
                    <w:gridCol w:w="4424"/>
                  </w:tblGrid>
                  <w:tr w:rsidR="009B64B7" w:rsidTr="009B64B7">
                    <w:tc>
                      <w:tcPr>
                        <w:tcW w:w="9696" w:type="dxa"/>
                      </w:tcPr>
                      <w:p w:rsidR="009B64B7" w:rsidRDefault="009B64B7" w:rsidP="00775C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24" w:type="dxa"/>
                      </w:tcPr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Приложение № 4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:rsidR="009B64B7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 w:rsidR="005C4895">
                          <w:rPr>
                            <w:sz w:val="28"/>
                            <w:szCs w:val="28"/>
                          </w:rPr>
                          <w:t>____________</w:t>
                        </w:r>
                        <w:r w:rsidR="00EC102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  <w:r w:rsidR="005C4895">
                          <w:rPr>
                            <w:sz w:val="28"/>
                            <w:szCs w:val="28"/>
                          </w:rPr>
                          <w:t>____________</w:t>
                        </w:r>
                      </w:p>
                    </w:tc>
                  </w:tr>
                </w:tbl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212C10" w:rsidRDefault="00D71E06" w:rsidP="00775C2D">
                  <w:pPr>
                    <w:tabs>
                      <w:tab w:val="left" w:pos="1199"/>
                    </w:tabs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926393" w:rsidRPr="00212C10" w:rsidRDefault="00926393" w:rsidP="009263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1"/>
                    <w:gridCol w:w="3110"/>
                    <w:gridCol w:w="949"/>
                    <w:gridCol w:w="1116"/>
                    <w:gridCol w:w="876"/>
                    <w:gridCol w:w="1116"/>
                    <w:gridCol w:w="859"/>
                    <w:gridCol w:w="1116"/>
                    <w:gridCol w:w="1054"/>
                    <w:gridCol w:w="1757"/>
                    <w:gridCol w:w="17"/>
                    <w:gridCol w:w="1624"/>
                  </w:tblGrid>
                  <w:tr w:rsidR="00926393" w:rsidRPr="00BA3D47" w:rsidTr="00421022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188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ind w:right="-2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101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36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Объем фин. (тыс. руб.)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699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373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622" w:type="pct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581" w:type="pct"/>
                        <w:gridSpan w:val="2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Исполнитель</w:t>
                        </w:r>
                      </w:p>
                    </w:tc>
                  </w:tr>
                  <w:tr w:rsidR="00926393" w:rsidRPr="00BA3D47" w:rsidTr="00421022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188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01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планир. Краевой бюджет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ланир. Краевой 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73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622" w:type="pct"/>
                        <w:vMerge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1" w:type="pct"/>
                        <w:gridSpan w:val="2"/>
                        <w:vMerge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3224" w:rsidRPr="00BA3D47" w:rsidTr="00421022">
                    <w:trPr>
                      <w:trHeight w:val="427"/>
                      <w:tblHeader/>
                      <w:jc w:val="center"/>
                    </w:trPr>
                    <w:tc>
                      <w:tcPr>
                        <w:tcW w:w="1288" w:type="pct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6A3224" w:rsidRPr="00BA3D47" w:rsidRDefault="006A3224" w:rsidP="00B41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/>
                        <w:vAlign w:val="center"/>
                        <w:hideMark/>
                      </w:tcPr>
                      <w:p w:rsidR="006A3224" w:rsidRPr="00B41A1E" w:rsidRDefault="00C52809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52809">
                          <w:rPr>
                            <w:sz w:val="16"/>
                            <w:szCs w:val="16"/>
                          </w:rPr>
                          <w:t>569389,6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/>
                        <w:vAlign w:val="center"/>
                        <w:hideMark/>
                      </w:tcPr>
                      <w:p w:rsidR="006A3224" w:rsidRPr="00B41A1E" w:rsidRDefault="006A3224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1A1E">
                          <w:rPr>
                            <w:sz w:val="16"/>
                            <w:szCs w:val="16"/>
                          </w:rPr>
                          <w:t>114504,0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/>
                        <w:vAlign w:val="center"/>
                      </w:tcPr>
                      <w:p w:rsidR="006A3224" w:rsidRPr="00B41A1E" w:rsidRDefault="006A3224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1A1E">
                          <w:rPr>
                            <w:sz w:val="16"/>
                            <w:szCs w:val="16"/>
                          </w:rPr>
                          <w:t>3750,0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/>
                        <w:vAlign w:val="center"/>
                      </w:tcPr>
                      <w:p w:rsidR="006A3224" w:rsidRPr="00B41A1E" w:rsidRDefault="006A3224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1A1E">
                          <w:rPr>
                            <w:sz w:val="16"/>
                            <w:szCs w:val="16"/>
                          </w:rPr>
                          <w:t>132097,0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/>
                        <w:vAlign w:val="center"/>
                        <w:hideMark/>
                      </w:tcPr>
                      <w:p w:rsidR="006A3224" w:rsidRPr="00B41A1E" w:rsidRDefault="006A3224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1A1E">
                          <w:rPr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/>
                        <w:vAlign w:val="center"/>
                        <w:hideMark/>
                      </w:tcPr>
                      <w:p w:rsidR="006A3224" w:rsidRPr="00B41A1E" w:rsidRDefault="00B93682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93682">
                          <w:rPr>
                            <w:sz w:val="16"/>
                            <w:szCs w:val="16"/>
                          </w:rPr>
                          <w:t>158237,6</w:t>
                        </w:r>
                      </w:p>
                    </w:tc>
                    <w:tc>
                      <w:tcPr>
                        <w:tcW w:w="373" w:type="pct"/>
                        <w:shd w:val="clear" w:color="auto" w:fill="FFFFFF"/>
                        <w:vAlign w:val="center"/>
                        <w:hideMark/>
                      </w:tcPr>
                      <w:p w:rsidR="006A3224" w:rsidRPr="00B41A1E" w:rsidRDefault="006A3224" w:rsidP="00B41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1A1E">
                          <w:rPr>
                            <w:sz w:val="16"/>
                            <w:szCs w:val="16"/>
                          </w:rPr>
                          <w:t>160801,0</w:t>
                        </w:r>
                      </w:p>
                    </w:tc>
                    <w:tc>
                      <w:tcPr>
                        <w:tcW w:w="622" w:type="pct"/>
                        <w:shd w:val="clear" w:color="auto" w:fill="FFFFFF" w:themeFill="background1"/>
                        <w:vAlign w:val="center"/>
                      </w:tcPr>
                      <w:p w:rsidR="006A3224" w:rsidRPr="00BA3D47" w:rsidRDefault="006A3224" w:rsidP="00B41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1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A3224" w:rsidRPr="00BA3D47" w:rsidRDefault="006A3224" w:rsidP="006A32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6393" w:rsidRPr="00BA3D47" w:rsidTr="00C72083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812" w:type="pct"/>
                        <w:gridSpan w:val="11"/>
                        <w:shd w:val="clear" w:color="auto" w:fill="FFFFFF" w:themeFill="background1"/>
                        <w:vAlign w:val="center"/>
                      </w:tcPr>
                      <w:p w:rsidR="00926393" w:rsidRPr="00C511D7" w:rsidRDefault="00926393" w:rsidP="0092639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511D7">
                          <w:rPr>
                            <w:b/>
                            <w:sz w:val="18"/>
                            <w:szCs w:val="18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ЕДДС: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Приобретение: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етеостанции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-Факсимильного аппарата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Рупор 8-канальный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Резервный источник питания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Ф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орменной одежды.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МФУ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етевого хранилища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-Ретранслятора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-проверка безопасности локальной сети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-комплект ремонта и обслуживания систем связи и оповещения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-камера видео обзорного наблюдения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-КВ-радиостанция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B41A1E" w:rsidP="00B41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1A1E">
                          <w:rPr>
                            <w:sz w:val="18"/>
                            <w:szCs w:val="18"/>
                          </w:rPr>
                          <w:t>519,5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B41A1E" w:rsidP="00B41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65,5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454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-Повышение скорости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работы дежурной службы.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-Повышение уровня экстренного оповещении в труднодоступных местах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-обеспечение безопасности информации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-резерв ЗИП, инструмента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-сбор погодных угроз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-обеспечение радиосвязи дежурных служб</w:t>
                        </w:r>
                      </w:p>
                      <w:p w:rsidR="00926393" w:rsidRPr="001320AD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1.2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Мобильная система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оповещения: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-Источник бесперебойного питания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-Мегафоны (с БП и АКБ)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ирены ручные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-Радиостанции мобильные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296,0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146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1.3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Наращивание </w:t>
                        </w:r>
                        <w:r>
                          <w:rPr>
                            <w:sz w:val="18"/>
                            <w:szCs w:val="18"/>
                          </w:rPr>
                          <w:t>МТБ 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лагерных палаток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автомобильного прицепа 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05,0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35,0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</w:t>
                        </w:r>
                        <w:r>
                          <w:rPr>
                            <w:sz w:val="18"/>
                            <w:szCs w:val="18"/>
                          </w:rPr>
                          <w:t>ПВР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1.4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для </w:t>
                        </w:r>
                        <w:r w:rsidR="005A36F8">
                          <w:rPr>
                            <w:sz w:val="18"/>
                            <w:szCs w:val="18"/>
                          </w:rPr>
                          <w:t>МПВР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-30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кроватей раскладных 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197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97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 xml:space="preserve">готовности </w:t>
                        </w:r>
                        <w:r w:rsidR="005A36F8">
                          <w:rPr>
                            <w:sz w:val="18"/>
                            <w:szCs w:val="18"/>
                          </w:rPr>
                          <w:t>МПВР: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1.5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для </w:t>
                        </w:r>
                        <w:r w:rsidR="005A36F8">
                          <w:rPr>
                            <w:sz w:val="18"/>
                            <w:szCs w:val="18"/>
                          </w:rPr>
                          <w:t>МПВР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Default="00C3146E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="00926393">
                          <w:rPr>
                            <w:sz w:val="18"/>
                            <w:szCs w:val="18"/>
                          </w:rPr>
                          <w:t>39 комплектов (</w:t>
                        </w:r>
                        <w:r w:rsidR="00926393" w:rsidRPr="00BA3D47">
                          <w:rPr>
                            <w:sz w:val="18"/>
                            <w:szCs w:val="18"/>
                          </w:rPr>
                          <w:t>матрасы, подушк</w:t>
                        </w:r>
                        <w:r w:rsidR="00926393">
                          <w:rPr>
                            <w:sz w:val="18"/>
                            <w:szCs w:val="18"/>
                          </w:rPr>
                          <w:t xml:space="preserve">и, одеяла, простыни, наволочки, </w:t>
                        </w:r>
                        <w:r w:rsidR="00926393" w:rsidRPr="00BA3D47">
                          <w:rPr>
                            <w:sz w:val="18"/>
                            <w:szCs w:val="18"/>
                          </w:rPr>
                          <w:t>полотенце).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 xml:space="preserve">готовности </w:t>
                        </w:r>
                        <w:r w:rsidR="005A36F8">
                          <w:rPr>
                            <w:sz w:val="18"/>
                            <w:szCs w:val="18"/>
                          </w:rPr>
                          <w:t>МПВР: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1.6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резерва </w:t>
                        </w:r>
                        <w:r>
                          <w:rPr>
                            <w:sz w:val="18"/>
                            <w:szCs w:val="18"/>
                          </w:rPr>
                          <w:t>МТБ ЧС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обогревателей и печей,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палаток 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 xml:space="preserve">душевых,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фонарей «летучая мышь»,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умывальника с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подогревом                 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 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ёмкостей для питьевой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ёмкостей технической </w:t>
                        </w:r>
                        <w:r w:rsidR="00C3146E" w:rsidRPr="00BA3D47">
                          <w:rPr>
                            <w:sz w:val="18"/>
                            <w:szCs w:val="18"/>
                          </w:rPr>
                          <w:t>воды,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C3146E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биотуалетов,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душевых кабин,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кухонь полевых.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«Управление образования»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1.7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прожек</w:t>
                        </w:r>
                        <w:r>
                          <w:rPr>
                            <w:sz w:val="18"/>
                            <w:szCs w:val="18"/>
                          </w:rPr>
                          <w:t>тор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выносная видеокамера,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фонари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рем комплект радиомеханика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по делам ГО и ЧС 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1.8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Совершенствование системы КСЭОН,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установка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сиренно-речевых установок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оборудование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АРМ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ЕДДС 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 аккумуляторного хозяйства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2100,0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1466,0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634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Поддержание работоспособности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1.9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37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04,8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232,8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1172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работоспособности 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>системы КСЭОН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Восстановление работоспособности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исполнительного листа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12,7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1098,3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200,0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работоспособности системы контроля за паводковой ситуацией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Закупка и </w:t>
                        </w:r>
                        <w:r w:rsidR="005A36F8" w:rsidRPr="00BA3D47">
                          <w:rPr>
                            <w:sz w:val="18"/>
                            <w:szCs w:val="18"/>
                          </w:rPr>
                          <w:t>установка 12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линий аппаратуры записи телефонных переговоров.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Улучшение и контроль за работой диспетчеров дежурных служб,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1.12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35,5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149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1.13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Информирование н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аселения, действиям в ЧС.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1.14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</w:tcPr>
                      <w:p w:rsidR="00926393" w:rsidRDefault="00C3146E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10</w:t>
                        </w:r>
                        <w:r w:rsidR="00926393" w:rsidRPr="00BA3D47">
                          <w:rPr>
                            <w:sz w:val="18"/>
                            <w:szCs w:val="18"/>
                          </w:rPr>
                          <w:t xml:space="preserve"> комплект</w:t>
                        </w:r>
                        <w:r w:rsidR="00926393">
                          <w:rPr>
                            <w:sz w:val="18"/>
                            <w:szCs w:val="18"/>
                          </w:rPr>
                          <w:t xml:space="preserve">ов специального обмундирования 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Обеспечение работы в сложных условиях,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</w:t>
                        </w:r>
                        <w:r>
                          <w:rPr>
                            <w:sz w:val="18"/>
                            <w:szCs w:val="18"/>
                          </w:rPr>
                          <w:t>е 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1.15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 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Командировочные расходы на обучение в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УМЦ Краснодарского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края;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Академии МЧС РФ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948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245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103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Обучение сотрудников, повышение квалификации 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br/>
                          <w:t xml:space="preserve">МКУ «Управление по делам ГО и ЧС», 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финансового резерва в муниципальном образовании для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предупреждения и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ликвидации чрезвычайных ситуаций природного и техногенного характера.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 решению </w:t>
                        </w:r>
                        <w:r w:rsidR="00984008">
                          <w:rPr>
                            <w:sz w:val="18"/>
                            <w:szCs w:val="18"/>
                          </w:rPr>
                          <w:t>КС для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ликвидации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ЧС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1.19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393,0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196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Администрация,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1.20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Мероприятия по предупреждению и ликвидации ЧС и их последствий выполнимых в рамках специальных решений 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9578,1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9578,1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Обеспечение безопасности жизнедеятельности в зоне ЧС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Комиссия по ЧС 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МКУ «Управление ЖКХ», «Управление городского хозяйства»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Противопаводковая защита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Предупреждение и ликвидация ЧС по пропуску паводковых вод в руслах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рек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Широкая и Цевкая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Острейка и Цемес,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Баканка, Чухабль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5536,5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922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4614,5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овышение безопасности населения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Управление гидротехнических сооружений и систем ливнеотведения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34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249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</w:t>
                        </w:r>
                        <w:r>
                          <w:rPr>
                            <w:sz w:val="18"/>
                            <w:szCs w:val="18"/>
                          </w:rPr>
                          <w:t>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ельства прошлых лет 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7204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4817,3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2387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Обучение и аттестация спасателей: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-водолаз – 2 чел.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-газоспасатель -  14 чел.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электробезопасность – 30 чел.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-ликвидация розлива нефтепродуктов– 8 чел.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специальной техники:</w:t>
                        </w:r>
                      </w:p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749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749,7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пере</w:t>
                        </w:r>
                        <w:r>
                          <w:rPr>
                            <w:sz w:val="18"/>
                            <w:szCs w:val="18"/>
                          </w:rPr>
                          <w:t>движные дизельные генераторы мощ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ностью 20 кВт и 50 кВт.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Обеспечение бесперебойного электропитания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1.27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Закупка материалов для ликвидации аварийных разливов нефтепродуктов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 разливами нефтепродуктов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1.28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4309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707766">
                          <w:rPr>
                            <w:sz w:val="18"/>
                            <w:szCs w:val="18"/>
                          </w:rPr>
                          <w:t>48</w:t>
                        </w:r>
                        <w:r w:rsidR="004309D6">
                          <w:rPr>
                            <w:sz w:val="18"/>
                            <w:szCs w:val="18"/>
                          </w:rPr>
                          <w:t>9</w:t>
                        </w:r>
                        <w:r w:rsidR="00707766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23020,7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22812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5A36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</w:t>
                        </w:r>
                        <w:r w:rsidR="005A36F8">
                          <w:rPr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26634,0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1948,5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722,5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1226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sz w:val="18"/>
                            <w:szCs w:val="18"/>
                          </w:rPr>
                          <w:t>держание муниципальных учреждени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й: МБУ ПАСС «Служба спасения».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83686,3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20650,3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20554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21294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21188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2090,6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857,6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1233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МБУ ПАСС «Служба спа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сения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1101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6650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1682,4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1751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1621,0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1596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88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1.33</w:t>
                        </w:r>
                      </w:p>
                    </w:tc>
                    <w:tc>
                      <w:tcPr>
                        <w:tcW w:w="1101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36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201,8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88,8</w:t>
                        </w:r>
                      </w:p>
                    </w:tc>
                    <w:tc>
                      <w:tcPr>
                        <w:tcW w:w="310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113</w:t>
                        </w:r>
                      </w:p>
                    </w:tc>
                    <w:tc>
                      <w:tcPr>
                        <w:tcW w:w="304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3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926393" w:rsidRPr="00BA3D47" w:rsidTr="00421022">
                    <w:trPr>
                      <w:trHeight w:val="351"/>
                      <w:jc w:val="center"/>
                    </w:trPr>
                    <w:tc>
                      <w:tcPr>
                        <w:tcW w:w="128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подпрограмме:</w:t>
                        </w:r>
                      </w:p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6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D46044" w:rsidP="007077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44">
                          <w:rPr>
                            <w:sz w:val="18"/>
                            <w:szCs w:val="18"/>
                          </w:rPr>
                          <w:t>232414,7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53385,3</w:t>
                        </w:r>
                      </w:p>
                    </w:tc>
                    <w:tc>
                      <w:tcPr>
                        <w:tcW w:w="310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54103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4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95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D46044" w:rsidP="007077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44">
                          <w:rPr>
                            <w:sz w:val="18"/>
                            <w:szCs w:val="18"/>
                          </w:rPr>
                          <w:t>68821,4</w:t>
                        </w:r>
                      </w:p>
                    </w:tc>
                    <w:tc>
                      <w:tcPr>
                        <w:tcW w:w="373" w:type="pct"/>
                        <w:shd w:val="clear" w:color="auto" w:fill="FFFFFF" w:themeFill="background1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56105,0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</w:tcPr>
                      <w:p w:rsidR="00926393" w:rsidRPr="00BA3D47" w:rsidRDefault="00926393" w:rsidP="009263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71E06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926393" w:rsidRPr="00212C10" w:rsidRDefault="00926393" w:rsidP="00775C2D">
                  <w:pPr>
                    <w:rPr>
                      <w:sz w:val="28"/>
                      <w:szCs w:val="28"/>
                    </w:rPr>
                  </w:pPr>
                </w:p>
                <w:p w:rsidR="00D71E06" w:rsidRPr="00212C10" w:rsidRDefault="003B4F83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Руководитель МКУ «Управление</w:t>
                  </w:r>
                  <w:r w:rsidR="00D71E06" w:rsidRPr="00212C10">
                    <w:rPr>
                      <w:sz w:val="28"/>
                      <w:szCs w:val="28"/>
                    </w:rPr>
                    <w:t xml:space="preserve"> по делам</w:t>
                  </w: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ГО и ЧС г. </w:t>
                  </w:r>
                  <w:r w:rsidR="00707766" w:rsidRPr="00212C10">
                    <w:rPr>
                      <w:sz w:val="28"/>
                      <w:szCs w:val="28"/>
                    </w:rPr>
                    <w:t xml:space="preserve">Новороссийска» </w:t>
                  </w:r>
                  <w:r w:rsidR="00707766"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  <w:t xml:space="preserve">             </w:t>
                  </w:r>
                  <w:r w:rsidR="00C77904"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 w:rsidR="002C684C">
                    <w:rPr>
                      <w:sz w:val="28"/>
                      <w:szCs w:val="28"/>
                    </w:rPr>
                    <w:t xml:space="preserve">                          </w:t>
                  </w:r>
                  <w:r w:rsidR="00C77904">
                    <w:rPr>
                      <w:sz w:val="28"/>
                      <w:szCs w:val="28"/>
                    </w:rPr>
                    <w:t xml:space="preserve"> </w:t>
                  </w:r>
                  <w:r w:rsidRPr="00212C10">
                    <w:rPr>
                      <w:sz w:val="28"/>
                      <w:szCs w:val="28"/>
                    </w:rPr>
                    <w:t xml:space="preserve">И.М. Васильев </w:t>
                  </w:r>
                </w:p>
              </w:tc>
            </w:tr>
          </w:tbl>
          <w:p w:rsidR="00FD1B41" w:rsidRPr="00212C10" w:rsidRDefault="00FD1B41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bCs/>
                <w:sz w:val="28"/>
                <w:szCs w:val="28"/>
              </w:rPr>
              <w:br w:type="page"/>
            </w:r>
            <w:bookmarkStart w:id="1" w:name="RANGE!A1:H25"/>
            <w:r w:rsidRPr="00212C10">
              <w:rPr>
                <w:sz w:val="28"/>
                <w:szCs w:val="28"/>
              </w:rPr>
              <w:t> 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212C10" w:rsidRDefault="00FD1B41" w:rsidP="00775C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212C10" w:rsidRDefault="00FD1B41" w:rsidP="00775C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212C10" w:rsidRDefault="00532BD8" w:rsidP="00775C2D">
      <w:pPr>
        <w:contextualSpacing/>
        <w:rPr>
          <w:bCs/>
          <w:sz w:val="28"/>
          <w:szCs w:val="28"/>
        </w:rPr>
        <w:sectPr w:rsidR="00532BD8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157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5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CF67E5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_</w:t>
            </w:r>
            <w:r w:rsidR="00F43DEB" w:rsidRPr="00212C10">
              <w:rPr>
                <w:sz w:val="28"/>
                <w:szCs w:val="28"/>
              </w:rPr>
              <w:t>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6C4940" w:rsidRPr="00212C10" w:rsidRDefault="006C4940" w:rsidP="00F43DEB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D232C8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«ПОЖАРНАЯ БЕЗОПАСНОСТЬ НАСЕЛЕНИЯ»</w:t>
      </w:r>
    </w:p>
    <w:p w:rsidR="006C4940" w:rsidRPr="00212C10" w:rsidRDefault="006C4940" w:rsidP="00775C2D">
      <w:pPr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8D7FB3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E54363" w:rsidRPr="00212C10" w:rsidRDefault="00D232C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212C10" w:rsidRDefault="00D232C8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Новороссийска», МБУ ПАСС «Служба спасения»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0B3FB0" w:rsidP="00775C2D">
            <w:pPr>
              <w:jc w:val="both"/>
              <w:rPr>
                <w:sz w:val="28"/>
                <w:szCs w:val="28"/>
              </w:rPr>
            </w:pPr>
            <w:r w:rsidRPr="00F75704">
              <w:rPr>
                <w:sz w:val="28"/>
                <w:szCs w:val="28"/>
              </w:rPr>
              <w:t>Повышение степени пожарной безопасности населения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</w:t>
            </w:r>
            <w:r w:rsidR="0006168B">
              <w:rPr>
                <w:sz w:val="28"/>
                <w:szCs w:val="28"/>
              </w:rPr>
              <w:t>ачи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06168B" w:rsidRDefault="0006168B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 xml:space="preserve">совершенствование системы обеспечения пожарной безопасности 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5A456D" w:rsidRPr="00212C10" w:rsidRDefault="0006168B" w:rsidP="00775C2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6168B">
              <w:rPr>
                <w:sz w:val="28"/>
                <w:szCs w:val="28"/>
              </w:rPr>
              <w:t>1.Степень обеспеченности «Пожарной охраны города Новороссийска» пожарно –технич</w:t>
            </w:r>
            <w:r w:rsidR="005579AA">
              <w:rPr>
                <w:sz w:val="28"/>
                <w:szCs w:val="28"/>
              </w:rPr>
              <w:t xml:space="preserve">еским вооружением и имуществом.     </w:t>
            </w:r>
            <w:r w:rsidRPr="0006168B">
              <w:rPr>
                <w:sz w:val="28"/>
                <w:szCs w:val="28"/>
              </w:rPr>
              <w:t>2.Темп р</w:t>
            </w:r>
            <w:r w:rsidR="005579AA">
              <w:rPr>
                <w:sz w:val="28"/>
                <w:szCs w:val="28"/>
              </w:rPr>
              <w:t xml:space="preserve">оста пожарного добровольчества.       </w:t>
            </w:r>
            <w:r w:rsidRPr="0006168B">
              <w:rPr>
                <w:sz w:val="28"/>
                <w:szCs w:val="28"/>
              </w:rPr>
              <w:t>3.Степень оснащенности добровольных пожарных дружин пожарно–техническим вооружением и имуществом</w:t>
            </w:r>
          </w:p>
        </w:tc>
      </w:tr>
      <w:tr w:rsidR="00D87485" w:rsidRPr="00212C10" w:rsidTr="008D7FB3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Этапы и сроки  </w:t>
            </w:r>
          </w:p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реализации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A9682D" w:rsidRPr="00212C10" w:rsidRDefault="00A9682D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276CC2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5A5A7A" w:rsidRPr="00212C10" w:rsidRDefault="005A5A7A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- 2016 год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>–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- 2017 год </w:t>
            </w:r>
            <w:r w:rsidR="005A2AE0" w:rsidRPr="00212C10">
              <w:rPr>
                <w:sz w:val="28"/>
                <w:szCs w:val="28"/>
              </w:rPr>
              <w:t>40964</w:t>
            </w:r>
            <w:r w:rsidRPr="00212C10">
              <w:rPr>
                <w:sz w:val="28"/>
                <w:szCs w:val="28"/>
              </w:rPr>
              <w:t xml:space="preserve"> –тыс. рублей, местный бюджет     </w:t>
            </w:r>
            <w:r w:rsidR="005A2AE0" w:rsidRPr="00212C10">
              <w:rPr>
                <w:sz w:val="28"/>
                <w:szCs w:val="28"/>
              </w:rPr>
              <w:t>40964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- 2018 год – </w:t>
            </w:r>
            <w:r w:rsidR="00CF67E5">
              <w:rPr>
                <w:sz w:val="28"/>
                <w:szCs w:val="28"/>
              </w:rPr>
              <w:t>41995,</w:t>
            </w:r>
            <w:r w:rsidR="00FE1965">
              <w:rPr>
                <w:sz w:val="28"/>
                <w:szCs w:val="28"/>
              </w:rPr>
              <w:t>7</w:t>
            </w:r>
            <w:r w:rsidRPr="00212C10">
              <w:rPr>
                <w:sz w:val="28"/>
                <w:szCs w:val="28"/>
              </w:rPr>
              <w:t xml:space="preserve"> тыс. рублей, местный бюджет – </w:t>
            </w:r>
            <w:r w:rsidR="00CF67E5">
              <w:rPr>
                <w:sz w:val="28"/>
                <w:szCs w:val="28"/>
              </w:rPr>
              <w:t>41995,</w:t>
            </w:r>
            <w:r w:rsidR="00FE1965">
              <w:rPr>
                <w:sz w:val="28"/>
                <w:szCs w:val="28"/>
              </w:rPr>
              <w:t>7</w:t>
            </w:r>
            <w:r w:rsidR="00CF67E5" w:rsidRPr="00212C10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тыс. рублей, планируемые привлеченные средства –</w:t>
            </w:r>
            <w:r w:rsidR="00926393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0 </w:t>
            </w:r>
            <w:r w:rsidR="002C684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</w:t>
            </w:r>
            <w:r w:rsidR="00926393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- 0 тыс. рублей, планируемый федеральный бюджет – 0 тыс. рублей;</w:t>
            </w:r>
          </w:p>
          <w:p w:rsidR="005A5A7A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- 2019 год – </w:t>
            </w:r>
            <w:r w:rsidR="006A2831">
              <w:rPr>
                <w:sz w:val="28"/>
                <w:szCs w:val="28"/>
              </w:rPr>
              <w:t xml:space="preserve">45243,0 </w:t>
            </w:r>
            <w:r w:rsidRPr="00212C10">
              <w:rPr>
                <w:sz w:val="28"/>
                <w:szCs w:val="28"/>
              </w:rPr>
              <w:t>тыс. рублей, местный бюджет -</w:t>
            </w:r>
            <w:r w:rsidR="006A2831">
              <w:rPr>
                <w:sz w:val="28"/>
                <w:szCs w:val="28"/>
              </w:rPr>
              <w:t>45243,</w:t>
            </w:r>
            <w:r w:rsidR="00FE1965">
              <w:rPr>
                <w:sz w:val="28"/>
                <w:szCs w:val="28"/>
              </w:rPr>
              <w:t xml:space="preserve">0 </w:t>
            </w:r>
            <w:r w:rsidR="00FE1965" w:rsidRPr="00212C10">
              <w:rPr>
                <w:sz w:val="28"/>
                <w:szCs w:val="28"/>
              </w:rPr>
              <w:t>тыс.</w:t>
            </w:r>
            <w:r w:rsidR="002C684C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рублей, планируемые привлеченные средства – 0 </w:t>
            </w:r>
            <w:r w:rsidR="002C684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212C10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Контроль за выполнением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BC7B94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E54363" w:rsidRPr="00212C10" w:rsidRDefault="00E54363" w:rsidP="00775C2D">
      <w:pPr>
        <w:contextualSpacing/>
        <w:rPr>
          <w:bCs/>
          <w:sz w:val="28"/>
          <w:szCs w:val="28"/>
        </w:rPr>
      </w:pPr>
    </w:p>
    <w:p w:rsidR="00A9682D" w:rsidRPr="00212C10" w:rsidRDefault="00A9682D" w:rsidP="00775C2D">
      <w:pPr>
        <w:contextualSpacing/>
        <w:jc w:val="center"/>
        <w:rPr>
          <w:bCs/>
          <w:sz w:val="28"/>
          <w:szCs w:val="28"/>
        </w:rPr>
      </w:pPr>
    </w:p>
    <w:p w:rsidR="00A9682D" w:rsidRPr="00212C10" w:rsidRDefault="00BC7B94" w:rsidP="00775C2D">
      <w:pPr>
        <w:numPr>
          <w:ilvl w:val="0"/>
          <w:numId w:val="6"/>
        </w:numPr>
        <w:ind w:left="0"/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 w:rsidRPr="00212C10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BC7B94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Обеспечение необходимого уровня </w:t>
      </w:r>
      <w:r w:rsidR="00707766" w:rsidRPr="00212C10">
        <w:rPr>
          <w:sz w:val="28"/>
          <w:szCs w:val="28"/>
        </w:rPr>
        <w:t>пожарной безопасности,</w:t>
      </w:r>
      <w:r w:rsidRPr="00212C10">
        <w:rPr>
          <w:sz w:val="28"/>
          <w:szCs w:val="28"/>
        </w:rPr>
        <w:t xml:space="preserve"> и минимизация потерь вследствие пожаров являются важными факторами устойчивого социально-экономического развития города Новороссийска. 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C7B94" w:rsidRPr="00212C10" w:rsidRDefault="00535AC0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212C10">
        <w:t xml:space="preserve">. </w:t>
      </w:r>
    </w:p>
    <w:p w:rsidR="00A9682D" w:rsidRPr="00212C10" w:rsidRDefault="00A9682D" w:rsidP="00775C2D">
      <w:pPr>
        <w:contextualSpacing/>
        <w:jc w:val="both"/>
        <w:rPr>
          <w:sz w:val="28"/>
          <w:szCs w:val="28"/>
        </w:rPr>
      </w:pPr>
    </w:p>
    <w:p w:rsidR="00FE4BCD" w:rsidRPr="00212C10" w:rsidRDefault="00A9682D" w:rsidP="00955CE4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2. Цели, </w:t>
      </w:r>
      <w:r w:rsidR="00821D7E">
        <w:rPr>
          <w:bCs/>
          <w:sz w:val="28"/>
          <w:szCs w:val="28"/>
        </w:rPr>
        <w:t xml:space="preserve">основные </w:t>
      </w:r>
      <w:r w:rsidRPr="00212C10">
        <w:rPr>
          <w:bCs/>
          <w:sz w:val="28"/>
          <w:szCs w:val="28"/>
        </w:rPr>
        <w:t>задачи и целевые показатели,</w:t>
      </w:r>
      <w:r w:rsidR="00FE4BCD" w:rsidRPr="00212C10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212C10" w:rsidRDefault="00FE4BCD" w:rsidP="00955CE4">
      <w:pPr>
        <w:contextualSpacing/>
        <w:jc w:val="center"/>
        <w:rPr>
          <w:b/>
          <w:bCs/>
          <w:sz w:val="28"/>
          <w:szCs w:val="28"/>
        </w:rPr>
      </w:pPr>
    </w:p>
    <w:p w:rsidR="00FE4BCD" w:rsidRPr="001B02A6" w:rsidRDefault="005579AA" w:rsidP="00955CE4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 w:rsidRPr="001B02A6">
        <w:rPr>
          <w:sz w:val="28"/>
          <w:szCs w:val="28"/>
        </w:rPr>
        <w:t>Цел</w:t>
      </w:r>
      <w:r w:rsidR="00821D7E" w:rsidRPr="001B02A6">
        <w:rPr>
          <w:sz w:val="28"/>
          <w:szCs w:val="28"/>
        </w:rPr>
        <w:t>ью подпрограммы являе</w:t>
      </w:r>
      <w:r w:rsidR="00FE4BCD" w:rsidRPr="001B02A6">
        <w:rPr>
          <w:sz w:val="28"/>
          <w:szCs w:val="28"/>
        </w:rPr>
        <w:t>тся:</w:t>
      </w:r>
    </w:p>
    <w:p w:rsidR="001B02A6" w:rsidRDefault="005579AA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5579AA">
        <w:rPr>
          <w:sz w:val="28"/>
          <w:szCs w:val="28"/>
        </w:rPr>
        <w:t xml:space="preserve">Цель. </w:t>
      </w:r>
      <w:r w:rsidRPr="00F75704">
        <w:rPr>
          <w:sz w:val="28"/>
          <w:szCs w:val="28"/>
        </w:rPr>
        <w:t>Повышение степени пожарной безопасности населения</w:t>
      </w:r>
    </w:p>
    <w:p w:rsidR="001B02A6" w:rsidRDefault="00C2647D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t>Основными задачами подпрограммы являются:</w:t>
      </w:r>
    </w:p>
    <w:p w:rsidR="00707766" w:rsidRDefault="005579AA" w:rsidP="00955CE4">
      <w:pPr>
        <w:pStyle w:val="a7"/>
        <w:numPr>
          <w:ilvl w:val="2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t>совершенствование системы обеспечения пожарной безопасности</w:t>
      </w:r>
      <w:r w:rsidR="00C2647D" w:rsidRPr="001B02A6">
        <w:rPr>
          <w:sz w:val="28"/>
          <w:szCs w:val="28"/>
        </w:rPr>
        <w:t>;</w:t>
      </w:r>
    </w:p>
    <w:p w:rsidR="00BD52CB" w:rsidRPr="00707766" w:rsidRDefault="00B41532" w:rsidP="00707766">
      <w:pPr>
        <w:spacing w:after="150"/>
        <w:jc w:val="both"/>
        <w:textAlignment w:val="baseline"/>
        <w:rPr>
          <w:sz w:val="28"/>
          <w:szCs w:val="28"/>
        </w:rPr>
      </w:pPr>
      <w:r w:rsidRPr="00707766">
        <w:rPr>
          <w:sz w:val="28"/>
          <w:szCs w:val="28"/>
        </w:rPr>
        <w:t>2.3.</w:t>
      </w:r>
      <w:r w:rsidR="00BD52CB" w:rsidRPr="00707766">
        <w:rPr>
          <w:sz w:val="28"/>
          <w:szCs w:val="28"/>
        </w:rPr>
        <w:t>Целевые показатели: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1.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обеспеченности «Пожарной охраны города Новороссийска» пожарно –техническим вооружением и имуществом.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2.</w:t>
      </w:r>
      <w:r w:rsidR="00687C08" w:rsidRPr="006A2831">
        <w:rPr>
          <w:sz w:val="28"/>
          <w:szCs w:val="28"/>
        </w:rPr>
        <w:t xml:space="preserve"> Темп</w:t>
      </w:r>
      <w:r w:rsidRPr="006A2831">
        <w:rPr>
          <w:sz w:val="28"/>
          <w:szCs w:val="28"/>
        </w:rPr>
        <w:t xml:space="preserve"> роста пожарного добровольчества.</w:t>
      </w:r>
    </w:p>
    <w:p w:rsidR="00821D7E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3.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оснащенности добровольных пожарных дружин пожарно–техническим вооружением и имуществом</w:t>
      </w:r>
    </w:p>
    <w:p w:rsidR="00955CE4" w:rsidRPr="00212C10" w:rsidRDefault="00955CE4" w:rsidP="00775C2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E4BCD" w:rsidRPr="00212C10" w:rsidRDefault="00FE4BCD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535AC0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212C10" w:rsidRDefault="003335A7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87C08" w:rsidRPr="00212C10">
        <w:rPr>
          <w:sz w:val="28"/>
          <w:szCs w:val="28"/>
        </w:rPr>
        <w:t>процессе реализации</w:t>
      </w:r>
      <w:r w:rsidR="00EC1022">
        <w:rPr>
          <w:sz w:val="28"/>
          <w:szCs w:val="28"/>
        </w:rPr>
        <w:t xml:space="preserve"> </w:t>
      </w:r>
      <w:r w:rsidR="00687C08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B44F82" w:rsidRPr="00212C10" w:rsidRDefault="00B44F82" w:rsidP="00775C2D">
      <w:pPr>
        <w:contextualSpacing/>
        <w:jc w:val="center"/>
        <w:rPr>
          <w:b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</w:t>
      </w:r>
      <w:r w:rsidR="00FD6209">
        <w:rPr>
          <w:rFonts w:eastAsia="Calibri"/>
          <w:bCs/>
          <w:sz w:val="28"/>
          <w:szCs w:val="28"/>
          <w:lang w:eastAsia="en-US"/>
        </w:rPr>
        <w:t>3522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D6209">
        <w:rPr>
          <w:rFonts w:eastAsia="Calibri"/>
          <w:bCs/>
          <w:sz w:val="28"/>
          <w:szCs w:val="28"/>
          <w:lang w:eastAsia="en-US"/>
        </w:rPr>
        <w:t>04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</w:t>
      </w:r>
      <w:r w:rsidR="00FD6209">
        <w:rPr>
          <w:rFonts w:eastAsia="Calibri"/>
          <w:bCs/>
          <w:sz w:val="28"/>
          <w:szCs w:val="28"/>
          <w:lang w:eastAsia="en-US"/>
        </w:rPr>
        <w:t>сентября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201</w:t>
      </w:r>
      <w:r w:rsidR="00FD6209">
        <w:rPr>
          <w:rFonts w:eastAsia="Calibri"/>
          <w:bCs/>
          <w:sz w:val="28"/>
          <w:szCs w:val="28"/>
          <w:lang w:eastAsia="en-US"/>
        </w:rPr>
        <w:t>8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</w:t>
      </w:r>
      <w:r w:rsidR="00FD6209" w:rsidRPr="0044590C">
        <w:rPr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687C08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5.1.2. Постановлением администрации города Новороссийска от </w:t>
      </w:r>
      <w:r w:rsidR="00FD6209">
        <w:rPr>
          <w:rFonts w:ascii="Times New Roman" w:hAnsi="Times New Roman"/>
          <w:sz w:val="28"/>
          <w:szCs w:val="28"/>
        </w:rPr>
        <w:t>04</w:t>
      </w:r>
      <w:r w:rsidRPr="00212C10">
        <w:rPr>
          <w:rFonts w:ascii="Times New Roman" w:hAnsi="Times New Roman"/>
          <w:sz w:val="28"/>
          <w:szCs w:val="28"/>
        </w:rPr>
        <w:t xml:space="preserve"> </w:t>
      </w:r>
      <w:r w:rsidR="00FD6209">
        <w:rPr>
          <w:rFonts w:ascii="Times New Roman" w:hAnsi="Times New Roman"/>
          <w:sz w:val="28"/>
          <w:szCs w:val="28"/>
        </w:rPr>
        <w:t>сентября</w:t>
      </w:r>
      <w:r w:rsidRPr="00212C10">
        <w:rPr>
          <w:rFonts w:ascii="Times New Roman" w:hAnsi="Times New Roman"/>
          <w:sz w:val="28"/>
          <w:szCs w:val="28"/>
        </w:rPr>
        <w:t xml:space="preserve"> 201</w:t>
      </w:r>
      <w:r w:rsidR="00FD6209">
        <w:rPr>
          <w:rFonts w:ascii="Times New Roman" w:hAnsi="Times New Roman"/>
          <w:sz w:val="28"/>
          <w:szCs w:val="28"/>
        </w:rPr>
        <w:t>8</w:t>
      </w:r>
      <w:r w:rsidRPr="00212C10">
        <w:rPr>
          <w:rFonts w:ascii="Times New Roman" w:hAnsi="Times New Roman"/>
          <w:sz w:val="28"/>
          <w:szCs w:val="28"/>
        </w:rPr>
        <w:t xml:space="preserve"> года № </w:t>
      </w:r>
      <w:r w:rsidR="00FD6209">
        <w:rPr>
          <w:rFonts w:ascii="Times New Roman" w:hAnsi="Times New Roman"/>
          <w:sz w:val="28"/>
          <w:szCs w:val="28"/>
        </w:rPr>
        <w:t>3522</w:t>
      </w:r>
      <w:r w:rsidRPr="00212C1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687C08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5.2.9. ежемесячно, ежекварт</w:t>
      </w:r>
      <w:r w:rsidR="00FD6209">
        <w:rPr>
          <w:rFonts w:ascii="Times New Roman" w:hAnsi="Times New Roman"/>
          <w:sz w:val="28"/>
          <w:szCs w:val="28"/>
        </w:rPr>
        <w:t xml:space="preserve">ально готовит и направляет </w:t>
      </w:r>
      <w:r w:rsidRPr="00212C10">
        <w:rPr>
          <w:rFonts w:ascii="Times New Roman" w:hAnsi="Times New Roman"/>
          <w:sz w:val="28"/>
          <w:szCs w:val="28"/>
        </w:rPr>
        <w:t>Координатору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687C08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FD6209" w:rsidRPr="00212C10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687C08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="00EC1022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87C08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87C08" w:rsidRPr="00687C08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87C08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687C08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687C08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5579AA" w:rsidRPr="00BF2E24" w:rsidRDefault="00D75190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5.11.1.</w:t>
      </w:r>
      <w:r w:rsidR="005579AA" w:rsidRPr="00BF2E24">
        <w:rPr>
          <w:sz w:val="28"/>
          <w:szCs w:val="28"/>
        </w:rPr>
        <w:t>Повышение пожарной безопасности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707766" w:rsidRPr="00212C10">
        <w:rPr>
          <w:sz w:val="28"/>
          <w:szCs w:val="28"/>
        </w:rPr>
        <w:t xml:space="preserve">Новороссийска» </w:t>
      </w:r>
      <w:r w:rsidR="00707766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C684C">
        <w:rPr>
          <w:sz w:val="28"/>
          <w:szCs w:val="28"/>
        </w:rPr>
        <w:t xml:space="preserve">          </w:t>
      </w:r>
      <w:r w:rsidRPr="00212C10">
        <w:rPr>
          <w:sz w:val="28"/>
          <w:szCs w:val="28"/>
        </w:rPr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525207">
          <w:headerReference w:type="first" r:id="rId17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4571"/>
      </w:tblGrid>
      <w:tr w:rsidR="00F43DEB" w:rsidTr="00F43DEB">
        <w:tc>
          <w:tcPr>
            <w:tcW w:w="9889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6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212C10">
              <w:rPr>
                <w:sz w:val="28"/>
                <w:szCs w:val="28"/>
              </w:rPr>
              <w:t>УТВЕРЖДЁН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 _____________      №______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F43DEB" w:rsidP="00775C2D">
      <w:pPr>
        <w:rPr>
          <w:sz w:val="28"/>
          <w:szCs w:val="28"/>
        </w:rPr>
      </w:pPr>
    </w:p>
    <w:p w:rsidR="00EB06CC" w:rsidRPr="00212C10" w:rsidRDefault="00EB06CC" w:rsidP="00F43DEB">
      <w:pPr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ПЕРЕЧЕНЬ ОСНОВНЫХ МЕРОПРИЯТИЙ</w:t>
      </w: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 МУНИЦИПАЛЬНОЙ ПОДПРОГРАММЫ «ПОЖАРНАЯ БЕЗОПАСНОСТЬ НАСЕЛЕНИЯ»</w:t>
      </w:r>
    </w:p>
    <w:p w:rsidR="0026299B" w:rsidRPr="00212C10" w:rsidRDefault="0026299B" w:rsidP="00775C2D">
      <w:pPr>
        <w:jc w:val="center"/>
        <w:rPr>
          <w:sz w:val="28"/>
          <w:szCs w:val="28"/>
        </w:rPr>
      </w:pPr>
    </w:p>
    <w:tbl>
      <w:tblPr>
        <w:tblW w:w="143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0"/>
        <w:gridCol w:w="3880"/>
        <w:gridCol w:w="992"/>
        <w:gridCol w:w="992"/>
        <w:gridCol w:w="851"/>
        <w:gridCol w:w="850"/>
        <w:gridCol w:w="851"/>
        <w:gridCol w:w="992"/>
        <w:gridCol w:w="992"/>
        <w:gridCol w:w="1701"/>
        <w:gridCol w:w="1701"/>
      </w:tblGrid>
      <w:tr w:rsidR="005A2AE0" w:rsidRPr="00212C10" w:rsidTr="00ED342C">
        <w:trPr>
          <w:trHeight w:val="322"/>
        </w:trPr>
        <w:tc>
          <w:tcPr>
            <w:tcW w:w="56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880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5A2AE0" w:rsidRPr="00212C10" w:rsidTr="00ED342C">
        <w:trPr>
          <w:trHeight w:val="766"/>
        </w:trPr>
        <w:tc>
          <w:tcPr>
            <w:tcW w:w="56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CF67E5" w:rsidRPr="00212C10" w:rsidTr="00CF67E5">
        <w:trPr>
          <w:trHeight w:val="351"/>
        </w:trPr>
        <w:tc>
          <w:tcPr>
            <w:tcW w:w="4449" w:type="dxa"/>
            <w:gridSpan w:val="3"/>
            <w:shd w:val="clear" w:color="auto" w:fill="FFFFFF" w:themeFill="background1"/>
            <w:vAlign w:val="center"/>
            <w:hideMark/>
          </w:tcPr>
          <w:p w:rsidR="00CF67E5" w:rsidRPr="00BA3D47" w:rsidRDefault="00CF67E5" w:rsidP="00CF67E5">
            <w:pPr>
              <w:jc w:val="center"/>
              <w:rPr>
                <w:sz w:val="18"/>
                <w:szCs w:val="18"/>
              </w:rPr>
            </w:pPr>
          </w:p>
          <w:p w:rsidR="00CF67E5" w:rsidRPr="00BA3D47" w:rsidRDefault="00CF67E5" w:rsidP="00CF67E5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F67E5" w:rsidRPr="00CF67E5" w:rsidRDefault="0066531C" w:rsidP="00CF67E5">
            <w:pPr>
              <w:jc w:val="center"/>
              <w:rPr>
                <w:sz w:val="18"/>
              </w:rPr>
            </w:pPr>
            <w:r w:rsidRPr="0066531C">
              <w:rPr>
                <w:sz w:val="18"/>
              </w:rPr>
              <w:t>569389,6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F67E5" w:rsidRPr="00CF67E5" w:rsidRDefault="00CF67E5" w:rsidP="00CF67E5">
            <w:pPr>
              <w:jc w:val="center"/>
              <w:rPr>
                <w:sz w:val="18"/>
              </w:rPr>
            </w:pPr>
            <w:r w:rsidRPr="00CF67E5">
              <w:rPr>
                <w:sz w:val="18"/>
              </w:rPr>
              <w:t>114504,0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67E5" w:rsidRPr="00CF67E5" w:rsidRDefault="00CF67E5" w:rsidP="00CF67E5">
            <w:pPr>
              <w:jc w:val="center"/>
              <w:rPr>
                <w:sz w:val="18"/>
              </w:rPr>
            </w:pPr>
            <w:r w:rsidRPr="00CF67E5">
              <w:rPr>
                <w:sz w:val="18"/>
              </w:rPr>
              <w:t>3750,0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67E5" w:rsidRPr="00CF67E5" w:rsidRDefault="00CF67E5" w:rsidP="00CF67E5">
            <w:pPr>
              <w:ind w:left="-80"/>
              <w:jc w:val="center"/>
              <w:rPr>
                <w:sz w:val="18"/>
              </w:rPr>
            </w:pPr>
            <w:r w:rsidRPr="00CF67E5">
              <w:rPr>
                <w:sz w:val="18"/>
              </w:rPr>
              <w:t>132097,0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F67E5" w:rsidRPr="00CF67E5" w:rsidRDefault="00CF67E5" w:rsidP="00CF67E5">
            <w:pPr>
              <w:jc w:val="center"/>
              <w:rPr>
                <w:sz w:val="18"/>
              </w:rPr>
            </w:pPr>
            <w:r w:rsidRPr="00CF67E5">
              <w:rPr>
                <w:sz w:val="1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F67E5" w:rsidRPr="00CF67E5" w:rsidRDefault="0066531C" w:rsidP="00CF67E5">
            <w:pPr>
              <w:jc w:val="center"/>
              <w:rPr>
                <w:sz w:val="18"/>
              </w:rPr>
            </w:pPr>
            <w:r w:rsidRPr="0066531C">
              <w:rPr>
                <w:sz w:val="18"/>
              </w:rPr>
              <w:t>158237,6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F67E5" w:rsidRPr="00CF67E5" w:rsidRDefault="00CF67E5" w:rsidP="00CF67E5">
            <w:pPr>
              <w:jc w:val="center"/>
              <w:rPr>
                <w:sz w:val="18"/>
              </w:rPr>
            </w:pPr>
            <w:r w:rsidRPr="00CF67E5">
              <w:rPr>
                <w:sz w:val="18"/>
              </w:rPr>
              <w:t>160801,0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67E5" w:rsidRPr="00BA3D47" w:rsidRDefault="00CF67E5" w:rsidP="00CF6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67E5" w:rsidRPr="00BA3D47" w:rsidRDefault="00CF67E5" w:rsidP="00CF67E5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5A2AE0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852" w:type="dxa"/>
            <w:gridSpan w:val="11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C72083" w:rsidRDefault="005A2AE0" w:rsidP="00775C2D">
            <w:pPr>
              <w:jc w:val="center"/>
              <w:rPr>
                <w:szCs w:val="18"/>
              </w:rPr>
            </w:pPr>
            <w:r w:rsidRPr="00C72083">
              <w:rPr>
                <w:szCs w:val="18"/>
              </w:rPr>
              <w:t>Подпрограмма: «Пожарная безопасность населения»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резерва ПТВ в пожарных частях.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87C08" w:rsidRPr="00BA3D47">
              <w:rPr>
                <w:sz w:val="18"/>
                <w:szCs w:val="18"/>
              </w:rPr>
              <w:t>59.7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197,7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87C08"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сотрудников оборудованием для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Поддержка общественн</w:t>
            </w:r>
            <w:r>
              <w:rPr>
                <w:sz w:val="18"/>
                <w:szCs w:val="18"/>
              </w:rPr>
              <w:t>ых организаций Добровольной пожарной охраны</w:t>
            </w:r>
            <w:r w:rsidR="002C68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  <w:r w:rsidRPr="00BA3D47">
              <w:rPr>
                <w:sz w:val="18"/>
                <w:szCs w:val="18"/>
              </w:rPr>
              <w:t xml:space="preserve"> город Новороссийск».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0C3F8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87C08">
              <w:rPr>
                <w:sz w:val="18"/>
                <w:szCs w:val="18"/>
              </w:rPr>
              <w:t>96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800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796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МКУ «Управление ГО и ЧС»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1.3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постов мониторинга пожарной безопасности и безопасности на воде на территории МО г. Новороссийск.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707766" w:rsidP="0070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758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3206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1566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92639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D64D6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ПАСС «Служба </w:t>
            </w:r>
            <w:r w:rsidR="00687C08" w:rsidRPr="00BA3D47">
              <w:rPr>
                <w:sz w:val="18"/>
                <w:szCs w:val="18"/>
              </w:rPr>
              <w:t>спасения»,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Осуществление технологического присоединения земельного участка для строительства объекта типовое пожарное депо на 2 выезда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</w:t>
            </w:r>
            <w:r w:rsidRPr="00BA3D47">
              <w:rPr>
                <w:sz w:val="18"/>
                <w:szCs w:val="18"/>
              </w:rPr>
              <w:t xml:space="preserve">ожарной безопасности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3930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Приобретение, поставка проектные работы, монтаж систем пожарной сигнализации и оповещения о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CF6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67E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CF67E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986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</w:t>
            </w:r>
          </w:p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 5 районах.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Администрации внутригородских районов</w:t>
            </w:r>
          </w:p>
        </w:tc>
      </w:tr>
      <w:tr w:rsidR="00B16921" w:rsidRPr="00212C10" w:rsidTr="00B16921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B16921" w:rsidRPr="00212C10" w:rsidRDefault="00B16921" w:rsidP="00B16921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B16921" w:rsidRPr="00BA3D47" w:rsidRDefault="00B16921" w:rsidP="00B1692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Содержание муниципальных учреждений: МБУ «Пожарная охрана города Новороссийска».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153743.8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36002,5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37035,0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38787,0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921" w:rsidRPr="00B16921" w:rsidRDefault="00B16921" w:rsidP="00B16921">
            <w:pPr>
              <w:jc w:val="center"/>
              <w:rPr>
                <w:sz w:val="16"/>
                <w:szCs w:val="16"/>
              </w:rPr>
            </w:pPr>
            <w:r w:rsidRPr="00B16921">
              <w:rPr>
                <w:sz w:val="16"/>
                <w:szCs w:val="16"/>
              </w:rPr>
              <w:t>41327,0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921" w:rsidRPr="00BA3D47" w:rsidRDefault="00B16921" w:rsidP="00B1692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921" w:rsidRPr="00BA3D47" w:rsidRDefault="00B16921" w:rsidP="00B1692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Неисполнение обязательства прошлых лет.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3323,5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1641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CF67E5">
        <w:trPr>
          <w:trHeight w:val="351"/>
        </w:trPr>
        <w:tc>
          <w:tcPr>
            <w:tcW w:w="4449" w:type="dxa"/>
            <w:gridSpan w:val="3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подпрограмме: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CF67E5" w:rsidP="00CF67E5">
            <w:pPr>
              <w:jc w:val="center"/>
              <w:rPr>
                <w:sz w:val="18"/>
                <w:szCs w:val="18"/>
              </w:rPr>
            </w:pPr>
            <w:r w:rsidRPr="00CF67E5">
              <w:rPr>
                <w:sz w:val="18"/>
                <w:szCs w:val="18"/>
              </w:rPr>
              <w:t>170341,8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5A2AE0" w:rsidP="00CF67E5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42139,1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AE0" w:rsidRPr="00212C10" w:rsidRDefault="005A2AE0" w:rsidP="00CF67E5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AE0" w:rsidRPr="00212C10" w:rsidRDefault="005A2AE0" w:rsidP="00CF67E5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40964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AE0" w:rsidRPr="00212C10" w:rsidRDefault="005A2AE0" w:rsidP="00CF67E5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CF67E5" w:rsidP="00CF67E5">
            <w:pPr>
              <w:jc w:val="center"/>
              <w:rPr>
                <w:sz w:val="18"/>
                <w:szCs w:val="18"/>
              </w:rPr>
            </w:pPr>
            <w:r w:rsidRPr="00CF67E5">
              <w:rPr>
                <w:sz w:val="18"/>
                <w:szCs w:val="18"/>
              </w:rPr>
              <w:t>41995,7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6E2995" w:rsidP="00CF6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4FE5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E06" w:rsidRPr="00212C10" w:rsidRDefault="00D71E06" w:rsidP="00775C2D">
      <w:pPr>
        <w:jc w:val="center"/>
        <w:rPr>
          <w:sz w:val="28"/>
          <w:szCs w:val="28"/>
        </w:rPr>
      </w:pPr>
    </w:p>
    <w:p w:rsidR="00C455F6" w:rsidRPr="00212C10" w:rsidRDefault="00C455F6" w:rsidP="00775C2D">
      <w:pPr>
        <w:jc w:val="center"/>
        <w:rPr>
          <w:sz w:val="28"/>
          <w:szCs w:val="28"/>
        </w:rPr>
      </w:pPr>
    </w:p>
    <w:p w:rsidR="005A5A7A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5A5A7A" w:rsidRPr="00212C10">
        <w:rPr>
          <w:sz w:val="28"/>
          <w:szCs w:val="28"/>
        </w:rPr>
        <w:t xml:space="preserve"> по делам</w:t>
      </w:r>
    </w:p>
    <w:p w:rsidR="00EB06CC" w:rsidRPr="00212C10" w:rsidRDefault="005A5A7A" w:rsidP="00775C2D">
      <w:pPr>
        <w:rPr>
          <w:rFonts w:ascii="Calibri" w:hAnsi="Calibri"/>
        </w:rPr>
      </w:pPr>
      <w:r w:rsidRPr="00212C10">
        <w:rPr>
          <w:sz w:val="28"/>
          <w:szCs w:val="28"/>
        </w:rPr>
        <w:t xml:space="preserve">ГО и ЧС г. </w:t>
      </w:r>
      <w:r w:rsidR="00B249D5" w:rsidRPr="00212C10">
        <w:rPr>
          <w:sz w:val="28"/>
          <w:szCs w:val="28"/>
        </w:rPr>
        <w:t xml:space="preserve">Новороссийска» </w:t>
      </w:r>
      <w:r w:rsidR="00B249D5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D51661">
        <w:rPr>
          <w:sz w:val="28"/>
          <w:szCs w:val="28"/>
        </w:rPr>
        <w:t xml:space="preserve">                                                                           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EB06CC" w:rsidRPr="00212C10" w:rsidRDefault="00EB06CC" w:rsidP="00775C2D">
      <w:pPr>
        <w:rPr>
          <w:rFonts w:ascii="Calibri" w:hAnsi="Calibri"/>
        </w:rPr>
      </w:pPr>
    </w:p>
    <w:p w:rsidR="00EB06CC" w:rsidRPr="00212C10" w:rsidRDefault="00EB06CC" w:rsidP="00775C2D">
      <w:pPr>
        <w:rPr>
          <w:rFonts w:ascii="Calibri" w:hAnsi="Calibri"/>
        </w:rPr>
        <w:sectPr w:rsidR="00EB06CC" w:rsidRPr="00212C10" w:rsidSect="00525207">
          <w:headerReference w:type="first" r:id="rId18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157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7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F43DEB" w:rsidP="00775C2D">
      <w:pPr>
        <w:rPr>
          <w:sz w:val="28"/>
          <w:szCs w:val="28"/>
        </w:rPr>
      </w:pP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866BEC" w:rsidP="00775C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ОБЕСПЕЧЕНИЕ БЕЗОПАСНОСТИ </w:t>
      </w:r>
      <w:r w:rsidR="0002310C">
        <w:rPr>
          <w:sz w:val="28"/>
          <w:szCs w:val="28"/>
        </w:rPr>
        <w:t>ЖИЗНЕДЕЯТЕЛЬНОСТИ</w:t>
      </w:r>
      <w:r w:rsidR="00BA7962">
        <w:rPr>
          <w:sz w:val="28"/>
          <w:szCs w:val="28"/>
        </w:rPr>
        <w:t xml:space="preserve"> НАСЕЛЕНИЯ</w:t>
      </w:r>
      <w:r w:rsidR="0002310C">
        <w:rPr>
          <w:sz w:val="28"/>
          <w:szCs w:val="28"/>
        </w:rPr>
        <w:t xml:space="preserve"> (</w:t>
      </w:r>
      <w:r>
        <w:rPr>
          <w:sz w:val="28"/>
          <w:szCs w:val="28"/>
        </w:rPr>
        <w:t>БЕЗОПАСНЫЙ ГОРОД)»</w:t>
      </w:r>
    </w:p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87485" w:rsidRPr="00212C10" w:rsidTr="00F557A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D87485" w:rsidRPr="00212C10" w:rsidTr="00A13818">
        <w:trPr>
          <w:trHeight w:val="688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A13818" w:rsidP="00775C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степени защищенности жизнедеятельности населения.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212C10" w:rsidRDefault="003335A7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  <w:r w:rsidR="00C52809">
              <w:rPr>
                <w:sz w:val="28"/>
                <w:szCs w:val="28"/>
              </w:rPr>
              <w:t xml:space="preserve"> и проектов</w:t>
            </w:r>
            <w:r w:rsidRPr="00212C10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335A7" w:rsidRDefault="009A4FE5" w:rsidP="00775C2D">
            <w:pPr>
              <w:numPr>
                <w:ilvl w:val="0"/>
                <w:numId w:val="15"/>
              </w:numPr>
              <w:spacing w:after="200" w:line="276" w:lineRule="auto"/>
              <w:ind w:left="0" w:firstLine="14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A4FE5">
              <w:rPr>
                <w:sz w:val="28"/>
                <w:szCs w:val="28"/>
              </w:rPr>
              <w:t>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</w:t>
            </w:r>
            <w:r w:rsidR="00C52809">
              <w:rPr>
                <w:sz w:val="28"/>
                <w:szCs w:val="28"/>
              </w:rPr>
              <w:t>.</w:t>
            </w:r>
          </w:p>
          <w:p w:rsidR="00C52809" w:rsidRPr="009A4FE5" w:rsidRDefault="00C52809" w:rsidP="00421022">
            <w:pPr>
              <w:numPr>
                <w:ilvl w:val="0"/>
                <w:numId w:val="15"/>
              </w:numPr>
              <w:spacing w:after="200" w:line="276" w:lineRule="auto"/>
              <w:ind w:left="63" w:firstLine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«К</w:t>
            </w:r>
            <w:r w:rsidRPr="00C52809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 xml:space="preserve">е обеспечения безопасности населения на пляжных территориях. 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</w:t>
            </w:r>
            <w:r w:rsidR="006B255F" w:rsidRPr="00212C10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A4FE5" w:rsidRPr="00445A43" w:rsidRDefault="009A4FE5" w:rsidP="00775C2D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445A43">
              <w:rPr>
                <w:sz w:val="28"/>
                <w:szCs w:val="28"/>
              </w:rPr>
              <w:t>Степень охвата видеонаблюдением мест массового скопления людей.</w:t>
            </w:r>
          </w:p>
          <w:p w:rsidR="00B44F82" w:rsidRPr="009A4FE5" w:rsidRDefault="00C42EB9" w:rsidP="00C52809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 </w:t>
            </w:r>
            <w:r w:rsidR="009A4FE5" w:rsidRPr="00445A43">
              <w:rPr>
                <w:sz w:val="28"/>
                <w:szCs w:val="28"/>
              </w:rPr>
              <w:t>раскрываемости з</w:t>
            </w:r>
            <w:r>
              <w:rPr>
                <w:sz w:val="28"/>
                <w:szCs w:val="28"/>
              </w:rPr>
              <w:t xml:space="preserve">афиксированных </w:t>
            </w:r>
            <w:r w:rsidR="00421022">
              <w:rPr>
                <w:sz w:val="28"/>
                <w:szCs w:val="28"/>
              </w:rPr>
              <w:t>видеонаблюдением правонарушений</w:t>
            </w:r>
            <w:r w:rsidR="00E622EC">
              <w:rPr>
                <w:sz w:val="28"/>
                <w:szCs w:val="28"/>
              </w:rPr>
              <w:t>.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B255F" w:rsidRPr="00212C10" w:rsidRDefault="006B255F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000948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-2016 год – </w:t>
            </w:r>
            <w:r w:rsidR="005C2F8C" w:rsidRPr="00212C10">
              <w:rPr>
                <w:sz w:val="28"/>
                <w:szCs w:val="28"/>
              </w:rPr>
              <w:t>8347,</w:t>
            </w:r>
            <w:r w:rsidR="0002310C" w:rsidRPr="00212C10">
              <w:rPr>
                <w:sz w:val="28"/>
                <w:szCs w:val="28"/>
              </w:rPr>
              <w:t>8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5C2F8C" w:rsidRPr="00212C10">
              <w:rPr>
                <w:sz w:val="28"/>
                <w:szCs w:val="28"/>
              </w:rPr>
              <w:t>8347,8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- 2017 год –</w:t>
            </w:r>
            <w:r w:rsidR="0002310C" w:rsidRPr="00212C10">
              <w:rPr>
                <w:sz w:val="28"/>
                <w:szCs w:val="28"/>
              </w:rPr>
              <w:t>27086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16084C" w:rsidRPr="00212C10">
              <w:rPr>
                <w:sz w:val="28"/>
                <w:szCs w:val="28"/>
              </w:rPr>
              <w:t>27086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-2018 год –</w:t>
            </w:r>
            <w:r w:rsidR="00B249D5">
              <w:rPr>
                <w:sz w:val="28"/>
                <w:szCs w:val="28"/>
              </w:rPr>
              <w:t xml:space="preserve"> </w:t>
            </w:r>
            <w:r w:rsidR="00CF67E5" w:rsidRPr="00CF67E5">
              <w:rPr>
                <w:sz w:val="28"/>
                <w:szCs w:val="28"/>
              </w:rPr>
              <w:t>32735,0</w:t>
            </w:r>
            <w:r w:rsidR="003749AD">
              <w:rPr>
                <w:sz w:val="28"/>
                <w:szCs w:val="28"/>
              </w:rPr>
              <w:t>тыс. рублей, местный бюджет</w:t>
            </w:r>
            <w:r w:rsidRPr="00212C10">
              <w:rPr>
                <w:sz w:val="28"/>
                <w:szCs w:val="28"/>
              </w:rPr>
              <w:t xml:space="preserve">– </w:t>
            </w:r>
            <w:r w:rsidR="00CF67E5" w:rsidRPr="00CF67E5">
              <w:rPr>
                <w:sz w:val="28"/>
                <w:szCs w:val="28"/>
              </w:rPr>
              <w:t>32735,0</w:t>
            </w:r>
            <w:r w:rsidR="00CF67E5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</w:t>
            </w:r>
            <w:r w:rsidR="00CF0A13" w:rsidRPr="00212C10">
              <w:rPr>
                <w:sz w:val="28"/>
                <w:szCs w:val="28"/>
              </w:rPr>
              <w:t>й краевой бюджет- 0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CF0A13" w:rsidRPr="00212C10" w:rsidRDefault="00735638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-2019 год – </w:t>
            </w:r>
            <w:r w:rsidR="00CF67E5" w:rsidRPr="00CF67E5">
              <w:rPr>
                <w:sz w:val="28"/>
                <w:szCs w:val="28"/>
              </w:rPr>
              <w:t>50458,0</w:t>
            </w:r>
            <w:r w:rsidR="00CF67E5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CF67E5" w:rsidRPr="00CF67E5">
              <w:rPr>
                <w:sz w:val="28"/>
                <w:szCs w:val="28"/>
              </w:rPr>
              <w:t>50458,0</w:t>
            </w:r>
            <w:r w:rsidR="00CF67E5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</w:t>
            </w:r>
          </w:p>
        </w:tc>
      </w:tr>
      <w:tr w:rsidR="00B44F82" w:rsidRPr="00212C10" w:rsidTr="00F557A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CF0A13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212C10">
              <w:rPr>
                <w:sz w:val="28"/>
                <w:szCs w:val="28"/>
              </w:rPr>
              <w:t>МБУ «Безопасный город»</w:t>
            </w:r>
          </w:p>
        </w:tc>
      </w:tr>
    </w:tbl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735638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</w:p>
    <w:p w:rsidR="00140646" w:rsidRPr="00212C10" w:rsidRDefault="00140646" w:rsidP="00775C2D">
      <w:pPr>
        <w:contextualSpacing/>
        <w:jc w:val="both"/>
        <w:rPr>
          <w:sz w:val="28"/>
          <w:szCs w:val="28"/>
        </w:rPr>
      </w:pP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r w:rsidR="00EC1022">
        <w:rPr>
          <w:sz w:val="28"/>
          <w:szCs w:val="28"/>
        </w:rPr>
        <w:t xml:space="preserve"> </w:t>
      </w:r>
      <w:r w:rsidRPr="00212C10">
        <w:rPr>
          <w:sz w:val="28"/>
          <w:szCs w:val="28"/>
        </w:rPr>
        <w:t xml:space="preserve"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 w:rsidRPr="00212C10">
        <w:rPr>
          <w:sz w:val="28"/>
          <w:szCs w:val="28"/>
        </w:rPr>
        <w:t>городе</w:t>
      </w:r>
      <w:r w:rsidRPr="00212C10">
        <w:rPr>
          <w:sz w:val="28"/>
          <w:szCs w:val="28"/>
        </w:rPr>
        <w:t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</w:t>
      </w:r>
      <w:r w:rsidR="00C72083" w:rsidRPr="00212C10">
        <w:rPr>
          <w:sz w:val="28"/>
          <w:szCs w:val="28"/>
        </w:rPr>
        <w:t>112.</w:t>
      </w:r>
      <w:r w:rsidRPr="00212C10">
        <w:rPr>
          <w:sz w:val="28"/>
          <w:szCs w:val="28"/>
        </w:rPr>
        <w:t xml:space="preserve"> </w:t>
      </w:r>
    </w:p>
    <w:p w:rsidR="00140646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 Осуществление этих мероприятий позволит достичь результата за </w:t>
      </w:r>
      <w:r w:rsidR="0002310C" w:rsidRPr="00212C10">
        <w:rPr>
          <w:sz w:val="28"/>
          <w:szCs w:val="28"/>
        </w:rPr>
        <w:t>счёт реализации</w:t>
      </w:r>
      <w:r w:rsidRPr="00212C10">
        <w:rPr>
          <w:sz w:val="28"/>
          <w:szCs w:val="28"/>
        </w:rPr>
        <w:t xml:space="preserve">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212C10" w:rsidRDefault="00CE54C9" w:rsidP="00775C2D">
      <w:pPr>
        <w:pStyle w:val="a7"/>
        <w:ind w:left="0" w:firstLine="709"/>
        <w:jc w:val="both"/>
        <w:rPr>
          <w:sz w:val="28"/>
          <w:szCs w:val="28"/>
        </w:rPr>
      </w:pPr>
    </w:p>
    <w:p w:rsidR="00140646" w:rsidRPr="00212C10" w:rsidRDefault="006B255F" w:rsidP="00775C2D">
      <w:pPr>
        <w:pStyle w:val="a7"/>
        <w:numPr>
          <w:ilvl w:val="0"/>
          <w:numId w:val="6"/>
        </w:numPr>
        <w:ind w:left="0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Цели, </w:t>
      </w:r>
      <w:r w:rsidR="00B27574">
        <w:rPr>
          <w:bCs/>
          <w:sz w:val="28"/>
          <w:szCs w:val="28"/>
        </w:rPr>
        <w:t xml:space="preserve">основные </w:t>
      </w:r>
      <w:r w:rsidR="00140646" w:rsidRPr="00212C10">
        <w:rPr>
          <w:bCs/>
          <w:sz w:val="28"/>
          <w:szCs w:val="28"/>
        </w:rPr>
        <w:t>за</w:t>
      </w:r>
      <w:r w:rsidRPr="00212C10">
        <w:rPr>
          <w:bCs/>
          <w:sz w:val="28"/>
          <w:szCs w:val="28"/>
        </w:rPr>
        <w:t>дачи и целевые показатели,</w:t>
      </w:r>
      <w:r w:rsidR="00140646" w:rsidRPr="00212C10">
        <w:rPr>
          <w:bCs/>
          <w:sz w:val="28"/>
          <w:szCs w:val="28"/>
        </w:rPr>
        <w:t xml:space="preserve"> сроки и этапы реализации подп</w:t>
      </w:r>
      <w:r w:rsidR="007A0901" w:rsidRPr="00212C10">
        <w:rPr>
          <w:bCs/>
          <w:sz w:val="28"/>
          <w:szCs w:val="28"/>
        </w:rPr>
        <w:t>рограммы</w:t>
      </w:r>
    </w:p>
    <w:p w:rsidR="00B939E0" w:rsidRPr="00212C10" w:rsidRDefault="00B939E0" w:rsidP="00775C2D">
      <w:pPr>
        <w:pStyle w:val="a7"/>
        <w:ind w:left="0"/>
        <w:rPr>
          <w:bCs/>
          <w:sz w:val="28"/>
          <w:szCs w:val="28"/>
        </w:rPr>
      </w:pPr>
    </w:p>
    <w:p w:rsidR="003335A7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2.1. </w:t>
      </w:r>
      <w:r w:rsidR="0002310C">
        <w:rPr>
          <w:sz w:val="28"/>
          <w:szCs w:val="28"/>
        </w:rPr>
        <w:t>Целью</w:t>
      </w:r>
      <w:r w:rsidR="0002310C" w:rsidRPr="00212C10">
        <w:rPr>
          <w:sz w:val="28"/>
          <w:szCs w:val="28"/>
        </w:rPr>
        <w:t xml:space="preserve"> подпрограммы</w:t>
      </w:r>
      <w:r w:rsidR="003335A7" w:rsidRPr="00212C10">
        <w:rPr>
          <w:sz w:val="28"/>
          <w:szCs w:val="28"/>
        </w:rPr>
        <w:t xml:space="preserve"> являются:</w:t>
      </w:r>
    </w:p>
    <w:p w:rsidR="003335A7" w:rsidRPr="00212C10" w:rsidRDefault="00CC5F01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955C5A" w:rsidRPr="00212C10">
        <w:rPr>
          <w:sz w:val="28"/>
          <w:szCs w:val="28"/>
        </w:rPr>
        <w:t>1.</w:t>
      </w:r>
      <w:r w:rsidR="004217E3" w:rsidRPr="00212C10">
        <w:rPr>
          <w:sz w:val="28"/>
          <w:szCs w:val="28"/>
        </w:rPr>
        <w:t>1</w:t>
      </w:r>
      <w:r w:rsidRPr="00212C10">
        <w:rPr>
          <w:sz w:val="28"/>
          <w:szCs w:val="28"/>
        </w:rPr>
        <w:t>.</w:t>
      </w:r>
      <w:r w:rsidR="00B27574" w:rsidRPr="00F75704">
        <w:rPr>
          <w:sz w:val="28"/>
          <w:szCs w:val="28"/>
        </w:rPr>
        <w:t>Повыше</w:t>
      </w:r>
      <w:r w:rsidR="00B27574" w:rsidRPr="00B27574">
        <w:rPr>
          <w:sz w:val="28"/>
          <w:szCs w:val="28"/>
        </w:rPr>
        <w:t xml:space="preserve">ние степени защищенности </w:t>
      </w:r>
      <w:r w:rsidR="0002310C" w:rsidRPr="00B27574">
        <w:rPr>
          <w:sz w:val="28"/>
          <w:szCs w:val="28"/>
        </w:rPr>
        <w:t>жизне</w:t>
      </w:r>
      <w:r w:rsidR="0002310C" w:rsidRPr="00F75704">
        <w:rPr>
          <w:sz w:val="28"/>
          <w:szCs w:val="28"/>
        </w:rPr>
        <w:t>деятельности населения</w:t>
      </w:r>
      <w:r w:rsidR="00955C5A" w:rsidRPr="00212C10">
        <w:rPr>
          <w:sz w:val="28"/>
          <w:szCs w:val="28"/>
        </w:rPr>
        <w:tab/>
      </w:r>
    </w:p>
    <w:p w:rsidR="00CE54C9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02310C" w:rsidRPr="00212C10">
        <w:rPr>
          <w:sz w:val="28"/>
          <w:szCs w:val="28"/>
        </w:rPr>
        <w:t>2. Основными</w:t>
      </w:r>
      <w:r w:rsidR="00EC1022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задачами подпрограммы</w:t>
      </w:r>
      <w:r w:rsidR="00CE54C9" w:rsidRPr="00212C10">
        <w:rPr>
          <w:sz w:val="28"/>
          <w:szCs w:val="28"/>
        </w:rPr>
        <w:t xml:space="preserve"> являются:</w:t>
      </w:r>
    </w:p>
    <w:p w:rsidR="00664FF6" w:rsidRDefault="00664FF6" w:rsidP="00775C2D">
      <w:pPr>
        <w:spacing w:after="20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02310C">
        <w:rPr>
          <w:sz w:val="28"/>
          <w:szCs w:val="28"/>
        </w:rPr>
        <w:t>1.</w:t>
      </w:r>
      <w:r w:rsidR="0002310C" w:rsidRPr="00664FF6">
        <w:rPr>
          <w:sz w:val="28"/>
          <w:szCs w:val="28"/>
        </w:rPr>
        <w:t xml:space="preserve"> Развитие</w:t>
      </w:r>
      <w:r w:rsidRPr="00664FF6">
        <w:rPr>
          <w:sz w:val="28"/>
          <w:szCs w:val="28"/>
        </w:rPr>
        <w:t xml:space="preserve"> системы комплексного обеспечения безопасности жизнедеятельности городе на основе внедрения новых информационно-коммуникационных технологий</w:t>
      </w:r>
    </w:p>
    <w:p w:rsidR="002624AF" w:rsidRPr="00212C10" w:rsidRDefault="00252FF3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2.3. </w:t>
      </w:r>
      <w:r w:rsidR="002624AF" w:rsidRPr="00212C10">
        <w:rPr>
          <w:sz w:val="28"/>
          <w:szCs w:val="28"/>
        </w:rPr>
        <w:t>Целевые показатели:</w:t>
      </w:r>
    </w:p>
    <w:p w:rsidR="00664FF6" w:rsidRPr="00445A43" w:rsidRDefault="00252FF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2.3.</w:t>
      </w:r>
      <w:r w:rsidR="00345899" w:rsidRPr="00212C10">
        <w:rPr>
          <w:sz w:val="28"/>
          <w:szCs w:val="28"/>
        </w:rPr>
        <w:t>1.</w:t>
      </w:r>
      <w:r w:rsidR="00345899" w:rsidRPr="00212C10">
        <w:rPr>
          <w:sz w:val="28"/>
          <w:szCs w:val="28"/>
        </w:rPr>
        <w:tab/>
      </w:r>
      <w:r w:rsidR="00664FF6" w:rsidRPr="00445A43">
        <w:rPr>
          <w:sz w:val="28"/>
          <w:szCs w:val="28"/>
        </w:rPr>
        <w:t>Степень охвата видеонаблюдением мест массового скопления людей.</w:t>
      </w:r>
    </w:p>
    <w:p w:rsidR="00107DAB" w:rsidRPr="002C684C" w:rsidRDefault="002C684C" w:rsidP="002C684C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2C684C">
        <w:rPr>
          <w:sz w:val="28"/>
          <w:szCs w:val="28"/>
        </w:rPr>
        <w:t>2.3.2</w:t>
      </w:r>
      <w:r>
        <w:rPr>
          <w:sz w:val="28"/>
          <w:szCs w:val="28"/>
        </w:rPr>
        <w:t xml:space="preserve">. </w:t>
      </w:r>
      <w:r w:rsidR="00664FF6" w:rsidRPr="002C684C">
        <w:rPr>
          <w:sz w:val="28"/>
          <w:szCs w:val="28"/>
        </w:rPr>
        <w:t xml:space="preserve">Степень раскрываемости зафиксированных видеонаблюдением дорожно-транспортных преступлений. </w:t>
      </w:r>
    </w:p>
    <w:p w:rsidR="006B255F" w:rsidRPr="00D64956" w:rsidRDefault="006B255F" w:rsidP="00775C2D">
      <w:pPr>
        <w:ind w:firstLine="708"/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="00140646"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212C10" w:rsidRDefault="00955C5A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02310C" w:rsidRPr="00212C10">
        <w:rPr>
          <w:sz w:val="28"/>
          <w:szCs w:val="28"/>
        </w:rPr>
        <w:t>процессе реализации</w:t>
      </w:r>
      <w:r w:rsidR="002C684C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</w:t>
      </w:r>
      <w:r w:rsidR="00FD6209">
        <w:rPr>
          <w:rFonts w:eastAsia="Calibri"/>
          <w:bCs/>
          <w:sz w:val="28"/>
          <w:szCs w:val="28"/>
          <w:lang w:eastAsia="en-US"/>
        </w:rPr>
        <w:t>3522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D6209">
        <w:rPr>
          <w:rFonts w:eastAsia="Calibri"/>
          <w:bCs/>
          <w:sz w:val="28"/>
          <w:szCs w:val="28"/>
          <w:lang w:eastAsia="en-US"/>
        </w:rPr>
        <w:t>04 сентября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201</w:t>
      </w:r>
      <w:r w:rsidR="00FD6209">
        <w:rPr>
          <w:rFonts w:eastAsia="Calibri"/>
          <w:bCs/>
          <w:sz w:val="28"/>
          <w:szCs w:val="28"/>
          <w:lang w:eastAsia="en-US"/>
        </w:rPr>
        <w:t>8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</w:t>
      </w:r>
      <w:r w:rsidR="00FD6209" w:rsidRPr="0044590C">
        <w:rPr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02310C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5.1.2. Постановлением администрации города Новороссийска от </w:t>
      </w:r>
      <w:r w:rsidR="00FD6209">
        <w:rPr>
          <w:rFonts w:ascii="Times New Roman" w:hAnsi="Times New Roman"/>
          <w:sz w:val="28"/>
          <w:szCs w:val="28"/>
        </w:rPr>
        <w:t>04</w:t>
      </w:r>
      <w:r w:rsidRPr="00212C10">
        <w:rPr>
          <w:rFonts w:ascii="Times New Roman" w:hAnsi="Times New Roman"/>
          <w:sz w:val="28"/>
          <w:szCs w:val="28"/>
        </w:rPr>
        <w:t xml:space="preserve"> </w:t>
      </w:r>
      <w:r w:rsidR="00FD6209">
        <w:rPr>
          <w:rFonts w:ascii="Times New Roman" w:hAnsi="Times New Roman"/>
          <w:sz w:val="28"/>
          <w:szCs w:val="28"/>
        </w:rPr>
        <w:t>сентября</w:t>
      </w:r>
      <w:r w:rsidRPr="00212C10">
        <w:rPr>
          <w:rFonts w:ascii="Times New Roman" w:hAnsi="Times New Roman"/>
          <w:sz w:val="28"/>
          <w:szCs w:val="28"/>
        </w:rPr>
        <w:t xml:space="preserve"> 201</w:t>
      </w:r>
      <w:r w:rsidR="00FD6209">
        <w:rPr>
          <w:rFonts w:ascii="Times New Roman" w:hAnsi="Times New Roman"/>
          <w:sz w:val="28"/>
          <w:szCs w:val="28"/>
        </w:rPr>
        <w:t>8</w:t>
      </w:r>
      <w:r w:rsidRPr="00212C10">
        <w:rPr>
          <w:rFonts w:ascii="Times New Roman" w:hAnsi="Times New Roman"/>
          <w:sz w:val="28"/>
          <w:szCs w:val="28"/>
        </w:rPr>
        <w:t xml:space="preserve"> года № </w:t>
      </w:r>
      <w:r w:rsidR="00FD6209">
        <w:rPr>
          <w:rFonts w:ascii="Times New Roman" w:hAnsi="Times New Roman"/>
          <w:sz w:val="28"/>
          <w:szCs w:val="28"/>
        </w:rPr>
        <w:t>3522</w:t>
      </w:r>
      <w:r w:rsidRPr="00212C1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2C68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02310C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5.2.9. ежемесячно, ежеквартально готовит и направляет </w:t>
      </w:r>
      <w:r w:rsidR="00B249D5">
        <w:rPr>
          <w:rFonts w:ascii="Times New Roman" w:hAnsi="Times New Roman"/>
          <w:sz w:val="28"/>
          <w:szCs w:val="28"/>
        </w:rPr>
        <w:t xml:space="preserve">к </w:t>
      </w:r>
      <w:r w:rsidRPr="00212C10">
        <w:rPr>
          <w:rFonts w:ascii="Times New Roman" w:hAnsi="Times New Roman"/>
          <w:sz w:val="28"/>
          <w:szCs w:val="28"/>
        </w:rPr>
        <w:t>Координатору муниципальной программы отчетность о ходе реализации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02310C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</w:t>
      </w:r>
      <w:r w:rsidR="00FD6209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ascii="Times New Roman" w:hAnsi="Times New Roman"/>
          <w:sz w:val="28"/>
          <w:szCs w:val="28"/>
        </w:rPr>
        <w:t xml:space="preserve">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  муниципальной подпрограммы ежемесячно и ежеквартально, до 5-го числа месяца, следующего за </w:t>
      </w:r>
      <w:r w:rsidR="0002310C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</w:t>
      </w:r>
      <w:r w:rsidR="002C684C">
        <w:rPr>
          <w:rFonts w:ascii="Times New Roman" w:hAnsi="Times New Roman"/>
          <w:sz w:val="28"/>
          <w:szCs w:val="28"/>
        </w:rPr>
        <w:t xml:space="preserve">динатору муниципальной программы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02310C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02310C" w:rsidRPr="0002310C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02310C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02310C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02310C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BF2E24" w:rsidRDefault="002B0233" w:rsidP="00775C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190" w:rsidRPr="00212C10">
        <w:rPr>
          <w:sz w:val="28"/>
          <w:szCs w:val="28"/>
        </w:rPr>
        <w:t xml:space="preserve">5.11.1. </w:t>
      </w:r>
      <w:r w:rsidR="00B27574" w:rsidRPr="00BF2E24">
        <w:rPr>
          <w:sz w:val="28"/>
          <w:szCs w:val="28"/>
        </w:rPr>
        <w:t xml:space="preserve">Повышение степени </w:t>
      </w:r>
      <w:r w:rsidR="0002310C" w:rsidRPr="00BF2E24">
        <w:rPr>
          <w:sz w:val="28"/>
          <w:szCs w:val="28"/>
        </w:rPr>
        <w:t>защищенности жизнедеятельности</w:t>
      </w:r>
      <w:r w:rsidR="00B27574" w:rsidRPr="00BF2E24">
        <w:rPr>
          <w:sz w:val="28"/>
          <w:szCs w:val="28"/>
        </w:rPr>
        <w:t xml:space="preserve">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756670" w:rsidRPr="00212C10">
        <w:rPr>
          <w:sz w:val="28"/>
          <w:szCs w:val="28"/>
        </w:rPr>
        <w:t xml:space="preserve">Новороссийска» </w:t>
      </w:r>
      <w:r w:rsidR="00756670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</w:t>
      </w:r>
      <w:r w:rsidRPr="00212C10">
        <w:rPr>
          <w:sz w:val="28"/>
          <w:szCs w:val="28"/>
        </w:rPr>
        <w:tab/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955C5A" w:rsidRPr="00212C10" w:rsidRDefault="00955C5A" w:rsidP="00775C2D">
      <w:pPr>
        <w:contextualSpacing/>
        <w:jc w:val="center"/>
        <w:rPr>
          <w:b/>
          <w:sz w:val="28"/>
          <w:szCs w:val="28"/>
        </w:rPr>
      </w:pPr>
    </w:p>
    <w:p w:rsidR="00CC5F01" w:rsidRPr="00212C10" w:rsidRDefault="00CC5F01" w:rsidP="00775C2D">
      <w:pPr>
        <w:contextualSpacing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  <w:sectPr w:rsidR="00140646" w:rsidRPr="00212C10" w:rsidSect="00525207">
          <w:headerReference w:type="first" r:id="rId19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:rsidR="00677AE2" w:rsidRDefault="00677AE2" w:rsidP="00775C2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  <w:gridCol w:w="4712"/>
      </w:tblGrid>
      <w:tr w:rsidR="00F43DEB" w:rsidTr="00F43DEB">
        <w:tc>
          <w:tcPr>
            <w:tcW w:w="9747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8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УТВЕРЖДЁНЫ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F43DEB" w:rsidRDefault="00F43DEB" w:rsidP="00F43DEB">
            <w:pPr>
              <w:jc w:val="both"/>
              <w:rPr>
                <w:sz w:val="28"/>
                <w:szCs w:val="28"/>
                <w:u w:val="single"/>
              </w:rPr>
            </w:pPr>
            <w:r w:rsidRPr="00212C10">
              <w:rPr>
                <w:sz w:val="28"/>
                <w:szCs w:val="28"/>
              </w:rPr>
              <w:t>от</w:t>
            </w:r>
            <w:r w:rsidR="00D551C3">
              <w:rPr>
                <w:sz w:val="28"/>
                <w:szCs w:val="28"/>
              </w:rPr>
              <w:t>_____________</w:t>
            </w:r>
            <w:r w:rsidRPr="00212C10">
              <w:rPr>
                <w:sz w:val="28"/>
                <w:szCs w:val="28"/>
              </w:rPr>
              <w:t xml:space="preserve"> №</w:t>
            </w:r>
            <w:r w:rsidR="00D551C3">
              <w:rPr>
                <w:sz w:val="28"/>
                <w:szCs w:val="28"/>
              </w:rPr>
              <w:t>____________</w:t>
            </w:r>
          </w:p>
        </w:tc>
      </w:tr>
    </w:tbl>
    <w:p w:rsidR="00F43DEB" w:rsidRPr="00212C10" w:rsidRDefault="00F43DEB" w:rsidP="00775C2D">
      <w:pPr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A13818" w:rsidRDefault="00677AE2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МЕРОПРИЯТИЯ МУНИЦИПАЛЬНОЙ ПОДПРОГРАММЫ </w:t>
      </w:r>
      <w:r w:rsidR="00A24084">
        <w:rPr>
          <w:sz w:val="28"/>
          <w:szCs w:val="28"/>
        </w:rPr>
        <w:t>«КОМПЛЕКСНОЕ ОБЕСПЕЧЕНИЕ БЕЗОПАСНОСТИ ЖИЗНЕДЕЯТЕЛЬНОСТИ</w:t>
      </w:r>
      <w:r w:rsidR="00BA7962">
        <w:rPr>
          <w:sz w:val="28"/>
          <w:szCs w:val="28"/>
        </w:rPr>
        <w:t xml:space="preserve"> НАСЕЛЕНИЯ</w:t>
      </w:r>
      <w:r w:rsidR="00A24084">
        <w:rPr>
          <w:sz w:val="28"/>
          <w:szCs w:val="28"/>
        </w:rPr>
        <w:t xml:space="preserve"> (БЕЗОПАСНЫЙ ГОРОД)»</w:t>
      </w: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3431"/>
        <w:gridCol w:w="851"/>
        <w:gridCol w:w="850"/>
        <w:gridCol w:w="851"/>
        <w:gridCol w:w="992"/>
        <w:gridCol w:w="850"/>
        <w:gridCol w:w="993"/>
        <w:gridCol w:w="1134"/>
        <w:gridCol w:w="1984"/>
        <w:gridCol w:w="1814"/>
      </w:tblGrid>
      <w:tr w:rsidR="00D87485" w:rsidRPr="00212C10" w:rsidTr="00CC0B55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D87485" w:rsidRPr="00212C10" w:rsidTr="00CC0B55">
        <w:trPr>
          <w:trHeight w:val="766"/>
        </w:trPr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E622EC" w:rsidRPr="00212C10" w:rsidTr="00E622EC">
        <w:trPr>
          <w:trHeight w:val="351"/>
        </w:trPr>
        <w:tc>
          <w:tcPr>
            <w:tcW w:w="4140" w:type="dxa"/>
            <w:gridSpan w:val="3"/>
            <w:shd w:val="clear" w:color="auto" w:fill="FFFFFF" w:themeFill="background1"/>
            <w:vAlign w:val="center"/>
            <w:hideMark/>
          </w:tcPr>
          <w:p w:rsidR="00E622EC" w:rsidRPr="00EF3C58" w:rsidRDefault="00E622EC" w:rsidP="00E622EC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569389,6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114504,0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3750,0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132097,0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158237,6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160801,0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2EC" w:rsidRPr="00EF3C58" w:rsidRDefault="00E622EC" w:rsidP="00E6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866BEC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798" w:type="dxa"/>
            <w:gridSpan w:val="11"/>
            <w:shd w:val="clear" w:color="auto" w:fill="auto"/>
            <w:vAlign w:val="center"/>
          </w:tcPr>
          <w:p w:rsidR="005A2AE0" w:rsidRPr="00866BEC" w:rsidRDefault="00EF3C58" w:rsidP="00775C2D">
            <w:pPr>
              <w:jc w:val="center"/>
              <w:rPr>
                <w:sz w:val="20"/>
                <w:szCs w:val="20"/>
              </w:rPr>
            </w:pPr>
            <w:r w:rsidRPr="00866BEC">
              <w:rPr>
                <w:sz w:val="20"/>
                <w:szCs w:val="20"/>
              </w:rPr>
              <w:t>«Комплексное</w:t>
            </w:r>
            <w:r w:rsidR="00866BEC" w:rsidRPr="00866BEC">
              <w:rPr>
                <w:sz w:val="20"/>
                <w:szCs w:val="20"/>
              </w:rPr>
              <w:t xml:space="preserve"> обеспечение безопасности жизнедеятельности населения (Безопасный город)»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.1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3119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эксплуатации, технического обслуживания </w:t>
            </w:r>
            <w:r>
              <w:rPr>
                <w:sz w:val="18"/>
                <w:szCs w:val="18"/>
              </w:rPr>
              <w:t xml:space="preserve">и ремонта 274 видеокамер </w:t>
            </w:r>
            <w:r w:rsidRPr="00BA3D47">
              <w:rPr>
                <w:sz w:val="18"/>
                <w:szCs w:val="18"/>
              </w:rPr>
              <w:t>и линий связи;</w:t>
            </w:r>
          </w:p>
          <w:p w:rsidR="00D51661" w:rsidRPr="00BA3D47" w:rsidRDefault="00D51661" w:rsidP="00D3119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Приобретение и ЗиП для </w:t>
            </w:r>
            <w:r>
              <w:rPr>
                <w:sz w:val="18"/>
                <w:szCs w:val="18"/>
              </w:rPr>
              <w:t xml:space="preserve">системы </w:t>
            </w:r>
            <w:r w:rsidRPr="00BA3D47">
              <w:rPr>
                <w:sz w:val="18"/>
                <w:szCs w:val="18"/>
              </w:rPr>
              <w:t>видеонаблюдения;</w:t>
            </w:r>
          </w:p>
          <w:p w:rsidR="00D51661" w:rsidRDefault="00D51661" w:rsidP="00D3119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Техническое обслуживание АПК «ПАРКОН»;</w:t>
            </w:r>
          </w:p>
          <w:p w:rsidR="00D51661" w:rsidRPr="00BA3D47" w:rsidRDefault="00D51661" w:rsidP="00D3119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Внесение</w:t>
            </w:r>
            <w:r>
              <w:rPr>
                <w:sz w:val="18"/>
                <w:szCs w:val="18"/>
              </w:rPr>
              <w:t xml:space="preserve"> изменений в схемы движения ТС </w:t>
            </w:r>
            <w:r w:rsidR="00EF3C58"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</w:rPr>
              <w:t xml:space="preserve">ПАРКОН», по 3 </w:t>
            </w:r>
            <w:r w:rsidRPr="00BA3D47">
              <w:rPr>
                <w:sz w:val="18"/>
                <w:szCs w:val="18"/>
              </w:rPr>
              <w:t>утвержденным маршрутам.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756670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432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756670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653453" w:rsidRPr="00212C10" w:rsidTr="00653453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653453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3D47">
              <w:rPr>
                <w:sz w:val="18"/>
                <w:szCs w:val="18"/>
              </w:rPr>
              <w:t>.2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653453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</w:t>
            </w:r>
          </w:p>
          <w:p w:rsidR="00E622EC" w:rsidRPr="00E622EC" w:rsidRDefault="00E622EC" w:rsidP="006534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системы видеонаблюдения пляжных территорий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653453" w:rsidRDefault="00653453" w:rsidP="0065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-АПК </w:t>
            </w:r>
            <w:r w:rsidRPr="00BA3D47">
              <w:rPr>
                <w:sz w:val="18"/>
                <w:szCs w:val="18"/>
              </w:rPr>
              <w:t xml:space="preserve">видеонаблюдения, видеосерверов, </w:t>
            </w:r>
          </w:p>
          <w:p w:rsidR="00653453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хранилищ архива,</w:t>
            </w:r>
          </w:p>
          <w:p w:rsidR="00653453" w:rsidRDefault="00E622EC" w:rsidP="0065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53453" w:rsidRPr="00BA3D47">
              <w:rPr>
                <w:sz w:val="18"/>
                <w:szCs w:val="18"/>
              </w:rPr>
              <w:t>сетевого оборудования, программного обеспечения;</w:t>
            </w:r>
          </w:p>
          <w:p w:rsidR="00653453" w:rsidRDefault="00653453" w:rsidP="0065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Расширение сети видеонаблюдения,</w:t>
            </w:r>
          </w:p>
          <w:p w:rsidR="00653453" w:rsidRPr="00BA3D47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прокладка линий ВОЛС, модернизация линии ВОЛС, установка и подключение камер;</w:t>
            </w:r>
          </w:p>
          <w:p w:rsidR="00653453" w:rsidRDefault="00653453" w:rsidP="0065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Установка видеокамер, заме</w:t>
            </w:r>
            <w:r>
              <w:rPr>
                <w:sz w:val="18"/>
                <w:szCs w:val="18"/>
              </w:rPr>
              <w:t xml:space="preserve">на на </w:t>
            </w:r>
            <w:r w:rsidRPr="00BA3D47">
              <w:rPr>
                <w:sz w:val="18"/>
                <w:szCs w:val="18"/>
              </w:rPr>
              <w:t xml:space="preserve">цифровые, </w:t>
            </w:r>
          </w:p>
          <w:p w:rsidR="00653453" w:rsidRPr="00BA3D47" w:rsidRDefault="00653453" w:rsidP="0065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 xml:space="preserve">прокладка линий связи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453" w:rsidRPr="00653453" w:rsidRDefault="00653453" w:rsidP="00EE5C25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9508</w:t>
            </w:r>
            <w:r w:rsidR="00EE5C25">
              <w:rPr>
                <w:sz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771,0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237,0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53" w:rsidRPr="00653453" w:rsidRDefault="00653453" w:rsidP="00653453">
            <w:pPr>
              <w:jc w:val="center"/>
              <w:rPr>
                <w:sz w:val="18"/>
              </w:rPr>
            </w:pPr>
            <w:r w:rsidRPr="00653453">
              <w:rPr>
                <w:sz w:val="18"/>
              </w:rPr>
              <w:t>8500,0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3453" w:rsidRPr="00BA3D47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53453" w:rsidRPr="00BA3D47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653453" w:rsidRPr="00BA3D47" w:rsidRDefault="00653453" w:rsidP="00653453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.3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 оборудования интеграции существующих</w:t>
            </w:r>
            <w:r w:rsidRPr="00BA3D47">
              <w:rPr>
                <w:sz w:val="18"/>
                <w:szCs w:val="18"/>
              </w:rPr>
              <w:cr/>
              <w:t>систем видеонаблюдения в муниципальных школах МО Новороссийск в АПК «Безопасный город».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CC0B55" w:rsidRDefault="00D51661" w:rsidP="00CC0B55">
            <w:pPr>
              <w:ind w:right="-108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</w:t>
            </w:r>
            <w:r w:rsidR="00D36446">
              <w:rPr>
                <w:sz w:val="18"/>
                <w:szCs w:val="18"/>
              </w:rPr>
              <w:t xml:space="preserve"> ситуационно кризисного </w:t>
            </w:r>
            <w:r w:rsidR="003749AD">
              <w:rPr>
                <w:sz w:val="18"/>
                <w:szCs w:val="18"/>
              </w:rPr>
              <w:t>центра,</w:t>
            </w:r>
          </w:p>
          <w:p w:rsidR="00CC0B55" w:rsidRDefault="00CC0B55" w:rsidP="00CC0B5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сегмента системы 112</w:t>
            </w:r>
          </w:p>
          <w:p w:rsidR="00D51661" w:rsidRPr="00BA3D47" w:rsidRDefault="00CC0B55" w:rsidP="00CC0B5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749AD" w:rsidRPr="00BA3D47">
              <w:rPr>
                <w:sz w:val="18"/>
                <w:szCs w:val="18"/>
              </w:rPr>
              <w:t xml:space="preserve"> закупка</w:t>
            </w:r>
            <w:r w:rsidR="00D51661" w:rsidRPr="00BA3D47">
              <w:rPr>
                <w:sz w:val="18"/>
                <w:szCs w:val="18"/>
              </w:rPr>
              <w:t xml:space="preserve"> имущества и оборудования.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B1418A" w:rsidP="00D51661">
            <w:pPr>
              <w:jc w:val="center"/>
              <w:rPr>
                <w:sz w:val="18"/>
                <w:szCs w:val="18"/>
              </w:rPr>
            </w:pPr>
            <w:r w:rsidRPr="00B1418A">
              <w:rPr>
                <w:sz w:val="18"/>
                <w:szCs w:val="18"/>
              </w:rPr>
              <w:t>10650,0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B1418A" w:rsidP="00B1418A">
            <w:pPr>
              <w:jc w:val="center"/>
              <w:rPr>
                <w:sz w:val="18"/>
                <w:szCs w:val="18"/>
              </w:rPr>
            </w:pPr>
            <w:r w:rsidRPr="00B1418A">
              <w:rPr>
                <w:sz w:val="18"/>
                <w:szCs w:val="18"/>
              </w:rPr>
              <w:t>10650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Оснащение му</w:t>
            </w:r>
            <w:r>
              <w:rPr>
                <w:sz w:val="18"/>
                <w:szCs w:val="18"/>
              </w:rPr>
              <w:t>ниципального ситуационного центр</w:t>
            </w:r>
            <w:r w:rsidRPr="00BA3D47">
              <w:rPr>
                <w:sz w:val="18"/>
                <w:szCs w:val="18"/>
              </w:rPr>
              <w:t>а оборудованием, программным обеспечением.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653453" w:rsidP="00EE5C25">
            <w:pPr>
              <w:jc w:val="center"/>
              <w:rPr>
                <w:sz w:val="18"/>
                <w:szCs w:val="18"/>
              </w:rPr>
            </w:pPr>
            <w:r w:rsidRPr="00653453">
              <w:rPr>
                <w:sz w:val="18"/>
                <w:szCs w:val="18"/>
              </w:rPr>
              <w:t>3415,0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653453" w:rsidP="00E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56670">
              <w:rPr>
                <w:sz w:val="18"/>
                <w:szCs w:val="18"/>
              </w:rPr>
              <w:t>15,</w:t>
            </w:r>
            <w:r w:rsidR="00EE5C2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Установка видеокамер, на цифровые, прокладка линий связи передачи данных.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Восточного</w:t>
            </w:r>
          </w:p>
          <w:p w:rsidR="002B0233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района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Неисполненные 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37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3749AD">
              <w:rPr>
                <w:sz w:val="18"/>
                <w:szCs w:val="18"/>
              </w:rPr>
              <w:t>60</w:t>
            </w:r>
            <w:r w:rsidRPr="00BA3D47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3836,8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4131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E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E5C25"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2900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Видеонаблюдение парковой зоны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Ремонт и оснащение комплекса зданий «Безопасный город»: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Разработка проекта капитального ремонта;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Экспертная оценка проекта капитального ремонта и локально-сметных расчетов;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Получение ТУ и подключение к системам жизнеобеспечения;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Ремонтно-восстановительные работы</w:t>
            </w:r>
            <w:r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 xml:space="preserve">комплекса зданий, 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благоустройство территории, </w:t>
            </w: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ограждения, въездную группу.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EE5C25" w:rsidP="00EE5C25">
            <w:pPr>
              <w:jc w:val="center"/>
              <w:rPr>
                <w:sz w:val="18"/>
                <w:szCs w:val="18"/>
              </w:rPr>
            </w:pPr>
            <w:r w:rsidRPr="00EE5C25">
              <w:rPr>
                <w:sz w:val="18"/>
                <w:szCs w:val="18"/>
              </w:rPr>
              <w:t>7468,6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EE5C25" w:rsidP="00EE5C25">
            <w:pPr>
              <w:jc w:val="center"/>
              <w:rPr>
                <w:sz w:val="18"/>
                <w:szCs w:val="18"/>
              </w:rPr>
            </w:pPr>
            <w:r w:rsidRPr="00EE5C25">
              <w:rPr>
                <w:sz w:val="18"/>
                <w:szCs w:val="18"/>
              </w:rPr>
              <w:t>7468,6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C0B5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653453" w:rsidP="006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1661" w:rsidRPr="00BA3D4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Содержание муниципальных </w:t>
            </w:r>
            <w:r w:rsidR="00756670" w:rsidRPr="00BA3D47">
              <w:rPr>
                <w:sz w:val="18"/>
                <w:szCs w:val="18"/>
              </w:rPr>
              <w:t>учреждений МБУ</w:t>
            </w:r>
            <w:r w:rsidRPr="00BA3D47">
              <w:rPr>
                <w:sz w:val="18"/>
                <w:szCs w:val="18"/>
              </w:rPr>
              <w:t xml:space="preserve"> «Безопасный город»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EF3C58" w:rsidRDefault="009265F6" w:rsidP="00EE5C25">
            <w:pPr>
              <w:ind w:left="-108"/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69087,</w:t>
            </w:r>
            <w:r w:rsidR="00EE5C2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EF3C58" w:rsidRDefault="00D51661" w:rsidP="00D51661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EF3C58" w:rsidRDefault="00D51661" w:rsidP="00D51661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EF3C58" w:rsidRDefault="00D51661" w:rsidP="00D51661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22463</w:t>
            </w:r>
            <w:r w:rsidR="00D551C3" w:rsidRPr="00EF3C5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1661" w:rsidRPr="00EF3C58" w:rsidRDefault="00D51661" w:rsidP="00D51661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51661" w:rsidRPr="00EF3C58" w:rsidRDefault="009265F6" w:rsidP="00EE5C25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22216,</w:t>
            </w:r>
            <w:r w:rsidR="00EE5C2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EF3C58" w:rsidRDefault="00D51661" w:rsidP="00D51661">
            <w:pPr>
              <w:jc w:val="center"/>
              <w:rPr>
                <w:sz w:val="20"/>
                <w:szCs w:val="20"/>
              </w:rPr>
            </w:pPr>
            <w:r w:rsidRPr="00EF3C58">
              <w:rPr>
                <w:sz w:val="20"/>
                <w:szCs w:val="20"/>
              </w:rPr>
              <w:t>24408</w:t>
            </w:r>
            <w:r w:rsidR="00D551C3" w:rsidRPr="00EF3C58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EE5C25" w:rsidRPr="00212C10" w:rsidTr="00EE5C25">
        <w:trPr>
          <w:trHeight w:val="351"/>
        </w:trPr>
        <w:tc>
          <w:tcPr>
            <w:tcW w:w="4140" w:type="dxa"/>
            <w:gridSpan w:val="3"/>
            <w:shd w:val="clear" w:color="auto" w:fill="auto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20"/>
              </w:rPr>
            </w:pPr>
            <w:r w:rsidRPr="00B16921">
              <w:rPr>
                <w:sz w:val="18"/>
                <w:szCs w:val="20"/>
              </w:rPr>
              <w:t>Итого по подпрограмме: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C25" w:rsidRPr="00B16921" w:rsidRDefault="00EE5C25" w:rsidP="00EE5C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118626,8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8347,8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27086,0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32735,0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  <w:r w:rsidRPr="00B16921">
              <w:rPr>
                <w:sz w:val="18"/>
                <w:szCs w:val="18"/>
              </w:rPr>
              <w:t>50458,0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5C25" w:rsidRPr="00B16921" w:rsidRDefault="00EE5C25" w:rsidP="00EE5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5C25" w:rsidRPr="00BA3D47" w:rsidRDefault="00EE5C25" w:rsidP="00EE5C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A34" w:rsidRPr="00212C10" w:rsidRDefault="003F1A34" w:rsidP="00775C2D">
      <w:pPr>
        <w:contextualSpacing/>
        <w:jc w:val="center"/>
        <w:rPr>
          <w:bCs/>
          <w:sz w:val="28"/>
          <w:szCs w:val="28"/>
        </w:rPr>
      </w:pPr>
    </w:p>
    <w:p w:rsidR="00677AE2" w:rsidRPr="00212C10" w:rsidRDefault="00677AE2" w:rsidP="00775C2D">
      <w:pPr>
        <w:contextualSpacing/>
        <w:jc w:val="center"/>
        <w:rPr>
          <w:bCs/>
          <w:sz w:val="28"/>
          <w:szCs w:val="28"/>
        </w:rPr>
      </w:pPr>
    </w:p>
    <w:p w:rsidR="00F456C8" w:rsidRPr="00212C10" w:rsidRDefault="003B4F83" w:rsidP="00775C2D">
      <w:pPr>
        <w:jc w:val="both"/>
        <w:rPr>
          <w:sz w:val="28"/>
          <w:szCs w:val="28"/>
        </w:rPr>
      </w:pPr>
      <w:bookmarkStart w:id="2" w:name="RANGE!A1:H30"/>
      <w:bookmarkEnd w:id="2"/>
      <w:r w:rsidRPr="00212C10">
        <w:rPr>
          <w:sz w:val="28"/>
          <w:szCs w:val="28"/>
        </w:rPr>
        <w:t>Руководитель МКУ «Управление</w:t>
      </w:r>
      <w:r w:rsidR="00F456C8" w:rsidRPr="00212C10">
        <w:rPr>
          <w:sz w:val="28"/>
          <w:szCs w:val="28"/>
        </w:rPr>
        <w:t xml:space="preserve"> по делам</w:t>
      </w:r>
    </w:p>
    <w:p w:rsidR="00F456C8" w:rsidRPr="00212C10" w:rsidRDefault="00F456C8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756670" w:rsidRPr="00212C10">
        <w:rPr>
          <w:sz w:val="28"/>
          <w:szCs w:val="28"/>
        </w:rPr>
        <w:t xml:space="preserve">Новороссийска» </w:t>
      </w:r>
      <w:r w:rsidR="00756670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                                                 </w:t>
      </w:r>
      <w:r w:rsidR="007D642B" w:rsidRPr="00212C10">
        <w:rPr>
          <w:sz w:val="28"/>
          <w:szCs w:val="28"/>
        </w:rPr>
        <w:t>И.М. Васильев</w:t>
      </w:r>
    </w:p>
    <w:p w:rsidR="00FD1B41" w:rsidRDefault="00FD1B41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Pr="00212C10" w:rsidRDefault="00F43DEB" w:rsidP="00775C2D">
      <w:pPr>
        <w:rPr>
          <w:rFonts w:ascii="Calibri" w:hAnsi="Calibri"/>
          <w:sz w:val="22"/>
          <w:szCs w:val="22"/>
        </w:rPr>
        <w:sectPr w:rsidR="00F43DEB" w:rsidRPr="00212C10" w:rsidSect="00525207">
          <w:headerReference w:type="first" r:id="rId20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:rsidR="00384C7F" w:rsidRPr="00212C10" w:rsidRDefault="00384C7F" w:rsidP="00F43DE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3882"/>
      </w:tblGrid>
      <w:tr w:rsidR="00F43DEB" w:rsidTr="00F43DEB">
        <w:tc>
          <w:tcPr>
            <w:tcW w:w="5637" w:type="dxa"/>
          </w:tcPr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9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№_______</w:t>
            </w:r>
          </w:p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</w:tr>
    </w:tbl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9C21E8" w:rsidRPr="00212C10" w:rsidRDefault="00384C7F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9C21E8" w:rsidRPr="00212C10">
        <w:rPr>
          <w:sz w:val="28"/>
          <w:szCs w:val="28"/>
        </w:rPr>
        <w:t>УКРЕПЛЕНИЕ ПРАВОПОРЯДКА, ПРОФИЛАКТИКА</w:t>
      </w:r>
    </w:p>
    <w:p w:rsidR="00384C7F" w:rsidRPr="00212C10" w:rsidRDefault="009C21E8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ПРАВОНАРУШЕНИЙ</w:t>
      </w:r>
      <w:r w:rsidR="00A24084">
        <w:rPr>
          <w:sz w:val="28"/>
          <w:szCs w:val="28"/>
        </w:rPr>
        <w:t xml:space="preserve"> СРЕДИ НАСЕЛЕНИЯ</w:t>
      </w:r>
      <w:r w:rsidR="00384C7F" w:rsidRPr="00212C10">
        <w:rPr>
          <w:sz w:val="28"/>
          <w:szCs w:val="28"/>
        </w:rPr>
        <w:t>»</w:t>
      </w: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25"/>
      </w:tblGrid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D00C75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D83A9D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63768E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B27574" w:rsidP="00775C2D">
            <w:pPr>
              <w:jc w:val="both"/>
              <w:rPr>
                <w:sz w:val="28"/>
                <w:szCs w:val="28"/>
              </w:rPr>
            </w:pPr>
            <w:r w:rsidRPr="00B27574">
              <w:rPr>
                <w:sz w:val="28"/>
                <w:szCs w:val="28"/>
              </w:rPr>
              <w:t xml:space="preserve">Повышение степени правопорядка </w:t>
            </w:r>
            <w:r w:rsidR="00B1418A" w:rsidRPr="00B27574">
              <w:rPr>
                <w:sz w:val="28"/>
                <w:szCs w:val="28"/>
              </w:rPr>
              <w:t>среди населения</w:t>
            </w:r>
            <w:r w:rsidRPr="00B27574">
              <w:rPr>
                <w:sz w:val="28"/>
                <w:szCs w:val="28"/>
              </w:rPr>
              <w:t>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212C10" w:rsidRDefault="00F650CC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25" w:type="dxa"/>
            <w:shd w:val="clear" w:color="auto" w:fill="auto"/>
          </w:tcPr>
          <w:p w:rsidR="00F650CC" w:rsidRPr="00664FF6" w:rsidRDefault="00664FF6" w:rsidP="00ED3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4FF6">
              <w:rPr>
                <w:sz w:val="28"/>
                <w:szCs w:val="28"/>
              </w:rPr>
              <w:t>оздание условий для укрепления правопорядка, обеспечения общественной безопасности и профилактики правонарушений в городе Новороссийске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825" w:type="dxa"/>
            <w:shd w:val="clear" w:color="auto" w:fill="auto"/>
          </w:tcPr>
          <w:p w:rsidR="00664FF6" w:rsidRPr="00445A43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>Степень охвата патрулированием мест массового скопления людей</w:t>
            </w:r>
          </w:p>
          <w:p w:rsidR="00484CDD" w:rsidRPr="00664FF6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5A43">
              <w:rPr>
                <w:sz w:val="28"/>
                <w:szCs w:val="28"/>
              </w:rPr>
              <w:t>Степень охвата инженерно-</w:t>
            </w:r>
            <w:r w:rsidR="00B1418A" w:rsidRPr="00445A43">
              <w:rPr>
                <w:sz w:val="28"/>
                <w:szCs w:val="28"/>
              </w:rPr>
              <w:t>техническими мероприятиями</w:t>
            </w:r>
            <w:r w:rsidRPr="00445A43">
              <w:rPr>
                <w:sz w:val="28"/>
                <w:szCs w:val="28"/>
              </w:rPr>
              <w:t xml:space="preserve"> мест массового скопления людей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25" w:type="dxa"/>
            <w:shd w:val="clear" w:color="auto" w:fill="auto"/>
          </w:tcPr>
          <w:p w:rsidR="00D825F3" w:rsidRPr="00212C10" w:rsidRDefault="00D825F3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484CDD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2016 год – </w:t>
            </w:r>
            <w:r w:rsidR="005C2F8C" w:rsidRPr="00212C10">
              <w:rPr>
                <w:sz w:val="28"/>
                <w:szCs w:val="28"/>
              </w:rPr>
              <w:t>14381,8</w:t>
            </w:r>
            <w:r w:rsidRPr="00212C10">
              <w:rPr>
                <w:sz w:val="28"/>
                <w:szCs w:val="28"/>
              </w:rPr>
              <w:t xml:space="preserve"> тыс. рублей, местный бюджет </w:t>
            </w:r>
            <w:r w:rsidR="005C2F8C" w:rsidRPr="00212C10">
              <w:rPr>
                <w:sz w:val="28"/>
                <w:szCs w:val="28"/>
              </w:rPr>
              <w:t>10631,8</w:t>
            </w:r>
            <w:r w:rsidRPr="00212C10">
              <w:rPr>
                <w:sz w:val="28"/>
                <w:szCs w:val="28"/>
              </w:rPr>
              <w:t xml:space="preserve"> 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бюджет-3750 тыс. рублей, планируемый федеральный бюджет – 0 тыс. рублей;</w:t>
            </w:r>
          </w:p>
          <w:p w:rsidR="009F23C7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2017 год – </w:t>
            </w:r>
            <w:r w:rsidR="005A4746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="00BB4895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</w:t>
            </w:r>
            <w:r w:rsidR="000A7313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Pr="00212C10">
              <w:rPr>
                <w:sz w:val="28"/>
                <w:szCs w:val="28"/>
              </w:rPr>
              <w:t>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-2018 год –</w:t>
            </w:r>
            <w:r w:rsidR="00235448">
              <w:rPr>
                <w:sz w:val="28"/>
                <w:szCs w:val="28"/>
              </w:rPr>
              <w:t xml:space="preserve"> </w:t>
            </w:r>
            <w:r w:rsidR="00EE5C25">
              <w:rPr>
                <w:sz w:val="28"/>
                <w:szCs w:val="28"/>
              </w:rPr>
              <w:t>13009,9</w:t>
            </w:r>
            <w:r w:rsidR="00B1418A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EE5C25" w:rsidRPr="00EE5C25">
              <w:rPr>
                <w:sz w:val="28"/>
                <w:szCs w:val="28"/>
              </w:rPr>
              <w:t xml:space="preserve">13009,9 </w:t>
            </w:r>
            <w:r w:rsidR="00B1418A">
              <w:rPr>
                <w:sz w:val="28"/>
                <w:szCs w:val="28"/>
              </w:rPr>
              <w:t>тыс.</w:t>
            </w:r>
            <w:r w:rsidR="00F15379" w:rsidRPr="00212C10">
              <w:rPr>
                <w:sz w:val="28"/>
                <w:szCs w:val="28"/>
              </w:rPr>
              <w:t xml:space="preserve"> рублей</w:t>
            </w:r>
            <w:r w:rsidRPr="00212C10">
              <w:rPr>
                <w:sz w:val="28"/>
                <w:szCs w:val="28"/>
              </w:rPr>
              <w:t>, планируемые привлеченные средства –</w:t>
            </w:r>
            <w:r w:rsidR="00235448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-2019 год –</w:t>
            </w:r>
            <w:r w:rsidR="00235448">
              <w:rPr>
                <w:sz w:val="28"/>
                <w:szCs w:val="28"/>
              </w:rPr>
              <w:t xml:space="preserve"> </w:t>
            </w:r>
            <w:r w:rsidR="00335ECF">
              <w:rPr>
                <w:sz w:val="28"/>
                <w:szCs w:val="28"/>
              </w:rPr>
              <w:t>8726</w:t>
            </w:r>
            <w:r w:rsidR="00501286">
              <w:rPr>
                <w:sz w:val="28"/>
                <w:szCs w:val="28"/>
              </w:rPr>
              <w:t>,0</w:t>
            </w:r>
            <w:r w:rsidR="00BB4895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335ECF">
              <w:rPr>
                <w:sz w:val="28"/>
                <w:szCs w:val="28"/>
              </w:rPr>
              <w:t>8726</w:t>
            </w:r>
            <w:r w:rsidR="00501286">
              <w:rPr>
                <w:sz w:val="28"/>
                <w:szCs w:val="28"/>
              </w:rPr>
              <w:t>,0</w:t>
            </w:r>
            <w:r w:rsidR="00BB4895">
              <w:rPr>
                <w:sz w:val="28"/>
                <w:szCs w:val="28"/>
              </w:rPr>
              <w:t xml:space="preserve">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планируемый краевой бюджет-0 тыс. рублей, планируемый федеральный бюджет – 0 тыс. рублей </w:t>
            </w:r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</w:t>
            </w:r>
            <w:r w:rsidR="0063768E" w:rsidRPr="00212C10">
              <w:rPr>
                <w:sz w:val="28"/>
                <w:szCs w:val="28"/>
              </w:rPr>
              <w:t>.</w:t>
            </w:r>
          </w:p>
        </w:tc>
      </w:tr>
    </w:tbl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rPr>
          <w:bCs/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8568FA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212C10" w:rsidRDefault="00384C7F" w:rsidP="00775C2D">
      <w:pPr>
        <w:contextualSpacing/>
        <w:jc w:val="center"/>
        <w:rPr>
          <w:sz w:val="28"/>
          <w:szCs w:val="28"/>
        </w:rPr>
      </w:pPr>
    </w:p>
    <w:p w:rsidR="00D83A9D" w:rsidRPr="00212C10" w:rsidRDefault="00395A74" w:rsidP="00775C2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</w:t>
      </w:r>
      <w:r w:rsidR="008568FA" w:rsidRPr="00212C10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212C10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Pr="00212C10" w:rsidRDefault="00395A74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 w:rsidRPr="00212C10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Pr="00212C10" w:rsidRDefault="00D825F3" w:rsidP="00775C2D">
      <w:pPr>
        <w:ind w:firstLine="708"/>
        <w:contextualSpacing/>
        <w:jc w:val="both"/>
        <w:rPr>
          <w:sz w:val="28"/>
          <w:szCs w:val="28"/>
        </w:rPr>
      </w:pPr>
    </w:p>
    <w:p w:rsidR="00384C7F" w:rsidRPr="00212C10" w:rsidRDefault="00D825F3" w:rsidP="00775C2D">
      <w:pPr>
        <w:pStyle w:val="a7"/>
        <w:numPr>
          <w:ilvl w:val="0"/>
          <w:numId w:val="8"/>
        </w:numPr>
        <w:ind w:left="0"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Цели, </w:t>
      </w:r>
      <w:r w:rsidR="0007430D" w:rsidRPr="00212C10">
        <w:rPr>
          <w:sz w:val="28"/>
          <w:szCs w:val="28"/>
        </w:rPr>
        <w:t>задач</w:t>
      </w:r>
      <w:r w:rsidR="00384C7F" w:rsidRPr="00212C10">
        <w:rPr>
          <w:sz w:val="28"/>
          <w:szCs w:val="28"/>
        </w:rPr>
        <w:t>и</w:t>
      </w:r>
      <w:r w:rsidRPr="00212C10">
        <w:rPr>
          <w:sz w:val="28"/>
          <w:szCs w:val="28"/>
        </w:rPr>
        <w:t xml:space="preserve"> и целевые показатели</w:t>
      </w:r>
      <w:r w:rsidR="00BC220B" w:rsidRPr="00212C10">
        <w:rPr>
          <w:sz w:val="28"/>
          <w:szCs w:val="28"/>
        </w:rPr>
        <w:t>, сроки и этапы</w:t>
      </w:r>
      <w:r w:rsidR="00D36446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реализации подпрограммы</w:t>
      </w:r>
    </w:p>
    <w:p w:rsidR="00D825F3" w:rsidRPr="00212C10" w:rsidRDefault="00D825F3" w:rsidP="00775C2D">
      <w:pPr>
        <w:contextualSpacing/>
        <w:rPr>
          <w:sz w:val="28"/>
          <w:szCs w:val="28"/>
        </w:rPr>
      </w:pPr>
    </w:p>
    <w:p w:rsidR="00CE62D2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2.1.</w:t>
      </w:r>
      <w:r w:rsidR="00B27574">
        <w:rPr>
          <w:rFonts w:eastAsia="Calibri"/>
          <w:sz w:val="28"/>
          <w:szCs w:val="28"/>
          <w:lang w:eastAsia="en-US"/>
        </w:rPr>
        <w:t xml:space="preserve"> Ц</w:t>
      </w:r>
      <w:r w:rsidR="00703B57">
        <w:rPr>
          <w:rFonts w:eastAsia="Calibri"/>
          <w:sz w:val="28"/>
          <w:szCs w:val="28"/>
          <w:lang w:eastAsia="en-US"/>
        </w:rPr>
        <w:t>ель</w:t>
      </w:r>
      <w:r w:rsidR="00B27574">
        <w:rPr>
          <w:rFonts w:eastAsia="Calibri"/>
          <w:sz w:val="28"/>
          <w:szCs w:val="28"/>
          <w:lang w:eastAsia="en-US"/>
        </w:rPr>
        <w:t>ю</w:t>
      </w:r>
      <w:r w:rsidR="00ED0C98" w:rsidRPr="00212C10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CE62D2" w:rsidRPr="00212C10">
        <w:rPr>
          <w:rFonts w:eastAsia="Calibri"/>
          <w:sz w:val="28"/>
          <w:szCs w:val="28"/>
          <w:lang w:eastAsia="en-US"/>
        </w:rPr>
        <w:t>являю</w:t>
      </w:r>
      <w:r w:rsidR="00ED0C98" w:rsidRPr="00212C10">
        <w:rPr>
          <w:rFonts w:eastAsia="Calibri"/>
          <w:sz w:val="28"/>
          <w:szCs w:val="28"/>
          <w:lang w:eastAsia="en-US"/>
        </w:rPr>
        <w:t>тся</w:t>
      </w:r>
      <w:r w:rsidR="00CE62D2" w:rsidRPr="00212C10">
        <w:rPr>
          <w:rFonts w:eastAsia="Calibri"/>
          <w:sz w:val="28"/>
          <w:szCs w:val="28"/>
          <w:lang w:eastAsia="en-US"/>
        </w:rPr>
        <w:t>:</w:t>
      </w:r>
    </w:p>
    <w:p w:rsidR="00703B57" w:rsidRPr="00703B57" w:rsidRDefault="00252FF3" w:rsidP="00775C2D">
      <w:pPr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t>2.1.1.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3D1133">
        <w:rPr>
          <w:sz w:val="28"/>
          <w:szCs w:val="28"/>
        </w:rPr>
        <w:t xml:space="preserve"> и защищенности от правонарушений.</w:t>
      </w:r>
    </w:p>
    <w:p w:rsidR="00987C71" w:rsidRPr="00212C10" w:rsidRDefault="00252FF3" w:rsidP="00775C2D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bCs/>
          <w:sz w:val="28"/>
          <w:szCs w:val="28"/>
          <w:lang w:eastAsia="en-US"/>
        </w:rPr>
        <w:t xml:space="preserve">2.2. </w:t>
      </w:r>
      <w:r w:rsidR="00987C71" w:rsidRPr="00212C10"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703B57" w:rsidRPr="00703B57" w:rsidRDefault="00703B57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2.2.1.С</w:t>
      </w:r>
      <w:r w:rsidRPr="00445A43">
        <w:rPr>
          <w:sz w:val="28"/>
          <w:szCs w:val="28"/>
        </w:rPr>
        <w:t>оздание условий для укрепления правопорядка, обеспечения общественной безопасност</w:t>
      </w:r>
      <w:r w:rsidR="00B27574">
        <w:rPr>
          <w:sz w:val="28"/>
          <w:szCs w:val="28"/>
        </w:rPr>
        <w:t>и и профилактики правонарушений.</w:t>
      </w:r>
    </w:p>
    <w:p w:rsidR="00ED0C98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2.3. </w:t>
      </w:r>
      <w:r w:rsidR="002624AF" w:rsidRPr="00212C10">
        <w:rPr>
          <w:rFonts w:eastAsia="Calibri"/>
          <w:sz w:val="28"/>
          <w:szCs w:val="28"/>
          <w:lang w:eastAsia="en-US"/>
        </w:rPr>
        <w:t>Целевые показатели:</w:t>
      </w:r>
    </w:p>
    <w:p w:rsidR="00703B57" w:rsidRPr="00703B57" w:rsidRDefault="00F96016" w:rsidP="00775C2D">
      <w:pPr>
        <w:pStyle w:val="a7"/>
        <w:numPr>
          <w:ilvl w:val="2"/>
          <w:numId w:val="16"/>
        </w:numPr>
        <w:tabs>
          <w:tab w:val="left" w:pos="603"/>
        </w:tabs>
        <w:ind w:left="0"/>
        <w:rPr>
          <w:sz w:val="28"/>
          <w:szCs w:val="28"/>
        </w:rPr>
      </w:pPr>
      <w:r w:rsidRPr="00703B57">
        <w:rPr>
          <w:sz w:val="28"/>
          <w:szCs w:val="28"/>
        </w:rPr>
        <w:t xml:space="preserve">Степень охвата патрулированием мест </w:t>
      </w:r>
      <w:r w:rsidR="00703B57" w:rsidRPr="00703B57">
        <w:rPr>
          <w:sz w:val="28"/>
          <w:szCs w:val="28"/>
        </w:rPr>
        <w:t>массового</w:t>
      </w:r>
      <w:r w:rsidRPr="00703B57">
        <w:rPr>
          <w:sz w:val="28"/>
          <w:szCs w:val="28"/>
        </w:rPr>
        <w:t xml:space="preserve"> скопления людей</w:t>
      </w:r>
    </w:p>
    <w:p w:rsidR="00BD7D71" w:rsidRPr="00703B57" w:rsidRDefault="00703B57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F15379">
        <w:rPr>
          <w:sz w:val="28"/>
          <w:szCs w:val="28"/>
        </w:rPr>
        <w:t>2.</w:t>
      </w:r>
      <w:r w:rsidR="00F15379" w:rsidRPr="00703B57">
        <w:rPr>
          <w:sz w:val="28"/>
          <w:szCs w:val="28"/>
        </w:rPr>
        <w:t xml:space="preserve"> Степень</w:t>
      </w:r>
      <w:r w:rsidRPr="00703B57">
        <w:rPr>
          <w:sz w:val="28"/>
          <w:szCs w:val="28"/>
        </w:rPr>
        <w:t xml:space="preserve"> охвата инженерно-</w:t>
      </w:r>
      <w:r w:rsidR="00F15379" w:rsidRPr="00703B57">
        <w:rPr>
          <w:sz w:val="28"/>
          <w:szCs w:val="28"/>
        </w:rPr>
        <w:t>т</w:t>
      </w:r>
      <w:r w:rsidR="00F15379">
        <w:rPr>
          <w:sz w:val="28"/>
          <w:szCs w:val="28"/>
        </w:rPr>
        <w:t>ехническими мероприятиями</w:t>
      </w:r>
      <w:r w:rsidR="00B27574">
        <w:rPr>
          <w:sz w:val="28"/>
          <w:szCs w:val="28"/>
        </w:rPr>
        <w:t xml:space="preserve"> мест </w:t>
      </w:r>
      <w:r w:rsidRPr="00703B57">
        <w:rPr>
          <w:sz w:val="28"/>
          <w:szCs w:val="28"/>
        </w:rPr>
        <w:t>массового скопления людей</w:t>
      </w:r>
    </w:p>
    <w:p w:rsidR="00345899" w:rsidRPr="00212C10" w:rsidRDefault="00345899" w:rsidP="00775C2D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62D2" w:rsidRPr="00212C10" w:rsidRDefault="00CE62D2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CE62D2" w:rsidRPr="00212C10" w:rsidRDefault="00CE62D2" w:rsidP="00775C2D">
      <w:pPr>
        <w:contextualSpacing/>
        <w:jc w:val="both"/>
        <w:rPr>
          <w:bCs/>
          <w:sz w:val="28"/>
          <w:szCs w:val="28"/>
        </w:rPr>
      </w:pP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212C10" w:rsidRDefault="00CE62D2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F15379" w:rsidRPr="00212C10">
        <w:rPr>
          <w:sz w:val="28"/>
          <w:szCs w:val="28"/>
        </w:rPr>
        <w:t>процессе реализации</w:t>
      </w:r>
      <w:r w:rsidR="00D36446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</w:t>
      </w:r>
      <w:r w:rsidR="00FD6209">
        <w:rPr>
          <w:rFonts w:eastAsia="Calibri"/>
          <w:bCs/>
          <w:sz w:val="28"/>
          <w:szCs w:val="28"/>
          <w:lang w:eastAsia="en-US"/>
        </w:rPr>
        <w:t>3522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D6209">
        <w:rPr>
          <w:rFonts w:eastAsia="Calibri"/>
          <w:bCs/>
          <w:sz w:val="28"/>
          <w:szCs w:val="28"/>
          <w:lang w:eastAsia="en-US"/>
        </w:rPr>
        <w:t>04 сентября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201</w:t>
      </w:r>
      <w:r w:rsidR="00FD6209">
        <w:rPr>
          <w:rFonts w:eastAsia="Calibri"/>
          <w:bCs/>
          <w:sz w:val="28"/>
          <w:szCs w:val="28"/>
          <w:lang w:eastAsia="en-US"/>
        </w:rPr>
        <w:t>8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</w:t>
      </w:r>
      <w:r w:rsidR="007E2350"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управление </w:t>
      </w:r>
      <w:r w:rsidR="007E2350">
        <w:rPr>
          <w:rFonts w:eastAsia="Calibri"/>
          <w:sz w:val="28"/>
          <w:szCs w:val="28"/>
          <w:shd w:val="clear" w:color="auto" w:fill="FFFFFF"/>
          <w:lang w:eastAsia="en-US"/>
        </w:rPr>
        <w:t>по муниципальным проектам и программам- проектный офис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F15379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5.1.2. Постановлением администрации города Новороссийска от </w:t>
      </w:r>
      <w:r w:rsidR="00B855E7">
        <w:rPr>
          <w:rFonts w:ascii="Times New Roman" w:hAnsi="Times New Roman"/>
          <w:sz w:val="28"/>
          <w:szCs w:val="28"/>
        </w:rPr>
        <w:t>04</w:t>
      </w:r>
      <w:r w:rsidRPr="00212C10">
        <w:rPr>
          <w:rFonts w:ascii="Times New Roman" w:hAnsi="Times New Roman"/>
          <w:sz w:val="28"/>
          <w:szCs w:val="28"/>
        </w:rPr>
        <w:t xml:space="preserve"> </w:t>
      </w:r>
      <w:r w:rsidR="00B855E7">
        <w:rPr>
          <w:rFonts w:ascii="Times New Roman" w:hAnsi="Times New Roman"/>
          <w:sz w:val="28"/>
          <w:szCs w:val="28"/>
        </w:rPr>
        <w:t>сентября 2018</w:t>
      </w:r>
      <w:r w:rsidRPr="00212C10">
        <w:rPr>
          <w:rFonts w:ascii="Times New Roman" w:hAnsi="Times New Roman"/>
          <w:sz w:val="28"/>
          <w:szCs w:val="28"/>
        </w:rPr>
        <w:t xml:space="preserve"> года № </w:t>
      </w:r>
      <w:r w:rsidR="00B855E7">
        <w:rPr>
          <w:rFonts w:ascii="Times New Roman" w:hAnsi="Times New Roman"/>
          <w:sz w:val="28"/>
          <w:szCs w:val="28"/>
        </w:rPr>
        <w:t>3522</w:t>
      </w:r>
      <w:r w:rsidRPr="00212C1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F15379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5.2.7.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5.2.9. ежемесячно, ежеквартально готовит и направляет </w:t>
      </w:r>
      <w:r w:rsidR="00CC0B55">
        <w:rPr>
          <w:rFonts w:ascii="Times New Roman" w:hAnsi="Times New Roman"/>
          <w:sz w:val="28"/>
          <w:szCs w:val="28"/>
        </w:rPr>
        <w:t xml:space="preserve">к </w:t>
      </w:r>
      <w:r w:rsidRPr="00212C10">
        <w:rPr>
          <w:rFonts w:ascii="Times New Roman" w:hAnsi="Times New Roman"/>
          <w:sz w:val="28"/>
          <w:szCs w:val="28"/>
        </w:rPr>
        <w:t>Координатору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</w:t>
      </w:r>
      <w:r w:rsidR="00F15379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</w:t>
      </w:r>
      <w:r w:rsidR="00B855E7" w:rsidRPr="0044590C">
        <w:rPr>
          <w:rFonts w:ascii="Times New Roman" w:hAnsi="Times New Roman"/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="00B855E7" w:rsidRPr="00212C10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F15379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программы</w:t>
      </w:r>
      <w:r w:rsidR="000C3F88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F15379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F15379" w:rsidRPr="00F15379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F15379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F15379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F15379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F75704" w:rsidRDefault="00D75190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5.11.1. 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B27574" w:rsidRPr="00F75704">
        <w:rPr>
          <w:sz w:val="28"/>
          <w:szCs w:val="28"/>
        </w:rPr>
        <w:t xml:space="preserve"> и защищенности от </w:t>
      </w:r>
      <w:r w:rsidR="00B27574" w:rsidRPr="00B27574">
        <w:rPr>
          <w:sz w:val="28"/>
          <w:szCs w:val="28"/>
        </w:rPr>
        <w:t>правонарушений</w:t>
      </w:r>
      <w:r w:rsidR="00B27574" w:rsidRPr="00F75704">
        <w:rPr>
          <w:sz w:val="28"/>
          <w:szCs w:val="28"/>
        </w:rPr>
        <w:t>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EF3C58" w:rsidRPr="00212C10">
        <w:rPr>
          <w:sz w:val="28"/>
          <w:szCs w:val="28"/>
        </w:rPr>
        <w:t xml:space="preserve">Новороссийска» </w:t>
      </w:r>
      <w:r w:rsidR="00EF3C58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</w:t>
      </w:r>
      <w:r w:rsidRPr="00212C10">
        <w:rPr>
          <w:sz w:val="28"/>
          <w:szCs w:val="28"/>
        </w:rPr>
        <w:t>И.М. Васильев</w:t>
      </w: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525207">
          <w:headerReference w:type="first" r:id="rId21"/>
          <w:type w:val="nextColumn"/>
          <w:pgSz w:w="11906" w:h="16838"/>
          <w:pgMar w:top="1134" w:right="567" w:bottom="1134" w:left="1985" w:header="510" w:footer="262" w:gutter="0"/>
          <w:pgNumType w:start="1"/>
          <w:cols w:space="708"/>
          <w:titlePg/>
          <w:docGrid w:linePitch="360"/>
        </w:sectPr>
      </w:pPr>
    </w:p>
    <w:tbl>
      <w:tblPr>
        <w:tblW w:w="4986" w:type="pct"/>
        <w:tblInd w:w="35" w:type="dxa"/>
        <w:tblLook w:val="04A0" w:firstRow="1" w:lastRow="0" w:firstColumn="1" w:lastColumn="0" w:noHBand="0" w:noVBand="1"/>
      </w:tblPr>
      <w:tblGrid>
        <w:gridCol w:w="1055"/>
        <w:gridCol w:w="3018"/>
        <w:gridCol w:w="1075"/>
        <w:gridCol w:w="953"/>
        <w:gridCol w:w="1091"/>
        <w:gridCol w:w="1007"/>
        <w:gridCol w:w="942"/>
        <w:gridCol w:w="1011"/>
        <w:gridCol w:w="1014"/>
        <w:gridCol w:w="1556"/>
        <w:gridCol w:w="1519"/>
      </w:tblGrid>
      <w:tr w:rsidR="00A60631" w:rsidRPr="00212C10" w:rsidTr="00E622EC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60D" w:rsidRDefault="00C8560D" w:rsidP="00775C2D">
            <w:pPr>
              <w:ind w:right="-3798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37"/>
              <w:gridCol w:w="4288"/>
            </w:tblGrid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10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УТВЕРЖДЕНЫ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 администрации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 _____________      №______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60D" w:rsidRDefault="00C8560D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3B3F58" w:rsidRPr="00212C10" w:rsidRDefault="003B3F58" w:rsidP="00775C2D">
            <w:pPr>
              <w:ind w:right="-3798"/>
              <w:rPr>
                <w:sz w:val="28"/>
                <w:szCs w:val="28"/>
              </w:rPr>
            </w:pPr>
          </w:p>
        </w:tc>
      </w:tr>
      <w:tr w:rsidR="00D87485" w:rsidRPr="00212C10" w:rsidTr="00E622E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58" w:rsidRPr="00212C10" w:rsidRDefault="003B3F58" w:rsidP="00BB4895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МУНИЦИПАЛЬНОЙ ПОДПРОГРАММЫ </w:t>
            </w:r>
            <w:r w:rsidR="003D1133" w:rsidRPr="00212C10">
              <w:rPr>
                <w:sz w:val="28"/>
                <w:szCs w:val="28"/>
              </w:rPr>
              <w:t xml:space="preserve">«УКРЕПЛЕНИЕ ПРАВОПОРЯДКА, </w:t>
            </w:r>
            <w:r w:rsidR="00BB4895" w:rsidRPr="00212C10">
              <w:rPr>
                <w:sz w:val="28"/>
                <w:szCs w:val="28"/>
              </w:rPr>
              <w:t>ПРОФИЛАКТИКА</w:t>
            </w:r>
            <w:r w:rsidR="00BB4895">
              <w:rPr>
                <w:sz w:val="28"/>
                <w:szCs w:val="28"/>
              </w:rPr>
              <w:t xml:space="preserve"> ПРАВОНАРУШЕНИЙ</w:t>
            </w:r>
            <w:r w:rsidR="003D1133">
              <w:rPr>
                <w:sz w:val="28"/>
                <w:szCs w:val="28"/>
              </w:rPr>
              <w:t xml:space="preserve"> СРЕДИ НАСЕЛЕНИЯ</w:t>
            </w:r>
            <w:r w:rsidRPr="00212C10">
              <w:rPr>
                <w:sz w:val="28"/>
                <w:szCs w:val="28"/>
              </w:rPr>
              <w:t>»</w:t>
            </w:r>
          </w:p>
          <w:p w:rsidR="003B3F58" w:rsidRPr="00212C10" w:rsidRDefault="003B3F58" w:rsidP="00775C2D">
            <w:pPr>
              <w:rPr>
                <w:sz w:val="28"/>
                <w:szCs w:val="28"/>
              </w:rPr>
            </w:pP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tblHeader/>
        </w:trPr>
        <w:tc>
          <w:tcPr>
            <w:tcW w:w="314" w:type="pct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08" w:type="pct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7" w:type="pct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558" w:type="pct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544" w:type="pct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  <w:tblHeader/>
        </w:trPr>
        <w:tc>
          <w:tcPr>
            <w:tcW w:w="314" w:type="pct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3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планир. Краевой бюджет</w:t>
            </w:r>
          </w:p>
        </w:tc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E622EC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1422" w:type="pct"/>
            <w:gridSpan w:val="2"/>
            <w:shd w:val="clear" w:color="auto" w:fill="FFFFFF" w:themeFill="background1"/>
            <w:vAlign w:val="center"/>
            <w:hideMark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569389,6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114504,0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3750,0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132097,0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158237,6</w:t>
            </w:r>
          </w:p>
        </w:tc>
        <w:tc>
          <w:tcPr>
            <w:tcW w:w="354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8"/>
              </w:rPr>
            </w:pPr>
            <w:r w:rsidRPr="00E622EC">
              <w:rPr>
                <w:sz w:val="18"/>
              </w:rPr>
              <w:t>160801,0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686" w:type="pct"/>
            <w:gridSpan w:val="10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Подпрограмма «Укрепление правопорядка, профилактика правонарушений</w:t>
            </w:r>
            <w:r w:rsidR="003D1133">
              <w:rPr>
                <w:sz w:val="18"/>
                <w:szCs w:val="18"/>
              </w:rPr>
              <w:t xml:space="preserve"> среди населения</w:t>
            </w:r>
            <w:r w:rsidRPr="00212C10">
              <w:rPr>
                <w:sz w:val="18"/>
                <w:szCs w:val="18"/>
              </w:rPr>
              <w:t>»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>зготовление 6 баннеров 3х6.</w:t>
            </w:r>
          </w:p>
          <w:p w:rsidR="00F15379" w:rsidRPr="00E67173" w:rsidRDefault="00F1537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пропагандистского воздействия 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>в целях предупреждения распространения идеологии терроризма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и проведение культурно-массовых </w:t>
            </w:r>
            <w:r>
              <w:rPr>
                <w:sz w:val="18"/>
                <w:szCs w:val="18"/>
              </w:rPr>
              <w:t xml:space="preserve">мероприятий, направленных на:                                                      -гармонизацию  межнациональных  отношений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>антитеррористической направленности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BA3D47">
              <w:rPr>
                <w:sz w:val="18"/>
                <w:szCs w:val="18"/>
              </w:rPr>
              <w:t>информационной политики  и СМИ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 xml:space="preserve">зготовление 2000 </w:t>
            </w:r>
            <w:r w:rsidR="00D36446" w:rsidRPr="00BA3D47">
              <w:rPr>
                <w:sz w:val="18"/>
                <w:szCs w:val="18"/>
              </w:rPr>
              <w:t>памяток</w:t>
            </w:r>
            <w:r w:rsidR="00D36446">
              <w:rPr>
                <w:sz w:val="18"/>
                <w:szCs w:val="18"/>
              </w:rPr>
              <w:t xml:space="preserve"> </w:t>
            </w:r>
            <w:r w:rsidR="00B1418A">
              <w:rPr>
                <w:sz w:val="18"/>
                <w:szCs w:val="18"/>
              </w:rPr>
              <w:t xml:space="preserve">по </w:t>
            </w:r>
            <w:r w:rsidR="00B1418A" w:rsidRPr="00BA3D47">
              <w:rPr>
                <w:sz w:val="18"/>
                <w:szCs w:val="18"/>
              </w:rPr>
              <w:t>профилактике</w:t>
            </w:r>
            <w:r w:rsidRPr="00BA3D47">
              <w:rPr>
                <w:sz w:val="18"/>
                <w:szCs w:val="18"/>
              </w:rPr>
              <w:t xml:space="preserve"> </w:t>
            </w:r>
            <w:r w:rsidR="00B1418A" w:rsidRPr="00BA3D47">
              <w:rPr>
                <w:sz w:val="18"/>
                <w:szCs w:val="18"/>
              </w:rPr>
              <w:t>терроризма экстремизма</w:t>
            </w:r>
            <w:r w:rsidRPr="00BA3D47">
              <w:rPr>
                <w:sz w:val="18"/>
                <w:szCs w:val="18"/>
              </w:rPr>
              <w:t xml:space="preserve"> в молодёжной среде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</w:t>
            </w:r>
            <w:r w:rsidRPr="00BA3D47">
              <w:rPr>
                <w:sz w:val="18"/>
                <w:szCs w:val="18"/>
              </w:rPr>
              <w:t>ной политики  и СМИ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  <w:r w:rsidRPr="00BA3D47">
              <w:rPr>
                <w:sz w:val="18"/>
                <w:szCs w:val="18"/>
              </w:rPr>
              <w:t xml:space="preserve"> частных охранных структур и служб безопасности по охране общественного порядка, оплата </w:t>
            </w:r>
            <w:r w:rsidRPr="00BA3D47">
              <w:rPr>
                <w:sz w:val="18"/>
                <w:szCs w:val="18"/>
                <w:shd w:val="clear" w:color="auto" w:fill="FFFFFF"/>
              </w:rPr>
              <w:t>неисполненных обязательств прошлых лет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D91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91E9B">
              <w:rPr>
                <w:sz w:val="18"/>
                <w:szCs w:val="18"/>
              </w:rPr>
              <w:t>061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9925,2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6321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15379" w:rsidRPr="00BA3D47" w:rsidRDefault="00BA7962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  <w:r>
              <w:rPr>
                <w:sz w:val="18"/>
                <w:szCs w:val="18"/>
              </w:rPr>
              <w:t>: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70 сигнальных жилетов </w:t>
            </w:r>
            <w:r>
              <w:rPr>
                <w:sz w:val="18"/>
                <w:szCs w:val="18"/>
              </w:rPr>
              <w:t>для добровольных народных дружин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добровольных народных дружин </w:t>
            </w:r>
            <w:r w:rsidRPr="00BA3D47">
              <w:rPr>
                <w:sz w:val="18"/>
                <w:szCs w:val="18"/>
              </w:rPr>
              <w:t>по выполнению закона Краснодарского края от 28.06.2007 года №1267-КЗ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городск</w:t>
            </w:r>
            <w:r w:rsidRPr="00BA3D47">
              <w:rPr>
                <w:sz w:val="18"/>
                <w:szCs w:val="18"/>
              </w:rPr>
              <w:t>ого штаба  по выполнению закона Краснодарского края от 28.06.2007 года №1267-КЗ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Pr="00BA3D47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участковых пунктов </w:t>
            </w:r>
            <w:r w:rsidRPr="00BA3D47">
              <w:rPr>
                <w:sz w:val="18"/>
                <w:szCs w:val="18"/>
              </w:rPr>
              <w:t xml:space="preserve">полиции, ОПДН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Pr="00BA3D47">
              <w:rPr>
                <w:sz w:val="18"/>
                <w:szCs w:val="18"/>
              </w:rPr>
              <w:t xml:space="preserve">7 стационарных металлодетекторов,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14 сплит – систем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12 компьютеров.</w:t>
            </w:r>
          </w:p>
          <w:p w:rsidR="00555A92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 участковых пунктов полиции, ОПДН,</w:t>
            </w:r>
          </w:p>
          <w:p w:rsidR="00F15379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>
              <w:rPr>
                <w:sz w:val="18"/>
                <w:szCs w:val="18"/>
              </w:rPr>
              <w:t xml:space="preserve">неисполненные обязательства прошлых периодов </w:t>
            </w:r>
          </w:p>
          <w:p w:rsidR="00E67173" w:rsidRPr="00BA3D47" w:rsidRDefault="00E67173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B1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1418A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0.</w:t>
            </w:r>
            <w:r w:rsidR="00B16921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69,6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1287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B1418A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Создание благоприятных условий для работы участковых уполномоченных полиции,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B1418A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ремонта</w:t>
            </w:r>
            <w:r w:rsidR="00F15379" w:rsidRPr="00BA3D47">
              <w:rPr>
                <w:sz w:val="18"/>
                <w:szCs w:val="18"/>
              </w:rPr>
              <w:t xml:space="preserve"> транспорта по Управлению МВД России по городу Новороссийску и выделение ГСМ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 , МКУ «Автохозяйство администрации»</w:t>
            </w:r>
          </w:p>
          <w:p w:rsidR="00E67173" w:rsidRPr="00BA3D47" w:rsidRDefault="00E67173" w:rsidP="00775C2D">
            <w:pPr>
              <w:rPr>
                <w:sz w:val="18"/>
                <w:szCs w:val="18"/>
              </w:rPr>
            </w:pP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F15379" w:rsidP="00E67173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</w:t>
            </w:r>
            <w:r w:rsidR="00E67173">
              <w:rPr>
                <w:sz w:val="18"/>
                <w:szCs w:val="18"/>
              </w:rPr>
              <w:t>9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роведение текущего ремонта</w:t>
            </w:r>
          </w:p>
          <w:p w:rsidR="00F15379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 w:rsidRPr="00BA3D47">
              <w:rPr>
                <w:sz w:val="18"/>
                <w:szCs w:val="18"/>
              </w:rPr>
              <w:t xml:space="preserve"> 6 помещений.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1859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722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работы полицейских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УИЗО, МКУ «Управление строительства»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 и</w:t>
            </w:r>
            <w:r>
              <w:rPr>
                <w:sz w:val="18"/>
                <w:szCs w:val="18"/>
              </w:rPr>
              <w:t xml:space="preserve"> установка: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-модульного строения;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10 рамочных металлодетекторов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 xml:space="preserve">оснащение мебелью, </w:t>
            </w:r>
            <w:r>
              <w:rPr>
                <w:sz w:val="18"/>
                <w:szCs w:val="18"/>
              </w:rPr>
              <w:t>-</w:t>
            </w:r>
            <w:r w:rsidR="00CC0B55" w:rsidRPr="00BA3D47">
              <w:rPr>
                <w:sz w:val="18"/>
                <w:szCs w:val="18"/>
              </w:rPr>
              <w:t>оргте</w:t>
            </w:r>
            <w:r w:rsidR="00CC0B55">
              <w:rPr>
                <w:sz w:val="18"/>
                <w:szCs w:val="18"/>
              </w:rPr>
              <w:t>хникой и связью</w:t>
            </w:r>
            <w:r>
              <w:rPr>
                <w:sz w:val="18"/>
                <w:szCs w:val="18"/>
              </w:rPr>
              <w:t>.</w:t>
            </w:r>
          </w:p>
          <w:p w:rsidR="00E67173" w:rsidRPr="00BA3D47" w:rsidRDefault="00E67173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530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1093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приобретение.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20 приветственных адресов.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Стимулирование сотрудников правоохранительных органов, </w:t>
            </w:r>
          </w:p>
          <w:p w:rsidR="00E67173" w:rsidRPr="00BA3D47" w:rsidRDefault="00E67173" w:rsidP="00775C2D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E67173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УИЗО 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Приобретение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-10 ценных подарков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175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40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35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>
              <w:rPr>
                <w:sz w:val="18"/>
                <w:szCs w:val="18"/>
              </w:rPr>
              <w:t>Проведение конкурса «Лучший участковый уполномоченный»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 w:rsidRPr="00767E2E">
              <w:rPr>
                <w:sz w:val="18"/>
              </w:rPr>
              <w:t>Администрация МО</w:t>
            </w:r>
            <w:r w:rsidRPr="00BA3D47">
              <w:rPr>
                <w:sz w:val="18"/>
                <w:szCs w:val="18"/>
              </w:rPr>
              <w:t>г. Новороссийск.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D3644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</w:t>
            </w:r>
            <w:r w:rsidRPr="00BA3D47">
              <w:rPr>
                <w:sz w:val="18"/>
                <w:szCs w:val="18"/>
              </w:rPr>
              <w:t>сирование</w:t>
            </w:r>
            <w:r w:rsidR="00F15379" w:rsidRPr="00BA3D47">
              <w:rPr>
                <w:sz w:val="18"/>
                <w:szCs w:val="18"/>
              </w:rPr>
              <w:t xml:space="preserve"> на приобретение жилья для участковых уполномоченных полиции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жильем сотрудников правоохранительных органов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108" w:type="pct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сплит-системы для опорного пункта </w:t>
            </w:r>
            <w:r w:rsidR="00555A92">
              <w:rPr>
                <w:sz w:val="18"/>
                <w:szCs w:val="18"/>
              </w:rPr>
              <w:t>полиции № 2 Центрального района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Улучшение условий труда сотрудников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555A92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  <w:r w:rsidR="00E67173">
              <w:rPr>
                <w:sz w:val="18"/>
                <w:szCs w:val="18"/>
              </w:rPr>
              <w:t xml:space="preserve"> </w:t>
            </w:r>
            <w:r w:rsidR="00F15379">
              <w:rPr>
                <w:sz w:val="18"/>
                <w:szCs w:val="18"/>
              </w:rPr>
              <w:t>Администрация города и районов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Мероприятия по разработке </w:t>
            </w:r>
            <w:r w:rsidR="00946C08" w:rsidRPr="00BA3D47">
              <w:rPr>
                <w:sz w:val="18"/>
                <w:szCs w:val="18"/>
              </w:rPr>
              <w:t>паспорта антитеррористической</w:t>
            </w:r>
            <w:r w:rsidRPr="00BA3D47">
              <w:rPr>
                <w:sz w:val="18"/>
                <w:szCs w:val="18"/>
              </w:rPr>
              <w:t xml:space="preserve"> защищенности потенциально-опасного объект</w:t>
            </w:r>
            <w:r>
              <w:rPr>
                <w:sz w:val="18"/>
                <w:szCs w:val="18"/>
              </w:rPr>
              <w:t>а Неберджаевское водохранилище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Обеспечение безопасности на объекте,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Управление гидротехнических сооружений и систем ливнеотведения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Изготовление листовок (памяток)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501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286">
              <w:rPr>
                <w:sz w:val="18"/>
                <w:szCs w:val="18"/>
              </w:rPr>
              <w:t>81,4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501286" w:rsidP="00501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</w:t>
            </w:r>
            <w:r w:rsidR="00555A92">
              <w:rPr>
                <w:sz w:val="18"/>
                <w:szCs w:val="18"/>
              </w:rPr>
              <w:t>ение и информирование населения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E67173" w:rsidP="00E67173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</w:t>
            </w:r>
            <w:r w:rsidR="00555A92">
              <w:rPr>
                <w:sz w:val="18"/>
                <w:szCs w:val="18"/>
              </w:rPr>
              <w:t xml:space="preserve"> МО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</w:t>
            </w:r>
            <w:r w:rsidRPr="00BA3D47">
              <w:rPr>
                <w:sz w:val="18"/>
                <w:szCs w:val="18"/>
                <w:shd w:val="clear" w:color="auto" w:fill="FFFFFF"/>
              </w:rPr>
              <w:t>поставка и монтаж</w:t>
            </w:r>
            <w:r w:rsidRPr="00BA3D47">
              <w:rPr>
                <w:sz w:val="18"/>
                <w:szCs w:val="18"/>
              </w:rPr>
              <w:t xml:space="preserve"> автоматического шлагбаума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 на объекте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  <w:p w:rsidR="00E67173" w:rsidRPr="00BA3D47" w:rsidRDefault="00E67173" w:rsidP="00775C2D">
            <w:pPr>
              <w:rPr>
                <w:sz w:val="18"/>
                <w:szCs w:val="18"/>
              </w:rPr>
            </w:pP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Приобретение квартир для участковых уполномоченных полиции </w:t>
            </w:r>
          </w:p>
          <w:p w:rsidR="00E67173" w:rsidRPr="00BA3D47" w:rsidRDefault="00E67173" w:rsidP="00775C2D">
            <w:pPr>
              <w:rPr>
                <w:sz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Обеспечение жильем сотрудников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УИЗО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 Оказание услуг по </w:t>
            </w:r>
            <w:r w:rsidRPr="00BA3D47">
              <w:rPr>
                <w:sz w:val="18"/>
              </w:rPr>
              <w:t>охраны</w:t>
            </w:r>
            <w:r>
              <w:rPr>
                <w:sz w:val="18"/>
              </w:rPr>
              <w:t xml:space="preserve"> </w:t>
            </w:r>
            <w:r w:rsidR="00946C08">
              <w:rPr>
                <w:sz w:val="18"/>
              </w:rPr>
              <w:t xml:space="preserve">здания </w:t>
            </w:r>
            <w:r w:rsidR="00946C08" w:rsidRPr="00BA3D47">
              <w:rPr>
                <w:sz w:val="18"/>
              </w:rPr>
              <w:t>по</w:t>
            </w:r>
            <w:r w:rsidRPr="00BA3D47">
              <w:rPr>
                <w:sz w:val="18"/>
              </w:rPr>
              <w:t xml:space="preserve"> ул. Советов, д.18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Обеспечение безопасности на объекте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  <w:p w:rsidR="00E67173" w:rsidRPr="00BA3D47" w:rsidRDefault="00E67173" w:rsidP="00775C2D">
            <w:pPr>
              <w:rPr>
                <w:sz w:val="18"/>
              </w:rPr>
            </w:pP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4" w:type="pct"/>
            <w:shd w:val="clear" w:color="auto" w:fill="auto"/>
            <w:vAlign w:val="center"/>
          </w:tcPr>
          <w:p w:rsidR="00F15379" w:rsidRPr="00212C10" w:rsidRDefault="00E6717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приборов учета для участковых пунктов полиции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поставляемых коммунальных ресурсов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внутригородских районов </w:t>
            </w:r>
          </w:p>
        </w:tc>
      </w:tr>
      <w:tr w:rsidR="00501286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422" w:type="pct"/>
            <w:gridSpan w:val="2"/>
            <w:shd w:val="clear" w:color="auto" w:fill="auto"/>
            <w:vAlign w:val="center"/>
          </w:tcPr>
          <w:p w:rsidR="00501286" w:rsidRPr="00212C10" w:rsidRDefault="00501286" w:rsidP="00501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подпрограмме: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46061,7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10631,8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3750,0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9944,0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13009,9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01286" w:rsidRPr="00501286" w:rsidRDefault="00501286" w:rsidP="00501286">
            <w:pPr>
              <w:jc w:val="center"/>
              <w:rPr>
                <w:sz w:val="18"/>
                <w:szCs w:val="20"/>
              </w:rPr>
            </w:pPr>
            <w:r w:rsidRPr="00501286">
              <w:rPr>
                <w:sz w:val="18"/>
                <w:szCs w:val="20"/>
              </w:rPr>
              <w:t>8726,0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1286" w:rsidRPr="00212C10" w:rsidRDefault="00501286" w:rsidP="00501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01286" w:rsidRPr="00212C10" w:rsidRDefault="00501286" w:rsidP="005012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0C75" w:rsidRPr="00212C10" w:rsidRDefault="00D00C75" w:rsidP="00775C2D">
      <w:pPr>
        <w:rPr>
          <w:sz w:val="28"/>
          <w:szCs w:val="28"/>
        </w:rPr>
      </w:pPr>
    </w:p>
    <w:p w:rsidR="00D00C75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D00C75" w:rsidRPr="00212C10">
        <w:rPr>
          <w:sz w:val="28"/>
          <w:szCs w:val="28"/>
        </w:rPr>
        <w:t xml:space="preserve"> по делам</w:t>
      </w:r>
    </w:p>
    <w:p w:rsidR="00D00C75" w:rsidRPr="00212C10" w:rsidRDefault="00D00C75" w:rsidP="00775C2D">
      <w:pPr>
        <w:ind w:right="-30"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C01F03" w:rsidRPr="00212C10">
        <w:rPr>
          <w:sz w:val="28"/>
          <w:szCs w:val="28"/>
        </w:rPr>
        <w:t xml:space="preserve">Новороссийска» </w:t>
      </w:r>
      <w:r w:rsidR="00C01F03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</w:t>
      </w:r>
      <w:r w:rsidR="00D36446">
        <w:rPr>
          <w:sz w:val="28"/>
          <w:szCs w:val="28"/>
        </w:rPr>
        <w:t xml:space="preserve">       </w:t>
      </w:r>
      <w:r w:rsidR="002B0233">
        <w:rPr>
          <w:sz w:val="28"/>
          <w:szCs w:val="28"/>
        </w:rPr>
        <w:t xml:space="preserve">         </w:t>
      </w:r>
      <w:r w:rsidR="00D36446">
        <w:rPr>
          <w:sz w:val="28"/>
          <w:szCs w:val="28"/>
        </w:rPr>
        <w:t xml:space="preserve">  </w:t>
      </w:r>
      <w:r w:rsidR="002B0233">
        <w:rPr>
          <w:sz w:val="28"/>
          <w:szCs w:val="28"/>
        </w:rPr>
        <w:t xml:space="preserve">                    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  <w:sectPr w:rsidR="0033171B" w:rsidRPr="00212C10" w:rsidSect="00525207">
          <w:headerReference w:type="first" r:id="rId22"/>
          <w:type w:val="nextColumn"/>
          <w:pgSz w:w="16838" w:h="11906" w:orient="landscape"/>
          <w:pgMar w:top="1560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8"/>
      </w:tblGrid>
      <w:tr w:rsidR="00C8560D" w:rsidTr="00C8560D">
        <w:tc>
          <w:tcPr>
            <w:tcW w:w="4785" w:type="dxa"/>
          </w:tcPr>
          <w:p w:rsidR="00C8560D" w:rsidRDefault="00C8560D" w:rsidP="00775C2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Приложение № 11                                                                           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администрации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C8560D" w:rsidRPr="00212C10" w:rsidRDefault="00C8560D" w:rsidP="00C8560D">
            <w:pPr>
              <w:ind w:right="142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   №_______</w:t>
            </w:r>
          </w:p>
          <w:p w:rsidR="00C8560D" w:rsidRDefault="00C8560D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contextualSpacing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33171B" w:rsidRPr="00212C10" w:rsidRDefault="0033171B" w:rsidP="00775C2D">
      <w:pPr>
        <w:ind w:right="30"/>
        <w:contextualSpacing/>
        <w:jc w:val="center"/>
        <w:textAlignment w:val="baseline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«ПРОФИЛАКТИКА ТЕРРОРИЗМА </w:t>
      </w:r>
      <w:r w:rsidR="00AA4AD2">
        <w:rPr>
          <w:sz w:val="28"/>
          <w:szCs w:val="28"/>
        </w:rPr>
        <w:t>СРЕДИ НАСЕЛЕНИЯ</w:t>
      </w:r>
      <w:r w:rsidRPr="00212C10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Новороссийску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</w:t>
            </w:r>
            <w:r w:rsidR="00C01F03" w:rsidRPr="00212C10">
              <w:rPr>
                <w:rFonts w:ascii="Times New Roman" w:hAnsi="Times New Roman" w:cs="Times New Roman"/>
                <w:sz w:val="28"/>
                <w:szCs w:val="28"/>
              </w:rPr>
              <w:t>отдел г.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Служба УФСБ по Краснодарскому краю в </w:t>
            </w:r>
            <w:r w:rsidR="00E63DA9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Новороссийске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7485" w:rsidRPr="00212C10" w:rsidTr="00535585">
        <w:trPr>
          <w:trHeight w:val="67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535585" w:rsidRDefault="00535585" w:rsidP="00775C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5704">
              <w:rPr>
                <w:sz w:val="28"/>
                <w:szCs w:val="28"/>
              </w:rPr>
              <w:t>Повышение степени защищенности населения от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535585" w:rsidP="00775C2D">
            <w:pPr>
              <w:spacing w:after="200" w:line="276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258DE">
              <w:rPr>
                <w:rFonts w:eastAsia="Calibri"/>
                <w:sz w:val="28"/>
                <w:szCs w:val="28"/>
                <w:lang w:eastAsia="en-US"/>
              </w:rPr>
              <w:t>Создание условий для</w:t>
            </w:r>
            <w:r w:rsidR="00D36446">
              <w:rPr>
                <w:rFonts w:eastAsia="Calibri"/>
                <w:sz w:val="28"/>
                <w:szCs w:val="28"/>
                <w:lang w:eastAsia="en-US"/>
              </w:rPr>
              <w:t xml:space="preserve"> укрепления правопорядка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364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обеспечения общественной безопасности и профилактике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DE" w:rsidRPr="009258DE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6016" w:rsidRPr="009258DE">
              <w:rPr>
                <w:sz w:val="28"/>
                <w:szCs w:val="28"/>
              </w:rPr>
              <w:t xml:space="preserve">Степень охвата патрулированием мест </w:t>
            </w:r>
            <w:r w:rsidRPr="009258DE">
              <w:rPr>
                <w:sz w:val="28"/>
                <w:szCs w:val="28"/>
              </w:rPr>
              <w:t>массового</w:t>
            </w:r>
            <w:r w:rsidR="00F96016" w:rsidRPr="009258DE">
              <w:rPr>
                <w:sz w:val="28"/>
                <w:szCs w:val="28"/>
              </w:rPr>
              <w:t xml:space="preserve"> скопления людей</w:t>
            </w:r>
          </w:p>
          <w:p w:rsidR="0033171B" w:rsidRPr="00212C10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58DE">
              <w:rPr>
                <w:sz w:val="28"/>
                <w:szCs w:val="28"/>
              </w:rPr>
              <w:t>Степень охвата инженерно-</w:t>
            </w:r>
            <w:r w:rsidR="00C01F03" w:rsidRPr="009258DE">
              <w:rPr>
                <w:sz w:val="28"/>
                <w:szCs w:val="28"/>
              </w:rPr>
              <w:t>техническими мероприятиями</w:t>
            </w:r>
            <w:r w:rsidRPr="009258DE">
              <w:rPr>
                <w:sz w:val="28"/>
                <w:szCs w:val="28"/>
              </w:rPr>
              <w:t xml:space="preserve"> мест массового скопления людей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7274E3" w:rsidRDefault="007274E3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2018 - 2019 годы  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C5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 xml:space="preserve">Всего на 2018 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–</w:t>
            </w:r>
            <w:r w:rsidR="00E622EC">
              <w:t xml:space="preserve"> </w:t>
            </w:r>
            <w:r w:rsidR="00E622EC" w:rsidRPr="00E622EC">
              <w:rPr>
                <w:rFonts w:eastAsiaTheme="minorEastAsia"/>
                <w:sz w:val="28"/>
                <w:szCs w:val="28"/>
              </w:rPr>
              <w:t xml:space="preserve">1675,6 </w:t>
            </w:r>
            <w:r w:rsidR="000359C5" w:rsidRPr="00212C10">
              <w:rPr>
                <w:rFonts w:eastAsiaTheme="minorEastAsia"/>
                <w:sz w:val="28"/>
                <w:szCs w:val="28"/>
              </w:rPr>
              <w:t xml:space="preserve">тысяч рублей  </w:t>
            </w:r>
          </w:p>
          <w:p w:rsidR="000359C5" w:rsidRPr="00212C10" w:rsidRDefault="000359C5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>(местный бюджет)</w:t>
            </w:r>
          </w:p>
          <w:p w:rsidR="0033171B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 xml:space="preserve">2019 годы </w:t>
            </w:r>
            <w:r w:rsidR="00C01F03">
              <w:rPr>
                <w:rFonts w:eastAsiaTheme="minorEastAsia"/>
                <w:sz w:val="28"/>
                <w:szCs w:val="28"/>
              </w:rPr>
              <w:t>–</w:t>
            </w:r>
            <w:r w:rsidR="00235448">
              <w:rPr>
                <w:rFonts w:eastAsiaTheme="minorEastAsia"/>
                <w:sz w:val="28"/>
                <w:szCs w:val="28"/>
              </w:rPr>
              <w:t xml:space="preserve"> </w:t>
            </w:r>
            <w:r w:rsidR="00DF1587">
              <w:rPr>
                <w:rFonts w:eastAsiaTheme="minorEastAsia"/>
                <w:sz w:val="28"/>
                <w:szCs w:val="28"/>
              </w:rPr>
              <w:t>269</w:t>
            </w:r>
            <w:r w:rsidR="00C01F03">
              <w:rPr>
                <w:rFonts w:eastAsiaTheme="minorEastAsia"/>
                <w:sz w:val="28"/>
                <w:szCs w:val="28"/>
              </w:rPr>
              <w:t>,0</w:t>
            </w:r>
            <w:r w:rsidR="00C01F03" w:rsidRPr="00212C10">
              <w:rPr>
                <w:rFonts w:eastAsiaTheme="minorEastAsia"/>
                <w:sz w:val="28"/>
                <w:szCs w:val="28"/>
              </w:rPr>
              <w:t xml:space="preserve"> тыс.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рублей, местны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й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бюджет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</w:tbl>
    <w:p w:rsidR="0033171B" w:rsidRPr="00212C10" w:rsidRDefault="0033171B" w:rsidP="00775C2D">
      <w:pPr>
        <w:jc w:val="both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1. Содержание проблемы и обоснование необходимости её решения программными методами: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Основными угрозообразующими факторами, влияющими на обстановку в области противодействия терроризму в регионе, являлись: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деятельность международных террористических организаций (далее MТО) по вовлечению жителей региона к участию в боевых действиях в составе бандформирований;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</w:t>
      </w:r>
      <w:r w:rsidR="00257AB9" w:rsidRPr="00212C10">
        <w:rPr>
          <w:rFonts w:eastAsia="Calibri"/>
          <w:sz w:val="28"/>
          <w:szCs w:val="28"/>
          <w:lang w:eastAsia="en-US"/>
        </w:rPr>
        <w:t>.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превышение среднероссийского показателя миграционной нагрузки в крае почти в 4 раза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Обстановка на территории Краснодарского края в области противодействия терроризму будет сохранять тенденцию к нарастанию напряженности. 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следствие увеличение попыток незаконной миграции, контрабанды оружия, боеприпасов взрывчатых и наркотических веществ. 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171B" w:rsidRPr="00212C10" w:rsidRDefault="0033171B" w:rsidP="00775C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2. Цель, задача и целевые показатели достижения цели и</w:t>
      </w:r>
    </w:p>
    <w:p w:rsidR="0033171B" w:rsidRPr="00212C10" w:rsidRDefault="0033171B" w:rsidP="00775C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решения задачи, сроки и этапы реализации подпрограммы</w:t>
      </w:r>
    </w:p>
    <w:p w:rsidR="0033171B" w:rsidRPr="00212C10" w:rsidRDefault="0033171B" w:rsidP="00775C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1F03" w:rsidRDefault="009258DE" w:rsidP="00775C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="0033171B" w:rsidRPr="00212C10">
        <w:rPr>
          <w:rFonts w:eastAsiaTheme="minorEastAsia"/>
          <w:sz w:val="28"/>
          <w:szCs w:val="28"/>
        </w:rPr>
        <w:t xml:space="preserve">Целью </w:t>
      </w:r>
      <w:r w:rsidR="00C01F03" w:rsidRPr="00212C10">
        <w:rPr>
          <w:rFonts w:eastAsiaTheme="minorEastAsia"/>
          <w:sz w:val="28"/>
          <w:szCs w:val="28"/>
        </w:rPr>
        <w:t>подпрограммы</w:t>
      </w:r>
      <w:r w:rsidR="00C01F03">
        <w:rPr>
          <w:rFonts w:eastAsiaTheme="minorEastAsia"/>
          <w:sz w:val="28"/>
          <w:szCs w:val="28"/>
        </w:rPr>
        <w:t xml:space="preserve">: </w:t>
      </w:r>
    </w:p>
    <w:p w:rsidR="0033171B" w:rsidRPr="007A5F01" w:rsidRDefault="00C01F03" w:rsidP="00775C2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2.1.1.Повышение</w:t>
      </w:r>
      <w:r w:rsidR="007A5F01" w:rsidRPr="00F75704">
        <w:rPr>
          <w:sz w:val="28"/>
          <w:szCs w:val="28"/>
        </w:rPr>
        <w:t xml:space="preserve"> степени защищ</w:t>
      </w:r>
      <w:r w:rsidR="007A5F01">
        <w:rPr>
          <w:sz w:val="28"/>
          <w:szCs w:val="28"/>
        </w:rPr>
        <w:t>енности населения от терроризма</w:t>
      </w:r>
      <w:r w:rsidR="0033171B" w:rsidRPr="00212C10">
        <w:rPr>
          <w:rFonts w:eastAsiaTheme="minorEastAsia"/>
          <w:sz w:val="28"/>
          <w:szCs w:val="28"/>
        </w:rPr>
        <w:t>.</w:t>
      </w:r>
    </w:p>
    <w:p w:rsidR="0033171B" w:rsidRPr="00212C10" w:rsidRDefault="009258DE" w:rsidP="00775C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2. Задачи</w:t>
      </w:r>
      <w:r w:rsidR="00D36446">
        <w:rPr>
          <w:rFonts w:eastAsiaTheme="minorEastAsia"/>
          <w:sz w:val="28"/>
          <w:szCs w:val="28"/>
        </w:rPr>
        <w:t xml:space="preserve"> </w:t>
      </w:r>
      <w:r w:rsidRPr="00212C10">
        <w:rPr>
          <w:rFonts w:eastAsiaTheme="minorEastAsia"/>
          <w:sz w:val="28"/>
          <w:szCs w:val="28"/>
        </w:rPr>
        <w:t>подпрограммы</w:t>
      </w:r>
    </w:p>
    <w:p w:rsidR="0033171B" w:rsidRPr="00212C10" w:rsidRDefault="008762DD" w:rsidP="00775C2D">
      <w:pPr>
        <w:contextualSpacing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2.2.1.</w:t>
      </w:r>
      <w:r w:rsidR="007A5F01" w:rsidRPr="00F75704">
        <w:rPr>
          <w:sz w:val="28"/>
          <w:szCs w:val="28"/>
        </w:rPr>
        <w:t>создание условий для укрепления правопорядка, обеспечения общественной безопасности и профилактики терроризма</w:t>
      </w:r>
    </w:p>
    <w:p w:rsidR="0033171B" w:rsidRPr="00212C10" w:rsidRDefault="008762DD" w:rsidP="00775C2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3.</w:t>
      </w:r>
      <w:r w:rsidR="00790009" w:rsidRPr="00212C10">
        <w:rPr>
          <w:rFonts w:eastAsiaTheme="minorEastAsia"/>
          <w:sz w:val="28"/>
          <w:szCs w:val="28"/>
        </w:rPr>
        <w:t xml:space="preserve"> Целевые</w:t>
      </w:r>
      <w:r w:rsidR="0033171B" w:rsidRPr="00212C10">
        <w:rPr>
          <w:rFonts w:eastAsiaTheme="minorEastAsia"/>
          <w:sz w:val="28"/>
          <w:szCs w:val="28"/>
        </w:rPr>
        <w:t xml:space="preserve"> показатели подпрограммы:</w:t>
      </w:r>
    </w:p>
    <w:p w:rsidR="00BD7D71" w:rsidRPr="008762DD" w:rsidRDefault="008762DD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790009">
        <w:rPr>
          <w:sz w:val="28"/>
          <w:szCs w:val="28"/>
        </w:rPr>
        <w:t>1.</w:t>
      </w:r>
      <w:r w:rsidR="00790009" w:rsidRPr="008762DD">
        <w:rPr>
          <w:sz w:val="28"/>
          <w:szCs w:val="28"/>
        </w:rPr>
        <w:t xml:space="preserve"> Степень</w:t>
      </w:r>
      <w:r w:rsidRPr="008762DD">
        <w:rPr>
          <w:sz w:val="28"/>
          <w:szCs w:val="28"/>
        </w:rPr>
        <w:t xml:space="preserve"> охвата инженерно-</w:t>
      </w:r>
      <w:r w:rsidR="00790009" w:rsidRPr="008762DD">
        <w:rPr>
          <w:sz w:val="28"/>
          <w:szCs w:val="28"/>
        </w:rPr>
        <w:t>техническими мероприятиями</w:t>
      </w:r>
      <w:r w:rsidRPr="008762DD">
        <w:rPr>
          <w:sz w:val="28"/>
          <w:szCs w:val="28"/>
        </w:rPr>
        <w:t xml:space="preserve"> мест массового скопления людей</w:t>
      </w:r>
    </w:p>
    <w:p w:rsidR="003A3A3B" w:rsidRPr="00212C10" w:rsidRDefault="003A3A3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местного бюджета в пределах лимитов, установленных на очередной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12C10">
        <w:rPr>
          <w:sz w:val="28"/>
          <w:szCs w:val="28"/>
          <w:lang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Методика оценки эффективности реализации подпрограммы: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утвержденной постановлением администрации муниципального образования город Новороссийск № </w:t>
      </w:r>
      <w:r w:rsidR="00B855E7">
        <w:rPr>
          <w:rFonts w:eastAsia="Calibri"/>
          <w:bCs/>
          <w:sz w:val="28"/>
          <w:szCs w:val="28"/>
          <w:lang w:eastAsia="en-US"/>
        </w:rPr>
        <w:t>3522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от 28 </w:t>
      </w:r>
      <w:r w:rsidR="00B855E7">
        <w:rPr>
          <w:rFonts w:eastAsia="Calibri"/>
          <w:bCs/>
          <w:sz w:val="28"/>
          <w:szCs w:val="28"/>
          <w:lang w:eastAsia="en-US"/>
        </w:rPr>
        <w:t>сентября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201</w:t>
      </w:r>
      <w:r w:rsidR="00B855E7">
        <w:rPr>
          <w:rFonts w:eastAsia="Calibri"/>
          <w:bCs/>
          <w:sz w:val="28"/>
          <w:szCs w:val="28"/>
          <w:lang w:eastAsia="en-US"/>
        </w:rPr>
        <w:t>8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</w:t>
      </w:r>
      <w:r w:rsidR="00B855E7" w:rsidRPr="0044590C">
        <w:rPr>
          <w:sz w:val="28"/>
          <w:szCs w:val="28"/>
          <w:shd w:val="clear" w:color="auto" w:fill="FFFFFF"/>
        </w:rPr>
        <w:t>муниципальным проектам и программам- проектный офис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33171B" w:rsidRPr="00212C10">
        <w:rPr>
          <w:bCs/>
          <w:sz w:val="28"/>
          <w:szCs w:val="28"/>
        </w:rPr>
        <w:t xml:space="preserve">  Бюджетным кодексом Российской Федерации;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5.1.2. </w:t>
      </w:r>
      <w:r w:rsidR="0033171B" w:rsidRPr="00212C10">
        <w:rPr>
          <w:bCs/>
          <w:sz w:val="28"/>
          <w:szCs w:val="28"/>
        </w:rPr>
        <w:t xml:space="preserve">Постановлением администрации города Новороссийска от </w:t>
      </w:r>
      <w:r w:rsidR="00450570">
        <w:rPr>
          <w:bCs/>
          <w:sz w:val="28"/>
          <w:szCs w:val="28"/>
        </w:rPr>
        <w:t>04</w:t>
      </w:r>
      <w:r w:rsidR="0033171B" w:rsidRPr="00212C10">
        <w:rPr>
          <w:bCs/>
          <w:sz w:val="28"/>
          <w:szCs w:val="28"/>
        </w:rPr>
        <w:t xml:space="preserve"> </w:t>
      </w:r>
      <w:r w:rsidR="00450570">
        <w:rPr>
          <w:bCs/>
          <w:sz w:val="28"/>
          <w:szCs w:val="28"/>
        </w:rPr>
        <w:t>сентября</w:t>
      </w:r>
      <w:r w:rsidR="0033171B" w:rsidRPr="00212C10">
        <w:rPr>
          <w:bCs/>
          <w:sz w:val="28"/>
          <w:szCs w:val="28"/>
        </w:rPr>
        <w:t xml:space="preserve"> 201</w:t>
      </w:r>
      <w:r w:rsidR="00450570">
        <w:rPr>
          <w:bCs/>
          <w:sz w:val="28"/>
          <w:szCs w:val="28"/>
        </w:rPr>
        <w:t>8</w:t>
      </w:r>
      <w:r w:rsidR="0033171B" w:rsidRPr="00212C10">
        <w:rPr>
          <w:bCs/>
          <w:sz w:val="28"/>
          <w:szCs w:val="28"/>
        </w:rPr>
        <w:t xml:space="preserve"> года № </w:t>
      </w:r>
      <w:r w:rsidR="00450570">
        <w:rPr>
          <w:bCs/>
          <w:sz w:val="28"/>
          <w:szCs w:val="28"/>
        </w:rPr>
        <w:t>3522</w:t>
      </w:r>
      <w:r w:rsidR="0033171B" w:rsidRPr="00212C10">
        <w:rPr>
          <w:bCs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5.1.3.</w:t>
      </w:r>
      <w:r w:rsidR="0033171B" w:rsidRPr="00212C10">
        <w:rPr>
          <w:bCs/>
          <w:sz w:val="28"/>
          <w:szCs w:val="28"/>
        </w:rPr>
        <w:t xml:space="preserve"> обеспечивает разработку муниципальной подпрограммы, ее согласование с участниками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5.1.4.</w:t>
      </w:r>
      <w:r w:rsidR="0033171B" w:rsidRPr="00212C10">
        <w:rPr>
          <w:bCs/>
          <w:sz w:val="28"/>
          <w:szCs w:val="28"/>
        </w:rPr>
        <w:t xml:space="preserve"> формирует структуру муниципальной подпрограммы и перечень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790009" w:rsidRPr="00212C10">
        <w:rPr>
          <w:bCs/>
          <w:sz w:val="28"/>
          <w:szCs w:val="28"/>
        </w:rPr>
        <w:t>5. организует</w:t>
      </w:r>
      <w:r w:rsidR="0033171B" w:rsidRPr="00212C10">
        <w:rPr>
          <w:bCs/>
          <w:sz w:val="28"/>
          <w:szCs w:val="28"/>
        </w:rPr>
        <w:t xml:space="preserve"> реализацию муниципальной подпрограммы, координацию деятельности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5.1.6.</w:t>
      </w:r>
      <w:r w:rsidR="0033171B" w:rsidRPr="00212C10">
        <w:rPr>
          <w:bCs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5.1.7.</w:t>
      </w:r>
      <w:r w:rsidR="0033171B" w:rsidRPr="00212C10">
        <w:rPr>
          <w:bCs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5.1.8.</w:t>
      </w:r>
      <w:r w:rsidR="0033171B" w:rsidRPr="00212C10">
        <w:rPr>
          <w:bCs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5.1.9.</w:t>
      </w:r>
      <w:r w:rsidR="0033171B" w:rsidRPr="00212C10">
        <w:rPr>
          <w:bCs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5.1.10.</w:t>
      </w:r>
      <w:r w:rsidR="0033171B" w:rsidRPr="00212C10">
        <w:rPr>
          <w:bCs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0405A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5.1.11.</w:t>
      </w:r>
      <w:r w:rsidR="0033171B" w:rsidRPr="00212C10">
        <w:rPr>
          <w:bCs/>
          <w:sz w:val="28"/>
          <w:szCs w:val="28"/>
        </w:rPr>
        <w:t xml:space="preserve"> ежемесячно, ежеквартально готовит и направляет к Координатору муниципальной программы отчетность </w:t>
      </w:r>
      <w:r w:rsidR="00D81894">
        <w:rPr>
          <w:bCs/>
          <w:sz w:val="28"/>
          <w:szCs w:val="28"/>
        </w:rPr>
        <w:t>о ходе реализации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5.1.12.</w:t>
      </w:r>
      <w:r w:rsidR="0033171B" w:rsidRPr="00212C10">
        <w:rPr>
          <w:bCs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5.1.13.</w:t>
      </w:r>
      <w:r w:rsidR="0033171B" w:rsidRPr="00212C10">
        <w:rPr>
          <w:bCs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5.1.14.</w:t>
      </w:r>
      <w:r w:rsidR="0033171B" w:rsidRPr="00212C10">
        <w:rPr>
          <w:bCs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5.1.15.</w:t>
      </w:r>
      <w:r w:rsidR="0033171B" w:rsidRPr="00212C10">
        <w:rPr>
          <w:bCs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5.1.16.</w:t>
      </w:r>
      <w:r w:rsidR="0033171B" w:rsidRPr="00212C10">
        <w:rPr>
          <w:bCs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</w:t>
      </w:r>
      <w:r w:rsidR="00B855E7">
        <w:rPr>
          <w:bCs/>
          <w:sz w:val="28"/>
          <w:szCs w:val="28"/>
        </w:rPr>
        <w:t>04</w:t>
      </w:r>
      <w:r w:rsidRPr="00212C10">
        <w:rPr>
          <w:bCs/>
          <w:sz w:val="28"/>
          <w:szCs w:val="28"/>
        </w:rPr>
        <w:t xml:space="preserve"> </w:t>
      </w:r>
      <w:r w:rsidR="00B855E7">
        <w:rPr>
          <w:bCs/>
          <w:sz w:val="28"/>
          <w:szCs w:val="28"/>
        </w:rPr>
        <w:t>сентября</w:t>
      </w:r>
      <w:r w:rsidRPr="00212C10">
        <w:rPr>
          <w:bCs/>
          <w:sz w:val="28"/>
          <w:szCs w:val="28"/>
        </w:rPr>
        <w:t xml:space="preserve"> 201</w:t>
      </w:r>
      <w:r w:rsidR="00B855E7">
        <w:rPr>
          <w:bCs/>
          <w:sz w:val="28"/>
          <w:szCs w:val="28"/>
        </w:rPr>
        <w:t>8</w:t>
      </w:r>
      <w:r w:rsidRPr="00212C10">
        <w:rPr>
          <w:bCs/>
          <w:sz w:val="28"/>
          <w:szCs w:val="28"/>
        </w:rPr>
        <w:t xml:space="preserve"> года № </w:t>
      </w:r>
      <w:r w:rsidR="00B855E7">
        <w:rPr>
          <w:bCs/>
          <w:sz w:val="28"/>
          <w:szCs w:val="28"/>
        </w:rPr>
        <w:t>3522</w:t>
      </w:r>
      <w:r w:rsidRPr="00212C10">
        <w:rPr>
          <w:bCs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«Обеспечение безопасности населения в городе Новороссийске» </w:t>
      </w:r>
      <w:r w:rsidRPr="00212C10">
        <w:rPr>
          <w:bCs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«Обеспечение безопасности населения в городе Новороссийске»</w:t>
      </w:r>
      <w:r w:rsidRPr="00212C10">
        <w:rPr>
          <w:bCs/>
          <w:sz w:val="28"/>
          <w:szCs w:val="28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5.2. </w:t>
      </w:r>
      <w:r w:rsidR="0033171B" w:rsidRPr="00212C10">
        <w:rPr>
          <w:bCs/>
          <w:sz w:val="28"/>
          <w:szCs w:val="28"/>
        </w:rPr>
        <w:t>Муниципальный заказчик: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5.2.1</w:t>
      </w:r>
      <w:r w:rsidR="00D36446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5.2.2. </w:t>
      </w:r>
      <w:r w:rsidR="0033171B" w:rsidRPr="00212C10">
        <w:rPr>
          <w:bCs/>
          <w:sz w:val="28"/>
          <w:szCs w:val="28"/>
        </w:rPr>
        <w:t>проводит анализ выполнения мероприятия;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5.2.3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5.2.4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5.2.5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5.3. </w:t>
      </w:r>
      <w:r w:rsidR="0033171B" w:rsidRPr="00212C10">
        <w:rPr>
          <w:bCs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5.3.1</w:t>
      </w:r>
      <w:r w:rsidR="0033171B" w:rsidRPr="00212C10">
        <w:rPr>
          <w:bCs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5.3.2</w:t>
      </w:r>
      <w:r w:rsidR="0033171B" w:rsidRPr="00212C10">
        <w:rPr>
          <w:bCs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5.4. </w:t>
      </w:r>
      <w:r w:rsidR="0033171B" w:rsidRPr="00212C10">
        <w:rPr>
          <w:bCs/>
          <w:sz w:val="28"/>
          <w:szCs w:val="28"/>
        </w:rPr>
        <w:t>Исполнитель: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5.4.1.</w:t>
      </w:r>
      <w:r w:rsidR="0033171B" w:rsidRPr="00212C10">
        <w:rPr>
          <w:bCs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5.4.2.</w:t>
      </w:r>
      <w:r w:rsidR="0033171B" w:rsidRPr="00212C10">
        <w:rPr>
          <w:bCs/>
          <w:sz w:val="28"/>
          <w:szCs w:val="28"/>
        </w:rPr>
        <w:t xml:space="preserve"> представляет отчетность координатору муниципальной подпрограммы о результатах выполнения мероприятия;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</w:t>
      </w:r>
      <w:r w:rsidR="00790009" w:rsidRPr="00212C10">
        <w:rPr>
          <w:bCs/>
          <w:sz w:val="28"/>
          <w:szCs w:val="28"/>
        </w:rPr>
        <w:t>5. Ожидаемый</w:t>
      </w:r>
      <w:r w:rsidR="0033171B" w:rsidRPr="00212C10">
        <w:rPr>
          <w:bCs/>
          <w:sz w:val="28"/>
          <w:szCs w:val="28"/>
        </w:rPr>
        <w:t xml:space="preserve"> эффект от реализации подпрограммы следующий:</w:t>
      </w:r>
    </w:p>
    <w:p w:rsidR="0033171B" w:rsidRPr="00212C10" w:rsidRDefault="00623225" w:rsidP="00D36446">
      <w:pPr>
        <w:jc w:val="both"/>
        <w:rPr>
          <w:sz w:val="28"/>
          <w:szCs w:val="28"/>
        </w:rPr>
      </w:pPr>
      <w:r w:rsidRPr="00212C10">
        <w:rPr>
          <w:bCs/>
          <w:sz w:val="28"/>
          <w:szCs w:val="28"/>
        </w:rPr>
        <w:t>5.5.</w:t>
      </w:r>
      <w:r w:rsidR="006F5849" w:rsidRPr="00212C10">
        <w:rPr>
          <w:bCs/>
          <w:sz w:val="28"/>
          <w:szCs w:val="28"/>
        </w:rPr>
        <w:t>1.</w:t>
      </w:r>
      <w:r w:rsidR="006F5849" w:rsidRPr="00F75704">
        <w:rPr>
          <w:sz w:val="28"/>
          <w:szCs w:val="28"/>
        </w:rPr>
        <w:t xml:space="preserve"> Повышение</w:t>
      </w:r>
      <w:r w:rsidR="007A5F01" w:rsidRPr="00F75704">
        <w:rPr>
          <w:sz w:val="28"/>
          <w:szCs w:val="28"/>
        </w:rPr>
        <w:t xml:space="preserve"> степени защищенности населения от терроризма.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</w:p>
    <w:p w:rsidR="00257AB9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Руководитель МКУ «Управление 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делам</w:t>
      </w:r>
      <w:r w:rsidR="00257AB9" w:rsidRPr="00212C10">
        <w:rPr>
          <w:sz w:val="28"/>
          <w:szCs w:val="28"/>
        </w:rPr>
        <w:t xml:space="preserve"> ГО и ЧС г. </w:t>
      </w:r>
      <w:r w:rsidR="00C01F03" w:rsidRPr="00212C10">
        <w:rPr>
          <w:sz w:val="28"/>
          <w:szCs w:val="28"/>
        </w:rPr>
        <w:t xml:space="preserve">Новороссийска» </w:t>
      </w:r>
      <w:r w:rsidR="00C01F03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 xml:space="preserve">                                И.М. Васильев</w:t>
      </w: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525207">
          <w:headerReference w:type="first" r:id="rId23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W w:w="4986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651"/>
        <w:gridCol w:w="4011"/>
        <w:gridCol w:w="1013"/>
        <w:gridCol w:w="43"/>
        <w:gridCol w:w="880"/>
        <w:gridCol w:w="46"/>
        <w:gridCol w:w="809"/>
        <w:gridCol w:w="37"/>
        <w:gridCol w:w="843"/>
        <w:gridCol w:w="6"/>
        <w:gridCol w:w="678"/>
        <w:gridCol w:w="974"/>
        <w:gridCol w:w="894"/>
        <w:gridCol w:w="1654"/>
        <w:gridCol w:w="1697"/>
      </w:tblGrid>
      <w:tr w:rsidR="00D87485" w:rsidRPr="00212C10" w:rsidTr="00E622EC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2"/>
              <w:gridCol w:w="4567"/>
            </w:tblGrid>
            <w:tr w:rsidR="00975408" w:rsidTr="00907FFE">
              <w:tc>
                <w:tcPr>
                  <w:tcW w:w="10052" w:type="dxa"/>
                </w:tcPr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7" w:type="dxa"/>
                </w:tcPr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Приложение </w:t>
                  </w:r>
                  <w:r w:rsidR="00C01F03" w:rsidRPr="00212C10">
                    <w:rPr>
                      <w:sz w:val="28"/>
                      <w:szCs w:val="28"/>
                    </w:rPr>
                    <w:t>№ 12</w:t>
                  </w:r>
                  <w:r w:rsidRPr="00212C10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</w:p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УТВЕРЖДЕНА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C8560D" w:rsidRPr="00212C10" w:rsidRDefault="00C8560D" w:rsidP="00C8560D">
                  <w:pPr>
                    <w:ind w:right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____________    №_______</w:t>
                  </w:r>
                </w:p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45FB" w:rsidRDefault="0026299B" w:rsidP="00C8560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</w:t>
            </w:r>
            <w:r w:rsidR="0033171B" w:rsidRPr="00212C10">
              <w:rPr>
                <w:sz w:val="28"/>
                <w:szCs w:val="28"/>
              </w:rPr>
              <w:t>МУНИЦИПАЛЬН</w:t>
            </w:r>
            <w:r w:rsidRPr="00212C10">
              <w:rPr>
                <w:sz w:val="28"/>
                <w:szCs w:val="28"/>
              </w:rPr>
              <w:t>ОЙ</w:t>
            </w:r>
            <w:r w:rsidR="0033171B" w:rsidRPr="00212C10">
              <w:rPr>
                <w:sz w:val="28"/>
                <w:szCs w:val="28"/>
              </w:rPr>
              <w:t xml:space="preserve"> ПОДПРОГРА</w:t>
            </w:r>
            <w:r w:rsidR="00DD45FB">
              <w:rPr>
                <w:sz w:val="28"/>
                <w:szCs w:val="28"/>
              </w:rPr>
              <w:t>ММЫ</w:t>
            </w:r>
          </w:p>
          <w:p w:rsidR="0033171B" w:rsidRPr="00212C10" w:rsidRDefault="00C01F03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212C10">
              <w:rPr>
                <w:sz w:val="28"/>
                <w:szCs w:val="28"/>
              </w:rPr>
              <w:t>ПРОФИЛАКТИКА</w:t>
            </w:r>
            <w:r w:rsidR="00DD45FB" w:rsidRPr="00212C10">
              <w:rPr>
                <w:sz w:val="28"/>
                <w:szCs w:val="28"/>
              </w:rPr>
              <w:t xml:space="preserve"> ТЕРРОРИЗМА </w:t>
            </w:r>
            <w:r w:rsidR="00DD45FB">
              <w:rPr>
                <w:sz w:val="28"/>
                <w:szCs w:val="28"/>
              </w:rPr>
              <w:t>СРЕДИ НАСЕЛЕНИЯ»</w:t>
            </w:r>
          </w:p>
        </w:tc>
      </w:tr>
      <w:tr w:rsidR="00183C09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tblHeader/>
        </w:trPr>
        <w:tc>
          <w:tcPr>
            <w:tcW w:w="229" w:type="pct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409" w:type="pct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  Объем    фин.                  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(тыс. руб.)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3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549" w:type="pct"/>
            <w:gridSpan w:val="4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596" w:type="pct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C43509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  <w:tblHeader/>
        </w:trPr>
        <w:tc>
          <w:tcPr>
            <w:tcW w:w="229" w:type="pct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pct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8038F8">
            <w:pPr>
              <w:ind w:left="-68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E622EC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1638" w:type="pct"/>
            <w:gridSpan w:val="2"/>
            <w:shd w:val="clear" w:color="auto" w:fill="FFFFFF" w:themeFill="background1"/>
            <w:vAlign w:val="center"/>
            <w:hideMark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371" w:type="pct"/>
            <w:gridSpan w:val="2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569389,6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114504,0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3750,0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132097,0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158237,6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E622EC" w:rsidRPr="00E622EC" w:rsidRDefault="00E622EC" w:rsidP="00E622EC">
            <w:pPr>
              <w:jc w:val="center"/>
              <w:rPr>
                <w:sz w:val="16"/>
              </w:rPr>
            </w:pPr>
            <w:r w:rsidRPr="00E622EC">
              <w:rPr>
                <w:sz w:val="16"/>
              </w:rPr>
              <w:t>160801,0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E622EC" w:rsidRPr="00BA3D47" w:rsidRDefault="00E622EC" w:rsidP="00E622EC">
            <w:pPr>
              <w:jc w:val="center"/>
              <w:rPr>
                <w:sz w:val="18"/>
                <w:szCs w:val="18"/>
              </w:rPr>
            </w:pPr>
          </w:p>
        </w:tc>
      </w:tr>
      <w:tr w:rsidR="00C57453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</w:t>
            </w:r>
          </w:p>
        </w:tc>
        <w:tc>
          <w:tcPr>
            <w:tcW w:w="4771" w:type="pct"/>
            <w:gridSpan w:val="14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</w:t>
            </w:r>
            <w:r w:rsidR="00DD45FB">
              <w:rPr>
                <w:sz w:val="18"/>
                <w:szCs w:val="18"/>
              </w:rPr>
              <w:t>амма «Профилактика терроризма среди населения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C43509" w:rsidP="000D0898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Мониторинг и </w:t>
            </w:r>
            <w:r w:rsidR="000D0898">
              <w:rPr>
                <w:sz w:val="18"/>
                <w:szCs w:val="18"/>
              </w:rPr>
              <w:t>профилактика</w:t>
            </w:r>
            <w:r>
              <w:rPr>
                <w:sz w:val="18"/>
                <w:szCs w:val="18"/>
              </w:rPr>
              <w:t xml:space="preserve"> </w:t>
            </w:r>
            <w:r w:rsidR="000D0898">
              <w:rPr>
                <w:sz w:val="18"/>
                <w:szCs w:val="18"/>
              </w:rPr>
              <w:t>правонарушений террористических угроз</w:t>
            </w:r>
            <w:r w:rsidRPr="00BA3D47">
              <w:rPr>
                <w:sz w:val="18"/>
                <w:szCs w:val="18"/>
              </w:rPr>
              <w:t>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43509" w:rsidRDefault="00C43509" w:rsidP="00775C2D">
            <w:pPr>
              <w:tabs>
                <w:tab w:val="left" w:pos="3153"/>
              </w:tabs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</w:t>
            </w:r>
          </w:p>
          <w:p w:rsidR="002B0233" w:rsidRPr="00BA3D47" w:rsidRDefault="002B0233" w:rsidP="00775C2D">
            <w:pPr>
              <w:tabs>
                <w:tab w:val="left" w:pos="3153"/>
              </w:tabs>
              <w:rPr>
                <w:sz w:val="18"/>
                <w:szCs w:val="18"/>
              </w:rPr>
            </w:pP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 xml:space="preserve">зготовление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 баннеров 3х6.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3D47">
              <w:rPr>
                <w:sz w:val="18"/>
                <w:szCs w:val="18"/>
              </w:rPr>
              <w:t>еисполненные обязательства прошлых лет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Информационно-пропагандистское воздействие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 xml:space="preserve"> в целях предупреждения распространения идеологии терроризма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A3D47">
              <w:rPr>
                <w:sz w:val="18"/>
                <w:szCs w:val="18"/>
              </w:rPr>
              <w:t>азмещение в печатных изданиях 5 материалов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3509">
              <w:rPr>
                <w:sz w:val="18"/>
                <w:szCs w:val="18"/>
              </w:rPr>
              <w:t>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C43509" w:rsidRPr="00BA3D47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8038F8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Публикация </w:t>
            </w:r>
            <w:r w:rsidRPr="00BA3D47">
              <w:rPr>
                <w:sz w:val="18"/>
                <w:szCs w:val="18"/>
              </w:rPr>
              <w:t>информационных</w:t>
            </w:r>
            <w:r w:rsidR="00C43509" w:rsidRPr="00BA3D47">
              <w:rPr>
                <w:sz w:val="18"/>
                <w:szCs w:val="18"/>
              </w:rPr>
              <w:t xml:space="preserve"> материалов антитеррористической направленности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муниципального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г. Новороссийск.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Отдел информационной </w:t>
            </w:r>
            <w:r w:rsidR="008038F8" w:rsidRPr="00BA3D47">
              <w:rPr>
                <w:sz w:val="18"/>
                <w:szCs w:val="18"/>
              </w:rPr>
              <w:t>политики и</w:t>
            </w:r>
            <w:r w:rsidRPr="00BA3D47">
              <w:rPr>
                <w:sz w:val="18"/>
                <w:szCs w:val="18"/>
              </w:rPr>
              <w:t xml:space="preserve"> СМИ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Съёмка 5 </w:t>
            </w:r>
            <w:r w:rsidR="00CC0B55">
              <w:rPr>
                <w:sz w:val="18"/>
                <w:szCs w:val="18"/>
              </w:rPr>
              <w:t>сюжетов,</w:t>
            </w:r>
            <w:r>
              <w:rPr>
                <w:sz w:val="18"/>
                <w:szCs w:val="18"/>
              </w:rPr>
              <w:t xml:space="preserve"> и трансляция</w:t>
            </w:r>
            <w:r w:rsidRPr="00BA3D47">
              <w:rPr>
                <w:sz w:val="18"/>
                <w:szCs w:val="18"/>
              </w:rPr>
              <w:t xml:space="preserve"> специализированных передач по вопросам профилактики терроризма,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3509">
              <w:rPr>
                <w:sz w:val="18"/>
                <w:szCs w:val="18"/>
              </w:rPr>
              <w:t>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C43509" w:rsidRPr="00BA3D47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0D0898" w:rsidRPr="00BA3D47" w:rsidRDefault="000D0898" w:rsidP="000D0898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2B0233" w:rsidRPr="00BA3D47" w:rsidRDefault="000D0898" w:rsidP="000D0898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Отдел информационной </w:t>
            </w:r>
            <w:r w:rsidR="00421022" w:rsidRPr="00BA3D47">
              <w:rPr>
                <w:sz w:val="18"/>
                <w:szCs w:val="18"/>
              </w:rPr>
              <w:t>политики и</w:t>
            </w:r>
            <w:r w:rsidRPr="00BA3D47">
              <w:rPr>
                <w:sz w:val="18"/>
                <w:szCs w:val="18"/>
              </w:rPr>
              <w:t xml:space="preserve"> СМИ 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Управление внутренней политики</w:t>
            </w:r>
          </w:p>
          <w:p w:rsidR="00C43509" w:rsidRPr="00BA3D47" w:rsidRDefault="00D31193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делам молодёжи, </w:t>
            </w:r>
            <w:r w:rsidR="00C43509" w:rsidRPr="00BA3D47">
              <w:rPr>
                <w:sz w:val="18"/>
                <w:szCs w:val="18"/>
              </w:rPr>
              <w:t xml:space="preserve">Отдел информационной </w:t>
            </w:r>
            <w:r w:rsidR="00421022" w:rsidRPr="00BA3D47">
              <w:rPr>
                <w:sz w:val="18"/>
                <w:szCs w:val="18"/>
              </w:rPr>
              <w:t>политики и</w:t>
            </w:r>
            <w:r w:rsidR="00C43509" w:rsidRPr="00BA3D47">
              <w:rPr>
                <w:sz w:val="18"/>
                <w:szCs w:val="18"/>
              </w:rPr>
              <w:t xml:space="preserve"> СМИ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AF7136" w:rsidRDefault="00AF713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Изготовление:</w:t>
            </w:r>
          </w:p>
          <w:p w:rsidR="00AF7136" w:rsidRDefault="00CC0B5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3509" w:rsidRPr="00BA3D47">
              <w:rPr>
                <w:sz w:val="18"/>
                <w:szCs w:val="18"/>
              </w:rPr>
              <w:t>10000 памяток</w:t>
            </w:r>
            <w:r w:rsidR="00AF7136">
              <w:rPr>
                <w:sz w:val="18"/>
                <w:szCs w:val="18"/>
              </w:rPr>
              <w:t>;</w:t>
            </w:r>
          </w:p>
          <w:p w:rsidR="00C43509" w:rsidRPr="00BA3D47" w:rsidRDefault="00CC0B55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-100. стендов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профилактике терроризма</w:t>
            </w:r>
            <w:r w:rsidRPr="00BA3D47">
              <w:rPr>
                <w:sz w:val="18"/>
                <w:szCs w:val="18"/>
              </w:rPr>
              <w:t xml:space="preserve"> экстремизма в молодёжной среде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учащихся и молодёжи,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Изготовление информационных стендов (табло) содержащих схему эвакуации при возникновении чрезвычайных ситуаций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BA3D47" w:rsidRDefault="008038F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BA3D47" w:rsidRDefault="00CC0B5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информированности граждан об уровнях террористической угрозы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212C10" w:rsidRDefault="00C43509" w:rsidP="000D0898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</w:t>
            </w:r>
            <w:r w:rsidR="000D0898">
              <w:rPr>
                <w:sz w:val="18"/>
                <w:szCs w:val="18"/>
              </w:rPr>
              <w:t>8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</w:t>
            </w:r>
            <w:r w:rsidRPr="00BA3D47">
              <w:rPr>
                <w:sz w:val="18"/>
                <w:szCs w:val="18"/>
              </w:rPr>
              <w:t>тение ручных металлодетекторов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E622EC" w:rsidRPr="00E622EC" w:rsidRDefault="00E622EC" w:rsidP="00E622EC">
            <w:pPr>
              <w:jc w:val="center"/>
              <w:rPr>
                <w:sz w:val="18"/>
                <w:szCs w:val="18"/>
              </w:rPr>
            </w:pPr>
            <w:r w:rsidRPr="00E622EC">
              <w:rPr>
                <w:sz w:val="18"/>
                <w:szCs w:val="18"/>
              </w:rPr>
              <w:t>195,0</w:t>
            </w:r>
          </w:p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622EC" w:rsidRPr="00E622EC" w:rsidRDefault="00E622EC" w:rsidP="00E622EC">
            <w:pPr>
              <w:jc w:val="center"/>
              <w:rPr>
                <w:sz w:val="18"/>
                <w:szCs w:val="18"/>
              </w:rPr>
            </w:pPr>
            <w:r w:rsidRPr="00E622EC">
              <w:rPr>
                <w:sz w:val="18"/>
                <w:szCs w:val="18"/>
              </w:rPr>
              <w:t>195,0</w:t>
            </w:r>
          </w:p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 массовых мероприятий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</w:t>
            </w:r>
            <w:r w:rsidR="00D31193"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>«Управление по делам ГО и ЧС»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="00D31193"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>«Безопасный город»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Pr="00A60631" w:rsidRDefault="00C43509" w:rsidP="000D0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D0898">
              <w:rPr>
                <w:sz w:val="18"/>
                <w:szCs w:val="18"/>
              </w:rPr>
              <w:t>9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Советов, 18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438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мест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 xml:space="preserve">Администрация 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г. Новороссийск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Бирюзова,6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493C38" w:rsidP="00803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8F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493C38" w:rsidP="00803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8F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Default="00C43509" w:rsidP="000D0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0D0898">
              <w:rPr>
                <w:sz w:val="18"/>
                <w:szCs w:val="18"/>
              </w:rPr>
              <w:t>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оповещения и управления эвакуацией здания администрации         ул. Бирюзова,6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 xml:space="preserve">Приобретение и монтаж </w:t>
            </w:r>
            <w:r w:rsidR="008038F8" w:rsidRPr="00440B1E">
              <w:rPr>
                <w:sz w:val="18"/>
                <w:szCs w:val="18"/>
              </w:rPr>
              <w:t>оборудования системы</w:t>
            </w:r>
            <w:r w:rsidRPr="00440B1E">
              <w:rPr>
                <w:sz w:val="18"/>
                <w:szCs w:val="18"/>
              </w:rPr>
              <w:t xml:space="preserve"> видеонаблюдения МУП «Водоканал» ОСК «Алексино»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389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 xml:space="preserve">Приобретение и монтаж </w:t>
            </w:r>
            <w:r w:rsidR="008038F8" w:rsidRPr="00440B1E">
              <w:rPr>
                <w:sz w:val="18"/>
                <w:szCs w:val="18"/>
              </w:rPr>
              <w:t>оборудования системы</w:t>
            </w:r>
            <w:r w:rsidRPr="00440B1E">
              <w:rPr>
                <w:sz w:val="18"/>
                <w:szCs w:val="18"/>
              </w:rPr>
              <w:t xml:space="preserve"> видеонаблюдения МУП «Водоканал» ОСВ «Ревельская»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249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9" w:type="pct"/>
            <w:shd w:val="clear" w:color="auto" w:fill="auto"/>
            <w:vAlign w:val="center"/>
          </w:tcPr>
          <w:p w:rsidR="00C43509" w:rsidRDefault="000D089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объектов МУП «Водока</w:t>
            </w:r>
            <w:r w:rsidRPr="00440B1E">
              <w:rPr>
                <w:sz w:val="18"/>
                <w:szCs w:val="18"/>
              </w:rPr>
              <w:t>нал» НСВ 11 км</w:t>
            </w:r>
            <w:r w:rsidR="00761AE7">
              <w:rPr>
                <w:sz w:val="18"/>
                <w:szCs w:val="18"/>
              </w:rPr>
              <w:t xml:space="preserve">. </w:t>
            </w:r>
            <w:r w:rsidR="008038F8" w:rsidRPr="00440B1E">
              <w:rPr>
                <w:sz w:val="18"/>
                <w:szCs w:val="18"/>
              </w:rPr>
              <w:t>ограждением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43509" w:rsidRPr="00440B1E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43509" w:rsidRPr="00440B1E" w:rsidRDefault="00493C3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E6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Итого по подпрограмме:</w:t>
            </w: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CB67EB" w:rsidRPr="00CB67EB" w:rsidRDefault="00DA2742" w:rsidP="00DA2742">
            <w:pPr>
              <w:jc w:val="center"/>
              <w:rPr>
                <w:sz w:val="18"/>
                <w:szCs w:val="18"/>
              </w:rPr>
            </w:pPr>
            <w:r w:rsidRPr="00DA2742">
              <w:rPr>
                <w:sz w:val="18"/>
                <w:szCs w:val="18"/>
              </w:rPr>
              <w:t>1675,6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67EB" w:rsidRPr="00CB67EB" w:rsidRDefault="00DA2742" w:rsidP="00DA2742">
            <w:pPr>
              <w:jc w:val="center"/>
              <w:rPr>
                <w:sz w:val="18"/>
                <w:szCs w:val="18"/>
              </w:rPr>
            </w:pPr>
            <w:r w:rsidRPr="00DA2742">
              <w:rPr>
                <w:sz w:val="18"/>
                <w:szCs w:val="18"/>
              </w:rPr>
              <w:t>1675,6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B67EB" w:rsidRPr="00CB67EB" w:rsidRDefault="00D058E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0233" w:rsidRDefault="002B0233" w:rsidP="00775C2D">
      <w:pPr>
        <w:rPr>
          <w:sz w:val="28"/>
          <w:szCs w:val="28"/>
        </w:rPr>
      </w:pPr>
    </w:p>
    <w:p w:rsidR="002B0233" w:rsidRDefault="002B0233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212C10">
        <w:rPr>
          <w:sz w:val="28"/>
          <w:szCs w:val="28"/>
        </w:rPr>
        <w:t xml:space="preserve">ГО и ЧС г. </w:t>
      </w:r>
      <w:r w:rsidR="004A35B5" w:rsidRPr="00212C10">
        <w:rPr>
          <w:sz w:val="28"/>
          <w:szCs w:val="28"/>
        </w:rPr>
        <w:t xml:space="preserve">Новороссийска» </w:t>
      </w:r>
      <w:r w:rsidR="004A35B5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                                           </w:t>
      </w:r>
      <w:r w:rsidRPr="00212C10">
        <w:rPr>
          <w:sz w:val="28"/>
          <w:szCs w:val="28"/>
        </w:rPr>
        <w:t xml:space="preserve"> </w:t>
      </w:r>
      <w:r w:rsidR="007C5B91">
        <w:rPr>
          <w:sz w:val="28"/>
          <w:szCs w:val="28"/>
        </w:rPr>
        <w:t>И.М. Васильев</w:t>
      </w:r>
    </w:p>
    <w:p w:rsidR="00827B28" w:rsidRPr="00212C10" w:rsidRDefault="00270CE6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Приложение № 1</w:t>
      </w:r>
      <w:r w:rsidR="0026299B" w:rsidRPr="00212C10">
        <w:rPr>
          <w:sz w:val="28"/>
          <w:szCs w:val="28"/>
        </w:rPr>
        <w:t>3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УТВЕРЖДЕНА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постановлением администрации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муниципального образования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город Новороссийск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от ________________ № _____</w:t>
      </w:r>
    </w:p>
    <w:p w:rsidR="00827B28" w:rsidRPr="00212C10" w:rsidRDefault="00827B28" w:rsidP="00775C2D">
      <w:pPr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270CE6" w:rsidRPr="00212C10" w:rsidRDefault="00270CE6" w:rsidP="00C8560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ДИНАМИКА</w:t>
      </w:r>
    </w:p>
    <w:p w:rsidR="00270CE6" w:rsidRPr="00212C10" w:rsidRDefault="00821229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212C10">
        <w:rPr>
          <w:sz w:val="28"/>
          <w:szCs w:val="28"/>
        </w:rPr>
        <w:t>«</w:t>
      </w:r>
      <w:r w:rsidR="00857C8C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НА 2016-2019 ГОДЫ</w:t>
      </w:r>
      <w:r w:rsidR="00270CE6" w:rsidRPr="00212C10">
        <w:rPr>
          <w:sz w:val="28"/>
          <w:szCs w:val="28"/>
        </w:rPr>
        <w:t>»</w:t>
      </w:r>
    </w:p>
    <w:p w:rsidR="005E523B" w:rsidRPr="00212C10" w:rsidRDefault="005E523B" w:rsidP="00775C2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45"/>
        <w:gridCol w:w="1519"/>
        <w:gridCol w:w="825"/>
        <w:gridCol w:w="968"/>
        <w:gridCol w:w="842"/>
        <w:gridCol w:w="203"/>
        <w:gridCol w:w="1042"/>
        <w:gridCol w:w="2390"/>
        <w:gridCol w:w="971"/>
      </w:tblGrid>
      <w:tr w:rsidR="00D87485" w:rsidRPr="00881C36" w:rsidTr="003D2577">
        <w:trPr>
          <w:trHeight w:val="125"/>
          <w:jc w:val="center"/>
        </w:trPr>
        <w:tc>
          <w:tcPr>
            <w:tcW w:w="235" w:type="pct"/>
            <w:vMerge w:val="restart"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№</w:t>
            </w:r>
          </w:p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п/п</w:t>
            </w:r>
          </w:p>
        </w:tc>
        <w:tc>
          <w:tcPr>
            <w:tcW w:w="1697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32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36" w:type="pct"/>
            <w:gridSpan w:val="7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Значение показателей</w:t>
            </w:r>
          </w:p>
        </w:tc>
      </w:tr>
      <w:tr w:rsidR="00D87485" w:rsidRPr="00881C36" w:rsidTr="00881C36">
        <w:trPr>
          <w:trHeight w:val="125"/>
          <w:jc w:val="center"/>
        </w:trPr>
        <w:tc>
          <w:tcPr>
            <w:tcW w:w="235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2016</w:t>
            </w:r>
          </w:p>
        </w:tc>
        <w:tc>
          <w:tcPr>
            <w:tcW w:w="33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2017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2018</w:t>
            </w:r>
          </w:p>
        </w:tc>
        <w:tc>
          <w:tcPr>
            <w:tcW w:w="36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  <w:tc>
          <w:tcPr>
            <w:tcW w:w="837" w:type="pct"/>
            <w:vAlign w:val="center"/>
          </w:tcPr>
          <w:p w:rsidR="00F26326" w:rsidRPr="00881C36" w:rsidRDefault="0028148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Базовый показатель</w:t>
            </w:r>
            <w:r w:rsidR="008B0CB5" w:rsidRPr="00881C36">
              <w:rPr>
                <w:sz w:val="20"/>
                <w:szCs w:val="20"/>
              </w:rPr>
              <w:t xml:space="preserve"> 2015 года </w:t>
            </w:r>
            <w:r w:rsidR="00847D59" w:rsidRPr="00881C36">
              <w:rPr>
                <w:sz w:val="20"/>
                <w:szCs w:val="20"/>
              </w:rPr>
              <w:t>/окончание срока реализации программы</w:t>
            </w:r>
            <w:r w:rsidR="008B0CB5" w:rsidRPr="00881C36"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год реализ.</w:t>
            </w:r>
          </w:p>
        </w:tc>
      </w:tr>
      <w:tr w:rsidR="00BB1265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BB1265" w:rsidRPr="00881C36" w:rsidRDefault="00BB1265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B1265" w:rsidRPr="00881C36" w:rsidRDefault="00BB1265" w:rsidP="00775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программы:</w:t>
            </w:r>
            <w:r w:rsidR="00D36446">
              <w:rPr>
                <w:b/>
                <w:sz w:val="20"/>
                <w:szCs w:val="20"/>
              </w:rPr>
              <w:t xml:space="preserve"> </w:t>
            </w:r>
            <w:r w:rsidRPr="00F75704">
              <w:rPr>
                <w:rFonts w:eastAsia="Calibri"/>
                <w:b/>
                <w:sz w:val="22"/>
                <w:szCs w:val="28"/>
                <w:lang w:eastAsia="en-US"/>
              </w:rPr>
              <w:t>Создание условий для обеспечения безопасности населения города – героя Новороссийска Краснодарского края</w:t>
            </w:r>
          </w:p>
        </w:tc>
      </w:tr>
      <w:tr w:rsidR="00184C7E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t>Подпрограмма №1«Мероприятия по гражданской обороне, предупреждению и ликвидации ЧС, стихийных бедствий и их последствий»</w:t>
            </w:r>
          </w:p>
          <w:p w:rsidR="00265813" w:rsidRPr="00265813" w:rsidRDefault="00265813" w:rsidP="00775C2D">
            <w:pPr>
              <w:tabs>
                <w:tab w:val="left" w:pos="1267"/>
              </w:tabs>
              <w:contextualSpacing/>
              <w:jc w:val="center"/>
              <w:textAlignment w:val="baseline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Целевая функция</w:t>
            </w:r>
            <w:r w:rsidRPr="00265813">
              <w:rPr>
                <w:b/>
                <w:sz w:val="22"/>
                <w:szCs w:val="28"/>
              </w:rPr>
              <w:t xml:space="preserve"> Повышение защищенности населения по гражданской обороне и защите от чрезвычайных ситуаций</w:t>
            </w:r>
          </w:p>
        </w:tc>
      </w:tr>
      <w:tr w:rsidR="00D87485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:rsidR="00F26326" w:rsidRPr="00881C36" w:rsidRDefault="00265813" w:rsidP="0077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</w:t>
            </w:r>
          </w:p>
        </w:tc>
        <w:tc>
          <w:tcPr>
            <w:tcW w:w="532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</w:t>
            </w:r>
          </w:p>
        </w:tc>
        <w:tc>
          <w:tcPr>
            <w:tcW w:w="837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1.1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охвата сиренно-речевым оповещением 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сирен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112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86%</w:t>
            </w:r>
          </w:p>
        </w:tc>
        <w:tc>
          <w:tcPr>
            <w:tcW w:w="339" w:type="pct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114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117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90%</w:t>
            </w:r>
          </w:p>
        </w:tc>
        <w:tc>
          <w:tcPr>
            <w:tcW w:w="365" w:type="pct"/>
            <w:vAlign w:val="center"/>
          </w:tcPr>
          <w:p w:rsidR="000D0898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130   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100% </w:t>
            </w:r>
          </w:p>
        </w:tc>
        <w:tc>
          <w:tcPr>
            <w:tcW w:w="837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130/100%</w:t>
            </w:r>
          </w:p>
        </w:tc>
        <w:tc>
          <w:tcPr>
            <w:tcW w:w="340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1.2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обученности населения и должностных лиц </w:t>
            </w:r>
            <w:r w:rsidR="009A469C" w:rsidRPr="00445A43">
              <w:rPr>
                <w:sz w:val="20"/>
                <w:szCs w:val="20"/>
              </w:rPr>
              <w:t>действиям в</w:t>
            </w:r>
            <w:r w:rsidRPr="00445A43">
              <w:rPr>
                <w:sz w:val="20"/>
                <w:szCs w:val="20"/>
              </w:rPr>
              <w:t xml:space="preserve"> чрезвычайных ситуациях и при пожарах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обученных/ 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97200 88%</w:t>
            </w:r>
          </w:p>
        </w:tc>
        <w:tc>
          <w:tcPr>
            <w:tcW w:w="33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98150 89%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10400 95%</w:t>
            </w:r>
          </w:p>
        </w:tc>
        <w:tc>
          <w:tcPr>
            <w:tcW w:w="365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</w:p>
          <w:p w:rsidR="00805605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837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  <w:r w:rsidR="003D2577" w:rsidRPr="00881C36">
              <w:rPr>
                <w:sz w:val="20"/>
                <w:szCs w:val="20"/>
              </w:rPr>
              <w:t>/</w:t>
            </w: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1.3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Темпы снижение/роста гибели людей </w:t>
            </w:r>
            <w:r w:rsidR="009A469C" w:rsidRPr="00445A43">
              <w:rPr>
                <w:sz w:val="20"/>
                <w:szCs w:val="20"/>
              </w:rPr>
              <w:t>на водных</w:t>
            </w:r>
            <w:r w:rsidRPr="00445A43">
              <w:rPr>
                <w:sz w:val="20"/>
                <w:szCs w:val="20"/>
              </w:rPr>
              <w:t xml:space="preserve"> объектах.</w:t>
            </w:r>
          </w:p>
        </w:tc>
        <w:tc>
          <w:tcPr>
            <w:tcW w:w="532" w:type="pct"/>
            <w:vAlign w:val="center"/>
          </w:tcPr>
          <w:p w:rsidR="003D2577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</w:t>
            </w:r>
            <w:r w:rsidR="003D2577" w:rsidRPr="00881C36">
              <w:rPr>
                <w:sz w:val="20"/>
                <w:szCs w:val="20"/>
              </w:rPr>
              <w:t xml:space="preserve"> В год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3D2577" w:rsidRPr="00881C36">
              <w:rPr>
                <w:sz w:val="20"/>
                <w:szCs w:val="20"/>
              </w:rPr>
              <w:t>утонувших</w:t>
            </w:r>
          </w:p>
        </w:tc>
        <w:tc>
          <w:tcPr>
            <w:tcW w:w="28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11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110%</w:t>
            </w:r>
          </w:p>
        </w:tc>
        <w:tc>
          <w:tcPr>
            <w:tcW w:w="33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10/ 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1.4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обеспеченности «Службы спасения»</w:t>
            </w:r>
            <w:r w:rsidRPr="00881C36">
              <w:rPr>
                <w:sz w:val="20"/>
                <w:szCs w:val="20"/>
              </w:rPr>
              <w:t xml:space="preserve"> т</w:t>
            </w:r>
            <w:r w:rsidRPr="00445A43">
              <w:rPr>
                <w:sz w:val="20"/>
                <w:szCs w:val="20"/>
              </w:rPr>
              <w:t>ехникой и оборудованием для аварийно – спасательных работ.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3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85%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90%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1.5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обеспеченности пунктов временного размещения 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185 34%</w:t>
            </w:r>
          </w:p>
        </w:tc>
        <w:tc>
          <w:tcPr>
            <w:tcW w:w="339" w:type="pct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185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34%</w:t>
            </w:r>
          </w:p>
        </w:tc>
        <w:tc>
          <w:tcPr>
            <w:tcW w:w="366" w:type="pct"/>
            <w:gridSpan w:val="2"/>
            <w:vAlign w:val="center"/>
          </w:tcPr>
          <w:p w:rsidR="00B11180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235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42%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300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52%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550/100%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330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Подпрограмма№2 «Обес</w:t>
            </w:r>
            <w:r w:rsidR="00B1293A" w:rsidRPr="00B1293A">
              <w:rPr>
                <w:b/>
              </w:rPr>
              <w:t xml:space="preserve">печение пожарной безопасности </w:t>
            </w:r>
            <w:r w:rsidRPr="00B1293A">
              <w:rPr>
                <w:b/>
              </w:rPr>
              <w:t>населения»</w:t>
            </w:r>
          </w:p>
          <w:p w:rsidR="00265813" w:rsidRPr="00881C36" w:rsidRDefault="00265813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</w:t>
            </w:r>
            <w:r w:rsidR="00D23BD4">
              <w:rPr>
                <w:b/>
              </w:rPr>
              <w:t xml:space="preserve"> </w:t>
            </w:r>
            <w:r w:rsidRPr="00B1293A">
              <w:rPr>
                <w:b/>
              </w:rPr>
              <w:t>Повышение степени пожарной безопасности населения</w:t>
            </w:r>
          </w:p>
        </w:tc>
      </w:tr>
      <w:tr w:rsidR="003D2577" w:rsidRPr="00881C36" w:rsidTr="009E4A64">
        <w:trPr>
          <w:trHeight w:val="831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2.1</w:t>
            </w:r>
          </w:p>
        </w:tc>
        <w:tc>
          <w:tcPr>
            <w:tcW w:w="1697" w:type="pct"/>
            <w:vAlign w:val="center"/>
          </w:tcPr>
          <w:p w:rsidR="003D2577" w:rsidRPr="00881C36" w:rsidRDefault="00B111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  <w:r w:rsidR="003D2577" w:rsidRPr="00445A43">
              <w:rPr>
                <w:sz w:val="20"/>
                <w:szCs w:val="20"/>
              </w:rPr>
              <w:t>Степень обеспеченности «Пожарной охраны города Новороссийска» пожарно –техническим вооружением и имуществом.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3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66" w:type="pct"/>
            <w:gridSpan w:val="2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</w:t>
            </w:r>
            <w:r w:rsidR="00B11180" w:rsidRPr="00881C36">
              <w:rPr>
                <w:sz w:val="20"/>
                <w:szCs w:val="20"/>
              </w:rPr>
              <w:t>%</w:t>
            </w:r>
          </w:p>
        </w:tc>
        <w:tc>
          <w:tcPr>
            <w:tcW w:w="837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2.2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</w:t>
            </w:r>
            <w:r w:rsidR="003D2577" w:rsidRPr="00445A43">
              <w:rPr>
                <w:sz w:val="20"/>
                <w:szCs w:val="20"/>
              </w:rPr>
              <w:t>Темп роста пожарного добровольчества.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 % прироста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118      12%</w:t>
            </w:r>
          </w:p>
        </w:tc>
        <w:tc>
          <w:tcPr>
            <w:tcW w:w="339" w:type="pct"/>
            <w:vAlign w:val="center"/>
          </w:tcPr>
          <w:p w:rsid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123 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150</w:t>
            </w:r>
            <w:r w:rsidR="00B11180" w:rsidRPr="00881C36">
              <w:rPr>
                <w:sz w:val="20"/>
                <w:szCs w:val="20"/>
              </w:rPr>
              <w:t>/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46%</w:t>
            </w:r>
          </w:p>
        </w:tc>
        <w:tc>
          <w:tcPr>
            <w:tcW w:w="365" w:type="pct"/>
            <w:vAlign w:val="center"/>
          </w:tcPr>
          <w:p w:rsidR="00B11180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160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55%</w:t>
            </w:r>
          </w:p>
        </w:tc>
        <w:tc>
          <w:tcPr>
            <w:tcW w:w="837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55/100%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2.3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</w:t>
            </w:r>
            <w:r w:rsidR="003D2577" w:rsidRPr="00445A43">
              <w:rPr>
                <w:sz w:val="20"/>
                <w:szCs w:val="20"/>
              </w:rPr>
              <w:t>Степень оснащенности добровольных пожарных дружин пожарно–техническим вооружением и имуществом</w:t>
            </w:r>
          </w:p>
        </w:tc>
        <w:tc>
          <w:tcPr>
            <w:tcW w:w="532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51%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60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57%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66%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76% </w:t>
            </w:r>
          </w:p>
        </w:tc>
        <w:tc>
          <w:tcPr>
            <w:tcW w:w="837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502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1293A" w:rsidRPr="00B1293A" w:rsidRDefault="00184C7E" w:rsidP="00775C2D">
            <w:pPr>
              <w:jc w:val="center"/>
              <w:rPr>
                <w:b/>
                <w:color w:val="FF0000"/>
              </w:rPr>
            </w:pPr>
            <w:r w:rsidRPr="00B1293A">
              <w:rPr>
                <w:b/>
              </w:rPr>
              <w:t>Подпрограмма №3 «</w:t>
            </w:r>
            <w:r w:rsidR="00B1293A" w:rsidRPr="00B1293A">
              <w:rPr>
                <w:b/>
              </w:rPr>
              <w:t>Комплексное обеспечение безопасности жизнедеятельности населения (Безопасный город)</w:t>
            </w:r>
          </w:p>
          <w:p w:rsidR="00265813" w:rsidRPr="00B1293A" w:rsidRDefault="00265813" w:rsidP="00775C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293A">
              <w:rPr>
                <w:b/>
              </w:rPr>
              <w:t xml:space="preserve">Целевая функция: Повышение степени защищенности </w:t>
            </w:r>
            <w:r w:rsidR="009A469C" w:rsidRPr="00B1293A">
              <w:rPr>
                <w:b/>
              </w:rPr>
              <w:t>жизнедеятельности населения</w:t>
            </w:r>
          </w:p>
        </w:tc>
      </w:tr>
      <w:tr w:rsidR="00D37380" w:rsidRPr="00881C36" w:rsidTr="00BD7D71">
        <w:trPr>
          <w:trHeight w:val="562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3.1</w:t>
            </w:r>
          </w:p>
        </w:tc>
        <w:tc>
          <w:tcPr>
            <w:tcW w:w="1697" w:type="pct"/>
          </w:tcPr>
          <w:p w:rsidR="00D37380" w:rsidRPr="00881C36" w:rsidRDefault="00D37380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охвата видеонаблюдением мест массового скопления людей.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156 78%</w:t>
            </w:r>
          </w:p>
        </w:tc>
        <w:tc>
          <w:tcPr>
            <w:tcW w:w="33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78%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83%</w:t>
            </w:r>
          </w:p>
        </w:tc>
        <w:tc>
          <w:tcPr>
            <w:tcW w:w="365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186 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93%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200/100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D37380" w:rsidRPr="00881C36" w:rsidTr="00BD7D71">
        <w:trPr>
          <w:trHeight w:val="831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3.2</w:t>
            </w:r>
          </w:p>
        </w:tc>
        <w:tc>
          <w:tcPr>
            <w:tcW w:w="1697" w:type="pct"/>
          </w:tcPr>
          <w:p w:rsidR="00D37380" w:rsidRPr="00DA2742" w:rsidRDefault="00D37380" w:rsidP="00DA2742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раскрываемости зафиксированны</w:t>
            </w:r>
            <w:r w:rsidR="002B5CD5">
              <w:rPr>
                <w:sz w:val="20"/>
                <w:szCs w:val="20"/>
              </w:rPr>
              <w:t xml:space="preserve">х видеонаблюдением </w:t>
            </w:r>
            <w:r w:rsidR="00DA2742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0/32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712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 №4«</w:t>
            </w:r>
            <w:r w:rsidR="00265813" w:rsidRPr="00B1293A">
              <w:rPr>
                <w:b/>
              </w:rPr>
              <w:t>Укреплению правопорядка и профилактики правонарушений среди населения</w:t>
            </w:r>
            <w:r w:rsidRPr="00B1293A">
              <w:rPr>
                <w:b/>
              </w:rPr>
              <w:t>»</w:t>
            </w:r>
          </w:p>
          <w:p w:rsidR="00265813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 xml:space="preserve">Целевая функция: Повышение степени </w:t>
            </w:r>
            <w:r w:rsidR="009A469C" w:rsidRPr="00B1293A">
              <w:rPr>
                <w:b/>
              </w:rPr>
              <w:t>правопорядка среди</w:t>
            </w:r>
            <w:r w:rsidRPr="00B1293A">
              <w:rPr>
                <w:b/>
              </w:rPr>
              <w:t xml:space="preserve">   населения и защищенности от правонарушений</w:t>
            </w:r>
            <w:r w:rsidRPr="00B1293A">
              <w:t>.</w:t>
            </w:r>
          </w:p>
        </w:tc>
      </w:tr>
      <w:tr w:rsidR="00D87485" w:rsidRPr="00881C36" w:rsidTr="00881C36">
        <w:trPr>
          <w:trHeight w:val="413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881C36" w:rsidRPr="00881C36" w:rsidRDefault="00F9601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Степень охвата патрулированием мест </w:t>
            </w:r>
            <w:r w:rsidR="00881C36" w:rsidRPr="00881C36">
              <w:rPr>
                <w:sz w:val="20"/>
                <w:szCs w:val="20"/>
              </w:rPr>
              <w:t>массового</w:t>
            </w:r>
            <w:r w:rsidRPr="00881C36">
              <w:rPr>
                <w:sz w:val="20"/>
                <w:szCs w:val="20"/>
              </w:rPr>
              <w:t xml:space="preserve"> скопления людей</w:t>
            </w:r>
          </w:p>
          <w:p w:rsidR="009563B4" w:rsidRPr="00881C36" w:rsidRDefault="009563B4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881C36" w:rsidRPr="00881C36">
              <w:rPr>
                <w:sz w:val="20"/>
                <w:szCs w:val="20"/>
              </w:rPr>
              <w:t xml:space="preserve">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7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Подпрограмма№5 «Профилактика терроризма</w:t>
            </w:r>
            <w:r w:rsidR="00B1293A">
              <w:rPr>
                <w:b/>
              </w:rPr>
              <w:t xml:space="preserve"> среди населения</w:t>
            </w:r>
            <w:r w:rsidRPr="00B1293A">
              <w:rPr>
                <w:b/>
              </w:rPr>
              <w:t>»</w:t>
            </w:r>
          </w:p>
          <w:p w:rsidR="00F1547F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 xml:space="preserve">Целевая функция: Повышение степени </w:t>
            </w:r>
            <w:r w:rsidR="009A469C" w:rsidRPr="00B1293A">
              <w:rPr>
                <w:b/>
              </w:rPr>
              <w:t>правопорядка среди</w:t>
            </w:r>
            <w:r w:rsidRPr="00B1293A">
              <w:rPr>
                <w:b/>
              </w:rPr>
              <w:t xml:space="preserve">   населения и защищенности от правонарушений</w:t>
            </w:r>
            <w:r w:rsidRPr="00B1293A">
              <w:t>.</w:t>
            </w:r>
          </w:p>
        </w:tc>
      </w:tr>
      <w:tr w:rsidR="00881C36" w:rsidRPr="00881C36" w:rsidTr="003D2577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BD7D71" w:rsidRPr="00881C36" w:rsidRDefault="00881C3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Степень охвата инженерно-</w:t>
            </w:r>
            <w:r w:rsidR="009A469C" w:rsidRPr="00881C36">
              <w:rPr>
                <w:sz w:val="20"/>
                <w:szCs w:val="20"/>
              </w:rPr>
              <w:t>техническими мероприятиями</w:t>
            </w:r>
            <w:r w:rsidRPr="00881C36">
              <w:rPr>
                <w:sz w:val="20"/>
                <w:szCs w:val="20"/>
              </w:rPr>
              <w:t xml:space="preserve"> мест массового скопления людей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  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</w:tr>
    </w:tbl>
    <w:p w:rsidR="00F26326" w:rsidRPr="00212C10" w:rsidRDefault="00F26326" w:rsidP="00775C2D">
      <w:pPr>
        <w:jc w:val="both"/>
        <w:rPr>
          <w:sz w:val="28"/>
          <w:szCs w:val="28"/>
        </w:rPr>
      </w:pPr>
    </w:p>
    <w:p w:rsidR="00821229" w:rsidRPr="00212C10" w:rsidRDefault="00821229" w:rsidP="00775C2D">
      <w:pPr>
        <w:jc w:val="both"/>
        <w:rPr>
          <w:sz w:val="28"/>
          <w:szCs w:val="28"/>
        </w:rPr>
      </w:pPr>
    </w:p>
    <w:p w:rsidR="00F26326" w:rsidRPr="00212C10" w:rsidRDefault="003B4F83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F26326" w:rsidRPr="00212C10">
        <w:rPr>
          <w:sz w:val="28"/>
          <w:szCs w:val="28"/>
        </w:rPr>
        <w:t xml:space="preserve"> по делам</w:t>
      </w:r>
    </w:p>
    <w:p w:rsidR="00F26326" w:rsidRPr="00212C10" w:rsidRDefault="00F26326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ГО и ЧС г. </w:t>
      </w:r>
      <w:r w:rsidR="009A469C" w:rsidRPr="00212C10">
        <w:rPr>
          <w:sz w:val="28"/>
          <w:szCs w:val="28"/>
        </w:rPr>
        <w:t xml:space="preserve">Новороссийска» </w:t>
      </w:r>
      <w:r w:rsidR="009A469C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D23BD4">
        <w:rPr>
          <w:sz w:val="28"/>
          <w:szCs w:val="28"/>
        </w:rPr>
        <w:t xml:space="preserve">                                                                                                 </w:t>
      </w:r>
      <w:r w:rsidR="007D642B" w:rsidRPr="00212C10">
        <w:rPr>
          <w:sz w:val="28"/>
          <w:szCs w:val="28"/>
        </w:rPr>
        <w:t>И.М. Васильев</w:t>
      </w:r>
    </w:p>
    <w:sectPr w:rsidR="00F26326" w:rsidRPr="00212C10" w:rsidSect="00525207">
      <w:type w:val="nextColumn"/>
      <w:pgSz w:w="16838" w:h="11906" w:orient="landscape"/>
      <w:pgMar w:top="1134" w:right="567" w:bottom="1134" w:left="1985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C1" w:rsidRDefault="007824C1">
      <w:r>
        <w:separator/>
      </w:r>
    </w:p>
  </w:endnote>
  <w:endnote w:type="continuationSeparator" w:id="0">
    <w:p w:rsidR="007824C1" w:rsidRDefault="007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C1" w:rsidRDefault="007824C1">
      <w:r>
        <w:separator/>
      </w:r>
    </w:p>
  </w:footnote>
  <w:footnote w:type="continuationSeparator" w:id="0">
    <w:p w:rsidR="007824C1" w:rsidRDefault="0078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1565"/>
    </w:sdtPr>
    <w:sdtContent>
      <w:p w:rsidR="007824C1" w:rsidRDefault="00782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24C1" w:rsidRDefault="007824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Pr="004F2BB5" w:rsidRDefault="007824C1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1EE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  <w:jc w:val="center"/>
    </w:pPr>
  </w:p>
  <w:p w:rsidR="007824C1" w:rsidRDefault="007824C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  <w:jc w:val="center"/>
    </w:pPr>
  </w:p>
  <w:p w:rsidR="007824C1" w:rsidRDefault="007824C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1" w:rsidRDefault="007824C1">
    <w:pPr>
      <w:pStyle w:val="a5"/>
      <w:jc w:val="center"/>
    </w:pPr>
  </w:p>
  <w:p w:rsidR="007824C1" w:rsidRDefault="00782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E6"/>
    <w:multiLevelType w:val="multilevel"/>
    <w:tmpl w:val="B8AC3E30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8146F56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857748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CAC7E5D"/>
    <w:multiLevelType w:val="hybridMultilevel"/>
    <w:tmpl w:val="24820806"/>
    <w:lvl w:ilvl="0" w:tplc="1D64DEFC">
      <w:start w:val="1"/>
      <w:numFmt w:val="decimal"/>
      <w:lvlText w:val="%1."/>
      <w:lvlJc w:val="left"/>
      <w:pPr>
        <w:ind w:left="114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32EC4756"/>
    <w:multiLevelType w:val="hybridMultilevel"/>
    <w:tmpl w:val="FE0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71831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264753"/>
    <w:multiLevelType w:val="hybridMultilevel"/>
    <w:tmpl w:val="F75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9A82B65"/>
    <w:multiLevelType w:val="hybridMultilevel"/>
    <w:tmpl w:val="25161DFE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A5593"/>
    <w:multiLevelType w:val="multilevel"/>
    <w:tmpl w:val="C546C0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0">
    <w:nsid w:val="761557D3"/>
    <w:multiLevelType w:val="multilevel"/>
    <w:tmpl w:val="FE440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2"/>
    <w:rsid w:val="00000595"/>
    <w:rsid w:val="00000948"/>
    <w:rsid w:val="00001DD0"/>
    <w:rsid w:val="00001FF5"/>
    <w:rsid w:val="000023C8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17C69"/>
    <w:rsid w:val="0002165D"/>
    <w:rsid w:val="0002310C"/>
    <w:rsid w:val="00024803"/>
    <w:rsid w:val="00027833"/>
    <w:rsid w:val="00030469"/>
    <w:rsid w:val="00030BE1"/>
    <w:rsid w:val="000312A9"/>
    <w:rsid w:val="00033051"/>
    <w:rsid w:val="0003387C"/>
    <w:rsid w:val="00033E0D"/>
    <w:rsid w:val="0003505B"/>
    <w:rsid w:val="000359C5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4736B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0F75"/>
    <w:rsid w:val="000611EA"/>
    <w:rsid w:val="0006168B"/>
    <w:rsid w:val="00062160"/>
    <w:rsid w:val="00062718"/>
    <w:rsid w:val="00062F8E"/>
    <w:rsid w:val="000643F3"/>
    <w:rsid w:val="00065FD6"/>
    <w:rsid w:val="000702E2"/>
    <w:rsid w:val="00070E04"/>
    <w:rsid w:val="00070EAE"/>
    <w:rsid w:val="00071C04"/>
    <w:rsid w:val="00072C07"/>
    <w:rsid w:val="0007430D"/>
    <w:rsid w:val="0007563A"/>
    <w:rsid w:val="00080497"/>
    <w:rsid w:val="000838C5"/>
    <w:rsid w:val="00083BBE"/>
    <w:rsid w:val="00090574"/>
    <w:rsid w:val="00092163"/>
    <w:rsid w:val="00092FC3"/>
    <w:rsid w:val="00094C9D"/>
    <w:rsid w:val="00097C10"/>
    <w:rsid w:val="00097FD5"/>
    <w:rsid w:val="000A239A"/>
    <w:rsid w:val="000A3FBB"/>
    <w:rsid w:val="000A59C2"/>
    <w:rsid w:val="000A7313"/>
    <w:rsid w:val="000A744B"/>
    <w:rsid w:val="000A758D"/>
    <w:rsid w:val="000B19D0"/>
    <w:rsid w:val="000B3FB0"/>
    <w:rsid w:val="000B481E"/>
    <w:rsid w:val="000B4A72"/>
    <w:rsid w:val="000B4F59"/>
    <w:rsid w:val="000B50DE"/>
    <w:rsid w:val="000B721D"/>
    <w:rsid w:val="000C04AF"/>
    <w:rsid w:val="000C2AC9"/>
    <w:rsid w:val="000C3BF5"/>
    <w:rsid w:val="000C3C63"/>
    <w:rsid w:val="000C3F81"/>
    <w:rsid w:val="000C3F88"/>
    <w:rsid w:val="000C4166"/>
    <w:rsid w:val="000C43C6"/>
    <w:rsid w:val="000C6A0A"/>
    <w:rsid w:val="000C7781"/>
    <w:rsid w:val="000C778E"/>
    <w:rsid w:val="000D0898"/>
    <w:rsid w:val="000D218B"/>
    <w:rsid w:val="000D2D48"/>
    <w:rsid w:val="000D622D"/>
    <w:rsid w:val="000D70C9"/>
    <w:rsid w:val="000D7B4B"/>
    <w:rsid w:val="000E0B19"/>
    <w:rsid w:val="000E14CF"/>
    <w:rsid w:val="000E1E9B"/>
    <w:rsid w:val="000E2DEA"/>
    <w:rsid w:val="000E3195"/>
    <w:rsid w:val="000E4176"/>
    <w:rsid w:val="000F2D55"/>
    <w:rsid w:val="000F3847"/>
    <w:rsid w:val="000F58C3"/>
    <w:rsid w:val="000F6295"/>
    <w:rsid w:val="00100590"/>
    <w:rsid w:val="00101E57"/>
    <w:rsid w:val="001022A1"/>
    <w:rsid w:val="001027FD"/>
    <w:rsid w:val="00102DB6"/>
    <w:rsid w:val="00104AE3"/>
    <w:rsid w:val="00105ADC"/>
    <w:rsid w:val="00107DAB"/>
    <w:rsid w:val="00110A34"/>
    <w:rsid w:val="00111BE4"/>
    <w:rsid w:val="00113CB1"/>
    <w:rsid w:val="00115BCC"/>
    <w:rsid w:val="00116E70"/>
    <w:rsid w:val="00120C16"/>
    <w:rsid w:val="00121590"/>
    <w:rsid w:val="00121A1A"/>
    <w:rsid w:val="00121E22"/>
    <w:rsid w:val="00122B9C"/>
    <w:rsid w:val="00123CD3"/>
    <w:rsid w:val="001253DA"/>
    <w:rsid w:val="00125E1F"/>
    <w:rsid w:val="001320AD"/>
    <w:rsid w:val="00133FBD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1483"/>
    <w:rsid w:val="00153FED"/>
    <w:rsid w:val="00154E33"/>
    <w:rsid w:val="0016084C"/>
    <w:rsid w:val="00162955"/>
    <w:rsid w:val="00162A30"/>
    <w:rsid w:val="00162CD7"/>
    <w:rsid w:val="00162F28"/>
    <w:rsid w:val="001642A7"/>
    <w:rsid w:val="00165DE1"/>
    <w:rsid w:val="00166282"/>
    <w:rsid w:val="00166598"/>
    <w:rsid w:val="0016688B"/>
    <w:rsid w:val="001674FC"/>
    <w:rsid w:val="0016788E"/>
    <w:rsid w:val="0017155C"/>
    <w:rsid w:val="0017257B"/>
    <w:rsid w:val="001743BB"/>
    <w:rsid w:val="00175452"/>
    <w:rsid w:val="00175607"/>
    <w:rsid w:val="001774F4"/>
    <w:rsid w:val="0017796D"/>
    <w:rsid w:val="00181302"/>
    <w:rsid w:val="00182543"/>
    <w:rsid w:val="00183439"/>
    <w:rsid w:val="00183C09"/>
    <w:rsid w:val="001846CD"/>
    <w:rsid w:val="00184C7E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0D54"/>
    <w:rsid w:val="001A1636"/>
    <w:rsid w:val="001A20FB"/>
    <w:rsid w:val="001A446C"/>
    <w:rsid w:val="001A4850"/>
    <w:rsid w:val="001A599F"/>
    <w:rsid w:val="001A6BDE"/>
    <w:rsid w:val="001A7685"/>
    <w:rsid w:val="001B02A6"/>
    <w:rsid w:val="001B0EEC"/>
    <w:rsid w:val="001B0FC8"/>
    <w:rsid w:val="001B17BB"/>
    <w:rsid w:val="001B5B7B"/>
    <w:rsid w:val="001B5F56"/>
    <w:rsid w:val="001B72C6"/>
    <w:rsid w:val="001B791D"/>
    <w:rsid w:val="001C0F49"/>
    <w:rsid w:val="001C1C50"/>
    <w:rsid w:val="001C1CAD"/>
    <w:rsid w:val="001C20CB"/>
    <w:rsid w:val="001C233A"/>
    <w:rsid w:val="001C6035"/>
    <w:rsid w:val="001D19FF"/>
    <w:rsid w:val="001D230F"/>
    <w:rsid w:val="001D57CE"/>
    <w:rsid w:val="001D7F10"/>
    <w:rsid w:val="001E08B7"/>
    <w:rsid w:val="001E19B6"/>
    <w:rsid w:val="001E29F5"/>
    <w:rsid w:val="001E336B"/>
    <w:rsid w:val="001E3B8B"/>
    <w:rsid w:val="001E3C37"/>
    <w:rsid w:val="001E74CF"/>
    <w:rsid w:val="001E7BC2"/>
    <w:rsid w:val="001F0921"/>
    <w:rsid w:val="001F13A4"/>
    <w:rsid w:val="001F51AD"/>
    <w:rsid w:val="001F66C0"/>
    <w:rsid w:val="001F70A0"/>
    <w:rsid w:val="001F79C8"/>
    <w:rsid w:val="00200D24"/>
    <w:rsid w:val="00203BF7"/>
    <w:rsid w:val="00203F27"/>
    <w:rsid w:val="002051A8"/>
    <w:rsid w:val="002059E8"/>
    <w:rsid w:val="00211C37"/>
    <w:rsid w:val="0021256D"/>
    <w:rsid w:val="00212C10"/>
    <w:rsid w:val="002138C3"/>
    <w:rsid w:val="002163BE"/>
    <w:rsid w:val="00217088"/>
    <w:rsid w:val="0022217B"/>
    <w:rsid w:val="00222196"/>
    <w:rsid w:val="00222206"/>
    <w:rsid w:val="00231092"/>
    <w:rsid w:val="002315E8"/>
    <w:rsid w:val="002316E8"/>
    <w:rsid w:val="00231B16"/>
    <w:rsid w:val="00234330"/>
    <w:rsid w:val="00235448"/>
    <w:rsid w:val="00236BBA"/>
    <w:rsid w:val="00237306"/>
    <w:rsid w:val="00240A93"/>
    <w:rsid w:val="002414F1"/>
    <w:rsid w:val="00242526"/>
    <w:rsid w:val="002437B2"/>
    <w:rsid w:val="002437DF"/>
    <w:rsid w:val="00243873"/>
    <w:rsid w:val="0024534E"/>
    <w:rsid w:val="00246F2F"/>
    <w:rsid w:val="00247F9A"/>
    <w:rsid w:val="002517D5"/>
    <w:rsid w:val="00251EDF"/>
    <w:rsid w:val="00252FF3"/>
    <w:rsid w:val="002533B1"/>
    <w:rsid w:val="002548B3"/>
    <w:rsid w:val="00257AB9"/>
    <w:rsid w:val="00261B3B"/>
    <w:rsid w:val="00261D94"/>
    <w:rsid w:val="002624AF"/>
    <w:rsid w:val="0026299B"/>
    <w:rsid w:val="00263624"/>
    <w:rsid w:val="00265813"/>
    <w:rsid w:val="00265A2F"/>
    <w:rsid w:val="00270CE6"/>
    <w:rsid w:val="00272870"/>
    <w:rsid w:val="00274106"/>
    <w:rsid w:val="00276CC2"/>
    <w:rsid w:val="00277583"/>
    <w:rsid w:val="002777EA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920"/>
    <w:rsid w:val="00292BBE"/>
    <w:rsid w:val="00293636"/>
    <w:rsid w:val="0029380A"/>
    <w:rsid w:val="0029440D"/>
    <w:rsid w:val="00295F88"/>
    <w:rsid w:val="002961EE"/>
    <w:rsid w:val="00297D50"/>
    <w:rsid w:val="002A00A1"/>
    <w:rsid w:val="002A2D3C"/>
    <w:rsid w:val="002A4AD8"/>
    <w:rsid w:val="002A7084"/>
    <w:rsid w:val="002A734A"/>
    <w:rsid w:val="002B0233"/>
    <w:rsid w:val="002B1884"/>
    <w:rsid w:val="002B2023"/>
    <w:rsid w:val="002B203C"/>
    <w:rsid w:val="002B2926"/>
    <w:rsid w:val="002B2B59"/>
    <w:rsid w:val="002B5105"/>
    <w:rsid w:val="002B5CD5"/>
    <w:rsid w:val="002B753E"/>
    <w:rsid w:val="002C0031"/>
    <w:rsid w:val="002C0276"/>
    <w:rsid w:val="002C0B0B"/>
    <w:rsid w:val="002C1E3D"/>
    <w:rsid w:val="002C3602"/>
    <w:rsid w:val="002C387E"/>
    <w:rsid w:val="002C483C"/>
    <w:rsid w:val="002C684C"/>
    <w:rsid w:val="002D0A6C"/>
    <w:rsid w:val="002D0CB1"/>
    <w:rsid w:val="002D1341"/>
    <w:rsid w:val="002D360D"/>
    <w:rsid w:val="002D3B40"/>
    <w:rsid w:val="002D4BCD"/>
    <w:rsid w:val="002D6381"/>
    <w:rsid w:val="002D7B65"/>
    <w:rsid w:val="002E1988"/>
    <w:rsid w:val="002E2DD5"/>
    <w:rsid w:val="002E3A6F"/>
    <w:rsid w:val="002E4E10"/>
    <w:rsid w:val="002E5ABF"/>
    <w:rsid w:val="002E6F2E"/>
    <w:rsid w:val="002E7B45"/>
    <w:rsid w:val="002E7D15"/>
    <w:rsid w:val="002F1E8C"/>
    <w:rsid w:val="002F21B1"/>
    <w:rsid w:val="002F3925"/>
    <w:rsid w:val="002F4385"/>
    <w:rsid w:val="002F6413"/>
    <w:rsid w:val="002F78CD"/>
    <w:rsid w:val="0030038D"/>
    <w:rsid w:val="0030359E"/>
    <w:rsid w:val="00303E02"/>
    <w:rsid w:val="00303E45"/>
    <w:rsid w:val="00305DF3"/>
    <w:rsid w:val="003060FC"/>
    <w:rsid w:val="00311701"/>
    <w:rsid w:val="00313D65"/>
    <w:rsid w:val="00316F6D"/>
    <w:rsid w:val="00317BCF"/>
    <w:rsid w:val="00320837"/>
    <w:rsid w:val="00321251"/>
    <w:rsid w:val="003247C9"/>
    <w:rsid w:val="00325BBA"/>
    <w:rsid w:val="00326EA3"/>
    <w:rsid w:val="00330EFF"/>
    <w:rsid w:val="0033171B"/>
    <w:rsid w:val="00331A69"/>
    <w:rsid w:val="00331C4F"/>
    <w:rsid w:val="0033355C"/>
    <w:rsid w:val="003335A7"/>
    <w:rsid w:val="00335ECF"/>
    <w:rsid w:val="0033624A"/>
    <w:rsid w:val="003367F9"/>
    <w:rsid w:val="003377DB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09F7"/>
    <w:rsid w:val="003525FE"/>
    <w:rsid w:val="00352E8D"/>
    <w:rsid w:val="0035419E"/>
    <w:rsid w:val="00354C5E"/>
    <w:rsid w:val="00360F69"/>
    <w:rsid w:val="00362462"/>
    <w:rsid w:val="00362E2F"/>
    <w:rsid w:val="00370723"/>
    <w:rsid w:val="00371005"/>
    <w:rsid w:val="0037368D"/>
    <w:rsid w:val="003736FA"/>
    <w:rsid w:val="00374522"/>
    <w:rsid w:val="003749AD"/>
    <w:rsid w:val="00380454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96FE0"/>
    <w:rsid w:val="003A17FD"/>
    <w:rsid w:val="003A1D2F"/>
    <w:rsid w:val="003A3A3B"/>
    <w:rsid w:val="003A49E3"/>
    <w:rsid w:val="003A528E"/>
    <w:rsid w:val="003A5D62"/>
    <w:rsid w:val="003A5D79"/>
    <w:rsid w:val="003A5F5D"/>
    <w:rsid w:val="003A6186"/>
    <w:rsid w:val="003A658A"/>
    <w:rsid w:val="003A75A5"/>
    <w:rsid w:val="003B29A9"/>
    <w:rsid w:val="003B34A5"/>
    <w:rsid w:val="003B35BF"/>
    <w:rsid w:val="003B3F58"/>
    <w:rsid w:val="003B42DB"/>
    <w:rsid w:val="003B4F83"/>
    <w:rsid w:val="003B548E"/>
    <w:rsid w:val="003C125F"/>
    <w:rsid w:val="003C2307"/>
    <w:rsid w:val="003C5864"/>
    <w:rsid w:val="003C6A14"/>
    <w:rsid w:val="003D00FE"/>
    <w:rsid w:val="003D1133"/>
    <w:rsid w:val="003D14D2"/>
    <w:rsid w:val="003D2577"/>
    <w:rsid w:val="003D2B25"/>
    <w:rsid w:val="003D37DF"/>
    <w:rsid w:val="003D5112"/>
    <w:rsid w:val="003D58EF"/>
    <w:rsid w:val="003D5E2F"/>
    <w:rsid w:val="003D7234"/>
    <w:rsid w:val="003D74B1"/>
    <w:rsid w:val="003E0517"/>
    <w:rsid w:val="003E1B5E"/>
    <w:rsid w:val="003E3CAC"/>
    <w:rsid w:val="003F07BA"/>
    <w:rsid w:val="003F1A34"/>
    <w:rsid w:val="003F3F45"/>
    <w:rsid w:val="003F4543"/>
    <w:rsid w:val="003F5F0C"/>
    <w:rsid w:val="00400724"/>
    <w:rsid w:val="00401E1F"/>
    <w:rsid w:val="00404502"/>
    <w:rsid w:val="00411CD4"/>
    <w:rsid w:val="004128E7"/>
    <w:rsid w:val="00415117"/>
    <w:rsid w:val="004167B9"/>
    <w:rsid w:val="00417D97"/>
    <w:rsid w:val="00420F96"/>
    <w:rsid w:val="00421022"/>
    <w:rsid w:val="004217E3"/>
    <w:rsid w:val="00422508"/>
    <w:rsid w:val="00423964"/>
    <w:rsid w:val="00424419"/>
    <w:rsid w:val="00424A84"/>
    <w:rsid w:val="0042612D"/>
    <w:rsid w:val="004309D6"/>
    <w:rsid w:val="00431EE7"/>
    <w:rsid w:val="0043638C"/>
    <w:rsid w:val="004375A6"/>
    <w:rsid w:val="00441EFE"/>
    <w:rsid w:val="0044590C"/>
    <w:rsid w:val="00445E54"/>
    <w:rsid w:val="00445F22"/>
    <w:rsid w:val="00447514"/>
    <w:rsid w:val="004504E4"/>
    <w:rsid w:val="00450570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954"/>
    <w:rsid w:val="00457BA4"/>
    <w:rsid w:val="00457FC3"/>
    <w:rsid w:val="00460EDF"/>
    <w:rsid w:val="00462BCC"/>
    <w:rsid w:val="0046438F"/>
    <w:rsid w:val="00470BC4"/>
    <w:rsid w:val="00472147"/>
    <w:rsid w:val="00473647"/>
    <w:rsid w:val="00475E4A"/>
    <w:rsid w:val="0047672A"/>
    <w:rsid w:val="00476899"/>
    <w:rsid w:val="00477593"/>
    <w:rsid w:val="00481F9F"/>
    <w:rsid w:val="00484CDD"/>
    <w:rsid w:val="00485229"/>
    <w:rsid w:val="0048715E"/>
    <w:rsid w:val="00491A1C"/>
    <w:rsid w:val="0049304D"/>
    <w:rsid w:val="00493C38"/>
    <w:rsid w:val="00494048"/>
    <w:rsid w:val="00495D10"/>
    <w:rsid w:val="004A131A"/>
    <w:rsid w:val="004A2984"/>
    <w:rsid w:val="004A35B5"/>
    <w:rsid w:val="004A3A84"/>
    <w:rsid w:val="004A458F"/>
    <w:rsid w:val="004A5225"/>
    <w:rsid w:val="004B1902"/>
    <w:rsid w:val="004B1D73"/>
    <w:rsid w:val="004B237A"/>
    <w:rsid w:val="004B2FF3"/>
    <w:rsid w:val="004B420C"/>
    <w:rsid w:val="004B43E1"/>
    <w:rsid w:val="004B4C85"/>
    <w:rsid w:val="004B7AEF"/>
    <w:rsid w:val="004C1FB5"/>
    <w:rsid w:val="004C2E50"/>
    <w:rsid w:val="004C3A15"/>
    <w:rsid w:val="004C5EE4"/>
    <w:rsid w:val="004C60F8"/>
    <w:rsid w:val="004C6853"/>
    <w:rsid w:val="004C78E1"/>
    <w:rsid w:val="004C7D84"/>
    <w:rsid w:val="004D09DF"/>
    <w:rsid w:val="004D1504"/>
    <w:rsid w:val="004D2369"/>
    <w:rsid w:val="004D2929"/>
    <w:rsid w:val="004D40B1"/>
    <w:rsid w:val="004D51A3"/>
    <w:rsid w:val="004D6164"/>
    <w:rsid w:val="004D661E"/>
    <w:rsid w:val="004E3382"/>
    <w:rsid w:val="004F0163"/>
    <w:rsid w:val="004F083B"/>
    <w:rsid w:val="004F3267"/>
    <w:rsid w:val="004F37E0"/>
    <w:rsid w:val="004F3D7A"/>
    <w:rsid w:val="004F769D"/>
    <w:rsid w:val="005006BC"/>
    <w:rsid w:val="00501286"/>
    <w:rsid w:val="00502B87"/>
    <w:rsid w:val="0050565C"/>
    <w:rsid w:val="00506217"/>
    <w:rsid w:val="00507DB3"/>
    <w:rsid w:val="00511216"/>
    <w:rsid w:val="00511C52"/>
    <w:rsid w:val="00512354"/>
    <w:rsid w:val="005124DA"/>
    <w:rsid w:val="00514AA9"/>
    <w:rsid w:val="005152DB"/>
    <w:rsid w:val="005166B4"/>
    <w:rsid w:val="00517118"/>
    <w:rsid w:val="00521A2C"/>
    <w:rsid w:val="0052269E"/>
    <w:rsid w:val="00522C13"/>
    <w:rsid w:val="005240A6"/>
    <w:rsid w:val="0052468D"/>
    <w:rsid w:val="00525207"/>
    <w:rsid w:val="00525D5E"/>
    <w:rsid w:val="00526E44"/>
    <w:rsid w:val="005272DB"/>
    <w:rsid w:val="0053129A"/>
    <w:rsid w:val="00531B96"/>
    <w:rsid w:val="00532111"/>
    <w:rsid w:val="005328A2"/>
    <w:rsid w:val="00532BD8"/>
    <w:rsid w:val="00533A9C"/>
    <w:rsid w:val="00534255"/>
    <w:rsid w:val="00534DA7"/>
    <w:rsid w:val="00535585"/>
    <w:rsid w:val="00535AC0"/>
    <w:rsid w:val="00535D67"/>
    <w:rsid w:val="0053607F"/>
    <w:rsid w:val="00536261"/>
    <w:rsid w:val="005374F2"/>
    <w:rsid w:val="00537805"/>
    <w:rsid w:val="00540211"/>
    <w:rsid w:val="005434D9"/>
    <w:rsid w:val="00545EDB"/>
    <w:rsid w:val="005460F2"/>
    <w:rsid w:val="00547F30"/>
    <w:rsid w:val="005506CD"/>
    <w:rsid w:val="00551613"/>
    <w:rsid w:val="0055164E"/>
    <w:rsid w:val="0055174B"/>
    <w:rsid w:val="00555A92"/>
    <w:rsid w:val="00557682"/>
    <w:rsid w:val="005579AA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615"/>
    <w:rsid w:val="00576737"/>
    <w:rsid w:val="00577970"/>
    <w:rsid w:val="005818CE"/>
    <w:rsid w:val="00581D4B"/>
    <w:rsid w:val="005835D3"/>
    <w:rsid w:val="0058370E"/>
    <w:rsid w:val="005852B5"/>
    <w:rsid w:val="005855BA"/>
    <w:rsid w:val="0059075A"/>
    <w:rsid w:val="00590906"/>
    <w:rsid w:val="0059117C"/>
    <w:rsid w:val="00591308"/>
    <w:rsid w:val="0059299B"/>
    <w:rsid w:val="00593500"/>
    <w:rsid w:val="0059365E"/>
    <w:rsid w:val="00593A9B"/>
    <w:rsid w:val="00593C9A"/>
    <w:rsid w:val="00594AE0"/>
    <w:rsid w:val="00594BA3"/>
    <w:rsid w:val="00595483"/>
    <w:rsid w:val="00595916"/>
    <w:rsid w:val="00597AD3"/>
    <w:rsid w:val="00597EA3"/>
    <w:rsid w:val="005A01C6"/>
    <w:rsid w:val="005A1A1D"/>
    <w:rsid w:val="005A2AE0"/>
    <w:rsid w:val="005A3506"/>
    <w:rsid w:val="005A36F8"/>
    <w:rsid w:val="005A456D"/>
    <w:rsid w:val="005A465B"/>
    <w:rsid w:val="005A4746"/>
    <w:rsid w:val="005A49B9"/>
    <w:rsid w:val="005A5A7A"/>
    <w:rsid w:val="005B2128"/>
    <w:rsid w:val="005B4574"/>
    <w:rsid w:val="005B60AA"/>
    <w:rsid w:val="005B712E"/>
    <w:rsid w:val="005B7D78"/>
    <w:rsid w:val="005C0702"/>
    <w:rsid w:val="005C0CFC"/>
    <w:rsid w:val="005C2F8C"/>
    <w:rsid w:val="005C3B97"/>
    <w:rsid w:val="005C4895"/>
    <w:rsid w:val="005C4D92"/>
    <w:rsid w:val="005C5F24"/>
    <w:rsid w:val="005C63D8"/>
    <w:rsid w:val="005C6B7B"/>
    <w:rsid w:val="005D6DE1"/>
    <w:rsid w:val="005E1044"/>
    <w:rsid w:val="005E105C"/>
    <w:rsid w:val="005E30C3"/>
    <w:rsid w:val="005E3C56"/>
    <w:rsid w:val="005E523B"/>
    <w:rsid w:val="005E58F8"/>
    <w:rsid w:val="005E5DFD"/>
    <w:rsid w:val="005E7868"/>
    <w:rsid w:val="005F429F"/>
    <w:rsid w:val="005F689B"/>
    <w:rsid w:val="00600524"/>
    <w:rsid w:val="006013CB"/>
    <w:rsid w:val="00601C11"/>
    <w:rsid w:val="00602132"/>
    <w:rsid w:val="00603D1A"/>
    <w:rsid w:val="00603F4A"/>
    <w:rsid w:val="00604C9A"/>
    <w:rsid w:val="00610217"/>
    <w:rsid w:val="00611B1B"/>
    <w:rsid w:val="00611BFE"/>
    <w:rsid w:val="00616D7D"/>
    <w:rsid w:val="00617897"/>
    <w:rsid w:val="00617E7B"/>
    <w:rsid w:val="00621252"/>
    <w:rsid w:val="00622CCE"/>
    <w:rsid w:val="00623225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37B6A"/>
    <w:rsid w:val="006401DB"/>
    <w:rsid w:val="00640E9D"/>
    <w:rsid w:val="00641E64"/>
    <w:rsid w:val="00642D66"/>
    <w:rsid w:val="006434BC"/>
    <w:rsid w:val="00644077"/>
    <w:rsid w:val="00644684"/>
    <w:rsid w:val="00647EA4"/>
    <w:rsid w:val="0065166D"/>
    <w:rsid w:val="00653453"/>
    <w:rsid w:val="00653726"/>
    <w:rsid w:val="00653E06"/>
    <w:rsid w:val="00654787"/>
    <w:rsid w:val="006574FF"/>
    <w:rsid w:val="006579BB"/>
    <w:rsid w:val="00660499"/>
    <w:rsid w:val="00661892"/>
    <w:rsid w:val="006638CC"/>
    <w:rsid w:val="006644BC"/>
    <w:rsid w:val="006644DA"/>
    <w:rsid w:val="00664FF6"/>
    <w:rsid w:val="0066525E"/>
    <w:rsid w:val="0066531C"/>
    <w:rsid w:val="0066649E"/>
    <w:rsid w:val="006667A9"/>
    <w:rsid w:val="006703A4"/>
    <w:rsid w:val="00670525"/>
    <w:rsid w:val="006705DC"/>
    <w:rsid w:val="00670DD9"/>
    <w:rsid w:val="00672A60"/>
    <w:rsid w:val="0067620C"/>
    <w:rsid w:val="00676481"/>
    <w:rsid w:val="00677AE2"/>
    <w:rsid w:val="00680C53"/>
    <w:rsid w:val="00681078"/>
    <w:rsid w:val="00682518"/>
    <w:rsid w:val="00682D07"/>
    <w:rsid w:val="0068317E"/>
    <w:rsid w:val="006837FB"/>
    <w:rsid w:val="0068405B"/>
    <w:rsid w:val="0068412D"/>
    <w:rsid w:val="00684A45"/>
    <w:rsid w:val="00687C08"/>
    <w:rsid w:val="0069133D"/>
    <w:rsid w:val="00692012"/>
    <w:rsid w:val="00692C7A"/>
    <w:rsid w:val="006939AB"/>
    <w:rsid w:val="00694870"/>
    <w:rsid w:val="006A036B"/>
    <w:rsid w:val="006A2831"/>
    <w:rsid w:val="006A3224"/>
    <w:rsid w:val="006A5B0A"/>
    <w:rsid w:val="006B0E45"/>
    <w:rsid w:val="006B1F5A"/>
    <w:rsid w:val="006B240B"/>
    <w:rsid w:val="006B255F"/>
    <w:rsid w:val="006C2623"/>
    <w:rsid w:val="006C4940"/>
    <w:rsid w:val="006C53F0"/>
    <w:rsid w:val="006C6009"/>
    <w:rsid w:val="006D192A"/>
    <w:rsid w:val="006D2678"/>
    <w:rsid w:val="006D3D53"/>
    <w:rsid w:val="006D46E0"/>
    <w:rsid w:val="006D57F7"/>
    <w:rsid w:val="006D60B1"/>
    <w:rsid w:val="006D6E73"/>
    <w:rsid w:val="006E086A"/>
    <w:rsid w:val="006E0C01"/>
    <w:rsid w:val="006E0D44"/>
    <w:rsid w:val="006E18A6"/>
    <w:rsid w:val="006E2995"/>
    <w:rsid w:val="006E2FBE"/>
    <w:rsid w:val="006E34D6"/>
    <w:rsid w:val="006E40B6"/>
    <w:rsid w:val="006E6F20"/>
    <w:rsid w:val="006F256E"/>
    <w:rsid w:val="006F2B88"/>
    <w:rsid w:val="006F3D21"/>
    <w:rsid w:val="006F542D"/>
    <w:rsid w:val="006F5849"/>
    <w:rsid w:val="006F73A4"/>
    <w:rsid w:val="00700208"/>
    <w:rsid w:val="00703B57"/>
    <w:rsid w:val="00703D63"/>
    <w:rsid w:val="0070463C"/>
    <w:rsid w:val="00707766"/>
    <w:rsid w:val="00707E1F"/>
    <w:rsid w:val="00711138"/>
    <w:rsid w:val="00711C6F"/>
    <w:rsid w:val="00712BDA"/>
    <w:rsid w:val="00714EC9"/>
    <w:rsid w:val="0071557F"/>
    <w:rsid w:val="00715780"/>
    <w:rsid w:val="00716609"/>
    <w:rsid w:val="0072091C"/>
    <w:rsid w:val="00721973"/>
    <w:rsid w:val="00723D68"/>
    <w:rsid w:val="007253DC"/>
    <w:rsid w:val="00725C7C"/>
    <w:rsid w:val="00725E7D"/>
    <w:rsid w:val="00726FC7"/>
    <w:rsid w:val="007274E3"/>
    <w:rsid w:val="007306E4"/>
    <w:rsid w:val="00731E89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3F3"/>
    <w:rsid w:val="00747FEF"/>
    <w:rsid w:val="00752B75"/>
    <w:rsid w:val="0075550C"/>
    <w:rsid w:val="00755CE7"/>
    <w:rsid w:val="00756670"/>
    <w:rsid w:val="0076068E"/>
    <w:rsid w:val="007609D7"/>
    <w:rsid w:val="00761514"/>
    <w:rsid w:val="00761AE7"/>
    <w:rsid w:val="00761F1B"/>
    <w:rsid w:val="00764241"/>
    <w:rsid w:val="00766EB7"/>
    <w:rsid w:val="00767E2E"/>
    <w:rsid w:val="00771270"/>
    <w:rsid w:val="007729C2"/>
    <w:rsid w:val="007745F3"/>
    <w:rsid w:val="00774A18"/>
    <w:rsid w:val="00775C2D"/>
    <w:rsid w:val="0077786F"/>
    <w:rsid w:val="00777CFF"/>
    <w:rsid w:val="0078207A"/>
    <w:rsid w:val="007824C1"/>
    <w:rsid w:val="00784409"/>
    <w:rsid w:val="00790009"/>
    <w:rsid w:val="007902F3"/>
    <w:rsid w:val="00790AFF"/>
    <w:rsid w:val="007916F8"/>
    <w:rsid w:val="00791A6F"/>
    <w:rsid w:val="00793B0B"/>
    <w:rsid w:val="00793B7F"/>
    <w:rsid w:val="00793FAB"/>
    <w:rsid w:val="00795987"/>
    <w:rsid w:val="00796096"/>
    <w:rsid w:val="00796509"/>
    <w:rsid w:val="007A0901"/>
    <w:rsid w:val="007A107A"/>
    <w:rsid w:val="007A222E"/>
    <w:rsid w:val="007A356E"/>
    <w:rsid w:val="007A4E4E"/>
    <w:rsid w:val="007A5BCA"/>
    <w:rsid w:val="007A5F01"/>
    <w:rsid w:val="007A6F19"/>
    <w:rsid w:val="007A707A"/>
    <w:rsid w:val="007A7809"/>
    <w:rsid w:val="007B100F"/>
    <w:rsid w:val="007B2A78"/>
    <w:rsid w:val="007B4994"/>
    <w:rsid w:val="007B54C1"/>
    <w:rsid w:val="007B6624"/>
    <w:rsid w:val="007B7B8A"/>
    <w:rsid w:val="007C3B0F"/>
    <w:rsid w:val="007C4407"/>
    <w:rsid w:val="007C4720"/>
    <w:rsid w:val="007C4BE2"/>
    <w:rsid w:val="007C5B91"/>
    <w:rsid w:val="007D15F4"/>
    <w:rsid w:val="007D4586"/>
    <w:rsid w:val="007D642B"/>
    <w:rsid w:val="007E1C96"/>
    <w:rsid w:val="007E2350"/>
    <w:rsid w:val="007E3658"/>
    <w:rsid w:val="007E430D"/>
    <w:rsid w:val="007E5D0F"/>
    <w:rsid w:val="007E60D0"/>
    <w:rsid w:val="007E628E"/>
    <w:rsid w:val="007E6B57"/>
    <w:rsid w:val="007F0303"/>
    <w:rsid w:val="007F48D0"/>
    <w:rsid w:val="007F5E7D"/>
    <w:rsid w:val="007F725B"/>
    <w:rsid w:val="008033F3"/>
    <w:rsid w:val="008038F8"/>
    <w:rsid w:val="00804684"/>
    <w:rsid w:val="00805605"/>
    <w:rsid w:val="008061DD"/>
    <w:rsid w:val="008064EC"/>
    <w:rsid w:val="0080753C"/>
    <w:rsid w:val="008109A7"/>
    <w:rsid w:val="00813502"/>
    <w:rsid w:val="00814399"/>
    <w:rsid w:val="00814E9E"/>
    <w:rsid w:val="00815AD7"/>
    <w:rsid w:val="00815AEE"/>
    <w:rsid w:val="00815C94"/>
    <w:rsid w:val="00816144"/>
    <w:rsid w:val="00817EB3"/>
    <w:rsid w:val="00820499"/>
    <w:rsid w:val="00820F15"/>
    <w:rsid w:val="00821229"/>
    <w:rsid w:val="00821D7E"/>
    <w:rsid w:val="00822994"/>
    <w:rsid w:val="008269CD"/>
    <w:rsid w:val="00826D83"/>
    <w:rsid w:val="00827880"/>
    <w:rsid w:val="00827B28"/>
    <w:rsid w:val="00831ACA"/>
    <w:rsid w:val="00831D71"/>
    <w:rsid w:val="00832586"/>
    <w:rsid w:val="00832B41"/>
    <w:rsid w:val="00832D50"/>
    <w:rsid w:val="008335EA"/>
    <w:rsid w:val="00833BD6"/>
    <w:rsid w:val="00834A1C"/>
    <w:rsid w:val="008350E9"/>
    <w:rsid w:val="008421F7"/>
    <w:rsid w:val="008444A8"/>
    <w:rsid w:val="00845583"/>
    <w:rsid w:val="00847BC2"/>
    <w:rsid w:val="00847D59"/>
    <w:rsid w:val="00850417"/>
    <w:rsid w:val="00851A86"/>
    <w:rsid w:val="008521E9"/>
    <w:rsid w:val="00854B33"/>
    <w:rsid w:val="00854D56"/>
    <w:rsid w:val="00855505"/>
    <w:rsid w:val="008568FA"/>
    <w:rsid w:val="00857234"/>
    <w:rsid w:val="008579FB"/>
    <w:rsid w:val="00857C8C"/>
    <w:rsid w:val="00860915"/>
    <w:rsid w:val="008609B8"/>
    <w:rsid w:val="00860F59"/>
    <w:rsid w:val="00864C51"/>
    <w:rsid w:val="0086587D"/>
    <w:rsid w:val="00866BEC"/>
    <w:rsid w:val="008733CE"/>
    <w:rsid w:val="00874B1D"/>
    <w:rsid w:val="008762DD"/>
    <w:rsid w:val="008768A4"/>
    <w:rsid w:val="008800E0"/>
    <w:rsid w:val="008801B0"/>
    <w:rsid w:val="0088188F"/>
    <w:rsid w:val="00881C36"/>
    <w:rsid w:val="00882368"/>
    <w:rsid w:val="00882FB4"/>
    <w:rsid w:val="00883028"/>
    <w:rsid w:val="00886227"/>
    <w:rsid w:val="008866D6"/>
    <w:rsid w:val="00887410"/>
    <w:rsid w:val="00887E55"/>
    <w:rsid w:val="008909D4"/>
    <w:rsid w:val="008921C4"/>
    <w:rsid w:val="00892243"/>
    <w:rsid w:val="00892FDF"/>
    <w:rsid w:val="008939A7"/>
    <w:rsid w:val="00894FED"/>
    <w:rsid w:val="00895450"/>
    <w:rsid w:val="0089548C"/>
    <w:rsid w:val="008A03D8"/>
    <w:rsid w:val="008A0A13"/>
    <w:rsid w:val="008A2164"/>
    <w:rsid w:val="008A21CA"/>
    <w:rsid w:val="008A2704"/>
    <w:rsid w:val="008A3C86"/>
    <w:rsid w:val="008A5D18"/>
    <w:rsid w:val="008B034C"/>
    <w:rsid w:val="008B054A"/>
    <w:rsid w:val="008B0CB5"/>
    <w:rsid w:val="008B1BA0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C6496"/>
    <w:rsid w:val="008D1614"/>
    <w:rsid w:val="008D2695"/>
    <w:rsid w:val="008D2740"/>
    <w:rsid w:val="008D29DE"/>
    <w:rsid w:val="008D3014"/>
    <w:rsid w:val="008D5126"/>
    <w:rsid w:val="008D56FE"/>
    <w:rsid w:val="008D7909"/>
    <w:rsid w:val="008D79B3"/>
    <w:rsid w:val="008D79C2"/>
    <w:rsid w:val="008D7FB3"/>
    <w:rsid w:val="008E317C"/>
    <w:rsid w:val="008E34DF"/>
    <w:rsid w:val="008E52F1"/>
    <w:rsid w:val="008E5DE3"/>
    <w:rsid w:val="008F075A"/>
    <w:rsid w:val="008F31AC"/>
    <w:rsid w:val="008F3D4F"/>
    <w:rsid w:val="009037B6"/>
    <w:rsid w:val="00905206"/>
    <w:rsid w:val="00905337"/>
    <w:rsid w:val="009055E2"/>
    <w:rsid w:val="009062B7"/>
    <w:rsid w:val="0090679A"/>
    <w:rsid w:val="00906D0C"/>
    <w:rsid w:val="00907260"/>
    <w:rsid w:val="00907FFE"/>
    <w:rsid w:val="009119A6"/>
    <w:rsid w:val="00911E09"/>
    <w:rsid w:val="00913932"/>
    <w:rsid w:val="009142A1"/>
    <w:rsid w:val="00914BC2"/>
    <w:rsid w:val="00915240"/>
    <w:rsid w:val="00915E09"/>
    <w:rsid w:val="00916F3D"/>
    <w:rsid w:val="0091729C"/>
    <w:rsid w:val="00924688"/>
    <w:rsid w:val="00925079"/>
    <w:rsid w:val="009258DE"/>
    <w:rsid w:val="00925A68"/>
    <w:rsid w:val="00925C4E"/>
    <w:rsid w:val="00926187"/>
    <w:rsid w:val="00926393"/>
    <w:rsid w:val="009265F6"/>
    <w:rsid w:val="0092677E"/>
    <w:rsid w:val="0093018E"/>
    <w:rsid w:val="00931CB3"/>
    <w:rsid w:val="009323A8"/>
    <w:rsid w:val="00933323"/>
    <w:rsid w:val="009336D5"/>
    <w:rsid w:val="009435CC"/>
    <w:rsid w:val="00943D50"/>
    <w:rsid w:val="009460C9"/>
    <w:rsid w:val="009460F8"/>
    <w:rsid w:val="00946C08"/>
    <w:rsid w:val="009516B1"/>
    <w:rsid w:val="00952BF2"/>
    <w:rsid w:val="009535D5"/>
    <w:rsid w:val="00955747"/>
    <w:rsid w:val="00955C5A"/>
    <w:rsid w:val="00955CE4"/>
    <w:rsid w:val="009563B4"/>
    <w:rsid w:val="00956766"/>
    <w:rsid w:val="00957544"/>
    <w:rsid w:val="00960278"/>
    <w:rsid w:val="009610D0"/>
    <w:rsid w:val="0096316F"/>
    <w:rsid w:val="00963602"/>
    <w:rsid w:val="0096396F"/>
    <w:rsid w:val="009664CC"/>
    <w:rsid w:val="00967441"/>
    <w:rsid w:val="00967F99"/>
    <w:rsid w:val="00970AEE"/>
    <w:rsid w:val="00972A2D"/>
    <w:rsid w:val="00972FE2"/>
    <w:rsid w:val="00974616"/>
    <w:rsid w:val="009751E2"/>
    <w:rsid w:val="00975408"/>
    <w:rsid w:val="00976EA3"/>
    <w:rsid w:val="009812CC"/>
    <w:rsid w:val="0098158E"/>
    <w:rsid w:val="009829E5"/>
    <w:rsid w:val="00983FEB"/>
    <w:rsid w:val="00984008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024C"/>
    <w:rsid w:val="009A1195"/>
    <w:rsid w:val="009A187F"/>
    <w:rsid w:val="009A4091"/>
    <w:rsid w:val="009A469C"/>
    <w:rsid w:val="009A4FE5"/>
    <w:rsid w:val="009A5CAE"/>
    <w:rsid w:val="009B023D"/>
    <w:rsid w:val="009B0BCD"/>
    <w:rsid w:val="009B1CEE"/>
    <w:rsid w:val="009B280D"/>
    <w:rsid w:val="009B36FB"/>
    <w:rsid w:val="009B57B4"/>
    <w:rsid w:val="009B64B7"/>
    <w:rsid w:val="009B72CB"/>
    <w:rsid w:val="009C01CF"/>
    <w:rsid w:val="009C12D3"/>
    <w:rsid w:val="009C21E8"/>
    <w:rsid w:val="009C3867"/>
    <w:rsid w:val="009C45A6"/>
    <w:rsid w:val="009C45E4"/>
    <w:rsid w:val="009C5AFE"/>
    <w:rsid w:val="009C5E87"/>
    <w:rsid w:val="009C640B"/>
    <w:rsid w:val="009C6DB4"/>
    <w:rsid w:val="009C74FA"/>
    <w:rsid w:val="009C7FF9"/>
    <w:rsid w:val="009D14EF"/>
    <w:rsid w:val="009D24E5"/>
    <w:rsid w:val="009D2FD9"/>
    <w:rsid w:val="009D3427"/>
    <w:rsid w:val="009D36A3"/>
    <w:rsid w:val="009D4EA8"/>
    <w:rsid w:val="009D5816"/>
    <w:rsid w:val="009E13AF"/>
    <w:rsid w:val="009E183C"/>
    <w:rsid w:val="009E1BD4"/>
    <w:rsid w:val="009E4A64"/>
    <w:rsid w:val="009E5382"/>
    <w:rsid w:val="009E78F6"/>
    <w:rsid w:val="009F189E"/>
    <w:rsid w:val="009F23C7"/>
    <w:rsid w:val="009F2997"/>
    <w:rsid w:val="009F36E4"/>
    <w:rsid w:val="009F3771"/>
    <w:rsid w:val="009F47A5"/>
    <w:rsid w:val="009F5357"/>
    <w:rsid w:val="009F6285"/>
    <w:rsid w:val="009F7651"/>
    <w:rsid w:val="009F7DE0"/>
    <w:rsid w:val="00A00AB4"/>
    <w:rsid w:val="00A010BC"/>
    <w:rsid w:val="00A01678"/>
    <w:rsid w:val="00A01F19"/>
    <w:rsid w:val="00A0407E"/>
    <w:rsid w:val="00A11930"/>
    <w:rsid w:val="00A12177"/>
    <w:rsid w:val="00A12389"/>
    <w:rsid w:val="00A13818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19C5"/>
    <w:rsid w:val="00A24084"/>
    <w:rsid w:val="00A24BB4"/>
    <w:rsid w:val="00A30996"/>
    <w:rsid w:val="00A30ED4"/>
    <w:rsid w:val="00A31037"/>
    <w:rsid w:val="00A34222"/>
    <w:rsid w:val="00A343F7"/>
    <w:rsid w:val="00A3465A"/>
    <w:rsid w:val="00A348CA"/>
    <w:rsid w:val="00A34B9E"/>
    <w:rsid w:val="00A35149"/>
    <w:rsid w:val="00A35988"/>
    <w:rsid w:val="00A35B56"/>
    <w:rsid w:val="00A37676"/>
    <w:rsid w:val="00A40339"/>
    <w:rsid w:val="00A4081E"/>
    <w:rsid w:val="00A41508"/>
    <w:rsid w:val="00A41A63"/>
    <w:rsid w:val="00A44ED4"/>
    <w:rsid w:val="00A452F3"/>
    <w:rsid w:val="00A45E0B"/>
    <w:rsid w:val="00A46C24"/>
    <w:rsid w:val="00A50D61"/>
    <w:rsid w:val="00A51066"/>
    <w:rsid w:val="00A51305"/>
    <w:rsid w:val="00A51B90"/>
    <w:rsid w:val="00A539A5"/>
    <w:rsid w:val="00A539DB"/>
    <w:rsid w:val="00A60631"/>
    <w:rsid w:val="00A61E46"/>
    <w:rsid w:val="00A62599"/>
    <w:rsid w:val="00A655D3"/>
    <w:rsid w:val="00A65FAA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4AD2"/>
    <w:rsid w:val="00AA6BA7"/>
    <w:rsid w:val="00AA72B3"/>
    <w:rsid w:val="00AB10EA"/>
    <w:rsid w:val="00AB1AFE"/>
    <w:rsid w:val="00AB2C1A"/>
    <w:rsid w:val="00AB3676"/>
    <w:rsid w:val="00AB42B0"/>
    <w:rsid w:val="00AB5031"/>
    <w:rsid w:val="00AB6783"/>
    <w:rsid w:val="00AB726A"/>
    <w:rsid w:val="00AC0796"/>
    <w:rsid w:val="00AC08B0"/>
    <w:rsid w:val="00AC17FC"/>
    <w:rsid w:val="00AC252D"/>
    <w:rsid w:val="00AC3CAC"/>
    <w:rsid w:val="00AC4B02"/>
    <w:rsid w:val="00AC4DAD"/>
    <w:rsid w:val="00AC5FEB"/>
    <w:rsid w:val="00AC6F23"/>
    <w:rsid w:val="00AD022A"/>
    <w:rsid w:val="00AD0383"/>
    <w:rsid w:val="00AD1041"/>
    <w:rsid w:val="00AD11BE"/>
    <w:rsid w:val="00AD1B5F"/>
    <w:rsid w:val="00AD1CB1"/>
    <w:rsid w:val="00AD284A"/>
    <w:rsid w:val="00AD2E19"/>
    <w:rsid w:val="00AD3677"/>
    <w:rsid w:val="00AD7EA7"/>
    <w:rsid w:val="00AD7EF8"/>
    <w:rsid w:val="00AE0C4F"/>
    <w:rsid w:val="00AE1B17"/>
    <w:rsid w:val="00AE25DF"/>
    <w:rsid w:val="00AE35FA"/>
    <w:rsid w:val="00AE3B8C"/>
    <w:rsid w:val="00AE4871"/>
    <w:rsid w:val="00AE4B0B"/>
    <w:rsid w:val="00AE4FB3"/>
    <w:rsid w:val="00AE5283"/>
    <w:rsid w:val="00AE561D"/>
    <w:rsid w:val="00AF00D3"/>
    <w:rsid w:val="00AF05A3"/>
    <w:rsid w:val="00AF0667"/>
    <w:rsid w:val="00AF0710"/>
    <w:rsid w:val="00AF4194"/>
    <w:rsid w:val="00AF458F"/>
    <w:rsid w:val="00AF5A8F"/>
    <w:rsid w:val="00AF6237"/>
    <w:rsid w:val="00AF6C4F"/>
    <w:rsid w:val="00AF7136"/>
    <w:rsid w:val="00AF791E"/>
    <w:rsid w:val="00B00E3F"/>
    <w:rsid w:val="00B03EE0"/>
    <w:rsid w:val="00B04D66"/>
    <w:rsid w:val="00B0571F"/>
    <w:rsid w:val="00B05D04"/>
    <w:rsid w:val="00B072B4"/>
    <w:rsid w:val="00B104F4"/>
    <w:rsid w:val="00B110C5"/>
    <w:rsid w:val="00B11180"/>
    <w:rsid w:val="00B128B0"/>
    <w:rsid w:val="00B1293A"/>
    <w:rsid w:val="00B1418A"/>
    <w:rsid w:val="00B14A03"/>
    <w:rsid w:val="00B1505F"/>
    <w:rsid w:val="00B166F2"/>
    <w:rsid w:val="00B16921"/>
    <w:rsid w:val="00B202E9"/>
    <w:rsid w:val="00B2041C"/>
    <w:rsid w:val="00B218CE"/>
    <w:rsid w:val="00B22E0E"/>
    <w:rsid w:val="00B23EC4"/>
    <w:rsid w:val="00B240B7"/>
    <w:rsid w:val="00B249D5"/>
    <w:rsid w:val="00B24B40"/>
    <w:rsid w:val="00B25BEB"/>
    <w:rsid w:val="00B26760"/>
    <w:rsid w:val="00B26D7D"/>
    <w:rsid w:val="00B26E59"/>
    <w:rsid w:val="00B272D3"/>
    <w:rsid w:val="00B27574"/>
    <w:rsid w:val="00B2773F"/>
    <w:rsid w:val="00B277DC"/>
    <w:rsid w:val="00B31B08"/>
    <w:rsid w:val="00B31FCB"/>
    <w:rsid w:val="00B325EA"/>
    <w:rsid w:val="00B33FBA"/>
    <w:rsid w:val="00B408C0"/>
    <w:rsid w:val="00B40F6E"/>
    <w:rsid w:val="00B411E8"/>
    <w:rsid w:val="00B41532"/>
    <w:rsid w:val="00B41A1E"/>
    <w:rsid w:val="00B436B7"/>
    <w:rsid w:val="00B44F82"/>
    <w:rsid w:val="00B45531"/>
    <w:rsid w:val="00B462AC"/>
    <w:rsid w:val="00B47388"/>
    <w:rsid w:val="00B510ED"/>
    <w:rsid w:val="00B5186B"/>
    <w:rsid w:val="00B52788"/>
    <w:rsid w:val="00B53455"/>
    <w:rsid w:val="00B544C1"/>
    <w:rsid w:val="00B54EB3"/>
    <w:rsid w:val="00B55477"/>
    <w:rsid w:val="00B57BFE"/>
    <w:rsid w:val="00B60580"/>
    <w:rsid w:val="00B61EB9"/>
    <w:rsid w:val="00B636FB"/>
    <w:rsid w:val="00B639DE"/>
    <w:rsid w:val="00B63BB0"/>
    <w:rsid w:val="00B6734C"/>
    <w:rsid w:val="00B675DB"/>
    <w:rsid w:val="00B67680"/>
    <w:rsid w:val="00B70441"/>
    <w:rsid w:val="00B72CC4"/>
    <w:rsid w:val="00B747DA"/>
    <w:rsid w:val="00B775C0"/>
    <w:rsid w:val="00B77D04"/>
    <w:rsid w:val="00B82B53"/>
    <w:rsid w:val="00B84CDA"/>
    <w:rsid w:val="00B8519E"/>
    <w:rsid w:val="00B855E7"/>
    <w:rsid w:val="00B91490"/>
    <w:rsid w:val="00B9237A"/>
    <w:rsid w:val="00B92904"/>
    <w:rsid w:val="00B93682"/>
    <w:rsid w:val="00B939E0"/>
    <w:rsid w:val="00B95899"/>
    <w:rsid w:val="00B95D2D"/>
    <w:rsid w:val="00B96E4C"/>
    <w:rsid w:val="00B97D94"/>
    <w:rsid w:val="00BA11D1"/>
    <w:rsid w:val="00BA2A89"/>
    <w:rsid w:val="00BA300D"/>
    <w:rsid w:val="00BA3B0C"/>
    <w:rsid w:val="00BA3D47"/>
    <w:rsid w:val="00BA4F00"/>
    <w:rsid w:val="00BA56C2"/>
    <w:rsid w:val="00BA59A1"/>
    <w:rsid w:val="00BA746D"/>
    <w:rsid w:val="00BA7962"/>
    <w:rsid w:val="00BB1265"/>
    <w:rsid w:val="00BB1DCD"/>
    <w:rsid w:val="00BB4895"/>
    <w:rsid w:val="00BB604C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66D3"/>
    <w:rsid w:val="00BC7004"/>
    <w:rsid w:val="00BC7B94"/>
    <w:rsid w:val="00BD138A"/>
    <w:rsid w:val="00BD34D9"/>
    <w:rsid w:val="00BD3B8C"/>
    <w:rsid w:val="00BD52CB"/>
    <w:rsid w:val="00BD6032"/>
    <w:rsid w:val="00BD7D71"/>
    <w:rsid w:val="00BE012E"/>
    <w:rsid w:val="00BE06F6"/>
    <w:rsid w:val="00BE07B0"/>
    <w:rsid w:val="00BE1F36"/>
    <w:rsid w:val="00BE23D9"/>
    <w:rsid w:val="00BE4ABD"/>
    <w:rsid w:val="00BE5389"/>
    <w:rsid w:val="00BE5635"/>
    <w:rsid w:val="00BE7F5F"/>
    <w:rsid w:val="00BF0FA6"/>
    <w:rsid w:val="00BF1AA4"/>
    <w:rsid w:val="00BF3286"/>
    <w:rsid w:val="00BF4A1F"/>
    <w:rsid w:val="00BF5427"/>
    <w:rsid w:val="00BF5623"/>
    <w:rsid w:val="00C0085B"/>
    <w:rsid w:val="00C00EDC"/>
    <w:rsid w:val="00C01A21"/>
    <w:rsid w:val="00C01F03"/>
    <w:rsid w:val="00C0276C"/>
    <w:rsid w:val="00C0469C"/>
    <w:rsid w:val="00C06EA9"/>
    <w:rsid w:val="00C070E9"/>
    <w:rsid w:val="00C1122D"/>
    <w:rsid w:val="00C12F05"/>
    <w:rsid w:val="00C13375"/>
    <w:rsid w:val="00C14B85"/>
    <w:rsid w:val="00C14C0D"/>
    <w:rsid w:val="00C14E91"/>
    <w:rsid w:val="00C15DC7"/>
    <w:rsid w:val="00C15FCE"/>
    <w:rsid w:val="00C167B1"/>
    <w:rsid w:val="00C1698F"/>
    <w:rsid w:val="00C2177E"/>
    <w:rsid w:val="00C21997"/>
    <w:rsid w:val="00C239FB"/>
    <w:rsid w:val="00C25131"/>
    <w:rsid w:val="00C2647D"/>
    <w:rsid w:val="00C3146E"/>
    <w:rsid w:val="00C334CD"/>
    <w:rsid w:val="00C34F01"/>
    <w:rsid w:val="00C35130"/>
    <w:rsid w:val="00C361CF"/>
    <w:rsid w:val="00C3718B"/>
    <w:rsid w:val="00C3783E"/>
    <w:rsid w:val="00C4056E"/>
    <w:rsid w:val="00C42EB9"/>
    <w:rsid w:val="00C43509"/>
    <w:rsid w:val="00C44C0C"/>
    <w:rsid w:val="00C452EB"/>
    <w:rsid w:val="00C455F6"/>
    <w:rsid w:val="00C47291"/>
    <w:rsid w:val="00C511D7"/>
    <w:rsid w:val="00C52809"/>
    <w:rsid w:val="00C5291E"/>
    <w:rsid w:val="00C53179"/>
    <w:rsid w:val="00C53433"/>
    <w:rsid w:val="00C53B63"/>
    <w:rsid w:val="00C54A5B"/>
    <w:rsid w:val="00C556A9"/>
    <w:rsid w:val="00C55C14"/>
    <w:rsid w:val="00C56FB0"/>
    <w:rsid w:val="00C57453"/>
    <w:rsid w:val="00C57762"/>
    <w:rsid w:val="00C63705"/>
    <w:rsid w:val="00C6558E"/>
    <w:rsid w:val="00C66395"/>
    <w:rsid w:val="00C70519"/>
    <w:rsid w:val="00C72083"/>
    <w:rsid w:val="00C728E9"/>
    <w:rsid w:val="00C7338E"/>
    <w:rsid w:val="00C74B4E"/>
    <w:rsid w:val="00C74C7A"/>
    <w:rsid w:val="00C7626C"/>
    <w:rsid w:val="00C7780B"/>
    <w:rsid w:val="00C77904"/>
    <w:rsid w:val="00C81778"/>
    <w:rsid w:val="00C8192A"/>
    <w:rsid w:val="00C82DA0"/>
    <w:rsid w:val="00C83B41"/>
    <w:rsid w:val="00C84216"/>
    <w:rsid w:val="00C8448D"/>
    <w:rsid w:val="00C854F2"/>
    <w:rsid w:val="00C8560D"/>
    <w:rsid w:val="00C864DF"/>
    <w:rsid w:val="00C9139F"/>
    <w:rsid w:val="00C93775"/>
    <w:rsid w:val="00CA1127"/>
    <w:rsid w:val="00CA2D16"/>
    <w:rsid w:val="00CA4308"/>
    <w:rsid w:val="00CA4B8B"/>
    <w:rsid w:val="00CA4E66"/>
    <w:rsid w:val="00CA5181"/>
    <w:rsid w:val="00CB0267"/>
    <w:rsid w:val="00CB40BE"/>
    <w:rsid w:val="00CB60D4"/>
    <w:rsid w:val="00CB67EB"/>
    <w:rsid w:val="00CB6A3B"/>
    <w:rsid w:val="00CB775B"/>
    <w:rsid w:val="00CC06C8"/>
    <w:rsid w:val="00CC0B55"/>
    <w:rsid w:val="00CC1826"/>
    <w:rsid w:val="00CC2692"/>
    <w:rsid w:val="00CC426D"/>
    <w:rsid w:val="00CC5F01"/>
    <w:rsid w:val="00CD1C72"/>
    <w:rsid w:val="00CD2134"/>
    <w:rsid w:val="00CD259C"/>
    <w:rsid w:val="00CD2785"/>
    <w:rsid w:val="00CD42EA"/>
    <w:rsid w:val="00CD5307"/>
    <w:rsid w:val="00CD6FFD"/>
    <w:rsid w:val="00CE1517"/>
    <w:rsid w:val="00CE295B"/>
    <w:rsid w:val="00CE4C6B"/>
    <w:rsid w:val="00CE54C9"/>
    <w:rsid w:val="00CE56F6"/>
    <w:rsid w:val="00CE62D2"/>
    <w:rsid w:val="00CE7A5A"/>
    <w:rsid w:val="00CE7E5C"/>
    <w:rsid w:val="00CF08CC"/>
    <w:rsid w:val="00CF0A13"/>
    <w:rsid w:val="00CF1862"/>
    <w:rsid w:val="00CF18D2"/>
    <w:rsid w:val="00CF2848"/>
    <w:rsid w:val="00CF371B"/>
    <w:rsid w:val="00CF434F"/>
    <w:rsid w:val="00CF67E5"/>
    <w:rsid w:val="00CF78B1"/>
    <w:rsid w:val="00D00C75"/>
    <w:rsid w:val="00D01058"/>
    <w:rsid w:val="00D0225E"/>
    <w:rsid w:val="00D0405A"/>
    <w:rsid w:val="00D058E5"/>
    <w:rsid w:val="00D070CB"/>
    <w:rsid w:val="00D12B7E"/>
    <w:rsid w:val="00D13A77"/>
    <w:rsid w:val="00D15225"/>
    <w:rsid w:val="00D157F8"/>
    <w:rsid w:val="00D16566"/>
    <w:rsid w:val="00D167EB"/>
    <w:rsid w:val="00D232C8"/>
    <w:rsid w:val="00D23832"/>
    <w:rsid w:val="00D23A4B"/>
    <w:rsid w:val="00D23BD4"/>
    <w:rsid w:val="00D24E14"/>
    <w:rsid w:val="00D252B6"/>
    <w:rsid w:val="00D25E5F"/>
    <w:rsid w:val="00D26700"/>
    <w:rsid w:val="00D31193"/>
    <w:rsid w:val="00D32147"/>
    <w:rsid w:val="00D35428"/>
    <w:rsid w:val="00D36446"/>
    <w:rsid w:val="00D37380"/>
    <w:rsid w:val="00D37BFA"/>
    <w:rsid w:val="00D46044"/>
    <w:rsid w:val="00D50C42"/>
    <w:rsid w:val="00D51661"/>
    <w:rsid w:val="00D52240"/>
    <w:rsid w:val="00D551C3"/>
    <w:rsid w:val="00D61826"/>
    <w:rsid w:val="00D62F2D"/>
    <w:rsid w:val="00D64856"/>
    <w:rsid w:val="00D64956"/>
    <w:rsid w:val="00D64C21"/>
    <w:rsid w:val="00D64D62"/>
    <w:rsid w:val="00D7155C"/>
    <w:rsid w:val="00D71E06"/>
    <w:rsid w:val="00D72717"/>
    <w:rsid w:val="00D73AE2"/>
    <w:rsid w:val="00D74FBE"/>
    <w:rsid w:val="00D75190"/>
    <w:rsid w:val="00D77AD4"/>
    <w:rsid w:val="00D80B81"/>
    <w:rsid w:val="00D81894"/>
    <w:rsid w:val="00D825F3"/>
    <w:rsid w:val="00D8351C"/>
    <w:rsid w:val="00D83A9D"/>
    <w:rsid w:val="00D8556F"/>
    <w:rsid w:val="00D85A30"/>
    <w:rsid w:val="00D87485"/>
    <w:rsid w:val="00D91038"/>
    <w:rsid w:val="00D911F7"/>
    <w:rsid w:val="00D91E9B"/>
    <w:rsid w:val="00D9363F"/>
    <w:rsid w:val="00D9468F"/>
    <w:rsid w:val="00D94712"/>
    <w:rsid w:val="00D9474D"/>
    <w:rsid w:val="00D968F1"/>
    <w:rsid w:val="00D97CB5"/>
    <w:rsid w:val="00DA0DAF"/>
    <w:rsid w:val="00DA1082"/>
    <w:rsid w:val="00DA23FE"/>
    <w:rsid w:val="00DA2742"/>
    <w:rsid w:val="00DA412D"/>
    <w:rsid w:val="00DA56CB"/>
    <w:rsid w:val="00DA762E"/>
    <w:rsid w:val="00DB0CB9"/>
    <w:rsid w:val="00DB1E92"/>
    <w:rsid w:val="00DB2C40"/>
    <w:rsid w:val="00DB2EE7"/>
    <w:rsid w:val="00DB42F0"/>
    <w:rsid w:val="00DB4D08"/>
    <w:rsid w:val="00DB610B"/>
    <w:rsid w:val="00DB6B44"/>
    <w:rsid w:val="00DC00FF"/>
    <w:rsid w:val="00DC23AA"/>
    <w:rsid w:val="00DC3564"/>
    <w:rsid w:val="00DC464E"/>
    <w:rsid w:val="00DC4B24"/>
    <w:rsid w:val="00DC4B98"/>
    <w:rsid w:val="00DC6487"/>
    <w:rsid w:val="00DC7409"/>
    <w:rsid w:val="00DC7B96"/>
    <w:rsid w:val="00DD0FF6"/>
    <w:rsid w:val="00DD1067"/>
    <w:rsid w:val="00DD2D17"/>
    <w:rsid w:val="00DD45FB"/>
    <w:rsid w:val="00DD4F37"/>
    <w:rsid w:val="00DD60F1"/>
    <w:rsid w:val="00DD6979"/>
    <w:rsid w:val="00DD79A7"/>
    <w:rsid w:val="00DE055A"/>
    <w:rsid w:val="00DE1A41"/>
    <w:rsid w:val="00DE2059"/>
    <w:rsid w:val="00DE2064"/>
    <w:rsid w:val="00DE2D2A"/>
    <w:rsid w:val="00DE3745"/>
    <w:rsid w:val="00DE3DB2"/>
    <w:rsid w:val="00DE6717"/>
    <w:rsid w:val="00DE6946"/>
    <w:rsid w:val="00DE7236"/>
    <w:rsid w:val="00DF0278"/>
    <w:rsid w:val="00DF1587"/>
    <w:rsid w:val="00DF298D"/>
    <w:rsid w:val="00DF3005"/>
    <w:rsid w:val="00DF4716"/>
    <w:rsid w:val="00DF4D20"/>
    <w:rsid w:val="00DF5C33"/>
    <w:rsid w:val="00DF6062"/>
    <w:rsid w:val="00DF61ED"/>
    <w:rsid w:val="00E00BD7"/>
    <w:rsid w:val="00E0388D"/>
    <w:rsid w:val="00E03DAF"/>
    <w:rsid w:val="00E046DF"/>
    <w:rsid w:val="00E056FB"/>
    <w:rsid w:val="00E1247D"/>
    <w:rsid w:val="00E1484D"/>
    <w:rsid w:val="00E1552C"/>
    <w:rsid w:val="00E15CE7"/>
    <w:rsid w:val="00E16E93"/>
    <w:rsid w:val="00E2103E"/>
    <w:rsid w:val="00E25D0C"/>
    <w:rsid w:val="00E26EEB"/>
    <w:rsid w:val="00E34179"/>
    <w:rsid w:val="00E34D5D"/>
    <w:rsid w:val="00E34DB7"/>
    <w:rsid w:val="00E357F1"/>
    <w:rsid w:val="00E35854"/>
    <w:rsid w:val="00E35D2E"/>
    <w:rsid w:val="00E37EC7"/>
    <w:rsid w:val="00E40646"/>
    <w:rsid w:val="00E4222B"/>
    <w:rsid w:val="00E424B3"/>
    <w:rsid w:val="00E42D1E"/>
    <w:rsid w:val="00E42F7F"/>
    <w:rsid w:val="00E45246"/>
    <w:rsid w:val="00E468CC"/>
    <w:rsid w:val="00E47645"/>
    <w:rsid w:val="00E47F03"/>
    <w:rsid w:val="00E507FE"/>
    <w:rsid w:val="00E50967"/>
    <w:rsid w:val="00E5106F"/>
    <w:rsid w:val="00E5389A"/>
    <w:rsid w:val="00E53A4F"/>
    <w:rsid w:val="00E54363"/>
    <w:rsid w:val="00E5449A"/>
    <w:rsid w:val="00E5544F"/>
    <w:rsid w:val="00E56905"/>
    <w:rsid w:val="00E57410"/>
    <w:rsid w:val="00E60915"/>
    <w:rsid w:val="00E617DF"/>
    <w:rsid w:val="00E622EC"/>
    <w:rsid w:val="00E634FE"/>
    <w:rsid w:val="00E63DA9"/>
    <w:rsid w:val="00E63EE6"/>
    <w:rsid w:val="00E67173"/>
    <w:rsid w:val="00E67371"/>
    <w:rsid w:val="00E70762"/>
    <w:rsid w:val="00E7750D"/>
    <w:rsid w:val="00E80116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2202"/>
    <w:rsid w:val="00EA3F0E"/>
    <w:rsid w:val="00EA480E"/>
    <w:rsid w:val="00EA5221"/>
    <w:rsid w:val="00EA5237"/>
    <w:rsid w:val="00EA6EB9"/>
    <w:rsid w:val="00EA7050"/>
    <w:rsid w:val="00EB060A"/>
    <w:rsid w:val="00EB06CC"/>
    <w:rsid w:val="00EB1B6A"/>
    <w:rsid w:val="00EB1CD7"/>
    <w:rsid w:val="00EB243F"/>
    <w:rsid w:val="00EB5CB5"/>
    <w:rsid w:val="00EB7947"/>
    <w:rsid w:val="00EB7EE5"/>
    <w:rsid w:val="00EC025E"/>
    <w:rsid w:val="00EC1022"/>
    <w:rsid w:val="00EC1887"/>
    <w:rsid w:val="00EC18F6"/>
    <w:rsid w:val="00EC312D"/>
    <w:rsid w:val="00EC508F"/>
    <w:rsid w:val="00EC56C1"/>
    <w:rsid w:val="00ED09CF"/>
    <w:rsid w:val="00ED0AB5"/>
    <w:rsid w:val="00ED0C98"/>
    <w:rsid w:val="00ED1260"/>
    <w:rsid w:val="00ED1653"/>
    <w:rsid w:val="00ED2C98"/>
    <w:rsid w:val="00ED3001"/>
    <w:rsid w:val="00ED3002"/>
    <w:rsid w:val="00ED342C"/>
    <w:rsid w:val="00ED3D07"/>
    <w:rsid w:val="00ED7B56"/>
    <w:rsid w:val="00EE13AB"/>
    <w:rsid w:val="00EE57C0"/>
    <w:rsid w:val="00EE5937"/>
    <w:rsid w:val="00EE5C25"/>
    <w:rsid w:val="00EF08BF"/>
    <w:rsid w:val="00EF3C58"/>
    <w:rsid w:val="00EF48C7"/>
    <w:rsid w:val="00EF4CA6"/>
    <w:rsid w:val="00EF70A3"/>
    <w:rsid w:val="00F00A6C"/>
    <w:rsid w:val="00F01441"/>
    <w:rsid w:val="00F01B6D"/>
    <w:rsid w:val="00F0405E"/>
    <w:rsid w:val="00F04069"/>
    <w:rsid w:val="00F045EA"/>
    <w:rsid w:val="00F04BF7"/>
    <w:rsid w:val="00F05189"/>
    <w:rsid w:val="00F06110"/>
    <w:rsid w:val="00F064AD"/>
    <w:rsid w:val="00F06CC5"/>
    <w:rsid w:val="00F07F86"/>
    <w:rsid w:val="00F117C3"/>
    <w:rsid w:val="00F11861"/>
    <w:rsid w:val="00F1312F"/>
    <w:rsid w:val="00F15148"/>
    <w:rsid w:val="00F15379"/>
    <w:rsid w:val="00F1547F"/>
    <w:rsid w:val="00F175A7"/>
    <w:rsid w:val="00F23370"/>
    <w:rsid w:val="00F25765"/>
    <w:rsid w:val="00F26326"/>
    <w:rsid w:val="00F27D07"/>
    <w:rsid w:val="00F27F79"/>
    <w:rsid w:val="00F30060"/>
    <w:rsid w:val="00F33972"/>
    <w:rsid w:val="00F37C2F"/>
    <w:rsid w:val="00F411DC"/>
    <w:rsid w:val="00F41CFA"/>
    <w:rsid w:val="00F41EED"/>
    <w:rsid w:val="00F43DEB"/>
    <w:rsid w:val="00F4536B"/>
    <w:rsid w:val="00F456C8"/>
    <w:rsid w:val="00F45A5A"/>
    <w:rsid w:val="00F50359"/>
    <w:rsid w:val="00F5092C"/>
    <w:rsid w:val="00F51876"/>
    <w:rsid w:val="00F5286F"/>
    <w:rsid w:val="00F533D6"/>
    <w:rsid w:val="00F53CAC"/>
    <w:rsid w:val="00F541EA"/>
    <w:rsid w:val="00F549CA"/>
    <w:rsid w:val="00F557A8"/>
    <w:rsid w:val="00F56286"/>
    <w:rsid w:val="00F5657D"/>
    <w:rsid w:val="00F568A3"/>
    <w:rsid w:val="00F607E3"/>
    <w:rsid w:val="00F62DC3"/>
    <w:rsid w:val="00F650CC"/>
    <w:rsid w:val="00F70F47"/>
    <w:rsid w:val="00F73C84"/>
    <w:rsid w:val="00F757B8"/>
    <w:rsid w:val="00F757DB"/>
    <w:rsid w:val="00F75B73"/>
    <w:rsid w:val="00F75D10"/>
    <w:rsid w:val="00F76FB2"/>
    <w:rsid w:val="00F830D7"/>
    <w:rsid w:val="00F85B6A"/>
    <w:rsid w:val="00F86C81"/>
    <w:rsid w:val="00F87B74"/>
    <w:rsid w:val="00F91412"/>
    <w:rsid w:val="00F91D92"/>
    <w:rsid w:val="00F93039"/>
    <w:rsid w:val="00F93A7D"/>
    <w:rsid w:val="00F93BF4"/>
    <w:rsid w:val="00F94812"/>
    <w:rsid w:val="00F96016"/>
    <w:rsid w:val="00F96C11"/>
    <w:rsid w:val="00F97106"/>
    <w:rsid w:val="00FA3C9F"/>
    <w:rsid w:val="00FA40B2"/>
    <w:rsid w:val="00FA6A69"/>
    <w:rsid w:val="00FB0CDD"/>
    <w:rsid w:val="00FB2EBF"/>
    <w:rsid w:val="00FB39CC"/>
    <w:rsid w:val="00FB7A91"/>
    <w:rsid w:val="00FC0ADC"/>
    <w:rsid w:val="00FC12FE"/>
    <w:rsid w:val="00FC1A3D"/>
    <w:rsid w:val="00FC2807"/>
    <w:rsid w:val="00FC291F"/>
    <w:rsid w:val="00FC369E"/>
    <w:rsid w:val="00FC529B"/>
    <w:rsid w:val="00FD0386"/>
    <w:rsid w:val="00FD15E5"/>
    <w:rsid w:val="00FD1B41"/>
    <w:rsid w:val="00FD1DAD"/>
    <w:rsid w:val="00FD5F82"/>
    <w:rsid w:val="00FD6209"/>
    <w:rsid w:val="00FD7C00"/>
    <w:rsid w:val="00FE0781"/>
    <w:rsid w:val="00FE1965"/>
    <w:rsid w:val="00FE4BCD"/>
    <w:rsid w:val="00FF29CA"/>
    <w:rsid w:val="00FF3A0D"/>
    <w:rsid w:val="00FF5C79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3C9903-3405-4EF8-B0E0-1CA8CC3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7730;fld=134;dst=100011" TargetMode="Externa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F493-5E3B-4A67-86BF-DE8A8E7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23501</Words>
  <Characters>133962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157149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Kab2Forma</dc:creator>
  <cp:lastModifiedBy>Павлов А.Н.</cp:lastModifiedBy>
  <cp:revision>2</cp:revision>
  <cp:lastPrinted>2018-11-15T13:07:00Z</cp:lastPrinted>
  <dcterms:created xsi:type="dcterms:W3CDTF">2018-11-19T11:02:00Z</dcterms:created>
  <dcterms:modified xsi:type="dcterms:W3CDTF">2018-11-19T11:02:00Z</dcterms:modified>
</cp:coreProperties>
</file>