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299" w:rsidRPr="00954A80" w:rsidRDefault="00490299" w:rsidP="00490299">
      <w:pPr>
        <w:ind w:left="4956" w:firstLine="708"/>
        <w:jc w:val="both"/>
        <w:rPr>
          <w:sz w:val="28"/>
          <w:szCs w:val="28"/>
        </w:rPr>
      </w:pPr>
      <w:r w:rsidRPr="00954A80">
        <w:rPr>
          <w:sz w:val="28"/>
          <w:szCs w:val="28"/>
        </w:rPr>
        <w:t>Приложение № 1</w:t>
      </w:r>
    </w:p>
    <w:p w:rsidR="00490299" w:rsidRPr="00954A80" w:rsidRDefault="00490299" w:rsidP="00490299">
      <w:pPr>
        <w:pStyle w:val="Default"/>
        <w:ind w:left="4956" w:firstLine="708"/>
        <w:rPr>
          <w:color w:val="auto"/>
          <w:sz w:val="28"/>
          <w:szCs w:val="28"/>
        </w:rPr>
      </w:pPr>
      <w:r w:rsidRPr="00954A80">
        <w:rPr>
          <w:color w:val="auto"/>
          <w:sz w:val="28"/>
          <w:szCs w:val="28"/>
        </w:rPr>
        <w:t xml:space="preserve">УТВЕРЖДЕН </w:t>
      </w:r>
    </w:p>
    <w:p w:rsidR="00490299" w:rsidRPr="00954A80" w:rsidRDefault="00490299" w:rsidP="00490299">
      <w:pPr>
        <w:pStyle w:val="Default"/>
        <w:ind w:left="4956" w:firstLine="708"/>
        <w:rPr>
          <w:color w:val="auto"/>
          <w:sz w:val="28"/>
          <w:szCs w:val="28"/>
        </w:rPr>
      </w:pPr>
      <w:r w:rsidRPr="00954A80">
        <w:rPr>
          <w:color w:val="auto"/>
          <w:sz w:val="28"/>
          <w:szCs w:val="28"/>
        </w:rPr>
        <w:t>постановлением администрации</w:t>
      </w:r>
    </w:p>
    <w:p w:rsidR="00490299" w:rsidRPr="00954A80" w:rsidRDefault="00490299" w:rsidP="00490299">
      <w:pPr>
        <w:pStyle w:val="Default"/>
        <w:ind w:left="4956" w:firstLine="708"/>
        <w:rPr>
          <w:color w:val="auto"/>
          <w:sz w:val="28"/>
          <w:szCs w:val="28"/>
        </w:rPr>
      </w:pPr>
      <w:r w:rsidRPr="00954A80">
        <w:rPr>
          <w:color w:val="auto"/>
          <w:sz w:val="28"/>
          <w:szCs w:val="28"/>
        </w:rPr>
        <w:t>муниципального образования</w:t>
      </w:r>
    </w:p>
    <w:p w:rsidR="00490299" w:rsidRPr="00954A80" w:rsidRDefault="00490299" w:rsidP="00490299">
      <w:pPr>
        <w:pStyle w:val="Default"/>
        <w:ind w:left="4956" w:firstLine="708"/>
        <w:rPr>
          <w:color w:val="auto"/>
          <w:sz w:val="28"/>
          <w:szCs w:val="28"/>
        </w:rPr>
      </w:pPr>
      <w:r w:rsidRPr="00954A80">
        <w:rPr>
          <w:color w:val="auto"/>
          <w:sz w:val="28"/>
          <w:szCs w:val="28"/>
        </w:rPr>
        <w:t xml:space="preserve">город Новороссийск </w:t>
      </w:r>
    </w:p>
    <w:p w:rsidR="00490299" w:rsidRPr="00954A80" w:rsidRDefault="00490299" w:rsidP="00490299">
      <w:pPr>
        <w:pStyle w:val="Default"/>
        <w:ind w:left="4956" w:firstLine="708"/>
        <w:rPr>
          <w:color w:val="auto"/>
          <w:sz w:val="28"/>
          <w:szCs w:val="28"/>
        </w:rPr>
      </w:pPr>
      <w:r w:rsidRPr="00954A80">
        <w:rPr>
          <w:color w:val="auto"/>
          <w:sz w:val="28"/>
          <w:szCs w:val="28"/>
        </w:rPr>
        <w:t xml:space="preserve">от ______________ №_________ </w:t>
      </w:r>
      <w:bookmarkStart w:id="0" w:name="_GoBack"/>
      <w:bookmarkEnd w:id="0"/>
    </w:p>
    <w:p w:rsidR="00490299" w:rsidRPr="00954A80" w:rsidRDefault="00490299" w:rsidP="00490299">
      <w:pPr>
        <w:pStyle w:val="afb"/>
        <w:jc w:val="center"/>
        <w:rPr>
          <w:sz w:val="28"/>
          <w:szCs w:val="28"/>
        </w:rPr>
      </w:pPr>
    </w:p>
    <w:p w:rsidR="008E62BF" w:rsidRDefault="00490299" w:rsidP="00954A80">
      <w:pPr>
        <w:pStyle w:val="afb"/>
        <w:jc w:val="center"/>
        <w:rPr>
          <w:b/>
          <w:sz w:val="28"/>
          <w:szCs w:val="28"/>
        </w:rPr>
      </w:pPr>
      <w:r w:rsidRPr="00954A80">
        <w:rPr>
          <w:b/>
          <w:sz w:val="28"/>
          <w:szCs w:val="28"/>
        </w:rPr>
        <w:t>Положение</w:t>
      </w:r>
      <w:r w:rsidR="008E62BF">
        <w:rPr>
          <w:b/>
          <w:sz w:val="28"/>
          <w:szCs w:val="28"/>
        </w:rPr>
        <w:t xml:space="preserve"> </w:t>
      </w:r>
    </w:p>
    <w:p w:rsidR="008E62BF" w:rsidRDefault="00490299" w:rsidP="00954A80">
      <w:pPr>
        <w:pStyle w:val="afb"/>
        <w:jc w:val="center"/>
        <w:rPr>
          <w:b/>
          <w:sz w:val="28"/>
          <w:szCs w:val="28"/>
        </w:rPr>
      </w:pPr>
      <w:r w:rsidRPr="00954A80">
        <w:rPr>
          <w:b/>
          <w:sz w:val="28"/>
          <w:szCs w:val="28"/>
        </w:rPr>
        <w:t>о проведении открытого конкурса на право</w:t>
      </w:r>
      <w:r w:rsidR="008E62BF">
        <w:rPr>
          <w:b/>
          <w:sz w:val="28"/>
          <w:szCs w:val="28"/>
        </w:rPr>
        <w:t xml:space="preserve"> </w:t>
      </w:r>
      <w:r w:rsidRPr="00954A80">
        <w:rPr>
          <w:b/>
          <w:sz w:val="28"/>
          <w:szCs w:val="28"/>
        </w:rPr>
        <w:t xml:space="preserve">осуществления перевозок </w:t>
      </w:r>
    </w:p>
    <w:p w:rsidR="008E62BF" w:rsidRDefault="00490299" w:rsidP="00954A80">
      <w:pPr>
        <w:pStyle w:val="afb"/>
        <w:jc w:val="center"/>
        <w:rPr>
          <w:b/>
          <w:sz w:val="28"/>
          <w:szCs w:val="28"/>
        </w:rPr>
      </w:pPr>
      <w:r w:rsidRPr="00954A80">
        <w:rPr>
          <w:b/>
          <w:sz w:val="28"/>
          <w:szCs w:val="28"/>
        </w:rPr>
        <w:t xml:space="preserve">по муниципальным маршрутам регулярных перевозок </w:t>
      </w:r>
    </w:p>
    <w:p w:rsidR="00490299" w:rsidRPr="00954A80" w:rsidRDefault="00490299" w:rsidP="00954A80">
      <w:pPr>
        <w:pStyle w:val="afb"/>
        <w:jc w:val="center"/>
        <w:rPr>
          <w:sz w:val="28"/>
          <w:szCs w:val="28"/>
        </w:rPr>
      </w:pPr>
      <w:r w:rsidRPr="00954A80">
        <w:rPr>
          <w:b/>
          <w:sz w:val="28"/>
          <w:szCs w:val="28"/>
        </w:rPr>
        <w:t>в муниципальном образовании город Новороссийск</w:t>
      </w:r>
    </w:p>
    <w:p w:rsidR="00490299" w:rsidRPr="00954A80" w:rsidRDefault="00490299" w:rsidP="00490299">
      <w:pPr>
        <w:autoSpaceDE w:val="0"/>
        <w:autoSpaceDN w:val="0"/>
        <w:adjustRightInd w:val="0"/>
        <w:jc w:val="center"/>
        <w:rPr>
          <w:sz w:val="28"/>
          <w:szCs w:val="28"/>
        </w:rPr>
      </w:pPr>
    </w:p>
    <w:p w:rsidR="00490299" w:rsidRPr="00954A80" w:rsidRDefault="00490299" w:rsidP="00490299">
      <w:pPr>
        <w:pStyle w:val="afb"/>
        <w:jc w:val="center"/>
        <w:rPr>
          <w:sz w:val="28"/>
          <w:szCs w:val="28"/>
        </w:rPr>
      </w:pPr>
      <w:r w:rsidRPr="00954A80">
        <w:rPr>
          <w:sz w:val="28"/>
          <w:szCs w:val="28"/>
        </w:rPr>
        <w:t>1. Общие положения</w:t>
      </w:r>
      <w:r w:rsidR="007D56E4" w:rsidRPr="00954A80">
        <w:rPr>
          <w:sz w:val="28"/>
          <w:szCs w:val="28"/>
        </w:rPr>
        <w:t xml:space="preserve"> открытого конкурса</w:t>
      </w:r>
    </w:p>
    <w:p w:rsidR="00490299" w:rsidRPr="00954A80" w:rsidRDefault="00490299" w:rsidP="00490299">
      <w:pPr>
        <w:pStyle w:val="afb"/>
        <w:rPr>
          <w:sz w:val="28"/>
          <w:szCs w:val="28"/>
        </w:rPr>
      </w:pPr>
    </w:p>
    <w:p w:rsidR="00CD1A86" w:rsidRPr="00954A80" w:rsidRDefault="007D56E4" w:rsidP="007D56E4">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1.</w:t>
      </w:r>
      <w:r w:rsidR="00CD1A86" w:rsidRPr="00954A80">
        <w:rPr>
          <w:rFonts w:eastAsiaTheme="minorHAnsi"/>
          <w:sz w:val="28"/>
          <w:szCs w:val="28"/>
          <w:lang w:eastAsia="en-US"/>
        </w:rPr>
        <w:t>1. Предметом открытого конкурса является право на получение свидетельств об осуществлении перевозок по одному или нескольким муниципальным маршрутам регулярных перевозок.</w:t>
      </w:r>
    </w:p>
    <w:p w:rsidR="00CD1A86" w:rsidRPr="00954A80" w:rsidRDefault="007D56E4" w:rsidP="007D56E4">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1.</w:t>
      </w:r>
      <w:r w:rsidR="00CD1A86" w:rsidRPr="00954A80">
        <w:rPr>
          <w:rFonts w:eastAsiaTheme="minorHAnsi"/>
          <w:sz w:val="28"/>
          <w:szCs w:val="28"/>
          <w:lang w:eastAsia="en-US"/>
        </w:rPr>
        <w:t xml:space="preserve">2. </w:t>
      </w:r>
      <w:proofErr w:type="gramStart"/>
      <w:r w:rsidR="00CD1A86" w:rsidRPr="00954A80">
        <w:rPr>
          <w:rFonts w:eastAsiaTheme="minorHAnsi"/>
          <w:sz w:val="28"/>
          <w:szCs w:val="28"/>
          <w:lang w:eastAsia="en-US"/>
        </w:rPr>
        <w:t xml:space="preserve">Открытый конкурс проводится уполномоченным органом </w:t>
      </w:r>
      <w:r w:rsidRPr="00954A80">
        <w:rPr>
          <w:rFonts w:eastAsiaTheme="minorHAnsi"/>
          <w:sz w:val="28"/>
          <w:szCs w:val="28"/>
          <w:lang w:eastAsia="en-US"/>
        </w:rPr>
        <w:t>Администрацией муниципального образования город Новороссийск (далее администрация)</w:t>
      </w:r>
      <w:r w:rsidR="00CD1A86" w:rsidRPr="00954A80">
        <w:rPr>
          <w:rFonts w:eastAsiaTheme="minorHAnsi"/>
          <w:sz w:val="28"/>
          <w:szCs w:val="28"/>
          <w:lang w:eastAsia="en-US"/>
        </w:rPr>
        <w:t>, установившими муниципальный маршрут регулярных перевозок (далее - организатор открытого конкурса).</w:t>
      </w:r>
      <w:proofErr w:type="gramEnd"/>
    </w:p>
    <w:p w:rsidR="007D56E4" w:rsidRPr="00954A80" w:rsidRDefault="007D56E4" w:rsidP="007D56E4">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1.3. </w:t>
      </w:r>
      <w:r w:rsidRPr="00954A80">
        <w:rPr>
          <w:sz w:val="28"/>
          <w:szCs w:val="28"/>
        </w:rPr>
        <w:t xml:space="preserve">Структурным </w:t>
      </w:r>
      <w:proofErr w:type="gramStart"/>
      <w:r w:rsidRPr="00954A80">
        <w:rPr>
          <w:sz w:val="28"/>
          <w:szCs w:val="28"/>
        </w:rPr>
        <w:t>подразделением</w:t>
      </w:r>
      <w:proofErr w:type="gramEnd"/>
      <w:r w:rsidRPr="00954A80">
        <w:rPr>
          <w:sz w:val="28"/>
          <w:szCs w:val="28"/>
        </w:rPr>
        <w:t xml:space="preserve"> уполномоченным по организации </w:t>
      </w:r>
      <w:r w:rsidRPr="00954A80">
        <w:rPr>
          <w:rFonts w:eastAsiaTheme="minorHAnsi"/>
          <w:sz w:val="28"/>
          <w:szCs w:val="28"/>
          <w:lang w:eastAsia="en-US"/>
        </w:rPr>
        <w:t xml:space="preserve">открытого </w:t>
      </w:r>
      <w:r w:rsidRPr="00954A80">
        <w:rPr>
          <w:sz w:val="28"/>
          <w:szCs w:val="28"/>
        </w:rPr>
        <w:t>конкурса является управление транспорта и связи администрацией муниципального образования город Новороссийск (далее организатор).</w:t>
      </w:r>
    </w:p>
    <w:p w:rsidR="00CD1A86" w:rsidRPr="00954A80" w:rsidRDefault="007D56E4" w:rsidP="007D56E4">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1.4</w:t>
      </w:r>
      <w:r w:rsidR="00CD1A86" w:rsidRPr="00954A80">
        <w:rPr>
          <w:rFonts w:eastAsiaTheme="minorHAnsi"/>
          <w:sz w:val="28"/>
          <w:szCs w:val="28"/>
          <w:lang w:eastAsia="en-US"/>
        </w:rPr>
        <w:t xml:space="preserve">. Открытый конкурс объявляется его </w:t>
      </w:r>
      <w:proofErr w:type="gramStart"/>
      <w:r w:rsidR="00CD1A86" w:rsidRPr="00954A80">
        <w:rPr>
          <w:rFonts w:eastAsiaTheme="minorHAnsi"/>
          <w:sz w:val="28"/>
          <w:szCs w:val="28"/>
          <w:lang w:eastAsia="en-US"/>
        </w:rPr>
        <w:t>организатором</w:t>
      </w:r>
      <w:proofErr w:type="gramEnd"/>
      <w:r w:rsidR="00CD1A86" w:rsidRPr="00954A80">
        <w:rPr>
          <w:rFonts w:eastAsiaTheme="minorHAnsi"/>
          <w:sz w:val="28"/>
          <w:szCs w:val="28"/>
          <w:lang w:eastAsia="en-US"/>
        </w:rPr>
        <w:t xml:space="preserve"> в сроки установленные </w:t>
      </w:r>
      <w:r w:rsidR="00CD1A86" w:rsidRPr="00954A80">
        <w:rPr>
          <w:sz w:val="28"/>
          <w:szCs w:val="28"/>
        </w:rPr>
        <w:t xml:space="preserve">Федеральным </w:t>
      </w:r>
      <w:hyperlink r:id="rId9" w:history="1">
        <w:r w:rsidR="00CD1A86" w:rsidRPr="00954A80">
          <w:rPr>
            <w:sz w:val="28"/>
            <w:szCs w:val="28"/>
          </w:rPr>
          <w:t>законом</w:t>
        </w:r>
      </w:hyperlink>
      <w:r w:rsidR="00CD1A86" w:rsidRPr="00954A80">
        <w:rPr>
          <w:sz w:val="28"/>
          <w:szCs w:val="28"/>
        </w:rPr>
        <w:t xml:space="preserve"> Российской Федерации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Закон N 220-ФЗ).</w:t>
      </w:r>
    </w:p>
    <w:p w:rsidR="00490299" w:rsidRPr="00954A80" w:rsidRDefault="007D56E4" w:rsidP="00ED4E48">
      <w:pPr>
        <w:pStyle w:val="afb"/>
        <w:ind w:firstLine="708"/>
        <w:jc w:val="both"/>
        <w:rPr>
          <w:sz w:val="28"/>
          <w:szCs w:val="28"/>
        </w:rPr>
      </w:pPr>
      <w:r w:rsidRPr="00954A80">
        <w:rPr>
          <w:sz w:val="28"/>
          <w:szCs w:val="28"/>
        </w:rPr>
        <w:t xml:space="preserve">1.5. </w:t>
      </w:r>
      <w:r w:rsidR="00490299" w:rsidRPr="00954A80">
        <w:rPr>
          <w:sz w:val="28"/>
          <w:szCs w:val="28"/>
        </w:rPr>
        <w:t xml:space="preserve">Настоящее Положение устанавливает порядок и условия организации и проведения открытого конкурса на право осуществления перевозок по одному или нескольким муниципальным маршрутам регулярных перевозок в муниципальном образовании город Новороссийск по нерегулируемым тарифам (далее - </w:t>
      </w:r>
      <w:r w:rsidR="0059337D" w:rsidRPr="00954A80">
        <w:rPr>
          <w:rFonts w:eastAsiaTheme="minorHAnsi"/>
          <w:sz w:val="28"/>
          <w:szCs w:val="28"/>
          <w:lang w:eastAsia="en-US"/>
        </w:rPr>
        <w:t xml:space="preserve">открытый </w:t>
      </w:r>
      <w:r w:rsidR="00490299" w:rsidRPr="00954A80">
        <w:rPr>
          <w:sz w:val="28"/>
          <w:szCs w:val="28"/>
        </w:rPr>
        <w:t>конкурс).</w:t>
      </w:r>
    </w:p>
    <w:p w:rsidR="00490299" w:rsidRPr="00954A80" w:rsidRDefault="00490299" w:rsidP="00ED4E48">
      <w:pPr>
        <w:pStyle w:val="afb"/>
        <w:jc w:val="both"/>
        <w:rPr>
          <w:sz w:val="28"/>
          <w:szCs w:val="28"/>
        </w:rPr>
      </w:pPr>
    </w:p>
    <w:p w:rsidR="007D56E4" w:rsidRPr="00954A80" w:rsidRDefault="007D56E4" w:rsidP="007D56E4">
      <w:pPr>
        <w:pStyle w:val="afb"/>
        <w:jc w:val="center"/>
        <w:rPr>
          <w:sz w:val="28"/>
          <w:szCs w:val="28"/>
        </w:rPr>
      </w:pPr>
      <w:r w:rsidRPr="00954A80">
        <w:rPr>
          <w:sz w:val="28"/>
          <w:szCs w:val="28"/>
        </w:rPr>
        <w:t xml:space="preserve">2. Извещение о проведении </w:t>
      </w:r>
      <w:r w:rsidRPr="00954A80">
        <w:rPr>
          <w:rFonts w:eastAsiaTheme="minorHAnsi"/>
          <w:sz w:val="28"/>
          <w:szCs w:val="28"/>
          <w:lang w:eastAsia="en-US"/>
        </w:rPr>
        <w:t xml:space="preserve">открытого </w:t>
      </w:r>
      <w:r w:rsidRPr="00954A80">
        <w:rPr>
          <w:sz w:val="28"/>
          <w:szCs w:val="28"/>
        </w:rPr>
        <w:t>конкурса</w:t>
      </w:r>
    </w:p>
    <w:p w:rsidR="007D56E4" w:rsidRPr="00954A80" w:rsidRDefault="007D56E4" w:rsidP="007D56E4">
      <w:pPr>
        <w:autoSpaceDE w:val="0"/>
        <w:autoSpaceDN w:val="0"/>
        <w:adjustRightInd w:val="0"/>
        <w:ind w:firstLine="540"/>
        <w:jc w:val="both"/>
        <w:rPr>
          <w:rFonts w:eastAsiaTheme="minorHAnsi"/>
          <w:sz w:val="28"/>
          <w:szCs w:val="28"/>
          <w:lang w:eastAsia="en-US"/>
        </w:rPr>
      </w:pP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2.1. Извещение о проведении открытого конкурса размещается на официальном сайте организатора открытого конкурса в информационно-телекоммуникационной сети "Интернет"</w:t>
      </w:r>
      <w:r w:rsidR="00346481" w:rsidRPr="00954A80">
        <w:rPr>
          <w:rFonts w:eastAsiaTheme="minorHAnsi"/>
          <w:sz w:val="28"/>
          <w:szCs w:val="28"/>
          <w:lang w:eastAsia="en-US"/>
        </w:rPr>
        <w:t xml:space="preserve"> </w:t>
      </w:r>
      <w:r w:rsidR="00AC5C9D" w:rsidRPr="00954A80">
        <w:rPr>
          <w:rFonts w:eastAsiaTheme="minorHAnsi"/>
          <w:sz w:val="28"/>
          <w:szCs w:val="28"/>
          <w:lang w:val="en-US" w:eastAsia="en-US"/>
        </w:rPr>
        <w:t>www</w:t>
      </w:r>
      <w:r w:rsidR="00AC5C9D" w:rsidRPr="00954A80">
        <w:rPr>
          <w:rFonts w:eastAsiaTheme="minorHAnsi"/>
          <w:sz w:val="28"/>
          <w:szCs w:val="28"/>
          <w:lang w:eastAsia="en-US"/>
        </w:rPr>
        <w:t>.</w:t>
      </w:r>
      <w:proofErr w:type="spellStart"/>
      <w:r w:rsidR="00AC5C9D" w:rsidRPr="00954A80">
        <w:rPr>
          <w:rFonts w:eastAsiaTheme="minorHAnsi"/>
          <w:sz w:val="28"/>
          <w:szCs w:val="28"/>
          <w:lang w:val="en-US" w:eastAsia="en-US"/>
        </w:rPr>
        <w:t>admnvrsk</w:t>
      </w:r>
      <w:proofErr w:type="spellEnd"/>
      <w:r w:rsidR="00AC5C9D" w:rsidRPr="00954A80">
        <w:rPr>
          <w:rFonts w:eastAsiaTheme="minorHAnsi"/>
          <w:sz w:val="28"/>
          <w:szCs w:val="28"/>
          <w:lang w:eastAsia="en-US"/>
        </w:rPr>
        <w:t>.</w:t>
      </w:r>
      <w:proofErr w:type="spellStart"/>
      <w:r w:rsidR="00AC5C9D" w:rsidRPr="00954A80">
        <w:rPr>
          <w:rFonts w:eastAsiaTheme="minorHAnsi"/>
          <w:sz w:val="28"/>
          <w:szCs w:val="28"/>
          <w:lang w:val="en-US" w:eastAsia="en-US"/>
        </w:rPr>
        <w:t>ru</w:t>
      </w:r>
      <w:proofErr w:type="spellEnd"/>
      <w:r w:rsidR="00AC5C9D" w:rsidRPr="00954A80">
        <w:rPr>
          <w:rFonts w:eastAsiaTheme="minorHAnsi"/>
          <w:sz w:val="28"/>
          <w:szCs w:val="28"/>
          <w:lang w:eastAsia="en-US"/>
        </w:rPr>
        <w:t xml:space="preserve"> (далее официальный сайт)</w:t>
      </w:r>
      <w:r w:rsidRPr="00954A80">
        <w:rPr>
          <w:rFonts w:eastAsiaTheme="minorHAnsi"/>
          <w:sz w:val="28"/>
          <w:szCs w:val="28"/>
          <w:lang w:eastAsia="en-US"/>
        </w:rPr>
        <w:t>.</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2.2. В извещении о проведении открытого конкурса указываются следующие сведения:</w:t>
      </w:r>
    </w:p>
    <w:p w:rsidR="007D56E4" w:rsidRPr="00954A80" w:rsidRDefault="007D56E4" w:rsidP="007D56E4">
      <w:pPr>
        <w:pStyle w:val="afb"/>
        <w:ind w:firstLine="708"/>
        <w:jc w:val="both"/>
        <w:rPr>
          <w:rFonts w:eastAsiaTheme="minorHAnsi"/>
          <w:sz w:val="28"/>
          <w:szCs w:val="28"/>
          <w:lang w:eastAsia="en-US"/>
        </w:rPr>
      </w:pPr>
      <w:bookmarkStart w:id="1" w:name="P117"/>
      <w:bookmarkEnd w:id="1"/>
      <w:r w:rsidRPr="00954A80">
        <w:rPr>
          <w:rFonts w:eastAsiaTheme="minorHAnsi"/>
          <w:sz w:val="28"/>
          <w:szCs w:val="28"/>
          <w:lang w:eastAsia="en-US"/>
        </w:rPr>
        <w:lastRenderedPageBreak/>
        <w:t>2.2.1. наименование, место нахождения, почтовый адрес и адрес электронной почты, номер контактного телефона организатора открытого конкурса;</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2.2.2. предмет открытого конкурса;</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2.2.3. срок, место и порядок предоставления конкурсной документации, официальный сайт, на котором размещена конкурсная документация;</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2.2.4. размер, порядок и сроки внесения платы за предоставление конкурсной документации на бумажном носителе, если указанная плата установлена;</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2.2.5.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2.3. Извещение о проведении открытого конкурса может включать в себя иные предусмотренные законом субъекта Российской Федерации, муниципальным нормативным правовым актом не указанные в части 2 статьи 22 Закона № 220-ФЗ сведения.</w:t>
      </w:r>
    </w:p>
    <w:p w:rsidR="007D56E4" w:rsidRPr="00954A80" w:rsidRDefault="007D56E4" w:rsidP="007D56E4">
      <w:pPr>
        <w:pStyle w:val="afb"/>
        <w:ind w:firstLine="708"/>
        <w:jc w:val="both"/>
        <w:rPr>
          <w:rFonts w:eastAsiaTheme="minorHAnsi"/>
          <w:sz w:val="28"/>
          <w:szCs w:val="28"/>
          <w:lang w:eastAsia="en-US"/>
        </w:rPr>
      </w:pPr>
      <w:r w:rsidRPr="00954A80">
        <w:rPr>
          <w:rFonts w:eastAsiaTheme="minorHAnsi"/>
          <w:sz w:val="28"/>
          <w:szCs w:val="28"/>
          <w:lang w:eastAsia="en-US"/>
        </w:rPr>
        <w:t xml:space="preserve">2.4. Решение о внесении изменений в извещение о проведении открытого конкурса принимается его организатором не </w:t>
      </w:r>
      <w:proofErr w:type="gramStart"/>
      <w:r w:rsidRPr="00954A80">
        <w:rPr>
          <w:rFonts w:eastAsiaTheme="minorHAnsi"/>
          <w:sz w:val="28"/>
          <w:szCs w:val="28"/>
          <w:lang w:eastAsia="en-US"/>
        </w:rPr>
        <w:t>позднее</w:t>
      </w:r>
      <w:proofErr w:type="gramEnd"/>
      <w:r w:rsidRPr="00954A80">
        <w:rPr>
          <w:rFonts w:eastAsiaTheme="minorHAnsi"/>
          <w:sz w:val="28"/>
          <w:szCs w:val="28"/>
          <w:lang w:eastAsia="en-US"/>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0045C0" w:rsidRPr="00954A80" w:rsidRDefault="000045C0" w:rsidP="00391CAE">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2.5. Организатор открытого конкурса вправе отметить открытый конкурс по одному и более лоту не </w:t>
      </w:r>
      <w:proofErr w:type="gramStart"/>
      <w:r w:rsidRPr="00954A80">
        <w:rPr>
          <w:rFonts w:eastAsiaTheme="minorHAnsi"/>
          <w:sz w:val="28"/>
          <w:szCs w:val="28"/>
          <w:lang w:eastAsia="en-US"/>
        </w:rPr>
        <w:t>позднее</w:t>
      </w:r>
      <w:proofErr w:type="gramEnd"/>
      <w:r w:rsidRPr="00954A80">
        <w:rPr>
          <w:rFonts w:eastAsiaTheme="minorHAnsi"/>
          <w:sz w:val="28"/>
          <w:szCs w:val="28"/>
          <w:lang w:eastAsia="en-US"/>
        </w:rPr>
        <w:t xml:space="preserve"> чем за пять дней до даты рассмотрения и оценки заявок на участие в открытом конкурсе. Извещение об отмене открытого конкурса </w:t>
      </w:r>
      <w:proofErr w:type="gramStart"/>
      <w:r w:rsidRPr="00954A80">
        <w:rPr>
          <w:rFonts w:eastAsiaTheme="minorHAnsi"/>
          <w:sz w:val="28"/>
          <w:szCs w:val="28"/>
          <w:lang w:eastAsia="en-US"/>
        </w:rPr>
        <w:t>размещается не позднее следующего рабочего дня после даты принятия решения об отмене открытого конкурса и размещается</w:t>
      </w:r>
      <w:proofErr w:type="gramEnd"/>
      <w:r w:rsidRPr="00954A80">
        <w:rPr>
          <w:rFonts w:eastAsiaTheme="minorHAnsi"/>
          <w:sz w:val="28"/>
          <w:szCs w:val="28"/>
          <w:lang w:eastAsia="en-US"/>
        </w:rPr>
        <w:t xml:space="preserve"> на официальном сайте. Открытый конкурс считается отмененным с момента размещения </w:t>
      </w:r>
      <w:r w:rsidR="00510706" w:rsidRPr="00954A80">
        <w:rPr>
          <w:rFonts w:eastAsiaTheme="minorHAnsi"/>
          <w:sz w:val="28"/>
          <w:szCs w:val="28"/>
          <w:lang w:eastAsia="en-US"/>
        </w:rPr>
        <w:t>извещения</w:t>
      </w:r>
      <w:r w:rsidRPr="00954A80">
        <w:rPr>
          <w:rFonts w:eastAsiaTheme="minorHAnsi"/>
          <w:sz w:val="28"/>
          <w:szCs w:val="28"/>
          <w:lang w:eastAsia="en-US"/>
        </w:rPr>
        <w:t xml:space="preserve"> о его отмене на официальном сайте.</w:t>
      </w:r>
    </w:p>
    <w:p w:rsidR="007D56E4" w:rsidRPr="00954A80" w:rsidRDefault="007D56E4" w:rsidP="001064E7">
      <w:pPr>
        <w:pStyle w:val="afb"/>
        <w:jc w:val="center"/>
        <w:rPr>
          <w:sz w:val="28"/>
          <w:szCs w:val="28"/>
        </w:rPr>
      </w:pPr>
    </w:p>
    <w:p w:rsidR="003C381D" w:rsidRPr="00954A80" w:rsidRDefault="003C381D" w:rsidP="003C381D">
      <w:pPr>
        <w:autoSpaceDE w:val="0"/>
        <w:autoSpaceDN w:val="0"/>
        <w:adjustRightInd w:val="0"/>
        <w:jc w:val="center"/>
        <w:outlineLvl w:val="0"/>
        <w:rPr>
          <w:rFonts w:eastAsiaTheme="minorHAnsi"/>
          <w:bCs/>
          <w:sz w:val="28"/>
          <w:szCs w:val="28"/>
          <w:lang w:eastAsia="en-US"/>
        </w:rPr>
      </w:pPr>
      <w:r w:rsidRPr="00954A80">
        <w:rPr>
          <w:rFonts w:eastAsiaTheme="minorHAnsi"/>
          <w:bCs/>
          <w:sz w:val="28"/>
          <w:szCs w:val="28"/>
          <w:lang w:eastAsia="en-US"/>
        </w:rPr>
        <w:t>3. Требования к участникам открытого конкурса</w:t>
      </w:r>
    </w:p>
    <w:p w:rsidR="003C381D" w:rsidRPr="00954A80" w:rsidRDefault="003C381D" w:rsidP="003C381D">
      <w:pPr>
        <w:autoSpaceDE w:val="0"/>
        <w:autoSpaceDN w:val="0"/>
        <w:adjustRightInd w:val="0"/>
        <w:jc w:val="both"/>
        <w:rPr>
          <w:rFonts w:eastAsiaTheme="minorHAnsi"/>
          <w:sz w:val="28"/>
          <w:szCs w:val="28"/>
          <w:lang w:eastAsia="en-US"/>
        </w:rPr>
      </w:pP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t>3.</w:t>
      </w:r>
      <w:r w:rsidR="003C381D" w:rsidRPr="00954A80">
        <w:rPr>
          <w:rFonts w:eastAsiaTheme="minorHAnsi"/>
          <w:sz w:val="28"/>
          <w:szCs w:val="28"/>
          <w:lang w:eastAsia="en-US"/>
        </w:rPr>
        <w:t>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3C381D" w:rsidRPr="00954A80" w:rsidRDefault="00931C5B" w:rsidP="003C381D">
      <w:pPr>
        <w:pStyle w:val="afb"/>
        <w:ind w:firstLine="708"/>
        <w:jc w:val="both"/>
        <w:rPr>
          <w:rFonts w:eastAsiaTheme="minorHAnsi"/>
          <w:sz w:val="28"/>
          <w:szCs w:val="28"/>
          <w:lang w:eastAsia="en-US"/>
        </w:rPr>
      </w:pPr>
      <w:bookmarkStart w:id="2" w:name="Par3"/>
      <w:bookmarkEnd w:id="2"/>
      <w:r w:rsidRPr="00954A80">
        <w:rPr>
          <w:rFonts w:eastAsiaTheme="minorHAnsi"/>
          <w:sz w:val="28"/>
          <w:szCs w:val="28"/>
          <w:lang w:eastAsia="en-US"/>
        </w:rPr>
        <w:t>3.</w:t>
      </w:r>
      <w:r w:rsidR="003C381D" w:rsidRPr="00954A80">
        <w:rPr>
          <w:rFonts w:eastAsiaTheme="minorHAnsi"/>
          <w:sz w:val="28"/>
          <w:szCs w:val="28"/>
          <w:lang w:eastAsia="en-US"/>
        </w:rPr>
        <w:t>1</w:t>
      </w:r>
      <w:r w:rsidRPr="00954A80">
        <w:rPr>
          <w:rFonts w:eastAsiaTheme="minorHAnsi"/>
          <w:sz w:val="28"/>
          <w:szCs w:val="28"/>
          <w:lang w:eastAsia="en-US"/>
        </w:rPr>
        <w:t>.1</w:t>
      </w:r>
      <w:r w:rsidR="003C381D" w:rsidRPr="00954A80">
        <w:rPr>
          <w:rFonts w:eastAsiaTheme="minorHAnsi"/>
          <w:sz w:val="28"/>
          <w:szCs w:val="28"/>
          <w:lang w:eastAsia="en-US"/>
        </w:rPr>
        <w:t xml:space="preserve">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lastRenderedPageBreak/>
        <w:t>3.1.</w:t>
      </w:r>
      <w:r w:rsidR="003C381D" w:rsidRPr="00954A80">
        <w:rPr>
          <w:rFonts w:eastAsiaTheme="minorHAnsi"/>
          <w:sz w:val="28"/>
          <w:szCs w:val="28"/>
          <w:lang w:eastAsia="en-US"/>
        </w:rPr>
        <w:t>2</w:t>
      </w:r>
      <w:r w:rsidRPr="00954A80">
        <w:rPr>
          <w:rFonts w:eastAsiaTheme="minorHAnsi"/>
          <w:sz w:val="28"/>
          <w:szCs w:val="28"/>
          <w:lang w:eastAsia="en-US"/>
        </w:rPr>
        <w:t>.</w:t>
      </w:r>
      <w:r w:rsidR="003C381D" w:rsidRPr="00954A80">
        <w:rPr>
          <w:rFonts w:eastAsiaTheme="minorHAnsi"/>
          <w:sz w:val="28"/>
          <w:szCs w:val="28"/>
          <w:lang w:eastAsia="en-US"/>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t>3.1.</w:t>
      </w:r>
      <w:r w:rsidR="003C381D" w:rsidRPr="00954A80">
        <w:rPr>
          <w:rFonts w:eastAsiaTheme="minorHAnsi"/>
          <w:sz w:val="28"/>
          <w:szCs w:val="28"/>
          <w:lang w:eastAsia="en-US"/>
        </w:rPr>
        <w:t>3</w:t>
      </w:r>
      <w:r w:rsidRPr="00954A80">
        <w:rPr>
          <w:rFonts w:eastAsiaTheme="minorHAnsi"/>
          <w:sz w:val="28"/>
          <w:szCs w:val="28"/>
          <w:lang w:eastAsia="en-US"/>
        </w:rPr>
        <w:t>.</w:t>
      </w:r>
      <w:r w:rsidR="003C381D" w:rsidRPr="00954A80">
        <w:rPr>
          <w:rFonts w:eastAsiaTheme="minorHAnsi"/>
          <w:sz w:val="28"/>
          <w:szCs w:val="28"/>
          <w:lang w:eastAsia="en-US"/>
        </w:rPr>
        <w:t xml:space="preserve"> </w:t>
      </w:r>
      <w:proofErr w:type="spellStart"/>
      <w:r w:rsidR="003C381D" w:rsidRPr="00954A80">
        <w:rPr>
          <w:rFonts w:eastAsiaTheme="minorHAnsi"/>
          <w:sz w:val="28"/>
          <w:szCs w:val="28"/>
          <w:lang w:eastAsia="en-US"/>
        </w:rPr>
        <w:t>непроведение</w:t>
      </w:r>
      <w:proofErr w:type="spellEnd"/>
      <w:r w:rsidR="003C381D" w:rsidRPr="00954A80">
        <w:rPr>
          <w:rFonts w:eastAsiaTheme="minorHAnsi"/>
          <w:sz w:val="28"/>
          <w:szCs w:val="28"/>
          <w:lang w:eastAsia="en-US"/>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3C381D" w:rsidRPr="00954A80" w:rsidRDefault="00931C5B" w:rsidP="003C381D">
      <w:pPr>
        <w:pStyle w:val="afb"/>
        <w:ind w:firstLine="708"/>
        <w:jc w:val="both"/>
        <w:rPr>
          <w:rFonts w:eastAsiaTheme="minorHAnsi"/>
          <w:sz w:val="28"/>
          <w:szCs w:val="28"/>
          <w:lang w:eastAsia="en-US"/>
        </w:rPr>
      </w:pPr>
      <w:bookmarkStart w:id="3" w:name="Par7"/>
      <w:bookmarkEnd w:id="3"/>
      <w:r w:rsidRPr="00954A80">
        <w:rPr>
          <w:rFonts w:eastAsiaTheme="minorHAnsi"/>
          <w:sz w:val="28"/>
          <w:szCs w:val="28"/>
          <w:lang w:eastAsia="en-US"/>
        </w:rPr>
        <w:t>3.1.</w:t>
      </w:r>
      <w:r w:rsidR="003C381D" w:rsidRPr="00954A80">
        <w:rPr>
          <w:rFonts w:eastAsiaTheme="minorHAnsi"/>
          <w:sz w:val="28"/>
          <w:szCs w:val="28"/>
          <w:lang w:eastAsia="en-US"/>
        </w:rPr>
        <w:t>4</w:t>
      </w:r>
      <w:r w:rsidRPr="00954A80">
        <w:rPr>
          <w:rFonts w:eastAsiaTheme="minorHAnsi"/>
          <w:sz w:val="28"/>
          <w:szCs w:val="28"/>
          <w:lang w:eastAsia="en-US"/>
        </w:rPr>
        <w:t>.</w:t>
      </w:r>
      <w:r w:rsidR="003C381D" w:rsidRPr="00954A80">
        <w:rPr>
          <w:rFonts w:eastAsiaTheme="minorHAnsi"/>
          <w:sz w:val="28"/>
          <w:szCs w:val="28"/>
          <w:lang w:eastAsia="en-US"/>
        </w:rPr>
        <w:t xml:space="preserve">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t>3.1.</w:t>
      </w:r>
      <w:r w:rsidR="003C381D" w:rsidRPr="00954A80">
        <w:rPr>
          <w:rFonts w:eastAsiaTheme="minorHAnsi"/>
          <w:sz w:val="28"/>
          <w:szCs w:val="28"/>
          <w:lang w:eastAsia="en-US"/>
        </w:rPr>
        <w:t>5</w:t>
      </w:r>
      <w:r w:rsidRPr="00954A80">
        <w:rPr>
          <w:rFonts w:eastAsiaTheme="minorHAnsi"/>
          <w:sz w:val="28"/>
          <w:szCs w:val="28"/>
          <w:lang w:eastAsia="en-US"/>
        </w:rPr>
        <w:t>.</w:t>
      </w:r>
      <w:r w:rsidR="003C381D" w:rsidRPr="00954A80">
        <w:rPr>
          <w:rFonts w:eastAsiaTheme="minorHAnsi"/>
          <w:sz w:val="28"/>
          <w:szCs w:val="28"/>
          <w:lang w:eastAsia="en-US"/>
        </w:rPr>
        <w:t xml:space="preserve"> наличие договора простого товарищества в письменной форме (для участников договора простого товарищества);</w:t>
      </w: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t>3.1.</w:t>
      </w:r>
      <w:r w:rsidR="003C381D" w:rsidRPr="00954A80">
        <w:rPr>
          <w:rFonts w:eastAsiaTheme="minorHAnsi"/>
          <w:sz w:val="28"/>
          <w:szCs w:val="28"/>
          <w:lang w:eastAsia="en-US"/>
        </w:rPr>
        <w:t>6</w:t>
      </w:r>
      <w:r w:rsidRPr="00954A80">
        <w:rPr>
          <w:rFonts w:eastAsiaTheme="minorHAnsi"/>
          <w:sz w:val="28"/>
          <w:szCs w:val="28"/>
          <w:lang w:eastAsia="en-US"/>
        </w:rPr>
        <w:t>.</w:t>
      </w:r>
      <w:r w:rsidR="003C381D" w:rsidRPr="00954A80">
        <w:rPr>
          <w:rFonts w:eastAsiaTheme="minorHAnsi"/>
          <w:sz w:val="28"/>
          <w:szCs w:val="28"/>
          <w:lang w:eastAsia="en-US"/>
        </w:rPr>
        <w:t xml:space="preserve">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10" w:history="1">
        <w:r w:rsidR="003C381D" w:rsidRPr="00954A80">
          <w:rPr>
            <w:rFonts w:eastAsiaTheme="minorHAnsi"/>
            <w:sz w:val="28"/>
            <w:szCs w:val="28"/>
            <w:lang w:eastAsia="en-US"/>
          </w:rPr>
          <w:t>частью 8 статьи 29</w:t>
        </w:r>
      </w:hyperlink>
      <w:r w:rsidR="003C381D" w:rsidRPr="00954A80">
        <w:rPr>
          <w:rFonts w:eastAsiaTheme="minorHAnsi"/>
          <w:sz w:val="28"/>
          <w:szCs w:val="28"/>
          <w:lang w:eastAsia="en-US"/>
        </w:rPr>
        <w:t xml:space="preserve"> настоящего Федерального закона.</w:t>
      </w:r>
    </w:p>
    <w:p w:rsidR="003C381D" w:rsidRPr="00954A80" w:rsidRDefault="00931C5B" w:rsidP="003C381D">
      <w:pPr>
        <w:pStyle w:val="afb"/>
        <w:ind w:firstLine="708"/>
        <w:jc w:val="both"/>
        <w:rPr>
          <w:rFonts w:eastAsiaTheme="minorHAnsi"/>
          <w:sz w:val="28"/>
          <w:szCs w:val="28"/>
          <w:lang w:eastAsia="en-US"/>
        </w:rPr>
      </w:pPr>
      <w:r w:rsidRPr="00954A80">
        <w:rPr>
          <w:rFonts w:eastAsiaTheme="minorHAnsi"/>
          <w:sz w:val="28"/>
          <w:szCs w:val="28"/>
          <w:lang w:eastAsia="en-US"/>
        </w:rPr>
        <w:t>3.</w:t>
      </w:r>
      <w:r w:rsidR="003C381D" w:rsidRPr="00954A80">
        <w:rPr>
          <w:rFonts w:eastAsiaTheme="minorHAnsi"/>
          <w:sz w:val="28"/>
          <w:szCs w:val="28"/>
          <w:lang w:eastAsia="en-US"/>
        </w:rPr>
        <w:t xml:space="preserve">2. Требования, предусмотренные </w:t>
      </w:r>
      <w:hyperlink w:anchor="Par3" w:history="1">
        <w:r w:rsidR="003C381D" w:rsidRPr="00954A80">
          <w:rPr>
            <w:rFonts w:eastAsiaTheme="minorHAnsi"/>
            <w:sz w:val="28"/>
            <w:szCs w:val="28"/>
            <w:lang w:eastAsia="en-US"/>
          </w:rPr>
          <w:t>пунктами 1</w:t>
        </w:r>
      </w:hyperlink>
      <w:r w:rsidR="003C381D" w:rsidRPr="00954A80">
        <w:rPr>
          <w:rFonts w:eastAsiaTheme="minorHAnsi"/>
          <w:sz w:val="28"/>
          <w:szCs w:val="28"/>
          <w:lang w:eastAsia="en-US"/>
        </w:rPr>
        <w:t xml:space="preserve">, </w:t>
      </w:r>
      <w:hyperlink w:anchor="Par6" w:history="1">
        <w:r w:rsidR="003C381D" w:rsidRPr="00954A80">
          <w:rPr>
            <w:rFonts w:eastAsiaTheme="minorHAnsi"/>
            <w:sz w:val="28"/>
            <w:szCs w:val="28"/>
            <w:lang w:eastAsia="en-US"/>
          </w:rPr>
          <w:t>3</w:t>
        </w:r>
      </w:hyperlink>
      <w:r w:rsidR="003C381D" w:rsidRPr="00954A80">
        <w:rPr>
          <w:rFonts w:eastAsiaTheme="minorHAnsi"/>
          <w:sz w:val="28"/>
          <w:szCs w:val="28"/>
          <w:lang w:eastAsia="en-US"/>
        </w:rPr>
        <w:t xml:space="preserve"> и 4 </w:t>
      </w:r>
      <w:r w:rsidRPr="00954A80">
        <w:rPr>
          <w:rFonts w:eastAsiaTheme="minorHAnsi"/>
          <w:sz w:val="28"/>
          <w:szCs w:val="28"/>
          <w:lang w:eastAsia="en-US"/>
        </w:rPr>
        <w:t>пункта</w:t>
      </w:r>
      <w:r w:rsidR="003C381D" w:rsidRPr="00954A80">
        <w:rPr>
          <w:rFonts w:eastAsiaTheme="minorHAnsi"/>
          <w:sz w:val="28"/>
          <w:szCs w:val="28"/>
          <w:lang w:eastAsia="en-US"/>
        </w:rPr>
        <w:t xml:space="preserve"> </w:t>
      </w:r>
      <w:r w:rsidRPr="00954A80">
        <w:rPr>
          <w:rFonts w:eastAsiaTheme="minorHAnsi"/>
          <w:sz w:val="28"/>
          <w:szCs w:val="28"/>
          <w:lang w:eastAsia="en-US"/>
        </w:rPr>
        <w:t>3.</w:t>
      </w:r>
      <w:r w:rsidR="003C381D" w:rsidRPr="00954A80">
        <w:rPr>
          <w:rFonts w:eastAsiaTheme="minorHAnsi"/>
          <w:sz w:val="28"/>
          <w:szCs w:val="28"/>
          <w:lang w:eastAsia="en-US"/>
        </w:rPr>
        <w:t xml:space="preserve">1 </w:t>
      </w:r>
      <w:r w:rsidRPr="00954A80">
        <w:rPr>
          <w:rFonts w:eastAsiaTheme="minorHAnsi"/>
          <w:sz w:val="28"/>
          <w:szCs w:val="28"/>
          <w:lang w:eastAsia="en-US"/>
        </w:rPr>
        <w:t>настоящего положения</w:t>
      </w:r>
      <w:r w:rsidR="003C381D" w:rsidRPr="00954A80">
        <w:rPr>
          <w:rFonts w:eastAsiaTheme="minorHAnsi"/>
          <w:sz w:val="28"/>
          <w:szCs w:val="28"/>
          <w:lang w:eastAsia="en-US"/>
        </w:rPr>
        <w:t>, применяются в отношении каждого участника договора простого товарищества.</w:t>
      </w:r>
    </w:p>
    <w:p w:rsidR="003C381D" w:rsidRPr="00954A80" w:rsidRDefault="003C381D" w:rsidP="001064E7">
      <w:pPr>
        <w:pStyle w:val="afb"/>
        <w:jc w:val="center"/>
        <w:rPr>
          <w:sz w:val="28"/>
          <w:szCs w:val="28"/>
        </w:rPr>
      </w:pPr>
    </w:p>
    <w:p w:rsidR="002D0E97" w:rsidRPr="00954A80" w:rsidRDefault="002D0E97" w:rsidP="00710DE4">
      <w:pPr>
        <w:pStyle w:val="afb"/>
        <w:jc w:val="center"/>
        <w:rPr>
          <w:rFonts w:eastAsiaTheme="minorHAnsi"/>
          <w:sz w:val="28"/>
          <w:szCs w:val="28"/>
          <w:lang w:eastAsia="en-US"/>
        </w:rPr>
      </w:pPr>
      <w:r w:rsidRPr="00954A80">
        <w:rPr>
          <w:sz w:val="28"/>
          <w:szCs w:val="28"/>
        </w:rPr>
        <w:t xml:space="preserve">4. </w:t>
      </w:r>
      <w:r w:rsidRPr="00954A80">
        <w:rPr>
          <w:rFonts w:eastAsiaTheme="minorHAnsi"/>
          <w:sz w:val="28"/>
          <w:szCs w:val="28"/>
          <w:lang w:eastAsia="en-US"/>
        </w:rPr>
        <w:t>Требования, предъявляемые к транспортным средствам</w:t>
      </w:r>
    </w:p>
    <w:p w:rsidR="00710DE4" w:rsidRPr="00954A80" w:rsidRDefault="00710DE4" w:rsidP="00710DE4">
      <w:pPr>
        <w:pStyle w:val="afb"/>
        <w:jc w:val="center"/>
        <w:rPr>
          <w:sz w:val="28"/>
          <w:szCs w:val="28"/>
        </w:rPr>
      </w:pPr>
    </w:p>
    <w:p w:rsidR="002D0E97" w:rsidRPr="00954A80" w:rsidRDefault="002D0E97" w:rsidP="002D0E97">
      <w:pPr>
        <w:pStyle w:val="afb"/>
        <w:ind w:firstLine="708"/>
        <w:jc w:val="both"/>
        <w:rPr>
          <w:sz w:val="28"/>
          <w:szCs w:val="28"/>
        </w:rPr>
      </w:pPr>
      <w:r w:rsidRPr="00954A80">
        <w:rPr>
          <w:sz w:val="28"/>
          <w:szCs w:val="28"/>
        </w:rPr>
        <w:t>4.1.</w:t>
      </w:r>
      <w:r w:rsidRPr="00954A80">
        <w:rPr>
          <w:rFonts w:eastAsiaTheme="minorHAnsi"/>
          <w:sz w:val="28"/>
          <w:szCs w:val="28"/>
          <w:lang w:eastAsia="en-US"/>
        </w:rPr>
        <w:t xml:space="preserve"> Требования, предъявляемые к транспортным </w:t>
      </w:r>
      <w:proofErr w:type="gramStart"/>
      <w:r w:rsidRPr="00954A80">
        <w:rPr>
          <w:rFonts w:eastAsiaTheme="minorHAnsi"/>
          <w:sz w:val="28"/>
          <w:szCs w:val="28"/>
          <w:lang w:eastAsia="en-US"/>
        </w:rPr>
        <w:t>средствам</w:t>
      </w:r>
      <w:proofErr w:type="gramEnd"/>
      <w:r w:rsidRPr="00954A80">
        <w:rPr>
          <w:rFonts w:eastAsiaTheme="minorHAnsi"/>
          <w:sz w:val="28"/>
          <w:szCs w:val="28"/>
          <w:lang w:eastAsia="en-US"/>
        </w:rPr>
        <w:t xml:space="preserve"> установленные</w:t>
      </w:r>
      <w:r w:rsidRPr="00954A80">
        <w:rPr>
          <w:sz w:val="28"/>
          <w:szCs w:val="28"/>
        </w:rPr>
        <w:t xml:space="preserve"> в соответствии с  Законом Краснодарского края от 7 июля 1999 года № 193-КЗ «О пассажирских перевозках автомобильным транспортом и городским наземным электрическим транспортом в Краснодарском крае» (далее Закон 193-КЗ):</w:t>
      </w:r>
    </w:p>
    <w:p w:rsidR="002D0E97" w:rsidRPr="00954A80" w:rsidRDefault="002D0E97" w:rsidP="002D0E9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4.1.1. для осуществления пассажирских перевозок используются транспортные средства, сертифицированные на территории Российской Федерации, зарегистрированные в органах Государственной инспекции безопасности дорожного движения и прошедшие в установленном порядке государственный технический осмотр</w:t>
      </w:r>
    </w:p>
    <w:p w:rsidR="002D0E97" w:rsidRPr="00954A80" w:rsidRDefault="002D0E97" w:rsidP="002D0E9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4.1.2. Оборудование, внутреннее и внешнее оформление транспортных средств, предназначенных для перевозок пассажиров и багажа, должно соответствовать требованиям, установленным нормативными актами Российской Федерации, и обеспечивать информирование пассажиров об условиях выполнения перевозок и виде регулярных перевозок пассажиров и багажа</w:t>
      </w:r>
    </w:p>
    <w:p w:rsidR="002D0E97" w:rsidRPr="00954A80" w:rsidRDefault="002D0E97" w:rsidP="002D0E9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4.1.3. Используемые для осуществления регулярных пассажирских перевозок транспортные средства особо малого класса должны быть не старше </w:t>
      </w:r>
      <w:r w:rsidR="00391CAE" w:rsidRPr="00954A80">
        <w:rPr>
          <w:rFonts w:eastAsiaTheme="minorHAnsi"/>
          <w:sz w:val="28"/>
          <w:szCs w:val="28"/>
          <w:lang w:eastAsia="en-US"/>
        </w:rPr>
        <w:t>десяти</w:t>
      </w:r>
      <w:r w:rsidRPr="00954A80">
        <w:rPr>
          <w:rFonts w:eastAsiaTheme="minorHAnsi"/>
          <w:sz w:val="28"/>
          <w:szCs w:val="28"/>
          <w:lang w:eastAsia="en-US"/>
        </w:rPr>
        <w:t xml:space="preserve"> лет, малого и среднего класса - не старше </w:t>
      </w:r>
      <w:r w:rsidR="00391CAE" w:rsidRPr="00954A80">
        <w:rPr>
          <w:rFonts w:eastAsiaTheme="minorHAnsi"/>
          <w:sz w:val="28"/>
          <w:szCs w:val="28"/>
          <w:lang w:eastAsia="en-US"/>
        </w:rPr>
        <w:t>пятнадцати</w:t>
      </w:r>
      <w:r w:rsidRPr="00954A80">
        <w:rPr>
          <w:rFonts w:eastAsiaTheme="minorHAnsi"/>
          <w:sz w:val="28"/>
          <w:szCs w:val="28"/>
          <w:lang w:eastAsia="en-US"/>
        </w:rPr>
        <w:t xml:space="preserve"> лет, большого и особо большого класса - не старше </w:t>
      </w:r>
      <w:r w:rsidR="00391CAE" w:rsidRPr="00954A80">
        <w:rPr>
          <w:rFonts w:eastAsiaTheme="minorHAnsi"/>
          <w:sz w:val="28"/>
          <w:szCs w:val="28"/>
          <w:lang w:eastAsia="en-US"/>
        </w:rPr>
        <w:t>двадцати</w:t>
      </w:r>
      <w:r w:rsidRPr="00954A80">
        <w:rPr>
          <w:rFonts w:eastAsiaTheme="minorHAnsi"/>
          <w:sz w:val="28"/>
          <w:szCs w:val="28"/>
          <w:lang w:eastAsia="en-US"/>
        </w:rPr>
        <w:t xml:space="preserve"> лет.</w:t>
      </w:r>
    </w:p>
    <w:p w:rsidR="002D0E97" w:rsidRPr="00954A80" w:rsidRDefault="002D0E97" w:rsidP="002D0E9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lastRenderedPageBreak/>
        <w:t xml:space="preserve">4.1.4. </w:t>
      </w:r>
      <w:proofErr w:type="gramStart"/>
      <w:r w:rsidRPr="00954A80">
        <w:rPr>
          <w:rFonts w:eastAsiaTheme="minorHAnsi"/>
          <w:sz w:val="28"/>
          <w:szCs w:val="28"/>
          <w:lang w:eastAsia="en-US"/>
        </w:rPr>
        <w:t>В целях повышения эффективности управления движением транспортных средств, уровня безопасности перевозок пассажиров, а также в целях осуществления контроля за выполнением регулярных пассажирских перевозок транспортные средства в порядке, установленном федеральным законодательством, подлежат оснащению аппаратурой спутниковой навигации ГЛОНАСС или ГЛОНАСС/GPS, обеспечивающей передачу информации о местоположении транспортного средства в региональную систему мониторинга транспортных средств, объектов и ресурсов Краснодарского края.</w:t>
      </w:r>
      <w:proofErr w:type="gramEnd"/>
    </w:p>
    <w:p w:rsidR="002D0E97" w:rsidRPr="00954A80" w:rsidRDefault="002D0E97" w:rsidP="002D0E9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4.2. </w:t>
      </w:r>
      <w:r w:rsidRPr="00954A80">
        <w:rPr>
          <w:sz w:val="28"/>
          <w:szCs w:val="28"/>
        </w:rPr>
        <w:t xml:space="preserve">Требования, предусмотренные пунктом 4.1. настоящего положения предъявляются в равной мере ко всем транспортным средствам. </w:t>
      </w:r>
    </w:p>
    <w:p w:rsidR="002114B0" w:rsidRPr="00954A80" w:rsidRDefault="002114B0" w:rsidP="002114B0">
      <w:pPr>
        <w:autoSpaceDE w:val="0"/>
        <w:autoSpaceDN w:val="0"/>
        <w:adjustRightInd w:val="0"/>
        <w:jc w:val="center"/>
        <w:outlineLvl w:val="0"/>
        <w:rPr>
          <w:rFonts w:eastAsiaTheme="minorHAnsi"/>
          <w:bCs/>
          <w:sz w:val="28"/>
          <w:szCs w:val="28"/>
          <w:lang w:eastAsia="en-US"/>
        </w:rPr>
      </w:pPr>
    </w:p>
    <w:p w:rsidR="002114B0" w:rsidRPr="00954A80" w:rsidRDefault="002114B0" w:rsidP="002114B0">
      <w:pPr>
        <w:autoSpaceDE w:val="0"/>
        <w:autoSpaceDN w:val="0"/>
        <w:adjustRightInd w:val="0"/>
        <w:jc w:val="center"/>
        <w:outlineLvl w:val="0"/>
        <w:rPr>
          <w:rFonts w:eastAsiaTheme="minorHAnsi"/>
          <w:bCs/>
          <w:sz w:val="28"/>
          <w:szCs w:val="28"/>
          <w:lang w:eastAsia="en-US"/>
        </w:rPr>
      </w:pPr>
      <w:r w:rsidRPr="00954A80">
        <w:rPr>
          <w:rFonts w:eastAsiaTheme="minorHAnsi"/>
          <w:bCs/>
          <w:sz w:val="28"/>
          <w:szCs w:val="28"/>
          <w:lang w:eastAsia="en-US"/>
        </w:rPr>
        <w:t>5. Конкурсная документация</w:t>
      </w:r>
    </w:p>
    <w:p w:rsidR="00C944D1" w:rsidRPr="00954A80" w:rsidRDefault="00C944D1" w:rsidP="00C944D1">
      <w:pPr>
        <w:pStyle w:val="afb"/>
        <w:ind w:firstLine="708"/>
        <w:jc w:val="both"/>
        <w:rPr>
          <w:rFonts w:eastAsiaTheme="minorHAnsi"/>
          <w:sz w:val="28"/>
          <w:szCs w:val="28"/>
          <w:lang w:eastAsia="en-US"/>
        </w:rPr>
      </w:pPr>
    </w:p>
    <w:p w:rsidR="00C944D1" w:rsidRPr="00954A80" w:rsidRDefault="00C944D1" w:rsidP="00C944D1">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5.1. Конкурсная документация должна содержать:</w:t>
      </w:r>
    </w:p>
    <w:p w:rsidR="00C944D1" w:rsidRPr="00954A80" w:rsidRDefault="00C944D1" w:rsidP="00C944D1">
      <w:pPr>
        <w:pStyle w:val="afb"/>
        <w:ind w:firstLine="708"/>
        <w:jc w:val="both"/>
        <w:rPr>
          <w:rFonts w:eastAsiaTheme="minorHAnsi"/>
          <w:sz w:val="28"/>
          <w:szCs w:val="28"/>
          <w:lang w:eastAsia="en-US"/>
        </w:rPr>
      </w:pPr>
      <w:r w:rsidRPr="00954A80">
        <w:rPr>
          <w:rFonts w:eastAsiaTheme="minorHAnsi"/>
          <w:sz w:val="28"/>
          <w:szCs w:val="28"/>
          <w:lang w:eastAsia="en-US"/>
        </w:rPr>
        <w:t>5.1.1. наименование, место нахождения, почтовый адрес и адрес электронной почты, номер контактного телефона организатора открытого конкурса;</w:t>
      </w:r>
    </w:p>
    <w:p w:rsidR="00C944D1" w:rsidRPr="00954A80" w:rsidRDefault="00C944D1" w:rsidP="00C944D1">
      <w:pPr>
        <w:pStyle w:val="afb"/>
        <w:ind w:firstLine="708"/>
        <w:jc w:val="both"/>
        <w:rPr>
          <w:rFonts w:eastAsiaTheme="minorHAnsi"/>
          <w:sz w:val="28"/>
          <w:szCs w:val="28"/>
          <w:lang w:eastAsia="en-US"/>
        </w:rPr>
      </w:pPr>
      <w:r w:rsidRPr="00954A80">
        <w:rPr>
          <w:rFonts w:eastAsiaTheme="minorHAnsi"/>
          <w:sz w:val="28"/>
          <w:szCs w:val="28"/>
          <w:lang w:eastAsia="en-US"/>
        </w:rPr>
        <w:t>5.1.2. предмет открытого конкурса;</w:t>
      </w:r>
    </w:p>
    <w:p w:rsidR="00C944D1" w:rsidRPr="00954A80" w:rsidRDefault="00C944D1" w:rsidP="00C944D1">
      <w:pPr>
        <w:pStyle w:val="afb"/>
        <w:ind w:firstLine="708"/>
        <w:jc w:val="both"/>
        <w:rPr>
          <w:rFonts w:eastAsiaTheme="minorHAnsi"/>
          <w:sz w:val="28"/>
          <w:szCs w:val="28"/>
          <w:lang w:eastAsia="en-US"/>
        </w:rPr>
      </w:pPr>
      <w:r w:rsidRPr="00954A80">
        <w:rPr>
          <w:rFonts w:eastAsiaTheme="minorHAnsi"/>
          <w:sz w:val="28"/>
          <w:szCs w:val="28"/>
          <w:lang w:eastAsia="en-US"/>
        </w:rPr>
        <w:t>5.1.3. срок, место и порядок предоставления конкурсной документации, официальный сайт, на котором размещена конкурсная документация;</w:t>
      </w:r>
    </w:p>
    <w:p w:rsidR="00C944D1" w:rsidRPr="00954A80" w:rsidRDefault="00C944D1" w:rsidP="00C944D1">
      <w:pPr>
        <w:pStyle w:val="afb"/>
        <w:ind w:firstLine="708"/>
        <w:jc w:val="both"/>
        <w:rPr>
          <w:rFonts w:eastAsiaTheme="minorHAnsi"/>
          <w:sz w:val="28"/>
          <w:szCs w:val="28"/>
          <w:lang w:eastAsia="en-US"/>
        </w:rPr>
      </w:pPr>
      <w:r w:rsidRPr="00954A80">
        <w:rPr>
          <w:rFonts w:eastAsiaTheme="minorHAnsi"/>
          <w:sz w:val="28"/>
          <w:szCs w:val="28"/>
          <w:lang w:eastAsia="en-US"/>
        </w:rPr>
        <w:t>5.1.4. размер, порядок и сроки внесения платы за предоставление конкурсной документации на бумажном носителе, если указанная плата установлена;</w:t>
      </w:r>
    </w:p>
    <w:p w:rsidR="00C944D1" w:rsidRPr="00954A80" w:rsidRDefault="00C944D1" w:rsidP="00C944D1">
      <w:pPr>
        <w:pStyle w:val="afb"/>
        <w:ind w:firstLine="708"/>
        <w:jc w:val="both"/>
        <w:rPr>
          <w:rFonts w:eastAsiaTheme="minorHAnsi"/>
          <w:sz w:val="28"/>
          <w:szCs w:val="28"/>
          <w:lang w:eastAsia="en-US"/>
        </w:rPr>
      </w:pPr>
      <w:r w:rsidRPr="00954A80">
        <w:rPr>
          <w:rFonts w:eastAsiaTheme="minorHAnsi"/>
          <w:sz w:val="28"/>
          <w:szCs w:val="28"/>
          <w:lang w:eastAsia="en-US"/>
        </w:rPr>
        <w:t>5.1.5.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BD24DB" w:rsidRPr="00954A80" w:rsidRDefault="00BD24DB" w:rsidP="00BD24DB">
      <w:pPr>
        <w:pStyle w:val="afb"/>
        <w:ind w:firstLine="708"/>
        <w:jc w:val="both"/>
        <w:rPr>
          <w:rFonts w:eastAsiaTheme="minorHAnsi"/>
          <w:sz w:val="28"/>
          <w:szCs w:val="28"/>
          <w:lang w:eastAsia="en-US"/>
        </w:rPr>
      </w:pPr>
      <w:r w:rsidRPr="00954A80">
        <w:rPr>
          <w:rFonts w:eastAsiaTheme="minorHAnsi"/>
          <w:sz w:val="28"/>
          <w:szCs w:val="28"/>
          <w:lang w:eastAsia="en-US"/>
        </w:rPr>
        <w:t>5.1.6. предусмотренные частью 6 настоящего порядка требования к содержанию,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BD24DB" w:rsidRPr="00954A80" w:rsidRDefault="00BD24DB" w:rsidP="00BD24DB">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5.1.7.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BD24DB" w:rsidRPr="00954A80" w:rsidRDefault="00BD24DB" w:rsidP="00BD24DB">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5.1.8.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BD24DB" w:rsidRPr="00954A80" w:rsidRDefault="00BD24DB" w:rsidP="00BD24DB">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5.1.9.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положением.</w:t>
      </w:r>
    </w:p>
    <w:p w:rsidR="00BD24DB" w:rsidRPr="00954A80" w:rsidRDefault="00BD24DB" w:rsidP="00BD24DB">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5.2. Размещение конкурсной документации </w:t>
      </w:r>
      <w:r w:rsidR="001847A6" w:rsidRPr="00954A80">
        <w:rPr>
          <w:rFonts w:eastAsiaTheme="minorHAnsi"/>
          <w:sz w:val="28"/>
          <w:szCs w:val="28"/>
          <w:lang w:eastAsia="en-US"/>
        </w:rPr>
        <w:t>на официальном сайте</w:t>
      </w:r>
      <w:r w:rsidRPr="00954A80">
        <w:rPr>
          <w:rFonts w:eastAsiaTheme="minorHAnsi"/>
          <w:sz w:val="28"/>
          <w:szCs w:val="28"/>
          <w:lang w:eastAsia="en-US"/>
        </w:rPr>
        <w:t xml:space="preserve"> осуществляется </w:t>
      </w:r>
      <w:r w:rsidR="00AC5C9D" w:rsidRPr="00954A80">
        <w:rPr>
          <w:rFonts w:eastAsiaTheme="minorHAnsi"/>
          <w:sz w:val="28"/>
          <w:szCs w:val="28"/>
          <w:lang w:eastAsia="en-US"/>
        </w:rPr>
        <w:t>организатором открытого конкурса</w:t>
      </w:r>
      <w:r w:rsidRPr="00954A80">
        <w:rPr>
          <w:rFonts w:eastAsiaTheme="minorHAnsi"/>
          <w:sz w:val="28"/>
          <w:szCs w:val="28"/>
          <w:lang w:eastAsia="en-US"/>
        </w:rPr>
        <w:t xml:space="preserve"> одновременно с размещением извещения о проведении открытого конкурса. Конкурсная </w:t>
      </w:r>
      <w:r w:rsidRPr="00954A80">
        <w:rPr>
          <w:rFonts w:eastAsiaTheme="minorHAnsi"/>
          <w:sz w:val="28"/>
          <w:szCs w:val="28"/>
          <w:lang w:eastAsia="en-US"/>
        </w:rPr>
        <w:lastRenderedPageBreak/>
        <w:t xml:space="preserve">документация должна быть доступна для ознакомления </w:t>
      </w:r>
      <w:r w:rsidR="00AC5C9D" w:rsidRPr="00954A80">
        <w:rPr>
          <w:rFonts w:eastAsiaTheme="minorHAnsi"/>
          <w:sz w:val="28"/>
          <w:szCs w:val="28"/>
          <w:lang w:eastAsia="en-US"/>
        </w:rPr>
        <w:t>на официальном сайте</w:t>
      </w:r>
      <w:r w:rsidRPr="00954A80">
        <w:rPr>
          <w:rFonts w:eastAsiaTheme="minorHAnsi"/>
          <w:sz w:val="28"/>
          <w:szCs w:val="28"/>
          <w:lang w:eastAsia="en-US"/>
        </w:rPr>
        <w:t xml:space="preserve">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AC5C9D" w:rsidRPr="00954A80" w:rsidRDefault="00AC5C9D" w:rsidP="00AC5C9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5.3. После даты размещения извещения о проведении открытого конкурса организатором открытого конкурса на основании поданного в письменной форме заявления любого заинтересованного лица в течение пяти рабочих дней с даты получения соответствующего заявления </w:t>
      </w:r>
      <w:proofErr w:type="gramStart"/>
      <w:r w:rsidRPr="00954A80">
        <w:rPr>
          <w:rFonts w:eastAsiaTheme="minorHAnsi"/>
          <w:sz w:val="28"/>
          <w:szCs w:val="28"/>
          <w:lang w:eastAsia="en-US"/>
        </w:rPr>
        <w:t>обязан</w:t>
      </w:r>
      <w:proofErr w:type="gramEnd"/>
      <w:r w:rsidRPr="00954A80">
        <w:rPr>
          <w:rFonts w:eastAsiaTheme="minorHAnsi"/>
          <w:sz w:val="28"/>
          <w:szCs w:val="28"/>
          <w:lang w:eastAsia="en-US"/>
        </w:rPr>
        <w:t xml:space="preserve">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w:t>
      </w:r>
      <w:proofErr w:type="gramStart"/>
      <w:r w:rsidRPr="00954A80">
        <w:rPr>
          <w:rFonts w:eastAsiaTheme="minorHAnsi"/>
          <w:sz w:val="28"/>
          <w:szCs w:val="28"/>
          <w:lang w:eastAsia="en-US"/>
        </w:rPr>
        <w:t>установлена заказчиком и указание об этом содержится</w:t>
      </w:r>
      <w:proofErr w:type="gramEnd"/>
      <w:r w:rsidRPr="00954A80">
        <w:rPr>
          <w:rFonts w:eastAsiaTheme="minorHAnsi"/>
          <w:sz w:val="28"/>
          <w:szCs w:val="28"/>
          <w:lang w:eastAsia="en-US"/>
        </w:rPr>
        <w:t xml:space="preserve">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открытого конкурса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AC5C9D" w:rsidRPr="00954A80" w:rsidRDefault="00AC5C9D" w:rsidP="00AC5C9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5.4.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AC5C9D" w:rsidRPr="00954A80" w:rsidRDefault="00AC5C9D" w:rsidP="00102D7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5.5. Организатор открытого конкурса вправе принять решение о внесении изменений в конкурсную документацию не </w:t>
      </w:r>
      <w:proofErr w:type="gramStart"/>
      <w:r w:rsidRPr="00954A80">
        <w:rPr>
          <w:rFonts w:eastAsiaTheme="minorHAnsi"/>
          <w:sz w:val="28"/>
          <w:szCs w:val="28"/>
          <w:lang w:eastAsia="en-US"/>
        </w:rPr>
        <w:t>позднее</w:t>
      </w:r>
      <w:proofErr w:type="gramEnd"/>
      <w:r w:rsidRPr="00954A80">
        <w:rPr>
          <w:rFonts w:eastAsiaTheme="minorHAnsi"/>
          <w:sz w:val="28"/>
          <w:szCs w:val="28"/>
          <w:lang w:eastAsia="en-US"/>
        </w:rPr>
        <w:t xml:space="preserve"> чем за пять дней до даты окончания срока подачи заявок на участие в открытом конкурсе. </w:t>
      </w:r>
      <w:r w:rsidR="00102D77" w:rsidRPr="00954A80">
        <w:rPr>
          <w:rFonts w:eastAsiaTheme="minorHAnsi"/>
          <w:sz w:val="28"/>
          <w:szCs w:val="28"/>
          <w:lang w:eastAsia="en-US"/>
        </w:rPr>
        <w:t>Изменение предмета открытого конкурса не допускается.</w:t>
      </w:r>
      <w:r w:rsidRPr="00954A80">
        <w:rPr>
          <w:rFonts w:eastAsiaTheme="minorHAnsi"/>
          <w:sz w:val="28"/>
          <w:szCs w:val="28"/>
          <w:lang w:eastAsia="en-US"/>
        </w:rPr>
        <w:t xml:space="preserve"> В течение одного дня с даты принятия решения о внесении изменений в конкурсную документацию такие изменения размещаются </w:t>
      </w:r>
      <w:r w:rsidR="00102D77" w:rsidRPr="00954A80">
        <w:rPr>
          <w:rFonts w:eastAsiaTheme="minorHAnsi"/>
          <w:sz w:val="28"/>
          <w:szCs w:val="28"/>
          <w:lang w:eastAsia="en-US"/>
        </w:rPr>
        <w:t xml:space="preserve">организатором открытого конкурса </w:t>
      </w:r>
      <w:r w:rsidRPr="00954A80">
        <w:rPr>
          <w:rFonts w:eastAsiaTheme="minorHAnsi"/>
          <w:sz w:val="28"/>
          <w:szCs w:val="28"/>
          <w:lang w:eastAsia="en-US"/>
        </w:rPr>
        <w:t>в порядке, установленном для размещения извещения о</w:t>
      </w:r>
      <w:r w:rsidR="00102D77" w:rsidRPr="00954A80">
        <w:rPr>
          <w:rFonts w:eastAsiaTheme="minorHAnsi"/>
          <w:sz w:val="28"/>
          <w:szCs w:val="28"/>
          <w:lang w:eastAsia="en-US"/>
        </w:rPr>
        <w:t xml:space="preserve"> проведении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8D0AA3" w:rsidRPr="00954A80" w:rsidRDefault="00C22EDD" w:rsidP="00C22ED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5.6. </w:t>
      </w:r>
      <w:r w:rsidR="008D0AA3" w:rsidRPr="00954A80">
        <w:rPr>
          <w:rFonts w:eastAsiaTheme="minorHAnsi"/>
          <w:sz w:val="28"/>
          <w:szCs w:val="28"/>
          <w:lang w:eastAsia="en-US"/>
        </w:rPr>
        <w:t xml:space="preserve">Любой участник открытого конкурса вправе направить в письменной форме </w:t>
      </w:r>
      <w:r w:rsidRPr="00954A80">
        <w:rPr>
          <w:rFonts w:eastAsiaTheme="minorHAnsi"/>
          <w:sz w:val="28"/>
          <w:szCs w:val="28"/>
          <w:lang w:eastAsia="en-US"/>
        </w:rPr>
        <w:t xml:space="preserve">организатора открытого конкурса </w:t>
      </w:r>
      <w:r w:rsidR="008D0AA3" w:rsidRPr="00954A80">
        <w:rPr>
          <w:rFonts w:eastAsiaTheme="minorHAnsi"/>
          <w:sz w:val="28"/>
          <w:szCs w:val="28"/>
          <w:lang w:eastAsia="en-US"/>
        </w:rPr>
        <w:t xml:space="preserve">запрос о даче разъяснений положений конкурсной документации. В течение </w:t>
      </w:r>
      <w:r w:rsidRPr="00954A80">
        <w:rPr>
          <w:rFonts w:eastAsiaTheme="minorHAnsi"/>
          <w:sz w:val="28"/>
          <w:szCs w:val="28"/>
          <w:lang w:eastAsia="en-US"/>
        </w:rPr>
        <w:t>пяти</w:t>
      </w:r>
      <w:r w:rsidR="008D0AA3" w:rsidRPr="00954A80">
        <w:rPr>
          <w:rFonts w:eastAsiaTheme="minorHAnsi"/>
          <w:sz w:val="28"/>
          <w:szCs w:val="28"/>
          <w:lang w:eastAsia="en-US"/>
        </w:rPr>
        <w:t xml:space="preserve"> рабочих дней с даты поступления указанного запроса </w:t>
      </w:r>
      <w:r w:rsidRPr="00954A80">
        <w:rPr>
          <w:rFonts w:eastAsiaTheme="minorHAnsi"/>
          <w:sz w:val="28"/>
          <w:szCs w:val="28"/>
          <w:lang w:eastAsia="en-US"/>
        </w:rPr>
        <w:t xml:space="preserve">организатор открытого конкурса </w:t>
      </w:r>
      <w:r w:rsidR="008D0AA3" w:rsidRPr="00954A80">
        <w:rPr>
          <w:rFonts w:eastAsiaTheme="minorHAnsi"/>
          <w:sz w:val="28"/>
          <w:szCs w:val="28"/>
          <w:lang w:eastAsia="en-US"/>
        </w:rPr>
        <w:t xml:space="preserve">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Pr="00954A80">
        <w:rPr>
          <w:rFonts w:eastAsiaTheme="minorHAnsi"/>
          <w:sz w:val="28"/>
          <w:szCs w:val="28"/>
          <w:lang w:eastAsia="en-US"/>
        </w:rPr>
        <w:t xml:space="preserve">организатору открытого конкурса </w:t>
      </w:r>
      <w:r w:rsidR="008D0AA3" w:rsidRPr="00954A80">
        <w:rPr>
          <w:rFonts w:eastAsiaTheme="minorHAnsi"/>
          <w:sz w:val="28"/>
          <w:szCs w:val="28"/>
          <w:lang w:eastAsia="en-US"/>
        </w:rPr>
        <w:t xml:space="preserve">не </w:t>
      </w:r>
      <w:proofErr w:type="gramStart"/>
      <w:r w:rsidR="008D0AA3" w:rsidRPr="00954A80">
        <w:rPr>
          <w:rFonts w:eastAsiaTheme="minorHAnsi"/>
          <w:sz w:val="28"/>
          <w:szCs w:val="28"/>
          <w:lang w:eastAsia="en-US"/>
        </w:rPr>
        <w:t>позднее</w:t>
      </w:r>
      <w:proofErr w:type="gramEnd"/>
      <w:r w:rsidR="008D0AA3" w:rsidRPr="00954A80">
        <w:rPr>
          <w:rFonts w:eastAsiaTheme="minorHAnsi"/>
          <w:sz w:val="28"/>
          <w:szCs w:val="28"/>
          <w:lang w:eastAsia="en-US"/>
        </w:rPr>
        <w:t xml:space="preserve"> чем за пять дней до даты окончания срока подачи заявок на участие в открытом конкурсе</w:t>
      </w:r>
      <w:r w:rsidRPr="00954A80">
        <w:rPr>
          <w:rFonts w:eastAsiaTheme="minorHAnsi"/>
          <w:sz w:val="28"/>
          <w:szCs w:val="28"/>
          <w:lang w:eastAsia="en-US"/>
        </w:rPr>
        <w:t>.</w:t>
      </w:r>
    </w:p>
    <w:p w:rsidR="00C22EDD" w:rsidRPr="00954A80" w:rsidRDefault="00C22EDD" w:rsidP="00C22ED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lastRenderedPageBreak/>
        <w:t>5.7. В течение одного рабочего дня с даты направления разъяснений положений организатором открытого конкурса документации такие разъяснения должны быть размещены организатором открытого конкурса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FB4E69" w:rsidRPr="00954A80" w:rsidRDefault="00FB4E69" w:rsidP="00C22EDD">
      <w:pPr>
        <w:autoSpaceDE w:val="0"/>
        <w:autoSpaceDN w:val="0"/>
        <w:adjustRightInd w:val="0"/>
        <w:ind w:firstLine="708"/>
        <w:jc w:val="both"/>
        <w:rPr>
          <w:rFonts w:eastAsiaTheme="minorHAnsi"/>
          <w:sz w:val="28"/>
          <w:szCs w:val="28"/>
          <w:lang w:eastAsia="en-US"/>
        </w:rPr>
      </w:pPr>
    </w:p>
    <w:p w:rsidR="002114B0" w:rsidRPr="00954A80" w:rsidRDefault="002114B0" w:rsidP="002114B0">
      <w:pPr>
        <w:autoSpaceDE w:val="0"/>
        <w:autoSpaceDN w:val="0"/>
        <w:adjustRightInd w:val="0"/>
        <w:jc w:val="center"/>
        <w:outlineLvl w:val="0"/>
        <w:rPr>
          <w:rFonts w:eastAsiaTheme="minorHAnsi"/>
          <w:bCs/>
          <w:sz w:val="28"/>
          <w:szCs w:val="28"/>
          <w:lang w:eastAsia="en-US"/>
        </w:rPr>
      </w:pPr>
      <w:r w:rsidRPr="00954A80">
        <w:rPr>
          <w:rFonts w:eastAsiaTheme="minorHAnsi"/>
          <w:bCs/>
          <w:sz w:val="28"/>
          <w:szCs w:val="28"/>
          <w:lang w:eastAsia="en-US"/>
        </w:rPr>
        <w:t>6. Порядок подачи заявок на участие в открытом конкурсе</w:t>
      </w:r>
    </w:p>
    <w:p w:rsidR="00C22EDD" w:rsidRPr="00954A80" w:rsidRDefault="00C22EDD" w:rsidP="00C22EDD">
      <w:pPr>
        <w:autoSpaceDE w:val="0"/>
        <w:autoSpaceDN w:val="0"/>
        <w:adjustRightInd w:val="0"/>
        <w:jc w:val="both"/>
        <w:rPr>
          <w:rFonts w:eastAsiaTheme="minorHAnsi"/>
          <w:sz w:val="28"/>
          <w:szCs w:val="28"/>
          <w:lang w:eastAsia="en-US"/>
        </w:rPr>
      </w:pPr>
    </w:p>
    <w:p w:rsidR="00C22EDD" w:rsidRPr="00954A80" w:rsidRDefault="00C22EDD" w:rsidP="00C22ED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C22EDD" w:rsidRPr="00954A80" w:rsidRDefault="00C22EDD" w:rsidP="00C22ED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6.2. Участник открытого конкурса подает в письменной форме заявку на участие в открытом конкурсе в запечатанном конверте, не позволяющем просматриват</w:t>
      </w:r>
      <w:r w:rsidR="00FB4E69" w:rsidRPr="00954A80">
        <w:rPr>
          <w:rFonts w:eastAsiaTheme="minorHAnsi"/>
          <w:sz w:val="28"/>
          <w:szCs w:val="28"/>
          <w:lang w:eastAsia="en-US"/>
        </w:rPr>
        <w:t>ь содержание заявки до вскрытия</w:t>
      </w:r>
      <w:r w:rsidRPr="00954A80">
        <w:rPr>
          <w:rFonts w:eastAsiaTheme="minorHAnsi"/>
          <w:sz w:val="28"/>
          <w:szCs w:val="28"/>
          <w:lang w:eastAsia="en-US"/>
        </w:rPr>
        <w:t xml:space="preserve">. Примерная форма заявки на участие в открытом конкурсе может указываться в конкурсной документации. Заявка на участие в открытом конкурсе должна содержать всю указанную </w:t>
      </w:r>
      <w:r w:rsidR="00FB4E69" w:rsidRPr="00954A80">
        <w:rPr>
          <w:rFonts w:eastAsiaTheme="minorHAnsi"/>
          <w:sz w:val="28"/>
          <w:szCs w:val="28"/>
          <w:lang w:eastAsia="en-US"/>
        </w:rPr>
        <w:t>организатором открытого конкурса</w:t>
      </w:r>
      <w:r w:rsidRPr="00954A80">
        <w:rPr>
          <w:rFonts w:eastAsiaTheme="minorHAnsi"/>
          <w:sz w:val="28"/>
          <w:szCs w:val="28"/>
          <w:lang w:eastAsia="en-US"/>
        </w:rPr>
        <w:t xml:space="preserve"> в конкурсной документации информацию, а именно:</w:t>
      </w:r>
    </w:p>
    <w:p w:rsidR="00FB4E69" w:rsidRPr="00954A80" w:rsidRDefault="00FB4E69" w:rsidP="00FB4E69">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6.2.1. следующие информацию и документы об участнике открытого конкурса, подавшем заявку на участие в открытом конкурсе:</w:t>
      </w:r>
    </w:p>
    <w:p w:rsidR="00EC1008" w:rsidRPr="00954A80" w:rsidRDefault="00EC1008" w:rsidP="00EC1008">
      <w:pPr>
        <w:autoSpaceDE w:val="0"/>
        <w:autoSpaceDN w:val="0"/>
        <w:adjustRightInd w:val="0"/>
        <w:ind w:firstLine="708"/>
        <w:jc w:val="both"/>
        <w:rPr>
          <w:rFonts w:eastAsiaTheme="minorHAnsi"/>
          <w:sz w:val="28"/>
          <w:szCs w:val="28"/>
          <w:lang w:eastAsia="en-US"/>
        </w:rPr>
      </w:pPr>
      <w:proofErr w:type="gramStart"/>
      <w:r w:rsidRPr="00954A80">
        <w:rPr>
          <w:rFonts w:eastAsiaTheme="minorHAnsi"/>
          <w:sz w:val="28"/>
          <w:szCs w:val="28"/>
          <w:lang w:eastAsia="en-US"/>
        </w:rPr>
        <w:t>6.2.1.1.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roofErr w:type="gramEnd"/>
    </w:p>
    <w:p w:rsidR="00EC1008" w:rsidRPr="00954A80" w:rsidRDefault="00EC1008" w:rsidP="00EC1008">
      <w:pPr>
        <w:autoSpaceDE w:val="0"/>
        <w:autoSpaceDN w:val="0"/>
        <w:adjustRightInd w:val="0"/>
        <w:ind w:firstLine="708"/>
        <w:jc w:val="both"/>
        <w:rPr>
          <w:rFonts w:eastAsiaTheme="minorHAnsi"/>
          <w:sz w:val="28"/>
          <w:szCs w:val="28"/>
          <w:lang w:eastAsia="en-US"/>
        </w:rPr>
      </w:pPr>
      <w:proofErr w:type="gramStart"/>
      <w:r w:rsidRPr="00954A80">
        <w:rPr>
          <w:rFonts w:eastAsiaTheme="minorHAnsi"/>
          <w:sz w:val="28"/>
          <w:szCs w:val="28"/>
          <w:lang w:eastAsia="en-US"/>
        </w:rPr>
        <w:t>6.2.1.2.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54A80">
        <w:rPr>
          <w:rFonts w:eastAsiaTheme="minorHAnsi"/>
          <w:sz w:val="28"/>
          <w:szCs w:val="28"/>
          <w:lang w:eastAsia="en-US"/>
        </w:rPr>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3B7DA2" w:rsidRPr="00954A80" w:rsidRDefault="003B7DA2" w:rsidP="003B7DA2">
      <w:pPr>
        <w:autoSpaceDE w:val="0"/>
        <w:autoSpaceDN w:val="0"/>
        <w:adjustRightInd w:val="0"/>
        <w:ind w:firstLine="708"/>
        <w:jc w:val="both"/>
        <w:rPr>
          <w:rFonts w:eastAsiaTheme="minorHAnsi"/>
          <w:sz w:val="28"/>
          <w:szCs w:val="28"/>
          <w:lang w:eastAsia="en-US"/>
        </w:rPr>
      </w:pPr>
      <w:proofErr w:type="gramStart"/>
      <w:r w:rsidRPr="00954A80">
        <w:rPr>
          <w:rFonts w:eastAsiaTheme="minorHAnsi"/>
          <w:sz w:val="28"/>
          <w:szCs w:val="28"/>
          <w:lang w:eastAsia="en-US"/>
        </w:rPr>
        <w:t xml:space="preserve">6.2.1.3. документ, подтверждающий полномочия лица на осуществление действий от имени участника открытого конкурса - юридического лица (копия </w:t>
      </w:r>
      <w:r w:rsidRPr="00954A80">
        <w:rPr>
          <w:rFonts w:eastAsiaTheme="minorHAnsi"/>
          <w:sz w:val="28"/>
          <w:szCs w:val="28"/>
          <w:lang w:eastAsia="en-US"/>
        </w:rPr>
        <w:lastRenderedPageBreak/>
        <w:t>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w:t>
      </w:r>
      <w:proofErr w:type="gramEnd"/>
      <w:r w:rsidRPr="00954A80">
        <w:rPr>
          <w:rFonts w:eastAsiaTheme="minorHAnsi"/>
          <w:sz w:val="28"/>
          <w:szCs w:val="28"/>
          <w:lang w:eastAsia="en-US"/>
        </w:rPr>
        <w:t xml:space="preserve">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B7DA2" w:rsidRPr="00954A80" w:rsidRDefault="003B7DA2" w:rsidP="003B7DA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6.2.1.4. документы, подтверждающие соответствие участника открытого конкурса требованиям к участникам конкурса, установленным организатором открытого конкурса в конкурсной документации в соответствии со  статьей 23 Закона № 220-ФЗ;</w:t>
      </w:r>
    </w:p>
    <w:p w:rsidR="003B7DA2" w:rsidRPr="00954A80" w:rsidRDefault="003B7DA2" w:rsidP="003B7DA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6.2.1.5. копии учредительных документов участника открытого конкурса (для юридического лица);</w:t>
      </w:r>
    </w:p>
    <w:p w:rsidR="00BE22E2" w:rsidRPr="00954A80" w:rsidRDefault="003B7DA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6.2.1.6.</w:t>
      </w:r>
      <w:r w:rsidR="00BE22E2" w:rsidRPr="00954A80">
        <w:rPr>
          <w:rFonts w:eastAsiaTheme="minorHAnsi"/>
          <w:sz w:val="28"/>
          <w:szCs w:val="28"/>
          <w:lang w:eastAsia="en-US"/>
        </w:rPr>
        <w:t xml:space="preserve"> предложение участника в отношении  предмета открытого конкурса (лота)</w:t>
      </w:r>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6.3. Все листы поданной в письменной форме заявки на участие в открытом конкурсе, все листы тома такой заявки должны быть </w:t>
      </w:r>
      <w:proofErr w:type="gramStart"/>
      <w:r w:rsidRPr="00954A80">
        <w:rPr>
          <w:rFonts w:eastAsiaTheme="minorHAnsi"/>
          <w:sz w:val="28"/>
          <w:szCs w:val="28"/>
          <w:lang w:eastAsia="en-US"/>
        </w:rPr>
        <w:t>прошиты и пронумерованы</w:t>
      </w:r>
      <w:proofErr w:type="gramEnd"/>
      <w:r w:rsidRPr="00954A80">
        <w:rPr>
          <w:rFonts w:eastAsiaTheme="minorHAnsi"/>
          <w:sz w:val="28"/>
          <w:szCs w:val="28"/>
          <w:lang w:eastAsia="en-US"/>
        </w:rPr>
        <w:t xml:space="preserve">.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w:t>
      </w:r>
      <w:proofErr w:type="gramStart"/>
      <w:r w:rsidRPr="00954A80">
        <w:rPr>
          <w:rFonts w:eastAsiaTheme="minorHAnsi"/>
          <w:sz w:val="28"/>
          <w:szCs w:val="28"/>
          <w:lang w:eastAsia="en-US"/>
        </w:rPr>
        <w:t>поданы от имени участника открытого конкурса и он несет</w:t>
      </w:r>
      <w:proofErr w:type="gramEnd"/>
      <w:r w:rsidRPr="00954A80">
        <w:rPr>
          <w:rFonts w:eastAsiaTheme="minorHAnsi"/>
          <w:sz w:val="28"/>
          <w:szCs w:val="28"/>
          <w:lang w:eastAsia="en-US"/>
        </w:rPr>
        <w:t xml:space="preserve"> ответственность за подлинность и достоверность этих информации и документов. </w:t>
      </w:r>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Ненадлежащее исполнение участником открытого конкурса требования о том, что все листы </w:t>
      </w:r>
      <w:proofErr w:type="gramStart"/>
      <w:r w:rsidRPr="00954A80">
        <w:rPr>
          <w:rFonts w:eastAsiaTheme="minorHAnsi"/>
          <w:sz w:val="28"/>
          <w:szCs w:val="28"/>
          <w:lang w:eastAsia="en-US"/>
        </w:rPr>
        <w:t>таких</w:t>
      </w:r>
      <w:proofErr w:type="gramEnd"/>
      <w:r w:rsidRPr="00954A80">
        <w:rPr>
          <w:rFonts w:eastAsiaTheme="minorHAnsi"/>
          <w:sz w:val="28"/>
          <w:szCs w:val="28"/>
          <w:lang w:eastAsia="en-US"/>
        </w:rPr>
        <w:t xml:space="preserve"> заявки и тома должны быть пронумерованы, является основанием для отказа в допуске к участию в открытом конкурсе.</w:t>
      </w:r>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6.4. Требовать от участника открытого конкурса иные документы и информацию, за исключением предусмотренных пунктом 6.2. настоящего положения документов и информации, не допускается.</w:t>
      </w:r>
    </w:p>
    <w:p w:rsidR="00BE22E2" w:rsidRPr="00954A80" w:rsidRDefault="00BE22E2" w:rsidP="00BE22E2">
      <w:pPr>
        <w:autoSpaceDE w:val="0"/>
        <w:autoSpaceDN w:val="0"/>
        <w:adjustRightInd w:val="0"/>
        <w:jc w:val="both"/>
        <w:rPr>
          <w:rFonts w:eastAsiaTheme="minorHAnsi"/>
          <w:sz w:val="28"/>
          <w:szCs w:val="28"/>
          <w:lang w:eastAsia="en-US"/>
        </w:rPr>
      </w:pPr>
      <w:r w:rsidRPr="00954A80">
        <w:rPr>
          <w:rFonts w:eastAsiaTheme="minorHAnsi"/>
          <w:sz w:val="28"/>
          <w:szCs w:val="28"/>
          <w:lang w:eastAsia="en-US"/>
        </w:rPr>
        <w:tab/>
        <w:t>6.5.</w:t>
      </w:r>
      <w:r w:rsidR="003B7DA2" w:rsidRPr="00954A80">
        <w:rPr>
          <w:rFonts w:eastAsiaTheme="minorHAnsi"/>
          <w:sz w:val="28"/>
          <w:szCs w:val="28"/>
          <w:lang w:eastAsia="en-US"/>
        </w:rPr>
        <w:t xml:space="preserve"> </w:t>
      </w:r>
      <w:proofErr w:type="gramStart"/>
      <w:r w:rsidRPr="00954A80">
        <w:rPr>
          <w:rFonts w:eastAsiaTheme="minorHAnsi"/>
          <w:sz w:val="28"/>
          <w:szCs w:val="28"/>
          <w:lang w:eastAsia="en-US"/>
        </w:rPr>
        <w:t>Каждый конверт с заявкой на участие в открытом конкурсе,  поступившие в срок, указанный в конкурсной документации, регистрируются организатором открытого конкурса.</w:t>
      </w:r>
      <w:proofErr w:type="gramEnd"/>
      <w:r w:rsidRPr="00954A80">
        <w:rPr>
          <w:rFonts w:eastAsiaTheme="minorHAnsi"/>
          <w:sz w:val="28"/>
          <w:szCs w:val="28"/>
          <w:lang w:eastAsia="en-US"/>
        </w:rPr>
        <w:t xml:space="preserve"> При этом отказ в приеме и регистрации конверта с заявкой на участие в открытом конкурсе, на котором не указана </w:t>
      </w:r>
      <w:r w:rsidRPr="00954A80">
        <w:rPr>
          <w:rFonts w:eastAsiaTheme="minorHAnsi"/>
          <w:sz w:val="28"/>
          <w:szCs w:val="28"/>
          <w:lang w:eastAsia="en-US"/>
        </w:rPr>
        <w:lastRenderedPageBreak/>
        <w:t>информация о подавшем его лице, и требование о предоставлении соответствующей информации не допускаются</w:t>
      </w:r>
      <w:proofErr w:type="gramStart"/>
      <w:r w:rsidRPr="00954A80">
        <w:rPr>
          <w:rFonts w:eastAsiaTheme="minorHAnsi"/>
          <w:sz w:val="28"/>
          <w:szCs w:val="28"/>
          <w:lang w:eastAsia="en-US"/>
        </w:rPr>
        <w:t>.,</w:t>
      </w:r>
      <w:proofErr w:type="gramEnd"/>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6.6.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6.7. Прием заявок на участие в открытом конкурсе прекращается с наступлением срока вскрытия конвертов с заявками на участие в открытом конкурсе.</w:t>
      </w:r>
    </w:p>
    <w:p w:rsidR="00BE22E2" w:rsidRPr="00954A80" w:rsidRDefault="00BE22E2"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6.8. Организатор открытого конкурса обеспечивают сохранность конвертов с заявками на участие в открытом конкурсе, защищенность, неприкосновенность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w:t>
      </w:r>
      <w:r w:rsidR="00E3781C" w:rsidRPr="00954A80">
        <w:rPr>
          <w:rFonts w:eastAsiaTheme="minorHAnsi"/>
          <w:sz w:val="28"/>
          <w:szCs w:val="28"/>
          <w:lang w:eastAsia="en-US"/>
        </w:rPr>
        <w:t>на участие в открытом конкурсе</w:t>
      </w:r>
      <w:r w:rsidRPr="00954A80">
        <w:rPr>
          <w:rFonts w:eastAsiaTheme="minorHAnsi"/>
          <w:sz w:val="28"/>
          <w:szCs w:val="28"/>
          <w:lang w:eastAsia="en-US"/>
        </w:rPr>
        <w:t>, не вправе допускать повреждение этих конвертов, осуществлять открытие доступа к таким заявкам до момента вскрытия конвертов с заявками</w:t>
      </w:r>
      <w:r w:rsidR="00E3781C" w:rsidRPr="00954A80">
        <w:rPr>
          <w:rFonts w:eastAsiaTheme="minorHAnsi"/>
          <w:sz w:val="28"/>
          <w:szCs w:val="28"/>
          <w:lang w:eastAsia="en-US"/>
        </w:rPr>
        <w:t xml:space="preserve"> на участие в открытом конкурсе.</w:t>
      </w:r>
    </w:p>
    <w:p w:rsidR="00BE22E2" w:rsidRPr="00954A80" w:rsidRDefault="00E3781C" w:rsidP="00BE22E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6.9.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открытого конкурса</w:t>
      </w:r>
      <w:r w:rsidR="00E35441" w:rsidRPr="00954A80">
        <w:rPr>
          <w:rFonts w:eastAsiaTheme="minorHAnsi"/>
          <w:sz w:val="28"/>
          <w:szCs w:val="28"/>
          <w:lang w:eastAsia="en-US"/>
        </w:rPr>
        <w:t xml:space="preserve"> </w:t>
      </w:r>
      <w:r w:rsidRPr="00954A80">
        <w:rPr>
          <w:rFonts w:eastAsiaTheme="minorHAnsi"/>
          <w:sz w:val="28"/>
          <w:szCs w:val="28"/>
          <w:lang w:eastAsia="en-US"/>
        </w:rPr>
        <w:t xml:space="preserve">в порядке, установленном конкурсной документацией. </w:t>
      </w:r>
    </w:p>
    <w:p w:rsidR="00E33595" w:rsidRPr="00954A80" w:rsidRDefault="00E33595" w:rsidP="002114B0">
      <w:pPr>
        <w:autoSpaceDE w:val="0"/>
        <w:autoSpaceDN w:val="0"/>
        <w:adjustRightInd w:val="0"/>
        <w:jc w:val="center"/>
        <w:outlineLvl w:val="0"/>
        <w:rPr>
          <w:rFonts w:eastAsiaTheme="minorHAnsi"/>
          <w:bCs/>
          <w:sz w:val="28"/>
          <w:szCs w:val="28"/>
          <w:lang w:eastAsia="en-US"/>
        </w:rPr>
      </w:pPr>
    </w:p>
    <w:p w:rsidR="002114B0" w:rsidRPr="00954A80" w:rsidRDefault="002114B0" w:rsidP="002114B0">
      <w:pPr>
        <w:autoSpaceDE w:val="0"/>
        <w:autoSpaceDN w:val="0"/>
        <w:adjustRightInd w:val="0"/>
        <w:jc w:val="center"/>
        <w:outlineLvl w:val="0"/>
        <w:rPr>
          <w:rFonts w:eastAsiaTheme="minorHAnsi"/>
          <w:bCs/>
          <w:sz w:val="28"/>
          <w:szCs w:val="28"/>
          <w:lang w:eastAsia="en-US"/>
        </w:rPr>
      </w:pPr>
      <w:r w:rsidRPr="00954A80">
        <w:rPr>
          <w:rFonts w:eastAsiaTheme="minorHAnsi"/>
          <w:bCs/>
          <w:sz w:val="28"/>
          <w:szCs w:val="28"/>
          <w:lang w:eastAsia="en-US"/>
        </w:rPr>
        <w:t xml:space="preserve">7. Вскрытие конвертов с заявками на участие в открытом конкурсе </w:t>
      </w:r>
    </w:p>
    <w:p w:rsidR="00E35441" w:rsidRPr="00954A80" w:rsidRDefault="00E35441" w:rsidP="00E35441">
      <w:pPr>
        <w:autoSpaceDE w:val="0"/>
        <w:autoSpaceDN w:val="0"/>
        <w:adjustRightInd w:val="0"/>
        <w:jc w:val="both"/>
        <w:rPr>
          <w:rFonts w:eastAsiaTheme="minorHAnsi"/>
          <w:sz w:val="28"/>
          <w:szCs w:val="28"/>
          <w:lang w:eastAsia="en-US"/>
        </w:rPr>
      </w:pPr>
    </w:p>
    <w:p w:rsidR="00E35441" w:rsidRPr="00954A80" w:rsidRDefault="00E35441" w:rsidP="00E35441">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7.1.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p>
    <w:p w:rsidR="00E35441" w:rsidRPr="00954A80" w:rsidRDefault="00E35441" w:rsidP="00E35441">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7.2. Организатор открытого конкурса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7F7C0F" w:rsidRPr="00954A80" w:rsidRDefault="007F7C0F" w:rsidP="007F7C0F">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7.3. </w:t>
      </w:r>
      <w:proofErr w:type="gramStart"/>
      <w:r w:rsidRPr="00954A80">
        <w:rPr>
          <w:rFonts w:eastAsiaTheme="minorHAnsi"/>
          <w:sz w:val="28"/>
          <w:szCs w:val="28"/>
          <w:lang w:eastAsia="en-US"/>
        </w:rPr>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изменения или отзыва поданных заявок на участие в открытом конкурсе до вскрытия таких конвертов</w:t>
      </w:r>
      <w:proofErr w:type="gramEnd"/>
      <w:r w:rsidRPr="00954A80">
        <w:rPr>
          <w:rFonts w:eastAsiaTheme="minorHAnsi"/>
          <w:sz w:val="28"/>
          <w:szCs w:val="28"/>
          <w:lang w:eastAsia="en-US"/>
        </w:rPr>
        <w:t>. При этом конкурсная комиссия объявляет последствия подачи двух и более заявок на участие в открытом конкурсе одним участником конкурса</w:t>
      </w:r>
      <w:r w:rsidR="007F6EF2" w:rsidRPr="00954A80">
        <w:rPr>
          <w:rFonts w:eastAsiaTheme="minorHAnsi"/>
          <w:sz w:val="28"/>
          <w:szCs w:val="28"/>
          <w:lang w:eastAsia="en-US"/>
        </w:rPr>
        <w:t>.</w:t>
      </w:r>
    </w:p>
    <w:p w:rsidR="007F6EF2" w:rsidRPr="00954A80" w:rsidRDefault="007F6EF2" w:rsidP="007F6EF2">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lastRenderedPageBreak/>
        <w:t xml:space="preserve">7.4. Конкурсная комиссия вскрывает конверты с заявками на участие в открытом конкурсе, если такие конверты и заявки поступили организатору открытого конкурса до вскрытия таких конвертов. </w:t>
      </w:r>
      <w:proofErr w:type="gramStart"/>
      <w:r w:rsidRPr="00954A80">
        <w:rPr>
          <w:rFonts w:eastAsiaTheme="minorHAnsi"/>
          <w:sz w:val="28"/>
          <w:szCs w:val="28"/>
          <w:lang w:eastAsia="en-US"/>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54A80">
        <w:rPr>
          <w:rFonts w:eastAsiaTheme="minorHAnsi"/>
          <w:sz w:val="28"/>
          <w:szCs w:val="28"/>
          <w:lang w:eastAsia="en-US"/>
        </w:rPr>
        <w:t xml:space="preserve"> участнику</w:t>
      </w:r>
      <w:r w:rsidR="00886F39" w:rsidRPr="00954A80">
        <w:rPr>
          <w:rFonts w:eastAsiaTheme="minorHAnsi"/>
          <w:sz w:val="28"/>
          <w:szCs w:val="28"/>
          <w:lang w:eastAsia="en-US"/>
        </w:rPr>
        <w:t>.</w:t>
      </w:r>
    </w:p>
    <w:p w:rsidR="00E35441" w:rsidRPr="00954A80" w:rsidRDefault="00886F39" w:rsidP="00E35441">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7.5. </w:t>
      </w:r>
      <w:proofErr w:type="gramStart"/>
      <w:r w:rsidRPr="00954A80">
        <w:rPr>
          <w:rFonts w:eastAsiaTheme="minorHAnsi"/>
          <w:sz w:val="28"/>
          <w:szCs w:val="28"/>
          <w:lang w:eastAsia="en-US"/>
        </w:rPr>
        <w:t>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указанные в заявке на участие в открытом конкурсе и являющиеся критерием оценки заявок на участие</w:t>
      </w:r>
      <w:proofErr w:type="gramEnd"/>
      <w:r w:rsidRPr="00954A80">
        <w:rPr>
          <w:rFonts w:eastAsiaTheme="minorHAnsi"/>
          <w:sz w:val="28"/>
          <w:szCs w:val="28"/>
          <w:lang w:eastAsia="en-US"/>
        </w:rPr>
        <w:t xml:space="preserve"> в открытом конкурсе, </w:t>
      </w:r>
      <w:proofErr w:type="gramStart"/>
      <w:r w:rsidRPr="00954A80">
        <w:rPr>
          <w:rFonts w:eastAsiaTheme="minorHAnsi"/>
          <w:sz w:val="28"/>
          <w:szCs w:val="28"/>
          <w:lang w:eastAsia="en-US"/>
        </w:rPr>
        <w:t>объявляются при вскрытии данных конвертов и вносятся</w:t>
      </w:r>
      <w:proofErr w:type="gramEnd"/>
      <w:r w:rsidRPr="00954A80">
        <w:rPr>
          <w:rFonts w:eastAsiaTheme="minorHAnsi"/>
          <w:sz w:val="28"/>
          <w:szCs w:val="28"/>
          <w:lang w:eastAsia="en-US"/>
        </w:rPr>
        <w:t xml:space="preserve"> соответственно в протокол.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622A18" w:rsidRPr="00954A80" w:rsidRDefault="00622A18" w:rsidP="00622A18">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 xml:space="preserve">7.6.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w:t>
      </w:r>
    </w:p>
    <w:p w:rsidR="001D6FF3" w:rsidRPr="00954A80" w:rsidRDefault="001D6FF3" w:rsidP="001D6FF3">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7.7. Организатор открытого конкурса обязан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заявками на участие в открытом конкурсе, вправе осуществлять ауди</w:t>
      </w:r>
      <w:proofErr w:type="gramStart"/>
      <w:r w:rsidRPr="00954A80">
        <w:rPr>
          <w:rFonts w:eastAsiaTheme="minorHAnsi"/>
          <w:sz w:val="28"/>
          <w:szCs w:val="28"/>
          <w:lang w:eastAsia="en-US"/>
        </w:rPr>
        <w:t>о-</w:t>
      </w:r>
      <w:proofErr w:type="gramEnd"/>
      <w:r w:rsidRPr="00954A80">
        <w:rPr>
          <w:rFonts w:eastAsiaTheme="minorHAnsi"/>
          <w:sz w:val="28"/>
          <w:szCs w:val="28"/>
          <w:lang w:eastAsia="en-US"/>
        </w:rPr>
        <w:t xml:space="preserve"> и видеозапись вскрытия таких конвертов и (или) открытия указанного доступа.</w:t>
      </w:r>
    </w:p>
    <w:p w:rsidR="00622A18" w:rsidRPr="00954A80" w:rsidRDefault="00622A18" w:rsidP="00E35441">
      <w:pPr>
        <w:autoSpaceDE w:val="0"/>
        <w:autoSpaceDN w:val="0"/>
        <w:adjustRightInd w:val="0"/>
        <w:ind w:firstLine="708"/>
        <w:jc w:val="both"/>
        <w:rPr>
          <w:rFonts w:eastAsiaTheme="minorHAnsi"/>
          <w:sz w:val="28"/>
          <w:szCs w:val="28"/>
          <w:lang w:eastAsia="en-US"/>
        </w:rPr>
      </w:pPr>
    </w:p>
    <w:p w:rsidR="002114B0" w:rsidRPr="00954A80" w:rsidRDefault="002114B0" w:rsidP="002114B0">
      <w:pPr>
        <w:autoSpaceDE w:val="0"/>
        <w:autoSpaceDN w:val="0"/>
        <w:adjustRightInd w:val="0"/>
        <w:jc w:val="center"/>
        <w:outlineLvl w:val="0"/>
        <w:rPr>
          <w:rFonts w:eastAsiaTheme="minorHAnsi"/>
          <w:bCs/>
          <w:sz w:val="28"/>
          <w:szCs w:val="28"/>
          <w:lang w:eastAsia="en-US"/>
        </w:rPr>
      </w:pPr>
      <w:r w:rsidRPr="00954A80">
        <w:rPr>
          <w:rFonts w:eastAsiaTheme="minorHAnsi"/>
          <w:bCs/>
          <w:sz w:val="28"/>
          <w:szCs w:val="28"/>
          <w:lang w:eastAsia="en-US"/>
        </w:rPr>
        <w:t>8. Оценка и сопоставление заявок на участие в открытом конкурсе</w:t>
      </w:r>
    </w:p>
    <w:p w:rsidR="002114B0" w:rsidRPr="00954A80" w:rsidRDefault="002114B0" w:rsidP="002114B0">
      <w:pPr>
        <w:autoSpaceDE w:val="0"/>
        <w:autoSpaceDN w:val="0"/>
        <w:adjustRightInd w:val="0"/>
        <w:jc w:val="center"/>
        <w:outlineLvl w:val="0"/>
        <w:rPr>
          <w:rFonts w:eastAsiaTheme="minorHAnsi"/>
          <w:bCs/>
          <w:sz w:val="28"/>
          <w:szCs w:val="28"/>
          <w:lang w:eastAsia="en-US"/>
        </w:rPr>
      </w:pP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8.1.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8.2. Требования к содержанию, в том числе к описанию, предложения участника открытого конкурса, к форме и составу заявки на участие в открытом конкурсе устанавливаются организатором открытого конкурса.</w:t>
      </w: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8.3. Оценка и сопоставление заявок на участие в открытом конкурсе осуществляются по следующим критериям:</w:t>
      </w:r>
    </w:p>
    <w:p w:rsidR="00635E5C" w:rsidRPr="00954A80" w:rsidRDefault="00635E5C" w:rsidP="00635E5C">
      <w:pPr>
        <w:pStyle w:val="afb"/>
        <w:ind w:firstLine="708"/>
        <w:jc w:val="both"/>
        <w:rPr>
          <w:rFonts w:eastAsiaTheme="minorHAnsi"/>
          <w:sz w:val="28"/>
          <w:szCs w:val="28"/>
          <w:lang w:eastAsia="en-US"/>
        </w:rPr>
      </w:pPr>
      <w:proofErr w:type="gramStart"/>
      <w:r w:rsidRPr="00954A80">
        <w:rPr>
          <w:rFonts w:eastAsiaTheme="minorHAnsi"/>
          <w:sz w:val="28"/>
          <w:szCs w:val="28"/>
          <w:lang w:eastAsia="en-US"/>
        </w:rPr>
        <w:t xml:space="preserve">8.3.1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w:t>
      </w:r>
      <w:r w:rsidRPr="00954A80">
        <w:rPr>
          <w:rFonts w:eastAsiaTheme="minorHAnsi"/>
          <w:sz w:val="28"/>
          <w:szCs w:val="28"/>
          <w:lang w:eastAsia="en-US"/>
        </w:rPr>
        <w:lastRenderedPageBreak/>
        <w:t>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w:t>
      </w:r>
      <w:proofErr w:type="gramEnd"/>
      <w:r w:rsidRPr="00954A80">
        <w:rPr>
          <w:rFonts w:eastAsiaTheme="minorHAnsi"/>
          <w:sz w:val="28"/>
          <w:szCs w:val="28"/>
          <w:lang w:eastAsia="en-US"/>
        </w:rPr>
        <w:t xml:space="preserve"> дате проведения открытого конкурса;</w:t>
      </w: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8.3.2.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8.3.3.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635E5C" w:rsidRPr="00954A80" w:rsidRDefault="00635E5C" w:rsidP="00635E5C">
      <w:pPr>
        <w:pStyle w:val="afb"/>
        <w:ind w:firstLine="708"/>
        <w:jc w:val="both"/>
        <w:rPr>
          <w:rFonts w:eastAsiaTheme="minorHAnsi"/>
          <w:sz w:val="28"/>
          <w:szCs w:val="28"/>
          <w:lang w:eastAsia="en-US"/>
        </w:rPr>
      </w:pPr>
      <w:r w:rsidRPr="00954A80">
        <w:rPr>
          <w:rFonts w:eastAsiaTheme="minorHAnsi"/>
          <w:sz w:val="28"/>
          <w:szCs w:val="28"/>
          <w:lang w:eastAsia="en-US"/>
        </w:rPr>
        <w:t>8.3.4.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E72CE7" w:rsidRPr="00954A80" w:rsidRDefault="00E72CE7" w:rsidP="00E72CE7">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8.4. Шкала для оценки критерие</w:t>
      </w:r>
      <w:r w:rsidR="00A6446B" w:rsidRPr="00954A80">
        <w:rPr>
          <w:rFonts w:eastAsiaTheme="minorHAnsi"/>
          <w:sz w:val="28"/>
          <w:szCs w:val="28"/>
          <w:lang w:eastAsia="en-US"/>
        </w:rPr>
        <w:t xml:space="preserve">в </w:t>
      </w:r>
      <w:r w:rsidRPr="00954A80">
        <w:rPr>
          <w:rFonts w:eastAsiaTheme="minorHAnsi"/>
          <w:sz w:val="28"/>
          <w:szCs w:val="28"/>
          <w:lang w:eastAsia="en-US"/>
        </w:rPr>
        <w:t xml:space="preserve">устанавливается </w:t>
      </w:r>
      <w:r w:rsidR="00711D39" w:rsidRPr="00954A80">
        <w:rPr>
          <w:rFonts w:eastAsiaTheme="minorHAnsi"/>
          <w:sz w:val="28"/>
          <w:szCs w:val="28"/>
          <w:lang w:eastAsia="en-US"/>
        </w:rPr>
        <w:t>постановлением администрации</w:t>
      </w:r>
      <w:r w:rsidRPr="00954A80">
        <w:rPr>
          <w:rFonts w:eastAsiaTheme="minorHAnsi"/>
          <w:sz w:val="28"/>
          <w:szCs w:val="28"/>
          <w:lang w:eastAsia="en-US"/>
        </w:rPr>
        <w:t>.</w:t>
      </w:r>
    </w:p>
    <w:p w:rsidR="00AE38CD" w:rsidRPr="00954A80" w:rsidRDefault="00AE38CD" w:rsidP="00AE38C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8.5.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AE38CD" w:rsidRPr="00954A80" w:rsidRDefault="00AE38CD" w:rsidP="00AE38C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8.6.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AE38CD" w:rsidRPr="00954A80" w:rsidRDefault="00AE38CD" w:rsidP="00AE38CD">
      <w:pPr>
        <w:autoSpaceDE w:val="0"/>
        <w:autoSpaceDN w:val="0"/>
        <w:adjustRightInd w:val="0"/>
        <w:ind w:firstLine="708"/>
        <w:jc w:val="both"/>
        <w:rPr>
          <w:rFonts w:eastAsiaTheme="minorHAnsi"/>
          <w:sz w:val="28"/>
          <w:szCs w:val="28"/>
          <w:lang w:eastAsia="en-US"/>
        </w:rPr>
      </w:pPr>
      <w:r w:rsidRPr="00954A80">
        <w:rPr>
          <w:rFonts w:eastAsiaTheme="minorHAnsi"/>
          <w:sz w:val="28"/>
          <w:szCs w:val="28"/>
          <w:lang w:eastAsia="en-US"/>
        </w:rPr>
        <w:t>8.7.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635E5C" w:rsidRPr="00954A80" w:rsidRDefault="00AE38CD" w:rsidP="00AE38CD">
      <w:pPr>
        <w:autoSpaceDE w:val="0"/>
        <w:autoSpaceDN w:val="0"/>
        <w:adjustRightInd w:val="0"/>
        <w:ind w:firstLine="708"/>
        <w:jc w:val="both"/>
        <w:rPr>
          <w:rFonts w:eastAsiaTheme="minorHAnsi"/>
          <w:bCs/>
          <w:sz w:val="28"/>
          <w:szCs w:val="28"/>
          <w:lang w:eastAsia="en-US"/>
        </w:rPr>
      </w:pPr>
      <w:r w:rsidRPr="00954A80">
        <w:rPr>
          <w:rFonts w:eastAsiaTheme="minorHAnsi"/>
          <w:sz w:val="28"/>
          <w:szCs w:val="28"/>
          <w:lang w:eastAsia="en-US"/>
        </w:rPr>
        <w:lastRenderedPageBreak/>
        <w:t>8.8. Результаты открытого конкурса могут быть обжалованы в судебном порядке.</w:t>
      </w:r>
    </w:p>
    <w:p w:rsidR="00635E5C" w:rsidRPr="00954A80" w:rsidRDefault="00635E5C" w:rsidP="002114B0">
      <w:pPr>
        <w:autoSpaceDE w:val="0"/>
        <w:autoSpaceDN w:val="0"/>
        <w:adjustRightInd w:val="0"/>
        <w:jc w:val="center"/>
        <w:outlineLvl w:val="0"/>
        <w:rPr>
          <w:rFonts w:eastAsiaTheme="minorHAnsi"/>
          <w:bCs/>
          <w:sz w:val="28"/>
          <w:szCs w:val="28"/>
          <w:lang w:eastAsia="en-US"/>
        </w:rPr>
      </w:pPr>
    </w:p>
    <w:p w:rsidR="00635E5C" w:rsidRPr="00004709" w:rsidRDefault="002114B0" w:rsidP="00004709">
      <w:pPr>
        <w:pStyle w:val="afb"/>
        <w:jc w:val="center"/>
        <w:rPr>
          <w:rFonts w:eastAsiaTheme="minorHAnsi"/>
          <w:sz w:val="28"/>
          <w:szCs w:val="28"/>
          <w:lang w:eastAsia="en-US"/>
        </w:rPr>
      </w:pPr>
      <w:r w:rsidRPr="00004709">
        <w:rPr>
          <w:rFonts w:eastAsiaTheme="minorHAnsi"/>
          <w:sz w:val="28"/>
          <w:szCs w:val="28"/>
          <w:lang w:eastAsia="en-US"/>
        </w:rPr>
        <w:t>9. Выдача свидетельства об осуществлении перевозок</w:t>
      </w:r>
    </w:p>
    <w:p w:rsidR="00004709" w:rsidRPr="00004709" w:rsidRDefault="002114B0" w:rsidP="00004709">
      <w:pPr>
        <w:pStyle w:val="afb"/>
        <w:jc w:val="center"/>
        <w:rPr>
          <w:rFonts w:eastAsiaTheme="minorHAnsi"/>
          <w:sz w:val="28"/>
          <w:szCs w:val="28"/>
          <w:lang w:eastAsia="en-US"/>
        </w:rPr>
      </w:pPr>
      <w:r w:rsidRPr="00004709">
        <w:rPr>
          <w:rFonts w:eastAsiaTheme="minorHAnsi"/>
          <w:sz w:val="28"/>
          <w:szCs w:val="28"/>
          <w:lang w:eastAsia="en-US"/>
        </w:rPr>
        <w:t xml:space="preserve">по муниципальному маршруту </w:t>
      </w:r>
      <w:proofErr w:type="gramStart"/>
      <w:r w:rsidRPr="00004709">
        <w:rPr>
          <w:rFonts w:eastAsiaTheme="minorHAnsi"/>
          <w:sz w:val="28"/>
          <w:szCs w:val="28"/>
          <w:lang w:eastAsia="en-US"/>
        </w:rPr>
        <w:t>регулярных</w:t>
      </w:r>
      <w:proofErr w:type="gramEnd"/>
    </w:p>
    <w:p w:rsidR="002114B0" w:rsidRPr="00004709" w:rsidRDefault="002114B0" w:rsidP="00004709">
      <w:pPr>
        <w:pStyle w:val="afb"/>
        <w:jc w:val="center"/>
        <w:rPr>
          <w:rFonts w:eastAsiaTheme="minorHAnsi"/>
          <w:sz w:val="28"/>
          <w:szCs w:val="28"/>
          <w:lang w:eastAsia="en-US"/>
        </w:rPr>
      </w:pPr>
      <w:r w:rsidRPr="00004709">
        <w:rPr>
          <w:rFonts w:eastAsiaTheme="minorHAnsi"/>
          <w:sz w:val="28"/>
          <w:szCs w:val="28"/>
          <w:lang w:eastAsia="en-US"/>
        </w:rPr>
        <w:t>перевозок и карт соответствующего маршрута</w:t>
      </w:r>
    </w:p>
    <w:p w:rsidR="002114B0" w:rsidRPr="00954A80" w:rsidRDefault="002114B0" w:rsidP="002114B0">
      <w:pPr>
        <w:autoSpaceDE w:val="0"/>
        <w:autoSpaceDN w:val="0"/>
        <w:adjustRightInd w:val="0"/>
        <w:jc w:val="center"/>
        <w:outlineLvl w:val="0"/>
        <w:rPr>
          <w:rFonts w:eastAsiaTheme="minorHAnsi"/>
          <w:bCs/>
          <w:sz w:val="28"/>
          <w:szCs w:val="28"/>
          <w:lang w:eastAsia="en-US"/>
        </w:rPr>
      </w:pPr>
    </w:p>
    <w:p w:rsidR="0045375A" w:rsidRPr="00954A80" w:rsidRDefault="00635E5C" w:rsidP="0045375A">
      <w:pPr>
        <w:autoSpaceDE w:val="0"/>
        <w:autoSpaceDN w:val="0"/>
        <w:adjustRightInd w:val="0"/>
        <w:ind w:firstLine="708"/>
        <w:jc w:val="both"/>
        <w:rPr>
          <w:rFonts w:eastAsiaTheme="minorHAnsi"/>
          <w:sz w:val="28"/>
          <w:szCs w:val="28"/>
          <w:lang w:eastAsia="en-US"/>
        </w:rPr>
      </w:pPr>
      <w:r w:rsidRPr="00954A80">
        <w:rPr>
          <w:rFonts w:eastAsiaTheme="minorHAnsi"/>
          <w:bCs/>
          <w:sz w:val="28"/>
          <w:szCs w:val="28"/>
          <w:lang w:eastAsia="en-US"/>
        </w:rPr>
        <w:t xml:space="preserve">9.1. </w:t>
      </w:r>
      <w:r w:rsidR="0045375A" w:rsidRPr="00954A80">
        <w:rPr>
          <w:rFonts w:eastAsiaTheme="minorHAnsi"/>
          <w:sz w:val="28"/>
          <w:szCs w:val="28"/>
          <w:lang w:eastAsia="en-US"/>
        </w:rPr>
        <w:t>Свидетельство об осуществлении перевозок по муниципальному маршруту регулярных перевозок и карты соответствующего маршрута выдаются администрацией.</w:t>
      </w:r>
    </w:p>
    <w:p w:rsidR="00635E5C" w:rsidRPr="00954A80" w:rsidRDefault="0045375A" w:rsidP="00635E5C">
      <w:pPr>
        <w:autoSpaceDE w:val="0"/>
        <w:autoSpaceDN w:val="0"/>
        <w:adjustRightInd w:val="0"/>
        <w:ind w:firstLine="708"/>
        <w:jc w:val="both"/>
        <w:rPr>
          <w:rFonts w:eastAsiaTheme="minorHAnsi"/>
          <w:bCs/>
          <w:sz w:val="28"/>
          <w:szCs w:val="28"/>
          <w:lang w:eastAsia="en-US"/>
        </w:rPr>
      </w:pPr>
      <w:r w:rsidRPr="00954A80">
        <w:rPr>
          <w:rFonts w:eastAsiaTheme="minorHAnsi"/>
          <w:bCs/>
          <w:sz w:val="28"/>
          <w:szCs w:val="28"/>
          <w:lang w:eastAsia="en-US"/>
        </w:rPr>
        <w:t>9.2.</w:t>
      </w:r>
      <w:r w:rsidR="006E44B8" w:rsidRPr="00954A80">
        <w:rPr>
          <w:rFonts w:eastAsiaTheme="minorHAnsi"/>
          <w:bCs/>
          <w:sz w:val="28"/>
          <w:szCs w:val="28"/>
          <w:lang w:eastAsia="en-US"/>
        </w:rPr>
        <w:t xml:space="preserve"> </w:t>
      </w:r>
      <w:r w:rsidR="00635E5C" w:rsidRPr="00954A80">
        <w:rPr>
          <w:rFonts w:eastAsiaTheme="minorHAnsi"/>
          <w:bCs/>
          <w:sz w:val="28"/>
          <w:szCs w:val="28"/>
          <w:lang w:eastAsia="en-US"/>
        </w:rPr>
        <w:t xml:space="preserve">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w:t>
      </w:r>
    </w:p>
    <w:p w:rsidR="006E44B8" w:rsidRPr="00954A80" w:rsidRDefault="006E44B8" w:rsidP="00635E5C">
      <w:pPr>
        <w:autoSpaceDE w:val="0"/>
        <w:autoSpaceDN w:val="0"/>
        <w:adjustRightInd w:val="0"/>
        <w:ind w:firstLine="708"/>
        <w:jc w:val="both"/>
        <w:rPr>
          <w:rFonts w:eastAsiaTheme="minorHAnsi"/>
          <w:bCs/>
          <w:sz w:val="28"/>
          <w:szCs w:val="28"/>
          <w:lang w:eastAsia="en-US"/>
        </w:rPr>
      </w:pPr>
      <w:r w:rsidRPr="00954A80">
        <w:rPr>
          <w:rFonts w:eastAsiaTheme="minorHAnsi"/>
          <w:sz w:val="28"/>
          <w:szCs w:val="28"/>
          <w:lang w:eastAsia="en-US"/>
        </w:rPr>
        <w:t>9.3. В случае</w:t>
      </w:r>
      <w:proofErr w:type="gramStart"/>
      <w:r w:rsidRPr="00954A80">
        <w:rPr>
          <w:rFonts w:eastAsiaTheme="minorHAnsi"/>
          <w:sz w:val="28"/>
          <w:szCs w:val="28"/>
          <w:lang w:eastAsia="en-US"/>
        </w:rPr>
        <w:t>,</w:t>
      </w:r>
      <w:proofErr w:type="gramEnd"/>
      <w:r w:rsidRPr="00954A80">
        <w:rPr>
          <w:rFonts w:eastAsiaTheme="minorHAnsi"/>
          <w:sz w:val="28"/>
          <w:szCs w:val="28"/>
          <w:lang w:eastAsia="en-US"/>
        </w:rPr>
        <w:t xml:space="preserve"> если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 </w:t>
      </w:r>
      <w:r w:rsidRPr="00954A80">
        <w:rPr>
          <w:rFonts w:eastAsiaTheme="minorHAnsi"/>
          <w:bCs/>
          <w:sz w:val="28"/>
          <w:szCs w:val="28"/>
          <w:lang w:eastAsia="en-US"/>
        </w:rPr>
        <w:t xml:space="preserve">свидетельство об осуществлении перевозок по маршруту регулярных перевозок и карты маршрута регулярных перевозок выдаются в </w:t>
      </w:r>
      <w:proofErr w:type="gramStart"/>
      <w:r w:rsidRPr="00954A80">
        <w:rPr>
          <w:rFonts w:eastAsiaTheme="minorHAnsi"/>
          <w:bCs/>
          <w:sz w:val="28"/>
          <w:szCs w:val="28"/>
          <w:lang w:eastAsia="en-US"/>
        </w:rPr>
        <w:t>соответствии</w:t>
      </w:r>
      <w:proofErr w:type="gramEnd"/>
      <w:r w:rsidRPr="00954A80">
        <w:rPr>
          <w:rFonts w:eastAsiaTheme="minorHAnsi"/>
          <w:bCs/>
          <w:sz w:val="28"/>
          <w:szCs w:val="28"/>
          <w:lang w:eastAsia="en-US"/>
        </w:rPr>
        <w:t xml:space="preserve"> с пунктом 9.2. настоящего положения.</w:t>
      </w:r>
    </w:p>
    <w:p w:rsidR="006C299A" w:rsidRPr="00954A80" w:rsidRDefault="006E44B8" w:rsidP="00635E5C">
      <w:pPr>
        <w:autoSpaceDE w:val="0"/>
        <w:autoSpaceDN w:val="0"/>
        <w:adjustRightInd w:val="0"/>
        <w:ind w:firstLine="708"/>
        <w:jc w:val="both"/>
        <w:rPr>
          <w:rFonts w:eastAsiaTheme="minorHAnsi"/>
          <w:bCs/>
          <w:sz w:val="28"/>
          <w:szCs w:val="28"/>
          <w:lang w:eastAsia="en-US"/>
        </w:rPr>
      </w:pPr>
      <w:r w:rsidRPr="00954A80">
        <w:rPr>
          <w:rFonts w:eastAsiaTheme="minorHAnsi"/>
          <w:bCs/>
          <w:sz w:val="28"/>
          <w:szCs w:val="28"/>
          <w:lang w:eastAsia="en-US"/>
        </w:rPr>
        <w:t xml:space="preserve">9.4. </w:t>
      </w:r>
      <w:r w:rsidR="006C299A" w:rsidRPr="00954A80">
        <w:rPr>
          <w:rFonts w:eastAsiaTheme="minorHAnsi"/>
          <w:bCs/>
          <w:sz w:val="28"/>
          <w:szCs w:val="28"/>
          <w:lang w:eastAsia="en-US"/>
        </w:rPr>
        <w:t xml:space="preserve">В случае если участник открытого конкурса в течение десяти дней не подтверждает наличия у него </w:t>
      </w:r>
      <w:proofErr w:type="gramStart"/>
      <w:r w:rsidR="006C299A" w:rsidRPr="00954A80">
        <w:rPr>
          <w:rFonts w:eastAsiaTheme="minorHAnsi"/>
          <w:bCs/>
          <w:sz w:val="28"/>
          <w:szCs w:val="28"/>
          <w:lang w:eastAsia="en-US"/>
        </w:rPr>
        <w:t>транспортных средств, предусмотренных его заявкой на участие в открытом конкурсе свидетельство об осуществлении перевозок по маршруту регулярных перевозок и карты маршрута регулярных перевозок не выдаются</w:t>
      </w:r>
      <w:proofErr w:type="gramEnd"/>
      <w:r w:rsidR="006C299A" w:rsidRPr="00954A80">
        <w:rPr>
          <w:rFonts w:eastAsiaTheme="minorHAnsi"/>
          <w:bCs/>
          <w:sz w:val="28"/>
          <w:szCs w:val="28"/>
          <w:lang w:eastAsia="en-US"/>
        </w:rPr>
        <w:t>.</w:t>
      </w:r>
    </w:p>
    <w:p w:rsidR="00635E5C" w:rsidRPr="00954A80" w:rsidRDefault="00635E5C" w:rsidP="00635E5C">
      <w:pPr>
        <w:autoSpaceDE w:val="0"/>
        <w:autoSpaceDN w:val="0"/>
        <w:adjustRightInd w:val="0"/>
        <w:ind w:firstLine="708"/>
        <w:jc w:val="both"/>
        <w:rPr>
          <w:rFonts w:eastAsiaTheme="minorHAnsi"/>
          <w:bCs/>
          <w:sz w:val="28"/>
          <w:szCs w:val="28"/>
          <w:lang w:eastAsia="en-US"/>
        </w:rPr>
      </w:pPr>
      <w:r w:rsidRPr="00954A80">
        <w:rPr>
          <w:rFonts w:eastAsiaTheme="minorHAnsi"/>
          <w:bCs/>
          <w:sz w:val="28"/>
          <w:szCs w:val="28"/>
          <w:lang w:eastAsia="en-US"/>
        </w:rPr>
        <w:t>9.</w:t>
      </w:r>
      <w:r w:rsidR="006E44B8" w:rsidRPr="00954A80">
        <w:rPr>
          <w:rFonts w:eastAsiaTheme="minorHAnsi"/>
          <w:bCs/>
          <w:sz w:val="28"/>
          <w:szCs w:val="28"/>
          <w:lang w:eastAsia="en-US"/>
        </w:rPr>
        <w:t>5</w:t>
      </w:r>
      <w:r w:rsidRPr="00954A80">
        <w:rPr>
          <w:rFonts w:eastAsiaTheme="minorHAnsi"/>
          <w:bCs/>
          <w:sz w:val="28"/>
          <w:szCs w:val="28"/>
          <w:lang w:eastAsia="en-US"/>
        </w:rPr>
        <w:t xml:space="preserve">. </w:t>
      </w:r>
      <w:proofErr w:type="gramStart"/>
      <w:r w:rsidRPr="00954A80">
        <w:rPr>
          <w:rFonts w:eastAsiaTheme="minorHAnsi"/>
          <w:bCs/>
          <w:sz w:val="28"/>
          <w:szCs w:val="28"/>
          <w:lang w:eastAsia="en-US"/>
        </w:rPr>
        <w:t xml:space="preserve">Если до истечения срока действия указанных свидетельства и карт данного маршрута не наступят обстоятельства, предусмотренные пунктом 1, </w:t>
      </w:r>
      <w:hyperlink r:id="rId11" w:history="1">
        <w:r w:rsidRPr="00954A80">
          <w:rPr>
            <w:rFonts w:eastAsiaTheme="minorHAnsi"/>
            <w:bCs/>
            <w:sz w:val="28"/>
            <w:szCs w:val="28"/>
            <w:lang w:eastAsia="en-US"/>
          </w:rPr>
          <w:t>2</w:t>
        </w:r>
      </w:hyperlink>
      <w:r w:rsidRPr="00954A80">
        <w:rPr>
          <w:rFonts w:eastAsiaTheme="minorHAnsi"/>
          <w:bCs/>
          <w:sz w:val="28"/>
          <w:szCs w:val="28"/>
          <w:lang w:eastAsia="en-US"/>
        </w:rPr>
        <w:t>, 3 или 7 части 1 статьи 29 Закона 220-ФЗ либо пунктом 4 части 2 статьи 19 настоящего Закона 220-ФЗ, действие указанных свидетельства и карт данного маршрута продлевается на срок не менее чем пять лет.</w:t>
      </w:r>
      <w:proofErr w:type="gramEnd"/>
      <w:r w:rsidRPr="00954A80">
        <w:rPr>
          <w:rFonts w:eastAsiaTheme="minorHAnsi"/>
          <w:bCs/>
          <w:sz w:val="28"/>
          <w:szCs w:val="28"/>
          <w:lang w:eastAsia="en-US"/>
        </w:rPr>
        <w:t xml:space="preserve"> Количество таких продлений не ограничивается. Продление указанных свидетельства и карт данного маршрута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E35441" w:rsidRDefault="00E35441" w:rsidP="00DD7F01">
      <w:pPr>
        <w:autoSpaceDE w:val="0"/>
        <w:autoSpaceDN w:val="0"/>
        <w:adjustRightInd w:val="0"/>
        <w:jc w:val="both"/>
        <w:rPr>
          <w:rFonts w:eastAsiaTheme="minorHAnsi"/>
          <w:bCs/>
          <w:sz w:val="28"/>
          <w:szCs w:val="28"/>
          <w:lang w:eastAsia="en-US"/>
        </w:rPr>
      </w:pPr>
    </w:p>
    <w:p w:rsidR="00DD7F01" w:rsidRDefault="00DD7F01" w:rsidP="00DD7F01">
      <w:pPr>
        <w:autoSpaceDE w:val="0"/>
        <w:autoSpaceDN w:val="0"/>
        <w:adjustRightInd w:val="0"/>
        <w:jc w:val="both"/>
        <w:rPr>
          <w:rFonts w:eastAsiaTheme="minorHAnsi"/>
          <w:bCs/>
          <w:sz w:val="28"/>
          <w:szCs w:val="28"/>
          <w:lang w:eastAsia="en-US"/>
        </w:rPr>
      </w:pPr>
    </w:p>
    <w:p w:rsidR="00DD7F01" w:rsidRPr="00954A80" w:rsidRDefault="00DD7F01" w:rsidP="00DD7F01">
      <w:pPr>
        <w:autoSpaceDE w:val="0"/>
        <w:autoSpaceDN w:val="0"/>
        <w:adjustRightInd w:val="0"/>
        <w:jc w:val="both"/>
        <w:rPr>
          <w:rFonts w:eastAsiaTheme="minorHAnsi"/>
          <w:bCs/>
          <w:sz w:val="28"/>
          <w:szCs w:val="28"/>
          <w:lang w:eastAsia="en-US"/>
        </w:rPr>
      </w:pPr>
    </w:p>
    <w:p w:rsidR="00E35441" w:rsidRPr="00954A80" w:rsidRDefault="00E35441" w:rsidP="00E35441">
      <w:pPr>
        <w:autoSpaceDE w:val="0"/>
        <w:autoSpaceDN w:val="0"/>
        <w:adjustRightInd w:val="0"/>
        <w:jc w:val="both"/>
        <w:rPr>
          <w:rFonts w:eastAsiaTheme="minorHAnsi"/>
          <w:bCs/>
          <w:sz w:val="28"/>
          <w:szCs w:val="28"/>
          <w:lang w:eastAsia="en-US"/>
        </w:rPr>
      </w:pPr>
      <w:proofErr w:type="spellStart"/>
      <w:r w:rsidRPr="00954A80">
        <w:rPr>
          <w:rFonts w:eastAsiaTheme="minorHAnsi"/>
          <w:bCs/>
          <w:sz w:val="28"/>
          <w:szCs w:val="28"/>
          <w:lang w:eastAsia="en-US"/>
        </w:rPr>
        <w:t>И.о</w:t>
      </w:r>
      <w:proofErr w:type="spellEnd"/>
      <w:r w:rsidRPr="00954A80">
        <w:rPr>
          <w:rFonts w:eastAsiaTheme="minorHAnsi"/>
          <w:bCs/>
          <w:sz w:val="28"/>
          <w:szCs w:val="28"/>
          <w:lang w:eastAsia="en-US"/>
        </w:rPr>
        <w:t>. заместителя главы</w:t>
      </w:r>
    </w:p>
    <w:p w:rsidR="002114B0" w:rsidRPr="00954A80" w:rsidRDefault="00E35441" w:rsidP="00510706">
      <w:pPr>
        <w:autoSpaceDE w:val="0"/>
        <w:autoSpaceDN w:val="0"/>
        <w:adjustRightInd w:val="0"/>
        <w:jc w:val="both"/>
        <w:rPr>
          <w:sz w:val="28"/>
          <w:szCs w:val="28"/>
        </w:rPr>
      </w:pPr>
      <w:r w:rsidRPr="00954A80">
        <w:rPr>
          <w:rFonts w:eastAsiaTheme="minorHAnsi"/>
          <w:bCs/>
          <w:sz w:val="28"/>
          <w:szCs w:val="28"/>
          <w:lang w:eastAsia="en-US"/>
        </w:rPr>
        <w:t xml:space="preserve">муниципального образования </w:t>
      </w:r>
      <w:r w:rsidRPr="00954A80">
        <w:rPr>
          <w:rFonts w:eastAsiaTheme="minorHAnsi"/>
          <w:bCs/>
          <w:sz w:val="28"/>
          <w:szCs w:val="28"/>
          <w:lang w:eastAsia="en-US"/>
        </w:rPr>
        <w:tab/>
      </w:r>
      <w:r w:rsidRPr="00954A80">
        <w:rPr>
          <w:rFonts w:eastAsiaTheme="minorHAnsi"/>
          <w:bCs/>
          <w:sz w:val="28"/>
          <w:szCs w:val="28"/>
          <w:lang w:eastAsia="en-US"/>
        </w:rPr>
        <w:tab/>
      </w:r>
      <w:r w:rsidRPr="00954A80">
        <w:rPr>
          <w:rFonts w:eastAsiaTheme="minorHAnsi"/>
          <w:bCs/>
          <w:sz w:val="28"/>
          <w:szCs w:val="28"/>
          <w:lang w:eastAsia="en-US"/>
        </w:rPr>
        <w:tab/>
      </w:r>
      <w:r w:rsidRPr="00954A80">
        <w:rPr>
          <w:rFonts w:eastAsiaTheme="minorHAnsi"/>
          <w:bCs/>
          <w:sz w:val="28"/>
          <w:szCs w:val="28"/>
          <w:lang w:eastAsia="en-US"/>
        </w:rPr>
        <w:tab/>
      </w:r>
      <w:r w:rsidRPr="00954A80">
        <w:rPr>
          <w:rFonts w:eastAsiaTheme="minorHAnsi"/>
          <w:bCs/>
          <w:sz w:val="28"/>
          <w:szCs w:val="28"/>
          <w:lang w:eastAsia="en-US"/>
        </w:rPr>
        <w:tab/>
      </w:r>
      <w:r w:rsidRPr="00954A80">
        <w:rPr>
          <w:rFonts w:eastAsiaTheme="minorHAnsi"/>
          <w:bCs/>
          <w:sz w:val="28"/>
          <w:szCs w:val="28"/>
          <w:lang w:eastAsia="en-US"/>
        </w:rPr>
        <w:tab/>
      </w:r>
      <w:proofErr w:type="spellStart"/>
      <w:r w:rsidR="00510706" w:rsidRPr="00954A80">
        <w:rPr>
          <w:rFonts w:eastAsiaTheme="minorHAnsi"/>
          <w:bCs/>
          <w:sz w:val="28"/>
          <w:szCs w:val="28"/>
          <w:lang w:eastAsia="en-US"/>
        </w:rPr>
        <w:t>А.Н.</w:t>
      </w:r>
      <w:proofErr w:type="gramStart"/>
      <w:r w:rsidR="00510706" w:rsidRPr="00954A80">
        <w:rPr>
          <w:rFonts w:eastAsiaTheme="minorHAnsi"/>
          <w:bCs/>
          <w:sz w:val="28"/>
          <w:szCs w:val="28"/>
          <w:lang w:eastAsia="en-US"/>
        </w:rPr>
        <w:t>Гавриков</w:t>
      </w:r>
      <w:proofErr w:type="spellEnd"/>
      <w:proofErr w:type="gramEnd"/>
    </w:p>
    <w:sectPr w:rsidR="002114B0" w:rsidRPr="00954A80" w:rsidSect="00510706">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943" w:rsidRDefault="00073943" w:rsidP="00490299">
      <w:r>
        <w:separator/>
      </w:r>
    </w:p>
  </w:endnote>
  <w:endnote w:type="continuationSeparator" w:id="0">
    <w:p w:rsidR="00073943" w:rsidRDefault="00073943" w:rsidP="0049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943" w:rsidRDefault="00073943" w:rsidP="00490299">
      <w:r>
        <w:separator/>
      </w:r>
    </w:p>
  </w:footnote>
  <w:footnote w:type="continuationSeparator" w:id="0">
    <w:p w:rsidR="00073943" w:rsidRDefault="00073943" w:rsidP="00490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886590"/>
      <w:docPartObj>
        <w:docPartGallery w:val="Page Numbers (Top of Page)"/>
        <w:docPartUnique/>
      </w:docPartObj>
    </w:sdtPr>
    <w:sdtContent>
      <w:p w:rsidR="00DD7F01" w:rsidRDefault="00DD7F01">
        <w:pPr>
          <w:pStyle w:val="a3"/>
          <w:jc w:val="center"/>
        </w:pPr>
        <w:r>
          <w:fldChar w:fldCharType="begin"/>
        </w:r>
        <w:r>
          <w:instrText>PAGE   \* MERGEFORMAT</w:instrText>
        </w:r>
        <w:r>
          <w:fldChar w:fldCharType="separate"/>
        </w:r>
        <w:r w:rsidR="00004709" w:rsidRPr="00004709">
          <w:rPr>
            <w:noProof/>
            <w:lang w:val="ru-RU"/>
          </w:rPr>
          <w:t>11</w:t>
        </w:r>
        <w:r>
          <w:fldChar w:fldCharType="end"/>
        </w:r>
      </w:p>
    </w:sdtContent>
  </w:sdt>
  <w:p w:rsidR="00DD7F01" w:rsidRDefault="00DD7F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0CB19F"/>
    <w:multiLevelType w:val="hybridMultilevel"/>
    <w:tmpl w:val="E7E926F8"/>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D691AF1"/>
    <w:multiLevelType w:val="hybridMultilevel"/>
    <w:tmpl w:val="8C83F1A5"/>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9AB61B2B"/>
    <w:multiLevelType w:val="hybridMultilevel"/>
    <w:tmpl w:val="A5200621"/>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4EF6570"/>
    <w:multiLevelType w:val="hybridMultilevel"/>
    <w:tmpl w:val="82D49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CED1BCF"/>
    <w:multiLevelType w:val="hybridMultilevel"/>
    <w:tmpl w:val="82D49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834B55"/>
    <w:multiLevelType w:val="hybridMultilevel"/>
    <w:tmpl w:val="82D49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7F4B583"/>
    <w:multiLevelType w:val="hybridMultilevel"/>
    <w:tmpl w:val="01E88BA9"/>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3B929167"/>
    <w:multiLevelType w:val="hybridMultilevel"/>
    <w:tmpl w:val="95406C8F"/>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411499BC"/>
    <w:multiLevelType w:val="hybridMultilevel"/>
    <w:tmpl w:val="1BBCAC7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49D818D8"/>
    <w:multiLevelType w:val="hybridMultilevel"/>
    <w:tmpl w:val="82D49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29934D5"/>
    <w:multiLevelType w:val="hybridMultilevel"/>
    <w:tmpl w:val="54033B46"/>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76237DAD"/>
    <w:multiLevelType w:val="hybridMultilevel"/>
    <w:tmpl w:val="A0AA0EE0"/>
    <w:lvl w:ilvl="0" w:tplc="04190011">
      <w:start w:val="1"/>
      <w:numFmt w:val="decimal"/>
      <w:lvlText w:val="%1)"/>
      <w:lvlJc w:val="left"/>
      <w:pPr>
        <w:ind w:left="5180" w:hanging="360"/>
      </w:p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2">
    <w:nsid w:val="77735426"/>
    <w:multiLevelType w:val="hybridMultilevel"/>
    <w:tmpl w:val="82D49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7"/>
  </w:num>
  <w:num w:numId="3">
    <w:abstractNumId w:val="2"/>
  </w:num>
  <w:num w:numId="4">
    <w:abstractNumId w:val="1"/>
  </w:num>
  <w:num w:numId="5">
    <w:abstractNumId w:val="0"/>
  </w:num>
  <w:num w:numId="6">
    <w:abstractNumId w:val="6"/>
  </w:num>
  <w:num w:numId="7">
    <w:abstractNumId w:val="10"/>
  </w:num>
  <w:num w:numId="8">
    <w:abstractNumId w:val="4"/>
  </w:num>
  <w:num w:numId="9">
    <w:abstractNumId w:val="5"/>
  </w:num>
  <w:num w:numId="10">
    <w:abstractNumId w:val="3"/>
  </w:num>
  <w:num w:numId="11">
    <w:abstractNumId w:val="9"/>
  </w:num>
  <w:num w:numId="12">
    <w:abstractNumId w:val="12"/>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5E"/>
    <w:rsid w:val="000045C0"/>
    <w:rsid w:val="00004709"/>
    <w:rsid w:val="000220C5"/>
    <w:rsid w:val="00053569"/>
    <w:rsid w:val="00073943"/>
    <w:rsid w:val="00075EDC"/>
    <w:rsid w:val="000A34FA"/>
    <w:rsid w:val="000B7AA8"/>
    <w:rsid w:val="000D3050"/>
    <w:rsid w:val="000E3A63"/>
    <w:rsid w:val="000E41CC"/>
    <w:rsid w:val="000F71F6"/>
    <w:rsid w:val="00100968"/>
    <w:rsid w:val="00102D77"/>
    <w:rsid w:val="001064E7"/>
    <w:rsid w:val="00122542"/>
    <w:rsid w:val="0012426B"/>
    <w:rsid w:val="00131849"/>
    <w:rsid w:val="001338F3"/>
    <w:rsid w:val="001725E8"/>
    <w:rsid w:val="001847A6"/>
    <w:rsid w:val="001851EA"/>
    <w:rsid w:val="001B6D22"/>
    <w:rsid w:val="001D323C"/>
    <w:rsid w:val="001D58A8"/>
    <w:rsid w:val="001D6FF3"/>
    <w:rsid w:val="001E26C3"/>
    <w:rsid w:val="002114B0"/>
    <w:rsid w:val="00211E25"/>
    <w:rsid w:val="00264806"/>
    <w:rsid w:val="00277A46"/>
    <w:rsid w:val="00277B4D"/>
    <w:rsid w:val="002B7D19"/>
    <w:rsid w:val="002D0E97"/>
    <w:rsid w:val="002F4E18"/>
    <w:rsid w:val="00327442"/>
    <w:rsid w:val="003327D6"/>
    <w:rsid w:val="00346481"/>
    <w:rsid w:val="00352DBD"/>
    <w:rsid w:val="00371FCB"/>
    <w:rsid w:val="00391CAE"/>
    <w:rsid w:val="00392042"/>
    <w:rsid w:val="003A5B7E"/>
    <w:rsid w:val="003B7DA2"/>
    <w:rsid w:val="003C04B5"/>
    <w:rsid w:val="003C2191"/>
    <w:rsid w:val="003C381D"/>
    <w:rsid w:val="003E3D4B"/>
    <w:rsid w:val="003F2DBB"/>
    <w:rsid w:val="00407012"/>
    <w:rsid w:val="00407BBE"/>
    <w:rsid w:val="004138FC"/>
    <w:rsid w:val="00424F94"/>
    <w:rsid w:val="0045142A"/>
    <w:rsid w:val="0045375A"/>
    <w:rsid w:val="004551FE"/>
    <w:rsid w:val="00472033"/>
    <w:rsid w:val="00490299"/>
    <w:rsid w:val="004B17DE"/>
    <w:rsid w:val="004B33D8"/>
    <w:rsid w:val="004C0874"/>
    <w:rsid w:val="004D6F44"/>
    <w:rsid w:val="004E2480"/>
    <w:rsid w:val="004E3CC5"/>
    <w:rsid w:val="004E4C1E"/>
    <w:rsid w:val="00504BF6"/>
    <w:rsid w:val="00510706"/>
    <w:rsid w:val="0053701A"/>
    <w:rsid w:val="00544BB1"/>
    <w:rsid w:val="0059337D"/>
    <w:rsid w:val="00595835"/>
    <w:rsid w:val="005B0772"/>
    <w:rsid w:val="005C1BF5"/>
    <w:rsid w:val="005D761A"/>
    <w:rsid w:val="00611C30"/>
    <w:rsid w:val="006131CF"/>
    <w:rsid w:val="00622A18"/>
    <w:rsid w:val="00624F4C"/>
    <w:rsid w:val="0062704C"/>
    <w:rsid w:val="006279F4"/>
    <w:rsid w:val="00633A63"/>
    <w:rsid w:val="00635E5C"/>
    <w:rsid w:val="00680C5E"/>
    <w:rsid w:val="006A6291"/>
    <w:rsid w:val="006A79E6"/>
    <w:rsid w:val="006B3D7C"/>
    <w:rsid w:val="006C299A"/>
    <w:rsid w:val="006C3A4A"/>
    <w:rsid w:val="006C62F5"/>
    <w:rsid w:val="006E11A1"/>
    <w:rsid w:val="006E44B8"/>
    <w:rsid w:val="00710DE4"/>
    <w:rsid w:val="00711D39"/>
    <w:rsid w:val="0071294C"/>
    <w:rsid w:val="00713462"/>
    <w:rsid w:val="00726981"/>
    <w:rsid w:val="00755945"/>
    <w:rsid w:val="007608B9"/>
    <w:rsid w:val="00772CD1"/>
    <w:rsid w:val="00772F08"/>
    <w:rsid w:val="00783B2E"/>
    <w:rsid w:val="00793D59"/>
    <w:rsid w:val="0079432D"/>
    <w:rsid w:val="007B3C6E"/>
    <w:rsid w:val="007C4BDF"/>
    <w:rsid w:val="007D56E4"/>
    <w:rsid w:val="007D7CEB"/>
    <w:rsid w:val="007E36D5"/>
    <w:rsid w:val="007F6EF2"/>
    <w:rsid w:val="007F7C0F"/>
    <w:rsid w:val="008072D2"/>
    <w:rsid w:val="008205A5"/>
    <w:rsid w:val="0082363A"/>
    <w:rsid w:val="00835FDB"/>
    <w:rsid w:val="00857003"/>
    <w:rsid w:val="008833FB"/>
    <w:rsid w:val="00886F39"/>
    <w:rsid w:val="00893D86"/>
    <w:rsid w:val="008C4F8F"/>
    <w:rsid w:val="008D0AA3"/>
    <w:rsid w:val="008E3118"/>
    <w:rsid w:val="008E62BF"/>
    <w:rsid w:val="008F5008"/>
    <w:rsid w:val="00931C5B"/>
    <w:rsid w:val="00941DC0"/>
    <w:rsid w:val="00945245"/>
    <w:rsid w:val="00954A80"/>
    <w:rsid w:val="009566CC"/>
    <w:rsid w:val="00957871"/>
    <w:rsid w:val="009745A0"/>
    <w:rsid w:val="009846F9"/>
    <w:rsid w:val="009B627C"/>
    <w:rsid w:val="009C5548"/>
    <w:rsid w:val="009D2110"/>
    <w:rsid w:val="009D2187"/>
    <w:rsid w:val="009E2572"/>
    <w:rsid w:val="00A17796"/>
    <w:rsid w:val="00A2501C"/>
    <w:rsid w:val="00A32286"/>
    <w:rsid w:val="00A45A25"/>
    <w:rsid w:val="00A5426F"/>
    <w:rsid w:val="00A6446B"/>
    <w:rsid w:val="00AA53F4"/>
    <w:rsid w:val="00AC5C9D"/>
    <w:rsid w:val="00AD2658"/>
    <w:rsid w:val="00AE38CD"/>
    <w:rsid w:val="00B31DD6"/>
    <w:rsid w:val="00B349EA"/>
    <w:rsid w:val="00B44F3C"/>
    <w:rsid w:val="00B70FD4"/>
    <w:rsid w:val="00B759FB"/>
    <w:rsid w:val="00B977DB"/>
    <w:rsid w:val="00BA26D4"/>
    <w:rsid w:val="00BA6AE7"/>
    <w:rsid w:val="00BD24DB"/>
    <w:rsid w:val="00BE22E2"/>
    <w:rsid w:val="00BE59EE"/>
    <w:rsid w:val="00C22EDD"/>
    <w:rsid w:val="00C363FC"/>
    <w:rsid w:val="00C54BF9"/>
    <w:rsid w:val="00C655CE"/>
    <w:rsid w:val="00C67A74"/>
    <w:rsid w:val="00C82908"/>
    <w:rsid w:val="00C944D1"/>
    <w:rsid w:val="00CB3E12"/>
    <w:rsid w:val="00CB53FA"/>
    <w:rsid w:val="00CD1A86"/>
    <w:rsid w:val="00CD364B"/>
    <w:rsid w:val="00D0264D"/>
    <w:rsid w:val="00D1128D"/>
    <w:rsid w:val="00D26F32"/>
    <w:rsid w:val="00D437B0"/>
    <w:rsid w:val="00D815A3"/>
    <w:rsid w:val="00D918A4"/>
    <w:rsid w:val="00DD7F01"/>
    <w:rsid w:val="00DF3BDC"/>
    <w:rsid w:val="00E243CA"/>
    <w:rsid w:val="00E33595"/>
    <w:rsid w:val="00E35441"/>
    <w:rsid w:val="00E3781C"/>
    <w:rsid w:val="00E46380"/>
    <w:rsid w:val="00E542B9"/>
    <w:rsid w:val="00E56D7E"/>
    <w:rsid w:val="00E72CE7"/>
    <w:rsid w:val="00EA77C7"/>
    <w:rsid w:val="00EC1008"/>
    <w:rsid w:val="00EC3F71"/>
    <w:rsid w:val="00ED4E48"/>
    <w:rsid w:val="00ED5B05"/>
    <w:rsid w:val="00EE2FAE"/>
    <w:rsid w:val="00EF040B"/>
    <w:rsid w:val="00EF5D5F"/>
    <w:rsid w:val="00F06E12"/>
    <w:rsid w:val="00F34D19"/>
    <w:rsid w:val="00F416C7"/>
    <w:rsid w:val="00F54B34"/>
    <w:rsid w:val="00F82CED"/>
    <w:rsid w:val="00F9297D"/>
    <w:rsid w:val="00F942E1"/>
    <w:rsid w:val="00FA57A1"/>
    <w:rsid w:val="00FB4E69"/>
    <w:rsid w:val="00FB623B"/>
    <w:rsid w:val="00FC78B6"/>
    <w:rsid w:val="00FD4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2363A"/>
    <w:pPr>
      <w:widowControl w:val="0"/>
      <w:autoSpaceDE w:val="0"/>
      <w:autoSpaceDN w:val="0"/>
      <w:adjustRightInd w:val="0"/>
      <w:spacing w:before="108" w:after="108"/>
      <w:jc w:val="center"/>
      <w:outlineLvl w:val="0"/>
    </w:pPr>
    <w:rPr>
      <w:rFonts w:ascii="Arial" w:eastAsia="Calibri" w:hAnsi="Arial"/>
      <w:b/>
      <w:bCs/>
      <w:color w:val="00008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363A"/>
    <w:rPr>
      <w:rFonts w:ascii="Arial" w:eastAsia="Calibri" w:hAnsi="Arial" w:cs="Times New Roman"/>
      <w:b/>
      <w:bCs/>
      <w:color w:val="000080"/>
      <w:sz w:val="24"/>
      <w:szCs w:val="24"/>
      <w:lang w:val="x-none" w:eastAsia="ru-RU"/>
    </w:rPr>
  </w:style>
  <w:style w:type="paragraph" w:styleId="a3">
    <w:name w:val="header"/>
    <w:basedOn w:val="a"/>
    <w:link w:val="a4"/>
    <w:uiPriority w:val="99"/>
    <w:rsid w:val="0082363A"/>
    <w:pPr>
      <w:tabs>
        <w:tab w:val="center" w:pos="4677"/>
        <w:tab w:val="right" w:pos="9355"/>
      </w:tabs>
    </w:pPr>
    <w:rPr>
      <w:rFonts w:eastAsia="Calibri"/>
      <w:lang w:val="x-none" w:eastAsia="x-none"/>
    </w:rPr>
  </w:style>
  <w:style w:type="character" w:customStyle="1" w:styleId="a4">
    <w:name w:val="Верхний колонтитул Знак"/>
    <w:basedOn w:val="a0"/>
    <w:link w:val="a3"/>
    <w:uiPriority w:val="99"/>
    <w:rsid w:val="0082363A"/>
    <w:rPr>
      <w:rFonts w:ascii="Times New Roman" w:eastAsia="Calibri" w:hAnsi="Times New Roman" w:cs="Times New Roman"/>
      <w:sz w:val="24"/>
      <w:szCs w:val="24"/>
      <w:lang w:val="x-none" w:eastAsia="x-none"/>
    </w:rPr>
  </w:style>
  <w:style w:type="character" w:styleId="a5">
    <w:name w:val="page number"/>
    <w:rsid w:val="0082363A"/>
    <w:rPr>
      <w:rFonts w:cs="Times New Roman"/>
    </w:rPr>
  </w:style>
  <w:style w:type="paragraph" w:customStyle="1" w:styleId="a6">
    <w:name w:val="Таблицы (моноширинный)"/>
    <w:basedOn w:val="a"/>
    <w:next w:val="a"/>
    <w:rsid w:val="0082363A"/>
    <w:pPr>
      <w:autoSpaceDE w:val="0"/>
      <w:autoSpaceDN w:val="0"/>
      <w:adjustRightInd w:val="0"/>
      <w:jc w:val="both"/>
    </w:pPr>
    <w:rPr>
      <w:rFonts w:ascii="Courier New" w:hAnsi="Courier New" w:cs="Courier New"/>
      <w:sz w:val="20"/>
      <w:szCs w:val="20"/>
    </w:rPr>
  </w:style>
  <w:style w:type="paragraph" w:customStyle="1" w:styleId="a7">
    <w:name w:val="Знак Знак Знак Знак Знак Знак Знак"/>
    <w:basedOn w:val="a"/>
    <w:rsid w:val="0082363A"/>
    <w:pPr>
      <w:tabs>
        <w:tab w:val="left" w:pos="1134"/>
      </w:tabs>
      <w:spacing w:after="160" w:line="240" w:lineRule="exact"/>
    </w:pPr>
    <w:rPr>
      <w:noProof/>
      <w:sz w:val="22"/>
      <w:szCs w:val="20"/>
      <w:lang w:val="en-US"/>
    </w:rPr>
  </w:style>
  <w:style w:type="character" w:styleId="a8">
    <w:name w:val="Hyperlink"/>
    <w:rsid w:val="0082363A"/>
    <w:rPr>
      <w:color w:val="0000FF"/>
      <w:u w:val="single"/>
    </w:rPr>
  </w:style>
  <w:style w:type="paragraph" w:styleId="a9">
    <w:name w:val="Balloon Text"/>
    <w:basedOn w:val="a"/>
    <w:link w:val="aa"/>
    <w:rsid w:val="0082363A"/>
    <w:rPr>
      <w:rFonts w:ascii="Tahoma" w:hAnsi="Tahoma"/>
      <w:sz w:val="16"/>
      <w:szCs w:val="16"/>
      <w:lang w:val="x-none" w:eastAsia="x-none"/>
    </w:rPr>
  </w:style>
  <w:style w:type="character" w:customStyle="1" w:styleId="aa">
    <w:name w:val="Текст выноски Знак"/>
    <w:basedOn w:val="a0"/>
    <w:link w:val="a9"/>
    <w:rsid w:val="0082363A"/>
    <w:rPr>
      <w:rFonts w:ascii="Tahoma" w:eastAsia="Times New Roman" w:hAnsi="Tahoma" w:cs="Times New Roman"/>
      <w:sz w:val="16"/>
      <w:szCs w:val="16"/>
      <w:lang w:val="x-none" w:eastAsia="x-none"/>
    </w:rPr>
  </w:style>
  <w:style w:type="numbering" w:customStyle="1" w:styleId="11">
    <w:name w:val="Нет списка1"/>
    <w:next w:val="a2"/>
    <w:semiHidden/>
    <w:unhideWhenUsed/>
    <w:rsid w:val="0082363A"/>
  </w:style>
  <w:style w:type="numbering" w:customStyle="1" w:styleId="110">
    <w:name w:val="Нет списка11"/>
    <w:next w:val="a2"/>
    <w:semiHidden/>
    <w:rsid w:val="0082363A"/>
  </w:style>
  <w:style w:type="paragraph" w:customStyle="1" w:styleId="Default">
    <w:name w:val="Default"/>
    <w:rsid w:val="008236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b">
    <w:name w:val="Гипертекстовая ссылка"/>
    <w:rsid w:val="0082363A"/>
    <w:rPr>
      <w:rFonts w:cs="Times New Roman"/>
      <w:b/>
      <w:bCs/>
      <w:color w:val="008000"/>
    </w:rPr>
  </w:style>
  <w:style w:type="paragraph" w:styleId="ac">
    <w:name w:val="Body Text Indent"/>
    <w:basedOn w:val="a"/>
    <w:link w:val="ad"/>
    <w:rsid w:val="0082363A"/>
    <w:pPr>
      <w:spacing w:after="120"/>
      <w:ind w:left="283"/>
    </w:pPr>
    <w:rPr>
      <w:rFonts w:eastAsia="Calibri"/>
      <w:lang w:val="x-none"/>
    </w:rPr>
  </w:style>
  <w:style w:type="character" w:customStyle="1" w:styleId="ad">
    <w:name w:val="Основной текст с отступом Знак"/>
    <w:basedOn w:val="a0"/>
    <w:link w:val="ac"/>
    <w:rsid w:val="0082363A"/>
    <w:rPr>
      <w:rFonts w:ascii="Times New Roman" w:eastAsia="Calibri" w:hAnsi="Times New Roman" w:cs="Times New Roman"/>
      <w:sz w:val="24"/>
      <w:szCs w:val="24"/>
      <w:lang w:val="x-none" w:eastAsia="ru-RU"/>
    </w:rPr>
  </w:style>
  <w:style w:type="table" w:styleId="ae">
    <w:name w:val="Table Grid"/>
    <w:basedOn w:val="a1"/>
    <w:rsid w:val="0082363A"/>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82363A"/>
    <w:pPr>
      <w:widowControl w:val="0"/>
      <w:autoSpaceDE w:val="0"/>
      <w:autoSpaceDN w:val="0"/>
      <w:adjustRightInd w:val="0"/>
      <w:ind w:left="720"/>
    </w:pPr>
    <w:rPr>
      <w:rFonts w:ascii="Arial" w:eastAsia="Calibri" w:hAnsi="Arial"/>
    </w:rPr>
  </w:style>
  <w:style w:type="character" w:customStyle="1" w:styleId="af">
    <w:name w:val="Цветовое выделение"/>
    <w:rsid w:val="0082363A"/>
    <w:rPr>
      <w:b/>
      <w:color w:val="000080"/>
    </w:rPr>
  </w:style>
  <w:style w:type="paragraph" w:styleId="2">
    <w:name w:val="Body Text Indent 2"/>
    <w:aliases w:val="Знак"/>
    <w:basedOn w:val="a"/>
    <w:link w:val="20"/>
    <w:rsid w:val="0082363A"/>
    <w:pPr>
      <w:spacing w:after="120" w:line="480" w:lineRule="auto"/>
      <w:ind w:left="283"/>
    </w:pPr>
    <w:rPr>
      <w:rFonts w:eastAsia="Calibri"/>
      <w:lang w:val="x-none"/>
    </w:rPr>
  </w:style>
  <w:style w:type="character" w:customStyle="1" w:styleId="20">
    <w:name w:val="Основной текст с отступом 2 Знак"/>
    <w:aliases w:val="Знак Знак"/>
    <w:basedOn w:val="a0"/>
    <w:link w:val="2"/>
    <w:rsid w:val="0082363A"/>
    <w:rPr>
      <w:rFonts w:ascii="Times New Roman" w:eastAsia="Calibri" w:hAnsi="Times New Roman" w:cs="Times New Roman"/>
      <w:sz w:val="24"/>
      <w:szCs w:val="24"/>
      <w:lang w:val="x-none" w:eastAsia="ru-RU"/>
    </w:rPr>
  </w:style>
  <w:style w:type="paragraph" w:customStyle="1" w:styleId="21">
    <w:name w:val="Стиль2"/>
    <w:basedOn w:val="22"/>
    <w:rsid w:val="0082363A"/>
    <w:pPr>
      <w:keepNext/>
      <w:keepLines/>
      <w:suppressLineNumbers/>
      <w:tabs>
        <w:tab w:val="clear" w:pos="432"/>
        <w:tab w:val="num" w:pos="1440"/>
      </w:tabs>
      <w:suppressAutoHyphens/>
      <w:autoSpaceDE/>
      <w:autoSpaceDN/>
      <w:adjustRightInd/>
      <w:spacing w:after="60"/>
      <w:ind w:left="1440" w:hanging="360"/>
      <w:jc w:val="both"/>
    </w:pPr>
    <w:rPr>
      <w:rFonts w:ascii="Times New Roman" w:hAnsi="Times New Roman"/>
      <w:b/>
      <w:szCs w:val="20"/>
    </w:rPr>
  </w:style>
  <w:style w:type="paragraph" w:customStyle="1" w:styleId="3">
    <w:name w:val="Стиль3"/>
    <w:basedOn w:val="2"/>
    <w:rsid w:val="0082363A"/>
    <w:pPr>
      <w:widowControl w:val="0"/>
      <w:tabs>
        <w:tab w:val="num" w:pos="2160"/>
      </w:tabs>
      <w:adjustRightInd w:val="0"/>
      <w:spacing w:after="0" w:line="240" w:lineRule="auto"/>
      <w:ind w:left="2160" w:hanging="360"/>
      <w:jc w:val="both"/>
    </w:pPr>
    <w:rPr>
      <w:szCs w:val="20"/>
    </w:rPr>
  </w:style>
  <w:style w:type="paragraph" w:styleId="22">
    <w:name w:val="List Number 2"/>
    <w:basedOn w:val="a"/>
    <w:rsid w:val="0082363A"/>
    <w:pPr>
      <w:widowControl w:val="0"/>
      <w:tabs>
        <w:tab w:val="num" w:pos="432"/>
      </w:tabs>
      <w:autoSpaceDE w:val="0"/>
      <w:autoSpaceDN w:val="0"/>
      <w:adjustRightInd w:val="0"/>
      <w:ind w:left="432" w:hanging="432"/>
    </w:pPr>
    <w:rPr>
      <w:rFonts w:ascii="Arial" w:eastAsia="Calibri" w:hAnsi="Arial"/>
    </w:rPr>
  </w:style>
  <w:style w:type="paragraph" w:customStyle="1" w:styleId="af0">
    <w:name w:val="Нормальный (таблица)"/>
    <w:basedOn w:val="a"/>
    <w:next w:val="a"/>
    <w:rsid w:val="0082363A"/>
    <w:pPr>
      <w:widowControl w:val="0"/>
      <w:autoSpaceDE w:val="0"/>
      <w:autoSpaceDN w:val="0"/>
      <w:adjustRightInd w:val="0"/>
      <w:jc w:val="both"/>
    </w:pPr>
    <w:rPr>
      <w:rFonts w:ascii="Arial" w:eastAsia="Calibri" w:hAnsi="Arial"/>
    </w:rPr>
  </w:style>
  <w:style w:type="paragraph" w:customStyle="1" w:styleId="af1">
    <w:name w:val="Прижатый влево"/>
    <w:basedOn w:val="a"/>
    <w:next w:val="a"/>
    <w:rsid w:val="0082363A"/>
    <w:pPr>
      <w:widowControl w:val="0"/>
      <w:autoSpaceDE w:val="0"/>
      <w:autoSpaceDN w:val="0"/>
      <w:adjustRightInd w:val="0"/>
    </w:pPr>
    <w:rPr>
      <w:rFonts w:ascii="Arial" w:eastAsia="Calibri" w:hAnsi="Arial"/>
    </w:rPr>
  </w:style>
  <w:style w:type="character" w:customStyle="1" w:styleId="23">
    <w:name w:val="Знак Знак2"/>
    <w:rsid w:val="0082363A"/>
    <w:rPr>
      <w:rFonts w:ascii="Arial" w:eastAsia="Calibri" w:hAnsi="Arial" w:cs="Times New Roman"/>
      <w:sz w:val="24"/>
      <w:szCs w:val="24"/>
      <w:lang w:eastAsia="ru-RU"/>
    </w:rPr>
  </w:style>
  <w:style w:type="paragraph" w:styleId="af2">
    <w:name w:val="footer"/>
    <w:basedOn w:val="a"/>
    <w:link w:val="af3"/>
    <w:rsid w:val="0082363A"/>
    <w:pPr>
      <w:widowControl w:val="0"/>
      <w:tabs>
        <w:tab w:val="center" w:pos="4677"/>
        <w:tab w:val="right" w:pos="9355"/>
      </w:tabs>
      <w:autoSpaceDE w:val="0"/>
      <w:autoSpaceDN w:val="0"/>
      <w:adjustRightInd w:val="0"/>
    </w:pPr>
    <w:rPr>
      <w:rFonts w:ascii="Arial" w:eastAsia="Calibri" w:hAnsi="Arial"/>
      <w:lang w:val="x-none"/>
    </w:rPr>
  </w:style>
  <w:style w:type="character" w:customStyle="1" w:styleId="af3">
    <w:name w:val="Нижний колонтитул Знак"/>
    <w:basedOn w:val="a0"/>
    <w:link w:val="af2"/>
    <w:rsid w:val="0082363A"/>
    <w:rPr>
      <w:rFonts w:ascii="Arial" w:eastAsia="Calibri" w:hAnsi="Arial" w:cs="Times New Roman"/>
      <w:sz w:val="24"/>
      <w:szCs w:val="24"/>
      <w:lang w:val="x-none" w:eastAsia="ru-RU"/>
    </w:rPr>
  </w:style>
  <w:style w:type="paragraph" w:styleId="af4">
    <w:name w:val="List Paragraph"/>
    <w:basedOn w:val="a"/>
    <w:uiPriority w:val="34"/>
    <w:qFormat/>
    <w:rsid w:val="0082363A"/>
    <w:pPr>
      <w:ind w:left="720"/>
      <w:contextualSpacing/>
    </w:pPr>
  </w:style>
  <w:style w:type="paragraph" w:customStyle="1" w:styleId="ConsPlusTitle">
    <w:name w:val="ConsPlusTitle"/>
    <w:rsid w:val="0082363A"/>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5">
    <w:name w:val="Normal (Web)"/>
    <w:basedOn w:val="a"/>
    <w:uiPriority w:val="99"/>
    <w:rsid w:val="0082363A"/>
    <w:pPr>
      <w:spacing w:after="100" w:afterAutospacing="1"/>
      <w:ind w:left="120" w:right="120"/>
      <w:jc w:val="both"/>
    </w:pPr>
    <w:rPr>
      <w:rFonts w:ascii="Arial" w:hAnsi="Arial" w:cs="Arial"/>
      <w:color w:val="333333"/>
    </w:rPr>
  </w:style>
  <w:style w:type="paragraph" w:customStyle="1" w:styleId="ConsPlusNormal">
    <w:name w:val="ConsPlusNormal"/>
    <w:rsid w:val="0082363A"/>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82363A"/>
  </w:style>
  <w:style w:type="character" w:styleId="af6">
    <w:name w:val="annotation reference"/>
    <w:uiPriority w:val="99"/>
    <w:semiHidden/>
    <w:unhideWhenUsed/>
    <w:rsid w:val="0082363A"/>
    <w:rPr>
      <w:sz w:val="16"/>
      <w:szCs w:val="16"/>
    </w:rPr>
  </w:style>
  <w:style w:type="paragraph" w:styleId="af7">
    <w:name w:val="annotation text"/>
    <w:basedOn w:val="a"/>
    <w:link w:val="af8"/>
    <w:uiPriority w:val="99"/>
    <w:semiHidden/>
    <w:unhideWhenUsed/>
    <w:rsid w:val="0082363A"/>
    <w:rPr>
      <w:sz w:val="20"/>
      <w:szCs w:val="20"/>
    </w:rPr>
  </w:style>
  <w:style w:type="character" w:customStyle="1" w:styleId="af8">
    <w:name w:val="Текст примечания Знак"/>
    <w:basedOn w:val="a0"/>
    <w:link w:val="af7"/>
    <w:uiPriority w:val="99"/>
    <w:semiHidden/>
    <w:rsid w:val="0082363A"/>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82363A"/>
    <w:rPr>
      <w:b/>
      <w:bCs/>
    </w:rPr>
  </w:style>
  <w:style w:type="character" w:customStyle="1" w:styleId="afa">
    <w:name w:val="Тема примечания Знак"/>
    <w:basedOn w:val="af8"/>
    <w:link w:val="af9"/>
    <w:uiPriority w:val="99"/>
    <w:semiHidden/>
    <w:rsid w:val="0082363A"/>
    <w:rPr>
      <w:rFonts w:ascii="Times New Roman" w:eastAsia="Times New Roman" w:hAnsi="Times New Roman" w:cs="Times New Roman"/>
      <w:b/>
      <w:bCs/>
      <w:sz w:val="20"/>
      <w:szCs w:val="20"/>
      <w:lang w:eastAsia="ru-RU"/>
    </w:rPr>
  </w:style>
  <w:style w:type="paragraph" w:styleId="afb">
    <w:name w:val="No Spacing"/>
    <w:uiPriority w:val="1"/>
    <w:qFormat/>
    <w:rsid w:val="004138FC"/>
    <w:pPr>
      <w:spacing w:after="0" w:line="240" w:lineRule="auto"/>
    </w:pPr>
    <w:rPr>
      <w:rFonts w:ascii="Times New Roman" w:eastAsia="Times New Roman" w:hAnsi="Times New Roman" w:cs="Times New Roman"/>
      <w:sz w:val="24"/>
      <w:szCs w:val="24"/>
      <w:lang w:eastAsia="ru-RU"/>
    </w:rPr>
  </w:style>
  <w:style w:type="paragraph" w:styleId="24">
    <w:name w:val="Body Text 2"/>
    <w:basedOn w:val="a"/>
    <w:link w:val="25"/>
    <w:uiPriority w:val="99"/>
    <w:unhideWhenUsed/>
    <w:rsid w:val="00F34D19"/>
    <w:pPr>
      <w:spacing w:after="120" w:line="480" w:lineRule="auto"/>
    </w:pPr>
    <w:rPr>
      <w:lang w:val="x-none" w:eastAsia="x-none"/>
    </w:rPr>
  </w:style>
  <w:style w:type="character" w:customStyle="1" w:styleId="25">
    <w:name w:val="Основной текст 2 Знак"/>
    <w:basedOn w:val="a0"/>
    <w:link w:val="24"/>
    <w:uiPriority w:val="99"/>
    <w:rsid w:val="00F34D19"/>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2363A"/>
    <w:pPr>
      <w:widowControl w:val="0"/>
      <w:autoSpaceDE w:val="0"/>
      <w:autoSpaceDN w:val="0"/>
      <w:adjustRightInd w:val="0"/>
      <w:spacing w:before="108" w:after="108"/>
      <w:jc w:val="center"/>
      <w:outlineLvl w:val="0"/>
    </w:pPr>
    <w:rPr>
      <w:rFonts w:ascii="Arial" w:eastAsia="Calibri" w:hAnsi="Arial"/>
      <w:b/>
      <w:bCs/>
      <w:color w:val="00008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363A"/>
    <w:rPr>
      <w:rFonts w:ascii="Arial" w:eastAsia="Calibri" w:hAnsi="Arial" w:cs="Times New Roman"/>
      <w:b/>
      <w:bCs/>
      <w:color w:val="000080"/>
      <w:sz w:val="24"/>
      <w:szCs w:val="24"/>
      <w:lang w:val="x-none" w:eastAsia="ru-RU"/>
    </w:rPr>
  </w:style>
  <w:style w:type="paragraph" w:styleId="a3">
    <w:name w:val="header"/>
    <w:basedOn w:val="a"/>
    <w:link w:val="a4"/>
    <w:uiPriority w:val="99"/>
    <w:rsid w:val="0082363A"/>
    <w:pPr>
      <w:tabs>
        <w:tab w:val="center" w:pos="4677"/>
        <w:tab w:val="right" w:pos="9355"/>
      </w:tabs>
    </w:pPr>
    <w:rPr>
      <w:rFonts w:eastAsia="Calibri"/>
      <w:lang w:val="x-none" w:eastAsia="x-none"/>
    </w:rPr>
  </w:style>
  <w:style w:type="character" w:customStyle="1" w:styleId="a4">
    <w:name w:val="Верхний колонтитул Знак"/>
    <w:basedOn w:val="a0"/>
    <w:link w:val="a3"/>
    <w:uiPriority w:val="99"/>
    <w:rsid w:val="0082363A"/>
    <w:rPr>
      <w:rFonts w:ascii="Times New Roman" w:eastAsia="Calibri" w:hAnsi="Times New Roman" w:cs="Times New Roman"/>
      <w:sz w:val="24"/>
      <w:szCs w:val="24"/>
      <w:lang w:val="x-none" w:eastAsia="x-none"/>
    </w:rPr>
  </w:style>
  <w:style w:type="character" w:styleId="a5">
    <w:name w:val="page number"/>
    <w:rsid w:val="0082363A"/>
    <w:rPr>
      <w:rFonts w:cs="Times New Roman"/>
    </w:rPr>
  </w:style>
  <w:style w:type="paragraph" w:customStyle="1" w:styleId="a6">
    <w:name w:val="Таблицы (моноширинный)"/>
    <w:basedOn w:val="a"/>
    <w:next w:val="a"/>
    <w:rsid w:val="0082363A"/>
    <w:pPr>
      <w:autoSpaceDE w:val="0"/>
      <w:autoSpaceDN w:val="0"/>
      <w:adjustRightInd w:val="0"/>
      <w:jc w:val="both"/>
    </w:pPr>
    <w:rPr>
      <w:rFonts w:ascii="Courier New" w:hAnsi="Courier New" w:cs="Courier New"/>
      <w:sz w:val="20"/>
      <w:szCs w:val="20"/>
    </w:rPr>
  </w:style>
  <w:style w:type="paragraph" w:customStyle="1" w:styleId="a7">
    <w:name w:val="Знак Знак Знак Знак Знак Знак Знак"/>
    <w:basedOn w:val="a"/>
    <w:rsid w:val="0082363A"/>
    <w:pPr>
      <w:tabs>
        <w:tab w:val="left" w:pos="1134"/>
      </w:tabs>
      <w:spacing w:after="160" w:line="240" w:lineRule="exact"/>
    </w:pPr>
    <w:rPr>
      <w:noProof/>
      <w:sz w:val="22"/>
      <w:szCs w:val="20"/>
      <w:lang w:val="en-US"/>
    </w:rPr>
  </w:style>
  <w:style w:type="character" w:styleId="a8">
    <w:name w:val="Hyperlink"/>
    <w:rsid w:val="0082363A"/>
    <w:rPr>
      <w:color w:val="0000FF"/>
      <w:u w:val="single"/>
    </w:rPr>
  </w:style>
  <w:style w:type="paragraph" w:styleId="a9">
    <w:name w:val="Balloon Text"/>
    <w:basedOn w:val="a"/>
    <w:link w:val="aa"/>
    <w:rsid w:val="0082363A"/>
    <w:rPr>
      <w:rFonts w:ascii="Tahoma" w:hAnsi="Tahoma"/>
      <w:sz w:val="16"/>
      <w:szCs w:val="16"/>
      <w:lang w:val="x-none" w:eastAsia="x-none"/>
    </w:rPr>
  </w:style>
  <w:style w:type="character" w:customStyle="1" w:styleId="aa">
    <w:name w:val="Текст выноски Знак"/>
    <w:basedOn w:val="a0"/>
    <w:link w:val="a9"/>
    <w:rsid w:val="0082363A"/>
    <w:rPr>
      <w:rFonts w:ascii="Tahoma" w:eastAsia="Times New Roman" w:hAnsi="Tahoma" w:cs="Times New Roman"/>
      <w:sz w:val="16"/>
      <w:szCs w:val="16"/>
      <w:lang w:val="x-none" w:eastAsia="x-none"/>
    </w:rPr>
  </w:style>
  <w:style w:type="numbering" w:customStyle="1" w:styleId="11">
    <w:name w:val="Нет списка1"/>
    <w:next w:val="a2"/>
    <w:semiHidden/>
    <w:unhideWhenUsed/>
    <w:rsid w:val="0082363A"/>
  </w:style>
  <w:style w:type="numbering" w:customStyle="1" w:styleId="110">
    <w:name w:val="Нет списка11"/>
    <w:next w:val="a2"/>
    <w:semiHidden/>
    <w:rsid w:val="0082363A"/>
  </w:style>
  <w:style w:type="paragraph" w:customStyle="1" w:styleId="Default">
    <w:name w:val="Default"/>
    <w:rsid w:val="008236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b">
    <w:name w:val="Гипертекстовая ссылка"/>
    <w:rsid w:val="0082363A"/>
    <w:rPr>
      <w:rFonts w:cs="Times New Roman"/>
      <w:b/>
      <w:bCs/>
      <w:color w:val="008000"/>
    </w:rPr>
  </w:style>
  <w:style w:type="paragraph" w:styleId="ac">
    <w:name w:val="Body Text Indent"/>
    <w:basedOn w:val="a"/>
    <w:link w:val="ad"/>
    <w:rsid w:val="0082363A"/>
    <w:pPr>
      <w:spacing w:after="120"/>
      <w:ind w:left="283"/>
    </w:pPr>
    <w:rPr>
      <w:rFonts w:eastAsia="Calibri"/>
      <w:lang w:val="x-none"/>
    </w:rPr>
  </w:style>
  <w:style w:type="character" w:customStyle="1" w:styleId="ad">
    <w:name w:val="Основной текст с отступом Знак"/>
    <w:basedOn w:val="a0"/>
    <w:link w:val="ac"/>
    <w:rsid w:val="0082363A"/>
    <w:rPr>
      <w:rFonts w:ascii="Times New Roman" w:eastAsia="Calibri" w:hAnsi="Times New Roman" w:cs="Times New Roman"/>
      <w:sz w:val="24"/>
      <w:szCs w:val="24"/>
      <w:lang w:val="x-none" w:eastAsia="ru-RU"/>
    </w:rPr>
  </w:style>
  <w:style w:type="table" w:styleId="ae">
    <w:name w:val="Table Grid"/>
    <w:basedOn w:val="a1"/>
    <w:rsid w:val="0082363A"/>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82363A"/>
    <w:pPr>
      <w:widowControl w:val="0"/>
      <w:autoSpaceDE w:val="0"/>
      <w:autoSpaceDN w:val="0"/>
      <w:adjustRightInd w:val="0"/>
      <w:ind w:left="720"/>
    </w:pPr>
    <w:rPr>
      <w:rFonts w:ascii="Arial" w:eastAsia="Calibri" w:hAnsi="Arial"/>
    </w:rPr>
  </w:style>
  <w:style w:type="character" w:customStyle="1" w:styleId="af">
    <w:name w:val="Цветовое выделение"/>
    <w:rsid w:val="0082363A"/>
    <w:rPr>
      <w:b/>
      <w:color w:val="000080"/>
    </w:rPr>
  </w:style>
  <w:style w:type="paragraph" w:styleId="2">
    <w:name w:val="Body Text Indent 2"/>
    <w:aliases w:val="Знак"/>
    <w:basedOn w:val="a"/>
    <w:link w:val="20"/>
    <w:rsid w:val="0082363A"/>
    <w:pPr>
      <w:spacing w:after="120" w:line="480" w:lineRule="auto"/>
      <w:ind w:left="283"/>
    </w:pPr>
    <w:rPr>
      <w:rFonts w:eastAsia="Calibri"/>
      <w:lang w:val="x-none"/>
    </w:rPr>
  </w:style>
  <w:style w:type="character" w:customStyle="1" w:styleId="20">
    <w:name w:val="Основной текст с отступом 2 Знак"/>
    <w:aliases w:val="Знак Знак"/>
    <w:basedOn w:val="a0"/>
    <w:link w:val="2"/>
    <w:rsid w:val="0082363A"/>
    <w:rPr>
      <w:rFonts w:ascii="Times New Roman" w:eastAsia="Calibri" w:hAnsi="Times New Roman" w:cs="Times New Roman"/>
      <w:sz w:val="24"/>
      <w:szCs w:val="24"/>
      <w:lang w:val="x-none" w:eastAsia="ru-RU"/>
    </w:rPr>
  </w:style>
  <w:style w:type="paragraph" w:customStyle="1" w:styleId="21">
    <w:name w:val="Стиль2"/>
    <w:basedOn w:val="22"/>
    <w:rsid w:val="0082363A"/>
    <w:pPr>
      <w:keepNext/>
      <w:keepLines/>
      <w:suppressLineNumbers/>
      <w:tabs>
        <w:tab w:val="clear" w:pos="432"/>
        <w:tab w:val="num" w:pos="1440"/>
      </w:tabs>
      <w:suppressAutoHyphens/>
      <w:autoSpaceDE/>
      <w:autoSpaceDN/>
      <w:adjustRightInd/>
      <w:spacing w:after="60"/>
      <w:ind w:left="1440" w:hanging="360"/>
      <w:jc w:val="both"/>
    </w:pPr>
    <w:rPr>
      <w:rFonts w:ascii="Times New Roman" w:hAnsi="Times New Roman"/>
      <w:b/>
      <w:szCs w:val="20"/>
    </w:rPr>
  </w:style>
  <w:style w:type="paragraph" w:customStyle="1" w:styleId="3">
    <w:name w:val="Стиль3"/>
    <w:basedOn w:val="2"/>
    <w:rsid w:val="0082363A"/>
    <w:pPr>
      <w:widowControl w:val="0"/>
      <w:tabs>
        <w:tab w:val="num" w:pos="2160"/>
      </w:tabs>
      <w:adjustRightInd w:val="0"/>
      <w:spacing w:after="0" w:line="240" w:lineRule="auto"/>
      <w:ind w:left="2160" w:hanging="360"/>
      <w:jc w:val="both"/>
    </w:pPr>
    <w:rPr>
      <w:szCs w:val="20"/>
    </w:rPr>
  </w:style>
  <w:style w:type="paragraph" w:styleId="22">
    <w:name w:val="List Number 2"/>
    <w:basedOn w:val="a"/>
    <w:rsid w:val="0082363A"/>
    <w:pPr>
      <w:widowControl w:val="0"/>
      <w:tabs>
        <w:tab w:val="num" w:pos="432"/>
      </w:tabs>
      <w:autoSpaceDE w:val="0"/>
      <w:autoSpaceDN w:val="0"/>
      <w:adjustRightInd w:val="0"/>
      <w:ind w:left="432" w:hanging="432"/>
    </w:pPr>
    <w:rPr>
      <w:rFonts w:ascii="Arial" w:eastAsia="Calibri" w:hAnsi="Arial"/>
    </w:rPr>
  </w:style>
  <w:style w:type="paragraph" w:customStyle="1" w:styleId="af0">
    <w:name w:val="Нормальный (таблица)"/>
    <w:basedOn w:val="a"/>
    <w:next w:val="a"/>
    <w:rsid w:val="0082363A"/>
    <w:pPr>
      <w:widowControl w:val="0"/>
      <w:autoSpaceDE w:val="0"/>
      <w:autoSpaceDN w:val="0"/>
      <w:adjustRightInd w:val="0"/>
      <w:jc w:val="both"/>
    </w:pPr>
    <w:rPr>
      <w:rFonts w:ascii="Arial" w:eastAsia="Calibri" w:hAnsi="Arial"/>
    </w:rPr>
  </w:style>
  <w:style w:type="paragraph" w:customStyle="1" w:styleId="af1">
    <w:name w:val="Прижатый влево"/>
    <w:basedOn w:val="a"/>
    <w:next w:val="a"/>
    <w:rsid w:val="0082363A"/>
    <w:pPr>
      <w:widowControl w:val="0"/>
      <w:autoSpaceDE w:val="0"/>
      <w:autoSpaceDN w:val="0"/>
      <w:adjustRightInd w:val="0"/>
    </w:pPr>
    <w:rPr>
      <w:rFonts w:ascii="Arial" w:eastAsia="Calibri" w:hAnsi="Arial"/>
    </w:rPr>
  </w:style>
  <w:style w:type="character" w:customStyle="1" w:styleId="23">
    <w:name w:val="Знак Знак2"/>
    <w:rsid w:val="0082363A"/>
    <w:rPr>
      <w:rFonts w:ascii="Arial" w:eastAsia="Calibri" w:hAnsi="Arial" w:cs="Times New Roman"/>
      <w:sz w:val="24"/>
      <w:szCs w:val="24"/>
      <w:lang w:eastAsia="ru-RU"/>
    </w:rPr>
  </w:style>
  <w:style w:type="paragraph" w:styleId="af2">
    <w:name w:val="footer"/>
    <w:basedOn w:val="a"/>
    <w:link w:val="af3"/>
    <w:rsid w:val="0082363A"/>
    <w:pPr>
      <w:widowControl w:val="0"/>
      <w:tabs>
        <w:tab w:val="center" w:pos="4677"/>
        <w:tab w:val="right" w:pos="9355"/>
      </w:tabs>
      <w:autoSpaceDE w:val="0"/>
      <w:autoSpaceDN w:val="0"/>
      <w:adjustRightInd w:val="0"/>
    </w:pPr>
    <w:rPr>
      <w:rFonts w:ascii="Arial" w:eastAsia="Calibri" w:hAnsi="Arial"/>
      <w:lang w:val="x-none"/>
    </w:rPr>
  </w:style>
  <w:style w:type="character" w:customStyle="1" w:styleId="af3">
    <w:name w:val="Нижний колонтитул Знак"/>
    <w:basedOn w:val="a0"/>
    <w:link w:val="af2"/>
    <w:rsid w:val="0082363A"/>
    <w:rPr>
      <w:rFonts w:ascii="Arial" w:eastAsia="Calibri" w:hAnsi="Arial" w:cs="Times New Roman"/>
      <w:sz w:val="24"/>
      <w:szCs w:val="24"/>
      <w:lang w:val="x-none" w:eastAsia="ru-RU"/>
    </w:rPr>
  </w:style>
  <w:style w:type="paragraph" w:styleId="af4">
    <w:name w:val="List Paragraph"/>
    <w:basedOn w:val="a"/>
    <w:uiPriority w:val="34"/>
    <w:qFormat/>
    <w:rsid w:val="0082363A"/>
    <w:pPr>
      <w:ind w:left="720"/>
      <w:contextualSpacing/>
    </w:pPr>
  </w:style>
  <w:style w:type="paragraph" w:customStyle="1" w:styleId="ConsPlusTitle">
    <w:name w:val="ConsPlusTitle"/>
    <w:rsid w:val="0082363A"/>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5">
    <w:name w:val="Normal (Web)"/>
    <w:basedOn w:val="a"/>
    <w:uiPriority w:val="99"/>
    <w:rsid w:val="0082363A"/>
    <w:pPr>
      <w:spacing w:after="100" w:afterAutospacing="1"/>
      <w:ind w:left="120" w:right="120"/>
      <w:jc w:val="both"/>
    </w:pPr>
    <w:rPr>
      <w:rFonts w:ascii="Arial" w:hAnsi="Arial" w:cs="Arial"/>
      <w:color w:val="333333"/>
    </w:rPr>
  </w:style>
  <w:style w:type="paragraph" w:customStyle="1" w:styleId="ConsPlusNormal">
    <w:name w:val="ConsPlusNormal"/>
    <w:rsid w:val="0082363A"/>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82363A"/>
  </w:style>
  <w:style w:type="character" w:styleId="af6">
    <w:name w:val="annotation reference"/>
    <w:uiPriority w:val="99"/>
    <w:semiHidden/>
    <w:unhideWhenUsed/>
    <w:rsid w:val="0082363A"/>
    <w:rPr>
      <w:sz w:val="16"/>
      <w:szCs w:val="16"/>
    </w:rPr>
  </w:style>
  <w:style w:type="paragraph" w:styleId="af7">
    <w:name w:val="annotation text"/>
    <w:basedOn w:val="a"/>
    <w:link w:val="af8"/>
    <w:uiPriority w:val="99"/>
    <w:semiHidden/>
    <w:unhideWhenUsed/>
    <w:rsid w:val="0082363A"/>
    <w:rPr>
      <w:sz w:val="20"/>
      <w:szCs w:val="20"/>
    </w:rPr>
  </w:style>
  <w:style w:type="character" w:customStyle="1" w:styleId="af8">
    <w:name w:val="Текст примечания Знак"/>
    <w:basedOn w:val="a0"/>
    <w:link w:val="af7"/>
    <w:uiPriority w:val="99"/>
    <w:semiHidden/>
    <w:rsid w:val="0082363A"/>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82363A"/>
    <w:rPr>
      <w:b/>
      <w:bCs/>
    </w:rPr>
  </w:style>
  <w:style w:type="character" w:customStyle="1" w:styleId="afa">
    <w:name w:val="Тема примечания Знак"/>
    <w:basedOn w:val="af8"/>
    <w:link w:val="af9"/>
    <w:uiPriority w:val="99"/>
    <w:semiHidden/>
    <w:rsid w:val="0082363A"/>
    <w:rPr>
      <w:rFonts w:ascii="Times New Roman" w:eastAsia="Times New Roman" w:hAnsi="Times New Roman" w:cs="Times New Roman"/>
      <w:b/>
      <w:bCs/>
      <w:sz w:val="20"/>
      <w:szCs w:val="20"/>
      <w:lang w:eastAsia="ru-RU"/>
    </w:rPr>
  </w:style>
  <w:style w:type="paragraph" w:styleId="afb">
    <w:name w:val="No Spacing"/>
    <w:uiPriority w:val="1"/>
    <w:qFormat/>
    <w:rsid w:val="004138FC"/>
    <w:pPr>
      <w:spacing w:after="0" w:line="240" w:lineRule="auto"/>
    </w:pPr>
    <w:rPr>
      <w:rFonts w:ascii="Times New Roman" w:eastAsia="Times New Roman" w:hAnsi="Times New Roman" w:cs="Times New Roman"/>
      <w:sz w:val="24"/>
      <w:szCs w:val="24"/>
      <w:lang w:eastAsia="ru-RU"/>
    </w:rPr>
  </w:style>
  <w:style w:type="paragraph" w:styleId="24">
    <w:name w:val="Body Text 2"/>
    <w:basedOn w:val="a"/>
    <w:link w:val="25"/>
    <w:uiPriority w:val="99"/>
    <w:unhideWhenUsed/>
    <w:rsid w:val="00F34D19"/>
    <w:pPr>
      <w:spacing w:after="120" w:line="480" w:lineRule="auto"/>
    </w:pPr>
    <w:rPr>
      <w:lang w:val="x-none" w:eastAsia="x-none"/>
    </w:rPr>
  </w:style>
  <w:style w:type="character" w:customStyle="1" w:styleId="25">
    <w:name w:val="Основной текст 2 Знак"/>
    <w:basedOn w:val="a0"/>
    <w:link w:val="24"/>
    <w:uiPriority w:val="99"/>
    <w:rsid w:val="00F34D1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E41F64B95E700B67DE5BE078D0E3F3504AD31E5DE056B508782A05101979221DE83457134A3EFD3eB70I" TargetMode="External"/><Relationship Id="rId5" Type="http://schemas.openxmlformats.org/officeDocument/2006/relationships/settings" Target="settings.xml"/><Relationship Id="rId10" Type="http://schemas.openxmlformats.org/officeDocument/2006/relationships/hyperlink" Target="consultantplus://offline/ref=6008A01BC2CA3017F7B56619A9C3796B9349EF088C7E9720C8EDBB33F62E50AE988E26FB1D783F71XAvCI" TargetMode="External"/><Relationship Id="rId4" Type="http://schemas.microsoft.com/office/2007/relationships/stylesWithEffects" Target="stylesWithEffects.xml"/><Relationship Id="rId9" Type="http://schemas.openxmlformats.org/officeDocument/2006/relationships/hyperlink" Target="consultantplus://offline/ref=33AD25877E39E7BCA47E08618DEF0F267B86598B3D5510C4961EC72CF1Z5E6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A622C-1689-4998-B4A5-321122AD6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11</Pages>
  <Words>4302</Words>
  <Characters>24523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Пермяков Ю.В.</dc:creator>
  <cp:lastModifiedBy>Пермяков Ю.В.</cp:lastModifiedBy>
  <cp:revision>91</cp:revision>
  <dcterms:created xsi:type="dcterms:W3CDTF">2018-03-30T07:02:00Z</dcterms:created>
  <dcterms:modified xsi:type="dcterms:W3CDTF">2018-04-27T11:46:00Z</dcterms:modified>
</cp:coreProperties>
</file>