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D" w:rsidRDefault="002448C4" w:rsidP="00CE5ACD">
      <w:pPr>
        <w:pStyle w:val="a3"/>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81915</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9" cstate="print"/>
                    <a:srcRect/>
                    <a:stretch>
                      <a:fillRect/>
                    </a:stretch>
                  </pic:blipFill>
                  <pic:spPr bwMode="auto">
                    <a:xfrm>
                      <a:off x="0" y="0"/>
                      <a:ext cx="487680" cy="711200"/>
                    </a:xfrm>
                    <a:prstGeom prst="rect">
                      <a:avLst/>
                    </a:prstGeom>
                    <a:noFill/>
                    <a:ln w="9525">
                      <a:noFill/>
                      <a:miter lim="800000"/>
                      <a:headEnd/>
                      <a:tailEnd/>
                    </a:ln>
                  </pic:spPr>
                </pic:pic>
              </a:graphicData>
            </a:graphic>
          </wp:anchor>
        </w:drawing>
      </w:r>
    </w:p>
    <w:p w:rsidR="00C34D01" w:rsidRPr="004C00CD" w:rsidRDefault="00C34D01" w:rsidP="00CE5ACD">
      <w:pPr>
        <w:pStyle w:val="a3"/>
        <w:rPr>
          <w:sz w:val="28"/>
          <w:szCs w:val="28"/>
        </w:rPr>
      </w:pPr>
      <w:r>
        <w:rPr>
          <w:sz w:val="28"/>
          <w:szCs w:val="28"/>
        </w:rPr>
        <w:t xml:space="preserve"> </w:t>
      </w:r>
    </w:p>
    <w:p w:rsidR="00CE5ACD" w:rsidRPr="004C00CD" w:rsidRDefault="00CE5ACD" w:rsidP="00CE5ACD">
      <w:pPr>
        <w:pStyle w:val="a3"/>
        <w:rPr>
          <w:sz w:val="28"/>
          <w:szCs w:val="28"/>
        </w:rPr>
      </w:pPr>
    </w:p>
    <w:p w:rsidR="00CE5ACD" w:rsidRPr="004C00CD" w:rsidRDefault="00CE5ACD" w:rsidP="007E0C36">
      <w:pPr>
        <w:pStyle w:val="a3"/>
        <w:jc w:val="left"/>
        <w:rPr>
          <w:sz w:val="28"/>
          <w:szCs w:val="28"/>
        </w:rPr>
      </w:pPr>
    </w:p>
    <w:p w:rsidR="00CE5ACD" w:rsidRPr="004B1F20" w:rsidRDefault="00CE5ACD" w:rsidP="00CE5ACD">
      <w:pPr>
        <w:pStyle w:val="a3"/>
        <w:rPr>
          <w:szCs w:val="32"/>
        </w:rPr>
      </w:pPr>
      <w:r w:rsidRPr="004B1F20">
        <w:rPr>
          <w:szCs w:val="32"/>
        </w:rPr>
        <w:t>РЕШЕНИЕ</w:t>
      </w:r>
    </w:p>
    <w:p w:rsidR="00CE5ACD" w:rsidRPr="004C00CD" w:rsidRDefault="00CE5ACD" w:rsidP="00CE5ACD">
      <w:pPr>
        <w:jc w:val="center"/>
        <w:rPr>
          <w:b/>
          <w:bCs/>
          <w:sz w:val="28"/>
          <w:szCs w:val="28"/>
        </w:rPr>
      </w:pPr>
    </w:p>
    <w:p w:rsidR="00CE5ACD" w:rsidRPr="004C00CD" w:rsidRDefault="00CE5ACD" w:rsidP="00CE5ACD">
      <w:pPr>
        <w:pStyle w:val="a4"/>
        <w:rPr>
          <w:szCs w:val="28"/>
        </w:rPr>
      </w:pPr>
      <w:r w:rsidRPr="004C00CD">
        <w:rPr>
          <w:szCs w:val="28"/>
        </w:rPr>
        <w:t xml:space="preserve">ГОРОДСКОЙ ДУМЫ МУНИЦИПАЛЬНОГО ОБРАЗОВАНИЯ </w:t>
      </w:r>
    </w:p>
    <w:p w:rsidR="00CE5ACD" w:rsidRPr="004C00CD" w:rsidRDefault="00CE5ACD" w:rsidP="00CE5ACD">
      <w:pPr>
        <w:pStyle w:val="a4"/>
        <w:rPr>
          <w:szCs w:val="28"/>
        </w:rPr>
      </w:pPr>
      <w:r w:rsidRPr="004C00CD">
        <w:rPr>
          <w:szCs w:val="28"/>
        </w:rPr>
        <w:t>ГОРОД  НОВОРОССИЙСК</w:t>
      </w:r>
    </w:p>
    <w:p w:rsidR="00CE5ACD" w:rsidRPr="004C00CD" w:rsidRDefault="00CE5ACD" w:rsidP="00CE5ACD">
      <w:pPr>
        <w:pStyle w:val="a4"/>
        <w:rPr>
          <w:szCs w:val="28"/>
        </w:rPr>
      </w:pPr>
    </w:p>
    <w:p w:rsidR="00CE5ACD" w:rsidRPr="004B1F20" w:rsidRDefault="00CE5ACD" w:rsidP="00CE5ACD">
      <w:pPr>
        <w:pStyle w:val="a4"/>
        <w:jc w:val="left"/>
        <w:rPr>
          <w:sz w:val="22"/>
          <w:szCs w:val="22"/>
        </w:rPr>
      </w:pPr>
      <w:r w:rsidRPr="004B1F20">
        <w:rPr>
          <w:sz w:val="22"/>
          <w:szCs w:val="22"/>
        </w:rPr>
        <w:t xml:space="preserve"> от________________</w:t>
      </w:r>
      <w:r w:rsidRPr="004B1F20">
        <w:rPr>
          <w:sz w:val="22"/>
          <w:szCs w:val="22"/>
        </w:rPr>
        <w:tab/>
      </w:r>
      <w:r w:rsidRPr="004B1F20">
        <w:rPr>
          <w:sz w:val="22"/>
          <w:szCs w:val="22"/>
        </w:rPr>
        <w:tab/>
      </w:r>
      <w:r w:rsidRPr="004B1F20">
        <w:rPr>
          <w:sz w:val="22"/>
          <w:szCs w:val="22"/>
        </w:rPr>
        <w:tab/>
      </w:r>
      <w:r w:rsidRPr="004B1F20">
        <w:rPr>
          <w:sz w:val="22"/>
          <w:szCs w:val="22"/>
        </w:rPr>
        <w:tab/>
        <w:t xml:space="preserve">                      </w:t>
      </w:r>
      <w:r>
        <w:rPr>
          <w:sz w:val="22"/>
          <w:szCs w:val="22"/>
        </w:rPr>
        <w:tab/>
      </w:r>
      <w:r>
        <w:rPr>
          <w:sz w:val="22"/>
          <w:szCs w:val="22"/>
        </w:rPr>
        <w:tab/>
      </w:r>
      <w:r>
        <w:rPr>
          <w:sz w:val="22"/>
          <w:szCs w:val="22"/>
        </w:rPr>
        <w:tab/>
        <w:t xml:space="preserve">           </w:t>
      </w:r>
      <w:r w:rsidRPr="004B1F20">
        <w:rPr>
          <w:sz w:val="22"/>
          <w:szCs w:val="22"/>
        </w:rPr>
        <w:t xml:space="preserve"> №____________   </w:t>
      </w:r>
    </w:p>
    <w:p w:rsidR="00CE5ACD" w:rsidRPr="004B1F20" w:rsidRDefault="00CE5ACD" w:rsidP="00CE5ACD">
      <w:pPr>
        <w:pStyle w:val="a4"/>
        <w:rPr>
          <w:b w:val="0"/>
          <w:bCs w:val="0"/>
          <w:sz w:val="22"/>
          <w:szCs w:val="22"/>
        </w:rPr>
      </w:pPr>
      <w:r w:rsidRPr="004B1F20">
        <w:rPr>
          <w:b w:val="0"/>
          <w:bCs w:val="0"/>
          <w:sz w:val="22"/>
          <w:szCs w:val="22"/>
        </w:rPr>
        <w:t>г. Новороссийск</w:t>
      </w:r>
    </w:p>
    <w:p w:rsidR="00CE5ACD" w:rsidRDefault="00CE5ACD" w:rsidP="00CE5ACD">
      <w:pPr>
        <w:tabs>
          <w:tab w:val="left" w:pos="7499"/>
        </w:tabs>
        <w:rPr>
          <w:b/>
          <w:bCs/>
          <w:sz w:val="20"/>
          <w:szCs w:val="20"/>
        </w:rPr>
      </w:pPr>
    </w:p>
    <w:p w:rsidR="000E7659" w:rsidRDefault="000E7659" w:rsidP="00C34D01">
      <w:pPr>
        <w:tabs>
          <w:tab w:val="left" w:pos="7499"/>
        </w:tabs>
        <w:jc w:val="center"/>
        <w:rPr>
          <w:b/>
          <w:bCs/>
          <w:sz w:val="28"/>
          <w:szCs w:val="28"/>
        </w:rPr>
      </w:pPr>
    </w:p>
    <w:p w:rsidR="00C34D01" w:rsidRDefault="00C34D01" w:rsidP="00C34D01">
      <w:pPr>
        <w:tabs>
          <w:tab w:val="left" w:pos="7499"/>
        </w:tabs>
        <w:jc w:val="center"/>
        <w:rPr>
          <w:b/>
          <w:bCs/>
          <w:sz w:val="28"/>
          <w:szCs w:val="28"/>
        </w:rPr>
      </w:pPr>
      <w:r>
        <w:rPr>
          <w:b/>
          <w:bCs/>
          <w:sz w:val="28"/>
          <w:szCs w:val="28"/>
        </w:rPr>
        <w:t>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октября 2018 года № 345</w:t>
      </w:r>
    </w:p>
    <w:p w:rsidR="00953AE2" w:rsidRDefault="00953AE2" w:rsidP="00C34D01">
      <w:pPr>
        <w:tabs>
          <w:tab w:val="left" w:pos="7499"/>
        </w:tabs>
        <w:jc w:val="center"/>
        <w:rPr>
          <w:b/>
          <w:bCs/>
          <w:sz w:val="28"/>
          <w:szCs w:val="28"/>
        </w:rPr>
      </w:pPr>
    </w:p>
    <w:p w:rsidR="00953AE2" w:rsidRPr="003C4D88" w:rsidRDefault="00953AE2" w:rsidP="00953AE2">
      <w:pPr>
        <w:tabs>
          <w:tab w:val="left" w:pos="7499"/>
        </w:tabs>
        <w:rPr>
          <w:bCs/>
          <w:sz w:val="16"/>
          <w:szCs w:val="16"/>
        </w:rPr>
      </w:pPr>
    </w:p>
    <w:p w:rsidR="00953AE2" w:rsidRDefault="00953AE2" w:rsidP="00953AE2">
      <w:pPr>
        <w:tabs>
          <w:tab w:val="left" w:pos="7499"/>
        </w:tabs>
        <w:jc w:val="both"/>
        <w:rPr>
          <w:spacing w:val="2"/>
          <w:sz w:val="28"/>
          <w:szCs w:val="28"/>
          <w:shd w:val="clear" w:color="auto" w:fill="FFFFFF"/>
        </w:rPr>
      </w:pPr>
      <w:r>
        <w:rPr>
          <w:bCs/>
          <w:sz w:val="28"/>
          <w:szCs w:val="28"/>
        </w:rPr>
        <w:t xml:space="preserve">           </w:t>
      </w:r>
      <w:r w:rsidRPr="00953AE2">
        <w:rPr>
          <w:bCs/>
          <w:sz w:val="28"/>
          <w:szCs w:val="28"/>
        </w:rPr>
        <w:t xml:space="preserve">В целях </w:t>
      </w:r>
      <w:r>
        <w:rPr>
          <w:bCs/>
          <w:sz w:val="28"/>
          <w:szCs w:val="28"/>
        </w:rPr>
        <w:t xml:space="preserve"> урегулирования вопросов управления и распоряжения муниципальным имуществом, его технического обслуживания,  улучшения его технического состояния, повышения эффективности его </w:t>
      </w:r>
      <w:r w:rsidRPr="00DE50A6">
        <w:rPr>
          <w:bCs/>
          <w:sz w:val="28"/>
          <w:szCs w:val="28"/>
        </w:rPr>
        <w:t>использования</w:t>
      </w:r>
      <w:r w:rsidR="00DE50A6">
        <w:rPr>
          <w:bCs/>
          <w:sz w:val="28"/>
          <w:szCs w:val="28"/>
        </w:rPr>
        <w:t>,</w:t>
      </w:r>
      <w:r w:rsidRPr="00DE50A6">
        <w:rPr>
          <w:bCs/>
          <w:sz w:val="28"/>
          <w:szCs w:val="28"/>
        </w:rPr>
        <w:t xml:space="preserve"> </w:t>
      </w:r>
      <w:r w:rsidR="00DE50A6">
        <w:rPr>
          <w:spacing w:val="2"/>
          <w:sz w:val="28"/>
          <w:szCs w:val="28"/>
          <w:shd w:val="clear" w:color="auto" w:fill="FFFFFF"/>
        </w:rPr>
        <w:t>в</w:t>
      </w:r>
      <w:r w:rsidR="00DE50A6" w:rsidRPr="00DE50A6">
        <w:rPr>
          <w:spacing w:val="2"/>
          <w:sz w:val="28"/>
          <w:szCs w:val="28"/>
          <w:shd w:val="clear" w:color="auto" w:fill="FFFFFF"/>
        </w:rPr>
        <w:t xml:space="preserve"> соответствии с </w:t>
      </w:r>
      <w:hyperlink r:id="rId10" w:history="1">
        <w:r w:rsidR="00DE50A6" w:rsidRPr="00DE50A6">
          <w:rPr>
            <w:rStyle w:val="a5"/>
            <w:color w:val="auto"/>
            <w:spacing w:val="2"/>
            <w:sz w:val="28"/>
            <w:szCs w:val="28"/>
            <w:u w:val="none"/>
            <w:shd w:val="clear" w:color="auto" w:fill="FFFFFF"/>
          </w:rPr>
          <w:t xml:space="preserve">Федеральным законом от 06.10.03 </w:t>
        </w:r>
        <w:r w:rsidR="001151E8">
          <w:rPr>
            <w:rStyle w:val="a5"/>
            <w:color w:val="auto"/>
            <w:spacing w:val="2"/>
            <w:sz w:val="28"/>
            <w:szCs w:val="28"/>
            <w:u w:val="none"/>
            <w:shd w:val="clear" w:color="auto" w:fill="FFFFFF"/>
          </w:rPr>
          <w:t>№</w:t>
        </w:r>
        <w:r w:rsidR="00DE50A6" w:rsidRPr="00DE50A6">
          <w:rPr>
            <w:rStyle w:val="a5"/>
            <w:color w:val="auto"/>
            <w:spacing w:val="2"/>
            <w:sz w:val="28"/>
            <w:szCs w:val="28"/>
            <w:u w:val="none"/>
            <w:shd w:val="clear" w:color="auto" w:fill="FFFFFF"/>
          </w:rPr>
          <w:t xml:space="preserve"> 131-ФЗ </w:t>
        </w:r>
        <w:r w:rsidR="001151E8">
          <w:rPr>
            <w:rStyle w:val="a5"/>
            <w:color w:val="auto"/>
            <w:spacing w:val="2"/>
            <w:sz w:val="28"/>
            <w:szCs w:val="28"/>
            <w:u w:val="none"/>
            <w:shd w:val="clear" w:color="auto" w:fill="FFFFFF"/>
          </w:rPr>
          <w:t>«</w:t>
        </w:r>
        <w:r w:rsidR="00DE50A6" w:rsidRPr="00DE50A6">
          <w:rPr>
            <w:rStyle w:val="a5"/>
            <w:color w:val="auto"/>
            <w:spacing w:val="2"/>
            <w:sz w:val="28"/>
            <w:szCs w:val="28"/>
            <w:u w:val="none"/>
            <w:shd w:val="clear" w:color="auto" w:fill="FFFFFF"/>
          </w:rPr>
          <w:t>Об общих принципах организации местного самоуправления в Российской Федерации"</w:t>
        </w:r>
      </w:hyperlink>
      <w:r w:rsidR="00DE50A6" w:rsidRPr="00DE50A6">
        <w:rPr>
          <w:spacing w:val="2"/>
          <w:sz w:val="28"/>
          <w:szCs w:val="28"/>
          <w:shd w:val="clear" w:color="auto" w:fill="FFFFFF"/>
        </w:rPr>
        <w:t> (в действующей редакции)</w:t>
      </w:r>
      <w:r w:rsidR="00DE50A6">
        <w:rPr>
          <w:spacing w:val="2"/>
          <w:sz w:val="28"/>
          <w:szCs w:val="28"/>
          <w:shd w:val="clear" w:color="auto" w:fill="FFFFFF"/>
        </w:rPr>
        <w:t xml:space="preserve">, руководствуясь Уставом муниципального образования город Новороссийск, городская Дума муниципального образования  город Новороссийск </w:t>
      </w:r>
      <w:r w:rsidR="003C4D88">
        <w:rPr>
          <w:spacing w:val="2"/>
          <w:sz w:val="28"/>
          <w:szCs w:val="28"/>
          <w:shd w:val="clear" w:color="auto" w:fill="FFFFFF"/>
        </w:rPr>
        <w:t xml:space="preserve"> </w:t>
      </w:r>
      <w:proofErr w:type="gramStart"/>
      <w:r w:rsidR="00DE50A6">
        <w:rPr>
          <w:spacing w:val="2"/>
          <w:sz w:val="28"/>
          <w:szCs w:val="28"/>
          <w:shd w:val="clear" w:color="auto" w:fill="FFFFFF"/>
        </w:rPr>
        <w:t>р</w:t>
      </w:r>
      <w:proofErr w:type="gramEnd"/>
      <w:r w:rsidR="00DE50A6">
        <w:rPr>
          <w:spacing w:val="2"/>
          <w:sz w:val="28"/>
          <w:szCs w:val="28"/>
          <w:shd w:val="clear" w:color="auto" w:fill="FFFFFF"/>
        </w:rPr>
        <w:t xml:space="preserve"> е ш и л а:</w:t>
      </w:r>
    </w:p>
    <w:p w:rsidR="00DE50A6" w:rsidRDefault="007F22FC" w:rsidP="00953AE2">
      <w:pPr>
        <w:tabs>
          <w:tab w:val="left" w:pos="7499"/>
        </w:tabs>
        <w:jc w:val="both"/>
        <w:rPr>
          <w:spacing w:val="2"/>
          <w:sz w:val="28"/>
          <w:szCs w:val="28"/>
          <w:shd w:val="clear" w:color="auto" w:fill="FFFFFF"/>
        </w:rPr>
      </w:pPr>
      <w:r>
        <w:rPr>
          <w:spacing w:val="2"/>
          <w:sz w:val="28"/>
          <w:szCs w:val="28"/>
          <w:shd w:val="clear" w:color="auto" w:fill="FFFFFF"/>
        </w:rPr>
        <w:tab/>
      </w:r>
    </w:p>
    <w:p w:rsidR="007F22FC" w:rsidRPr="001F5895" w:rsidRDefault="001F5895" w:rsidP="001F5895">
      <w:pPr>
        <w:ind w:firstLine="709"/>
        <w:jc w:val="both"/>
      </w:pPr>
      <w:r>
        <w:rPr>
          <w:sz w:val="28"/>
          <w:szCs w:val="28"/>
        </w:rPr>
        <w:t xml:space="preserve">1. </w:t>
      </w:r>
      <w:r w:rsidR="007F22FC" w:rsidRPr="001F5895">
        <w:rPr>
          <w:sz w:val="28"/>
          <w:szCs w:val="28"/>
        </w:rPr>
        <w:t>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октября 2018 года № 345</w:t>
      </w:r>
      <w:r w:rsidR="00106C67" w:rsidRPr="001F5895">
        <w:rPr>
          <w:sz w:val="28"/>
          <w:szCs w:val="28"/>
        </w:rPr>
        <w:t xml:space="preserve"> </w:t>
      </w:r>
      <w:r w:rsidR="007F22FC" w:rsidRPr="001F5895">
        <w:rPr>
          <w:sz w:val="28"/>
          <w:szCs w:val="28"/>
        </w:rPr>
        <w:t>внести следующие изменения:</w:t>
      </w:r>
    </w:p>
    <w:p w:rsidR="001E6D33" w:rsidRPr="001F5895" w:rsidRDefault="001F5895" w:rsidP="001F5895">
      <w:pPr>
        <w:ind w:firstLine="709"/>
        <w:jc w:val="both"/>
        <w:rPr>
          <w:sz w:val="28"/>
          <w:szCs w:val="28"/>
        </w:rPr>
      </w:pPr>
      <w:r>
        <w:rPr>
          <w:sz w:val="28"/>
          <w:szCs w:val="28"/>
        </w:rPr>
        <w:t xml:space="preserve">1.1 </w:t>
      </w:r>
      <w:r w:rsidR="001E6D33" w:rsidRPr="001F5895">
        <w:rPr>
          <w:sz w:val="28"/>
          <w:szCs w:val="28"/>
        </w:rPr>
        <w:t>Пункт 3.2. раздела 3 «Реестр муниципального имущества муниципального образования город Новороссийск и учет муниципального имущества» изложить в новой редакции:</w:t>
      </w:r>
    </w:p>
    <w:p w:rsidR="001E6D33" w:rsidRDefault="001E6D33" w:rsidP="001E6D33">
      <w:pPr>
        <w:shd w:val="clear" w:color="auto" w:fill="FFFFFF"/>
        <w:tabs>
          <w:tab w:val="left" w:pos="1843"/>
        </w:tabs>
        <w:ind w:right="-2" w:firstLine="709"/>
        <w:jc w:val="both"/>
        <w:rPr>
          <w:sz w:val="28"/>
          <w:szCs w:val="28"/>
        </w:rPr>
      </w:pPr>
      <w:r>
        <w:rPr>
          <w:sz w:val="28"/>
          <w:szCs w:val="28"/>
        </w:rPr>
        <w:t>«</w:t>
      </w:r>
      <w:r w:rsidR="007E0C36">
        <w:rPr>
          <w:sz w:val="28"/>
          <w:szCs w:val="28"/>
        </w:rPr>
        <w:t xml:space="preserve">3.2. </w:t>
      </w:r>
      <w:r w:rsidRPr="006D69E2">
        <w:rPr>
          <w:sz w:val="28"/>
          <w:szCs w:val="28"/>
        </w:rPr>
        <w:t>Уполномоченным органом по ведению Реестра (Реестродержателем) является управление имущественных и земельных отношений администрации муниципального</w:t>
      </w:r>
      <w:r>
        <w:rPr>
          <w:sz w:val="28"/>
          <w:szCs w:val="28"/>
        </w:rPr>
        <w:t xml:space="preserve"> образования город Новороссийск».</w:t>
      </w:r>
    </w:p>
    <w:p w:rsidR="001E6D33" w:rsidRDefault="007E0C36" w:rsidP="001F5895">
      <w:pPr>
        <w:shd w:val="clear" w:color="auto" w:fill="FFFFFF"/>
        <w:tabs>
          <w:tab w:val="left" w:pos="1843"/>
        </w:tabs>
        <w:ind w:right="-2" w:firstLine="709"/>
        <w:jc w:val="both"/>
        <w:rPr>
          <w:sz w:val="28"/>
          <w:szCs w:val="28"/>
        </w:rPr>
      </w:pPr>
      <w:r>
        <w:rPr>
          <w:sz w:val="28"/>
          <w:szCs w:val="28"/>
        </w:rPr>
        <w:t>1.2. Пункт</w:t>
      </w:r>
      <w:r w:rsidR="001E6D33">
        <w:rPr>
          <w:sz w:val="28"/>
          <w:szCs w:val="28"/>
        </w:rPr>
        <w:t xml:space="preserve"> 3.4. раздела 3 «</w:t>
      </w:r>
      <w:r w:rsidR="001E6D33" w:rsidRPr="001E6D33">
        <w:rPr>
          <w:sz w:val="28"/>
          <w:szCs w:val="28"/>
        </w:rPr>
        <w:t>Реестр муниципального имущества муниципального образования город Новороссийск и учет муниципального имущества</w:t>
      </w:r>
      <w:r w:rsidR="001E6D33">
        <w:rPr>
          <w:sz w:val="28"/>
          <w:szCs w:val="28"/>
        </w:rPr>
        <w:t>» изложить в новой редакции:</w:t>
      </w:r>
    </w:p>
    <w:p w:rsidR="001E6D33" w:rsidRPr="006D69E2" w:rsidRDefault="001E6D33" w:rsidP="001E6D33">
      <w:pPr>
        <w:shd w:val="clear" w:color="auto" w:fill="FFFFFF"/>
        <w:tabs>
          <w:tab w:val="left" w:pos="1843"/>
        </w:tabs>
        <w:ind w:right="-2" w:firstLine="709"/>
        <w:jc w:val="both"/>
        <w:rPr>
          <w:sz w:val="28"/>
          <w:szCs w:val="28"/>
        </w:rPr>
      </w:pPr>
      <w:r>
        <w:rPr>
          <w:sz w:val="28"/>
          <w:szCs w:val="28"/>
        </w:rPr>
        <w:t>«</w:t>
      </w:r>
      <w:r w:rsidR="007E0C36">
        <w:rPr>
          <w:sz w:val="28"/>
          <w:szCs w:val="28"/>
        </w:rPr>
        <w:t xml:space="preserve">3.4. </w:t>
      </w:r>
      <w:r w:rsidRPr="006D69E2">
        <w:rPr>
          <w:sz w:val="28"/>
          <w:szCs w:val="28"/>
        </w:rPr>
        <w:t>Ответственность за достоверность, полноту и сохранение информационной базы Реестра возлагается на управление имущественных и земельных отношений администрации муниципального</w:t>
      </w:r>
      <w:r>
        <w:rPr>
          <w:sz w:val="28"/>
          <w:szCs w:val="28"/>
        </w:rPr>
        <w:t xml:space="preserve"> образования город Новороссийск».</w:t>
      </w:r>
    </w:p>
    <w:p w:rsidR="007E0C36" w:rsidRPr="007E0C36" w:rsidRDefault="001F5895" w:rsidP="001F5895">
      <w:pPr>
        <w:shd w:val="clear" w:color="auto" w:fill="FFFFFF"/>
        <w:tabs>
          <w:tab w:val="left" w:pos="709"/>
        </w:tabs>
        <w:ind w:right="-2"/>
        <w:jc w:val="both"/>
        <w:rPr>
          <w:sz w:val="28"/>
          <w:szCs w:val="28"/>
        </w:rPr>
      </w:pPr>
      <w:r>
        <w:rPr>
          <w:sz w:val="28"/>
          <w:szCs w:val="28"/>
        </w:rPr>
        <w:lastRenderedPageBreak/>
        <w:tab/>
        <w:t xml:space="preserve">1.3. </w:t>
      </w:r>
      <w:r w:rsidR="007E0C36">
        <w:rPr>
          <w:sz w:val="28"/>
          <w:szCs w:val="28"/>
        </w:rPr>
        <w:t>Пункт 4.1. раздела 4 «</w:t>
      </w:r>
      <w:r w:rsidR="007E0C36" w:rsidRPr="006D69E2">
        <w:rPr>
          <w:sz w:val="28"/>
          <w:szCs w:val="28"/>
        </w:rPr>
        <w:t>Полномочия органов местного самоуправления</w:t>
      </w:r>
      <w:r w:rsidR="007E0C36">
        <w:rPr>
          <w:sz w:val="28"/>
          <w:szCs w:val="28"/>
        </w:rPr>
        <w:t xml:space="preserve"> </w:t>
      </w:r>
      <w:r w:rsidR="007E0C36" w:rsidRPr="007E0C36">
        <w:rPr>
          <w:sz w:val="28"/>
          <w:szCs w:val="28"/>
        </w:rPr>
        <w:t>по распоряжению и управлению муниципальным имуществом» изложить в новой редакции:</w:t>
      </w:r>
    </w:p>
    <w:p w:rsidR="007E0C36" w:rsidRPr="006D69E2" w:rsidRDefault="007E0C36" w:rsidP="007E0C36">
      <w:pPr>
        <w:shd w:val="clear" w:color="auto" w:fill="FFFFFF"/>
        <w:tabs>
          <w:tab w:val="left" w:pos="1843"/>
        </w:tabs>
        <w:ind w:right="-2" w:firstLine="709"/>
        <w:jc w:val="both"/>
        <w:rPr>
          <w:sz w:val="28"/>
          <w:szCs w:val="28"/>
        </w:rPr>
      </w:pPr>
      <w:r>
        <w:rPr>
          <w:sz w:val="28"/>
          <w:szCs w:val="28"/>
        </w:rPr>
        <w:t>«</w:t>
      </w:r>
      <w:r w:rsidRPr="006D69E2">
        <w:rPr>
          <w:sz w:val="28"/>
          <w:szCs w:val="28"/>
        </w:rPr>
        <w:t>4.1.</w:t>
      </w:r>
      <w:r w:rsidRPr="006D69E2">
        <w:rPr>
          <w:sz w:val="28"/>
          <w:szCs w:val="28"/>
        </w:rPr>
        <w:tab/>
        <w:t>От имени и в интересах муниципального образования права собственника имущества осуществляют органы в пределах их компетенции, установленной актами, определяющими статус этих органов, и данным Положением.</w:t>
      </w:r>
    </w:p>
    <w:p w:rsidR="007E0C36" w:rsidRDefault="001B214A" w:rsidP="001B214A">
      <w:pPr>
        <w:shd w:val="clear" w:color="auto" w:fill="FFFFFF"/>
        <w:ind w:right="-2"/>
        <w:jc w:val="both"/>
        <w:rPr>
          <w:sz w:val="28"/>
          <w:szCs w:val="28"/>
        </w:rPr>
      </w:pPr>
      <w:r>
        <w:rPr>
          <w:sz w:val="28"/>
          <w:szCs w:val="28"/>
        </w:rPr>
        <w:tab/>
      </w:r>
      <w:r w:rsidR="007E0C36" w:rsidRPr="006D69E2">
        <w:rPr>
          <w:sz w:val="28"/>
          <w:szCs w:val="28"/>
        </w:rPr>
        <w:t>Городская Дума муниципального образования город Новороссийск уполномочивает управлять муниципальным имуществом администрацию муниципального образования город Новороссийск в лице отраслевых функциональных органов - Управления имущественных и земельных отношений и Управления городского хозяйства администрации муниципального образования город Ново</w:t>
      </w:r>
      <w:r w:rsidR="007E0C36">
        <w:rPr>
          <w:sz w:val="28"/>
          <w:szCs w:val="28"/>
        </w:rPr>
        <w:t>российск».</w:t>
      </w:r>
    </w:p>
    <w:p w:rsidR="007E0C36" w:rsidRPr="001B214A" w:rsidRDefault="001F5895" w:rsidP="001F5895">
      <w:pPr>
        <w:shd w:val="clear" w:color="auto" w:fill="FFFFFF"/>
        <w:tabs>
          <w:tab w:val="left" w:pos="709"/>
        </w:tabs>
        <w:ind w:right="-2"/>
        <w:jc w:val="both"/>
        <w:rPr>
          <w:sz w:val="28"/>
          <w:szCs w:val="28"/>
        </w:rPr>
      </w:pPr>
      <w:r>
        <w:rPr>
          <w:sz w:val="28"/>
          <w:szCs w:val="28"/>
        </w:rPr>
        <w:tab/>
        <w:t xml:space="preserve">1.4. </w:t>
      </w:r>
      <w:r w:rsidR="001B214A">
        <w:rPr>
          <w:sz w:val="28"/>
          <w:szCs w:val="28"/>
        </w:rPr>
        <w:t>Пункт</w:t>
      </w:r>
      <w:r w:rsidR="007E0C36">
        <w:rPr>
          <w:sz w:val="28"/>
          <w:szCs w:val="28"/>
        </w:rPr>
        <w:t xml:space="preserve"> 4.2.</w:t>
      </w:r>
      <w:r w:rsidR="007E0C36" w:rsidRPr="007E0C36">
        <w:rPr>
          <w:sz w:val="28"/>
          <w:szCs w:val="28"/>
        </w:rPr>
        <w:t xml:space="preserve"> </w:t>
      </w:r>
      <w:r w:rsidR="007E0C36">
        <w:rPr>
          <w:sz w:val="28"/>
          <w:szCs w:val="28"/>
        </w:rPr>
        <w:t>раздела 4 «</w:t>
      </w:r>
      <w:r w:rsidR="007E0C36" w:rsidRPr="006D69E2">
        <w:rPr>
          <w:sz w:val="28"/>
          <w:szCs w:val="28"/>
        </w:rPr>
        <w:t>Полномочия органов местного самоуправления</w:t>
      </w:r>
      <w:r w:rsidR="001B214A">
        <w:rPr>
          <w:sz w:val="28"/>
          <w:szCs w:val="28"/>
        </w:rPr>
        <w:t xml:space="preserve"> </w:t>
      </w:r>
      <w:r w:rsidR="007E0C36" w:rsidRPr="001B214A">
        <w:rPr>
          <w:sz w:val="28"/>
          <w:szCs w:val="28"/>
        </w:rPr>
        <w:t>по распоряжению и управлению муниципальным имуществом» изложить в новой редакции:</w:t>
      </w:r>
    </w:p>
    <w:p w:rsidR="007E0C36" w:rsidRPr="006D69E2" w:rsidRDefault="007E0C36" w:rsidP="007E0C36">
      <w:pPr>
        <w:shd w:val="clear" w:color="auto" w:fill="FFFFFF"/>
        <w:tabs>
          <w:tab w:val="left" w:pos="1843"/>
        </w:tabs>
        <w:ind w:right="-2" w:firstLine="709"/>
        <w:jc w:val="both"/>
        <w:rPr>
          <w:sz w:val="28"/>
          <w:szCs w:val="28"/>
        </w:rPr>
      </w:pPr>
      <w:r>
        <w:rPr>
          <w:sz w:val="28"/>
          <w:szCs w:val="28"/>
        </w:rPr>
        <w:t>«</w:t>
      </w:r>
      <w:r w:rsidRPr="006D69E2">
        <w:rPr>
          <w:sz w:val="28"/>
          <w:szCs w:val="28"/>
        </w:rPr>
        <w:t>4.2.</w:t>
      </w:r>
      <w:r w:rsidRPr="006D69E2">
        <w:rPr>
          <w:sz w:val="28"/>
          <w:szCs w:val="28"/>
        </w:rPr>
        <w:tab/>
        <w:t>Распоряжение муниципальным имуществом осуществляется следующими способами:</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а)</w:t>
      </w:r>
      <w:r w:rsidRPr="006D69E2">
        <w:rPr>
          <w:sz w:val="28"/>
          <w:szCs w:val="28"/>
        </w:rPr>
        <w:tab/>
        <w:t>Передача в возмездное срочное пользование муниципального имущества, находящегося в составе казны муниципального образования город Новороссийск, - аренда;</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б)</w:t>
      </w:r>
      <w:r w:rsidRPr="006D69E2">
        <w:rPr>
          <w:sz w:val="28"/>
          <w:szCs w:val="28"/>
        </w:rPr>
        <w:tab/>
        <w:t>передача в безвозмездное пользование объектов муниципального имущества - ссуда;</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в)</w:t>
      </w:r>
      <w:r w:rsidRPr="006D69E2">
        <w:rPr>
          <w:sz w:val="28"/>
          <w:szCs w:val="28"/>
        </w:rPr>
        <w:tab/>
        <w:t>возмездное отчуждение в собственность физических и (или) юридических лиц объектов муниципального имущества - приватизация;</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г)</w:t>
      </w:r>
      <w:r w:rsidRPr="006D69E2">
        <w:rPr>
          <w:sz w:val="28"/>
          <w:szCs w:val="28"/>
        </w:rPr>
        <w:tab/>
        <w:t>отчуждение в го</w:t>
      </w:r>
      <w:r>
        <w:rPr>
          <w:sz w:val="28"/>
          <w:szCs w:val="28"/>
        </w:rPr>
        <w:t>сударственную собственность объектов,</w:t>
      </w:r>
      <w:r w:rsidRPr="006D69E2">
        <w:rPr>
          <w:sz w:val="28"/>
          <w:szCs w:val="28"/>
        </w:rPr>
        <w:t xml:space="preserve"> передача в государственную собственность Российской Федерации и в государственную собственность субъекта Российской Федерации;</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д)</w:t>
      </w:r>
      <w:r w:rsidRPr="006D69E2">
        <w:rPr>
          <w:sz w:val="28"/>
          <w:szCs w:val="28"/>
        </w:rPr>
        <w:tab/>
        <w:t>передача объектов муниципального имущества в оперативное управление либо хозяйственное ведение, а также совершение гражданск</w:t>
      </w:r>
      <w:proofErr w:type="gramStart"/>
      <w:r w:rsidRPr="006D69E2">
        <w:rPr>
          <w:sz w:val="28"/>
          <w:szCs w:val="28"/>
        </w:rPr>
        <w:t>о-</w:t>
      </w:r>
      <w:proofErr w:type="gramEnd"/>
      <w:r w:rsidRPr="006D69E2">
        <w:rPr>
          <w:sz w:val="28"/>
          <w:szCs w:val="28"/>
        </w:rPr>
        <w:t xml:space="preserve"> 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е)</w:t>
      </w:r>
      <w:r w:rsidRPr="006D69E2">
        <w:rPr>
          <w:sz w:val="28"/>
          <w:szCs w:val="28"/>
        </w:rPr>
        <w:tab/>
        <w:t>передача муниципального имущества в доверительное управление;</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ж)</w:t>
      </w:r>
      <w:r w:rsidRPr="006D69E2">
        <w:rPr>
          <w:sz w:val="28"/>
          <w:szCs w:val="28"/>
        </w:rPr>
        <w:tab/>
        <w:t>передача муниципального имущества временно на ответственное хранение муниципальному предприятию или учреждению, а также переход прав владения и (или) пользования муниципальным имуществом на основании иных гражданско-правовых договоров;</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з)</w:t>
      </w:r>
      <w:r w:rsidRPr="006D69E2">
        <w:rPr>
          <w:sz w:val="28"/>
          <w:szCs w:val="28"/>
        </w:rPr>
        <w:tab/>
        <w:t>списание объектов муниципальной собственности;</w:t>
      </w:r>
    </w:p>
    <w:p w:rsidR="007E0C36" w:rsidRPr="006D69E2" w:rsidRDefault="007E0C36" w:rsidP="007E0C36">
      <w:pPr>
        <w:shd w:val="clear" w:color="auto" w:fill="FFFFFF"/>
        <w:tabs>
          <w:tab w:val="left" w:pos="1843"/>
        </w:tabs>
        <w:ind w:right="-2" w:firstLine="709"/>
        <w:jc w:val="both"/>
        <w:rPr>
          <w:sz w:val="28"/>
          <w:szCs w:val="28"/>
        </w:rPr>
      </w:pPr>
      <w:r w:rsidRPr="006D69E2">
        <w:rPr>
          <w:sz w:val="28"/>
          <w:szCs w:val="28"/>
        </w:rPr>
        <w:t>и)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7E0C36" w:rsidRPr="006D69E2" w:rsidRDefault="007E0C36" w:rsidP="007E0C36">
      <w:pPr>
        <w:shd w:val="clear" w:color="auto" w:fill="FFFFFF"/>
        <w:tabs>
          <w:tab w:val="left" w:pos="1843"/>
        </w:tabs>
        <w:ind w:right="-2" w:firstLine="709"/>
        <w:jc w:val="both"/>
        <w:rPr>
          <w:sz w:val="28"/>
          <w:szCs w:val="28"/>
        </w:rPr>
      </w:pPr>
      <w:proofErr w:type="gramStart"/>
      <w:r w:rsidRPr="006D69E2">
        <w:rPr>
          <w:sz w:val="28"/>
          <w:szCs w:val="28"/>
        </w:rPr>
        <w:t xml:space="preserve">к) заключения сделок, предметом которых являются жилые помещения муниципального жилищного фонда, а именно: заключение договоров социального найма жилого помещения муниципального жилищного фонда </w:t>
      </w:r>
      <w:r w:rsidRPr="006D69E2">
        <w:rPr>
          <w:sz w:val="28"/>
          <w:szCs w:val="28"/>
        </w:rPr>
        <w:lastRenderedPageBreak/>
        <w:t>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 договоров безвозмездного пользования жилым помещением муниципального жилищного</w:t>
      </w:r>
      <w:proofErr w:type="gramEnd"/>
      <w:r w:rsidRPr="006D69E2">
        <w:rPr>
          <w:sz w:val="28"/>
          <w:szCs w:val="28"/>
        </w:rPr>
        <w:t xml:space="preserve"> фонда муниципального</w:t>
      </w:r>
      <w:r>
        <w:rPr>
          <w:sz w:val="28"/>
          <w:szCs w:val="28"/>
        </w:rPr>
        <w:t xml:space="preserve"> образования город Новороссийск.</w:t>
      </w:r>
    </w:p>
    <w:p w:rsidR="007E0C36" w:rsidRDefault="007E0C36" w:rsidP="007E0C36">
      <w:pPr>
        <w:shd w:val="clear" w:color="auto" w:fill="FFFFFF"/>
        <w:tabs>
          <w:tab w:val="left" w:pos="709"/>
        </w:tabs>
        <w:ind w:right="-2"/>
        <w:jc w:val="both"/>
        <w:rPr>
          <w:sz w:val="28"/>
          <w:szCs w:val="28"/>
        </w:rPr>
      </w:pPr>
      <w:r>
        <w:rPr>
          <w:sz w:val="28"/>
          <w:szCs w:val="28"/>
        </w:rPr>
        <w:tab/>
      </w:r>
      <w:r w:rsidR="001B214A">
        <w:rPr>
          <w:sz w:val="28"/>
          <w:szCs w:val="28"/>
        </w:rPr>
        <w:t>1.5. Подпункт «л)</w:t>
      </w:r>
      <w:r>
        <w:rPr>
          <w:sz w:val="28"/>
          <w:szCs w:val="28"/>
        </w:rPr>
        <w:t xml:space="preserve">» пункта 4.7. раздела 4 </w:t>
      </w:r>
      <w:r w:rsidR="001B214A">
        <w:rPr>
          <w:sz w:val="28"/>
          <w:szCs w:val="28"/>
        </w:rPr>
        <w:t>«</w:t>
      </w:r>
      <w:r w:rsidRPr="007E0C36">
        <w:rPr>
          <w:sz w:val="28"/>
          <w:szCs w:val="28"/>
        </w:rPr>
        <w:t xml:space="preserve">Полномочия </w:t>
      </w:r>
      <w:r>
        <w:rPr>
          <w:sz w:val="28"/>
          <w:szCs w:val="28"/>
        </w:rPr>
        <w:t xml:space="preserve">органов местного самоуправления </w:t>
      </w:r>
      <w:r w:rsidRPr="007E0C36">
        <w:rPr>
          <w:sz w:val="28"/>
          <w:szCs w:val="28"/>
        </w:rPr>
        <w:t>по распоряжению и управлению муниципальным имуществом</w:t>
      </w:r>
      <w:r w:rsidR="001B214A">
        <w:rPr>
          <w:sz w:val="28"/>
          <w:szCs w:val="28"/>
        </w:rPr>
        <w:t>» изложить в новой редакции:</w:t>
      </w:r>
    </w:p>
    <w:p w:rsidR="001B214A" w:rsidRDefault="001B214A" w:rsidP="007E0C36">
      <w:pPr>
        <w:shd w:val="clear" w:color="auto" w:fill="FFFFFF"/>
        <w:tabs>
          <w:tab w:val="left" w:pos="709"/>
        </w:tabs>
        <w:ind w:right="-2"/>
        <w:jc w:val="both"/>
        <w:rPr>
          <w:sz w:val="28"/>
          <w:szCs w:val="28"/>
        </w:rPr>
      </w:pPr>
      <w:r>
        <w:rPr>
          <w:sz w:val="28"/>
          <w:szCs w:val="28"/>
        </w:rPr>
        <w:tab/>
        <w:t xml:space="preserve">«л) </w:t>
      </w:r>
      <w:r w:rsidRPr="006D69E2">
        <w:rPr>
          <w:sz w:val="28"/>
          <w:szCs w:val="28"/>
        </w:rPr>
        <w:t>в установленном порядке распоряжается и управляет имуществом, находящимся в муниципальной казне (за исключением объектов жилищного фонда)</w:t>
      </w:r>
      <w:r>
        <w:rPr>
          <w:sz w:val="28"/>
          <w:szCs w:val="28"/>
        </w:rPr>
        <w:t>».</w:t>
      </w:r>
    </w:p>
    <w:p w:rsidR="001B214A" w:rsidRDefault="001F5895" w:rsidP="001F5895">
      <w:pPr>
        <w:shd w:val="clear" w:color="auto" w:fill="FFFFFF"/>
        <w:ind w:right="-2" w:firstLine="709"/>
        <w:jc w:val="both"/>
        <w:rPr>
          <w:sz w:val="28"/>
          <w:szCs w:val="28"/>
        </w:rPr>
      </w:pPr>
      <w:r>
        <w:rPr>
          <w:sz w:val="28"/>
          <w:szCs w:val="28"/>
        </w:rPr>
        <w:t xml:space="preserve">1.6. </w:t>
      </w:r>
      <w:r w:rsidR="001B214A">
        <w:rPr>
          <w:sz w:val="28"/>
          <w:szCs w:val="28"/>
        </w:rPr>
        <w:t>Пункта 4.8</w:t>
      </w:r>
      <w:r w:rsidR="001B214A" w:rsidRPr="001B214A">
        <w:rPr>
          <w:sz w:val="28"/>
          <w:szCs w:val="28"/>
        </w:rPr>
        <w:t xml:space="preserve"> </w:t>
      </w:r>
      <w:r w:rsidR="001B214A">
        <w:rPr>
          <w:sz w:val="28"/>
          <w:szCs w:val="28"/>
        </w:rPr>
        <w:t>раздела 4 «</w:t>
      </w:r>
      <w:r w:rsidR="001B214A" w:rsidRPr="007E0C36">
        <w:rPr>
          <w:sz w:val="28"/>
          <w:szCs w:val="28"/>
        </w:rPr>
        <w:t xml:space="preserve">Полномочия </w:t>
      </w:r>
      <w:r w:rsidR="001B214A">
        <w:rPr>
          <w:sz w:val="28"/>
          <w:szCs w:val="28"/>
        </w:rPr>
        <w:t xml:space="preserve">органов местного самоуправления </w:t>
      </w:r>
      <w:r w:rsidR="001B214A" w:rsidRPr="007E0C36">
        <w:rPr>
          <w:sz w:val="28"/>
          <w:szCs w:val="28"/>
        </w:rPr>
        <w:t>по распоряжению и управлению муниципальным имуществом</w:t>
      </w:r>
      <w:r w:rsidR="001B214A">
        <w:rPr>
          <w:sz w:val="28"/>
          <w:szCs w:val="28"/>
        </w:rPr>
        <w:t>» изложить в новой редакции:</w:t>
      </w:r>
    </w:p>
    <w:p w:rsidR="001B214A" w:rsidRPr="006D69E2" w:rsidRDefault="001B214A" w:rsidP="001B214A">
      <w:pPr>
        <w:shd w:val="clear" w:color="auto" w:fill="FFFFFF"/>
        <w:tabs>
          <w:tab w:val="left" w:pos="709"/>
        </w:tabs>
        <w:ind w:right="-2" w:firstLine="567"/>
        <w:jc w:val="both"/>
        <w:rPr>
          <w:sz w:val="28"/>
          <w:szCs w:val="28"/>
        </w:rPr>
      </w:pPr>
      <w:r>
        <w:rPr>
          <w:sz w:val="28"/>
          <w:szCs w:val="28"/>
        </w:rPr>
        <w:tab/>
        <w:t>«</w:t>
      </w:r>
      <w:r w:rsidRPr="006D69E2">
        <w:rPr>
          <w:sz w:val="28"/>
          <w:szCs w:val="28"/>
        </w:rPr>
        <w:t>4.8.</w:t>
      </w:r>
      <w:r w:rsidRPr="006D69E2">
        <w:rPr>
          <w:sz w:val="28"/>
          <w:szCs w:val="28"/>
        </w:rPr>
        <w:tab/>
        <w:t>Управление городского хозяйства:</w:t>
      </w:r>
    </w:p>
    <w:p w:rsidR="001B214A" w:rsidRPr="006D69E2" w:rsidRDefault="001B214A" w:rsidP="001B214A">
      <w:pPr>
        <w:shd w:val="clear" w:color="auto" w:fill="FFFFFF"/>
        <w:tabs>
          <w:tab w:val="left" w:pos="709"/>
          <w:tab w:val="left" w:pos="1418"/>
        </w:tabs>
        <w:ind w:right="-2" w:firstLine="567"/>
        <w:jc w:val="both"/>
        <w:rPr>
          <w:sz w:val="28"/>
          <w:szCs w:val="28"/>
        </w:rPr>
      </w:pPr>
      <w:r>
        <w:rPr>
          <w:sz w:val="28"/>
          <w:szCs w:val="28"/>
        </w:rPr>
        <w:tab/>
      </w:r>
      <w:r w:rsidRPr="006D69E2">
        <w:rPr>
          <w:sz w:val="28"/>
          <w:szCs w:val="28"/>
        </w:rPr>
        <w:t>а)</w:t>
      </w:r>
      <w:r w:rsidRPr="006D69E2">
        <w:rPr>
          <w:sz w:val="28"/>
          <w:szCs w:val="28"/>
        </w:rPr>
        <w:tab/>
        <w:t>от имени муниципального образования осуществляет права собственника имущества, находящегося в казне, в отношении объектов жилого фонда;</w:t>
      </w:r>
      <w:r w:rsidRPr="006D69E2">
        <w:rPr>
          <w:sz w:val="28"/>
          <w:szCs w:val="28"/>
        </w:rPr>
        <w:tab/>
      </w:r>
    </w:p>
    <w:p w:rsidR="001B214A" w:rsidRPr="006D69E2" w:rsidRDefault="001B214A" w:rsidP="001B214A">
      <w:pPr>
        <w:shd w:val="clear" w:color="auto" w:fill="FFFFFF"/>
        <w:tabs>
          <w:tab w:val="left" w:pos="709"/>
          <w:tab w:val="left" w:pos="851"/>
        </w:tabs>
        <w:ind w:right="-2"/>
        <w:jc w:val="both"/>
        <w:rPr>
          <w:sz w:val="28"/>
          <w:szCs w:val="28"/>
        </w:rPr>
      </w:pPr>
      <w:r>
        <w:rPr>
          <w:sz w:val="28"/>
          <w:szCs w:val="28"/>
        </w:rPr>
        <w:tab/>
      </w:r>
      <w:r w:rsidRPr="006D69E2">
        <w:rPr>
          <w:sz w:val="28"/>
          <w:szCs w:val="28"/>
        </w:rPr>
        <w:t>б)</w:t>
      </w:r>
      <w:r w:rsidRPr="006D69E2">
        <w:rPr>
          <w:sz w:val="28"/>
          <w:szCs w:val="28"/>
        </w:rPr>
        <w:tab/>
        <w:t>осуществляет полномочия по управлению и распоряжению объектами жилого фонда муниципального образования</w:t>
      </w:r>
      <w:r>
        <w:rPr>
          <w:sz w:val="28"/>
          <w:szCs w:val="28"/>
        </w:rPr>
        <w:t xml:space="preserve"> город Новороссийск посредством осуществления действий, установленных пунктом 14.1 настоящего Положения;</w:t>
      </w:r>
    </w:p>
    <w:p w:rsidR="001B214A" w:rsidRPr="006D69E2" w:rsidRDefault="001B214A" w:rsidP="001B214A">
      <w:pPr>
        <w:shd w:val="clear" w:color="auto" w:fill="FFFFFF"/>
        <w:tabs>
          <w:tab w:val="left" w:pos="709"/>
          <w:tab w:val="left" w:pos="1418"/>
        </w:tabs>
        <w:ind w:right="-2"/>
        <w:jc w:val="both"/>
        <w:rPr>
          <w:sz w:val="28"/>
          <w:szCs w:val="28"/>
        </w:rPr>
      </w:pPr>
      <w:r>
        <w:rPr>
          <w:sz w:val="28"/>
          <w:szCs w:val="28"/>
        </w:rPr>
        <w:tab/>
      </w:r>
      <w:r w:rsidRPr="006D69E2">
        <w:rPr>
          <w:sz w:val="28"/>
          <w:szCs w:val="28"/>
        </w:rPr>
        <w:t>в)</w:t>
      </w:r>
      <w:r w:rsidRPr="006D69E2">
        <w:rPr>
          <w:sz w:val="28"/>
          <w:szCs w:val="28"/>
        </w:rPr>
        <w:tab/>
        <w:t>осуществляет бюджетный учет муниципального имущества, составляющего муниципальную казну; в отношении объектов жилищн</w:t>
      </w:r>
      <w:proofErr w:type="gramStart"/>
      <w:r w:rsidRPr="006D69E2">
        <w:rPr>
          <w:sz w:val="28"/>
          <w:szCs w:val="28"/>
        </w:rPr>
        <w:t>о-</w:t>
      </w:r>
      <w:proofErr w:type="gramEnd"/>
      <w:r w:rsidRPr="006D69E2">
        <w:rPr>
          <w:sz w:val="28"/>
          <w:szCs w:val="28"/>
        </w:rPr>
        <w:t xml:space="preserve"> коммунального хозяйства (объектов и инженерных сетей тепло-, газо-, электроснабжения, наружного освещения, водоснабжения, водоотведения, объектов благоустройства, объектов жилого);</w:t>
      </w:r>
    </w:p>
    <w:p w:rsidR="001343C6" w:rsidRDefault="001B214A" w:rsidP="001B214A">
      <w:pPr>
        <w:shd w:val="clear" w:color="auto" w:fill="FFFFFF"/>
        <w:tabs>
          <w:tab w:val="left" w:pos="709"/>
          <w:tab w:val="left" w:pos="1418"/>
        </w:tabs>
        <w:ind w:right="-2"/>
        <w:jc w:val="both"/>
        <w:rPr>
          <w:sz w:val="28"/>
          <w:szCs w:val="28"/>
        </w:rPr>
      </w:pPr>
      <w:r>
        <w:rPr>
          <w:sz w:val="28"/>
          <w:szCs w:val="28"/>
        </w:rPr>
        <w:tab/>
      </w:r>
      <w:r w:rsidRPr="006D69E2">
        <w:rPr>
          <w:sz w:val="28"/>
          <w:szCs w:val="28"/>
        </w:rPr>
        <w:t>г)</w:t>
      </w:r>
      <w:r w:rsidRPr="006D69E2">
        <w:rPr>
          <w:sz w:val="28"/>
          <w:szCs w:val="28"/>
        </w:rPr>
        <w:tab/>
        <w:t>исполняет обязанности по содержанию и контролю за состоянием объектов жилого фонда, и объектов  перечисленных в подпункте «в», в период, когда имущество казны не передано в пользование третьим лицам</w:t>
      </w:r>
      <w:proofErr w:type="gramStart"/>
      <w:r w:rsidRPr="006D69E2">
        <w:rPr>
          <w:sz w:val="28"/>
          <w:szCs w:val="28"/>
        </w:rPr>
        <w:t>.</w:t>
      </w:r>
      <w:r>
        <w:rPr>
          <w:sz w:val="28"/>
          <w:szCs w:val="28"/>
        </w:rPr>
        <w:t>».</w:t>
      </w:r>
      <w:r w:rsidR="001343C6">
        <w:rPr>
          <w:sz w:val="28"/>
          <w:szCs w:val="28"/>
        </w:rPr>
        <w:tab/>
      </w:r>
      <w:proofErr w:type="gramEnd"/>
    </w:p>
    <w:p w:rsidR="001B214A" w:rsidRDefault="001343C6" w:rsidP="001B214A">
      <w:pPr>
        <w:shd w:val="clear" w:color="auto" w:fill="FFFFFF"/>
        <w:tabs>
          <w:tab w:val="left" w:pos="709"/>
          <w:tab w:val="left" w:pos="1418"/>
        </w:tabs>
        <w:ind w:right="-2"/>
        <w:jc w:val="both"/>
        <w:rPr>
          <w:sz w:val="28"/>
          <w:szCs w:val="28"/>
        </w:rPr>
      </w:pPr>
      <w:r>
        <w:rPr>
          <w:sz w:val="28"/>
          <w:szCs w:val="28"/>
        </w:rPr>
        <w:tab/>
        <w:t xml:space="preserve">1.7. </w:t>
      </w:r>
      <w:r w:rsidR="001B214A">
        <w:rPr>
          <w:sz w:val="28"/>
          <w:szCs w:val="28"/>
        </w:rPr>
        <w:t>Пункт 6.1. раздела 6 «</w:t>
      </w:r>
      <w:r w:rsidR="001B214A" w:rsidRPr="001B214A">
        <w:rPr>
          <w:sz w:val="28"/>
          <w:szCs w:val="28"/>
        </w:rPr>
        <w:t>Порядок приема объектов</w:t>
      </w:r>
      <w:r w:rsidR="001B214A">
        <w:rPr>
          <w:sz w:val="28"/>
          <w:szCs w:val="28"/>
        </w:rPr>
        <w:t xml:space="preserve"> </w:t>
      </w:r>
      <w:r w:rsidR="001B214A" w:rsidRPr="001B214A">
        <w:rPr>
          <w:sz w:val="28"/>
          <w:szCs w:val="28"/>
        </w:rPr>
        <w:t>в собственность муниципального образования</w:t>
      </w:r>
      <w:r w:rsidR="001B214A">
        <w:rPr>
          <w:sz w:val="28"/>
          <w:szCs w:val="28"/>
        </w:rPr>
        <w:t>» изложить в новой редакции:</w:t>
      </w:r>
    </w:p>
    <w:p w:rsidR="001B214A" w:rsidRPr="006D69E2" w:rsidRDefault="001B214A" w:rsidP="001B214A">
      <w:pPr>
        <w:widowControl w:val="0"/>
        <w:tabs>
          <w:tab w:val="left" w:pos="1843"/>
        </w:tabs>
        <w:autoSpaceDE w:val="0"/>
        <w:autoSpaceDN w:val="0"/>
        <w:ind w:right="-2" w:firstLine="709"/>
        <w:jc w:val="both"/>
        <w:rPr>
          <w:sz w:val="28"/>
          <w:szCs w:val="28"/>
        </w:rPr>
      </w:pPr>
      <w:r>
        <w:rPr>
          <w:sz w:val="28"/>
          <w:szCs w:val="28"/>
        </w:rPr>
        <w:t>«</w:t>
      </w:r>
      <w:r w:rsidRPr="006D69E2">
        <w:rPr>
          <w:sz w:val="28"/>
          <w:szCs w:val="28"/>
        </w:rPr>
        <w:t>6.1. Прием объектов федеральной собственности, государственной собственности Краснодарского края в муниципальную собственность осуществляется в соответствии с федеральным законодательством, законодательством Краснодарского края, постановлениями администрации муниципального образования город Новороссийск.</w:t>
      </w:r>
    </w:p>
    <w:p w:rsidR="001B214A" w:rsidRPr="006D69E2" w:rsidRDefault="001B214A" w:rsidP="001B214A">
      <w:pPr>
        <w:widowControl w:val="0"/>
        <w:tabs>
          <w:tab w:val="left" w:pos="1843"/>
        </w:tabs>
        <w:autoSpaceDE w:val="0"/>
        <w:autoSpaceDN w:val="0"/>
        <w:ind w:right="-2" w:firstLine="709"/>
        <w:jc w:val="both"/>
        <w:rPr>
          <w:sz w:val="28"/>
          <w:szCs w:val="28"/>
        </w:rPr>
      </w:pPr>
      <w:r w:rsidRPr="006D69E2">
        <w:rPr>
          <w:sz w:val="28"/>
          <w:szCs w:val="28"/>
        </w:rPr>
        <w:t xml:space="preserve">Заявление подлежит рассмотрению отраслевым (функциональным) органом администрации муниципального образования город Новороссийск, на который возложены функции по координации и регулированию деятельности в отрасли (сфере управления), в течение 15 дней. </w:t>
      </w:r>
    </w:p>
    <w:p w:rsidR="001B214A" w:rsidRPr="006D69E2" w:rsidRDefault="001B214A" w:rsidP="001B214A">
      <w:pPr>
        <w:widowControl w:val="0"/>
        <w:tabs>
          <w:tab w:val="left" w:pos="1843"/>
        </w:tabs>
        <w:autoSpaceDE w:val="0"/>
        <w:autoSpaceDN w:val="0"/>
        <w:ind w:right="-2" w:firstLine="709"/>
        <w:jc w:val="both"/>
        <w:rPr>
          <w:sz w:val="28"/>
          <w:szCs w:val="28"/>
        </w:rPr>
      </w:pPr>
      <w:r w:rsidRPr="006D69E2">
        <w:rPr>
          <w:sz w:val="28"/>
          <w:szCs w:val="28"/>
        </w:rPr>
        <w:t>Указанный отраслевой орган рассматривает поступившее заявление, проводит обследование имущества, определение его технического состояния и принимает решение о целесообразности приема имущества в муниципальную собственность.</w:t>
      </w:r>
    </w:p>
    <w:p w:rsidR="001E6D33" w:rsidRPr="001343C6" w:rsidRDefault="001B214A" w:rsidP="001343C6">
      <w:pPr>
        <w:widowControl w:val="0"/>
        <w:tabs>
          <w:tab w:val="left" w:pos="1843"/>
        </w:tabs>
        <w:autoSpaceDE w:val="0"/>
        <w:autoSpaceDN w:val="0"/>
        <w:ind w:right="-2" w:firstLine="709"/>
        <w:jc w:val="both"/>
        <w:rPr>
          <w:sz w:val="28"/>
          <w:szCs w:val="28"/>
        </w:rPr>
      </w:pPr>
      <w:r w:rsidRPr="006D69E2">
        <w:rPr>
          <w:sz w:val="28"/>
          <w:szCs w:val="28"/>
        </w:rPr>
        <w:lastRenderedPageBreak/>
        <w:t xml:space="preserve">Управление имущественных и земельных отношений в случае необходимости вправе запрашивать </w:t>
      </w:r>
      <w:proofErr w:type="gramStart"/>
      <w:r w:rsidRPr="006D69E2">
        <w:rPr>
          <w:sz w:val="28"/>
          <w:szCs w:val="28"/>
        </w:rPr>
        <w:t>в специализированной организации заключение о техническом состоянии имущества с целью обоснования дальнейшего решения о целесообразности приема имущества в муниципальную собственность</w:t>
      </w:r>
      <w:proofErr w:type="gramEnd"/>
      <w:r w:rsidR="001343C6">
        <w:rPr>
          <w:sz w:val="28"/>
          <w:szCs w:val="28"/>
        </w:rPr>
        <w:t>.</w:t>
      </w:r>
      <w:r>
        <w:rPr>
          <w:sz w:val="28"/>
          <w:szCs w:val="28"/>
        </w:rPr>
        <w:t>»</w:t>
      </w:r>
      <w:r w:rsidRPr="006D69E2">
        <w:rPr>
          <w:sz w:val="28"/>
          <w:szCs w:val="28"/>
        </w:rPr>
        <w:t>.</w:t>
      </w:r>
    </w:p>
    <w:p w:rsidR="007F22FC" w:rsidRPr="001F5895" w:rsidRDefault="001F5895" w:rsidP="001F5895">
      <w:pPr>
        <w:ind w:firstLine="709"/>
        <w:jc w:val="both"/>
        <w:rPr>
          <w:sz w:val="28"/>
          <w:szCs w:val="28"/>
        </w:rPr>
      </w:pPr>
      <w:r>
        <w:rPr>
          <w:sz w:val="28"/>
          <w:szCs w:val="28"/>
        </w:rPr>
        <w:t xml:space="preserve">1.8. </w:t>
      </w:r>
      <w:r w:rsidR="001343C6" w:rsidRPr="001F5895">
        <w:rPr>
          <w:sz w:val="28"/>
          <w:szCs w:val="28"/>
        </w:rPr>
        <w:t>Абзац первый пункта 6.5. раздела 6</w:t>
      </w:r>
      <w:r w:rsidR="007F22FC" w:rsidRPr="001F5895">
        <w:rPr>
          <w:sz w:val="28"/>
          <w:szCs w:val="28"/>
        </w:rPr>
        <w:t xml:space="preserve"> «</w:t>
      </w:r>
      <w:r w:rsidR="001343C6" w:rsidRPr="001F5895">
        <w:rPr>
          <w:sz w:val="28"/>
          <w:szCs w:val="28"/>
        </w:rPr>
        <w:t xml:space="preserve">Порядок приема объектов в собственность муниципального образования» </w:t>
      </w:r>
      <w:r w:rsidR="007F22FC" w:rsidRPr="001F5895">
        <w:rPr>
          <w:sz w:val="28"/>
          <w:szCs w:val="28"/>
        </w:rPr>
        <w:t>изложить в новой  редакции:</w:t>
      </w:r>
    </w:p>
    <w:p w:rsidR="001343C6" w:rsidRDefault="001343C6" w:rsidP="001343C6">
      <w:pPr>
        <w:widowControl w:val="0"/>
        <w:autoSpaceDE w:val="0"/>
        <w:autoSpaceDN w:val="0"/>
        <w:ind w:right="-2" w:firstLine="709"/>
        <w:jc w:val="both"/>
        <w:rPr>
          <w:sz w:val="28"/>
          <w:szCs w:val="28"/>
        </w:rPr>
      </w:pPr>
      <w:r>
        <w:rPr>
          <w:sz w:val="28"/>
          <w:szCs w:val="28"/>
        </w:rPr>
        <w:t>«</w:t>
      </w:r>
      <w:r w:rsidRPr="006D69E2">
        <w:rPr>
          <w:sz w:val="28"/>
          <w:szCs w:val="28"/>
        </w:rPr>
        <w:t>6.5.</w:t>
      </w:r>
      <w:r w:rsidRPr="006D69E2">
        <w:rPr>
          <w:sz w:val="28"/>
          <w:szCs w:val="28"/>
        </w:rPr>
        <w:tab/>
        <w:t>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 в управление имущественных и земельных отношений</w:t>
      </w:r>
      <w:proofErr w:type="gramStart"/>
      <w:r w:rsidRPr="006D69E2">
        <w:rPr>
          <w:sz w:val="28"/>
          <w:szCs w:val="28"/>
        </w:rPr>
        <w:t>:</w:t>
      </w:r>
      <w:r>
        <w:rPr>
          <w:sz w:val="28"/>
          <w:szCs w:val="28"/>
        </w:rPr>
        <w:t>»</w:t>
      </w:r>
      <w:proofErr w:type="gramEnd"/>
      <w:r>
        <w:rPr>
          <w:sz w:val="28"/>
          <w:szCs w:val="28"/>
        </w:rPr>
        <w:t>.</w:t>
      </w:r>
    </w:p>
    <w:p w:rsidR="007F22FC" w:rsidRPr="001F5895" w:rsidRDefault="001F5895" w:rsidP="001F5895">
      <w:pPr>
        <w:ind w:firstLine="709"/>
        <w:jc w:val="both"/>
        <w:rPr>
          <w:sz w:val="28"/>
          <w:szCs w:val="28"/>
        </w:rPr>
      </w:pPr>
      <w:r>
        <w:rPr>
          <w:sz w:val="28"/>
          <w:szCs w:val="28"/>
        </w:rPr>
        <w:t xml:space="preserve">1.9. </w:t>
      </w:r>
      <w:r w:rsidR="001343C6" w:rsidRPr="001F5895">
        <w:rPr>
          <w:sz w:val="28"/>
          <w:szCs w:val="28"/>
        </w:rPr>
        <w:t>П</w:t>
      </w:r>
      <w:r w:rsidR="007F22FC" w:rsidRPr="001F5895">
        <w:rPr>
          <w:sz w:val="28"/>
          <w:szCs w:val="28"/>
        </w:rPr>
        <w:t>ункт</w:t>
      </w:r>
      <w:r w:rsidR="001343C6" w:rsidRPr="001F5895">
        <w:rPr>
          <w:sz w:val="28"/>
          <w:szCs w:val="28"/>
        </w:rPr>
        <w:t xml:space="preserve"> 6.6. раздела 6</w:t>
      </w:r>
      <w:r w:rsidR="007F22FC" w:rsidRPr="001F5895">
        <w:rPr>
          <w:sz w:val="28"/>
          <w:szCs w:val="28"/>
        </w:rPr>
        <w:t xml:space="preserve"> «</w:t>
      </w:r>
      <w:r w:rsidR="001343C6" w:rsidRPr="001F5895">
        <w:rPr>
          <w:sz w:val="28"/>
          <w:szCs w:val="28"/>
        </w:rPr>
        <w:t>Порядок приема объектов в собственность муниципального образования</w:t>
      </w:r>
      <w:r w:rsidR="007F22FC" w:rsidRPr="001F5895">
        <w:rPr>
          <w:sz w:val="28"/>
          <w:szCs w:val="28"/>
        </w:rPr>
        <w:t xml:space="preserve">» изложить в новой редакции: </w:t>
      </w:r>
    </w:p>
    <w:p w:rsidR="001343C6" w:rsidRDefault="007F22FC" w:rsidP="001343C6">
      <w:pPr>
        <w:widowControl w:val="0"/>
        <w:autoSpaceDE w:val="0"/>
        <w:autoSpaceDN w:val="0"/>
        <w:ind w:right="-2" w:firstLine="709"/>
        <w:jc w:val="both"/>
        <w:rPr>
          <w:color w:val="000000"/>
          <w:sz w:val="28"/>
          <w:szCs w:val="28"/>
        </w:rPr>
      </w:pPr>
      <w:r>
        <w:rPr>
          <w:sz w:val="28"/>
          <w:szCs w:val="28"/>
        </w:rPr>
        <w:t>«</w:t>
      </w:r>
      <w:r w:rsidR="001343C6" w:rsidRPr="006D69E2">
        <w:rPr>
          <w:color w:val="000000"/>
          <w:sz w:val="28"/>
          <w:szCs w:val="28"/>
        </w:rPr>
        <w:t>6.6. Управление имущественных и земельных отношений рассматривает представленные документы и в течение 14 календарных дней, осуществляет подготовку проекта постановления администрации муниципального образования город Новороссийск о приеме в муниципальную собственность передаваемого объекта. На основании постановления управление имущественных и земельных отношений администрации муниципального образования город Новороссийск принимает распоряжение о принятии  объекта в муниципальную казну</w:t>
      </w:r>
      <w:proofErr w:type="gramStart"/>
      <w:r w:rsidR="001343C6" w:rsidRPr="006D69E2">
        <w:rPr>
          <w:color w:val="000000"/>
          <w:sz w:val="28"/>
          <w:szCs w:val="28"/>
        </w:rPr>
        <w:t>.</w:t>
      </w:r>
      <w:r w:rsidR="001343C6">
        <w:rPr>
          <w:color w:val="000000"/>
          <w:sz w:val="28"/>
          <w:szCs w:val="28"/>
        </w:rPr>
        <w:t>».</w:t>
      </w:r>
      <w:proofErr w:type="gramEnd"/>
    </w:p>
    <w:p w:rsidR="001343C6" w:rsidRPr="001F5895" w:rsidRDefault="001F5895" w:rsidP="001F5895">
      <w:pPr>
        <w:ind w:firstLine="709"/>
        <w:jc w:val="both"/>
        <w:rPr>
          <w:sz w:val="28"/>
          <w:szCs w:val="28"/>
        </w:rPr>
      </w:pPr>
      <w:r>
        <w:rPr>
          <w:color w:val="000000"/>
          <w:sz w:val="28"/>
          <w:szCs w:val="28"/>
        </w:rPr>
        <w:t xml:space="preserve">1.10. </w:t>
      </w:r>
      <w:r w:rsidR="001343C6" w:rsidRPr="001F5895">
        <w:rPr>
          <w:color w:val="000000"/>
          <w:sz w:val="28"/>
          <w:szCs w:val="28"/>
        </w:rPr>
        <w:t>Абзац первый пункта 6.7</w:t>
      </w:r>
      <w:r w:rsidR="001343C6" w:rsidRPr="001F5895">
        <w:rPr>
          <w:sz w:val="28"/>
          <w:szCs w:val="28"/>
        </w:rPr>
        <w:t xml:space="preserve"> раздела 6 «Порядок приема объектов в собственность муниципального образования» изложить в новой редакции: </w:t>
      </w:r>
    </w:p>
    <w:p w:rsidR="007A46AA" w:rsidRDefault="001343C6" w:rsidP="001343C6">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6D69E2">
        <w:rPr>
          <w:rFonts w:ascii="Times New Roman" w:hAnsi="Times New Roman"/>
          <w:sz w:val="28"/>
          <w:szCs w:val="28"/>
        </w:rPr>
        <w:t>Для осуществления безвозмездной передачи в муниципальную собственность объектов жилищного фонда, являющихся собственностью физических и (или) юридических лиц (</w:t>
      </w:r>
      <w:proofErr w:type="spellStart"/>
      <w:r w:rsidRPr="006D69E2">
        <w:rPr>
          <w:rFonts w:ascii="Times New Roman" w:hAnsi="Times New Roman"/>
          <w:sz w:val="28"/>
          <w:szCs w:val="28"/>
        </w:rPr>
        <w:t>деприватизация</w:t>
      </w:r>
      <w:proofErr w:type="spellEnd"/>
      <w:r w:rsidRPr="006D69E2">
        <w:rPr>
          <w:rFonts w:ascii="Times New Roman" w:hAnsi="Times New Roman"/>
          <w:sz w:val="28"/>
          <w:szCs w:val="28"/>
        </w:rPr>
        <w:t>), заявитель предоставляет в управление имущественных и земельных отношений администрации муниципального образования город Новороссийск следующие документы</w:t>
      </w:r>
      <w:proofErr w:type="gramStart"/>
      <w:r w:rsidRPr="006D69E2">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1343C6" w:rsidRPr="001F5895" w:rsidRDefault="001F5895" w:rsidP="001F5895">
      <w:pPr>
        <w:ind w:firstLine="709"/>
        <w:jc w:val="both"/>
        <w:rPr>
          <w:sz w:val="28"/>
          <w:szCs w:val="28"/>
        </w:rPr>
      </w:pPr>
      <w:r>
        <w:rPr>
          <w:sz w:val="28"/>
          <w:szCs w:val="28"/>
        </w:rPr>
        <w:t xml:space="preserve">1.11. </w:t>
      </w:r>
      <w:r w:rsidR="001343C6" w:rsidRPr="001F5895">
        <w:rPr>
          <w:sz w:val="28"/>
          <w:szCs w:val="28"/>
        </w:rPr>
        <w:t>Пункт 6.8. раздела 6 «Порядок приема объектов в собственность муниципального образования» изложить в новой редакции:</w:t>
      </w:r>
    </w:p>
    <w:p w:rsidR="001343C6" w:rsidRDefault="001343C6" w:rsidP="001343C6">
      <w:pPr>
        <w:widowControl w:val="0"/>
        <w:tabs>
          <w:tab w:val="left" w:pos="1843"/>
        </w:tabs>
        <w:autoSpaceDE w:val="0"/>
        <w:autoSpaceDN w:val="0"/>
        <w:ind w:right="-2" w:firstLine="709"/>
        <w:jc w:val="both"/>
        <w:rPr>
          <w:color w:val="000000"/>
          <w:sz w:val="28"/>
          <w:szCs w:val="28"/>
        </w:rPr>
      </w:pPr>
      <w:r>
        <w:rPr>
          <w:sz w:val="28"/>
          <w:szCs w:val="28"/>
        </w:rPr>
        <w:t>«</w:t>
      </w:r>
      <w:r w:rsidRPr="006D69E2">
        <w:rPr>
          <w:color w:val="000000"/>
          <w:sz w:val="28"/>
          <w:szCs w:val="28"/>
        </w:rPr>
        <w:t>Заявление подлежит рассмотрению управлением имущественных и земельных отношений администрации муниципального образования город Новороссийск в течение тридцати дней. Прием жилого помещения в муниципальную собственность осуществляется по договору безвозмездной передачи, заключаемому управлением имущественных и земельных отношений администрации муниципального образования город Новороссийск с собственником на основании постановления администрации муниципального образования город Новороссийск</w:t>
      </w:r>
      <w:proofErr w:type="gramStart"/>
      <w:r w:rsidRPr="006D69E2">
        <w:rPr>
          <w:color w:val="000000"/>
          <w:sz w:val="28"/>
          <w:szCs w:val="28"/>
        </w:rPr>
        <w:t>.</w:t>
      </w:r>
      <w:r>
        <w:rPr>
          <w:color w:val="000000"/>
          <w:sz w:val="28"/>
          <w:szCs w:val="28"/>
        </w:rPr>
        <w:t>».</w:t>
      </w:r>
      <w:proofErr w:type="gramEnd"/>
    </w:p>
    <w:p w:rsidR="001343C6" w:rsidRPr="001F5895" w:rsidRDefault="003C454F" w:rsidP="001F5895">
      <w:pPr>
        <w:ind w:firstLine="709"/>
        <w:jc w:val="both"/>
        <w:rPr>
          <w:sz w:val="28"/>
          <w:szCs w:val="28"/>
        </w:rPr>
      </w:pPr>
      <w:r>
        <w:rPr>
          <w:color w:val="000000"/>
          <w:sz w:val="28"/>
          <w:szCs w:val="28"/>
        </w:rPr>
        <w:t>1.12</w:t>
      </w:r>
      <w:r w:rsidR="001F5895">
        <w:rPr>
          <w:color w:val="000000"/>
          <w:sz w:val="28"/>
          <w:szCs w:val="28"/>
        </w:rPr>
        <w:t xml:space="preserve">. </w:t>
      </w:r>
      <w:r w:rsidR="001343C6" w:rsidRPr="001F5895">
        <w:rPr>
          <w:color w:val="000000"/>
          <w:sz w:val="28"/>
          <w:szCs w:val="28"/>
        </w:rPr>
        <w:t>Пункт 6.</w:t>
      </w:r>
      <w:r w:rsidR="00D922CF" w:rsidRPr="001F5895">
        <w:rPr>
          <w:color w:val="000000"/>
          <w:sz w:val="28"/>
          <w:szCs w:val="28"/>
        </w:rPr>
        <w:t>9</w:t>
      </w:r>
      <w:r w:rsidR="00D922CF" w:rsidRPr="001F5895">
        <w:rPr>
          <w:sz w:val="28"/>
          <w:szCs w:val="28"/>
        </w:rPr>
        <w:t xml:space="preserve"> раздела 6 «Порядок приема объектов в собственность муниципального образования» изложить в новой редакции:</w:t>
      </w:r>
    </w:p>
    <w:p w:rsidR="001343C6" w:rsidRDefault="00D922CF" w:rsidP="00D922CF">
      <w:pPr>
        <w:widowControl w:val="0"/>
        <w:tabs>
          <w:tab w:val="left" w:pos="0"/>
        </w:tabs>
        <w:autoSpaceDE w:val="0"/>
        <w:autoSpaceDN w:val="0"/>
        <w:ind w:right="-2" w:firstLine="709"/>
        <w:jc w:val="both"/>
        <w:rPr>
          <w:sz w:val="28"/>
          <w:szCs w:val="28"/>
        </w:rPr>
      </w:pPr>
      <w:r>
        <w:rPr>
          <w:sz w:val="28"/>
          <w:szCs w:val="28"/>
        </w:rPr>
        <w:t>«</w:t>
      </w:r>
      <w:r w:rsidR="001343C6" w:rsidRPr="006D69E2">
        <w:rPr>
          <w:sz w:val="28"/>
          <w:szCs w:val="28"/>
        </w:rPr>
        <w:t>6.9. Включение в реестр муниципальной собственности  выморочного имущества осуществляется управлением имущественных и земельных отношений администрации муниципального образования город Новороссийск и дальнейшее распоряжение  им осуществляется управлением городского хозяйства администрации муниципального образования город Новороссийск</w:t>
      </w:r>
      <w:proofErr w:type="gramStart"/>
      <w:r>
        <w:rPr>
          <w:sz w:val="28"/>
          <w:szCs w:val="28"/>
        </w:rPr>
        <w:t>.»</w:t>
      </w:r>
      <w:r w:rsidR="001343C6" w:rsidRPr="006D69E2">
        <w:rPr>
          <w:sz w:val="28"/>
          <w:szCs w:val="28"/>
        </w:rPr>
        <w:t>.</w:t>
      </w:r>
      <w:proofErr w:type="gramEnd"/>
    </w:p>
    <w:p w:rsidR="00D922CF" w:rsidRPr="001F5895" w:rsidRDefault="003C454F" w:rsidP="001F5895">
      <w:pPr>
        <w:ind w:firstLine="709"/>
        <w:jc w:val="both"/>
        <w:rPr>
          <w:sz w:val="28"/>
          <w:szCs w:val="28"/>
        </w:rPr>
      </w:pPr>
      <w:r>
        <w:rPr>
          <w:color w:val="000000"/>
          <w:sz w:val="28"/>
          <w:szCs w:val="28"/>
        </w:rPr>
        <w:lastRenderedPageBreak/>
        <w:t>1.13</w:t>
      </w:r>
      <w:r w:rsidR="001F5895">
        <w:rPr>
          <w:color w:val="000000"/>
          <w:sz w:val="28"/>
          <w:szCs w:val="28"/>
        </w:rPr>
        <w:t>.</w:t>
      </w:r>
      <w:r w:rsidR="001F5895">
        <w:rPr>
          <w:color w:val="000000"/>
          <w:sz w:val="28"/>
          <w:szCs w:val="28"/>
        </w:rPr>
        <w:tab/>
      </w:r>
      <w:r w:rsidR="00D922CF" w:rsidRPr="001F5895">
        <w:rPr>
          <w:color w:val="000000"/>
          <w:sz w:val="28"/>
          <w:szCs w:val="28"/>
        </w:rPr>
        <w:t>Пункт 6.10</w:t>
      </w:r>
      <w:r w:rsidR="00D922CF" w:rsidRPr="001F5895">
        <w:rPr>
          <w:sz w:val="28"/>
          <w:szCs w:val="28"/>
        </w:rPr>
        <w:t xml:space="preserve"> раздела 6 «Порядок приема объектов в собственность муниципального образования» изложить в новой редакции:</w:t>
      </w:r>
    </w:p>
    <w:p w:rsidR="00D922CF" w:rsidRPr="006D69E2" w:rsidRDefault="00D922CF" w:rsidP="00D922CF">
      <w:pPr>
        <w:widowControl w:val="0"/>
        <w:tabs>
          <w:tab w:val="left" w:pos="1843"/>
        </w:tabs>
        <w:autoSpaceDE w:val="0"/>
        <w:autoSpaceDN w:val="0"/>
        <w:ind w:right="-2" w:firstLine="709"/>
        <w:jc w:val="both"/>
        <w:rPr>
          <w:sz w:val="28"/>
          <w:szCs w:val="28"/>
        </w:rPr>
      </w:pPr>
      <w:r>
        <w:rPr>
          <w:sz w:val="28"/>
          <w:szCs w:val="28"/>
        </w:rPr>
        <w:t>«6.10</w:t>
      </w:r>
      <w:r w:rsidRPr="006D69E2">
        <w:rPr>
          <w:sz w:val="28"/>
          <w:szCs w:val="28"/>
        </w:rPr>
        <w:t>. Принятие решения о  целесообразности включения в состав муниципальной собственности бесхозяйного недвижимого имущества и подготовка документов осуществляется отраслевым органом администрации муниципального образования город Новороссийск.</w:t>
      </w:r>
    </w:p>
    <w:p w:rsidR="00D922CF" w:rsidRDefault="00D922CF" w:rsidP="00D922CF">
      <w:pPr>
        <w:widowControl w:val="0"/>
        <w:tabs>
          <w:tab w:val="left" w:pos="1843"/>
        </w:tabs>
        <w:autoSpaceDE w:val="0"/>
        <w:autoSpaceDN w:val="0"/>
        <w:ind w:right="-2" w:firstLine="709"/>
        <w:jc w:val="both"/>
        <w:rPr>
          <w:sz w:val="28"/>
          <w:szCs w:val="28"/>
        </w:rPr>
      </w:pPr>
      <w:r w:rsidRPr="006D69E2">
        <w:rPr>
          <w:sz w:val="28"/>
          <w:szCs w:val="28"/>
        </w:rPr>
        <w:t>Отраслевой орган направляет в управление имущественных и земельных отношений администрации муниципального образования город Новороссийск решение о целесообразности приобретения  выморочного имущества в муниципальную собственность в течение 7 дней с даты вступления в силу такого решения</w:t>
      </w:r>
      <w:proofErr w:type="gramStart"/>
      <w:r w:rsidRPr="006D69E2">
        <w:rPr>
          <w:sz w:val="28"/>
          <w:szCs w:val="28"/>
        </w:rPr>
        <w:t>.</w:t>
      </w:r>
      <w:r>
        <w:rPr>
          <w:sz w:val="28"/>
          <w:szCs w:val="28"/>
        </w:rPr>
        <w:t>».</w:t>
      </w:r>
      <w:proofErr w:type="gramEnd"/>
    </w:p>
    <w:p w:rsidR="00D922CF" w:rsidRPr="00D922CF" w:rsidRDefault="003C454F" w:rsidP="001F5895">
      <w:pPr>
        <w:widowControl w:val="0"/>
        <w:tabs>
          <w:tab w:val="left" w:pos="709"/>
        </w:tabs>
        <w:autoSpaceDE w:val="0"/>
        <w:autoSpaceDN w:val="0"/>
        <w:ind w:right="-2"/>
        <w:jc w:val="both"/>
        <w:rPr>
          <w:sz w:val="28"/>
          <w:szCs w:val="28"/>
        </w:rPr>
      </w:pPr>
      <w:r>
        <w:rPr>
          <w:color w:val="000000"/>
          <w:sz w:val="28"/>
          <w:szCs w:val="28"/>
        </w:rPr>
        <w:tab/>
        <w:t>1.14</w:t>
      </w:r>
      <w:r w:rsidR="001F5895">
        <w:rPr>
          <w:color w:val="000000"/>
          <w:sz w:val="28"/>
          <w:szCs w:val="28"/>
        </w:rPr>
        <w:t xml:space="preserve">. </w:t>
      </w:r>
      <w:r w:rsidR="00D922CF" w:rsidRPr="00D922CF">
        <w:rPr>
          <w:color w:val="000000"/>
          <w:sz w:val="28"/>
          <w:szCs w:val="28"/>
        </w:rPr>
        <w:t>Пункт 6.1</w:t>
      </w:r>
      <w:r w:rsidR="001F5895">
        <w:rPr>
          <w:color w:val="000000"/>
          <w:sz w:val="28"/>
          <w:szCs w:val="28"/>
        </w:rPr>
        <w:t>1</w:t>
      </w:r>
      <w:r w:rsidR="00D922CF" w:rsidRPr="00D922CF">
        <w:rPr>
          <w:sz w:val="28"/>
          <w:szCs w:val="28"/>
        </w:rPr>
        <w:t xml:space="preserve"> раздела 6 «Порядок приема объектов в собственность муниципального образования» изложить в новой редакции:</w:t>
      </w:r>
    </w:p>
    <w:p w:rsidR="00D922CF" w:rsidRDefault="00D922CF" w:rsidP="00D922CF">
      <w:pPr>
        <w:widowControl w:val="0"/>
        <w:tabs>
          <w:tab w:val="left" w:pos="709"/>
        </w:tabs>
        <w:autoSpaceDE w:val="0"/>
        <w:autoSpaceDN w:val="0"/>
        <w:ind w:right="-2"/>
        <w:jc w:val="both"/>
        <w:rPr>
          <w:sz w:val="28"/>
          <w:szCs w:val="28"/>
        </w:rPr>
      </w:pPr>
      <w:r>
        <w:rPr>
          <w:sz w:val="28"/>
          <w:szCs w:val="28"/>
        </w:rPr>
        <w:tab/>
        <w:t>«</w:t>
      </w:r>
      <w:r w:rsidRPr="006D69E2">
        <w:rPr>
          <w:sz w:val="28"/>
          <w:szCs w:val="28"/>
        </w:rPr>
        <w:t>6.11.</w:t>
      </w:r>
      <w:r w:rsidRPr="006D69E2">
        <w:rPr>
          <w:sz w:val="28"/>
          <w:szCs w:val="28"/>
        </w:rPr>
        <w:tab/>
      </w:r>
      <w:r>
        <w:rPr>
          <w:sz w:val="28"/>
          <w:szCs w:val="28"/>
        </w:rPr>
        <w:t xml:space="preserve"> </w:t>
      </w:r>
      <w:r w:rsidRPr="006D69E2">
        <w:rPr>
          <w:sz w:val="28"/>
          <w:szCs w:val="28"/>
        </w:rPr>
        <w:t>Управление имущественных и земельных отношений администрации муниципального образования город Новороссийск обеспечивает постановку бесхозяйных недвижимых вещей на учет в органе, обеспечивающем государственную регистрацию прав на недвижимое имущество</w:t>
      </w:r>
      <w:proofErr w:type="gramStart"/>
      <w:r>
        <w:rPr>
          <w:sz w:val="28"/>
          <w:szCs w:val="28"/>
        </w:rPr>
        <w:t>.»</w:t>
      </w:r>
      <w:r w:rsidRPr="006D69E2">
        <w:rPr>
          <w:sz w:val="28"/>
          <w:szCs w:val="28"/>
        </w:rPr>
        <w:t>.</w:t>
      </w:r>
      <w:proofErr w:type="gramEnd"/>
    </w:p>
    <w:p w:rsidR="001151E8" w:rsidRDefault="003C454F" w:rsidP="001F5895">
      <w:pPr>
        <w:widowControl w:val="0"/>
        <w:tabs>
          <w:tab w:val="left" w:pos="0"/>
        </w:tabs>
        <w:autoSpaceDE w:val="0"/>
        <w:autoSpaceDN w:val="0"/>
        <w:ind w:right="-2"/>
        <w:jc w:val="both"/>
        <w:rPr>
          <w:sz w:val="28"/>
          <w:szCs w:val="28"/>
        </w:rPr>
      </w:pPr>
      <w:r>
        <w:rPr>
          <w:sz w:val="28"/>
          <w:szCs w:val="28"/>
        </w:rPr>
        <w:tab/>
        <w:t>1.15</w:t>
      </w:r>
      <w:r w:rsidR="001F5895">
        <w:rPr>
          <w:sz w:val="28"/>
          <w:szCs w:val="28"/>
        </w:rPr>
        <w:t xml:space="preserve">. </w:t>
      </w:r>
      <w:r w:rsidR="001151E8">
        <w:rPr>
          <w:sz w:val="28"/>
          <w:szCs w:val="28"/>
        </w:rPr>
        <w:t>Добавить раздел 6 пунктами 6.12, 6.12.1, 6.12.2., 6.12.3., 6.12.4., 6.12.5., 6.12.6., 6.12.7., 6.12.8., 6.12.9., 6.12.10., 6.12.11.,  следующего содержания:</w:t>
      </w:r>
    </w:p>
    <w:p w:rsidR="001151E8" w:rsidRPr="000D4EEE" w:rsidRDefault="001151E8" w:rsidP="001F5895">
      <w:pPr>
        <w:widowControl w:val="0"/>
        <w:tabs>
          <w:tab w:val="left" w:pos="1843"/>
        </w:tabs>
        <w:autoSpaceDE w:val="0"/>
        <w:autoSpaceDN w:val="0"/>
        <w:ind w:firstLine="709"/>
        <w:jc w:val="both"/>
        <w:rPr>
          <w:sz w:val="28"/>
          <w:szCs w:val="28"/>
        </w:rPr>
      </w:pPr>
      <w:r>
        <w:rPr>
          <w:sz w:val="28"/>
          <w:szCs w:val="28"/>
        </w:rPr>
        <w:t>«</w:t>
      </w:r>
      <w:r w:rsidRPr="000D4EEE">
        <w:rPr>
          <w:sz w:val="28"/>
          <w:szCs w:val="28"/>
        </w:rPr>
        <w:t>6.12. Порядок принятия в муниципальную собственность выморочного имущества в виде жилых помещений и его учета.</w:t>
      </w:r>
    </w:p>
    <w:p w:rsidR="001151E8" w:rsidRPr="001738F9" w:rsidRDefault="001151E8" w:rsidP="001F5895">
      <w:pPr>
        <w:widowControl w:val="0"/>
        <w:tabs>
          <w:tab w:val="left" w:pos="1843"/>
        </w:tabs>
        <w:autoSpaceDE w:val="0"/>
        <w:autoSpaceDN w:val="0"/>
        <w:ind w:firstLine="709"/>
        <w:jc w:val="both"/>
        <w:rPr>
          <w:sz w:val="28"/>
          <w:szCs w:val="28"/>
        </w:rPr>
      </w:pPr>
      <w:r w:rsidRPr="000D4EEE">
        <w:rPr>
          <w:sz w:val="28"/>
          <w:szCs w:val="28"/>
        </w:rPr>
        <w:t xml:space="preserve">6.12.1. </w:t>
      </w:r>
      <w:proofErr w:type="gramStart"/>
      <w:r w:rsidRPr="000D4EEE">
        <w:rPr>
          <w:sz w:val="28"/>
          <w:szCs w:val="28"/>
        </w:rPr>
        <w:t>К объектам недвижимости, переходящим по праву наследования по закону в муниципальную собственность, относятся отдельные квартиры, нежилые помещения,</w:t>
      </w:r>
      <w:r w:rsidRPr="001738F9">
        <w:rPr>
          <w:sz w:val="28"/>
          <w:szCs w:val="28"/>
        </w:rPr>
        <w:t xml:space="preserve"> здания,  комнаты в квартирах коммунального заселения, жилые дома (жилые помещения) и доли в них, домовладения частного сектора и иные жилые помещения, земельные участки и доли в них, принадлежащие гражданам на праве собственности и освобождающиеся за их смертью при отсутствии у умершего гражданина наследников</w:t>
      </w:r>
      <w:proofErr w:type="gramEnd"/>
      <w:r w:rsidR="001F5895">
        <w:rPr>
          <w:sz w:val="28"/>
          <w:szCs w:val="28"/>
        </w:rPr>
        <w:t xml:space="preserve"> </w:t>
      </w:r>
      <w:proofErr w:type="gramStart"/>
      <w:r w:rsidRPr="001738F9">
        <w:rPr>
          <w:sz w:val="28"/>
          <w:szCs w:val="28"/>
        </w:rPr>
        <w:t>по закону и (или) по завещанию, либо никто из наследников не имеет права наследовать или все наследники отстранены от наследования, либо если ни один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(далее – выморочное имущество).</w:t>
      </w:r>
      <w:proofErr w:type="gramEnd"/>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6.12.2. Организация, осуществляющая обслуживание и эксплуатацию жилищного фонда муниципального образования город Новороссийск, товарищества собственников жилья, жилищно-строительные кооперативы, иные организации и физические лица, администрации сельских </w:t>
      </w:r>
      <w:r w:rsidR="001F5895">
        <w:rPr>
          <w:sz w:val="28"/>
          <w:szCs w:val="28"/>
        </w:rPr>
        <w:t>округов</w:t>
      </w:r>
      <w:r w:rsidRPr="001738F9">
        <w:rPr>
          <w:sz w:val="28"/>
          <w:szCs w:val="28"/>
        </w:rPr>
        <w:t xml:space="preserve"> письменно уведомляют администрацию района, о возможном отсутствии наследников и необходимости совершения действий о признании права на жилое помещение по наследству.</w:t>
      </w:r>
    </w:p>
    <w:p w:rsidR="001151E8" w:rsidRPr="001738F9" w:rsidRDefault="001151E8" w:rsidP="001151E8">
      <w:pPr>
        <w:widowControl w:val="0"/>
        <w:tabs>
          <w:tab w:val="left" w:pos="1843"/>
        </w:tabs>
        <w:autoSpaceDE w:val="0"/>
        <w:autoSpaceDN w:val="0"/>
        <w:ind w:right="-2" w:firstLine="709"/>
        <w:jc w:val="both"/>
        <w:rPr>
          <w:sz w:val="28"/>
          <w:szCs w:val="28"/>
        </w:rPr>
      </w:pPr>
      <w:proofErr w:type="gramStart"/>
      <w:r w:rsidRPr="001738F9">
        <w:rPr>
          <w:sz w:val="28"/>
          <w:szCs w:val="28"/>
        </w:rPr>
        <w:t xml:space="preserve">6.12.3. администрация внутригородского района в 10-дневный срок со дня получения сведений о наличии на территории внутригородского района (соответственно) выморочного недвижимого опубликовывает объявление о выявленном выморочного объекта недвижимости и необходимости явки лица, считающего себя наследником этого имущества или имеющим на него </w:t>
      </w:r>
      <w:r w:rsidRPr="001738F9">
        <w:rPr>
          <w:sz w:val="28"/>
          <w:szCs w:val="28"/>
        </w:rPr>
        <w:lastRenderedPageBreak/>
        <w:t>право в официальных средствах массовой информации и на официальных сайтах администрации и городской Думы муниципального образования город Новороссийск в информаци</w:t>
      </w:r>
      <w:r w:rsidR="001F5895">
        <w:rPr>
          <w:sz w:val="28"/>
          <w:szCs w:val="28"/>
        </w:rPr>
        <w:t>онно-телекоммуникационной</w:t>
      </w:r>
      <w:proofErr w:type="gramEnd"/>
      <w:r w:rsidR="001F5895">
        <w:rPr>
          <w:sz w:val="28"/>
          <w:szCs w:val="28"/>
        </w:rPr>
        <w:t xml:space="preserve"> сети «Интернет»</w:t>
      </w:r>
      <w:r w:rsidRPr="001738F9">
        <w:rPr>
          <w:sz w:val="28"/>
          <w:szCs w:val="28"/>
        </w:rPr>
        <w:t>;</w:t>
      </w:r>
    </w:p>
    <w:p w:rsidR="001151E8" w:rsidRPr="001738F9" w:rsidRDefault="001151E8" w:rsidP="001151E8">
      <w:pPr>
        <w:widowControl w:val="0"/>
        <w:tabs>
          <w:tab w:val="left" w:pos="1843"/>
        </w:tabs>
        <w:autoSpaceDE w:val="0"/>
        <w:autoSpaceDN w:val="0"/>
        <w:ind w:right="-2" w:firstLine="709"/>
        <w:jc w:val="both"/>
        <w:rPr>
          <w:sz w:val="28"/>
          <w:szCs w:val="28"/>
        </w:rPr>
      </w:pPr>
      <w:proofErr w:type="gramStart"/>
      <w:r w:rsidRPr="001738F9">
        <w:rPr>
          <w:sz w:val="28"/>
          <w:szCs w:val="28"/>
        </w:rPr>
        <w:t xml:space="preserve">6.12.4. по истечении 1 месяца со дня опубликования объявления, а также принятия иных мер по розыску предполагаемых наследников, в случае неявки лица, считающего себя наследником имущества или имеющим на него право, администрация внутригородского района обязана в 3-дневный срок составить акт о невозможности установления наследника данного выморочного имущества и в 5-дневный срок направить в управление имущественных и земельных отношений акт </w:t>
      </w:r>
      <w:proofErr w:type="spellStart"/>
      <w:r w:rsidRPr="001738F9">
        <w:rPr>
          <w:sz w:val="28"/>
          <w:szCs w:val="28"/>
        </w:rPr>
        <w:t>овыявлении</w:t>
      </w:r>
      <w:proofErr w:type="spellEnd"/>
      <w:proofErr w:type="gramEnd"/>
      <w:r w:rsidRPr="001738F9">
        <w:rPr>
          <w:sz w:val="28"/>
          <w:szCs w:val="28"/>
        </w:rPr>
        <w:t xml:space="preserve"> на территории муниципального образования город Новороссийск выморочного имущества для дальнейшего оформления права муниципальной собственности.</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6.12.5. Обязанности по охране помещения,  до момента передачи помещения в пользования (собственность) гражданам  возложить  на управление городского хозяйства.  </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6.12.6. По истечении 6 месяцев со дня смерти собственника жилого помещения, не оставившего наследников по закону, УИЗО подает заявление о выдаче свидетельства о праве собственности на наследство соответствующему нотариусу.  </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6.12.7. Для заведения наследственного дела на выморочное имущество к заявлению прилагается пакет документов </w:t>
      </w:r>
      <w:proofErr w:type="gramStart"/>
      <w:r w:rsidRPr="001738F9">
        <w:rPr>
          <w:sz w:val="28"/>
          <w:szCs w:val="28"/>
        </w:rPr>
        <w:t>согласно требований</w:t>
      </w:r>
      <w:proofErr w:type="gramEnd"/>
      <w:r w:rsidRPr="001738F9">
        <w:rPr>
          <w:sz w:val="28"/>
          <w:szCs w:val="28"/>
        </w:rPr>
        <w:t xml:space="preserve"> нотариуса, исходя из особенностей конкретного наследственного дела.</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6.12.8. После получения свидетельства о праве на наследство по закону (завещанию), регистрация права муниципальной собственности на жилое помещение осуществляется в соответствии с Федеральным законом Российской Федерации от 13 июля 2015 года N 218-ФЗ "О государственной регистрации недвижимости".</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6.12.9. Расходы по оформлению выморочного имущества в собственность муниципального образования город Новороссийск производятся за счет средств местного бюджета.</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6.12.10. После получения выписки из ЕГРН на выморочное имущество  в месячный срок принимается решение о приеме жилого помещения в муниципальный жилищный фонд муниципального образования город </w:t>
      </w:r>
      <w:proofErr w:type="gramStart"/>
      <w:r w:rsidRPr="001738F9">
        <w:rPr>
          <w:sz w:val="28"/>
          <w:szCs w:val="28"/>
        </w:rPr>
        <w:t>Новороссийск</w:t>
      </w:r>
      <w:proofErr w:type="gramEnd"/>
      <w:r w:rsidRPr="001738F9">
        <w:rPr>
          <w:sz w:val="28"/>
          <w:szCs w:val="28"/>
        </w:rPr>
        <w:t xml:space="preserve"> и вносятся соответствующие сведения в реестр муниципальной собственности.</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6.12.11. В случае выявления собственника выморочного имущества, данный объект недвижимости  исключаются из реестра муниципального имущества. Собственник данного вида объекта возмещает расходы, состоящие из затрат:</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за хранение, сохранность данного вида объекта (если было необходимо создание особых условий хранения, охрана и т.д.);</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xml:space="preserve">- </w:t>
      </w:r>
      <w:proofErr w:type="gramStart"/>
      <w:r w:rsidRPr="001738F9">
        <w:rPr>
          <w:sz w:val="28"/>
          <w:szCs w:val="28"/>
        </w:rPr>
        <w:t>связанных</w:t>
      </w:r>
      <w:proofErr w:type="gramEnd"/>
      <w:r w:rsidRPr="001738F9">
        <w:rPr>
          <w:sz w:val="28"/>
          <w:szCs w:val="28"/>
        </w:rPr>
        <w:t xml:space="preserve"> со сдачей или реализацией данного вида объекта (транспортные расходы, расходы по разработке технической информации и т.п.);</w:t>
      </w:r>
    </w:p>
    <w:p w:rsidR="001151E8" w:rsidRPr="001738F9" w:rsidRDefault="001151E8" w:rsidP="001151E8">
      <w:pPr>
        <w:widowControl w:val="0"/>
        <w:tabs>
          <w:tab w:val="left" w:pos="1843"/>
        </w:tabs>
        <w:autoSpaceDE w:val="0"/>
        <w:autoSpaceDN w:val="0"/>
        <w:ind w:right="-2" w:firstLine="709"/>
        <w:jc w:val="both"/>
        <w:rPr>
          <w:sz w:val="28"/>
          <w:szCs w:val="28"/>
        </w:rPr>
      </w:pPr>
      <w:r w:rsidRPr="001738F9">
        <w:rPr>
          <w:sz w:val="28"/>
          <w:szCs w:val="28"/>
        </w:rPr>
        <w:t>- на обнаружение лица-правообладателя (публикация и объявления в СМИ, почтовые расходы, телефонные переговоры и т.п.).</w:t>
      </w:r>
    </w:p>
    <w:p w:rsidR="001151E8" w:rsidRDefault="001151E8" w:rsidP="001151E8">
      <w:pPr>
        <w:widowControl w:val="0"/>
        <w:tabs>
          <w:tab w:val="left" w:pos="1843"/>
        </w:tabs>
        <w:autoSpaceDE w:val="0"/>
        <w:autoSpaceDN w:val="0"/>
        <w:ind w:right="-2" w:firstLine="709"/>
        <w:jc w:val="both"/>
        <w:rPr>
          <w:sz w:val="28"/>
          <w:szCs w:val="28"/>
        </w:rPr>
      </w:pPr>
      <w:r w:rsidRPr="001738F9">
        <w:rPr>
          <w:sz w:val="28"/>
          <w:szCs w:val="28"/>
        </w:rPr>
        <w:lastRenderedPageBreak/>
        <w:t>Возврат данного вида объекта владельцу производится в натуре по акту приема-передачи после возмещения правообладателем затрат, указанных в данном пункте</w:t>
      </w:r>
      <w:proofErr w:type="gramStart"/>
      <w:r w:rsidRPr="001738F9">
        <w:rPr>
          <w:sz w:val="28"/>
          <w:szCs w:val="28"/>
        </w:rPr>
        <w:t>.</w:t>
      </w:r>
      <w:r>
        <w:rPr>
          <w:sz w:val="28"/>
          <w:szCs w:val="28"/>
        </w:rPr>
        <w:t>».</w:t>
      </w:r>
      <w:proofErr w:type="gramEnd"/>
    </w:p>
    <w:p w:rsidR="00D922CF" w:rsidRDefault="003C454F" w:rsidP="001F5895">
      <w:pPr>
        <w:widowControl w:val="0"/>
        <w:tabs>
          <w:tab w:val="left" w:pos="0"/>
        </w:tabs>
        <w:autoSpaceDE w:val="0"/>
        <w:autoSpaceDN w:val="0"/>
        <w:ind w:right="-2"/>
        <w:jc w:val="both"/>
        <w:rPr>
          <w:sz w:val="28"/>
          <w:szCs w:val="28"/>
        </w:rPr>
      </w:pPr>
      <w:r>
        <w:rPr>
          <w:sz w:val="28"/>
          <w:szCs w:val="28"/>
        </w:rPr>
        <w:tab/>
        <w:t>1.16</w:t>
      </w:r>
      <w:r w:rsidR="001F5895">
        <w:rPr>
          <w:sz w:val="28"/>
          <w:szCs w:val="28"/>
        </w:rPr>
        <w:t xml:space="preserve">. </w:t>
      </w:r>
      <w:r w:rsidR="00D922CF">
        <w:rPr>
          <w:sz w:val="28"/>
          <w:szCs w:val="28"/>
        </w:rPr>
        <w:t>Раздел 7 «Порядок управления и распоряжения имуществом, составляющим муниципальную казну» изложить в новой редакции:</w:t>
      </w:r>
    </w:p>
    <w:p w:rsidR="001151E8" w:rsidRPr="006D69E2" w:rsidRDefault="001F5895" w:rsidP="001151E8">
      <w:pPr>
        <w:shd w:val="clear" w:color="auto" w:fill="FFFFFF"/>
        <w:tabs>
          <w:tab w:val="left" w:pos="1843"/>
        </w:tabs>
        <w:ind w:right="-2" w:firstLine="709"/>
        <w:jc w:val="both"/>
        <w:textAlignment w:val="baseline"/>
        <w:outlineLvl w:val="1"/>
        <w:rPr>
          <w:spacing w:val="2"/>
          <w:sz w:val="28"/>
          <w:szCs w:val="28"/>
        </w:rPr>
      </w:pPr>
      <w:r>
        <w:rPr>
          <w:spacing w:val="2"/>
          <w:sz w:val="28"/>
          <w:szCs w:val="28"/>
        </w:rPr>
        <w:t>«</w:t>
      </w:r>
      <w:r w:rsidR="001151E8" w:rsidRPr="006D69E2">
        <w:rPr>
          <w:spacing w:val="2"/>
          <w:sz w:val="28"/>
          <w:szCs w:val="28"/>
        </w:rPr>
        <w:t>7.1.</w:t>
      </w:r>
      <w:r w:rsidR="001151E8" w:rsidRPr="006D69E2">
        <w:rPr>
          <w:spacing w:val="2"/>
          <w:sz w:val="28"/>
          <w:szCs w:val="28"/>
        </w:rPr>
        <w:tab/>
        <w:t>Настоящий раздел не регулирует порядок формирования и распоряжения входящими в состав казны средствами городского бюджета.</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7.2.</w:t>
      </w:r>
      <w:r w:rsidRPr="006D69E2">
        <w:rPr>
          <w:spacing w:val="2"/>
          <w:sz w:val="28"/>
          <w:szCs w:val="28"/>
        </w:rPr>
        <w:tab/>
        <w:t>Учет, управление и распоряжение имуществом ка</w:t>
      </w:r>
      <w:r>
        <w:rPr>
          <w:spacing w:val="2"/>
          <w:sz w:val="28"/>
          <w:szCs w:val="28"/>
        </w:rPr>
        <w:t>зны осуществляется администрацией</w:t>
      </w:r>
      <w:r w:rsidRPr="006D69E2">
        <w:rPr>
          <w:spacing w:val="2"/>
          <w:sz w:val="28"/>
          <w:szCs w:val="28"/>
        </w:rPr>
        <w:t xml:space="preserve"> муниципального образования </w:t>
      </w:r>
      <w:r>
        <w:rPr>
          <w:spacing w:val="2"/>
          <w:sz w:val="28"/>
          <w:szCs w:val="28"/>
        </w:rPr>
        <w:br/>
      </w:r>
      <w:r w:rsidRPr="006D69E2">
        <w:rPr>
          <w:spacing w:val="2"/>
          <w:sz w:val="28"/>
          <w:szCs w:val="28"/>
        </w:rPr>
        <w:t>г. Новороссийск в лице управления имущественных и земельных отношений и управления городского хозяйства администрации муниципального образования город Новороссийск.</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7.3.</w:t>
      </w:r>
      <w:r w:rsidRPr="006D69E2">
        <w:rPr>
          <w:spacing w:val="2"/>
          <w:sz w:val="28"/>
          <w:szCs w:val="28"/>
        </w:rPr>
        <w:tab/>
        <w:t xml:space="preserve">Учет, управление и распоряжение </w:t>
      </w:r>
      <w:proofErr w:type="gramStart"/>
      <w:r w:rsidRPr="006D69E2">
        <w:rPr>
          <w:spacing w:val="2"/>
          <w:sz w:val="28"/>
          <w:szCs w:val="28"/>
        </w:rPr>
        <w:t>муниципальным имуществом, составляющим жилищный фонд осуществляет</w:t>
      </w:r>
      <w:proofErr w:type="gramEnd"/>
      <w:r w:rsidRPr="006D69E2">
        <w:rPr>
          <w:spacing w:val="2"/>
          <w:sz w:val="28"/>
          <w:szCs w:val="28"/>
        </w:rPr>
        <w:t xml:space="preserve"> управление городского хозяйства администрации муниципального образования город Новороссийск город Новороссийск, которое обеспечивает заключение договоров в отношении указанных объектов и регистрацию таких договоров.</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После заключения гражданами договоров в отношении объектов жилищного фонда 1 экземпляр должен быть передан в управление имущественных и земельных отношений</w:t>
      </w:r>
      <w:r w:rsidR="009E1804">
        <w:rPr>
          <w:spacing w:val="2"/>
          <w:sz w:val="28"/>
          <w:szCs w:val="28"/>
        </w:rPr>
        <w:t xml:space="preserve"> администрации муниципального об</w:t>
      </w:r>
      <w:r w:rsidRPr="006D69E2">
        <w:rPr>
          <w:spacing w:val="2"/>
          <w:sz w:val="28"/>
          <w:szCs w:val="28"/>
        </w:rPr>
        <w:t xml:space="preserve">разования город Новороссийск в течение 10 дней с момента регистрации, для дальнейшего учета и </w:t>
      </w:r>
      <w:proofErr w:type="gramStart"/>
      <w:r w:rsidRPr="006D69E2">
        <w:rPr>
          <w:spacing w:val="2"/>
          <w:sz w:val="28"/>
          <w:szCs w:val="28"/>
        </w:rPr>
        <w:t>контроля за</w:t>
      </w:r>
      <w:proofErr w:type="gramEnd"/>
      <w:r w:rsidRPr="006D69E2">
        <w:rPr>
          <w:spacing w:val="2"/>
          <w:sz w:val="28"/>
          <w:szCs w:val="28"/>
        </w:rPr>
        <w:t xml:space="preserve"> этим имуществом.</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7.4.</w:t>
      </w:r>
      <w:r w:rsidRPr="006D69E2">
        <w:rPr>
          <w:spacing w:val="2"/>
          <w:sz w:val="28"/>
          <w:szCs w:val="28"/>
        </w:rPr>
        <w:tab/>
        <w:t>Учет, управление и распоряжение иным имуществом муниципальной казны осуществляет управление имущественных и земельных отношений.</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7.5.</w:t>
      </w:r>
      <w:r w:rsidRPr="006D69E2">
        <w:rPr>
          <w:spacing w:val="2"/>
          <w:sz w:val="28"/>
          <w:szCs w:val="28"/>
        </w:rPr>
        <w:tab/>
        <w:t>Объекты в составе имущества муниципальной казны отражаются в бюджетном учете. Бюджетный учет имущества, составляющего муниципальную казну в отношении объектов жилищно-коммунального хозяйства, объектов жилого фонда, объектов инженерных сетей тепл</w:t>
      </w:r>
      <w:proofErr w:type="gramStart"/>
      <w:r w:rsidRPr="006D69E2">
        <w:rPr>
          <w:spacing w:val="2"/>
          <w:sz w:val="28"/>
          <w:szCs w:val="28"/>
        </w:rPr>
        <w:t>о-</w:t>
      </w:r>
      <w:proofErr w:type="gramEnd"/>
      <w:r w:rsidRPr="006D69E2">
        <w:rPr>
          <w:spacing w:val="2"/>
          <w:sz w:val="28"/>
          <w:szCs w:val="28"/>
        </w:rPr>
        <w:t>, газо-, электроснабжения, наружного освещения, водоотведения, водоснабжения, ливневой канализации объектов благоустройства осуществляет управление городского хозяйства администрации муниципального образования город Новороссийск.</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Бюджетный учет иного имущества муниципальной казны (недвижимого и движимого) осуществляет управление имущественных и земельных отношений.</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7.6.</w:t>
      </w:r>
      <w:r w:rsidRPr="006D69E2">
        <w:rPr>
          <w:spacing w:val="2"/>
          <w:sz w:val="28"/>
          <w:szCs w:val="28"/>
        </w:rPr>
        <w:tab/>
      </w:r>
      <w:proofErr w:type="gramStart"/>
      <w:r w:rsidRPr="006D69E2">
        <w:rPr>
          <w:spacing w:val="2"/>
          <w:sz w:val="28"/>
          <w:szCs w:val="28"/>
        </w:rPr>
        <w:t>Затраты на содержание, обслуживание, проведение капитального ремонта и иные затраты по поддержанию имущества казны в надлежащем состоянии, а также затраты, связанные с управлением имуществом казны муниципального образования, финансируются за счет средств городского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w:t>
      </w:r>
      <w:proofErr w:type="gramEnd"/>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7.7.</w:t>
      </w:r>
      <w:r w:rsidRPr="006D69E2">
        <w:rPr>
          <w:spacing w:val="2"/>
          <w:sz w:val="28"/>
          <w:szCs w:val="28"/>
        </w:rPr>
        <w:tab/>
        <w:t xml:space="preserve">Заключение договоров на содержание, обслуживание, проведение капитального ремонта и иные затраты по поддержанию имущества казны в надлежащем состоянии, а также договоров, связанных с </w:t>
      </w:r>
      <w:r w:rsidRPr="006D69E2">
        <w:rPr>
          <w:spacing w:val="2"/>
          <w:sz w:val="28"/>
          <w:szCs w:val="28"/>
        </w:rPr>
        <w:lastRenderedPageBreak/>
        <w:t>управлением имуществом казны муниципального образования возлагаются на управления в соответствии с разграничением полномочий по учету, управлению и распоряжения имуществом.</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7.8.</w:t>
      </w:r>
      <w:r w:rsidRPr="006D69E2">
        <w:rPr>
          <w:spacing w:val="2"/>
          <w:sz w:val="28"/>
          <w:szCs w:val="28"/>
        </w:rPr>
        <w:tab/>
        <w:t>Учет, оформление и государственную регистрацию права собственности на имущество казны обеспечивает управление имущественных и земельных отношений в порядке, установленном действующим законодательством, настоящим Положением, иными правовыми актами органов местного самоуправления города Новороссийска.</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7.9.</w:t>
      </w:r>
      <w:r w:rsidRPr="006D69E2">
        <w:rPr>
          <w:spacing w:val="2"/>
          <w:sz w:val="28"/>
          <w:szCs w:val="28"/>
        </w:rPr>
        <w:tab/>
        <w:t>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правовыми актами органов мест</w:t>
      </w:r>
      <w:r>
        <w:rPr>
          <w:spacing w:val="2"/>
          <w:sz w:val="28"/>
          <w:szCs w:val="28"/>
        </w:rPr>
        <w:t>ного самоуправления, принятыми</w:t>
      </w:r>
      <w:r w:rsidRPr="006D69E2">
        <w:rPr>
          <w:spacing w:val="2"/>
          <w:sz w:val="28"/>
          <w:szCs w:val="28"/>
        </w:rPr>
        <w:t xml:space="preserve"> в пределах их компетенции, и соответствующими договорами.</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7.10.</w:t>
      </w:r>
      <w:r w:rsidRPr="006D69E2">
        <w:rPr>
          <w:spacing w:val="2"/>
          <w:sz w:val="28"/>
          <w:szCs w:val="28"/>
        </w:rPr>
        <w:tab/>
        <w:t>Задачами управления имущественных и земельных отношений и управления городского хозяйства при распоряжении объектами муниципальной собственности, входящими в муниципальную казну муниципального I образования город Новороссийск являются:</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 xml:space="preserve">а) </w:t>
      </w:r>
      <w:proofErr w:type="spellStart"/>
      <w:r w:rsidRPr="006D69E2">
        <w:rPr>
          <w:spacing w:val="2"/>
          <w:sz w:val="28"/>
          <w:szCs w:val="28"/>
        </w:rPr>
        <w:t>пообъектный</w:t>
      </w:r>
      <w:proofErr w:type="spellEnd"/>
      <w:r w:rsidRPr="006D69E2">
        <w:rPr>
          <w:spacing w:val="2"/>
          <w:sz w:val="28"/>
          <w:szCs w:val="28"/>
        </w:rPr>
        <w:t xml:space="preserve"> учет объектов муниципальной собственности, входящих в казну муниципального образования, и их движение;</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б) эффективное использование объектов казны муниципального \ образования;</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 xml:space="preserve">в) </w:t>
      </w:r>
      <w:proofErr w:type="gramStart"/>
      <w:r w:rsidRPr="006D69E2">
        <w:rPr>
          <w:spacing w:val="2"/>
          <w:sz w:val="28"/>
          <w:szCs w:val="28"/>
        </w:rPr>
        <w:t>контроль за</w:t>
      </w:r>
      <w:proofErr w:type="gramEnd"/>
      <w:r w:rsidRPr="006D69E2">
        <w:rPr>
          <w:spacing w:val="2"/>
          <w:sz w:val="28"/>
          <w:szCs w:val="28"/>
        </w:rPr>
        <w:t xml:space="preserve"> сохранностью при использовании объектов казны муниципального образования.</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7.9.</w:t>
      </w:r>
      <w:r w:rsidRPr="006D69E2">
        <w:rPr>
          <w:spacing w:val="2"/>
          <w:sz w:val="28"/>
          <w:szCs w:val="28"/>
        </w:rPr>
        <w:tab/>
        <w:t>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7.10.</w:t>
      </w:r>
      <w:r w:rsidRPr="006D69E2">
        <w:rPr>
          <w:spacing w:val="2"/>
          <w:sz w:val="28"/>
          <w:szCs w:val="28"/>
        </w:rPr>
        <w:tab/>
        <w:t>Включение в состав казны имущества и исключение из состава казны имущества осуществляются распорядительным актом (приказом).</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7.11.</w:t>
      </w:r>
      <w:r w:rsidRPr="006D69E2">
        <w:rPr>
          <w:spacing w:val="2"/>
          <w:sz w:val="28"/>
          <w:szCs w:val="28"/>
        </w:rPr>
        <w:tab/>
        <w:t>Обеспечение оценки имущества казны осуществляется управлением имущественных и земельных отношений и управлением городского хозяйства согласно действующему законодательству.</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7.12.</w:t>
      </w:r>
      <w:r w:rsidRPr="006D69E2">
        <w:rPr>
          <w:spacing w:val="2"/>
          <w:sz w:val="28"/>
          <w:szCs w:val="28"/>
        </w:rPr>
        <w:tab/>
        <w:t>Расходы, связанные с оценкой имущества казны, осуществляются за счет средств, предусмотренных в городском бюджете на содержание муниципального имущества.</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7.13.</w:t>
      </w:r>
      <w:r w:rsidRPr="006D69E2">
        <w:rPr>
          <w:spacing w:val="2"/>
          <w:sz w:val="28"/>
          <w:szCs w:val="28"/>
        </w:rPr>
        <w:tab/>
        <w:t>Имущество казны, не относящиеся к объектам жилищного фонда, передается в установленном федеральным законодательством порядке.</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В безвозмездное пользование и доверительное управление - на основании постановления администрации муниципального образования Новороссийск, в аренду, в оперативное управление и хозяйственное ведение - на основании распоряжения управления имущественных и земельных отношений.</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lastRenderedPageBreak/>
        <w:t>Организация проведения процедур, предусмотренных Федеральным законом от 26 июля 2006 года № 135-Ф3 «О защите конкуренции», осуществляется управлением имущественных и земельных и управление городского хозяйства в соответствии с разграничением полномочий по учету, управлению и распоряжения имуществом.</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7.14.</w:t>
      </w:r>
      <w:r w:rsidRPr="006D69E2">
        <w:rPr>
          <w:spacing w:val="2"/>
          <w:sz w:val="28"/>
          <w:szCs w:val="28"/>
        </w:rPr>
        <w:tab/>
        <w:t xml:space="preserve">Обязанности по капитальному ремонту, реконструкции, модернизации, содержанию и </w:t>
      </w:r>
      <w:proofErr w:type="gramStart"/>
      <w:r w:rsidRPr="006D69E2">
        <w:rPr>
          <w:spacing w:val="2"/>
          <w:sz w:val="28"/>
          <w:szCs w:val="28"/>
        </w:rPr>
        <w:t>контролю за</w:t>
      </w:r>
      <w:proofErr w:type="gramEnd"/>
      <w:r w:rsidRPr="006D69E2">
        <w:rPr>
          <w:spacing w:val="2"/>
          <w:sz w:val="28"/>
          <w:szCs w:val="28"/>
        </w:rPr>
        <w:t xml:space="preserve"> техническим состоянием имущества муниципальной казны исполняет управление городского хозяйства и управление имущественных и земельных отношений в рамках разграничения полномочий по бюджетному учёту, управления и распоряжению объектами</w:t>
      </w:r>
    </w:p>
    <w:p w:rsidR="001151E8" w:rsidRPr="006D69E2" w:rsidRDefault="001151E8" w:rsidP="001151E8">
      <w:pPr>
        <w:shd w:val="clear" w:color="auto" w:fill="FFFFFF"/>
        <w:tabs>
          <w:tab w:val="left" w:pos="1843"/>
        </w:tabs>
        <w:ind w:right="-2" w:firstLine="709"/>
        <w:jc w:val="both"/>
        <w:textAlignment w:val="baseline"/>
        <w:outlineLvl w:val="1"/>
        <w:rPr>
          <w:spacing w:val="2"/>
          <w:sz w:val="28"/>
          <w:szCs w:val="28"/>
        </w:rPr>
      </w:pPr>
      <w:r w:rsidRPr="006D69E2">
        <w:rPr>
          <w:spacing w:val="2"/>
          <w:sz w:val="28"/>
          <w:szCs w:val="28"/>
        </w:rPr>
        <w:t>7.15.</w:t>
      </w:r>
      <w:r w:rsidRPr="006D69E2">
        <w:rPr>
          <w:spacing w:val="2"/>
          <w:sz w:val="28"/>
          <w:szCs w:val="28"/>
        </w:rPr>
        <w:tab/>
        <w:t>Заключение договоров технического обслуживания в отношении объектов коммунального хозяйства, принятых к бюджетному учету муниципальной казны, возложено на управление городского хозяйства администрации муниципального образования город Новороссийск</w:t>
      </w:r>
      <w:proofErr w:type="gramStart"/>
      <w:r w:rsidRPr="006D69E2">
        <w:rPr>
          <w:spacing w:val="2"/>
          <w:sz w:val="28"/>
          <w:szCs w:val="28"/>
        </w:rPr>
        <w:t>.</w:t>
      </w:r>
      <w:r w:rsidR="005E5BA9">
        <w:rPr>
          <w:spacing w:val="2"/>
          <w:sz w:val="28"/>
          <w:szCs w:val="28"/>
        </w:rPr>
        <w:t>».</w:t>
      </w:r>
      <w:proofErr w:type="gramEnd"/>
    </w:p>
    <w:p w:rsidR="0015234C" w:rsidRDefault="003C454F" w:rsidP="001F5895">
      <w:pPr>
        <w:widowControl w:val="0"/>
        <w:tabs>
          <w:tab w:val="left" w:pos="0"/>
          <w:tab w:val="left" w:pos="709"/>
        </w:tabs>
        <w:autoSpaceDE w:val="0"/>
        <w:autoSpaceDN w:val="0"/>
        <w:ind w:right="-2"/>
        <w:jc w:val="both"/>
        <w:rPr>
          <w:sz w:val="28"/>
          <w:szCs w:val="28"/>
        </w:rPr>
      </w:pPr>
      <w:r>
        <w:rPr>
          <w:sz w:val="28"/>
          <w:szCs w:val="28"/>
        </w:rPr>
        <w:tab/>
        <w:t>1.17</w:t>
      </w:r>
      <w:r w:rsidR="001F5895">
        <w:rPr>
          <w:sz w:val="28"/>
          <w:szCs w:val="28"/>
        </w:rPr>
        <w:t xml:space="preserve">. </w:t>
      </w:r>
      <w:r w:rsidR="005E5BA9">
        <w:rPr>
          <w:sz w:val="28"/>
          <w:szCs w:val="28"/>
        </w:rPr>
        <w:t>Пункт</w:t>
      </w:r>
      <w:r w:rsidR="0015234C">
        <w:rPr>
          <w:sz w:val="28"/>
          <w:szCs w:val="28"/>
        </w:rPr>
        <w:t xml:space="preserve"> 8.1. раздела 8 «</w:t>
      </w:r>
      <w:r w:rsidR="0015234C" w:rsidRPr="0015234C">
        <w:rPr>
          <w:sz w:val="28"/>
          <w:szCs w:val="28"/>
        </w:rPr>
        <w:t>Порядок исключения из учета в муниципальной казне</w:t>
      </w:r>
      <w:r w:rsidR="0015234C">
        <w:rPr>
          <w:sz w:val="28"/>
          <w:szCs w:val="28"/>
        </w:rPr>
        <w:t xml:space="preserve"> </w:t>
      </w:r>
      <w:r w:rsidR="0015234C" w:rsidRPr="0015234C">
        <w:rPr>
          <w:sz w:val="28"/>
          <w:szCs w:val="28"/>
        </w:rPr>
        <w:t>отдельных объектов нежилого фонда, обладающих признаками</w:t>
      </w:r>
      <w:r w:rsidR="0015234C">
        <w:rPr>
          <w:sz w:val="28"/>
          <w:szCs w:val="28"/>
        </w:rPr>
        <w:t xml:space="preserve"> </w:t>
      </w:r>
      <w:r w:rsidR="0015234C" w:rsidRPr="0015234C">
        <w:rPr>
          <w:sz w:val="28"/>
          <w:szCs w:val="28"/>
        </w:rPr>
        <w:t>общего имущества многоквартирного дома</w:t>
      </w:r>
      <w:r w:rsidR="0015234C">
        <w:rPr>
          <w:sz w:val="28"/>
          <w:szCs w:val="28"/>
        </w:rPr>
        <w:t>» изложить в новой редакции:</w:t>
      </w:r>
    </w:p>
    <w:p w:rsidR="005E5BA9" w:rsidRPr="006D69E2" w:rsidRDefault="005E5BA9" w:rsidP="005E5BA9">
      <w:pPr>
        <w:shd w:val="clear" w:color="auto" w:fill="FFFFFF"/>
        <w:tabs>
          <w:tab w:val="left" w:pos="1843"/>
        </w:tabs>
        <w:ind w:right="-2" w:firstLine="709"/>
        <w:jc w:val="both"/>
        <w:textAlignment w:val="baseline"/>
        <w:rPr>
          <w:spacing w:val="2"/>
          <w:sz w:val="28"/>
          <w:szCs w:val="28"/>
        </w:rPr>
      </w:pPr>
      <w:r>
        <w:rPr>
          <w:sz w:val="28"/>
          <w:szCs w:val="28"/>
        </w:rPr>
        <w:t>«</w:t>
      </w:r>
      <w:r w:rsidRPr="006D69E2">
        <w:rPr>
          <w:spacing w:val="2"/>
          <w:sz w:val="28"/>
          <w:szCs w:val="28"/>
        </w:rPr>
        <w:t xml:space="preserve">В случаях выявления расположенного в многоквартирном доме объекта нежилого фонда, относящегося к муниципальной собственности муниципального образования город Новороссийск, обладающего признаками общего имущества собственников помещений в многоквартирном доме, мест общего пользования, в отношении которого не установлен имущественно - правовой статус (далее </w:t>
      </w:r>
      <w:r w:rsidRPr="006D69E2">
        <w:rPr>
          <w:sz w:val="28"/>
          <w:szCs w:val="28"/>
        </w:rPr>
        <w:t>–</w:t>
      </w:r>
      <w:r>
        <w:rPr>
          <w:spacing w:val="2"/>
          <w:sz w:val="28"/>
          <w:szCs w:val="28"/>
        </w:rPr>
        <w:t xml:space="preserve"> Объект), у</w:t>
      </w:r>
      <w:r w:rsidRPr="006D69E2">
        <w:rPr>
          <w:spacing w:val="2"/>
          <w:sz w:val="28"/>
          <w:szCs w:val="28"/>
        </w:rPr>
        <w:t>правление</w:t>
      </w:r>
      <w:r>
        <w:rPr>
          <w:spacing w:val="2"/>
          <w:sz w:val="28"/>
          <w:szCs w:val="28"/>
        </w:rPr>
        <w:t xml:space="preserve"> имущественных и земельных отношений</w:t>
      </w:r>
      <w:r w:rsidRPr="006D69E2">
        <w:rPr>
          <w:spacing w:val="2"/>
          <w:sz w:val="28"/>
          <w:szCs w:val="28"/>
        </w:rPr>
        <w:t xml:space="preserve"> направляет запросы:</w:t>
      </w:r>
    </w:p>
    <w:p w:rsidR="005E5BA9" w:rsidRPr="006D69E2" w:rsidRDefault="005E5BA9" w:rsidP="005E5BA9">
      <w:pPr>
        <w:shd w:val="clear" w:color="auto" w:fill="FFFFFF"/>
        <w:tabs>
          <w:tab w:val="left" w:pos="1843"/>
        </w:tabs>
        <w:ind w:right="-2" w:firstLine="709"/>
        <w:jc w:val="both"/>
        <w:textAlignment w:val="baseline"/>
        <w:rPr>
          <w:spacing w:val="2"/>
          <w:sz w:val="28"/>
          <w:szCs w:val="28"/>
        </w:rPr>
      </w:pPr>
      <w:r w:rsidRPr="006D69E2">
        <w:rPr>
          <w:spacing w:val="2"/>
          <w:sz w:val="28"/>
          <w:szCs w:val="28"/>
        </w:rPr>
        <w:t>а) Правообладателю Объекта в целях обеспечения доступа на Объект, в случае если Объект закреплен на вещных правах, либо передан на обязательственных правах;</w:t>
      </w:r>
    </w:p>
    <w:p w:rsidR="005E5BA9" w:rsidRPr="006D69E2" w:rsidRDefault="005E5BA9" w:rsidP="005E5BA9">
      <w:pPr>
        <w:shd w:val="clear" w:color="auto" w:fill="FFFFFF"/>
        <w:tabs>
          <w:tab w:val="left" w:pos="1843"/>
        </w:tabs>
        <w:ind w:right="-2" w:firstLine="709"/>
        <w:jc w:val="both"/>
        <w:textAlignment w:val="baseline"/>
        <w:rPr>
          <w:spacing w:val="2"/>
          <w:sz w:val="28"/>
          <w:szCs w:val="28"/>
        </w:rPr>
      </w:pPr>
      <w:r w:rsidRPr="006D69E2">
        <w:rPr>
          <w:spacing w:val="2"/>
          <w:sz w:val="28"/>
          <w:szCs w:val="28"/>
        </w:rPr>
        <w:t xml:space="preserve">б) в </w:t>
      </w:r>
      <w:r w:rsidRPr="006D69E2">
        <w:rPr>
          <w:sz w:val="28"/>
          <w:szCs w:val="28"/>
        </w:rPr>
        <w:t>уполномоченный орган по хранению и использованию учетно-технической документации государственного технического учета и технической инвентаризации -</w:t>
      </w:r>
      <w:r w:rsidRPr="006D69E2">
        <w:rPr>
          <w:spacing w:val="2"/>
          <w:sz w:val="28"/>
          <w:szCs w:val="28"/>
        </w:rPr>
        <w:t xml:space="preserve"> о представлении архивной справки (выписки из инвентарного дела о формировании объекта недвижимости);</w:t>
      </w:r>
    </w:p>
    <w:p w:rsidR="005E5BA9" w:rsidRPr="001F5895" w:rsidRDefault="005E5BA9" w:rsidP="001F5895">
      <w:pPr>
        <w:shd w:val="clear" w:color="auto" w:fill="FFFFFF"/>
        <w:tabs>
          <w:tab w:val="left" w:pos="1843"/>
        </w:tabs>
        <w:ind w:right="-2" w:firstLine="709"/>
        <w:jc w:val="both"/>
        <w:textAlignment w:val="baseline"/>
        <w:rPr>
          <w:spacing w:val="2"/>
          <w:sz w:val="28"/>
          <w:szCs w:val="28"/>
        </w:rPr>
      </w:pPr>
      <w:r w:rsidRPr="006D69E2">
        <w:rPr>
          <w:spacing w:val="2"/>
          <w:sz w:val="28"/>
          <w:szCs w:val="28"/>
        </w:rPr>
        <w:t xml:space="preserve">в) в Управление Федеральной службы государственной регистрации, кадастра и картографии по городу Новороссийску (далее </w:t>
      </w:r>
      <w:r w:rsidRPr="006D69E2">
        <w:rPr>
          <w:sz w:val="28"/>
          <w:szCs w:val="28"/>
        </w:rPr>
        <w:t>–</w:t>
      </w:r>
      <w:r w:rsidRPr="006D69E2">
        <w:rPr>
          <w:spacing w:val="2"/>
          <w:sz w:val="28"/>
          <w:szCs w:val="28"/>
        </w:rPr>
        <w:t xml:space="preserve"> Управление </w:t>
      </w:r>
      <w:proofErr w:type="spellStart"/>
      <w:r w:rsidRPr="006D69E2">
        <w:rPr>
          <w:spacing w:val="2"/>
          <w:sz w:val="28"/>
          <w:szCs w:val="28"/>
        </w:rPr>
        <w:t>Росреестра</w:t>
      </w:r>
      <w:proofErr w:type="spellEnd"/>
      <w:r w:rsidRPr="006D69E2">
        <w:rPr>
          <w:spacing w:val="2"/>
          <w:sz w:val="28"/>
          <w:szCs w:val="28"/>
        </w:rPr>
        <w:t xml:space="preserve">) о представлении выписки из Единого государственного реестра прав на недвижимое имущество и сделок с ним (далее </w:t>
      </w:r>
      <w:r w:rsidRPr="006D69E2">
        <w:rPr>
          <w:sz w:val="28"/>
          <w:szCs w:val="28"/>
        </w:rPr>
        <w:t>–</w:t>
      </w:r>
      <w:r w:rsidRPr="006D69E2">
        <w:rPr>
          <w:spacing w:val="2"/>
          <w:sz w:val="28"/>
          <w:szCs w:val="28"/>
        </w:rPr>
        <w:t xml:space="preserve"> ЕГРН) в отношении Объекта</w:t>
      </w:r>
      <w:proofErr w:type="gramStart"/>
      <w:r w:rsidRPr="006D69E2">
        <w:rPr>
          <w:spacing w:val="2"/>
          <w:sz w:val="28"/>
          <w:szCs w:val="28"/>
        </w:rPr>
        <w:t>.</w:t>
      </w:r>
      <w:r>
        <w:rPr>
          <w:spacing w:val="2"/>
          <w:sz w:val="28"/>
          <w:szCs w:val="28"/>
        </w:rPr>
        <w:t>».</w:t>
      </w:r>
      <w:proofErr w:type="gramEnd"/>
    </w:p>
    <w:p w:rsidR="00FE5B0A" w:rsidRDefault="003C454F" w:rsidP="001F5895">
      <w:pPr>
        <w:widowControl w:val="0"/>
        <w:tabs>
          <w:tab w:val="left" w:pos="0"/>
        </w:tabs>
        <w:autoSpaceDE w:val="0"/>
        <w:autoSpaceDN w:val="0"/>
        <w:ind w:right="-2"/>
        <w:jc w:val="both"/>
        <w:rPr>
          <w:sz w:val="28"/>
          <w:szCs w:val="28"/>
        </w:rPr>
      </w:pPr>
      <w:r>
        <w:rPr>
          <w:spacing w:val="2"/>
          <w:sz w:val="28"/>
          <w:szCs w:val="28"/>
        </w:rPr>
        <w:tab/>
        <w:t>1.18</w:t>
      </w:r>
      <w:r w:rsidR="001F5895">
        <w:rPr>
          <w:spacing w:val="2"/>
          <w:sz w:val="28"/>
          <w:szCs w:val="28"/>
        </w:rPr>
        <w:t xml:space="preserve">. </w:t>
      </w:r>
      <w:r w:rsidR="00FE5B0A">
        <w:rPr>
          <w:sz w:val="28"/>
          <w:szCs w:val="28"/>
        </w:rPr>
        <w:t>Пункт 8.3. раздела 8 «</w:t>
      </w:r>
      <w:r w:rsidR="00FE5B0A" w:rsidRPr="0015234C">
        <w:rPr>
          <w:sz w:val="28"/>
          <w:szCs w:val="28"/>
        </w:rPr>
        <w:t>Порядок исключения из учета в муниципальной казне</w:t>
      </w:r>
      <w:r w:rsidR="00FE5B0A">
        <w:rPr>
          <w:sz w:val="28"/>
          <w:szCs w:val="28"/>
        </w:rPr>
        <w:t xml:space="preserve"> </w:t>
      </w:r>
      <w:r w:rsidR="00FE5B0A" w:rsidRPr="0015234C">
        <w:rPr>
          <w:sz w:val="28"/>
          <w:szCs w:val="28"/>
        </w:rPr>
        <w:t>отдельных объектов нежилого фонда, обладающих признаками</w:t>
      </w:r>
      <w:r w:rsidR="00FE5B0A">
        <w:rPr>
          <w:sz w:val="28"/>
          <w:szCs w:val="28"/>
        </w:rPr>
        <w:t xml:space="preserve"> </w:t>
      </w:r>
      <w:r w:rsidR="00FE5B0A" w:rsidRPr="0015234C">
        <w:rPr>
          <w:sz w:val="28"/>
          <w:szCs w:val="28"/>
        </w:rPr>
        <w:t>общего имущества многоквартирного дома</w:t>
      </w:r>
      <w:r w:rsidR="00FE5B0A">
        <w:rPr>
          <w:sz w:val="28"/>
          <w:szCs w:val="28"/>
        </w:rPr>
        <w:t>» изложить в новой редакции:</w:t>
      </w:r>
    </w:p>
    <w:p w:rsidR="00FE5B0A" w:rsidRDefault="00FE5B0A" w:rsidP="00FE5B0A">
      <w:pPr>
        <w:shd w:val="clear" w:color="auto" w:fill="FFFFFF"/>
        <w:tabs>
          <w:tab w:val="left" w:pos="1843"/>
        </w:tabs>
        <w:ind w:right="-2" w:firstLine="709"/>
        <w:jc w:val="both"/>
        <w:textAlignment w:val="baseline"/>
        <w:rPr>
          <w:spacing w:val="2"/>
          <w:sz w:val="28"/>
          <w:szCs w:val="28"/>
        </w:rPr>
      </w:pPr>
      <w:proofErr w:type="gramStart"/>
      <w:r>
        <w:rPr>
          <w:spacing w:val="2"/>
          <w:sz w:val="28"/>
          <w:szCs w:val="28"/>
        </w:rPr>
        <w:t>«</w:t>
      </w:r>
      <w:r w:rsidRPr="006D69E2">
        <w:rPr>
          <w:spacing w:val="2"/>
          <w:sz w:val="28"/>
          <w:szCs w:val="28"/>
        </w:rPr>
        <w:t>Если Объект учтен в муниципальной казне, но право муниципальной собственности на не</w:t>
      </w:r>
      <w:r>
        <w:rPr>
          <w:spacing w:val="2"/>
          <w:sz w:val="28"/>
          <w:szCs w:val="28"/>
        </w:rPr>
        <w:t>го не зарегистрировано в ЕГРН, у</w:t>
      </w:r>
      <w:r w:rsidRPr="006D69E2">
        <w:rPr>
          <w:spacing w:val="2"/>
          <w:sz w:val="28"/>
          <w:szCs w:val="28"/>
        </w:rPr>
        <w:t>правление</w:t>
      </w:r>
      <w:r>
        <w:rPr>
          <w:spacing w:val="2"/>
          <w:sz w:val="28"/>
          <w:szCs w:val="28"/>
        </w:rPr>
        <w:t xml:space="preserve"> имущественных и земельных отношений</w:t>
      </w:r>
      <w:r w:rsidRPr="006D69E2">
        <w:rPr>
          <w:spacing w:val="2"/>
          <w:sz w:val="28"/>
          <w:szCs w:val="28"/>
        </w:rPr>
        <w:t xml:space="preserve"> в 2-недельный срок обеспечивает подготовку проекта распоряжения об исключении Объекта из </w:t>
      </w:r>
      <w:r w:rsidRPr="006D69E2">
        <w:rPr>
          <w:spacing w:val="2"/>
          <w:sz w:val="28"/>
          <w:szCs w:val="28"/>
        </w:rPr>
        <w:lastRenderedPageBreak/>
        <w:t>муниципальной казны и  в 5-дневный срок после издания распоряжения исключает в установленном порядке Объект из муниципальной казны муниципального образования город Новороссийск.</w:t>
      </w:r>
      <w:r>
        <w:rPr>
          <w:spacing w:val="2"/>
          <w:sz w:val="28"/>
          <w:szCs w:val="28"/>
        </w:rPr>
        <w:t>».</w:t>
      </w:r>
      <w:proofErr w:type="gramEnd"/>
    </w:p>
    <w:p w:rsidR="00FE5B0A" w:rsidRDefault="003C454F" w:rsidP="001F5895">
      <w:pPr>
        <w:widowControl w:val="0"/>
        <w:tabs>
          <w:tab w:val="left" w:pos="0"/>
        </w:tabs>
        <w:autoSpaceDE w:val="0"/>
        <w:autoSpaceDN w:val="0"/>
        <w:ind w:right="-2"/>
        <w:jc w:val="both"/>
        <w:rPr>
          <w:sz w:val="28"/>
          <w:szCs w:val="28"/>
        </w:rPr>
      </w:pPr>
      <w:r>
        <w:rPr>
          <w:sz w:val="28"/>
          <w:szCs w:val="28"/>
        </w:rPr>
        <w:tab/>
        <w:t>1.19</w:t>
      </w:r>
      <w:r w:rsidR="001F5895">
        <w:rPr>
          <w:sz w:val="28"/>
          <w:szCs w:val="28"/>
        </w:rPr>
        <w:t xml:space="preserve">. </w:t>
      </w:r>
      <w:r w:rsidR="00FE5B0A">
        <w:rPr>
          <w:sz w:val="28"/>
          <w:szCs w:val="28"/>
        </w:rPr>
        <w:t>Пункт 8.4. раздела 8 «</w:t>
      </w:r>
      <w:r w:rsidR="00FE5B0A" w:rsidRPr="0015234C">
        <w:rPr>
          <w:sz w:val="28"/>
          <w:szCs w:val="28"/>
        </w:rPr>
        <w:t>Порядок исключения из учета в муниципальной казне</w:t>
      </w:r>
      <w:r w:rsidR="00FE5B0A">
        <w:rPr>
          <w:sz w:val="28"/>
          <w:szCs w:val="28"/>
        </w:rPr>
        <w:t xml:space="preserve"> </w:t>
      </w:r>
      <w:r w:rsidR="00FE5B0A" w:rsidRPr="0015234C">
        <w:rPr>
          <w:sz w:val="28"/>
          <w:szCs w:val="28"/>
        </w:rPr>
        <w:t>отдельных объектов нежилого фонда, обладающих признаками</w:t>
      </w:r>
      <w:r w:rsidR="00FE5B0A">
        <w:rPr>
          <w:sz w:val="28"/>
          <w:szCs w:val="28"/>
        </w:rPr>
        <w:t xml:space="preserve"> </w:t>
      </w:r>
      <w:r w:rsidR="00FE5B0A" w:rsidRPr="0015234C">
        <w:rPr>
          <w:sz w:val="28"/>
          <w:szCs w:val="28"/>
        </w:rPr>
        <w:t>общего имущества многоквартирного дома</w:t>
      </w:r>
      <w:r w:rsidR="00FE5B0A">
        <w:rPr>
          <w:sz w:val="28"/>
          <w:szCs w:val="28"/>
        </w:rPr>
        <w:t>» изложить в новой редакции:</w:t>
      </w:r>
    </w:p>
    <w:p w:rsidR="00FE5B0A" w:rsidRDefault="00FE5B0A" w:rsidP="00FE5B0A">
      <w:pPr>
        <w:shd w:val="clear" w:color="auto" w:fill="FFFFFF"/>
        <w:tabs>
          <w:tab w:val="left" w:pos="1843"/>
        </w:tabs>
        <w:ind w:right="-2" w:firstLine="709"/>
        <w:jc w:val="both"/>
        <w:textAlignment w:val="baseline"/>
        <w:rPr>
          <w:spacing w:val="2"/>
          <w:sz w:val="28"/>
          <w:szCs w:val="28"/>
        </w:rPr>
      </w:pPr>
      <w:r>
        <w:rPr>
          <w:spacing w:val="2"/>
          <w:sz w:val="28"/>
          <w:szCs w:val="28"/>
        </w:rPr>
        <w:t>«</w:t>
      </w:r>
      <w:r w:rsidRPr="006D69E2">
        <w:rPr>
          <w:spacing w:val="2"/>
          <w:sz w:val="28"/>
          <w:szCs w:val="28"/>
        </w:rPr>
        <w:t>Если Объект учтен в Реестре муниципальной собственности и право муниципальной собственности на Объект зарегистриров</w:t>
      </w:r>
      <w:r>
        <w:rPr>
          <w:spacing w:val="2"/>
          <w:sz w:val="28"/>
          <w:szCs w:val="28"/>
        </w:rPr>
        <w:t>ано в ЕГРН, в 2-недельный срок у</w:t>
      </w:r>
      <w:r w:rsidRPr="006D69E2">
        <w:rPr>
          <w:spacing w:val="2"/>
          <w:sz w:val="28"/>
          <w:szCs w:val="28"/>
        </w:rPr>
        <w:t>правление</w:t>
      </w:r>
      <w:r>
        <w:rPr>
          <w:spacing w:val="2"/>
          <w:sz w:val="28"/>
          <w:szCs w:val="28"/>
        </w:rPr>
        <w:t xml:space="preserve"> имущественных и земельных отношений</w:t>
      </w:r>
      <w:r w:rsidRPr="006D69E2">
        <w:rPr>
          <w:spacing w:val="2"/>
          <w:sz w:val="28"/>
          <w:szCs w:val="28"/>
        </w:rPr>
        <w:t xml:space="preserve"> подготавливает проект распоряжения об исключении Объекта из муниципальной казны, содержащего поручение об обеспечении </w:t>
      </w:r>
      <w:proofErr w:type="gramStart"/>
      <w:r w:rsidRPr="006D69E2">
        <w:rPr>
          <w:spacing w:val="2"/>
          <w:sz w:val="28"/>
          <w:szCs w:val="28"/>
        </w:rPr>
        <w:t>прекращения государственной регистрации права муниципальной собственности муниципального образования</w:t>
      </w:r>
      <w:proofErr w:type="gramEnd"/>
      <w:r w:rsidRPr="006D69E2">
        <w:rPr>
          <w:spacing w:val="2"/>
          <w:sz w:val="28"/>
          <w:szCs w:val="28"/>
        </w:rPr>
        <w:t xml:space="preserve"> город Новороссийск на Объект. Если Объект закреплен на вещных правах и эти права зарегистрирова</w:t>
      </w:r>
      <w:r>
        <w:rPr>
          <w:spacing w:val="2"/>
          <w:sz w:val="28"/>
          <w:szCs w:val="28"/>
        </w:rPr>
        <w:t>ны в ЕГРН, проект распоряжения у</w:t>
      </w:r>
      <w:r w:rsidRPr="006D69E2">
        <w:rPr>
          <w:spacing w:val="2"/>
          <w:sz w:val="28"/>
          <w:szCs w:val="28"/>
        </w:rPr>
        <w:t>правления</w:t>
      </w:r>
      <w:r>
        <w:rPr>
          <w:spacing w:val="2"/>
          <w:sz w:val="28"/>
          <w:szCs w:val="28"/>
        </w:rPr>
        <w:t xml:space="preserve"> имущественных и земельных отношений</w:t>
      </w:r>
      <w:r w:rsidRPr="006D69E2">
        <w:rPr>
          <w:spacing w:val="2"/>
          <w:sz w:val="28"/>
          <w:szCs w:val="28"/>
        </w:rPr>
        <w:t xml:space="preserve"> должен содержать информацию о вступлении данного распоряжения в силу с момента государственной регистрации прекращения в установленном порядке вещного права</w:t>
      </w:r>
      <w:proofErr w:type="gramStart"/>
      <w:r w:rsidRPr="006D69E2">
        <w:rPr>
          <w:spacing w:val="2"/>
          <w:sz w:val="28"/>
          <w:szCs w:val="28"/>
        </w:rPr>
        <w:t>.</w:t>
      </w:r>
      <w:r>
        <w:rPr>
          <w:spacing w:val="2"/>
          <w:sz w:val="28"/>
          <w:szCs w:val="28"/>
        </w:rPr>
        <w:t>».</w:t>
      </w:r>
      <w:proofErr w:type="gramEnd"/>
    </w:p>
    <w:p w:rsidR="00FE5B0A" w:rsidRDefault="003C454F" w:rsidP="001F5895">
      <w:pPr>
        <w:widowControl w:val="0"/>
        <w:tabs>
          <w:tab w:val="left" w:pos="0"/>
        </w:tabs>
        <w:autoSpaceDE w:val="0"/>
        <w:autoSpaceDN w:val="0"/>
        <w:ind w:right="-2"/>
        <w:jc w:val="both"/>
        <w:rPr>
          <w:sz w:val="28"/>
          <w:szCs w:val="28"/>
        </w:rPr>
      </w:pPr>
      <w:r>
        <w:rPr>
          <w:sz w:val="28"/>
          <w:szCs w:val="28"/>
        </w:rPr>
        <w:tab/>
        <w:t>1.20</w:t>
      </w:r>
      <w:r w:rsidR="001F5895">
        <w:rPr>
          <w:sz w:val="28"/>
          <w:szCs w:val="28"/>
        </w:rPr>
        <w:t xml:space="preserve">. </w:t>
      </w:r>
      <w:r w:rsidR="006A3054">
        <w:rPr>
          <w:sz w:val="28"/>
          <w:szCs w:val="28"/>
        </w:rPr>
        <w:t>Пункт 8.5</w:t>
      </w:r>
      <w:r w:rsidR="00FE5B0A">
        <w:rPr>
          <w:sz w:val="28"/>
          <w:szCs w:val="28"/>
        </w:rPr>
        <w:t>. раздела 8 «</w:t>
      </w:r>
      <w:r w:rsidR="00FE5B0A" w:rsidRPr="0015234C">
        <w:rPr>
          <w:sz w:val="28"/>
          <w:szCs w:val="28"/>
        </w:rPr>
        <w:t>Порядок исключения из учета в муниципальной казне</w:t>
      </w:r>
      <w:r w:rsidR="00FE5B0A">
        <w:rPr>
          <w:sz w:val="28"/>
          <w:szCs w:val="28"/>
        </w:rPr>
        <w:t xml:space="preserve"> </w:t>
      </w:r>
      <w:r w:rsidR="00FE5B0A" w:rsidRPr="0015234C">
        <w:rPr>
          <w:sz w:val="28"/>
          <w:szCs w:val="28"/>
        </w:rPr>
        <w:t>отдельных объектов нежилого фонда, обладающих признаками</w:t>
      </w:r>
      <w:r w:rsidR="00FE5B0A">
        <w:rPr>
          <w:sz w:val="28"/>
          <w:szCs w:val="28"/>
        </w:rPr>
        <w:t xml:space="preserve"> </w:t>
      </w:r>
      <w:r w:rsidR="00FE5B0A" w:rsidRPr="0015234C">
        <w:rPr>
          <w:sz w:val="28"/>
          <w:szCs w:val="28"/>
        </w:rPr>
        <w:t>общего имущества многоквартирного дома</w:t>
      </w:r>
      <w:r w:rsidR="00FE5B0A">
        <w:rPr>
          <w:sz w:val="28"/>
          <w:szCs w:val="28"/>
        </w:rPr>
        <w:t>» изложить в новой редакции:</w:t>
      </w:r>
    </w:p>
    <w:p w:rsidR="006A3054" w:rsidRDefault="006A3054" w:rsidP="006A3054">
      <w:pPr>
        <w:shd w:val="clear" w:color="auto" w:fill="FFFFFF"/>
        <w:tabs>
          <w:tab w:val="left" w:pos="709"/>
        </w:tabs>
        <w:ind w:right="-2"/>
        <w:jc w:val="both"/>
        <w:textAlignment w:val="baseline"/>
        <w:rPr>
          <w:spacing w:val="2"/>
          <w:sz w:val="28"/>
          <w:szCs w:val="28"/>
        </w:rPr>
      </w:pPr>
      <w:r>
        <w:rPr>
          <w:spacing w:val="2"/>
          <w:sz w:val="28"/>
          <w:szCs w:val="28"/>
        </w:rPr>
        <w:tab/>
        <w:t>«</w:t>
      </w:r>
      <w:r w:rsidRPr="006D69E2">
        <w:rPr>
          <w:spacing w:val="2"/>
          <w:sz w:val="28"/>
          <w:szCs w:val="28"/>
        </w:rPr>
        <w:t>В 10-дневный срок после издания или вступления в силу распоряжения, указанного в пункте 8.4. настоящего Поло</w:t>
      </w:r>
      <w:r>
        <w:rPr>
          <w:spacing w:val="2"/>
          <w:sz w:val="28"/>
          <w:szCs w:val="28"/>
        </w:rPr>
        <w:t>жения, у</w:t>
      </w:r>
      <w:r w:rsidRPr="006D69E2">
        <w:rPr>
          <w:spacing w:val="2"/>
          <w:sz w:val="28"/>
          <w:szCs w:val="28"/>
        </w:rPr>
        <w:t>правление</w:t>
      </w:r>
      <w:r>
        <w:rPr>
          <w:spacing w:val="2"/>
          <w:sz w:val="28"/>
          <w:szCs w:val="28"/>
        </w:rPr>
        <w:t xml:space="preserve"> имущественных и земельных отношений</w:t>
      </w:r>
      <w:r w:rsidRPr="006D69E2">
        <w:rPr>
          <w:spacing w:val="2"/>
          <w:sz w:val="28"/>
          <w:szCs w:val="28"/>
        </w:rPr>
        <w:t xml:space="preserve"> подает заявление в Управление </w:t>
      </w:r>
      <w:proofErr w:type="spellStart"/>
      <w:r w:rsidRPr="006D69E2">
        <w:rPr>
          <w:spacing w:val="2"/>
          <w:sz w:val="28"/>
          <w:szCs w:val="28"/>
        </w:rPr>
        <w:t>Росреестра</w:t>
      </w:r>
      <w:proofErr w:type="spellEnd"/>
      <w:r w:rsidRPr="006D69E2">
        <w:rPr>
          <w:spacing w:val="2"/>
          <w:sz w:val="28"/>
          <w:szCs w:val="28"/>
        </w:rPr>
        <w:t xml:space="preserve"> о прекращении права муниципальной собственности на Объект, с приложением двух копий этого распоряжения Управления</w:t>
      </w:r>
      <w:proofErr w:type="gramStart"/>
      <w:r w:rsidRPr="006D69E2">
        <w:rPr>
          <w:spacing w:val="2"/>
          <w:sz w:val="28"/>
          <w:szCs w:val="28"/>
        </w:rPr>
        <w:t>.</w:t>
      </w:r>
      <w:r>
        <w:rPr>
          <w:spacing w:val="2"/>
          <w:sz w:val="28"/>
          <w:szCs w:val="28"/>
        </w:rPr>
        <w:t>».</w:t>
      </w:r>
      <w:proofErr w:type="gramEnd"/>
    </w:p>
    <w:p w:rsidR="006A3054" w:rsidRDefault="003C454F" w:rsidP="001F5895">
      <w:pPr>
        <w:widowControl w:val="0"/>
        <w:tabs>
          <w:tab w:val="left" w:pos="0"/>
        </w:tabs>
        <w:autoSpaceDE w:val="0"/>
        <w:autoSpaceDN w:val="0"/>
        <w:ind w:right="-2"/>
        <w:jc w:val="both"/>
        <w:rPr>
          <w:sz w:val="28"/>
          <w:szCs w:val="28"/>
        </w:rPr>
      </w:pPr>
      <w:r>
        <w:rPr>
          <w:sz w:val="28"/>
          <w:szCs w:val="28"/>
        </w:rPr>
        <w:tab/>
        <w:t>1.21</w:t>
      </w:r>
      <w:r w:rsidR="001F5895">
        <w:rPr>
          <w:sz w:val="28"/>
          <w:szCs w:val="28"/>
        </w:rPr>
        <w:t xml:space="preserve">. </w:t>
      </w:r>
      <w:r w:rsidR="006A3054">
        <w:rPr>
          <w:sz w:val="28"/>
          <w:szCs w:val="28"/>
        </w:rPr>
        <w:t>Пункт 8.6. раздела 8 «</w:t>
      </w:r>
      <w:r w:rsidR="006A3054" w:rsidRPr="0015234C">
        <w:rPr>
          <w:sz w:val="28"/>
          <w:szCs w:val="28"/>
        </w:rPr>
        <w:t>Порядок исключения из учета в муниципальной казне</w:t>
      </w:r>
      <w:r w:rsidR="006A3054">
        <w:rPr>
          <w:sz w:val="28"/>
          <w:szCs w:val="28"/>
        </w:rPr>
        <w:t xml:space="preserve"> </w:t>
      </w:r>
      <w:r w:rsidR="006A3054" w:rsidRPr="0015234C">
        <w:rPr>
          <w:sz w:val="28"/>
          <w:szCs w:val="28"/>
        </w:rPr>
        <w:t>отдельных объектов нежилого фонда, обладающих признаками</w:t>
      </w:r>
      <w:r w:rsidR="006A3054">
        <w:rPr>
          <w:sz w:val="28"/>
          <w:szCs w:val="28"/>
        </w:rPr>
        <w:t xml:space="preserve"> </w:t>
      </w:r>
      <w:r w:rsidR="006A3054" w:rsidRPr="0015234C">
        <w:rPr>
          <w:sz w:val="28"/>
          <w:szCs w:val="28"/>
        </w:rPr>
        <w:t>общего имущества многоквартирного дома</w:t>
      </w:r>
      <w:r w:rsidR="006A3054">
        <w:rPr>
          <w:sz w:val="28"/>
          <w:szCs w:val="28"/>
        </w:rPr>
        <w:t>» изложить в новой редакции:</w:t>
      </w:r>
    </w:p>
    <w:p w:rsidR="006A3054" w:rsidRDefault="006A3054" w:rsidP="006A3054">
      <w:pPr>
        <w:shd w:val="clear" w:color="auto" w:fill="FFFFFF"/>
        <w:tabs>
          <w:tab w:val="left" w:pos="1843"/>
        </w:tabs>
        <w:ind w:right="-2" w:firstLine="709"/>
        <w:jc w:val="both"/>
        <w:textAlignment w:val="baseline"/>
        <w:rPr>
          <w:spacing w:val="2"/>
          <w:sz w:val="28"/>
          <w:szCs w:val="28"/>
        </w:rPr>
      </w:pPr>
      <w:r>
        <w:rPr>
          <w:sz w:val="28"/>
          <w:szCs w:val="28"/>
        </w:rPr>
        <w:t>«</w:t>
      </w:r>
      <w:r w:rsidRPr="006D69E2">
        <w:rPr>
          <w:spacing w:val="2"/>
          <w:sz w:val="28"/>
          <w:szCs w:val="28"/>
        </w:rPr>
        <w:t xml:space="preserve">В 5-дневный срок после получения из Управления </w:t>
      </w:r>
      <w:proofErr w:type="spellStart"/>
      <w:r w:rsidRPr="006D69E2">
        <w:rPr>
          <w:spacing w:val="2"/>
          <w:sz w:val="28"/>
          <w:szCs w:val="28"/>
        </w:rPr>
        <w:t>Росреестра</w:t>
      </w:r>
      <w:proofErr w:type="spellEnd"/>
      <w:r w:rsidRPr="006D69E2">
        <w:rPr>
          <w:spacing w:val="2"/>
          <w:sz w:val="28"/>
          <w:szCs w:val="28"/>
        </w:rPr>
        <w:t xml:space="preserve"> уведомления о прекращения государственной регистрации права муниципальной собственности на Объект, управление имущественных и земельных отношений исключает в установленном порядке Объект из муниципальной казны муниципального образования город Новороссийск</w:t>
      </w:r>
      <w:proofErr w:type="gramStart"/>
      <w:r w:rsidRPr="006D69E2">
        <w:rPr>
          <w:spacing w:val="2"/>
          <w:sz w:val="28"/>
          <w:szCs w:val="28"/>
        </w:rPr>
        <w:t>.</w:t>
      </w:r>
      <w:r>
        <w:rPr>
          <w:spacing w:val="2"/>
          <w:sz w:val="28"/>
          <w:szCs w:val="28"/>
        </w:rPr>
        <w:t>».</w:t>
      </w:r>
      <w:proofErr w:type="gramEnd"/>
    </w:p>
    <w:p w:rsidR="006A3054" w:rsidRDefault="003C454F" w:rsidP="001F5895">
      <w:pPr>
        <w:widowControl w:val="0"/>
        <w:tabs>
          <w:tab w:val="left" w:pos="0"/>
        </w:tabs>
        <w:autoSpaceDE w:val="0"/>
        <w:autoSpaceDN w:val="0"/>
        <w:ind w:right="-2"/>
        <w:jc w:val="both"/>
        <w:rPr>
          <w:sz w:val="28"/>
          <w:szCs w:val="28"/>
        </w:rPr>
      </w:pPr>
      <w:r>
        <w:rPr>
          <w:sz w:val="28"/>
          <w:szCs w:val="28"/>
        </w:rPr>
        <w:tab/>
        <w:t>1.22</w:t>
      </w:r>
      <w:r w:rsidR="001F5895">
        <w:rPr>
          <w:sz w:val="28"/>
          <w:szCs w:val="28"/>
        </w:rPr>
        <w:t xml:space="preserve">. </w:t>
      </w:r>
      <w:r w:rsidR="006A3054">
        <w:rPr>
          <w:sz w:val="28"/>
          <w:szCs w:val="28"/>
        </w:rPr>
        <w:t>Пункт 8.7. раздела 8 «</w:t>
      </w:r>
      <w:r w:rsidR="006A3054" w:rsidRPr="0015234C">
        <w:rPr>
          <w:sz w:val="28"/>
          <w:szCs w:val="28"/>
        </w:rPr>
        <w:t>Порядок исключения из учета в муниципальной казне</w:t>
      </w:r>
      <w:r w:rsidR="006A3054">
        <w:rPr>
          <w:sz w:val="28"/>
          <w:szCs w:val="28"/>
        </w:rPr>
        <w:t xml:space="preserve"> </w:t>
      </w:r>
      <w:r w:rsidR="006A3054" w:rsidRPr="0015234C">
        <w:rPr>
          <w:sz w:val="28"/>
          <w:szCs w:val="28"/>
        </w:rPr>
        <w:t>отдельных объектов нежилого фонда, обладающих признаками</w:t>
      </w:r>
      <w:r w:rsidR="006A3054">
        <w:rPr>
          <w:sz w:val="28"/>
          <w:szCs w:val="28"/>
        </w:rPr>
        <w:t xml:space="preserve"> </w:t>
      </w:r>
      <w:r w:rsidR="006A3054" w:rsidRPr="0015234C">
        <w:rPr>
          <w:sz w:val="28"/>
          <w:szCs w:val="28"/>
        </w:rPr>
        <w:t>общего имущества многоквартирного дома</w:t>
      </w:r>
      <w:r w:rsidR="006A3054">
        <w:rPr>
          <w:sz w:val="28"/>
          <w:szCs w:val="28"/>
        </w:rPr>
        <w:t>» изложить в новой редакции:</w:t>
      </w:r>
    </w:p>
    <w:p w:rsidR="006A3054" w:rsidRDefault="006A3054" w:rsidP="006A3054">
      <w:pPr>
        <w:shd w:val="clear" w:color="auto" w:fill="FFFFFF"/>
        <w:tabs>
          <w:tab w:val="left" w:pos="709"/>
        </w:tabs>
        <w:spacing w:line="315" w:lineRule="atLeast"/>
        <w:ind w:right="-2"/>
        <w:jc w:val="both"/>
        <w:textAlignment w:val="baseline"/>
        <w:rPr>
          <w:spacing w:val="2"/>
          <w:sz w:val="28"/>
          <w:szCs w:val="28"/>
        </w:rPr>
      </w:pPr>
      <w:r>
        <w:rPr>
          <w:spacing w:val="2"/>
          <w:sz w:val="28"/>
          <w:szCs w:val="28"/>
        </w:rPr>
        <w:tab/>
        <w:t>«</w:t>
      </w:r>
      <w:r w:rsidRPr="006D69E2">
        <w:rPr>
          <w:spacing w:val="2"/>
          <w:sz w:val="28"/>
          <w:szCs w:val="28"/>
        </w:rPr>
        <w:t>В 5-дневный срок после реализации пунктов 8.3. – 8.6. настоящего Положения (после исключения в установленном порядке Объекта из муниципальной казны) управление имущественных и земельных отношений направляет в управляющую компанию уведомление об исключении Объекта из муниципальной казны муниципального образования город Новорос</w:t>
      </w:r>
      <w:r>
        <w:rPr>
          <w:spacing w:val="2"/>
          <w:sz w:val="28"/>
          <w:szCs w:val="28"/>
        </w:rPr>
        <w:t>сийск»</w:t>
      </w:r>
    </w:p>
    <w:p w:rsidR="006A3054" w:rsidRDefault="003C454F" w:rsidP="001F5895">
      <w:pPr>
        <w:shd w:val="clear" w:color="auto" w:fill="FFFFFF"/>
        <w:tabs>
          <w:tab w:val="left" w:pos="709"/>
        </w:tabs>
        <w:ind w:right="-2"/>
        <w:jc w:val="both"/>
        <w:rPr>
          <w:sz w:val="28"/>
          <w:szCs w:val="28"/>
        </w:rPr>
      </w:pPr>
      <w:r>
        <w:rPr>
          <w:spacing w:val="2"/>
          <w:sz w:val="28"/>
          <w:szCs w:val="28"/>
        </w:rPr>
        <w:lastRenderedPageBreak/>
        <w:tab/>
        <w:t>1.23</w:t>
      </w:r>
      <w:r w:rsidR="001F5895">
        <w:rPr>
          <w:spacing w:val="2"/>
          <w:sz w:val="28"/>
          <w:szCs w:val="28"/>
        </w:rPr>
        <w:t xml:space="preserve">. </w:t>
      </w:r>
      <w:r w:rsidR="006A3054">
        <w:rPr>
          <w:spacing w:val="2"/>
          <w:sz w:val="28"/>
          <w:szCs w:val="28"/>
        </w:rPr>
        <w:t xml:space="preserve">Пункт </w:t>
      </w:r>
      <w:bookmarkStart w:id="0" w:name="_GoBack"/>
      <w:r w:rsidR="006A3054">
        <w:rPr>
          <w:spacing w:val="2"/>
          <w:sz w:val="28"/>
          <w:szCs w:val="28"/>
        </w:rPr>
        <w:t>9.1</w:t>
      </w:r>
      <w:bookmarkEnd w:id="0"/>
      <w:r w:rsidR="006A3054">
        <w:rPr>
          <w:spacing w:val="2"/>
          <w:sz w:val="28"/>
          <w:szCs w:val="28"/>
        </w:rPr>
        <w:t>. раздела 9 «</w:t>
      </w:r>
      <w:r w:rsidR="006A3054" w:rsidRPr="006D69E2">
        <w:rPr>
          <w:sz w:val="28"/>
          <w:szCs w:val="28"/>
        </w:rPr>
        <w:t>Передача объектов муниципальной собственности</w:t>
      </w:r>
      <w:r w:rsidR="006A3054">
        <w:rPr>
          <w:sz w:val="28"/>
          <w:szCs w:val="28"/>
        </w:rPr>
        <w:t xml:space="preserve"> </w:t>
      </w:r>
      <w:r w:rsidR="006A3054" w:rsidRPr="006D69E2">
        <w:rPr>
          <w:sz w:val="28"/>
          <w:szCs w:val="28"/>
        </w:rPr>
        <w:t>в хозяйственное ведение, оперативное управление,</w:t>
      </w:r>
      <w:r w:rsidR="006A3054">
        <w:rPr>
          <w:sz w:val="28"/>
          <w:szCs w:val="28"/>
        </w:rPr>
        <w:t xml:space="preserve"> </w:t>
      </w:r>
      <w:r w:rsidR="006A3054" w:rsidRPr="006D69E2">
        <w:rPr>
          <w:sz w:val="28"/>
          <w:szCs w:val="28"/>
        </w:rPr>
        <w:t>безвозмездное пользование и доверительное управление</w:t>
      </w:r>
      <w:r w:rsidR="006A3054">
        <w:rPr>
          <w:sz w:val="28"/>
          <w:szCs w:val="28"/>
        </w:rPr>
        <w:t>» изложить в новой редакции:</w:t>
      </w:r>
    </w:p>
    <w:p w:rsidR="006A3054" w:rsidRDefault="006A3054" w:rsidP="006A3054">
      <w:pPr>
        <w:shd w:val="clear" w:color="auto" w:fill="FFFFFF"/>
        <w:tabs>
          <w:tab w:val="left" w:pos="1843"/>
        </w:tabs>
        <w:ind w:right="-2" w:firstLine="709"/>
        <w:jc w:val="both"/>
        <w:rPr>
          <w:sz w:val="28"/>
          <w:szCs w:val="28"/>
        </w:rPr>
      </w:pPr>
      <w:r>
        <w:rPr>
          <w:sz w:val="28"/>
          <w:szCs w:val="28"/>
        </w:rPr>
        <w:t>«</w:t>
      </w:r>
      <w:r w:rsidRPr="006D69E2">
        <w:rPr>
          <w:sz w:val="28"/>
          <w:szCs w:val="28"/>
        </w:rPr>
        <w:t>Имущество муниципальной казны передается в оперативное управление  муниципальным учреждениям, в хозяйственное ведение муниципальным унитарным предприят</w:t>
      </w:r>
      <w:r>
        <w:rPr>
          <w:sz w:val="28"/>
          <w:szCs w:val="28"/>
        </w:rPr>
        <w:t>иям, на основании распоряжения у</w:t>
      </w:r>
      <w:r w:rsidRPr="006D69E2">
        <w:rPr>
          <w:sz w:val="28"/>
          <w:szCs w:val="28"/>
        </w:rPr>
        <w:t>правления</w:t>
      </w:r>
      <w:r>
        <w:rPr>
          <w:sz w:val="28"/>
          <w:szCs w:val="28"/>
        </w:rPr>
        <w:t xml:space="preserve"> имущественных и земельных отношений</w:t>
      </w:r>
      <w:r w:rsidRPr="006D69E2">
        <w:rPr>
          <w:sz w:val="28"/>
          <w:szCs w:val="28"/>
        </w:rPr>
        <w:t xml:space="preserve">. Закрепление имущества в доверительное управление, в безвозмездное пользование осуществляет управление имущественных и земельных отношений на основании постановления  администрации муниципального образования        </w:t>
      </w:r>
      <w:r>
        <w:rPr>
          <w:sz w:val="28"/>
          <w:szCs w:val="28"/>
        </w:rPr>
        <w:t xml:space="preserve">            город Новороссийск</w:t>
      </w:r>
      <w:proofErr w:type="gramStart"/>
      <w:r>
        <w:rPr>
          <w:sz w:val="28"/>
          <w:szCs w:val="28"/>
        </w:rPr>
        <w:t>.».</w:t>
      </w:r>
      <w:proofErr w:type="gramEnd"/>
    </w:p>
    <w:p w:rsidR="006A3054" w:rsidRDefault="003C454F" w:rsidP="001F5895">
      <w:pPr>
        <w:shd w:val="clear" w:color="auto" w:fill="FFFFFF"/>
        <w:tabs>
          <w:tab w:val="left" w:pos="709"/>
        </w:tabs>
        <w:ind w:right="-2"/>
        <w:jc w:val="both"/>
        <w:rPr>
          <w:sz w:val="28"/>
          <w:szCs w:val="28"/>
        </w:rPr>
      </w:pPr>
      <w:r>
        <w:rPr>
          <w:sz w:val="28"/>
          <w:szCs w:val="28"/>
        </w:rPr>
        <w:tab/>
        <w:t>1.24</w:t>
      </w:r>
      <w:r w:rsidR="001F5895">
        <w:rPr>
          <w:sz w:val="28"/>
          <w:szCs w:val="28"/>
        </w:rPr>
        <w:t xml:space="preserve">. </w:t>
      </w:r>
      <w:r w:rsidR="006A3054">
        <w:rPr>
          <w:sz w:val="28"/>
          <w:szCs w:val="28"/>
        </w:rPr>
        <w:t>Пункт 10.3. раздела 10 «</w:t>
      </w:r>
      <w:r w:rsidR="006A3054" w:rsidRPr="006D69E2">
        <w:rPr>
          <w:sz w:val="28"/>
          <w:szCs w:val="28"/>
        </w:rPr>
        <w:t>Передача объектов муниципальной собственности в аренду</w:t>
      </w:r>
      <w:r w:rsidR="006A3054">
        <w:rPr>
          <w:sz w:val="28"/>
          <w:szCs w:val="28"/>
        </w:rPr>
        <w:t>» изложить в новой редакции:</w:t>
      </w:r>
    </w:p>
    <w:p w:rsidR="006A3054" w:rsidRPr="006D69E2" w:rsidRDefault="006A3054" w:rsidP="006A3054">
      <w:pPr>
        <w:shd w:val="clear" w:color="auto" w:fill="FFFFFF"/>
        <w:tabs>
          <w:tab w:val="left" w:pos="1843"/>
        </w:tabs>
        <w:ind w:right="-2" w:firstLine="709"/>
        <w:jc w:val="both"/>
        <w:rPr>
          <w:sz w:val="28"/>
          <w:szCs w:val="28"/>
        </w:rPr>
      </w:pPr>
      <w:r>
        <w:rPr>
          <w:sz w:val="28"/>
          <w:szCs w:val="28"/>
        </w:rPr>
        <w:t>«</w:t>
      </w:r>
      <w:r w:rsidRPr="006D69E2">
        <w:rPr>
          <w:sz w:val="28"/>
          <w:szCs w:val="28"/>
        </w:rPr>
        <w:t>Полномочия арендодателя от имени администрации муниципального образования г</w:t>
      </w:r>
      <w:r>
        <w:rPr>
          <w:sz w:val="28"/>
          <w:szCs w:val="28"/>
        </w:rPr>
        <w:t>ород Новороссийск осуществляет у</w:t>
      </w:r>
      <w:r w:rsidRPr="006D69E2">
        <w:rPr>
          <w:sz w:val="28"/>
          <w:szCs w:val="28"/>
        </w:rPr>
        <w:t>правление</w:t>
      </w:r>
      <w:r>
        <w:rPr>
          <w:sz w:val="28"/>
          <w:szCs w:val="28"/>
        </w:rPr>
        <w:t xml:space="preserve"> имущественных и земельных отношений</w:t>
      </w:r>
      <w:r w:rsidRPr="006D69E2">
        <w:rPr>
          <w:sz w:val="28"/>
          <w:szCs w:val="28"/>
        </w:rPr>
        <w:t>. Арендная плата поступает в бюджет муниципального образования город Новороссийск</w:t>
      </w:r>
      <w:proofErr w:type="gramStart"/>
      <w:r>
        <w:rPr>
          <w:sz w:val="28"/>
          <w:szCs w:val="28"/>
        </w:rPr>
        <w:t>.»</w:t>
      </w:r>
      <w:r w:rsidRPr="006D69E2">
        <w:rPr>
          <w:sz w:val="28"/>
          <w:szCs w:val="28"/>
        </w:rPr>
        <w:t>.</w:t>
      </w:r>
      <w:proofErr w:type="gramEnd"/>
    </w:p>
    <w:p w:rsidR="006A3054" w:rsidRDefault="003C454F" w:rsidP="001F5895">
      <w:pPr>
        <w:shd w:val="clear" w:color="auto" w:fill="FFFFFF"/>
        <w:tabs>
          <w:tab w:val="left" w:pos="709"/>
        </w:tabs>
        <w:ind w:right="-2"/>
        <w:jc w:val="both"/>
        <w:rPr>
          <w:sz w:val="28"/>
          <w:szCs w:val="28"/>
        </w:rPr>
      </w:pPr>
      <w:r>
        <w:rPr>
          <w:sz w:val="28"/>
          <w:szCs w:val="28"/>
        </w:rPr>
        <w:tab/>
        <w:t>1.25</w:t>
      </w:r>
      <w:r w:rsidR="001F5895">
        <w:rPr>
          <w:sz w:val="28"/>
          <w:szCs w:val="28"/>
        </w:rPr>
        <w:t xml:space="preserve">. </w:t>
      </w:r>
      <w:r w:rsidR="006A3054">
        <w:rPr>
          <w:sz w:val="28"/>
          <w:szCs w:val="28"/>
        </w:rPr>
        <w:t>Пункт 10.5</w:t>
      </w:r>
      <w:r w:rsidR="006A3054" w:rsidRPr="006A3054">
        <w:rPr>
          <w:sz w:val="28"/>
          <w:szCs w:val="28"/>
        </w:rPr>
        <w:t xml:space="preserve"> </w:t>
      </w:r>
      <w:r w:rsidR="006A3054">
        <w:rPr>
          <w:sz w:val="28"/>
          <w:szCs w:val="28"/>
        </w:rPr>
        <w:t>раздела 10 «</w:t>
      </w:r>
      <w:r w:rsidR="006A3054" w:rsidRPr="006D69E2">
        <w:rPr>
          <w:sz w:val="28"/>
          <w:szCs w:val="28"/>
        </w:rPr>
        <w:t>Передача объектов муниципальной собственности в аренду</w:t>
      </w:r>
      <w:r w:rsidR="006A3054">
        <w:rPr>
          <w:sz w:val="28"/>
          <w:szCs w:val="28"/>
        </w:rPr>
        <w:t>» изложить в новой редакции:</w:t>
      </w:r>
    </w:p>
    <w:p w:rsidR="006A3054" w:rsidRDefault="006A3054" w:rsidP="006A3054">
      <w:pPr>
        <w:shd w:val="clear" w:color="auto" w:fill="FFFFFF"/>
        <w:tabs>
          <w:tab w:val="left" w:pos="1843"/>
        </w:tabs>
        <w:ind w:right="-2" w:firstLine="709"/>
        <w:jc w:val="both"/>
        <w:rPr>
          <w:sz w:val="28"/>
          <w:szCs w:val="28"/>
        </w:rPr>
      </w:pPr>
      <w:r>
        <w:rPr>
          <w:sz w:val="28"/>
          <w:szCs w:val="28"/>
        </w:rPr>
        <w:t xml:space="preserve">«10.5. </w:t>
      </w:r>
      <w:r w:rsidRPr="006D69E2">
        <w:rPr>
          <w:sz w:val="28"/>
          <w:szCs w:val="28"/>
        </w:rPr>
        <w:t>Основанием для заключения договора аренды является результат проведения конкурса или аукциона, который провод</w:t>
      </w:r>
      <w:r>
        <w:rPr>
          <w:sz w:val="28"/>
          <w:szCs w:val="28"/>
        </w:rPr>
        <w:t>ится на основании распоряжения у</w:t>
      </w:r>
      <w:r w:rsidRPr="006D69E2">
        <w:rPr>
          <w:sz w:val="28"/>
          <w:szCs w:val="28"/>
        </w:rPr>
        <w:t>правления</w:t>
      </w:r>
      <w:r>
        <w:rPr>
          <w:sz w:val="28"/>
          <w:szCs w:val="28"/>
        </w:rPr>
        <w:t xml:space="preserve"> имущественных и земельных отношений</w:t>
      </w:r>
      <w:proofErr w:type="gramStart"/>
      <w:r w:rsidRPr="006D69E2">
        <w:rPr>
          <w:sz w:val="28"/>
          <w:szCs w:val="28"/>
        </w:rPr>
        <w:t>.</w:t>
      </w:r>
      <w:r>
        <w:rPr>
          <w:sz w:val="28"/>
          <w:szCs w:val="28"/>
        </w:rPr>
        <w:t>».</w:t>
      </w:r>
      <w:proofErr w:type="gramEnd"/>
    </w:p>
    <w:p w:rsidR="006A3054" w:rsidRPr="006D69E2" w:rsidRDefault="006A3054" w:rsidP="006A3054">
      <w:pPr>
        <w:shd w:val="clear" w:color="auto" w:fill="FFFFFF"/>
        <w:tabs>
          <w:tab w:val="left" w:pos="1843"/>
        </w:tabs>
        <w:ind w:right="-2" w:firstLine="709"/>
        <w:jc w:val="both"/>
        <w:rPr>
          <w:sz w:val="28"/>
          <w:szCs w:val="28"/>
        </w:rPr>
      </w:pPr>
      <w:r>
        <w:rPr>
          <w:sz w:val="28"/>
          <w:szCs w:val="28"/>
        </w:rPr>
        <w:t>«Абзац первый пункта 11.5.5. раздела 11 «</w:t>
      </w:r>
      <w:r w:rsidRPr="006D69E2">
        <w:rPr>
          <w:sz w:val="28"/>
          <w:szCs w:val="28"/>
        </w:rPr>
        <w:t>Порядок возмещения расходов по произведенным неотделимым изменениям (улучшениям) арендуемого муниципального имущества</w:t>
      </w:r>
      <w:r>
        <w:rPr>
          <w:sz w:val="28"/>
          <w:szCs w:val="28"/>
        </w:rPr>
        <w:t>» изложить в новой редакции:</w:t>
      </w:r>
      <w:r w:rsidRPr="006A3054">
        <w:rPr>
          <w:sz w:val="28"/>
          <w:szCs w:val="28"/>
        </w:rPr>
        <w:t xml:space="preserve"> </w:t>
      </w:r>
      <w:r w:rsidRPr="006D69E2">
        <w:rPr>
          <w:sz w:val="28"/>
          <w:szCs w:val="28"/>
        </w:rPr>
        <w:t xml:space="preserve">По результатам рассмотрения заявления и приложенных к нему документов, </w:t>
      </w:r>
      <w:r>
        <w:rPr>
          <w:sz w:val="28"/>
          <w:szCs w:val="28"/>
        </w:rPr>
        <w:t>при наличии законных оснований у</w:t>
      </w:r>
      <w:r w:rsidRPr="006D69E2">
        <w:rPr>
          <w:sz w:val="28"/>
          <w:szCs w:val="28"/>
        </w:rPr>
        <w:t>правление</w:t>
      </w:r>
      <w:r>
        <w:rPr>
          <w:sz w:val="28"/>
          <w:szCs w:val="28"/>
        </w:rPr>
        <w:t xml:space="preserve"> имущественных и земельных отношений</w:t>
      </w:r>
      <w:r w:rsidRPr="006D69E2">
        <w:rPr>
          <w:sz w:val="28"/>
          <w:szCs w:val="28"/>
        </w:rPr>
        <w:t>:</w:t>
      </w:r>
      <w:r>
        <w:rPr>
          <w:sz w:val="28"/>
          <w:szCs w:val="28"/>
        </w:rPr>
        <w:t>».</w:t>
      </w:r>
    </w:p>
    <w:p w:rsidR="006A3054" w:rsidRDefault="003C454F" w:rsidP="001F5895">
      <w:pPr>
        <w:shd w:val="clear" w:color="auto" w:fill="FFFFFF"/>
        <w:tabs>
          <w:tab w:val="left" w:pos="709"/>
        </w:tabs>
        <w:ind w:right="-2"/>
        <w:jc w:val="both"/>
        <w:rPr>
          <w:sz w:val="28"/>
          <w:szCs w:val="28"/>
        </w:rPr>
      </w:pPr>
      <w:r>
        <w:rPr>
          <w:sz w:val="28"/>
          <w:szCs w:val="28"/>
        </w:rPr>
        <w:tab/>
        <w:t>1.26</w:t>
      </w:r>
      <w:r w:rsidR="001F5895">
        <w:rPr>
          <w:sz w:val="28"/>
          <w:szCs w:val="28"/>
        </w:rPr>
        <w:t xml:space="preserve">. </w:t>
      </w:r>
      <w:r w:rsidR="00644DAF">
        <w:rPr>
          <w:sz w:val="28"/>
          <w:szCs w:val="28"/>
        </w:rPr>
        <w:t>Абзац второй пункта 11.6 раздела 11 «</w:t>
      </w:r>
      <w:r w:rsidR="00644DAF" w:rsidRPr="006D69E2">
        <w:rPr>
          <w:sz w:val="28"/>
          <w:szCs w:val="28"/>
        </w:rPr>
        <w:t>Порядок возмещения расходов по произведенным неотделимым изменениям (улучшениям) арендуемого муниципального имущества</w:t>
      </w:r>
      <w:r w:rsidR="00644DAF">
        <w:rPr>
          <w:sz w:val="28"/>
          <w:szCs w:val="28"/>
        </w:rPr>
        <w:t>» изложить в новой редакции:</w:t>
      </w:r>
    </w:p>
    <w:p w:rsidR="00644DAF" w:rsidRDefault="00644DAF" w:rsidP="00644DAF">
      <w:pPr>
        <w:shd w:val="clear" w:color="auto" w:fill="FFFFFF"/>
        <w:ind w:right="-2"/>
        <w:jc w:val="both"/>
        <w:rPr>
          <w:sz w:val="28"/>
          <w:szCs w:val="28"/>
        </w:rPr>
      </w:pPr>
      <w:r>
        <w:rPr>
          <w:sz w:val="28"/>
          <w:szCs w:val="28"/>
        </w:rPr>
        <w:tab/>
        <w:t>«</w:t>
      </w:r>
      <w:r w:rsidRPr="006D69E2">
        <w:rPr>
          <w:sz w:val="28"/>
          <w:szCs w:val="28"/>
        </w:rPr>
        <w:t>Заявление Арендатора о возмещении затрат на производство неотделимых из</w:t>
      </w:r>
      <w:r>
        <w:rPr>
          <w:sz w:val="28"/>
          <w:szCs w:val="28"/>
        </w:rPr>
        <w:t xml:space="preserve">менений (улучшений) подается в управление имущественных и земельных отношений </w:t>
      </w:r>
      <w:r w:rsidRPr="006D69E2">
        <w:rPr>
          <w:sz w:val="28"/>
          <w:szCs w:val="28"/>
        </w:rPr>
        <w:t xml:space="preserve"> после прекращения действия договора аренды</w:t>
      </w:r>
      <w:proofErr w:type="gramStart"/>
      <w:r w:rsidRPr="006D69E2">
        <w:rPr>
          <w:sz w:val="28"/>
          <w:szCs w:val="28"/>
        </w:rPr>
        <w:t>.</w:t>
      </w:r>
      <w:r>
        <w:rPr>
          <w:sz w:val="28"/>
          <w:szCs w:val="28"/>
        </w:rPr>
        <w:t>».</w:t>
      </w:r>
      <w:proofErr w:type="gramEnd"/>
    </w:p>
    <w:p w:rsidR="00644DAF" w:rsidRPr="006D69E2" w:rsidRDefault="003C454F" w:rsidP="001F5895">
      <w:pPr>
        <w:shd w:val="clear" w:color="auto" w:fill="FFFFFF"/>
        <w:ind w:right="-2" w:firstLine="709"/>
        <w:jc w:val="both"/>
        <w:rPr>
          <w:sz w:val="28"/>
          <w:szCs w:val="28"/>
        </w:rPr>
      </w:pPr>
      <w:r>
        <w:rPr>
          <w:sz w:val="28"/>
          <w:szCs w:val="28"/>
        </w:rPr>
        <w:t>1.27</w:t>
      </w:r>
      <w:r w:rsidR="001F5895">
        <w:rPr>
          <w:sz w:val="28"/>
          <w:szCs w:val="28"/>
        </w:rPr>
        <w:t xml:space="preserve">. </w:t>
      </w:r>
      <w:r w:rsidR="00644DAF">
        <w:rPr>
          <w:sz w:val="28"/>
          <w:szCs w:val="28"/>
        </w:rPr>
        <w:t>Пункт 11.10 раздела 11</w:t>
      </w:r>
      <w:r w:rsidR="00644DAF" w:rsidRPr="00644DAF">
        <w:rPr>
          <w:sz w:val="28"/>
          <w:szCs w:val="28"/>
        </w:rPr>
        <w:t xml:space="preserve"> </w:t>
      </w:r>
      <w:r w:rsidR="00644DAF">
        <w:rPr>
          <w:sz w:val="28"/>
          <w:szCs w:val="28"/>
        </w:rPr>
        <w:t>«</w:t>
      </w:r>
      <w:r w:rsidR="00644DAF" w:rsidRPr="006D69E2">
        <w:rPr>
          <w:sz w:val="28"/>
          <w:szCs w:val="28"/>
        </w:rPr>
        <w:t>Порядок возмещения расходов по произведенным неотделимым изменениям (улучшениям) арендуемого муниципального имущества</w:t>
      </w:r>
      <w:r w:rsidR="00644DAF">
        <w:rPr>
          <w:sz w:val="28"/>
          <w:szCs w:val="28"/>
        </w:rPr>
        <w:t>»:</w:t>
      </w:r>
    </w:p>
    <w:p w:rsidR="00644DAF" w:rsidRPr="006D69E2" w:rsidRDefault="00644DAF" w:rsidP="00644DAF">
      <w:pPr>
        <w:shd w:val="clear" w:color="auto" w:fill="FFFFFF"/>
        <w:tabs>
          <w:tab w:val="left" w:pos="709"/>
        </w:tabs>
        <w:ind w:right="-2"/>
        <w:jc w:val="both"/>
        <w:rPr>
          <w:sz w:val="28"/>
          <w:szCs w:val="28"/>
        </w:rPr>
      </w:pPr>
      <w:r>
        <w:rPr>
          <w:sz w:val="28"/>
          <w:szCs w:val="28"/>
        </w:rPr>
        <w:tab/>
        <w:t>«1.10. Распоряжение у</w:t>
      </w:r>
      <w:r w:rsidRPr="006D69E2">
        <w:rPr>
          <w:sz w:val="28"/>
          <w:szCs w:val="28"/>
        </w:rPr>
        <w:t>правления</w:t>
      </w:r>
      <w:r>
        <w:rPr>
          <w:sz w:val="28"/>
          <w:szCs w:val="28"/>
        </w:rPr>
        <w:t xml:space="preserve"> имущественных и земельных отношений</w:t>
      </w:r>
      <w:r w:rsidRPr="006D69E2">
        <w:rPr>
          <w:sz w:val="28"/>
          <w:szCs w:val="28"/>
        </w:rPr>
        <w:t xml:space="preserve"> о возмещении стоимости произведенных неотделимых улучшений, принятое на основании постановления администрации муниципального образования город Новороссийск о согласии на проведение неотделимых изменений (улучшений) является основанием для возмещения Арендатору стоимости произведенных изменений (улучше</w:t>
      </w:r>
      <w:r>
        <w:rPr>
          <w:sz w:val="28"/>
          <w:szCs w:val="28"/>
        </w:rPr>
        <w:t>ний) после расторжения договора</w:t>
      </w:r>
    </w:p>
    <w:p w:rsidR="00644DAF" w:rsidRDefault="00644DAF" w:rsidP="00644DAF">
      <w:pPr>
        <w:shd w:val="clear" w:color="auto" w:fill="FFFFFF"/>
        <w:tabs>
          <w:tab w:val="left" w:pos="709"/>
        </w:tabs>
        <w:ind w:right="-2"/>
        <w:jc w:val="both"/>
        <w:rPr>
          <w:sz w:val="28"/>
          <w:szCs w:val="28"/>
        </w:rPr>
      </w:pPr>
      <w:r>
        <w:rPr>
          <w:sz w:val="28"/>
          <w:szCs w:val="28"/>
        </w:rPr>
        <w:tab/>
      </w:r>
      <w:r w:rsidRPr="006D69E2">
        <w:rPr>
          <w:sz w:val="28"/>
          <w:szCs w:val="28"/>
        </w:rPr>
        <w:t xml:space="preserve">Возмещение производится не позднее 1 месяца после даты погашения записи в ЕГРН о договоре аренды, или не позднее 1 месяца с даты </w:t>
      </w:r>
      <w:r w:rsidRPr="006D69E2">
        <w:rPr>
          <w:sz w:val="28"/>
          <w:szCs w:val="28"/>
        </w:rPr>
        <w:lastRenderedPageBreak/>
        <w:t>расторжения договора, если договор не подлежал регистрации в соответствии с действующим законодательством</w:t>
      </w:r>
      <w:proofErr w:type="gramStart"/>
      <w:r w:rsidRPr="006D69E2">
        <w:rPr>
          <w:sz w:val="28"/>
          <w:szCs w:val="28"/>
        </w:rPr>
        <w:t>.</w:t>
      </w:r>
      <w:r>
        <w:rPr>
          <w:sz w:val="28"/>
          <w:szCs w:val="28"/>
        </w:rPr>
        <w:t>».</w:t>
      </w:r>
      <w:proofErr w:type="gramEnd"/>
    </w:p>
    <w:p w:rsidR="00644DAF" w:rsidRDefault="003C454F" w:rsidP="001F5895">
      <w:pPr>
        <w:shd w:val="clear" w:color="auto" w:fill="FFFFFF"/>
        <w:tabs>
          <w:tab w:val="left" w:pos="0"/>
          <w:tab w:val="left" w:pos="709"/>
        </w:tabs>
        <w:ind w:right="-2"/>
        <w:jc w:val="both"/>
        <w:rPr>
          <w:sz w:val="28"/>
          <w:szCs w:val="28"/>
        </w:rPr>
      </w:pPr>
      <w:r>
        <w:rPr>
          <w:sz w:val="28"/>
          <w:szCs w:val="28"/>
        </w:rPr>
        <w:tab/>
        <w:t>1.28</w:t>
      </w:r>
      <w:r w:rsidR="001F5895">
        <w:rPr>
          <w:sz w:val="28"/>
          <w:szCs w:val="28"/>
        </w:rPr>
        <w:t xml:space="preserve">. </w:t>
      </w:r>
      <w:r w:rsidR="00644DAF">
        <w:rPr>
          <w:sz w:val="28"/>
          <w:szCs w:val="28"/>
        </w:rPr>
        <w:t>Пункт 12.10 раздела 12 «</w:t>
      </w:r>
      <w:r w:rsidR="00644DAF" w:rsidRPr="006D69E2">
        <w:rPr>
          <w:sz w:val="28"/>
          <w:szCs w:val="28"/>
        </w:rPr>
        <w:t>Списание муниципального имущества</w:t>
      </w:r>
      <w:r w:rsidR="00644DAF">
        <w:rPr>
          <w:sz w:val="28"/>
          <w:szCs w:val="28"/>
        </w:rPr>
        <w:t>» изложить в новой редакции:</w:t>
      </w:r>
    </w:p>
    <w:p w:rsidR="00644DAF" w:rsidRPr="006D69E2" w:rsidRDefault="00644DAF" w:rsidP="00644DAF">
      <w:pPr>
        <w:ind w:firstLine="709"/>
        <w:jc w:val="both"/>
        <w:rPr>
          <w:color w:val="000000"/>
          <w:sz w:val="28"/>
          <w:szCs w:val="28"/>
        </w:rPr>
      </w:pPr>
      <w:r>
        <w:rPr>
          <w:sz w:val="28"/>
          <w:szCs w:val="28"/>
        </w:rPr>
        <w:t>«</w:t>
      </w:r>
      <w:r w:rsidRPr="006D69E2">
        <w:rPr>
          <w:color w:val="000000"/>
          <w:sz w:val="28"/>
          <w:szCs w:val="28"/>
        </w:rPr>
        <w:t>Управление</w:t>
      </w:r>
      <w:r>
        <w:rPr>
          <w:color w:val="000000"/>
          <w:sz w:val="28"/>
          <w:szCs w:val="28"/>
        </w:rPr>
        <w:t xml:space="preserve"> имущественных и земельных отношений</w:t>
      </w:r>
      <w:r w:rsidRPr="006D69E2">
        <w:rPr>
          <w:color w:val="000000"/>
          <w:sz w:val="28"/>
          <w:szCs w:val="28"/>
        </w:rPr>
        <w:t xml:space="preserve"> в 30-дневный срок со дня поступления заявления рассматривает документы и готовит разрешение, либо отказ на списание муниципального имущества.</w:t>
      </w:r>
    </w:p>
    <w:p w:rsidR="00644DAF" w:rsidRDefault="00644DAF" w:rsidP="00644DAF">
      <w:pPr>
        <w:ind w:firstLine="709"/>
        <w:jc w:val="both"/>
        <w:rPr>
          <w:color w:val="000000"/>
          <w:sz w:val="28"/>
          <w:szCs w:val="28"/>
        </w:rPr>
      </w:pPr>
      <w:r w:rsidRPr="006D69E2">
        <w:rPr>
          <w:sz w:val="28"/>
          <w:szCs w:val="28"/>
        </w:rPr>
        <w:t>Разрешение на списание муниципального имущества оформляется:</w:t>
      </w:r>
      <w:r w:rsidRPr="006D69E2">
        <w:rPr>
          <w:sz w:val="28"/>
          <w:szCs w:val="28"/>
        </w:rPr>
        <w:br/>
      </w:r>
      <w:r w:rsidRPr="006D69E2">
        <w:rPr>
          <w:sz w:val="28"/>
          <w:szCs w:val="28"/>
        </w:rPr>
        <w:tab/>
      </w:r>
      <w:r w:rsidRPr="006D69E2">
        <w:rPr>
          <w:color w:val="000000"/>
          <w:sz w:val="28"/>
          <w:szCs w:val="28"/>
        </w:rPr>
        <w:t>- в отношении недвижимого имущества (здания, помещения, сооружения, иное недвижимое имущество) остаточной стоимостью        свыше 300 000 (триста тысяч) рублей - в форме распоряжения главы муниципального образования город Новороссийск;</w:t>
      </w:r>
      <w:r w:rsidRPr="006D69E2">
        <w:rPr>
          <w:color w:val="000000"/>
          <w:sz w:val="28"/>
          <w:szCs w:val="28"/>
        </w:rPr>
        <w:br/>
      </w:r>
      <w:r w:rsidRPr="006D69E2">
        <w:rPr>
          <w:color w:val="000000"/>
          <w:sz w:val="28"/>
          <w:szCs w:val="28"/>
        </w:rPr>
        <w:tab/>
        <w:t xml:space="preserve">- в отношении недвижимого имущества (здания, помещения, сооружения, иное недвижимое имущество) остаточной стоимостью менее 300 000 (триста тысяч) </w:t>
      </w:r>
      <w:r>
        <w:rPr>
          <w:color w:val="000000"/>
          <w:sz w:val="28"/>
          <w:szCs w:val="28"/>
        </w:rPr>
        <w:t xml:space="preserve"> рублей - в форме распоряжения у</w:t>
      </w:r>
      <w:r w:rsidRPr="006D69E2">
        <w:rPr>
          <w:color w:val="000000"/>
          <w:sz w:val="28"/>
          <w:szCs w:val="28"/>
        </w:rPr>
        <w:t>правления</w:t>
      </w:r>
      <w:r>
        <w:rPr>
          <w:color w:val="000000"/>
          <w:sz w:val="28"/>
          <w:szCs w:val="28"/>
        </w:rPr>
        <w:t xml:space="preserve"> имущественных и </w:t>
      </w:r>
      <w:proofErr w:type="spellStart"/>
      <w:proofErr w:type="gramStart"/>
      <w:r>
        <w:rPr>
          <w:color w:val="000000"/>
          <w:sz w:val="28"/>
          <w:szCs w:val="28"/>
        </w:rPr>
        <w:t>земельны</w:t>
      </w:r>
      <w:proofErr w:type="spellEnd"/>
      <w:r>
        <w:rPr>
          <w:color w:val="000000"/>
          <w:sz w:val="28"/>
          <w:szCs w:val="28"/>
        </w:rPr>
        <w:t xml:space="preserve"> х</w:t>
      </w:r>
      <w:proofErr w:type="gramEnd"/>
      <w:r>
        <w:rPr>
          <w:color w:val="000000"/>
          <w:sz w:val="28"/>
          <w:szCs w:val="28"/>
        </w:rPr>
        <w:t xml:space="preserve"> отношений</w:t>
      </w:r>
      <w:r w:rsidRPr="006D69E2">
        <w:rPr>
          <w:color w:val="000000"/>
          <w:sz w:val="28"/>
          <w:szCs w:val="28"/>
        </w:rPr>
        <w:t>;</w:t>
      </w:r>
      <w:r>
        <w:rPr>
          <w:color w:val="000000"/>
          <w:sz w:val="28"/>
          <w:szCs w:val="28"/>
        </w:rPr>
        <w:t xml:space="preserve"> </w:t>
      </w:r>
    </w:p>
    <w:p w:rsidR="00644DAF" w:rsidRPr="006D69E2" w:rsidRDefault="00644DAF" w:rsidP="00644DAF">
      <w:pPr>
        <w:ind w:firstLine="709"/>
        <w:jc w:val="both"/>
        <w:rPr>
          <w:color w:val="000000"/>
          <w:sz w:val="28"/>
          <w:szCs w:val="28"/>
        </w:rPr>
      </w:pPr>
      <w:r w:rsidRPr="006D69E2">
        <w:rPr>
          <w:color w:val="000000"/>
          <w:sz w:val="28"/>
          <w:szCs w:val="28"/>
        </w:rPr>
        <w:t>- в отношении движимого имущества балансовой стоимостью свыше 100 000 (ста тысяч) рублей, - в форме распоряжения Управления;</w:t>
      </w:r>
    </w:p>
    <w:p w:rsidR="00644DAF" w:rsidRPr="006D69E2" w:rsidRDefault="00644DAF" w:rsidP="00644DAF">
      <w:pPr>
        <w:ind w:firstLine="709"/>
        <w:jc w:val="both"/>
        <w:rPr>
          <w:color w:val="000000"/>
          <w:sz w:val="28"/>
          <w:szCs w:val="28"/>
        </w:rPr>
      </w:pPr>
      <w:r w:rsidRPr="006D69E2">
        <w:rPr>
          <w:color w:val="000000"/>
          <w:sz w:val="28"/>
          <w:szCs w:val="28"/>
        </w:rPr>
        <w:t xml:space="preserve">- в отношении особо ценного движимого имущества, независимости от балансовой стоимости - в форме распоряжения Управления; </w:t>
      </w:r>
    </w:p>
    <w:p w:rsidR="00A26AE8" w:rsidRDefault="00644DAF" w:rsidP="00A26AE8">
      <w:pPr>
        <w:jc w:val="both"/>
        <w:rPr>
          <w:color w:val="000000"/>
          <w:sz w:val="28"/>
          <w:szCs w:val="28"/>
        </w:rPr>
      </w:pPr>
      <w:r w:rsidRPr="006D69E2">
        <w:rPr>
          <w:color w:val="FF0000"/>
          <w:sz w:val="28"/>
          <w:szCs w:val="28"/>
        </w:rPr>
        <w:tab/>
      </w:r>
      <w:r w:rsidRPr="006D69E2">
        <w:rPr>
          <w:color w:val="000000"/>
          <w:sz w:val="28"/>
          <w:szCs w:val="28"/>
        </w:rPr>
        <w:t>- в отношении движимого имущества балансовой стоимостью менее 100 000 (ста тысяч) рублей Муниципальные организации списывают самостоятельно</w:t>
      </w:r>
      <w:proofErr w:type="gramStart"/>
      <w:r w:rsidRPr="006D69E2">
        <w:rPr>
          <w:color w:val="000000"/>
          <w:sz w:val="28"/>
          <w:szCs w:val="28"/>
        </w:rPr>
        <w:t>.</w:t>
      </w:r>
      <w:r>
        <w:rPr>
          <w:color w:val="000000"/>
          <w:sz w:val="28"/>
          <w:szCs w:val="28"/>
        </w:rPr>
        <w:t>».</w:t>
      </w:r>
      <w:proofErr w:type="gramEnd"/>
    </w:p>
    <w:p w:rsidR="00A26AE8" w:rsidRPr="00A26AE8" w:rsidRDefault="003C454F" w:rsidP="00A26AE8">
      <w:pPr>
        <w:ind w:firstLine="709"/>
        <w:jc w:val="both"/>
        <w:rPr>
          <w:color w:val="000000"/>
          <w:sz w:val="28"/>
          <w:szCs w:val="28"/>
        </w:rPr>
      </w:pPr>
      <w:r>
        <w:rPr>
          <w:color w:val="000000"/>
          <w:sz w:val="28"/>
          <w:szCs w:val="28"/>
        </w:rPr>
        <w:t>1.29</w:t>
      </w:r>
      <w:r w:rsidR="00A26AE8">
        <w:rPr>
          <w:color w:val="000000"/>
          <w:sz w:val="28"/>
          <w:szCs w:val="28"/>
        </w:rPr>
        <w:t>. Пункт 12.4. раздела 12</w:t>
      </w:r>
      <w:r w:rsidR="00A26AE8">
        <w:rPr>
          <w:sz w:val="28"/>
          <w:szCs w:val="28"/>
        </w:rPr>
        <w:t>12 «</w:t>
      </w:r>
      <w:r w:rsidR="00A26AE8" w:rsidRPr="006D69E2">
        <w:rPr>
          <w:sz w:val="28"/>
          <w:szCs w:val="28"/>
        </w:rPr>
        <w:t>Списание муниципального имущества</w:t>
      </w:r>
      <w:r w:rsidR="00A26AE8">
        <w:rPr>
          <w:sz w:val="28"/>
          <w:szCs w:val="28"/>
        </w:rPr>
        <w:t>» изложить в новой редакции:</w:t>
      </w:r>
    </w:p>
    <w:p w:rsidR="00A26AE8" w:rsidRDefault="00A26AE8" w:rsidP="00A26AE8">
      <w:pPr>
        <w:shd w:val="clear" w:color="auto" w:fill="FFFFFF"/>
        <w:tabs>
          <w:tab w:val="left" w:pos="0"/>
        </w:tabs>
        <w:ind w:right="-2"/>
        <w:jc w:val="both"/>
        <w:rPr>
          <w:sz w:val="28"/>
          <w:szCs w:val="28"/>
        </w:rPr>
      </w:pPr>
      <w:r>
        <w:rPr>
          <w:sz w:val="28"/>
          <w:szCs w:val="28"/>
        </w:rPr>
        <w:tab/>
        <w:t>«</w:t>
      </w:r>
      <w:r w:rsidRPr="006D69E2">
        <w:rPr>
          <w:sz w:val="28"/>
          <w:szCs w:val="28"/>
        </w:rPr>
        <w:t>12.14. Управление имущественных и земел</w:t>
      </w:r>
      <w:r>
        <w:rPr>
          <w:sz w:val="28"/>
          <w:szCs w:val="28"/>
        </w:rPr>
        <w:t xml:space="preserve">ьных отношений в </w:t>
      </w:r>
      <w:r>
        <w:rPr>
          <w:sz w:val="28"/>
          <w:szCs w:val="28"/>
        </w:rPr>
        <w:br/>
      </w:r>
      <w:r w:rsidRPr="006D69E2">
        <w:rPr>
          <w:sz w:val="28"/>
          <w:szCs w:val="28"/>
        </w:rPr>
        <w:t>7-дневный срок со дня подписания разрешения на списание муниципального имущества исключает объект из реестра муниципального имущества</w:t>
      </w:r>
      <w:proofErr w:type="gramStart"/>
      <w:r w:rsidRPr="006D69E2">
        <w:rPr>
          <w:sz w:val="28"/>
          <w:szCs w:val="28"/>
        </w:rPr>
        <w:t>.</w:t>
      </w:r>
      <w:r>
        <w:rPr>
          <w:sz w:val="28"/>
          <w:szCs w:val="28"/>
        </w:rPr>
        <w:t>».</w:t>
      </w:r>
      <w:proofErr w:type="gramEnd"/>
    </w:p>
    <w:p w:rsidR="00A26AE8" w:rsidRDefault="003C454F" w:rsidP="001F5895">
      <w:pPr>
        <w:shd w:val="clear" w:color="auto" w:fill="FFFFFF"/>
        <w:tabs>
          <w:tab w:val="left" w:pos="0"/>
        </w:tabs>
        <w:ind w:right="-2"/>
        <w:jc w:val="both"/>
        <w:rPr>
          <w:sz w:val="28"/>
          <w:szCs w:val="28"/>
        </w:rPr>
      </w:pPr>
      <w:r>
        <w:rPr>
          <w:sz w:val="28"/>
          <w:szCs w:val="28"/>
        </w:rPr>
        <w:tab/>
        <w:t>1.30</w:t>
      </w:r>
      <w:r w:rsidR="001F5895">
        <w:rPr>
          <w:sz w:val="28"/>
          <w:szCs w:val="28"/>
        </w:rPr>
        <w:t xml:space="preserve">. </w:t>
      </w:r>
      <w:r w:rsidR="00DC1D5A">
        <w:rPr>
          <w:sz w:val="28"/>
          <w:szCs w:val="28"/>
        </w:rPr>
        <w:t>Раздел</w:t>
      </w:r>
      <w:r w:rsidR="00A26AE8">
        <w:rPr>
          <w:sz w:val="28"/>
          <w:szCs w:val="28"/>
        </w:rPr>
        <w:t xml:space="preserve"> 13 «</w:t>
      </w:r>
      <w:r w:rsidR="00A26AE8" w:rsidRPr="00A26AE8">
        <w:rPr>
          <w:sz w:val="28"/>
          <w:szCs w:val="28"/>
        </w:rPr>
        <w:t>Порядок приватизации движимого и недвижимого</w:t>
      </w:r>
      <w:r w:rsidR="00A26AE8">
        <w:rPr>
          <w:sz w:val="28"/>
          <w:szCs w:val="28"/>
        </w:rPr>
        <w:t xml:space="preserve"> </w:t>
      </w:r>
      <w:r w:rsidR="00A26AE8" w:rsidRPr="00A26AE8">
        <w:rPr>
          <w:sz w:val="28"/>
          <w:szCs w:val="28"/>
        </w:rPr>
        <w:t>муниципального имущества»</w:t>
      </w:r>
      <w:r w:rsidR="00A26AE8">
        <w:rPr>
          <w:sz w:val="28"/>
          <w:szCs w:val="28"/>
        </w:rPr>
        <w:t xml:space="preserve"> изложить в новой редакции:</w:t>
      </w:r>
    </w:p>
    <w:p w:rsidR="005E5BA9" w:rsidRPr="006D69E2" w:rsidRDefault="001F5895" w:rsidP="005E5BA9">
      <w:pPr>
        <w:shd w:val="clear" w:color="auto" w:fill="FFFFFF"/>
        <w:tabs>
          <w:tab w:val="left" w:pos="1843"/>
        </w:tabs>
        <w:ind w:right="-2" w:firstLine="709"/>
        <w:jc w:val="both"/>
        <w:rPr>
          <w:sz w:val="28"/>
          <w:szCs w:val="28"/>
        </w:rPr>
      </w:pPr>
      <w:r>
        <w:rPr>
          <w:sz w:val="28"/>
          <w:szCs w:val="28"/>
        </w:rPr>
        <w:t>«</w:t>
      </w:r>
      <w:r w:rsidR="005E5BA9" w:rsidRPr="006D69E2">
        <w:rPr>
          <w:sz w:val="28"/>
          <w:szCs w:val="28"/>
        </w:rPr>
        <w:t>13.1.</w:t>
      </w:r>
      <w:r w:rsidR="005E5BA9" w:rsidRPr="006D69E2">
        <w:rPr>
          <w:sz w:val="28"/>
          <w:szCs w:val="28"/>
        </w:rPr>
        <w:tab/>
        <w:t>Данный раздел не распространяется на отношения по приватизации жилищного фонда в Российской Федерации в порядке, предусмотренном Законом РФ «О приватизации жилищного фонда в Российской Федерации» от 04.07.1991 № 1541-1.</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13.2.</w:t>
      </w:r>
      <w:r w:rsidRPr="006D69E2">
        <w:rPr>
          <w:sz w:val="28"/>
          <w:szCs w:val="28"/>
        </w:rPr>
        <w:tab/>
      </w:r>
      <w:proofErr w:type="gramStart"/>
      <w:r w:rsidRPr="006D69E2">
        <w:rPr>
          <w:sz w:val="28"/>
          <w:szCs w:val="28"/>
        </w:rPr>
        <w:t>Имущество, находящееся в собственности муниципального образования город Новороссийск может быть отчуждено в частную собственность на условиях и в порядке, установленном Федеральным законом от 21 декабря 2001 года № 178-ФЗ «О приватизации государственного и муниципального имущества», принимаемых в соответствии с ним других федеральных законов и иных нормативных правовых актов Российской Федерации и настоящим Положением.</w:t>
      </w:r>
      <w:proofErr w:type="gramEnd"/>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Приватизация муниципального имущества осуществляется в электронной форме способами, предусмотренными Федеральным законом от 21 декабря 2001 года № 178-ФЗ «О приватизации государственного и муниципального имущества».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Приватизация муниципального имущества иными способами не допускается.</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lastRenderedPageBreak/>
        <w:t>Порядок организации и проведения продажи в электронной форме установлен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Договор купли-продажи имущества заключается с победителем в форме электронного документа в течение пяти рабочих дней со дня подведения итогов аукциона.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13.3.</w:t>
      </w:r>
      <w:r w:rsidRPr="006D69E2">
        <w:rPr>
          <w:sz w:val="28"/>
          <w:szCs w:val="28"/>
        </w:rPr>
        <w:tab/>
        <w:t>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13.4.</w:t>
      </w:r>
      <w:r w:rsidRPr="006D69E2">
        <w:rPr>
          <w:sz w:val="28"/>
          <w:szCs w:val="28"/>
        </w:rPr>
        <w:tab/>
        <w:t>Приватизация зданий, строений и сооружений, находящихся в собственности муниципального образования город Новороссийск, осуществляется одновременно с отчуждением земельных участков, занимаемых таким имуществом. При продаже муниципального имущества, в соответствии с Федеральным законом от 29 июля 1998 года № 135-ФЭ «Об оценочной деятельности в Российской Федерации», определяется рыночная стоимость объекта. Итоговую величину стоимости объекта приватизации устанавливает отчет об оценке рыночной стоимости, в который входит стоимость как здания, строения и сооружения, так и земельного участка.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13.5.</w:t>
      </w:r>
      <w:r w:rsidRPr="006D69E2">
        <w:rPr>
          <w:sz w:val="28"/>
          <w:szCs w:val="28"/>
        </w:rPr>
        <w:tab/>
        <w:t>Решения об условиях приватизации муниципального имущества подготавливаются в соответствии с Прогнозным планом и принимаются главой муниципального образования город Новороссийск.</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13.6.</w:t>
      </w:r>
      <w:r w:rsidRPr="006D69E2">
        <w:rPr>
          <w:sz w:val="28"/>
          <w:szCs w:val="28"/>
        </w:rPr>
        <w:tab/>
        <w:t>Подготовка проектов решений об условиях приватизации муниципального имущества осуществляется управлением на основании решения комиссии по приватизации муниципального имущества.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13.7.</w:t>
      </w:r>
      <w:r w:rsidRPr="006D69E2">
        <w:rPr>
          <w:sz w:val="28"/>
          <w:szCs w:val="28"/>
        </w:rPr>
        <w:tab/>
        <w:t>Принятые решения об условиях приватизации муниципального имущества исполняются управлением.</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13.8.</w:t>
      </w:r>
      <w:r w:rsidRPr="006D69E2">
        <w:rPr>
          <w:sz w:val="28"/>
          <w:szCs w:val="28"/>
        </w:rPr>
        <w:tab/>
        <w:t>Продавцом при продаже муниципального имущества выступает управление.</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13.9.</w:t>
      </w:r>
      <w:r w:rsidRPr="006D69E2">
        <w:rPr>
          <w:sz w:val="28"/>
          <w:szCs w:val="28"/>
        </w:rPr>
        <w:tab/>
        <w:t>В случае невозможности продажи муниципального имущества способом, определенным в решении об условиях приватизации, его продажа возможна способами, определенными Федеральным законом от 21 декабря 2001 года № 178-ФЗ «О приватизации государственного и муниципального имущества».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13.10.</w:t>
      </w:r>
      <w:r w:rsidRPr="006D69E2">
        <w:rPr>
          <w:sz w:val="28"/>
          <w:szCs w:val="28"/>
        </w:rPr>
        <w:tab/>
        <w:t>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13.11.</w:t>
      </w:r>
      <w:r w:rsidRPr="006D69E2">
        <w:rPr>
          <w:sz w:val="28"/>
          <w:szCs w:val="28"/>
        </w:rPr>
        <w:tab/>
      </w:r>
      <w:proofErr w:type="gramStart"/>
      <w:r w:rsidRPr="006D69E2">
        <w:rPr>
          <w:sz w:val="28"/>
          <w:szCs w:val="28"/>
        </w:rPr>
        <w:t>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6D69E2">
        <w:rPr>
          <w:sz w:val="28"/>
          <w:szCs w:val="28"/>
        </w:rPr>
        <w:t xml:space="preserve"> в отдельные законодате</w:t>
      </w:r>
      <w:r w:rsidR="001F5895">
        <w:rPr>
          <w:sz w:val="28"/>
          <w:szCs w:val="28"/>
        </w:rPr>
        <w:t>льные акты Российской Федерации»</w:t>
      </w:r>
      <w:r w:rsidRPr="006D69E2">
        <w:rPr>
          <w:sz w:val="28"/>
          <w:szCs w:val="28"/>
        </w:rPr>
        <w:t xml:space="preserve"> и постановлением администрации муниципального образования </w:t>
      </w:r>
      <w:r w:rsidRPr="006D69E2">
        <w:rPr>
          <w:sz w:val="28"/>
          <w:szCs w:val="28"/>
        </w:rPr>
        <w:lastRenderedPageBreak/>
        <w:t>город Новороссийск, утверждающим порядок отчуждения недвижимого имущества, находящегося в собственности муниципального образования город Новороссийск и арендуемого субъектами малого и среднего предпринимательства, имеющими преимущественное право на приобретение арендуемого имущества.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13.12.</w:t>
      </w:r>
      <w:r w:rsidRPr="006D69E2">
        <w:rPr>
          <w:sz w:val="28"/>
          <w:szCs w:val="28"/>
        </w:rPr>
        <w:tab/>
        <w:t>Информация о результатах приватизации муниципального имущества за прошедший год подготавливается управлением и представляется в городскую Думу ежегодно, не позднее 1 марта</w:t>
      </w:r>
      <w:proofErr w:type="gramStart"/>
      <w:r w:rsidRPr="006D69E2">
        <w:rPr>
          <w:sz w:val="28"/>
          <w:szCs w:val="28"/>
        </w:rPr>
        <w:t>.</w:t>
      </w:r>
      <w:r>
        <w:rPr>
          <w:sz w:val="28"/>
          <w:szCs w:val="28"/>
        </w:rPr>
        <w:t>».</w:t>
      </w:r>
      <w:proofErr w:type="gramEnd"/>
    </w:p>
    <w:p w:rsidR="005E5BA9" w:rsidRDefault="003C454F" w:rsidP="00DC1D5A">
      <w:pPr>
        <w:shd w:val="clear" w:color="auto" w:fill="FFFFFF"/>
        <w:tabs>
          <w:tab w:val="left" w:pos="1843"/>
        </w:tabs>
        <w:ind w:right="-2" w:firstLine="709"/>
        <w:jc w:val="both"/>
        <w:rPr>
          <w:sz w:val="28"/>
          <w:szCs w:val="28"/>
        </w:rPr>
      </w:pPr>
      <w:r>
        <w:rPr>
          <w:sz w:val="28"/>
          <w:szCs w:val="28"/>
        </w:rPr>
        <w:t>1.31</w:t>
      </w:r>
      <w:r w:rsidR="00DC1D5A">
        <w:rPr>
          <w:sz w:val="28"/>
          <w:szCs w:val="28"/>
        </w:rPr>
        <w:t>. Раздел 14 «</w:t>
      </w:r>
      <w:r w:rsidR="00DC1D5A" w:rsidRPr="00DC1D5A">
        <w:rPr>
          <w:sz w:val="28"/>
          <w:szCs w:val="28"/>
        </w:rPr>
        <w:t>Особенности управления и распоряжения муниципальным жилищным фондом муниципального образования</w:t>
      </w:r>
      <w:r w:rsidR="00DC1D5A">
        <w:rPr>
          <w:sz w:val="28"/>
          <w:szCs w:val="28"/>
        </w:rPr>
        <w:t>» изложить в новой редакции:</w:t>
      </w:r>
      <w:r w:rsidR="00DC1D5A" w:rsidRPr="00DC1D5A">
        <w:rPr>
          <w:sz w:val="28"/>
          <w:szCs w:val="28"/>
        </w:rPr>
        <w:t xml:space="preserve"> </w:t>
      </w:r>
    </w:p>
    <w:p w:rsidR="005E5BA9" w:rsidRPr="006D69E2" w:rsidRDefault="005E5BA9" w:rsidP="005E5BA9">
      <w:pPr>
        <w:shd w:val="clear" w:color="auto" w:fill="FFFFFF"/>
        <w:tabs>
          <w:tab w:val="left" w:pos="1843"/>
        </w:tabs>
        <w:ind w:right="-2" w:firstLine="709"/>
        <w:jc w:val="both"/>
        <w:rPr>
          <w:sz w:val="28"/>
          <w:szCs w:val="28"/>
        </w:rPr>
      </w:pPr>
      <w:r>
        <w:rPr>
          <w:sz w:val="28"/>
          <w:szCs w:val="28"/>
        </w:rPr>
        <w:t xml:space="preserve">«14.1. Управление и распоряжения объектами жилого фонда осуществляется управлением городского хозяйства посредством: </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издания распорядительного акта органа местного самоуправления в виде постановления администрации муниципального образования город Новороссийск;</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подготовки на основании постановления администрации муниципального образования город Новороссийск соответствующего договора приобретения прав на объект по гражданско-правовой сделке;</w:t>
      </w:r>
    </w:p>
    <w:p w:rsidR="005E5BA9" w:rsidRPr="006D69E2" w:rsidRDefault="005E5BA9" w:rsidP="005E5BA9">
      <w:pPr>
        <w:shd w:val="clear" w:color="auto" w:fill="FFFFFF"/>
        <w:tabs>
          <w:tab w:val="left" w:pos="1843"/>
        </w:tabs>
        <w:ind w:right="-2" w:firstLine="709"/>
        <w:jc w:val="both"/>
        <w:rPr>
          <w:sz w:val="28"/>
          <w:szCs w:val="28"/>
        </w:rPr>
      </w:pPr>
      <w:r>
        <w:rPr>
          <w:sz w:val="28"/>
          <w:szCs w:val="28"/>
        </w:rPr>
        <w:t>заключения соглашений</w:t>
      </w:r>
      <w:r w:rsidRPr="006D69E2">
        <w:rPr>
          <w:sz w:val="28"/>
          <w:szCs w:val="28"/>
        </w:rPr>
        <w:t xml:space="preserve"> о выкупе (мене) жилых помещений; </w:t>
      </w:r>
      <w:proofErr w:type="gramStart"/>
      <w:r w:rsidRPr="006D69E2">
        <w:rPr>
          <w:sz w:val="28"/>
          <w:szCs w:val="28"/>
        </w:rPr>
        <w:t xml:space="preserve">заключения сделок, предметом которых являются жилые помещения муниципального жилищного фонда, а именно: заключение, изменение, расторжение (прекращение) договоров социального найма жилого-помещения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w:t>
      </w:r>
      <w:r w:rsidR="001F5895">
        <w:rPr>
          <w:sz w:val="28"/>
          <w:szCs w:val="28"/>
        </w:rPr>
        <w:t>образования город Новороссийск,</w:t>
      </w:r>
      <w:proofErr w:type="gramEnd"/>
    </w:p>
    <w:p w:rsidR="005E5BA9" w:rsidRPr="006D69E2" w:rsidRDefault="005E5BA9" w:rsidP="005E5BA9">
      <w:pPr>
        <w:shd w:val="clear" w:color="auto" w:fill="FFFFFF"/>
        <w:tabs>
          <w:tab w:val="left" w:pos="1843"/>
        </w:tabs>
        <w:ind w:right="-2" w:firstLine="709"/>
        <w:jc w:val="both"/>
        <w:rPr>
          <w:sz w:val="28"/>
          <w:szCs w:val="28"/>
        </w:rPr>
      </w:pPr>
      <w:r>
        <w:rPr>
          <w:sz w:val="28"/>
          <w:szCs w:val="28"/>
        </w:rPr>
        <w:t>заключения</w:t>
      </w:r>
      <w:r w:rsidRPr="006D69E2">
        <w:rPr>
          <w:sz w:val="28"/>
          <w:szCs w:val="28"/>
        </w:rPr>
        <w:t xml:space="preserve"> договоров безвозмездной передачи в муниципальную собственность муниципального образования город Новороссийск объектов жилищного фонда и соглашений об изменении, прекращении (расторжении) указанных договоров;</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 xml:space="preserve">осуществления </w:t>
      </w:r>
      <w:proofErr w:type="gramStart"/>
      <w:r w:rsidRPr="006D69E2">
        <w:rPr>
          <w:sz w:val="28"/>
          <w:szCs w:val="28"/>
        </w:rPr>
        <w:t>контроля за</w:t>
      </w:r>
      <w:proofErr w:type="gramEnd"/>
      <w:r w:rsidRPr="006D69E2">
        <w:rPr>
          <w:sz w:val="28"/>
          <w:szCs w:val="28"/>
        </w:rPr>
        <w:t xml:space="preserve"> использованием и сохранностью муниципального жилищного фонда;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объединения комнат в коммунальных квартирах; присвоение, изменение нумерации квартир.</w:t>
      </w:r>
    </w:p>
    <w:p w:rsidR="005E5BA9" w:rsidRDefault="005E5BA9" w:rsidP="005E5BA9">
      <w:pPr>
        <w:shd w:val="clear" w:color="auto" w:fill="FFFFFF"/>
        <w:tabs>
          <w:tab w:val="left" w:pos="1843"/>
        </w:tabs>
        <w:ind w:right="-2" w:firstLine="709"/>
        <w:jc w:val="both"/>
        <w:rPr>
          <w:sz w:val="28"/>
          <w:szCs w:val="28"/>
        </w:rPr>
      </w:pPr>
      <w:r w:rsidRPr="006D69E2">
        <w:rPr>
          <w:sz w:val="28"/>
          <w:szCs w:val="28"/>
        </w:rPr>
        <w:t xml:space="preserve">регистрации, снятия с регистрации граждан в муниципальных жилых помещениях, выдача выписок из лицевых счетов муниципального жилищного фонда, </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осуществления инвентаризации жилых помещений муниципального жилого фонда, принятого к бюджетному учету, составляющего муниципальную казну;</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осуществления выдела в натуру долей объектов недвижимости;</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отчуждения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E5BA9" w:rsidRDefault="005E5BA9" w:rsidP="005E5BA9">
      <w:pPr>
        <w:shd w:val="clear" w:color="auto" w:fill="FFFFFF"/>
        <w:tabs>
          <w:tab w:val="left" w:pos="1843"/>
        </w:tabs>
        <w:ind w:right="-2" w:firstLine="709"/>
        <w:jc w:val="both"/>
        <w:rPr>
          <w:sz w:val="28"/>
          <w:szCs w:val="28"/>
        </w:rPr>
      </w:pPr>
      <w:r w:rsidRPr="006D69E2">
        <w:rPr>
          <w:sz w:val="28"/>
          <w:szCs w:val="28"/>
        </w:rPr>
        <w:lastRenderedPageBreak/>
        <w:t>решения иных вопросов, отнесенных законодательством Российской Федерации в сфере жилищных правоотношений компетенции органов местного самоуправления;</w:t>
      </w:r>
    </w:p>
    <w:p w:rsidR="005E5BA9" w:rsidRPr="006D69E2" w:rsidRDefault="005E5BA9" w:rsidP="005E5BA9">
      <w:pPr>
        <w:shd w:val="clear" w:color="auto" w:fill="FFFFFF"/>
        <w:tabs>
          <w:tab w:val="left" w:pos="1843"/>
        </w:tabs>
        <w:ind w:right="-2" w:firstLine="709"/>
        <w:jc w:val="both"/>
        <w:rPr>
          <w:sz w:val="28"/>
          <w:szCs w:val="28"/>
        </w:rPr>
      </w:pPr>
      <w:r>
        <w:rPr>
          <w:sz w:val="28"/>
          <w:szCs w:val="28"/>
        </w:rPr>
        <w:t>14.2</w:t>
      </w:r>
      <w:r w:rsidRPr="006D69E2">
        <w:rPr>
          <w:sz w:val="28"/>
          <w:szCs w:val="28"/>
        </w:rPr>
        <w:t>.</w:t>
      </w:r>
      <w:r w:rsidRPr="006D69E2">
        <w:rPr>
          <w:sz w:val="28"/>
          <w:szCs w:val="28"/>
        </w:rPr>
        <w:tab/>
        <w:t>В состав муниципального жилищного фонда муниципального образования город Новороссийск входят жилые помещения, а также доли в жилых помещениях, доли в жилых помещениях в коммунальных квартирах, выморочное имущество, принадлежащие на праве собственности муниципальному образованию город Новороссийск, в том числе:</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завершенные строительством или реконструированные за счет средств бюджета города Новороссийск и принятые в эксплуатацию в установленном порядке;</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перешедшие в собственность муниципального образования город Новороссийск в порядке, установленном законодательством Российской Федерации;</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 xml:space="preserve">признанные жилыми помещениями после перевода нежилых помещений в жилые помещения в установленном законодательством Российской Федерации </w:t>
      </w:r>
      <w:proofErr w:type="gramStart"/>
      <w:r w:rsidRPr="006D69E2">
        <w:rPr>
          <w:sz w:val="28"/>
          <w:szCs w:val="28"/>
        </w:rPr>
        <w:t>порядке</w:t>
      </w:r>
      <w:proofErr w:type="gramEnd"/>
      <w:r w:rsidRPr="006D69E2">
        <w:rPr>
          <w:sz w:val="28"/>
          <w:szCs w:val="28"/>
        </w:rPr>
        <w:t>.</w:t>
      </w:r>
    </w:p>
    <w:p w:rsidR="005E5BA9" w:rsidRPr="006D69E2" w:rsidRDefault="005E5BA9" w:rsidP="005E5BA9">
      <w:pPr>
        <w:shd w:val="clear" w:color="auto" w:fill="FFFFFF"/>
        <w:tabs>
          <w:tab w:val="left" w:pos="1843"/>
        </w:tabs>
        <w:ind w:right="-2" w:firstLine="709"/>
        <w:jc w:val="both"/>
        <w:rPr>
          <w:sz w:val="28"/>
          <w:szCs w:val="28"/>
        </w:rPr>
      </w:pPr>
      <w:r>
        <w:rPr>
          <w:sz w:val="28"/>
          <w:szCs w:val="28"/>
        </w:rPr>
        <w:t>14.3</w:t>
      </w:r>
      <w:r w:rsidRPr="006D69E2">
        <w:rPr>
          <w:sz w:val="28"/>
          <w:szCs w:val="28"/>
        </w:rPr>
        <w:t>.</w:t>
      </w:r>
      <w:r w:rsidRPr="006D69E2">
        <w:rPr>
          <w:sz w:val="28"/>
          <w:szCs w:val="28"/>
        </w:rPr>
        <w:tab/>
        <w:t>Муниципальный жилищный фонд формируется управлением имущественных и земельных отношений путем:</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принятия жилых помещений в муниципальную собственность в порядке, установленном законодательством Российской Федерации, в том числе на основании судебных решений, а также жилых помещений, признанных бесхозяйными;</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приобретения жилых помещений по гражданско-правовым сделкам;</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строительства жилых домов за счет средств бюджета города Новороссийск;</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перевода нежилых помещений, находящихся в муниципальной собственности муниципального образования город Новороссийск, в жилые помещения муниципального жилищного фонда;</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наследования выморочного имущества, расположенного на территории муниципального образования город Новороссийск;</w:t>
      </w:r>
    </w:p>
    <w:p w:rsidR="005E5BA9" w:rsidRPr="006D69E2" w:rsidRDefault="005E5BA9" w:rsidP="005E5BA9">
      <w:pPr>
        <w:shd w:val="clear" w:color="auto" w:fill="FFFFFF"/>
        <w:tabs>
          <w:tab w:val="left" w:pos="1843"/>
        </w:tabs>
        <w:ind w:right="-2" w:firstLine="709"/>
        <w:jc w:val="both"/>
        <w:rPr>
          <w:sz w:val="28"/>
          <w:szCs w:val="28"/>
        </w:rPr>
      </w:pPr>
      <w:r w:rsidRPr="006D69E2">
        <w:rPr>
          <w:sz w:val="28"/>
          <w:szCs w:val="28"/>
        </w:rPr>
        <w:t>использования иных способов приобретения жилых помещений в муниципальную собственность муниципального образования город Новороссийск в порядке, установленном законодательством Российской Федерации.</w:t>
      </w:r>
    </w:p>
    <w:p w:rsidR="005E5BA9" w:rsidRPr="006D69E2" w:rsidRDefault="005E5BA9" w:rsidP="005E5BA9">
      <w:pPr>
        <w:shd w:val="clear" w:color="auto" w:fill="FFFFFF"/>
        <w:tabs>
          <w:tab w:val="left" w:pos="1843"/>
        </w:tabs>
        <w:ind w:right="-2" w:firstLine="709"/>
        <w:jc w:val="both"/>
        <w:rPr>
          <w:sz w:val="28"/>
          <w:szCs w:val="28"/>
        </w:rPr>
      </w:pPr>
      <w:r>
        <w:rPr>
          <w:sz w:val="28"/>
          <w:szCs w:val="28"/>
        </w:rPr>
        <w:t>14.4</w:t>
      </w:r>
      <w:r w:rsidRPr="006D69E2">
        <w:rPr>
          <w:sz w:val="28"/>
          <w:szCs w:val="28"/>
        </w:rPr>
        <w:t>.</w:t>
      </w:r>
      <w:r w:rsidRPr="006D69E2">
        <w:rPr>
          <w:sz w:val="28"/>
          <w:szCs w:val="28"/>
        </w:rPr>
        <w:tab/>
        <w:t>Возмездное приобретение жилых помещений для формирования муниципального жилищного фонда муниципального образования город Новороссийск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BA9" w:rsidRPr="006D69E2" w:rsidRDefault="005E5BA9" w:rsidP="005E5BA9">
      <w:pPr>
        <w:shd w:val="clear" w:color="auto" w:fill="FFFFFF"/>
        <w:tabs>
          <w:tab w:val="left" w:pos="1843"/>
        </w:tabs>
        <w:ind w:right="-2" w:firstLine="709"/>
        <w:jc w:val="both"/>
        <w:rPr>
          <w:sz w:val="28"/>
          <w:szCs w:val="28"/>
        </w:rPr>
      </w:pPr>
      <w:r>
        <w:rPr>
          <w:sz w:val="28"/>
          <w:szCs w:val="28"/>
        </w:rPr>
        <w:t>14.5</w:t>
      </w:r>
      <w:r w:rsidRPr="006D69E2">
        <w:rPr>
          <w:sz w:val="28"/>
          <w:szCs w:val="28"/>
        </w:rPr>
        <w:t>.</w:t>
      </w:r>
      <w:r w:rsidRPr="006D69E2">
        <w:rPr>
          <w:sz w:val="28"/>
          <w:szCs w:val="28"/>
        </w:rPr>
        <w:tab/>
        <w:t>Муниципальным заказчиком при осуществлении закупок по приобретению жилых помещений для формирования муниципального жилищного фонда является управление имущественных и земельных отношений администрации муниципального образования город Новороссийск.</w:t>
      </w:r>
    </w:p>
    <w:p w:rsidR="005E5BA9" w:rsidRPr="006D69E2" w:rsidRDefault="005E5BA9" w:rsidP="005E5BA9">
      <w:pPr>
        <w:shd w:val="clear" w:color="auto" w:fill="FFFFFF"/>
        <w:tabs>
          <w:tab w:val="left" w:pos="1843"/>
        </w:tabs>
        <w:ind w:right="-2" w:firstLine="709"/>
        <w:jc w:val="both"/>
        <w:rPr>
          <w:sz w:val="28"/>
          <w:szCs w:val="28"/>
        </w:rPr>
      </w:pPr>
      <w:r>
        <w:rPr>
          <w:sz w:val="28"/>
          <w:szCs w:val="28"/>
        </w:rPr>
        <w:lastRenderedPageBreak/>
        <w:t>14.6</w:t>
      </w:r>
      <w:r w:rsidRPr="006D69E2">
        <w:rPr>
          <w:sz w:val="28"/>
          <w:szCs w:val="28"/>
        </w:rPr>
        <w:t>.</w:t>
      </w:r>
      <w:r w:rsidRPr="006D69E2">
        <w:rPr>
          <w:sz w:val="28"/>
          <w:szCs w:val="28"/>
        </w:rPr>
        <w:tab/>
        <w:t>Управление имущественных и земельных отношений администрации муниципального образования город Новороссийск в течени</w:t>
      </w:r>
      <w:proofErr w:type="gramStart"/>
      <w:r w:rsidRPr="006D69E2">
        <w:rPr>
          <w:sz w:val="28"/>
          <w:szCs w:val="28"/>
        </w:rPr>
        <w:t>и</w:t>
      </w:r>
      <w:proofErr w:type="gramEnd"/>
      <w:r w:rsidRPr="006D69E2">
        <w:rPr>
          <w:sz w:val="28"/>
          <w:szCs w:val="28"/>
        </w:rPr>
        <w:t xml:space="preserve"> 10 дней с момента регистрации прав на объекты недвижимости, составляющие жилищный фонд администрации муниципального образования город Новороссийск направляет в управлению городского хозяйства информацию о</w:t>
      </w:r>
      <w:r w:rsidR="003C454F">
        <w:rPr>
          <w:sz w:val="28"/>
          <w:szCs w:val="28"/>
        </w:rPr>
        <w:t xml:space="preserve"> </w:t>
      </w:r>
      <w:r w:rsidRPr="006D69E2">
        <w:rPr>
          <w:sz w:val="28"/>
          <w:szCs w:val="28"/>
        </w:rPr>
        <w:t xml:space="preserve">приобретении прав на объект недвижимости, выписку из Единого государственного реестра недвижимости и иные </w:t>
      </w:r>
      <w:proofErr w:type="spellStart"/>
      <w:r w:rsidRPr="006D69E2">
        <w:rPr>
          <w:sz w:val="28"/>
          <w:szCs w:val="28"/>
        </w:rPr>
        <w:t>правоудостоверяющие</w:t>
      </w:r>
      <w:proofErr w:type="spellEnd"/>
      <w:r w:rsidRPr="006D69E2">
        <w:rPr>
          <w:sz w:val="28"/>
          <w:szCs w:val="28"/>
        </w:rPr>
        <w:t xml:space="preserve"> документы с целью дальнейшего распоряжения такими объектами</w:t>
      </w:r>
      <w:r w:rsidR="003C454F">
        <w:rPr>
          <w:sz w:val="28"/>
          <w:szCs w:val="28"/>
        </w:rPr>
        <w:t xml:space="preserve"> </w:t>
      </w:r>
      <w:r w:rsidRPr="006D69E2">
        <w:rPr>
          <w:sz w:val="28"/>
          <w:szCs w:val="28"/>
        </w:rPr>
        <w:t>управлением городского хозяйства.</w:t>
      </w:r>
    </w:p>
    <w:p w:rsidR="005E5BA9" w:rsidRPr="006D69E2" w:rsidRDefault="005E5BA9" w:rsidP="005E5BA9">
      <w:pPr>
        <w:shd w:val="clear" w:color="auto" w:fill="FFFFFF"/>
        <w:tabs>
          <w:tab w:val="left" w:pos="1843"/>
        </w:tabs>
        <w:ind w:right="-2" w:firstLine="709"/>
        <w:jc w:val="both"/>
        <w:rPr>
          <w:sz w:val="28"/>
          <w:szCs w:val="28"/>
        </w:rPr>
      </w:pPr>
      <w:r>
        <w:rPr>
          <w:sz w:val="28"/>
          <w:szCs w:val="28"/>
        </w:rPr>
        <w:t>14.7</w:t>
      </w:r>
      <w:r w:rsidRPr="006D69E2">
        <w:rPr>
          <w:sz w:val="28"/>
          <w:szCs w:val="28"/>
        </w:rPr>
        <w:t>.</w:t>
      </w:r>
      <w:r w:rsidRPr="006D69E2">
        <w:rPr>
          <w:sz w:val="28"/>
          <w:szCs w:val="28"/>
        </w:rPr>
        <w:tab/>
        <w:t>Заключенные договора передаются в управление имущественных и земельных отношений</w:t>
      </w:r>
      <w:r w:rsidRPr="006D69E2">
        <w:rPr>
          <w:sz w:val="28"/>
          <w:szCs w:val="28"/>
        </w:rPr>
        <w:tab/>
        <w:t xml:space="preserve"> с целью актуализации сведений, содержащихся в реестре муниципальной собственности в течени</w:t>
      </w:r>
      <w:proofErr w:type="gramStart"/>
      <w:r w:rsidRPr="006D69E2">
        <w:rPr>
          <w:sz w:val="28"/>
          <w:szCs w:val="28"/>
        </w:rPr>
        <w:t>и</w:t>
      </w:r>
      <w:proofErr w:type="gramEnd"/>
      <w:r w:rsidRPr="006D69E2">
        <w:rPr>
          <w:sz w:val="28"/>
          <w:szCs w:val="28"/>
        </w:rPr>
        <w:t xml:space="preserve"> 10 дней с даты регистрации договора, или в течении 10 дней с даты заключения договора, если договор не подлежит государственной регистрации.</w:t>
      </w:r>
    </w:p>
    <w:p w:rsidR="005E5BA9" w:rsidRPr="006D69E2" w:rsidRDefault="005E5BA9" w:rsidP="005E5BA9">
      <w:pPr>
        <w:shd w:val="clear" w:color="auto" w:fill="FFFFFF"/>
        <w:tabs>
          <w:tab w:val="left" w:pos="1843"/>
        </w:tabs>
        <w:ind w:right="-2" w:firstLine="709"/>
        <w:jc w:val="both"/>
        <w:textAlignment w:val="baseline"/>
        <w:outlineLvl w:val="1"/>
        <w:rPr>
          <w:spacing w:val="2"/>
          <w:sz w:val="28"/>
          <w:szCs w:val="28"/>
        </w:rPr>
      </w:pPr>
      <w:r>
        <w:rPr>
          <w:sz w:val="28"/>
          <w:szCs w:val="28"/>
        </w:rPr>
        <w:t>14.8</w:t>
      </w:r>
      <w:r w:rsidRPr="006D69E2">
        <w:rPr>
          <w:sz w:val="28"/>
          <w:szCs w:val="28"/>
        </w:rPr>
        <w:t xml:space="preserve">. Стоимость </w:t>
      </w:r>
      <w:r>
        <w:rPr>
          <w:sz w:val="28"/>
          <w:szCs w:val="28"/>
        </w:rPr>
        <w:t xml:space="preserve">муниципального </w:t>
      </w:r>
      <w:r w:rsidRPr="006D69E2">
        <w:rPr>
          <w:sz w:val="28"/>
          <w:szCs w:val="28"/>
        </w:rPr>
        <w:t xml:space="preserve">имущества устанавливается на основании проведенной оценки по результатам заключенного договора с оценочной организацией на основании </w:t>
      </w:r>
      <w:r w:rsidRPr="006D69E2">
        <w:rPr>
          <w:spacing w:val="2"/>
          <w:sz w:val="28"/>
          <w:szCs w:val="28"/>
        </w:rPr>
        <w:t>Федерального закона от 26 июля 2006 года № 135-Ф3 «О защите конкуренции».</w:t>
      </w:r>
    </w:p>
    <w:p w:rsidR="005E5BA9" w:rsidRPr="006D69E2" w:rsidRDefault="005E5BA9" w:rsidP="005E5BA9">
      <w:pPr>
        <w:shd w:val="clear" w:color="auto" w:fill="FFFFFF"/>
        <w:tabs>
          <w:tab w:val="left" w:pos="1843"/>
        </w:tabs>
        <w:ind w:right="-2" w:firstLine="709"/>
        <w:jc w:val="both"/>
        <w:textAlignment w:val="baseline"/>
        <w:outlineLvl w:val="1"/>
        <w:rPr>
          <w:spacing w:val="2"/>
          <w:sz w:val="28"/>
          <w:szCs w:val="28"/>
        </w:rPr>
      </w:pPr>
      <w:r>
        <w:rPr>
          <w:spacing w:val="2"/>
          <w:sz w:val="28"/>
          <w:szCs w:val="28"/>
        </w:rPr>
        <w:t>14.9</w:t>
      </w:r>
      <w:r w:rsidRPr="006D69E2">
        <w:rPr>
          <w:spacing w:val="2"/>
          <w:sz w:val="28"/>
          <w:szCs w:val="28"/>
        </w:rPr>
        <w:t>. Организация проведения процедур, предусмотренных Федеральным законом от 26 июля 2006 года № 135-Ф3 «О защите конкуренции» с целью оценки имущества осуществляется управлением городского хозяйства администрации муниципального образования город Новороссийск</w:t>
      </w:r>
      <w:r w:rsidR="003C454F">
        <w:rPr>
          <w:spacing w:val="2"/>
          <w:sz w:val="28"/>
          <w:szCs w:val="28"/>
        </w:rPr>
        <w:t>.</w:t>
      </w:r>
    </w:p>
    <w:p w:rsidR="005E5BA9" w:rsidRPr="006D69E2" w:rsidRDefault="005E5BA9" w:rsidP="005E5BA9">
      <w:pPr>
        <w:shd w:val="clear" w:color="auto" w:fill="FFFFFF"/>
        <w:tabs>
          <w:tab w:val="left" w:pos="1843"/>
        </w:tabs>
        <w:ind w:right="-2" w:firstLine="709"/>
        <w:jc w:val="both"/>
        <w:rPr>
          <w:sz w:val="28"/>
          <w:szCs w:val="28"/>
        </w:rPr>
      </w:pPr>
      <w:r>
        <w:rPr>
          <w:sz w:val="28"/>
          <w:szCs w:val="28"/>
        </w:rPr>
        <w:t>14</w:t>
      </w:r>
      <w:r w:rsidRPr="006D69E2">
        <w:rPr>
          <w:sz w:val="28"/>
          <w:szCs w:val="28"/>
        </w:rPr>
        <w:t>.</w:t>
      </w:r>
      <w:r>
        <w:rPr>
          <w:sz w:val="28"/>
          <w:szCs w:val="28"/>
        </w:rPr>
        <w:t>10</w:t>
      </w:r>
      <w:r w:rsidRPr="006D69E2">
        <w:rPr>
          <w:sz w:val="28"/>
          <w:szCs w:val="28"/>
        </w:rPr>
        <w:t>.</w:t>
      </w:r>
      <w:r w:rsidRPr="006D69E2">
        <w:rPr>
          <w:sz w:val="28"/>
          <w:szCs w:val="28"/>
        </w:rPr>
        <w:tab/>
        <w:t>Предоставление жилых помещений гражданам, выселяемым из многоквартирных домов, изъятие жилых помещений из многоквартирных домов, признанных в установленном порядке аварийными и подлежащими сносу или реконструкции, предоставление жилых помещений лицам, признанным в установленном порядке малоимущими, осуществляется в соответствии с законодательством Российской Федерации.</w:t>
      </w:r>
    </w:p>
    <w:p w:rsidR="005E5BA9" w:rsidRPr="006D69E2" w:rsidRDefault="005E5BA9" w:rsidP="005E5BA9">
      <w:pPr>
        <w:shd w:val="clear" w:color="auto" w:fill="FFFFFF"/>
        <w:tabs>
          <w:tab w:val="left" w:pos="1843"/>
        </w:tabs>
        <w:ind w:right="-2" w:firstLine="709"/>
        <w:jc w:val="both"/>
        <w:rPr>
          <w:sz w:val="28"/>
          <w:szCs w:val="28"/>
        </w:rPr>
      </w:pPr>
      <w:r>
        <w:rPr>
          <w:sz w:val="28"/>
          <w:szCs w:val="28"/>
        </w:rPr>
        <w:t>14</w:t>
      </w:r>
      <w:r w:rsidRPr="006D69E2">
        <w:rPr>
          <w:sz w:val="28"/>
          <w:szCs w:val="28"/>
        </w:rPr>
        <w:t>.1</w:t>
      </w:r>
      <w:r>
        <w:rPr>
          <w:sz w:val="28"/>
          <w:szCs w:val="28"/>
        </w:rPr>
        <w:t>1</w:t>
      </w:r>
      <w:r w:rsidRPr="006D69E2">
        <w:rPr>
          <w:sz w:val="28"/>
          <w:szCs w:val="28"/>
        </w:rPr>
        <w:t>.</w:t>
      </w:r>
      <w:r w:rsidRPr="006D69E2">
        <w:rPr>
          <w:sz w:val="28"/>
          <w:szCs w:val="28"/>
        </w:rPr>
        <w:tab/>
        <w:t>Жилые помещения специализированного жилищного фонда и жилищного фонда коммерческого использования не подлежат отчуждению</w:t>
      </w:r>
      <w:proofErr w:type="gramStart"/>
      <w:r w:rsidRPr="006D69E2">
        <w:rPr>
          <w:sz w:val="28"/>
          <w:szCs w:val="28"/>
        </w:rPr>
        <w:t>.</w:t>
      </w:r>
      <w:r>
        <w:rPr>
          <w:sz w:val="28"/>
          <w:szCs w:val="28"/>
        </w:rPr>
        <w:t>».</w:t>
      </w:r>
      <w:proofErr w:type="gramEnd"/>
    </w:p>
    <w:p w:rsidR="00DC1D5A" w:rsidRDefault="003C454F" w:rsidP="005E5BA9">
      <w:pPr>
        <w:shd w:val="clear" w:color="auto" w:fill="FFFFFF"/>
        <w:tabs>
          <w:tab w:val="left" w:pos="1843"/>
        </w:tabs>
        <w:ind w:right="-2" w:firstLine="709"/>
        <w:jc w:val="both"/>
        <w:rPr>
          <w:sz w:val="28"/>
          <w:szCs w:val="28"/>
        </w:rPr>
      </w:pPr>
      <w:r>
        <w:rPr>
          <w:sz w:val="28"/>
          <w:szCs w:val="28"/>
        </w:rPr>
        <w:t>1.32</w:t>
      </w:r>
      <w:r w:rsidR="00DC1D5A">
        <w:rPr>
          <w:sz w:val="28"/>
          <w:szCs w:val="28"/>
        </w:rPr>
        <w:t>. Пункт 18.3 раздела 18</w:t>
      </w:r>
      <w:r w:rsidR="00DC1D5A" w:rsidRPr="00DC1D5A">
        <w:rPr>
          <w:sz w:val="28"/>
          <w:szCs w:val="28"/>
        </w:rPr>
        <w:t xml:space="preserve"> </w:t>
      </w:r>
      <w:r w:rsidR="00DC1D5A">
        <w:rPr>
          <w:sz w:val="28"/>
          <w:szCs w:val="28"/>
        </w:rPr>
        <w:t>«</w:t>
      </w:r>
      <w:r w:rsidR="00DC1D5A" w:rsidRPr="006D69E2">
        <w:rPr>
          <w:sz w:val="28"/>
          <w:szCs w:val="28"/>
        </w:rPr>
        <w:t>Порядок участия муниципального образования город Новороссийск в органах управления акционерных обществ, акции которых находятся в собственности муниципального образования город Новороссийск</w:t>
      </w:r>
      <w:r w:rsidR="00DC1D5A">
        <w:rPr>
          <w:sz w:val="28"/>
          <w:szCs w:val="28"/>
        </w:rPr>
        <w:t>» изложить в новой редакции:</w:t>
      </w:r>
    </w:p>
    <w:p w:rsidR="00DC1D5A" w:rsidRDefault="00DC1D5A" w:rsidP="00DC1D5A">
      <w:pPr>
        <w:shd w:val="clear" w:color="auto" w:fill="FFFFFF"/>
        <w:tabs>
          <w:tab w:val="left" w:pos="1843"/>
        </w:tabs>
        <w:ind w:right="-2" w:firstLine="709"/>
        <w:jc w:val="both"/>
        <w:rPr>
          <w:sz w:val="28"/>
          <w:szCs w:val="28"/>
        </w:rPr>
      </w:pPr>
      <w:r>
        <w:rPr>
          <w:sz w:val="28"/>
          <w:szCs w:val="28"/>
        </w:rPr>
        <w:t>«</w:t>
      </w:r>
      <w:r w:rsidRPr="006D69E2">
        <w:rPr>
          <w:sz w:val="28"/>
          <w:szCs w:val="28"/>
        </w:rPr>
        <w:t xml:space="preserve">В открытых акционерных обществах, созданных в процессе приватизации, все голосующие акции которых находятся в муниципальной собственности, полномочия общего собрания акционеров осуществляются </w:t>
      </w:r>
      <w:r>
        <w:rPr>
          <w:sz w:val="28"/>
          <w:szCs w:val="28"/>
        </w:rPr>
        <w:t>у</w:t>
      </w:r>
      <w:r w:rsidRPr="006D69E2">
        <w:rPr>
          <w:sz w:val="28"/>
          <w:szCs w:val="28"/>
        </w:rPr>
        <w:t>правлением</w:t>
      </w:r>
      <w:r>
        <w:rPr>
          <w:sz w:val="28"/>
          <w:szCs w:val="28"/>
        </w:rPr>
        <w:t xml:space="preserve"> имущественных и земельных отношений</w:t>
      </w:r>
      <w:r w:rsidRPr="006D69E2">
        <w:rPr>
          <w:sz w:val="28"/>
          <w:szCs w:val="28"/>
        </w:rPr>
        <w:t>. Решение общего собрания акцион</w:t>
      </w:r>
      <w:r>
        <w:rPr>
          <w:sz w:val="28"/>
          <w:szCs w:val="28"/>
        </w:rPr>
        <w:t>еров оформляется распоряжением у</w:t>
      </w:r>
      <w:r w:rsidRPr="006D69E2">
        <w:rPr>
          <w:sz w:val="28"/>
          <w:szCs w:val="28"/>
        </w:rPr>
        <w:t>правления</w:t>
      </w:r>
      <w:r>
        <w:rPr>
          <w:sz w:val="28"/>
          <w:szCs w:val="28"/>
        </w:rPr>
        <w:t xml:space="preserve"> имущественных и земельных отношений</w:t>
      </w:r>
      <w:r w:rsidRPr="006D69E2">
        <w:rPr>
          <w:sz w:val="28"/>
          <w:szCs w:val="28"/>
        </w:rPr>
        <w:t xml:space="preserve"> с учетом предложений структурных подразделений администрации муниципального образования город Новороссийск, осуществляющих координацию и регулирование деятельности в соответствующих отраслях экономики</w:t>
      </w:r>
      <w:proofErr w:type="gramStart"/>
      <w:r w:rsidRPr="006D69E2">
        <w:rPr>
          <w:sz w:val="28"/>
          <w:szCs w:val="28"/>
        </w:rPr>
        <w:t>.</w:t>
      </w:r>
      <w:r>
        <w:rPr>
          <w:sz w:val="28"/>
          <w:szCs w:val="28"/>
        </w:rPr>
        <w:t>».</w:t>
      </w:r>
      <w:proofErr w:type="gramEnd"/>
    </w:p>
    <w:p w:rsidR="003C4D88" w:rsidRDefault="003C4D88" w:rsidP="003C4D88">
      <w:pPr>
        <w:pStyle w:val="a6"/>
        <w:spacing w:after="0" w:line="240" w:lineRule="auto"/>
        <w:ind w:left="0"/>
        <w:jc w:val="both"/>
        <w:rPr>
          <w:rFonts w:ascii="Times New Roman" w:hAnsi="Times New Roman"/>
          <w:spacing w:val="2"/>
          <w:sz w:val="28"/>
          <w:szCs w:val="28"/>
          <w:shd w:val="clear" w:color="auto" w:fill="FFFFFF"/>
        </w:rPr>
      </w:pPr>
      <w:r w:rsidRPr="003C4D88">
        <w:rPr>
          <w:rFonts w:ascii="Times New Roman" w:hAnsi="Times New Roman"/>
          <w:sz w:val="28"/>
          <w:szCs w:val="28"/>
        </w:rPr>
        <w:t xml:space="preserve">       </w:t>
      </w:r>
      <w:r>
        <w:rPr>
          <w:rFonts w:ascii="Times New Roman" w:hAnsi="Times New Roman"/>
          <w:sz w:val="28"/>
          <w:szCs w:val="28"/>
        </w:rPr>
        <w:t xml:space="preserve">   2. </w:t>
      </w:r>
      <w:proofErr w:type="gramStart"/>
      <w:r w:rsidR="005E5BA9" w:rsidRPr="006D69E2">
        <w:rPr>
          <w:rFonts w:ascii="Times New Roman" w:hAnsi="Times New Roman"/>
          <w:sz w:val="28"/>
          <w:szCs w:val="28"/>
        </w:rPr>
        <w:t>Контроль за</w:t>
      </w:r>
      <w:proofErr w:type="gramEnd"/>
      <w:r w:rsidR="005E5BA9" w:rsidRPr="006D69E2">
        <w:rPr>
          <w:rFonts w:ascii="Times New Roman" w:hAnsi="Times New Roman"/>
          <w:sz w:val="28"/>
          <w:szCs w:val="28"/>
        </w:rPr>
        <w:t xml:space="preserve">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w:t>
      </w:r>
      <w:r w:rsidR="005E5BA9" w:rsidRPr="006D69E2">
        <w:rPr>
          <w:rFonts w:ascii="Times New Roman" w:hAnsi="Times New Roman"/>
          <w:sz w:val="28"/>
          <w:szCs w:val="28"/>
        </w:rPr>
        <w:lastRenderedPageBreak/>
        <w:t>потребительского рынка Андриевского</w:t>
      </w:r>
      <w:r w:rsidR="009E1804">
        <w:rPr>
          <w:rFonts w:ascii="Times New Roman" w:hAnsi="Times New Roman"/>
          <w:sz w:val="28"/>
          <w:szCs w:val="28"/>
        </w:rPr>
        <w:t xml:space="preserve"> </w:t>
      </w:r>
      <w:r w:rsidR="009E1804" w:rsidRPr="006D69E2">
        <w:rPr>
          <w:rFonts w:ascii="Times New Roman" w:hAnsi="Times New Roman"/>
          <w:sz w:val="28"/>
          <w:szCs w:val="28"/>
        </w:rPr>
        <w:t>Ю.А.</w:t>
      </w:r>
      <w:r w:rsidR="005E5BA9" w:rsidRPr="006D69E2">
        <w:rPr>
          <w:rFonts w:ascii="Times New Roman" w:hAnsi="Times New Roman"/>
          <w:sz w:val="28"/>
          <w:szCs w:val="28"/>
        </w:rPr>
        <w:t xml:space="preserve"> и заместителя главы муниципа</w:t>
      </w:r>
      <w:r w:rsidR="005E5BA9">
        <w:rPr>
          <w:rFonts w:ascii="Times New Roman" w:hAnsi="Times New Roman"/>
          <w:sz w:val="28"/>
          <w:szCs w:val="28"/>
        </w:rPr>
        <w:t>льного образования Меланиди</w:t>
      </w:r>
      <w:r w:rsidR="001F5895">
        <w:rPr>
          <w:rFonts w:ascii="Times New Roman" w:hAnsi="Times New Roman"/>
          <w:sz w:val="28"/>
          <w:szCs w:val="28"/>
        </w:rPr>
        <w:t xml:space="preserve"> Д.К.</w:t>
      </w:r>
    </w:p>
    <w:p w:rsidR="002C70A6" w:rsidRPr="003C4D88" w:rsidRDefault="003C4D88" w:rsidP="003C4D88">
      <w:pPr>
        <w:pStyle w:val="a6"/>
        <w:spacing w:after="0" w:line="240" w:lineRule="auto"/>
        <w:ind w:left="0"/>
        <w:jc w:val="both"/>
        <w:rPr>
          <w:rFonts w:ascii="Times New Roman" w:hAnsi="Times New Roman"/>
          <w:sz w:val="28"/>
          <w:szCs w:val="28"/>
        </w:rPr>
      </w:pPr>
      <w:r>
        <w:rPr>
          <w:rFonts w:ascii="Times New Roman" w:hAnsi="Times New Roman"/>
          <w:spacing w:val="2"/>
          <w:sz w:val="28"/>
          <w:szCs w:val="28"/>
          <w:shd w:val="clear" w:color="auto" w:fill="FFFFFF"/>
        </w:rPr>
        <w:tab/>
      </w:r>
      <w:r w:rsidRPr="003C4D88">
        <w:rPr>
          <w:rFonts w:ascii="Times New Roman" w:hAnsi="Times New Roman"/>
          <w:spacing w:val="2"/>
          <w:sz w:val="28"/>
          <w:szCs w:val="28"/>
          <w:shd w:val="clear" w:color="auto" w:fill="FFFFFF"/>
        </w:rPr>
        <w:t xml:space="preserve"> 3. </w:t>
      </w:r>
      <w:r w:rsidR="002C70A6" w:rsidRPr="003C4D88">
        <w:rPr>
          <w:rFonts w:ascii="Times New Roman" w:hAnsi="Times New Roman"/>
          <w:spacing w:val="2"/>
          <w:sz w:val="28"/>
          <w:szCs w:val="28"/>
          <w:shd w:val="clear" w:color="auto" w:fill="FFFFFF"/>
        </w:rPr>
        <w:t>Настоящее решение вступает в силу со дня его официального опубликования.</w:t>
      </w:r>
    </w:p>
    <w:p w:rsidR="002C70A6" w:rsidRDefault="002C70A6" w:rsidP="00994FBF">
      <w:pPr>
        <w:ind w:left="450" w:hanging="592"/>
        <w:jc w:val="both"/>
        <w:rPr>
          <w:spacing w:val="2"/>
          <w:sz w:val="28"/>
          <w:szCs w:val="28"/>
          <w:shd w:val="clear" w:color="auto" w:fill="FFFFFF"/>
        </w:rPr>
      </w:pPr>
    </w:p>
    <w:p w:rsidR="002448C4" w:rsidRPr="003C4D88" w:rsidRDefault="002448C4" w:rsidP="00994FBF">
      <w:pPr>
        <w:ind w:left="450" w:hanging="592"/>
        <w:jc w:val="both"/>
        <w:rPr>
          <w:spacing w:val="2"/>
          <w:sz w:val="28"/>
          <w:szCs w:val="28"/>
          <w:shd w:val="clear" w:color="auto" w:fill="FFFFFF"/>
        </w:rPr>
      </w:pPr>
    </w:p>
    <w:p w:rsidR="002C70A6" w:rsidRPr="003C4D88" w:rsidRDefault="002C70A6" w:rsidP="002C70A6">
      <w:pPr>
        <w:ind w:left="450"/>
        <w:jc w:val="both"/>
        <w:rPr>
          <w:spacing w:val="2"/>
          <w:sz w:val="16"/>
          <w:szCs w:val="16"/>
          <w:shd w:val="clear" w:color="auto" w:fill="FFFFFF"/>
        </w:rPr>
      </w:pPr>
    </w:p>
    <w:p w:rsidR="002C70A6" w:rsidRDefault="002C70A6" w:rsidP="000E7659">
      <w:pPr>
        <w:ind w:left="450" w:hanging="450"/>
        <w:jc w:val="both"/>
        <w:rPr>
          <w:spacing w:val="2"/>
          <w:sz w:val="28"/>
          <w:szCs w:val="28"/>
          <w:shd w:val="clear" w:color="auto" w:fill="FFFFFF"/>
        </w:rPr>
      </w:pPr>
      <w:r>
        <w:rPr>
          <w:spacing w:val="2"/>
          <w:sz w:val="28"/>
          <w:szCs w:val="28"/>
          <w:shd w:val="clear" w:color="auto" w:fill="FFFFFF"/>
        </w:rPr>
        <w:t xml:space="preserve">Глава </w:t>
      </w:r>
      <w:proofErr w:type="gramStart"/>
      <w:r>
        <w:rPr>
          <w:spacing w:val="2"/>
          <w:sz w:val="28"/>
          <w:szCs w:val="28"/>
          <w:shd w:val="clear" w:color="auto" w:fill="FFFFFF"/>
        </w:rPr>
        <w:t>муниципального</w:t>
      </w:r>
      <w:proofErr w:type="gramEnd"/>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t xml:space="preserve">       </w:t>
      </w:r>
      <w:r w:rsidR="000E7659">
        <w:rPr>
          <w:spacing w:val="2"/>
          <w:sz w:val="28"/>
          <w:szCs w:val="28"/>
          <w:shd w:val="clear" w:color="auto" w:fill="FFFFFF"/>
        </w:rPr>
        <w:t xml:space="preserve">          </w:t>
      </w:r>
      <w:r>
        <w:rPr>
          <w:spacing w:val="2"/>
          <w:sz w:val="28"/>
          <w:szCs w:val="28"/>
          <w:shd w:val="clear" w:color="auto" w:fill="FFFFFF"/>
        </w:rPr>
        <w:t>Председатель городской Думы</w:t>
      </w:r>
    </w:p>
    <w:p w:rsidR="002C70A6" w:rsidRDefault="002C70A6" w:rsidP="000E7659">
      <w:pPr>
        <w:jc w:val="both"/>
        <w:rPr>
          <w:spacing w:val="2"/>
          <w:sz w:val="28"/>
          <w:szCs w:val="28"/>
          <w:shd w:val="clear" w:color="auto" w:fill="FFFFFF"/>
        </w:rPr>
      </w:pPr>
      <w:r>
        <w:rPr>
          <w:spacing w:val="2"/>
          <w:sz w:val="28"/>
          <w:szCs w:val="28"/>
          <w:shd w:val="clear" w:color="auto" w:fill="FFFFFF"/>
        </w:rPr>
        <w:t>образования город Новороссийск</w:t>
      </w:r>
    </w:p>
    <w:p w:rsidR="000E7659" w:rsidRDefault="000E7659" w:rsidP="002C70A6">
      <w:pPr>
        <w:ind w:left="450"/>
        <w:jc w:val="both"/>
        <w:rPr>
          <w:spacing w:val="2"/>
          <w:sz w:val="28"/>
          <w:szCs w:val="28"/>
          <w:shd w:val="clear" w:color="auto" w:fill="FFFFFF"/>
        </w:rPr>
      </w:pPr>
    </w:p>
    <w:p w:rsidR="002C70A6" w:rsidRPr="002C70A6" w:rsidRDefault="002C70A6" w:rsidP="000E7659">
      <w:pPr>
        <w:ind w:left="450" w:hanging="450"/>
        <w:jc w:val="both"/>
        <w:rPr>
          <w:spacing w:val="2"/>
          <w:sz w:val="28"/>
          <w:szCs w:val="28"/>
          <w:shd w:val="clear" w:color="auto" w:fill="FFFFFF"/>
        </w:rPr>
      </w:pPr>
      <w:r>
        <w:rPr>
          <w:spacing w:val="2"/>
          <w:sz w:val="28"/>
          <w:szCs w:val="28"/>
          <w:shd w:val="clear" w:color="auto" w:fill="FFFFFF"/>
        </w:rPr>
        <w:t xml:space="preserve">_________________  И.А. Дяченко            </w:t>
      </w:r>
      <w:r w:rsidR="000E7659">
        <w:rPr>
          <w:spacing w:val="2"/>
          <w:sz w:val="28"/>
          <w:szCs w:val="28"/>
          <w:shd w:val="clear" w:color="auto" w:fill="FFFFFF"/>
        </w:rPr>
        <w:t xml:space="preserve">      </w:t>
      </w:r>
      <w:r>
        <w:rPr>
          <w:spacing w:val="2"/>
          <w:sz w:val="28"/>
          <w:szCs w:val="28"/>
          <w:shd w:val="clear" w:color="auto" w:fill="FFFFFF"/>
        </w:rPr>
        <w:t>_______________А.В. Шаталов</w:t>
      </w:r>
    </w:p>
    <w:p w:rsidR="00F03117" w:rsidRDefault="00F03117" w:rsidP="00F03117">
      <w:pPr>
        <w:tabs>
          <w:tab w:val="left" w:pos="7499"/>
        </w:tabs>
        <w:ind w:hanging="1065"/>
        <w:jc w:val="both"/>
        <w:rPr>
          <w:spacing w:val="2"/>
          <w:sz w:val="28"/>
          <w:szCs w:val="28"/>
          <w:shd w:val="clear" w:color="auto" w:fill="FFFFFF"/>
        </w:rPr>
      </w:pPr>
    </w:p>
    <w:sectPr w:rsidR="00F03117" w:rsidSect="007E0C36">
      <w:headerReference w:type="first" r:id="rId11"/>
      <w:pgSz w:w="11906" w:h="16838"/>
      <w:pgMar w:top="709"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B3" w:rsidRDefault="00E67BB3" w:rsidP="004A254F">
      <w:r>
        <w:separator/>
      </w:r>
    </w:p>
  </w:endnote>
  <w:endnote w:type="continuationSeparator" w:id="0">
    <w:p w:rsidR="00E67BB3" w:rsidRDefault="00E67BB3" w:rsidP="004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B3" w:rsidRDefault="00E67BB3" w:rsidP="004A254F">
      <w:r>
        <w:separator/>
      </w:r>
    </w:p>
  </w:footnote>
  <w:footnote w:type="continuationSeparator" w:id="0">
    <w:p w:rsidR="00E67BB3" w:rsidRDefault="00E67BB3" w:rsidP="004A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A9" w:rsidRPr="006943EC" w:rsidRDefault="009E1804">
    <w:pPr>
      <w:pStyle w:val="a7"/>
      <w:jc w:val="center"/>
    </w:pPr>
    <w:r>
      <w:fldChar w:fldCharType="begin"/>
    </w:r>
    <w:r>
      <w:instrText>PAGE   \* MERGEFORMAT</w:instrText>
    </w:r>
    <w:r>
      <w:fldChar w:fldCharType="separate"/>
    </w:r>
    <w:r w:rsidR="005E5BA9">
      <w:rPr>
        <w:noProof/>
      </w:rPr>
      <w:t>1</w:t>
    </w:r>
    <w:r>
      <w:rPr>
        <w:noProof/>
      </w:rPr>
      <w:fldChar w:fldCharType="end"/>
    </w:r>
  </w:p>
  <w:p w:rsidR="005E5BA9" w:rsidRDefault="005E5B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22D"/>
    <w:multiLevelType w:val="multilevel"/>
    <w:tmpl w:val="0C7AE3F0"/>
    <w:lvl w:ilvl="0">
      <w:start w:val="1"/>
      <w:numFmt w:val="decimal"/>
      <w:lvlText w:val="%1."/>
      <w:lvlJc w:val="left"/>
      <w:pPr>
        <w:ind w:left="592"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012F047F"/>
    <w:multiLevelType w:val="multilevel"/>
    <w:tmpl w:val="520ACB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2D83FDD"/>
    <w:multiLevelType w:val="hybridMultilevel"/>
    <w:tmpl w:val="D1508D94"/>
    <w:lvl w:ilvl="0" w:tplc="5AFE57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A15877"/>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0E6CD5"/>
    <w:multiLevelType w:val="multilevel"/>
    <w:tmpl w:val="5CC8DA8C"/>
    <w:lvl w:ilvl="0">
      <w:start w:val="1"/>
      <w:numFmt w:val="decimal"/>
      <w:lvlText w:val="%1."/>
      <w:lvlJc w:val="left"/>
      <w:pPr>
        <w:ind w:left="1211" w:hanging="360"/>
      </w:pPr>
      <w:rPr>
        <w:rFonts w:ascii="Times New Roman" w:eastAsia="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5">
    <w:nsid w:val="11F776DA"/>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6953ED"/>
    <w:multiLevelType w:val="hybridMultilevel"/>
    <w:tmpl w:val="502C13B6"/>
    <w:lvl w:ilvl="0" w:tplc="2AE87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9A5C2E"/>
    <w:multiLevelType w:val="multilevel"/>
    <w:tmpl w:val="67BC1DC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8">
    <w:nsid w:val="2BD55048"/>
    <w:multiLevelType w:val="hybridMultilevel"/>
    <w:tmpl w:val="89D40548"/>
    <w:lvl w:ilvl="0" w:tplc="32E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FA51CF"/>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55248C"/>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C511BF"/>
    <w:multiLevelType w:val="hybridMultilevel"/>
    <w:tmpl w:val="0622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052B7"/>
    <w:multiLevelType w:val="multilevel"/>
    <w:tmpl w:val="067C07DE"/>
    <w:lvl w:ilvl="0">
      <w:start w:val="1"/>
      <w:numFmt w:val="decimal"/>
      <w:lvlText w:val="%1."/>
      <w:lvlJc w:val="left"/>
      <w:pPr>
        <w:ind w:left="1211" w:hanging="360"/>
      </w:pPr>
      <w:rPr>
        <w:rFonts w:ascii="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13">
    <w:nsid w:val="590A108E"/>
    <w:multiLevelType w:val="multilevel"/>
    <w:tmpl w:val="A394E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4D750D"/>
    <w:multiLevelType w:val="multilevel"/>
    <w:tmpl w:val="9C6433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7340E6"/>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9B0FD5"/>
    <w:multiLevelType w:val="hybridMultilevel"/>
    <w:tmpl w:val="9B14DC7A"/>
    <w:lvl w:ilvl="0" w:tplc="F27AC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FC4EB4"/>
    <w:multiLevelType w:val="multilevel"/>
    <w:tmpl w:val="0C7AE3F0"/>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6CA3066E"/>
    <w:multiLevelType w:val="multilevel"/>
    <w:tmpl w:val="358CAD2E"/>
    <w:lvl w:ilvl="0">
      <w:start w:val="1"/>
      <w:numFmt w:val="decimal"/>
      <w:lvlText w:val="%1."/>
      <w:lvlJc w:val="left"/>
      <w:pPr>
        <w:ind w:left="1070" w:hanging="360"/>
      </w:pPr>
      <w:rPr>
        <w:rFonts w:hint="default"/>
      </w:rPr>
    </w:lvl>
    <w:lvl w:ilvl="1">
      <w:start w:val="1"/>
      <w:numFmt w:val="decimal"/>
      <w:isLgl/>
      <w:lvlText w:val="%1.%2."/>
      <w:lvlJc w:val="left"/>
      <w:pPr>
        <w:ind w:left="2296" w:hanging="720"/>
      </w:pPr>
      <w:rPr>
        <w:rFonts w:hint="default"/>
      </w:rPr>
    </w:lvl>
    <w:lvl w:ilvl="2">
      <w:start w:val="1"/>
      <w:numFmt w:val="decimal"/>
      <w:isLgl/>
      <w:lvlText w:val="%1.%2.%3."/>
      <w:lvlJc w:val="left"/>
      <w:pPr>
        <w:ind w:left="3162" w:hanging="720"/>
      </w:pPr>
      <w:rPr>
        <w:rFonts w:hint="default"/>
      </w:rPr>
    </w:lvl>
    <w:lvl w:ilvl="3">
      <w:start w:val="1"/>
      <w:numFmt w:val="decimal"/>
      <w:isLgl/>
      <w:lvlText w:val="%1.%2.%3.%4."/>
      <w:lvlJc w:val="left"/>
      <w:pPr>
        <w:ind w:left="4388"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70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798" w:hanging="2160"/>
      </w:pPr>
      <w:rPr>
        <w:rFonts w:hint="default"/>
      </w:rPr>
    </w:lvl>
  </w:abstractNum>
  <w:abstractNum w:abstractNumId="19">
    <w:nsid w:val="7EA71E21"/>
    <w:multiLevelType w:val="hybridMultilevel"/>
    <w:tmpl w:val="51CE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19"/>
  </w:num>
  <w:num w:numId="6">
    <w:abstractNumId w:val="16"/>
  </w:num>
  <w:num w:numId="7">
    <w:abstractNumId w:val="6"/>
  </w:num>
  <w:num w:numId="8">
    <w:abstractNumId w:val="13"/>
  </w:num>
  <w:num w:numId="9">
    <w:abstractNumId w:val="18"/>
  </w:num>
  <w:num w:numId="10">
    <w:abstractNumId w:val="0"/>
  </w:num>
  <w:num w:numId="11">
    <w:abstractNumId w:val="17"/>
  </w:num>
  <w:num w:numId="12">
    <w:abstractNumId w:val="12"/>
  </w:num>
  <w:num w:numId="13">
    <w:abstractNumId w:val="7"/>
  </w:num>
  <w:num w:numId="14">
    <w:abstractNumId w:val="14"/>
  </w:num>
  <w:num w:numId="15">
    <w:abstractNumId w:val="9"/>
  </w:num>
  <w:num w:numId="16">
    <w:abstractNumId w:val="15"/>
  </w:num>
  <w:num w:numId="17">
    <w:abstractNumId w:val="3"/>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5ACD"/>
    <w:rsid w:val="000764C0"/>
    <w:rsid w:val="000869B2"/>
    <w:rsid w:val="000D1D65"/>
    <w:rsid w:val="000E7659"/>
    <w:rsid w:val="00106C67"/>
    <w:rsid w:val="001151E8"/>
    <w:rsid w:val="001343C6"/>
    <w:rsid w:val="001448DF"/>
    <w:rsid w:val="0015234C"/>
    <w:rsid w:val="001B214A"/>
    <w:rsid w:val="001B5351"/>
    <w:rsid w:val="001E37D7"/>
    <w:rsid w:val="001E6D33"/>
    <w:rsid w:val="001F5895"/>
    <w:rsid w:val="00207533"/>
    <w:rsid w:val="0022488B"/>
    <w:rsid w:val="00242588"/>
    <w:rsid w:val="002448C4"/>
    <w:rsid w:val="00272EEA"/>
    <w:rsid w:val="002C70A6"/>
    <w:rsid w:val="0030110F"/>
    <w:rsid w:val="00302E96"/>
    <w:rsid w:val="003214C9"/>
    <w:rsid w:val="00334527"/>
    <w:rsid w:val="00386F7A"/>
    <w:rsid w:val="003C454F"/>
    <w:rsid w:val="003C4D88"/>
    <w:rsid w:val="004A254F"/>
    <w:rsid w:val="004B5BD1"/>
    <w:rsid w:val="005755EE"/>
    <w:rsid w:val="005E5BA9"/>
    <w:rsid w:val="006216D3"/>
    <w:rsid w:val="00644DAF"/>
    <w:rsid w:val="006764EA"/>
    <w:rsid w:val="006803D5"/>
    <w:rsid w:val="00682CF7"/>
    <w:rsid w:val="00692E3C"/>
    <w:rsid w:val="006A3054"/>
    <w:rsid w:val="006B29F0"/>
    <w:rsid w:val="006D4975"/>
    <w:rsid w:val="006F0AF0"/>
    <w:rsid w:val="006F52ED"/>
    <w:rsid w:val="0070262A"/>
    <w:rsid w:val="00723EAE"/>
    <w:rsid w:val="00766EBD"/>
    <w:rsid w:val="00774BE3"/>
    <w:rsid w:val="00775280"/>
    <w:rsid w:val="007A46AA"/>
    <w:rsid w:val="007B63D3"/>
    <w:rsid w:val="007E0C36"/>
    <w:rsid w:val="007F22FC"/>
    <w:rsid w:val="00823195"/>
    <w:rsid w:val="008B3A85"/>
    <w:rsid w:val="008B4F9C"/>
    <w:rsid w:val="009320FA"/>
    <w:rsid w:val="00953AE2"/>
    <w:rsid w:val="00981796"/>
    <w:rsid w:val="00994FBF"/>
    <w:rsid w:val="009B75F1"/>
    <w:rsid w:val="009E1804"/>
    <w:rsid w:val="00A26AE8"/>
    <w:rsid w:val="00AB1F74"/>
    <w:rsid w:val="00B25089"/>
    <w:rsid w:val="00B3655D"/>
    <w:rsid w:val="00B8602E"/>
    <w:rsid w:val="00C10F10"/>
    <w:rsid w:val="00C14FEC"/>
    <w:rsid w:val="00C335C5"/>
    <w:rsid w:val="00C34D01"/>
    <w:rsid w:val="00CD5B12"/>
    <w:rsid w:val="00CE5ACD"/>
    <w:rsid w:val="00CF137E"/>
    <w:rsid w:val="00CF2853"/>
    <w:rsid w:val="00D129B2"/>
    <w:rsid w:val="00D65BF2"/>
    <w:rsid w:val="00D922CF"/>
    <w:rsid w:val="00DC1D5A"/>
    <w:rsid w:val="00DE50A6"/>
    <w:rsid w:val="00DF270B"/>
    <w:rsid w:val="00E13EB1"/>
    <w:rsid w:val="00E275C4"/>
    <w:rsid w:val="00E67BB3"/>
    <w:rsid w:val="00E84824"/>
    <w:rsid w:val="00F03117"/>
    <w:rsid w:val="00F71619"/>
    <w:rsid w:val="00FE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5ACD"/>
    <w:pPr>
      <w:jc w:val="center"/>
    </w:pPr>
    <w:rPr>
      <w:b/>
      <w:bCs/>
      <w:sz w:val="32"/>
    </w:rPr>
  </w:style>
  <w:style w:type="paragraph" w:styleId="a4">
    <w:name w:val="Subtitle"/>
    <w:basedOn w:val="a"/>
    <w:qFormat/>
    <w:rsid w:val="00CE5ACD"/>
    <w:pPr>
      <w:jc w:val="center"/>
    </w:pPr>
    <w:rPr>
      <w:b/>
      <w:bCs/>
      <w:sz w:val="28"/>
    </w:rPr>
  </w:style>
  <w:style w:type="character" w:styleId="a5">
    <w:name w:val="Hyperlink"/>
    <w:basedOn w:val="a0"/>
    <w:uiPriority w:val="99"/>
    <w:unhideWhenUsed/>
    <w:rsid w:val="00DE50A6"/>
    <w:rPr>
      <w:color w:val="0000FF"/>
      <w:u w:val="single"/>
    </w:rPr>
  </w:style>
  <w:style w:type="paragraph" w:styleId="HTML">
    <w:name w:val="HTML Preformatted"/>
    <w:basedOn w:val="a"/>
    <w:link w:val="HTML0"/>
    <w:uiPriority w:val="99"/>
    <w:unhideWhenUsed/>
    <w:rsid w:val="007F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22FC"/>
    <w:rPr>
      <w:rFonts w:ascii="Courier New" w:hAnsi="Courier New" w:cs="Courier New"/>
    </w:rPr>
  </w:style>
  <w:style w:type="paragraph" w:styleId="a6">
    <w:name w:val="List Paragraph"/>
    <w:basedOn w:val="a"/>
    <w:uiPriority w:val="34"/>
    <w:qFormat/>
    <w:rsid w:val="007F22FC"/>
    <w:pPr>
      <w:spacing w:after="200" w:line="276" w:lineRule="auto"/>
      <w:ind w:left="720"/>
      <w:contextualSpacing/>
    </w:pPr>
    <w:rPr>
      <w:rFonts w:ascii="Calibri" w:hAnsi="Calibri"/>
      <w:sz w:val="22"/>
      <w:szCs w:val="22"/>
    </w:rPr>
  </w:style>
  <w:style w:type="paragraph" w:styleId="a7">
    <w:name w:val="header"/>
    <w:basedOn w:val="a"/>
    <w:link w:val="a8"/>
    <w:uiPriority w:val="99"/>
    <w:rsid w:val="00644DAF"/>
    <w:pPr>
      <w:tabs>
        <w:tab w:val="center" w:pos="4677"/>
        <w:tab w:val="right" w:pos="9355"/>
      </w:tabs>
    </w:pPr>
  </w:style>
  <w:style w:type="character" w:customStyle="1" w:styleId="a8">
    <w:name w:val="Верхний колонтитул Знак"/>
    <w:basedOn w:val="a0"/>
    <w:link w:val="a7"/>
    <w:uiPriority w:val="99"/>
    <w:rsid w:val="00644DAF"/>
    <w:rPr>
      <w:sz w:val="24"/>
      <w:szCs w:val="24"/>
    </w:rPr>
  </w:style>
  <w:style w:type="paragraph" w:styleId="a9">
    <w:name w:val="Balloon Text"/>
    <w:basedOn w:val="a"/>
    <w:link w:val="aa"/>
    <w:rsid w:val="003C454F"/>
    <w:rPr>
      <w:rFonts w:ascii="Tahoma" w:hAnsi="Tahoma" w:cs="Tahoma"/>
      <w:sz w:val="16"/>
      <w:szCs w:val="16"/>
    </w:rPr>
  </w:style>
  <w:style w:type="character" w:customStyle="1" w:styleId="aa">
    <w:name w:val="Текст выноски Знак"/>
    <w:basedOn w:val="a0"/>
    <w:link w:val="a9"/>
    <w:rsid w:val="003C4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6163">
      <w:bodyDiv w:val="1"/>
      <w:marLeft w:val="0"/>
      <w:marRight w:val="0"/>
      <w:marTop w:val="0"/>
      <w:marBottom w:val="0"/>
      <w:divBdr>
        <w:top w:val="none" w:sz="0" w:space="0" w:color="auto"/>
        <w:left w:val="none" w:sz="0" w:space="0" w:color="auto"/>
        <w:bottom w:val="none" w:sz="0" w:space="0" w:color="auto"/>
        <w:right w:val="none" w:sz="0" w:space="0" w:color="auto"/>
      </w:divBdr>
    </w:div>
    <w:div w:id="19041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111B-A4A6-428A-A066-2B3248DC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4835</Words>
  <Characters>37823</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42573</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Uizo_204_ur</cp:lastModifiedBy>
  <cp:revision>4</cp:revision>
  <cp:lastPrinted>2021-06-01T07:36:00Z</cp:lastPrinted>
  <dcterms:created xsi:type="dcterms:W3CDTF">2021-05-27T12:24:00Z</dcterms:created>
  <dcterms:modified xsi:type="dcterms:W3CDTF">2021-06-01T10:06:00Z</dcterms:modified>
</cp:coreProperties>
</file>