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6A" w:rsidRDefault="0092136A" w:rsidP="00FD3A60">
      <w:pPr>
        <w:jc w:val="center"/>
        <w:rPr>
          <w:b/>
          <w:szCs w:val="28"/>
        </w:rPr>
      </w:pPr>
    </w:p>
    <w:p w:rsidR="00A85256" w:rsidRPr="009D229C" w:rsidRDefault="00A85256" w:rsidP="00FD3A60">
      <w:pPr>
        <w:jc w:val="center"/>
        <w:rPr>
          <w:b/>
          <w:szCs w:val="28"/>
        </w:rPr>
      </w:pPr>
    </w:p>
    <w:p w:rsidR="0092136A" w:rsidRPr="009D229C" w:rsidRDefault="0092136A" w:rsidP="00FD3A60">
      <w:pPr>
        <w:jc w:val="center"/>
        <w:rPr>
          <w:b/>
          <w:szCs w:val="28"/>
        </w:rPr>
      </w:pPr>
    </w:p>
    <w:p w:rsidR="0092136A" w:rsidRDefault="0092136A" w:rsidP="00FD3A60">
      <w:pPr>
        <w:jc w:val="center"/>
        <w:rPr>
          <w:b/>
          <w:szCs w:val="28"/>
        </w:rPr>
      </w:pPr>
    </w:p>
    <w:p w:rsidR="0092136A" w:rsidRPr="009D229C" w:rsidRDefault="0092136A" w:rsidP="00FD3A60">
      <w:pPr>
        <w:jc w:val="center"/>
        <w:rPr>
          <w:b/>
          <w:szCs w:val="28"/>
        </w:rPr>
      </w:pPr>
    </w:p>
    <w:p w:rsidR="0092136A" w:rsidRDefault="0092136A" w:rsidP="00FD3A60">
      <w:pPr>
        <w:jc w:val="center"/>
        <w:rPr>
          <w:b/>
          <w:szCs w:val="28"/>
        </w:rPr>
      </w:pPr>
    </w:p>
    <w:p w:rsidR="0092136A" w:rsidRPr="009D229C" w:rsidRDefault="0092136A" w:rsidP="00FD3A60">
      <w:pPr>
        <w:jc w:val="center"/>
        <w:rPr>
          <w:b/>
          <w:szCs w:val="28"/>
        </w:rPr>
      </w:pPr>
    </w:p>
    <w:p w:rsidR="0092136A" w:rsidRDefault="0092136A" w:rsidP="00FD3A60">
      <w:pPr>
        <w:jc w:val="center"/>
        <w:rPr>
          <w:b/>
          <w:szCs w:val="28"/>
        </w:rPr>
      </w:pPr>
    </w:p>
    <w:p w:rsidR="001B4222" w:rsidRDefault="001B4222" w:rsidP="00FD3A60">
      <w:pPr>
        <w:jc w:val="center"/>
        <w:rPr>
          <w:b/>
          <w:szCs w:val="28"/>
        </w:rPr>
      </w:pPr>
    </w:p>
    <w:p w:rsidR="001B4222" w:rsidRPr="009D229C" w:rsidRDefault="001B4222" w:rsidP="00FD3A60">
      <w:pPr>
        <w:jc w:val="center"/>
        <w:rPr>
          <w:b/>
          <w:szCs w:val="28"/>
        </w:rPr>
      </w:pPr>
    </w:p>
    <w:p w:rsidR="00DD4777" w:rsidRPr="009D229C" w:rsidRDefault="0092136A" w:rsidP="00DD4777">
      <w:pPr>
        <w:jc w:val="center"/>
        <w:rPr>
          <w:rFonts w:cs="Times New Roman"/>
          <w:b/>
          <w:bCs/>
          <w:szCs w:val="28"/>
        </w:rPr>
      </w:pPr>
      <w:r w:rsidRPr="009D229C">
        <w:rPr>
          <w:rFonts w:cs="Times New Roman"/>
          <w:b/>
          <w:bCs/>
          <w:szCs w:val="28"/>
        </w:rPr>
        <w:t xml:space="preserve">О внесении изменений в </w:t>
      </w:r>
      <w:r w:rsidRPr="009D229C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 xml:space="preserve">постановление </w:t>
      </w:r>
      <w:r w:rsidRPr="009D229C">
        <w:rPr>
          <w:rFonts w:cs="Times New Roman"/>
          <w:b/>
          <w:bCs/>
          <w:szCs w:val="28"/>
        </w:rPr>
        <w:t xml:space="preserve">администрации </w:t>
      </w:r>
      <w:r w:rsidRPr="009D229C">
        <w:rPr>
          <w:rFonts w:cs="Times New Roman"/>
          <w:b/>
          <w:bCs/>
          <w:szCs w:val="28"/>
        </w:rPr>
        <w:br/>
        <w:t xml:space="preserve">муниципального образования город Новороссийск от 17 мая 2017 года </w:t>
      </w:r>
      <w:r w:rsidRPr="009D229C">
        <w:rPr>
          <w:rFonts w:cs="Times New Roman"/>
          <w:b/>
          <w:bCs/>
          <w:szCs w:val="28"/>
        </w:rPr>
        <w:br/>
        <w:t>№ 4366 «Об утверждении административного регламента 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</w:t>
      </w:r>
      <w:r w:rsidR="00DD4777">
        <w:rPr>
          <w:rFonts w:cs="Times New Roman"/>
          <w:b/>
          <w:bCs/>
          <w:szCs w:val="28"/>
        </w:rPr>
        <w:t>»</w:t>
      </w:r>
    </w:p>
    <w:p w:rsidR="0092136A" w:rsidRPr="009D229C" w:rsidRDefault="0092136A" w:rsidP="00FD3A60">
      <w:pPr>
        <w:jc w:val="center"/>
        <w:rPr>
          <w:rFonts w:cs="Times New Roman"/>
          <w:b/>
          <w:bCs/>
          <w:szCs w:val="28"/>
        </w:rPr>
      </w:pPr>
    </w:p>
    <w:p w:rsidR="0092136A" w:rsidRPr="009D229C" w:rsidRDefault="0092136A" w:rsidP="00FD3A60">
      <w:pPr>
        <w:jc w:val="center"/>
        <w:rPr>
          <w:rFonts w:cs="Times New Roman"/>
          <w:b/>
          <w:bCs/>
          <w:szCs w:val="28"/>
        </w:rPr>
      </w:pPr>
    </w:p>
    <w:p w:rsidR="0092136A" w:rsidRPr="009D229C" w:rsidRDefault="0092136A" w:rsidP="00FD3A6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kern w:val="0"/>
          <w:szCs w:val="28"/>
          <w:lang w:eastAsia="en-US" w:bidi="ar-SA"/>
        </w:rPr>
      </w:pPr>
      <w:r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ab/>
      </w:r>
      <w:proofErr w:type="gramStart"/>
      <w:r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В целях приведения осуществления деятельности по муниципальному земельному контролю в соответствие с нормами законодательства, руководствуясь </w:t>
      </w:r>
      <w:r w:rsidRPr="009D229C">
        <w:rPr>
          <w:szCs w:val="28"/>
        </w:rPr>
        <w:t xml:space="preserve">Федеральным законом от 26 декабря 2008 года </w:t>
      </w:r>
      <w:r w:rsidRPr="009D229C">
        <w:rPr>
          <w:szCs w:val="28"/>
        </w:rPr>
        <w:br/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9D229C">
        <w:rPr>
          <w:rFonts w:eastAsiaTheme="minorHAnsi" w:cs="Times New Roman"/>
          <w:bCs/>
          <w:kern w:val="0"/>
          <w:szCs w:val="28"/>
          <w:lang w:eastAsia="en-US" w:bidi="ar-SA"/>
        </w:rPr>
        <w:t>Законом Краснодарского края от 4 марта 2015 года № 3126-КЗ «О порядке осуществления органами местного</w:t>
      </w:r>
      <w:proofErr w:type="gramEnd"/>
      <w:r w:rsidRPr="009D229C">
        <w:rPr>
          <w:rFonts w:eastAsiaTheme="minorHAnsi" w:cs="Times New Roman"/>
          <w:bCs/>
          <w:kern w:val="0"/>
          <w:szCs w:val="28"/>
          <w:lang w:eastAsia="en-US" w:bidi="ar-SA"/>
        </w:rPr>
        <w:t xml:space="preserve"> самоуправления муниципального земельного контроля на территории Краснодарского края», Законом Краснодарского края от 18 мая 2017 года </w:t>
      </w:r>
      <w:r w:rsidR="00DD4777">
        <w:rPr>
          <w:rFonts w:eastAsiaTheme="minorHAnsi" w:cs="Times New Roman"/>
          <w:bCs/>
          <w:kern w:val="0"/>
          <w:szCs w:val="28"/>
          <w:lang w:eastAsia="en-US" w:bidi="ar-SA"/>
        </w:rPr>
        <w:t xml:space="preserve">                  </w:t>
      </w:r>
      <w:r w:rsidRPr="009D229C">
        <w:rPr>
          <w:rFonts w:eastAsiaTheme="minorHAnsi" w:cs="Times New Roman"/>
          <w:bCs/>
          <w:kern w:val="0"/>
          <w:szCs w:val="28"/>
          <w:lang w:eastAsia="en-US" w:bidi="ar-SA"/>
        </w:rPr>
        <w:t xml:space="preserve">№ 3613-КЗ «О внесении изменений в Закон Краснодарского края </w:t>
      </w:r>
      <w:r w:rsidR="00DD4777">
        <w:rPr>
          <w:rFonts w:eastAsiaTheme="minorHAnsi" w:cs="Times New Roman"/>
          <w:bCs/>
          <w:kern w:val="0"/>
          <w:szCs w:val="28"/>
          <w:lang w:eastAsia="en-US" w:bidi="ar-SA"/>
        </w:rPr>
        <w:t xml:space="preserve">                           </w:t>
      </w:r>
      <w:r w:rsidRPr="009D229C">
        <w:rPr>
          <w:rFonts w:eastAsiaTheme="minorHAnsi" w:cs="Times New Roman"/>
          <w:bCs/>
          <w:kern w:val="0"/>
          <w:szCs w:val="28"/>
          <w:lang w:eastAsia="en-US" w:bidi="ar-SA"/>
        </w:rPr>
        <w:t xml:space="preserve">«Об административных правонарушениях», Законом Краснодарского края </w:t>
      </w:r>
      <w:r w:rsidR="00DD4777">
        <w:rPr>
          <w:rFonts w:eastAsiaTheme="minorHAnsi" w:cs="Times New Roman"/>
          <w:bCs/>
          <w:kern w:val="0"/>
          <w:szCs w:val="28"/>
          <w:lang w:eastAsia="en-US" w:bidi="ar-SA"/>
        </w:rPr>
        <w:t xml:space="preserve">                </w:t>
      </w:r>
      <w:r w:rsidRPr="009D229C">
        <w:rPr>
          <w:rFonts w:eastAsiaTheme="minorHAnsi" w:cs="Times New Roman"/>
          <w:bCs/>
          <w:kern w:val="0"/>
          <w:szCs w:val="28"/>
          <w:lang w:eastAsia="en-US" w:bidi="ar-SA"/>
        </w:rPr>
        <w:t xml:space="preserve">от 20 декабря 2017 года № 3712-КЗ «О внесении изменений в Закон Краснодарского     края     «Об    административных    правонарушениях»   </w:t>
      </w:r>
      <w:r w:rsidR="00DD4777">
        <w:rPr>
          <w:rFonts w:eastAsiaTheme="minorHAnsi" w:cs="Times New Roman"/>
          <w:bCs/>
          <w:kern w:val="0"/>
          <w:szCs w:val="28"/>
          <w:lang w:eastAsia="en-US" w:bidi="ar-SA"/>
        </w:rPr>
        <w:t xml:space="preserve">                 </w:t>
      </w:r>
      <w:r w:rsidRPr="009D229C">
        <w:rPr>
          <w:rFonts w:eastAsiaTheme="minorHAnsi" w:cs="Times New Roman"/>
          <w:bCs/>
          <w:kern w:val="0"/>
          <w:szCs w:val="28"/>
          <w:lang w:eastAsia="en-US" w:bidi="ar-SA"/>
        </w:rPr>
        <w:t xml:space="preserve">и </w:t>
      </w:r>
      <w:r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статьей  34 Устава муниципального    образования   город    Новороссийск, </w:t>
      </w:r>
      <w:proofErr w:type="gramStart"/>
      <w:r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>п</w:t>
      </w:r>
      <w:proofErr w:type="gramEnd"/>
      <w:r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о с т а н о в л я ю:</w:t>
      </w:r>
    </w:p>
    <w:p w:rsidR="0092136A" w:rsidRPr="009D229C" w:rsidRDefault="0092136A" w:rsidP="00FD3A60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</w:p>
    <w:p w:rsidR="0092136A" w:rsidRDefault="0092136A" w:rsidP="00FD3A60">
      <w:pPr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1. </w:t>
      </w:r>
      <w:proofErr w:type="gramStart"/>
      <w:r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Внести изменения в постановление </w:t>
      </w:r>
      <w:r w:rsidRPr="009D229C">
        <w:rPr>
          <w:rFonts w:cs="Times New Roman"/>
          <w:bCs/>
          <w:szCs w:val="28"/>
        </w:rPr>
        <w:t xml:space="preserve">администрации </w:t>
      </w:r>
      <w:r w:rsidRPr="009D229C">
        <w:rPr>
          <w:rFonts w:cs="Times New Roman"/>
          <w:bCs/>
          <w:szCs w:val="28"/>
        </w:rPr>
        <w:br/>
        <w:t xml:space="preserve">муниципального образования город Новороссийск от 17 мая 2017 года </w:t>
      </w:r>
      <w:r w:rsidRPr="009D229C">
        <w:rPr>
          <w:rFonts w:cs="Times New Roman"/>
          <w:bCs/>
          <w:szCs w:val="28"/>
        </w:rPr>
        <w:br/>
        <w:t xml:space="preserve">№ 4366 «Об утверждении административного регламента 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 и о </w:t>
      </w:r>
      <w:r w:rsidRPr="009D229C">
        <w:rPr>
          <w:szCs w:val="28"/>
        </w:rPr>
        <w:t xml:space="preserve">признании утратившими силу </w:t>
      </w:r>
      <w:r w:rsidRPr="009D229C">
        <w:rPr>
          <w:rFonts w:cs="Times New Roman"/>
          <w:bCs/>
          <w:szCs w:val="28"/>
        </w:rPr>
        <w:t>некоторых постановлений администрации муниципального образования город Новороссийск»</w:t>
      </w:r>
      <w:r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и в приложении «</w:t>
      </w:r>
      <w:r w:rsidRPr="009D229C">
        <w:rPr>
          <w:rFonts w:cs="Times New Roman"/>
          <w:bCs/>
          <w:szCs w:val="28"/>
        </w:rPr>
        <w:t>Административный регламент исполнения управлением</w:t>
      </w:r>
      <w:proofErr w:type="gramEnd"/>
      <w:r w:rsidRPr="009D229C">
        <w:rPr>
          <w:rFonts w:cs="Times New Roman"/>
          <w:bCs/>
          <w:szCs w:val="28"/>
        </w:rPr>
        <w:t xml:space="preserve"> муниципального </w:t>
      </w:r>
      <w:r w:rsidRPr="009D229C">
        <w:rPr>
          <w:rFonts w:cs="Times New Roman"/>
          <w:bCs/>
          <w:szCs w:val="28"/>
        </w:rPr>
        <w:lastRenderedPageBreak/>
        <w:t>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Новороссийск»</w:t>
      </w:r>
      <w:r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>:</w:t>
      </w:r>
    </w:p>
    <w:p w:rsidR="001F6F12" w:rsidRDefault="001F6F12" w:rsidP="009670A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1.1. </w:t>
      </w:r>
      <w:r w:rsidR="006E17E6">
        <w:rPr>
          <w:rFonts w:eastAsia="Times New Roman" w:cs="Times New Roman"/>
          <w:color w:val="000000"/>
          <w:kern w:val="0"/>
          <w:szCs w:val="28"/>
          <w:lang w:eastAsia="ru-RU" w:bidi="ar-SA"/>
        </w:rPr>
        <w:t>Подпункт 1.</w:t>
      </w:r>
      <w:r w:rsidR="001B4222">
        <w:rPr>
          <w:rFonts w:eastAsia="Times New Roman" w:cs="Times New Roman"/>
          <w:color w:val="000000"/>
          <w:kern w:val="0"/>
          <w:szCs w:val="28"/>
          <w:lang w:eastAsia="ru-RU" w:bidi="ar-SA"/>
        </w:rPr>
        <w:t>1</w:t>
      </w:r>
      <w:r w:rsidR="006E17E6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. пункта 1 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изложить в новой редакции:</w:t>
      </w:r>
    </w:p>
    <w:p w:rsidR="001B4222" w:rsidRDefault="006E17E6" w:rsidP="001B4222">
      <w:pPr>
        <w:widowControl/>
        <w:suppressAutoHyphens w:val="0"/>
        <w:autoSpaceDE w:val="0"/>
        <w:autoSpaceDN w:val="0"/>
        <w:adjustRightInd w:val="0"/>
        <w:ind w:firstLine="540"/>
        <w:jc w:val="both"/>
      </w:pPr>
      <w:r>
        <w:rPr>
          <w:rFonts w:eastAsiaTheme="minorHAnsi" w:cs="Times New Roman"/>
          <w:kern w:val="0"/>
          <w:szCs w:val="28"/>
          <w:lang w:eastAsia="en-US" w:bidi="ar-SA"/>
        </w:rPr>
        <w:t>«</w:t>
      </w:r>
      <w:r w:rsidR="001F6F12">
        <w:rPr>
          <w:rFonts w:eastAsiaTheme="minorHAnsi" w:cs="Times New Roman"/>
          <w:kern w:val="0"/>
          <w:szCs w:val="28"/>
          <w:lang w:eastAsia="en-US" w:bidi="ar-SA"/>
        </w:rPr>
        <w:t>1.</w:t>
      </w:r>
      <w:r w:rsidR="001B4222">
        <w:rPr>
          <w:rFonts w:eastAsiaTheme="minorHAnsi" w:cs="Times New Roman"/>
          <w:kern w:val="0"/>
          <w:szCs w:val="28"/>
          <w:lang w:eastAsia="en-US" w:bidi="ar-SA"/>
        </w:rPr>
        <w:t>1.</w:t>
      </w:r>
      <w:r w:rsidR="001F6F12">
        <w:rPr>
          <w:rFonts w:eastAsiaTheme="minorHAnsi" w:cs="Times New Roman"/>
          <w:kern w:val="0"/>
          <w:szCs w:val="28"/>
          <w:lang w:eastAsia="en-US" w:bidi="ar-SA"/>
        </w:rPr>
        <w:t xml:space="preserve"> </w:t>
      </w:r>
      <w:proofErr w:type="gramStart"/>
      <w:r w:rsidR="001B4222">
        <w:t>Административный регламент 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 (далее - Административный регламент) разработан в целях повышения качества и эффективности проверок, проводимых специалистами управления муниципального контроля (далее - специалисты) по земельному контролю, защиты прав участников земельных правоотношений и определяет сроки и последовательность действий при реализации полномочий по</w:t>
      </w:r>
      <w:proofErr w:type="gramEnd"/>
      <w:r w:rsidR="001B4222">
        <w:t xml:space="preserve"> муниципальному земельному контролю.</w:t>
      </w:r>
    </w:p>
    <w:p w:rsidR="001B4222" w:rsidRDefault="001B4222" w:rsidP="001B4222">
      <w:pPr>
        <w:widowControl/>
        <w:suppressAutoHyphens w:val="0"/>
        <w:autoSpaceDE w:val="0"/>
        <w:autoSpaceDN w:val="0"/>
        <w:adjustRightInd w:val="0"/>
        <w:ind w:firstLine="540"/>
        <w:jc w:val="both"/>
      </w:pPr>
      <w:r>
        <w:t>Объектом муниципального земельного контроля являются: земля как природный объект и природный ресурс, земельные участки и части земельных участков, находящиеся в границах муниципального образования город Новороссийск, независимо от ведомственной принадлежности и формы собственности.</w:t>
      </w:r>
    </w:p>
    <w:p w:rsidR="004D1A72" w:rsidRDefault="004D1A72" w:rsidP="001B4222">
      <w:pPr>
        <w:widowControl/>
        <w:suppressAutoHyphens w:val="0"/>
        <w:autoSpaceDE w:val="0"/>
        <w:autoSpaceDN w:val="0"/>
        <w:adjustRightInd w:val="0"/>
        <w:ind w:firstLine="540"/>
        <w:jc w:val="both"/>
      </w:pPr>
      <w:r>
        <w:t>Объектом муниципального земельного контроля</w:t>
      </w:r>
      <w:r w:rsidRPr="004D1A72">
        <w:t xml:space="preserve"> не </w:t>
      </w:r>
      <w:r>
        <w:t xml:space="preserve">являются </w:t>
      </w:r>
      <w:r w:rsidRPr="004D1A72">
        <w:t>земл</w:t>
      </w:r>
      <w:r>
        <w:t>и</w:t>
      </w:r>
      <w:r w:rsidRPr="004D1A72">
        <w:t xml:space="preserve"> сельскохозяйственного назначения</w:t>
      </w:r>
      <w:r>
        <w:t xml:space="preserve">, за исключением </w:t>
      </w:r>
      <w:r w:rsidRPr="004D1A72">
        <w:t xml:space="preserve"> садовы</w:t>
      </w:r>
      <w:r>
        <w:t>х</w:t>
      </w:r>
      <w:r w:rsidRPr="004D1A72">
        <w:t>, огородны</w:t>
      </w:r>
      <w:r>
        <w:t>х</w:t>
      </w:r>
      <w:r w:rsidRPr="004D1A72">
        <w:t xml:space="preserve"> земельны</w:t>
      </w:r>
      <w:r>
        <w:t>х</w:t>
      </w:r>
      <w:r w:rsidRPr="004D1A72">
        <w:t xml:space="preserve"> участк</w:t>
      </w:r>
      <w:r>
        <w:t>ов</w:t>
      </w:r>
      <w:r w:rsidRPr="004D1A72">
        <w:t>, земельны</w:t>
      </w:r>
      <w:r>
        <w:t>х</w:t>
      </w:r>
      <w:r w:rsidRPr="004D1A72">
        <w:t xml:space="preserve"> участк</w:t>
      </w:r>
      <w:r>
        <w:t>ов</w:t>
      </w:r>
      <w:r w:rsidRPr="004D1A72">
        <w:t>, предназначенны</w:t>
      </w:r>
      <w:r>
        <w:t>х</w:t>
      </w:r>
      <w:r w:rsidRPr="004D1A72">
        <w:t xml:space="preserve"> для ведения личного подсобного хозяйства, гаражного строительства (в том числе индивидуального гаражного строительства), а также земельны</w:t>
      </w:r>
      <w:r>
        <w:t>х</w:t>
      </w:r>
      <w:r w:rsidRPr="004D1A72">
        <w:t xml:space="preserve"> участк</w:t>
      </w:r>
      <w:r>
        <w:t>ов</w:t>
      </w:r>
      <w:r w:rsidRPr="004D1A72">
        <w:t>, на которых</w:t>
      </w:r>
      <w:bookmarkStart w:id="0" w:name="_GoBack"/>
      <w:bookmarkEnd w:id="0"/>
      <w:r w:rsidRPr="004D1A72">
        <w:t xml:space="preserve"> расположены объекты недвижимого имущества.</w:t>
      </w:r>
    </w:p>
    <w:p w:rsidR="001F6F12" w:rsidRPr="001F6F12" w:rsidRDefault="001B4222" w:rsidP="001B422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Cs w:val="28"/>
          <w:lang w:eastAsia="en-US" w:bidi="ar-SA"/>
        </w:rPr>
      </w:pPr>
      <w:r>
        <w:t>При осуществлении муниципального земельного контроля используются сведения автоматизированных информационных систем и информационно-правовых систем администрации муниципального образования город Новороссийск, иные сведения, проводятся обмеры земельных участков, фотосъемка, иные действия, предусмотренные законод</w:t>
      </w:r>
      <w:r w:rsidR="000F06DB">
        <w:t>ательством Российской Федерации</w:t>
      </w:r>
      <w:r w:rsidR="006E17E6">
        <w:rPr>
          <w:rFonts w:eastAsiaTheme="minorHAnsi" w:cs="Times New Roman"/>
          <w:kern w:val="0"/>
          <w:szCs w:val="28"/>
          <w:lang w:eastAsia="en-US" w:bidi="ar-SA"/>
        </w:rPr>
        <w:t>».</w:t>
      </w:r>
    </w:p>
    <w:p w:rsidR="009670AE" w:rsidRDefault="009670AE" w:rsidP="009670A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1</w:t>
      </w:r>
      <w:r w:rsidR="001F6F12">
        <w:rPr>
          <w:rFonts w:eastAsia="Times New Roman" w:cs="Times New Roman"/>
          <w:color w:val="000000"/>
          <w:kern w:val="0"/>
          <w:szCs w:val="28"/>
          <w:lang w:eastAsia="ru-RU" w:bidi="ar-SA"/>
        </w:rPr>
        <w:t>.2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. </w:t>
      </w:r>
      <w:r w:rsidR="006E17E6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Подпункт </w:t>
      </w:r>
      <w:r w:rsidR="000F06DB">
        <w:rPr>
          <w:rFonts w:eastAsia="Times New Roman" w:cs="Times New Roman"/>
          <w:color w:val="000000"/>
          <w:kern w:val="0"/>
          <w:szCs w:val="28"/>
          <w:lang w:eastAsia="ru-RU" w:bidi="ar-SA"/>
        </w:rPr>
        <w:t>15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.</w:t>
      </w:r>
      <w:r w:rsidR="000F06DB">
        <w:rPr>
          <w:rFonts w:eastAsia="Times New Roman" w:cs="Times New Roman"/>
          <w:color w:val="000000"/>
          <w:kern w:val="0"/>
          <w:szCs w:val="28"/>
          <w:lang w:eastAsia="ru-RU" w:bidi="ar-SA"/>
        </w:rPr>
        <w:t>3</w:t>
      </w:r>
      <w:r w:rsidR="006E17E6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. пункта </w:t>
      </w:r>
      <w:r w:rsidR="000F06DB">
        <w:rPr>
          <w:rFonts w:eastAsia="Times New Roman" w:cs="Times New Roman"/>
          <w:color w:val="000000"/>
          <w:kern w:val="0"/>
          <w:szCs w:val="28"/>
          <w:lang w:eastAsia="ru-RU" w:bidi="ar-SA"/>
        </w:rPr>
        <w:t>15</w:t>
      </w:r>
      <w:r w:rsidR="006E17E6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изложить в новой редакции:</w:t>
      </w:r>
    </w:p>
    <w:p w:rsidR="000F06DB" w:rsidRPr="000F06DB" w:rsidRDefault="009670AE" w:rsidP="000F06D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«</w:t>
      </w:r>
      <w:r w:rsidR="000F06DB" w:rsidRPr="000F06DB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15.3. В случае выявления в ходе проверки нарушений земельного законодательства и законодательства о градостроительной деятельности, содержащих признаки правонарушений, ответственность за которые </w:t>
      </w:r>
      <w:proofErr w:type="gramStart"/>
      <w:r w:rsidR="000F06DB" w:rsidRPr="000F06DB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предусмотрена статьями КоАП РФ, перечисленными в пункте 15.2 настоящего Регламента, управление муниципального контроля в  течение </w:t>
      </w:r>
      <w:r w:rsidR="001E1369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                  </w:t>
      </w:r>
      <w:r w:rsidR="000F06DB" w:rsidRPr="000F06DB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3 </w:t>
      </w:r>
      <w:r w:rsidR="001E1369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(трех) </w:t>
      </w:r>
      <w:r w:rsidR="000F06DB" w:rsidRPr="000F06DB">
        <w:rPr>
          <w:rFonts w:eastAsia="Times New Roman" w:cs="Times New Roman"/>
          <w:color w:val="000000"/>
          <w:kern w:val="0"/>
          <w:szCs w:val="28"/>
          <w:lang w:eastAsia="ru-RU" w:bidi="ar-SA"/>
        </w:rPr>
        <w:t>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(при наличии) результатов выполненных в ходе проведения проверки измерений, материалов фотосъемки, объяснений проверяемого лица и иных связанных с проведением проверки документов или</w:t>
      </w:r>
      <w:proofErr w:type="gramEnd"/>
      <w:r w:rsidR="000F06DB" w:rsidRPr="000F06DB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их копий (далее - приложение) в орган, осуществляющий </w:t>
      </w:r>
      <w:r w:rsidR="000F06DB" w:rsidRPr="000F06DB">
        <w:rPr>
          <w:rFonts w:eastAsia="Times New Roman" w:cs="Times New Roman"/>
          <w:color w:val="000000"/>
          <w:kern w:val="0"/>
          <w:szCs w:val="28"/>
          <w:lang w:eastAsia="ru-RU" w:bidi="ar-SA"/>
        </w:rPr>
        <w:lastRenderedPageBreak/>
        <w:t>государственный земельный или строительный надзор, для рассмотрения таких материалов в порядке статьи 28.1 КоАП РФ.</w:t>
      </w:r>
    </w:p>
    <w:p w:rsidR="009670AE" w:rsidRDefault="000F06DB" w:rsidP="000F06D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Cs w:val="28"/>
          <w:lang w:eastAsia="en-US" w:bidi="ar-SA"/>
        </w:rPr>
      </w:pPr>
      <w:r w:rsidRPr="000F06DB">
        <w:rPr>
          <w:rFonts w:eastAsia="Times New Roman" w:cs="Times New Roman"/>
          <w:color w:val="000000"/>
          <w:kern w:val="0"/>
          <w:szCs w:val="28"/>
          <w:lang w:eastAsia="ru-RU" w:bidi="ar-SA"/>
        </w:rPr>
        <w:t>Копия акта проверки с приложением направляется в форме электронного документа, подписанного усиленной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окумента - на бумажном носителе</w:t>
      </w:r>
      <w:r w:rsidR="009670AE">
        <w:rPr>
          <w:rFonts w:eastAsiaTheme="minorHAnsi" w:cs="Times New Roman"/>
          <w:kern w:val="0"/>
          <w:szCs w:val="28"/>
          <w:lang w:eastAsia="en-US" w:bidi="ar-SA"/>
        </w:rPr>
        <w:t>»</w:t>
      </w:r>
      <w:r>
        <w:rPr>
          <w:rFonts w:eastAsiaTheme="minorHAnsi" w:cs="Times New Roman"/>
          <w:kern w:val="0"/>
          <w:szCs w:val="28"/>
          <w:lang w:eastAsia="en-US" w:bidi="ar-SA"/>
        </w:rPr>
        <w:t>.</w:t>
      </w:r>
    </w:p>
    <w:p w:rsidR="0092136A" w:rsidRPr="009D229C" w:rsidRDefault="001F6F12" w:rsidP="00C12D6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Theme="minorHAnsi" w:cs="Times New Roman"/>
          <w:kern w:val="0"/>
          <w:szCs w:val="28"/>
          <w:lang w:eastAsia="en-US" w:bidi="ar-SA"/>
        </w:rPr>
        <w:t>1.3</w:t>
      </w:r>
      <w:r w:rsidR="009670AE">
        <w:rPr>
          <w:rFonts w:eastAsiaTheme="minorHAnsi" w:cs="Times New Roman"/>
          <w:kern w:val="0"/>
          <w:szCs w:val="28"/>
          <w:lang w:eastAsia="en-US" w:bidi="ar-SA"/>
        </w:rPr>
        <w:t xml:space="preserve">. </w:t>
      </w:r>
      <w:r w:rsidR="006E17E6">
        <w:rPr>
          <w:rFonts w:eastAsia="Times New Roman" w:cs="Times New Roman"/>
          <w:color w:val="000000"/>
          <w:kern w:val="0"/>
          <w:szCs w:val="28"/>
          <w:lang w:eastAsia="ru-RU" w:bidi="ar-SA"/>
        </w:rPr>
        <w:t>Подп</w:t>
      </w:r>
      <w:r w:rsidR="0092136A"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ункт </w:t>
      </w:r>
      <w:r w:rsidR="001E1369">
        <w:rPr>
          <w:rFonts w:eastAsia="Times New Roman" w:cs="Times New Roman"/>
          <w:color w:val="000000"/>
          <w:kern w:val="0"/>
          <w:szCs w:val="28"/>
          <w:lang w:eastAsia="ru-RU" w:bidi="ar-SA"/>
        </w:rPr>
        <w:t>19</w:t>
      </w:r>
      <w:r w:rsidR="0092136A"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>.</w:t>
      </w:r>
      <w:r w:rsidR="001E1369">
        <w:rPr>
          <w:rFonts w:eastAsia="Times New Roman" w:cs="Times New Roman"/>
          <w:color w:val="000000"/>
          <w:kern w:val="0"/>
          <w:szCs w:val="28"/>
          <w:lang w:eastAsia="ru-RU" w:bidi="ar-SA"/>
        </w:rPr>
        <w:t>3</w:t>
      </w:r>
      <w:r w:rsidR="006E17E6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. пункта </w:t>
      </w:r>
      <w:r w:rsidR="001E1369">
        <w:rPr>
          <w:rFonts w:eastAsia="Times New Roman" w:cs="Times New Roman"/>
          <w:color w:val="000000"/>
          <w:kern w:val="0"/>
          <w:szCs w:val="28"/>
          <w:lang w:eastAsia="ru-RU" w:bidi="ar-SA"/>
        </w:rPr>
        <w:t>19</w:t>
      </w:r>
      <w:r w:rsidR="006E17E6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="0092136A"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>изложить в новой редакции:</w:t>
      </w:r>
    </w:p>
    <w:p w:rsidR="009D229C" w:rsidRPr="009D229C" w:rsidRDefault="0092136A" w:rsidP="00FD3A6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bCs/>
          <w:kern w:val="0"/>
          <w:szCs w:val="28"/>
          <w:lang w:eastAsia="en-US" w:bidi="ar-SA"/>
        </w:rPr>
      </w:pPr>
      <w:r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>«</w:t>
      </w:r>
      <w:r w:rsidR="001E1369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19.3. </w:t>
      </w:r>
      <w:r w:rsidR="00784A7B">
        <w:rPr>
          <w:rFonts w:eastAsia="Times New Roman" w:cs="Times New Roman"/>
          <w:color w:val="000000"/>
          <w:kern w:val="0"/>
          <w:szCs w:val="28"/>
          <w:lang w:eastAsia="ru-RU" w:bidi="ar-SA"/>
        </w:rPr>
        <w:t>П</w:t>
      </w:r>
      <w:r w:rsidR="00784A7B" w:rsidRPr="00784A7B">
        <w:rPr>
          <w:rFonts w:eastAsia="Times New Roman" w:cs="Times New Roman"/>
          <w:color w:val="000000"/>
          <w:kern w:val="0"/>
          <w:szCs w:val="28"/>
          <w:lang w:eastAsia="ru-RU" w:bidi="ar-SA"/>
        </w:rPr>
        <w:t>оряд</w:t>
      </w:r>
      <w:r w:rsidR="00784A7B">
        <w:rPr>
          <w:rFonts w:eastAsia="Times New Roman" w:cs="Times New Roman"/>
          <w:color w:val="000000"/>
          <w:kern w:val="0"/>
          <w:szCs w:val="28"/>
          <w:lang w:eastAsia="ru-RU" w:bidi="ar-SA"/>
        </w:rPr>
        <w:t>ок</w:t>
      </w:r>
      <w:r w:rsidR="00784A7B" w:rsidRPr="00784A7B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муниципальном образовании город Новороссийск</w:t>
      </w:r>
      <w:r w:rsidR="00784A7B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="001E1369" w:rsidRPr="001E1369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осуществляется в соответствии с </w:t>
      </w:r>
      <w:r w:rsidR="00C12D66">
        <w:rPr>
          <w:rFonts w:eastAsia="Times New Roman" w:cs="Times New Roman"/>
          <w:color w:val="000000"/>
          <w:kern w:val="0"/>
          <w:szCs w:val="28"/>
          <w:lang w:eastAsia="ru-RU" w:bidi="ar-SA"/>
        </w:rPr>
        <w:t>П</w:t>
      </w:r>
      <w:r w:rsidR="001E1369" w:rsidRPr="001E1369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остановлением администрации муниципального образования город Новороссийск </w:t>
      </w:r>
      <w:r w:rsidR="00784A7B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="001E1369" w:rsidRPr="001E1369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от </w:t>
      </w:r>
      <w:r w:rsidR="00784A7B">
        <w:rPr>
          <w:rFonts w:eastAsia="Times New Roman" w:cs="Times New Roman"/>
          <w:color w:val="000000"/>
          <w:kern w:val="0"/>
          <w:szCs w:val="28"/>
          <w:lang w:eastAsia="ru-RU" w:bidi="ar-SA"/>
        </w:rPr>
        <w:t>5 ноября 2019 года</w:t>
      </w:r>
      <w:r w:rsidR="00784A7B" w:rsidRPr="00784A7B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="00784A7B">
        <w:rPr>
          <w:rFonts w:eastAsia="Times New Roman" w:cs="Times New Roman"/>
          <w:color w:val="000000"/>
          <w:kern w:val="0"/>
          <w:szCs w:val="28"/>
          <w:lang w:eastAsia="ru-RU" w:bidi="ar-SA"/>
        </w:rPr>
        <w:t>№</w:t>
      </w:r>
      <w:r w:rsidR="00784A7B" w:rsidRPr="00784A7B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5430</w:t>
      </w:r>
      <w:r w:rsidRPr="009D229C">
        <w:rPr>
          <w:rFonts w:eastAsiaTheme="minorHAnsi" w:cs="Times New Roman"/>
          <w:bCs/>
          <w:kern w:val="0"/>
          <w:szCs w:val="28"/>
          <w:lang w:eastAsia="en-US" w:bidi="ar-SA"/>
        </w:rPr>
        <w:t>».</w:t>
      </w:r>
    </w:p>
    <w:p w:rsidR="001F6F12" w:rsidRDefault="001F6F12" w:rsidP="00C12D6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bCs/>
          <w:kern w:val="0"/>
          <w:szCs w:val="28"/>
          <w:lang w:eastAsia="en-US" w:bidi="ar-SA"/>
        </w:rPr>
      </w:pPr>
      <w:r>
        <w:rPr>
          <w:rFonts w:eastAsiaTheme="minorHAnsi" w:cs="Times New Roman"/>
          <w:bCs/>
          <w:kern w:val="0"/>
          <w:szCs w:val="28"/>
          <w:lang w:eastAsia="en-US" w:bidi="ar-SA"/>
        </w:rPr>
        <w:t>1.</w:t>
      </w:r>
      <w:r w:rsidR="00C12D66">
        <w:rPr>
          <w:rFonts w:eastAsiaTheme="minorHAnsi" w:cs="Times New Roman"/>
          <w:bCs/>
          <w:kern w:val="0"/>
          <w:szCs w:val="28"/>
          <w:lang w:eastAsia="en-US" w:bidi="ar-SA"/>
        </w:rPr>
        <w:t>4</w:t>
      </w:r>
      <w:r>
        <w:rPr>
          <w:rFonts w:eastAsiaTheme="minorHAnsi" w:cs="Times New Roman"/>
          <w:bCs/>
          <w:kern w:val="0"/>
          <w:szCs w:val="28"/>
          <w:lang w:eastAsia="en-US" w:bidi="ar-SA"/>
        </w:rPr>
        <w:t xml:space="preserve">. </w:t>
      </w:r>
      <w:proofErr w:type="gramStart"/>
      <w:r w:rsidR="006E17E6">
        <w:rPr>
          <w:rFonts w:eastAsiaTheme="minorHAnsi" w:cs="Times New Roman"/>
          <w:bCs/>
          <w:kern w:val="0"/>
          <w:szCs w:val="28"/>
          <w:lang w:eastAsia="en-US" w:bidi="ar-SA"/>
        </w:rPr>
        <w:t>Подп</w:t>
      </w:r>
      <w:r>
        <w:rPr>
          <w:rFonts w:eastAsiaTheme="minorHAnsi" w:cs="Times New Roman"/>
          <w:bCs/>
          <w:kern w:val="0"/>
          <w:szCs w:val="28"/>
          <w:lang w:eastAsia="en-US" w:bidi="ar-SA"/>
        </w:rPr>
        <w:t>ункты 1</w:t>
      </w:r>
      <w:r w:rsidR="00C12D66">
        <w:rPr>
          <w:rFonts w:eastAsiaTheme="minorHAnsi" w:cs="Times New Roman"/>
          <w:bCs/>
          <w:kern w:val="0"/>
          <w:szCs w:val="28"/>
          <w:lang w:eastAsia="en-US" w:bidi="ar-SA"/>
        </w:rPr>
        <w:t>.9</w:t>
      </w:r>
      <w:r w:rsidR="006E17E6">
        <w:rPr>
          <w:rFonts w:eastAsiaTheme="minorHAnsi" w:cs="Times New Roman"/>
          <w:bCs/>
          <w:kern w:val="0"/>
          <w:szCs w:val="28"/>
          <w:lang w:eastAsia="en-US" w:bidi="ar-SA"/>
        </w:rPr>
        <w:t>.</w:t>
      </w:r>
      <w:r w:rsidR="00C12D66">
        <w:rPr>
          <w:rFonts w:eastAsiaTheme="minorHAnsi" w:cs="Times New Roman"/>
          <w:bCs/>
          <w:kern w:val="0"/>
          <w:szCs w:val="28"/>
          <w:lang w:eastAsia="en-US" w:bidi="ar-SA"/>
        </w:rPr>
        <w:t>, 1.10. пункта 1</w:t>
      </w:r>
      <w:r w:rsidR="006E17E6">
        <w:rPr>
          <w:rFonts w:eastAsiaTheme="minorHAnsi" w:cs="Times New Roman"/>
          <w:bCs/>
          <w:kern w:val="0"/>
          <w:szCs w:val="28"/>
          <w:lang w:eastAsia="en-US" w:bidi="ar-SA"/>
        </w:rPr>
        <w:t xml:space="preserve"> </w:t>
      </w:r>
      <w:r w:rsidR="00C12D66" w:rsidRPr="00C12D66">
        <w:rPr>
          <w:rFonts w:eastAsiaTheme="minorHAnsi" w:cs="Times New Roman"/>
          <w:bCs/>
          <w:kern w:val="0"/>
          <w:szCs w:val="28"/>
          <w:lang w:eastAsia="en-US" w:bidi="ar-SA"/>
        </w:rPr>
        <w:t>Постановлени</w:t>
      </w:r>
      <w:r w:rsidR="00C12D66">
        <w:rPr>
          <w:rFonts w:eastAsiaTheme="minorHAnsi" w:cs="Times New Roman"/>
          <w:bCs/>
          <w:kern w:val="0"/>
          <w:szCs w:val="28"/>
          <w:lang w:eastAsia="en-US" w:bidi="ar-SA"/>
        </w:rPr>
        <w:t>я</w:t>
      </w:r>
      <w:r w:rsidR="00C12D66" w:rsidRPr="00C12D66">
        <w:rPr>
          <w:rFonts w:eastAsiaTheme="minorHAnsi" w:cs="Times New Roman"/>
          <w:bCs/>
          <w:kern w:val="0"/>
          <w:szCs w:val="28"/>
          <w:lang w:eastAsia="en-US" w:bidi="ar-SA"/>
        </w:rPr>
        <w:t xml:space="preserve"> администрации муниципального обр</w:t>
      </w:r>
      <w:r w:rsidR="00C12D66">
        <w:rPr>
          <w:rFonts w:eastAsiaTheme="minorHAnsi" w:cs="Times New Roman"/>
          <w:bCs/>
          <w:kern w:val="0"/>
          <w:szCs w:val="28"/>
          <w:lang w:eastAsia="en-US" w:bidi="ar-SA"/>
        </w:rPr>
        <w:t xml:space="preserve">азования город Новороссийск от 6 августа </w:t>
      </w:r>
      <w:r w:rsidR="00C12D66" w:rsidRPr="00C12D66">
        <w:rPr>
          <w:rFonts w:eastAsiaTheme="minorHAnsi" w:cs="Times New Roman"/>
          <w:bCs/>
          <w:kern w:val="0"/>
          <w:szCs w:val="28"/>
          <w:lang w:eastAsia="en-US" w:bidi="ar-SA"/>
        </w:rPr>
        <w:t xml:space="preserve">2018 </w:t>
      </w:r>
      <w:r w:rsidR="00C12D66">
        <w:rPr>
          <w:rFonts w:eastAsiaTheme="minorHAnsi" w:cs="Times New Roman"/>
          <w:bCs/>
          <w:kern w:val="0"/>
          <w:szCs w:val="28"/>
          <w:lang w:eastAsia="en-US" w:bidi="ar-SA"/>
        </w:rPr>
        <w:t>года                         № 3121 «</w:t>
      </w:r>
      <w:r w:rsidR="00C12D66" w:rsidRPr="00C12D66">
        <w:rPr>
          <w:rFonts w:eastAsiaTheme="minorHAnsi" w:cs="Times New Roman"/>
          <w:bCs/>
          <w:kern w:val="0"/>
          <w:szCs w:val="28"/>
          <w:lang w:eastAsia="en-US" w:bidi="ar-SA"/>
        </w:rPr>
        <w:t xml:space="preserve">О внесении изменений в постановление администрации муниципального образования город Новороссийск от 17 мая 2017 года </w:t>
      </w:r>
      <w:r w:rsidR="00C12D66">
        <w:rPr>
          <w:rFonts w:eastAsiaTheme="minorHAnsi" w:cs="Times New Roman"/>
          <w:bCs/>
          <w:kern w:val="0"/>
          <w:szCs w:val="28"/>
          <w:lang w:eastAsia="en-US" w:bidi="ar-SA"/>
        </w:rPr>
        <w:t xml:space="preserve">                     №</w:t>
      </w:r>
      <w:r w:rsidR="00C12D66" w:rsidRPr="00C12D66">
        <w:rPr>
          <w:rFonts w:eastAsiaTheme="minorHAnsi" w:cs="Times New Roman"/>
          <w:bCs/>
          <w:kern w:val="0"/>
          <w:szCs w:val="28"/>
          <w:lang w:eastAsia="en-US" w:bidi="ar-SA"/>
        </w:rPr>
        <w:t xml:space="preserve"> 4366 </w:t>
      </w:r>
      <w:r w:rsidR="00C12D66">
        <w:rPr>
          <w:rFonts w:eastAsiaTheme="minorHAnsi" w:cs="Times New Roman"/>
          <w:bCs/>
          <w:kern w:val="0"/>
          <w:szCs w:val="28"/>
          <w:lang w:eastAsia="en-US" w:bidi="ar-SA"/>
        </w:rPr>
        <w:t>«</w:t>
      </w:r>
      <w:r w:rsidR="00C12D66" w:rsidRPr="00C12D66">
        <w:rPr>
          <w:rFonts w:eastAsiaTheme="minorHAnsi" w:cs="Times New Roman"/>
          <w:bCs/>
          <w:kern w:val="0"/>
          <w:szCs w:val="28"/>
          <w:lang w:eastAsia="en-US" w:bidi="ar-SA"/>
        </w:rPr>
        <w:t>Об утверждении административного регламента 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 и</w:t>
      </w:r>
      <w:proofErr w:type="gramEnd"/>
      <w:r w:rsidR="00C12D66" w:rsidRPr="00C12D66">
        <w:rPr>
          <w:rFonts w:eastAsiaTheme="minorHAnsi" w:cs="Times New Roman"/>
          <w:bCs/>
          <w:kern w:val="0"/>
          <w:szCs w:val="28"/>
          <w:lang w:eastAsia="en-US" w:bidi="ar-SA"/>
        </w:rPr>
        <w:t xml:space="preserve"> о признании утратившими силу некоторых постановлений администрации муниципального</w:t>
      </w:r>
      <w:r w:rsidR="00C12D66">
        <w:rPr>
          <w:rFonts w:eastAsiaTheme="minorHAnsi" w:cs="Times New Roman"/>
          <w:bCs/>
          <w:kern w:val="0"/>
          <w:szCs w:val="28"/>
          <w:lang w:eastAsia="en-US" w:bidi="ar-SA"/>
        </w:rPr>
        <w:t xml:space="preserve"> образования город Новороссийск»  </w:t>
      </w:r>
      <w:r>
        <w:rPr>
          <w:rFonts w:eastAsiaTheme="minorHAnsi" w:cs="Times New Roman"/>
          <w:bCs/>
          <w:kern w:val="0"/>
          <w:szCs w:val="28"/>
          <w:lang w:eastAsia="en-US" w:bidi="ar-SA"/>
        </w:rPr>
        <w:t>признать утратившими силу.</w:t>
      </w:r>
    </w:p>
    <w:p w:rsidR="0092136A" w:rsidRPr="009D229C" w:rsidRDefault="009D229C" w:rsidP="00FD3A6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9D229C">
        <w:rPr>
          <w:szCs w:val="28"/>
        </w:rPr>
        <w:t>2</w:t>
      </w:r>
      <w:r w:rsidR="0092136A" w:rsidRPr="009D229C">
        <w:rPr>
          <w:szCs w:val="28"/>
        </w:rPr>
        <w:t xml:space="preserve">. </w:t>
      </w:r>
      <w:r w:rsidR="0092136A" w:rsidRPr="009D229C">
        <w:rPr>
          <w:color w:val="000000"/>
          <w:szCs w:val="28"/>
        </w:rPr>
        <w:t xml:space="preserve">Отделу информационной политики и средств массовой информации </w:t>
      </w:r>
      <w:hyperlink r:id="rId8" w:history="1">
        <w:r w:rsidR="0092136A" w:rsidRPr="009D229C">
          <w:rPr>
            <w:rStyle w:val="a3"/>
            <w:color w:val="000000"/>
            <w:szCs w:val="28"/>
            <w:u w:val="none"/>
          </w:rPr>
          <w:t>опубликовать</w:t>
        </w:r>
      </w:hyperlink>
      <w:r w:rsidR="0092136A" w:rsidRPr="009D229C">
        <w:rPr>
          <w:color w:val="000000"/>
          <w:szCs w:val="28"/>
        </w:rPr>
        <w:t xml:space="preserve"> настоящее постановление в средствах массовой информации.</w:t>
      </w:r>
    </w:p>
    <w:p w:rsidR="0092136A" w:rsidRPr="009D229C" w:rsidRDefault="009D229C" w:rsidP="00FD3A60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>3</w:t>
      </w:r>
      <w:r w:rsidR="0092136A"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. </w:t>
      </w:r>
      <w:proofErr w:type="gramStart"/>
      <w:r w:rsidR="0092136A"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>Контроль за</w:t>
      </w:r>
      <w:proofErr w:type="gramEnd"/>
      <w:r w:rsidR="0092136A"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выполнением настоящего постановления возложить на заместителя главы муниципального образования </w:t>
      </w:r>
      <w:r w:rsidR="00C12D66">
        <w:rPr>
          <w:rFonts w:eastAsia="Times New Roman" w:cs="Times New Roman"/>
          <w:color w:val="000000"/>
          <w:kern w:val="0"/>
          <w:szCs w:val="28"/>
          <w:lang w:eastAsia="ru-RU" w:bidi="ar-SA"/>
        </w:rPr>
        <w:t>Демченко Е. И</w:t>
      </w:r>
      <w:r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>.</w:t>
      </w:r>
    </w:p>
    <w:p w:rsidR="0092136A" w:rsidRPr="009D229C" w:rsidRDefault="009D229C" w:rsidP="00FD3A60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>4</w:t>
      </w:r>
      <w:r w:rsidR="0092136A" w:rsidRPr="009D229C">
        <w:rPr>
          <w:rFonts w:eastAsia="Times New Roman" w:cs="Times New Roman"/>
          <w:color w:val="000000"/>
          <w:kern w:val="0"/>
          <w:szCs w:val="28"/>
          <w:lang w:eastAsia="ru-RU" w:bidi="ar-SA"/>
        </w:rPr>
        <w:t>. Постановление вступает в силу со дня его опубликования.</w:t>
      </w:r>
    </w:p>
    <w:p w:rsidR="0092136A" w:rsidRPr="009D229C" w:rsidRDefault="0092136A" w:rsidP="00FD3A60">
      <w:pPr>
        <w:ind w:firstLine="567"/>
        <w:jc w:val="both"/>
        <w:rPr>
          <w:szCs w:val="28"/>
        </w:rPr>
      </w:pPr>
    </w:p>
    <w:p w:rsidR="00FD3A60" w:rsidRDefault="00FD3A60" w:rsidP="00FD3A60">
      <w:pPr>
        <w:rPr>
          <w:color w:val="000000"/>
          <w:szCs w:val="28"/>
        </w:rPr>
      </w:pPr>
    </w:p>
    <w:p w:rsidR="0092136A" w:rsidRPr="009D229C" w:rsidRDefault="001F6F12" w:rsidP="00FD3A60">
      <w:pPr>
        <w:rPr>
          <w:color w:val="000000"/>
          <w:szCs w:val="28"/>
        </w:rPr>
      </w:pPr>
      <w:r>
        <w:rPr>
          <w:color w:val="000000"/>
          <w:szCs w:val="28"/>
        </w:rPr>
        <w:t>Глава</w:t>
      </w:r>
    </w:p>
    <w:p w:rsidR="00712754" w:rsidRPr="001F6F12" w:rsidRDefault="0092136A" w:rsidP="00FD3A60">
      <w:pPr>
        <w:rPr>
          <w:color w:val="000000"/>
          <w:szCs w:val="28"/>
        </w:rPr>
      </w:pPr>
      <w:r w:rsidRPr="009D229C">
        <w:rPr>
          <w:color w:val="000000"/>
          <w:szCs w:val="28"/>
        </w:rPr>
        <w:t>муниципального образования</w:t>
      </w:r>
      <w:r w:rsidRPr="009D229C">
        <w:rPr>
          <w:color w:val="000000"/>
          <w:szCs w:val="28"/>
        </w:rPr>
        <w:tab/>
        <w:t xml:space="preserve">                   </w:t>
      </w:r>
      <w:r w:rsidR="00C12D66">
        <w:rPr>
          <w:color w:val="000000"/>
          <w:szCs w:val="28"/>
        </w:rPr>
        <w:t xml:space="preserve">                             </w:t>
      </w:r>
      <w:r w:rsidR="001F6F12">
        <w:rPr>
          <w:color w:val="000000"/>
          <w:szCs w:val="28"/>
        </w:rPr>
        <w:t>И.</w:t>
      </w:r>
      <w:r w:rsidR="00C12D66">
        <w:rPr>
          <w:color w:val="000000"/>
          <w:szCs w:val="28"/>
        </w:rPr>
        <w:t xml:space="preserve"> </w:t>
      </w:r>
      <w:r w:rsidR="001F6F12">
        <w:rPr>
          <w:color w:val="000000"/>
          <w:szCs w:val="28"/>
        </w:rPr>
        <w:t>А. Дяченко</w:t>
      </w:r>
    </w:p>
    <w:sectPr w:rsidR="00712754" w:rsidRPr="001F6F12" w:rsidSect="00BF5539">
      <w:headerReference w:type="defaul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62" w:rsidRDefault="00102862">
      <w:r>
        <w:separator/>
      </w:r>
    </w:p>
  </w:endnote>
  <w:endnote w:type="continuationSeparator" w:id="0">
    <w:p w:rsidR="00102862" w:rsidRDefault="0010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62" w:rsidRDefault="00102862">
      <w:r>
        <w:separator/>
      </w:r>
    </w:p>
  </w:footnote>
  <w:footnote w:type="continuationSeparator" w:id="0">
    <w:p w:rsidR="00102862" w:rsidRDefault="0010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904559"/>
      <w:docPartObj>
        <w:docPartGallery w:val="Page Numbers (Top of Page)"/>
        <w:docPartUnique/>
      </w:docPartObj>
    </w:sdtPr>
    <w:sdtEndPr/>
    <w:sdtContent>
      <w:p w:rsidR="001C2C9F" w:rsidRDefault="00E42A17">
        <w:pPr>
          <w:pStyle w:val="a4"/>
          <w:jc w:val="center"/>
        </w:pPr>
        <w:r>
          <w:t xml:space="preserve"> </w:t>
        </w:r>
        <w:r w:rsidRPr="007525AF">
          <w:rPr>
            <w:sz w:val="24"/>
            <w:szCs w:val="24"/>
          </w:rPr>
          <w:fldChar w:fldCharType="begin"/>
        </w:r>
        <w:r w:rsidRPr="007525AF">
          <w:rPr>
            <w:sz w:val="24"/>
            <w:szCs w:val="24"/>
          </w:rPr>
          <w:instrText>PAGE   \* MERGEFORMAT</w:instrText>
        </w:r>
        <w:r w:rsidRPr="007525AF">
          <w:rPr>
            <w:sz w:val="24"/>
            <w:szCs w:val="24"/>
          </w:rPr>
          <w:fldChar w:fldCharType="separate"/>
        </w:r>
        <w:r w:rsidR="004D1A72">
          <w:rPr>
            <w:noProof/>
            <w:sz w:val="24"/>
            <w:szCs w:val="24"/>
          </w:rPr>
          <w:t>2</w:t>
        </w:r>
        <w:r w:rsidRPr="007525AF">
          <w:rPr>
            <w:sz w:val="24"/>
            <w:szCs w:val="24"/>
          </w:rPr>
          <w:fldChar w:fldCharType="end"/>
        </w:r>
      </w:p>
    </w:sdtContent>
  </w:sdt>
  <w:p w:rsidR="00967BD6" w:rsidRDefault="001028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6A"/>
    <w:rsid w:val="00014877"/>
    <w:rsid w:val="000F06DB"/>
    <w:rsid w:val="00102862"/>
    <w:rsid w:val="001142D0"/>
    <w:rsid w:val="001B4222"/>
    <w:rsid w:val="001E1369"/>
    <w:rsid w:val="001F6F12"/>
    <w:rsid w:val="00234920"/>
    <w:rsid w:val="002E23FA"/>
    <w:rsid w:val="0033086E"/>
    <w:rsid w:val="004D1A72"/>
    <w:rsid w:val="00624076"/>
    <w:rsid w:val="00673076"/>
    <w:rsid w:val="006E17E6"/>
    <w:rsid w:val="00700047"/>
    <w:rsid w:val="00712754"/>
    <w:rsid w:val="007566C4"/>
    <w:rsid w:val="00784A7B"/>
    <w:rsid w:val="0092136A"/>
    <w:rsid w:val="009670AE"/>
    <w:rsid w:val="009D229C"/>
    <w:rsid w:val="009E3868"/>
    <w:rsid w:val="00A85256"/>
    <w:rsid w:val="00C12D66"/>
    <w:rsid w:val="00CB23EA"/>
    <w:rsid w:val="00DD4777"/>
    <w:rsid w:val="00E42A17"/>
    <w:rsid w:val="00F401F0"/>
    <w:rsid w:val="00FB2704"/>
    <w:rsid w:val="00FD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6A"/>
    <w:pPr>
      <w:widowControl w:val="0"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136A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92136A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92136A"/>
    <w:rPr>
      <w:rFonts w:eastAsia="SimSun" w:cs="Mangal"/>
      <w:kern w:val="1"/>
      <w:szCs w:val="21"/>
      <w:lang w:eastAsia="hi-IN" w:bidi="hi-IN"/>
    </w:rPr>
  </w:style>
  <w:style w:type="paragraph" w:customStyle="1" w:styleId="ConsPlusNormal">
    <w:name w:val="ConsPlusNormal"/>
    <w:rsid w:val="002E2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9D2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pboth">
    <w:name w:val="pboth"/>
    <w:basedOn w:val="a"/>
    <w:rsid w:val="009D22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1F6F12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F6F1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6A"/>
    <w:pPr>
      <w:widowControl w:val="0"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136A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92136A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92136A"/>
    <w:rPr>
      <w:rFonts w:eastAsia="SimSun" w:cs="Mangal"/>
      <w:kern w:val="1"/>
      <w:szCs w:val="21"/>
      <w:lang w:eastAsia="hi-IN" w:bidi="hi-IN"/>
    </w:rPr>
  </w:style>
  <w:style w:type="paragraph" w:customStyle="1" w:styleId="ConsPlusNormal">
    <w:name w:val="ConsPlusNormal"/>
    <w:rsid w:val="002E2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9D2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pboth">
    <w:name w:val="pboth"/>
    <w:basedOn w:val="a"/>
    <w:rsid w:val="009D22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1F6F12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F6F1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15073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E4A79-4CD9-4579-9307-2AFCA8A4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umk_2</dc:creator>
  <cp:lastModifiedBy>Братишкина Ю.А.</cp:lastModifiedBy>
  <cp:revision>4</cp:revision>
  <cp:lastPrinted>2020-02-04T14:57:00Z</cp:lastPrinted>
  <dcterms:created xsi:type="dcterms:W3CDTF">2019-11-05T06:37:00Z</dcterms:created>
  <dcterms:modified xsi:type="dcterms:W3CDTF">2020-02-06T12:24:00Z</dcterms:modified>
</cp:coreProperties>
</file>