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58" w:rsidRDefault="00186B58" w:rsidP="00186B58">
      <w:pPr>
        <w:spacing w:after="0" w:line="240" w:lineRule="auto"/>
        <w:jc w:val="center"/>
        <w:rPr>
          <w:rFonts w:ascii="Times New Roman" w:eastAsia="Times New Roman" w:hAnsi="Times New Roman" w:cs="Times New Roman"/>
          <w:b/>
          <w:sz w:val="28"/>
          <w:szCs w:val="28"/>
          <w:lang w:eastAsia="ru-RU"/>
        </w:rPr>
      </w:pPr>
    </w:p>
    <w:p w:rsidR="00186B58" w:rsidRDefault="00186B58" w:rsidP="00186B58">
      <w:pPr>
        <w:spacing w:after="0" w:line="240" w:lineRule="auto"/>
        <w:jc w:val="center"/>
        <w:rPr>
          <w:rFonts w:ascii="Times New Roman" w:eastAsia="Times New Roman" w:hAnsi="Times New Roman" w:cs="Times New Roman"/>
          <w:b/>
          <w:sz w:val="28"/>
          <w:szCs w:val="28"/>
          <w:lang w:eastAsia="ru-RU"/>
        </w:rPr>
      </w:pPr>
    </w:p>
    <w:p w:rsidR="00186B58" w:rsidRDefault="00186B58" w:rsidP="00186B58">
      <w:pPr>
        <w:spacing w:after="0" w:line="240" w:lineRule="auto"/>
        <w:jc w:val="center"/>
        <w:rPr>
          <w:rFonts w:ascii="Times New Roman" w:eastAsia="Times New Roman" w:hAnsi="Times New Roman" w:cs="Times New Roman"/>
          <w:b/>
          <w:sz w:val="28"/>
          <w:szCs w:val="28"/>
          <w:lang w:eastAsia="ru-RU"/>
        </w:rPr>
      </w:pPr>
    </w:p>
    <w:p w:rsidR="00186B58" w:rsidRDefault="00186B58" w:rsidP="00186B58">
      <w:pPr>
        <w:spacing w:after="0" w:line="240" w:lineRule="auto"/>
        <w:jc w:val="center"/>
        <w:rPr>
          <w:rFonts w:ascii="Times New Roman" w:eastAsia="Times New Roman" w:hAnsi="Times New Roman" w:cs="Times New Roman"/>
          <w:b/>
          <w:sz w:val="28"/>
          <w:szCs w:val="28"/>
          <w:lang w:eastAsia="ru-RU"/>
        </w:rPr>
      </w:pPr>
    </w:p>
    <w:p w:rsidR="00186B58" w:rsidRDefault="00186B58" w:rsidP="00186B58">
      <w:pPr>
        <w:spacing w:after="0" w:line="240" w:lineRule="auto"/>
        <w:jc w:val="center"/>
        <w:rPr>
          <w:rFonts w:ascii="Times New Roman" w:eastAsia="Times New Roman" w:hAnsi="Times New Roman" w:cs="Times New Roman"/>
          <w:b/>
          <w:sz w:val="28"/>
          <w:szCs w:val="28"/>
          <w:lang w:eastAsia="ru-RU"/>
        </w:rPr>
      </w:pPr>
    </w:p>
    <w:p w:rsidR="00186B58" w:rsidRDefault="00186B58" w:rsidP="00186B58">
      <w:pPr>
        <w:spacing w:after="0" w:line="240" w:lineRule="auto"/>
        <w:jc w:val="center"/>
        <w:rPr>
          <w:rFonts w:ascii="Times New Roman" w:eastAsia="Times New Roman" w:hAnsi="Times New Roman" w:cs="Times New Roman"/>
          <w:b/>
          <w:sz w:val="28"/>
          <w:szCs w:val="28"/>
          <w:lang w:eastAsia="ru-RU"/>
        </w:rPr>
      </w:pPr>
    </w:p>
    <w:p w:rsidR="00186B58" w:rsidRDefault="00186B58" w:rsidP="00186B58">
      <w:pPr>
        <w:spacing w:after="0" w:line="240" w:lineRule="auto"/>
        <w:jc w:val="center"/>
        <w:rPr>
          <w:rFonts w:ascii="Times New Roman" w:eastAsia="Times New Roman" w:hAnsi="Times New Roman" w:cs="Times New Roman"/>
          <w:b/>
          <w:sz w:val="28"/>
          <w:szCs w:val="28"/>
          <w:lang w:eastAsia="ru-RU"/>
        </w:rPr>
      </w:pPr>
    </w:p>
    <w:p w:rsidR="00186B58" w:rsidRDefault="00186B58" w:rsidP="00186B58">
      <w:pPr>
        <w:spacing w:after="0" w:line="240" w:lineRule="auto"/>
        <w:jc w:val="center"/>
        <w:rPr>
          <w:rFonts w:ascii="Times New Roman" w:eastAsia="Times New Roman" w:hAnsi="Times New Roman" w:cs="Times New Roman"/>
          <w:b/>
          <w:sz w:val="28"/>
          <w:szCs w:val="28"/>
          <w:lang w:eastAsia="ru-RU"/>
        </w:rPr>
      </w:pPr>
    </w:p>
    <w:p w:rsidR="00186B58" w:rsidRDefault="00186B58" w:rsidP="00186B58">
      <w:pPr>
        <w:spacing w:after="0" w:line="240" w:lineRule="auto"/>
        <w:jc w:val="center"/>
        <w:rPr>
          <w:rFonts w:ascii="&amp;quot" w:eastAsia="Times New Roman" w:hAnsi="&amp;quot" w:cs="Times New Roman"/>
          <w:color w:val="2D2D2D"/>
          <w:spacing w:val="2"/>
          <w:sz w:val="21"/>
          <w:szCs w:val="21"/>
          <w:lang w:eastAsia="ru-RU"/>
        </w:rPr>
      </w:pPr>
      <w:r>
        <w:rPr>
          <w:rFonts w:ascii="Times New Roman" w:eastAsia="Times New Roman" w:hAnsi="Times New Roman" w:cs="Times New Roman" w:hint="eastAsia"/>
          <w:b/>
          <w:sz w:val="28"/>
          <w:szCs w:val="28"/>
          <w:lang w:eastAsia="ru-RU"/>
        </w:rPr>
        <w:t xml:space="preserve">Об </w:t>
      </w:r>
      <w:r w:rsidRPr="00A67CF8">
        <w:rPr>
          <w:rFonts w:ascii="Times New Roman" w:eastAsia="Times New Roman" w:hAnsi="Times New Roman" w:cs="Times New Roman" w:hint="eastAsia"/>
          <w:b/>
          <w:sz w:val="28"/>
          <w:szCs w:val="28"/>
          <w:lang w:eastAsia="ru-RU"/>
        </w:rPr>
        <w:t>утверждении</w:t>
      </w:r>
      <w:r w:rsidRPr="00A67CF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Положения о </w:t>
      </w:r>
      <w:r>
        <w:rPr>
          <w:rFonts w:ascii="Times New Roman" w:eastAsia="Times New Roman" w:hAnsi="Times New Roman" w:cs="Times New Roman" w:hint="eastAsia"/>
          <w:b/>
          <w:sz w:val="28"/>
          <w:szCs w:val="28"/>
          <w:lang w:eastAsia="ru-RU"/>
        </w:rPr>
        <w:t>предоставлени</w:t>
      </w:r>
      <w:r>
        <w:rPr>
          <w:rFonts w:ascii="Times New Roman" w:eastAsia="Times New Roman" w:hAnsi="Times New Roman" w:cs="Times New Roman"/>
          <w:b/>
          <w:sz w:val="28"/>
          <w:szCs w:val="28"/>
          <w:lang w:eastAsia="ru-RU"/>
        </w:rPr>
        <w:t>и</w:t>
      </w:r>
      <w:r w:rsidRPr="00A67CF8">
        <w:rPr>
          <w:rFonts w:ascii="Times New Roman" w:eastAsia="Times New Roman" w:hAnsi="Times New Roman" w:cs="Times New Roman"/>
          <w:b/>
          <w:sz w:val="28"/>
          <w:szCs w:val="28"/>
          <w:lang w:eastAsia="ru-RU"/>
        </w:rPr>
        <w:t xml:space="preserve"> субсидии </w:t>
      </w:r>
      <w:r>
        <w:rPr>
          <w:rFonts w:ascii="Times New Roman" w:eastAsia="Times New Roman" w:hAnsi="Times New Roman" w:cs="Times New Roman"/>
          <w:b/>
          <w:sz w:val="28"/>
          <w:szCs w:val="28"/>
          <w:lang w:eastAsia="ru-RU"/>
        </w:rPr>
        <w:t>из</w:t>
      </w:r>
      <w:r w:rsidRPr="00A67CF8">
        <w:rPr>
          <w:rFonts w:ascii="Times New Roman" w:eastAsia="Times New Roman" w:hAnsi="Times New Roman" w:cs="Times New Roman"/>
          <w:b/>
          <w:sz w:val="28"/>
          <w:szCs w:val="28"/>
          <w:lang w:eastAsia="ru-RU"/>
        </w:rPr>
        <w:t xml:space="preserve"> </w:t>
      </w:r>
      <w:r w:rsidRPr="00A67CF8">
        <w:rPr>
          <w:rFonts w:ascii="Times New Roman" w:eastAsia="Times New Roman" w:hAnsi="Times New Roman" w:cs="Times New Roman" w:hint="eastAsia"/>
          <w:b/>
          <w:sz w:val="28"/>
          <w:szCs w:val="28"/>
          <w:lang w:eastAsia="ru-RU"/>
        </w:rPr>
        <w:t>бюджета</w:t>
      </w:r>
      <w:r w:rsidRPr="00A67CF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муниципального образования город Новороссийск</w:t>
      </w:r>
      <w:r w:rsidRPr="00A67CF8">
        <w:rPr>
          <w:rFonts w:ascii="Times New Roman" w:eastAsia="Times New Roman" w:hAnsi="Times New Roman" w:cs="Times New Roman"/>
          <w:b/>
          <w:sz w:val="28"/>
          <w:szCs w:val="28"/>
          <w:lang w:eastAsia="ru-RU"/>
        </w:rPr>
        <w:t xml:space="preserve"> </w:t>
      </w:r>
      <w:r w:rsidRPr="00A67CF8">
        <w:rPr>
          <w:rFonts w:ascii="Times New Roman" w:eastAsia="Times New Roman" w:hAnsi="Times New Roman" w:cs="Times New Roman" w:hint="eastAsia"/>
          <w:b/>
          <w:sz w:val="28"/>
          <w:szCs w:val="28"/>
          <w:lang w:eastAsia="ru-RU"/>
        </w:rPr>
        <w:t>юридическим</w:t>
      </w:r>
      <w:r w:rsidRPr="00A67CF8">
        <w:rPr>
          <w:rFonts w:ascii="Times New Roman" w:eastAsia="Times New Roman" w:hAnsi="Times New Roman" w:cs="Times New Roman"/>
          <w:b/>
          <w:sz w:val="28"/>
          <w:szCs w:val="28"/>
          <w:lang w:eastAsia="ru-RU"/>
        </w:rPr>
        <w:t xml:space="preserve"> </w:t>
      </w:r>
      <w:r w:rsidRPr="00A67CF8">
        <w:rPr>
          <w:rFonts w:ascii="Times New Roman" w:eastAsia="Times New Roman" w:hAnsi="Times New Roman" w:cs="Times New Roman" w:hint="eastAsia"/>
          <w:b/>
          <w:sz w:val="28"/>
          <w:szCs w:val="28"/>
          <w:lang w:eastAsia="ru-RU"/>
        </w:rPr>
        <w:t>лицам</w:t>
      </w:r>
      <w:r w:rsidRPr="00A67CF8">
        <w:rPr>
          <w:rFonts w:ascii="Times New Roman" w:eastAsia="Times New Roman" w:hAnsi="Times New Roman" w:cs="Times New Roman"/>
          <w:b/>
          <w:sz w:val="28"/>
          <w:szCs w:val="28"/>
          <w:lang w:eastAsia="ru-RU"/>
        </w:rPr>
        <w:t xml:space="preserve"> (</w:t>
      </w:r>
      <w:r w:rsidRPr="00A67CF8">
        <w:rPr>
          <w:rFonts w:ascii="Times New Roman" w:eastAsia="Times New Roman" w:hAnsi="Times New Roman" w:cs="Times New Roman" w:hint="eastAsia"/>
          <w:b/>
          <w:sz w:val="28"/>
          <w:szCs w:val="28"/>
          <w:lang w:eastAsia="ru-RU"/>
        </w:rPr>
        <w:t>за</w:t>
      </w:r>
      <w:r w:rsidRPr="00A67CF8">
        <w:rPr>
          <w:rFonts w:ascii="Times New Roman" w:eastAsia="Times New Roman" w:hAnsi="Times New Roman" w:cs="Times New Roman"/>
          <w:b/>
          <w:sz w:val="28"/>
          <w:szCs w:val="28"/>
          <w:lang w:eastAsia="ru-RU"/>
        </w:rPr>
        <w:t xml:space="preserve"> </w:t>
      </w:r>
      <w:r w:rsidRPr="00A67CF8">
        <w:rPr>
          <w:rFonts w:ascii="Times New Roman" w:eastAsia="Times New Roman" w:hAnsi="Times New Roman" w:cs="Times New Roman" w:hint="eastAsia"/>
          <w:b/>
          <w:sz w:val="28"/>
          <w:szCs w:val="28"/>
          <w:lang w:eastAsia="ru-RU"/>
        </w:rPr>
        <w:t>исключением</w:t>
      </w:r>
      <w:r w:rsidRPr="00A67CF8">
        <w:rPr>
          <w:rFonts w:ascii="Times New Roman" w:eastAsia="Times New Roman" w:hAnsi="Times New Roman" w:cs="Times New Roman"/>
          <w:b/>
          <w:sz w:val="28"/>
          <w:szCs w:val="28"/>
          <w:lang w:eastAsia="ru-RU"/>
        </w:rPr>
        <w:t xml:space="preserve"> </w:t>
      </w:r>
      <w:r w:rsidRPr="00A67CF8">
        <w:rPr>
          <w:rFonts w:ascii="Times New Roman" w:eastAsia="Times New Roman" w:hAnsi="Times New Roman" w:cs="Times New Roman" w:hint="eastAsia"/>
          <w:b/>
          <w:sz w:val="28"/>
          <w:szCs w:val="28"/>
          <w:lang w:eastAsia="ru-RU"/>
        </w:rPr>
        <w:t>муниципальных</w:t>
      </w:r>
      <w:r w:rsidRPr="00A67CF8">
        <w:rPr>
          <w:rFonts w:ascii="Times New Roman" w:eastAsia="Times New Roman" w:hAnsi="Times New Roman" w:cs="Times New Roman"/>
          <w:b/>
          <w:sz w:val="28"/>
          <w:szCs w:val="28"/>
          <w:lang w:eastAsia="ru-RU"/>
        </w:rPr>
        <w:t xml:space="preserve"> </w:t>
      </w:r>
      <w:r w:rsidRPr="00A67CF8">
        <w:rPr>
          <w:rFonts w:ascii="Times New Roman" w:eastAsia="Times New Roman" w:hAnsi="Times New Roman" w:cs="Times New Roman" w:hint="eastAsia"/>
          <w:b/>
          <w:sz w:val="28"/>
          <w:szCs w:val="28"/>
          <w:lang w:eastAsia="ru-RU"/>
        </w:rPr>
        <w:t>учреждений</w:t>
      </w:r>
      <w:r w:rsidRPr="00A67CF8">
        <w:rPr>
          <w:rFonts w:ascii="Times New Roman" w:eastAsia="Times New Roman" w:hAnsi="Times New Roman" w:cs="Times New Roman"/>
          <w:b/>
          <w:sz w:val="28"/>
          <w:szCs w:val="28"/>
          <w:lang w:eastAsia="ru-RU"/>
        </w:rPr>
        <w:t xml:space="preserve">), </w:t>
      </w:r>
      <w:r w:rsidRPr="00A67CF8">
        <w:rPr>
          <w:rFonts w:ascii="Times New Roman" w:eastAsia="Times New Roman" w:hAnsi="Times New Roman" w:cs="Times New Roman" w:hint="eastAsia"/>
          <w:b/>
          <w:sz w:val="28"/>
          <w:szCs w:val="28"/>
          <w:lang w:eastAsia="ru-RU"/>
        </w:rPr>
        <w:t>индивидуальным</w:t>
      </w:r>
      <w:r w:rsidRPr="00A67CF8">
        <w:rPr>
          <w:rFonts w:ascii="Times New Roman" w:eastAsia="Times New Roman" w:hAnsi="Times New Roman" w:cs="Times New Roman"/>
          <w:b/>
          <w:sz w:val="28"/>
          <w:szCs w:val="28"/>
          <w:lang w:eastAsia="ru-RU"/>
        </w:rPr>
        <w:t xml:space="preserve"> </w:t>
      </w:r>
      <w:r w:rsidRPr="00A67CF8">
        <w:rPr>
          <w:rFonts w:ascii="Times New Roman" w:eastAsia="Times New Roman" w:hAnsi="Times New Roman" w:cs="Times New Roman" w:hint="eastAsia"/>
          <w:b/>
          <w:sz w:val="28"/>
          <w:szCs w:val="28"/>
          <w:lang w:eastAsia="ru-RU"/>
        </w:rPr>
        <w:t>предпринимателям</w:t>
      </w:r>
      <w:r w:rsidRPr="00A67CF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принимающим обязанности </w:t>
      </w:r>
      <w:r w:rsidRPr="00A67CF8">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завершению с</w:t>
      </w:r>
      <w:r w:rsidRPr="00A67CF8">
        <w:rPr>
          <w:rFonts w:ascii="Times New Roman" w:eastAsia="Times New Roman" w:hAnsi="Times New Roman" w:cs="Times New Roman" w:hint="eastAsia"/>
          <w:b/>
          <w:sz w:val="28"/>
          <w:szCs w:val="28"/>
          <w:lang w:eastAsia="ru-RU"/>
        </w:rPr>
        <w:t>троительства</w:t>
      </w:r>
      <w:r>
        <w:rPr>
          <w:rFonts w:ascii="Times New Roman" w:eastAsia="Times New Roman" w:hAnsi="Times New Roman" w:cs="Times New Roman"/>
          <w:b/>
          <w:sz w:val="28"/>
          <w:szCs w:val="28"/>
          <w:lang w:eastAsia="ru-RU"/>
        </w:rPr>
        <w:t xml:space="preserve"> проблемных многоквартирных жилых домов </w:t>
      </w:r>
      <w:r w:rsidRPr="00A67CF8">
        <w:rPr>
          <w:rFonts w:ascii="Times New Roman" w:eastAsia="Times New Roman" w:hAnsi="Times New Roman" w:cs="Times New Roman"/>
          <w:b/>
          <w:sz w:val="28"/>
          <w:szCs w:val="28"/>
          <w:lang w:eastAsia="ru-RU"/>
        </w:rPr>
        <w:t>высокой</w:t>
      </w:r>
      <w:r>
        <w:rPr>
          <w:rFonts w:ascii="Times New Roman" w:eastAsia="Times New Roman" w:hAnsi="Times New Roman" w:cs="Times New Roman"/>
          <w:b/>
          <w:sz w:val="28"/>
          <w:szCs w:val="28"/>
          <w:lang w:eastAsia="ru-RU"/>
        </w:rPr>
        <w:t xml:space="preserve"> степени </w:t>
      </w:r>
      <w:r w:rsidRPr="00EF0BEA">
        <w:rPr>
          <w:rFonts w:ascii="Times New Roman" w:eastAsia="Times New Roman" w:hAnsi="Times New Roman" w:cs="Times New Roman"/>
          <w:b/>
          <w:sz w:val="28"/>
          <w:szCs w:val="28"/>
          <w:lang w:eastAsia="ru-RU"/>
        </w:rPr>
        <w:t>готовности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hint="eastAsia"/>
          <w:b/>
          <w:sz w:val="28"/>
          <w:szCs w:val="28"/>
          <w:lang w:eastAsia="ru-RU"/>
        </w:rPr>
        <w:t>на территории муниципального образования город Новороссийск</w:t>
      </w:r>
      <w:r>
        <w:rPr>
          <w:rFonts w:ascii="Times New Roman" w:eastAsia="Times New Roman" w:hAnsi="Times New Roman" w:cs="Times New Roman"/>
          <w:b/>
          <w:sz w:val="28"/>
          <w:szCs w:val="28"/>
          <w:lang w:eastAsia="ru-RU"/>
        </w:rPr>
        <w:t>,</w:t>
      </w:r>
      <w:r w:rsidRPr="001F6337">
        <w:rPr>
          <w:rFonts w:ascii="Times New Roman" w:hAnsi="Times New Roman" w:cs="Times New Roman"/>
          <w:b/>
          <w:sz w:val="28"/>
          <w:szCs w:val="28"/>
        </w:rPr>
        <w:t xml:space="preserve"> </w:t>
      </w:r>
      <w:r w:rsidRPr="00EF0BEA">
        <w:rPr>
          <w:rFonts w:ascii="Times New Roman" w:hAnsi="Times New Roman" w:cs="Times New Roman"/>
          <w:b/>
          <w:sz w:val="28"/>
          <w:szCs w:val="28"/>
        </w:rPr>
        <w:t xml:space="preserve">включенных в </w:t>
      </w:r>
      <w:r>
        <w:rPr>
          <w:rFonts w:ascii="Times New Roman" w:hAnsi="Times New Roman" w:cs="Times New Roman"/>
          <w:b/>
          <w:sz w:val="28"/>
          <w:szCs w:val="28"/>
        </w:rPr>
        <w:t>единый</w:t>
      </w:r>
      <w:r w:rsidRPr="00EF0BEA">
        <w:rPr>
          <w:rFonts w:ascii="Times New Roman" w:hAnsi="Times New Roman" w:cs="Times New Roman"/>
          <w:b/>
          <w:sz w:val="28"/>
          <w:szCs w:val="28"/>
        </w:rPr>
        <w:t xml:space="preserve"> реестр проблемных объектов</w:t>
      </w:r>
      <w:r>
        <w:rPr>
          <w:rFonts w:ascii="Times New Roman" w:hAnsi="Times New Roman" w:cs="Times New Roman"/>
          <w:b/>
          <w:sz w:val="28"/>
          <w:szCs w:val="28"/>
        </w:rPr>
        <w:t xml:space="preserve"> недвижимости,</w:t>
      </w:r>
      <w:r>
        <w:rPr>
          <w:rFonts w:ascii="Times New Roman" w:eastAsia="Times New Roman" w:hAnsi="Times New Roman" w:cs="Times New Roman"/>
          <w:b/>
          <w:sz w:val="28"/>
          <w:szCs w:val="28"/>
          <w:lang w:eastAsia="ru-RU"/>
        </w:rPr>
        <w:t xml:space="preserve"> для строительства </w:t>
      </w:r>
      <w:r w:rsidRPr="00A67CF8">
        <w:rPr>
          <w:rFonts w:ascii="Times New Roman" w:eastAsia="Times New Roman" w:hAnsi="Times New Roman" w:cs="Times New Roman" w:hint="eastAsia"/>
          <w:b/>
          <w:sz w:val="28"/>
          <w:szCs w:val="28"/>
          <w:lang w:eastAsia="ru-RU"/>
        </w:rPr>
        <w:t>которых</w:t>
      </w:r>
      <w:r w:rsidRPr="00A67CF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были привлечены денежные средства </w:t>
      </w:r>
      <w:r w:rsidRPr="00A67CF8">
        <w:rPr>
          <w:rFonts w:ascii="Times New Roman" w:eastAsia="Times New Roman" w:hAnsi="Times New Roman" w:cs="Times New Roman" w:hint="eastAsia"/>
          <w:b/>
          <w:sz w:val="28"/>
          <w:szCs w:val="28"/>
          <w:lang w:eastAsia="ru-RU"/>
        </w:rPr>
        <w:t>граждан</w:t>
      </w:r>
      <w:r w:rsidRPr="00A67CF8">
        <w:rPr>
          <w:rFonts w:ascii="Times New Roman" w:eastAsia="Times New Roman" w:hAnsi="Times New Roman" w:cs="Times New Roman"/>
          <w:b/>
          <w:sz w:val="28"/>
          <w:szCs w:val="28"/>
          <w:lang w:eastAsia="ru-RU"/>
        </w:rPr>
        <w:t xml:space="preserve"> (</w:t>
      </w:r>
      <w:r w:rsidRPr="00A67CF8">
        <w:rPr>
          <w:rFonts w:ascii="Times New Roman" w:eastAsia="Times New Roman" w:hAnsi="Times New Roman" w:cs="Times New Roman" w:hint="eastAsia"/>
          <w:b/>
          <w:sz w:val="28"/>
          <w:szCs w:val="28"/>
          <w:lang w:eastAsia="ru-RU"/>
        </w:rPr>
        <w:t>дольщики</w:t>
      </w:r>
      <w:r w:rsidRPr="00A67CF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A67CF8">
        <w:rPr>
          <w:rFonts w:ascii="Times New Roman" w:eastAsia="Times New Roman" w:hAnsi="Times New Roman" w:cs="Times New Roman" w:hint="eastAsia"/>
          <w:b/>
          <w:sz w:val="28"/>
          <w:szCs w:val="28"/>
          <w:lang w:eastAsia="ru-RU"/>
        </w:rPr>
        <w:t>права</w:t>
      </w:r>
      <w:r w:rsidRPr="00A67CF8">
        <w:rPr>
          <w:rFonts w:ascii="Times New Roman" w:eastAsia="Times New Roman" w:hAnsi="Times New Roman" w:cs="Times New Roman"/>
          <w:b/>
          <w:sz w:val="28"/>
          <w:szCs w:val="28"/>
          <w:lang w:eastAsia="ru-RU"/>
        </w:rPr>
        <w:t xml:space="preserve"> </w:t>
      </w:r>
      <w:r w:rsidRPr="00A67CF8">
        <w:rPr>
          <w:rFonts w:ascii="Times New Roman" w:eastAsia="Times New Roman" w:hAnsi="Times New Roman" w:cs="Times New Roman" w:hint="eastAsia"/>
          <w:b/>
          <w:sz w:val="28"/>
          <w:szCs w:val="28"/>
          <w:lang w:eastAsia="ru-RU"/>
        </w:rPr>
        <w:t>которых</w:t>
      </w:r>
      <w:r w:rsidRPr="00A67CF8">
        <w:rPr>
          <w:rFonts w:ascii="Times New Roman" w:eastAsia="Times New Roman" w:hAnsi="Times New Roman" w:cs="Times New Roman"/>
          <w:b/>
          <w:sz w:val="28"/>
          <w:szCs w:val="28"/>
          <w:lang w:eastAsia="ru-RU"/>
        </w:rPr>
        <w:t xml:space="preserve"> </w:t>
      </w:r>
      <w:r w:rsidRPr="00A67CF8">
        <w:rPr>
          <w:rFonts w:ascii="Times New Roman" w:eastAsia="Times New Roman" w:hAnsi="Times New Roman" w:cs="Times New Roman" w:hint="eastAsia"/>
          <w:b/>
          <w:sz w:val="28"/>
          <w:szCs w:val="28"/>
          <w:lang w:eastAsia="ru-RU"/>
        </w:rPr>
        <w:t>нарушены</w:t>
      </w:r>
      <w:r>
        <w:rPr>
          <w:rFonts w:ascii="Times New Roman" w:eastAsia="Times New Roman" w:hAnsi="Times New Roman" w:cs="Times New Roman"/>
          <w:b/>
          <w:sz w:val="28"/>
          <w:szCs w:val="28"/>
          <w:lang w:eastAsia="ru-RU"/>
        </w:rPr>
        <w:t xml:space="preserve"> </w:t>
      </w:r>
      <w:r w:rsidRPr="00467672">
        <w:rPr>
          <w:rFonts w:ascii="&amp;quot" w:eastAsia="Times New Roman" w:hAnsi="&amp;quot" w:cs="Times New Roman"/>
          <w:color w:val="2D2D2D"/>
          <w:spacing w:val="2"/>
          <w:sz w:val="21"/>
          <w:szCs w:val="21"/>
          <w:lang w:eastAsia="ru-RU"/>
        </w:rPr>
        <w:br/>
      </w:r>
    </w:p>
    <w:p w:rsidR="00186B58" w:rsidRDefault="00186B58" w:rsidP="00186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статьи</w:t>
      </w:r>
      <w:r w:rsidRPr="00A67CF8">
        <w:rPr>
          <w:rFonts w:ascii="Times New Roman" w:eastAsia="Times New Roman" w:hAnsi="Times New Roman" w:cs="Times New Roman"/>
          <w:sz w:val="28"/>
          <w:szCs w:val="28"/>
          <w:lang w:eastAsia="ru-RU"/>
        </w:rPr>
        <w:t xml:space="preserve"> 78 Бюджетного кодекса Р</w:t>
      </w:r>
      <w:r>
        <w:rPr>
          <w:rFonts w:ascii="Times New Roman" w:eastAsia="Times New Roman" w:hAnsi="Times New Roman" w:cs="Times New Roman"/>
          <w:sz w:val="28"/>
          <w:szCs w:val="28"/>
          <w:lang w:eastAsia="ru-RU"/>
        </w:rPr>
        <w:t>оссийской Федерации, Федерального закона</w:t>
      </w:r>
      <w:r w:rsidRPr="00A67CF8">
        <w:rPr>
          <w:rFonts w:ascii="Times New Roman" w:eastAsia="Times New Roman" w:hAnsi="Times New Roman" w:cs="Times New Roman"/>
          <w:sz w:val="28"/>
          <w:szCs w:val="28"/>
          <w:lang w:eastAsia="ru-RU"/>
        </w:rPr>
        <w:t xml:space="preserve"> от 06</w:t>
      </w:r>
      <w:r>
        <w:rPr>
          <w:rFonts w:ascii="Times New Roman" w:eastAsia="Times New Roman" w:hAnsi="Times New Roman" w:cs="Times New Roman"/>
          <w:sz w:val="28"/>
          <w:szCs w:val="28"/>
          <w:lang w:eastAsia="ru-RU"/>
        </w:rPr>
        <w:t xml:space="preserve"> октября </w:t>
      </w:r>
      <w:r w:rsidRPr="00A67CF8">
        <w:rPr>
          <w:rFonts w:ascii="Times New Roman" w:eastAsia="Times New Roman" w:hAnsi="Times New Roman" w:cs="Times New Roman"/>
          <w:sz w:val="28"/>
          <w:szCs w:val="28"/>
          <w:lang w:eastAsia="ru-RU"/>
        </w:rPr>
        <w:t>2003</w:t>
      </w:r>
      <w:r>
        <w:rPr>
          <w:rFonts w:ascii="Times New Roman" w:eastAsia="Times New Roman" w:hAnsi="Times New Roman" w:cs="Times New Roman"/>
          <w:sz w:val="28"/>
          <w:szCs w:val="28"/>
          <w:lang w:eastAsia="ru-RU"/>
        </w:rPr>
        <w:t xml:space="preserve"> года</w:t>
      </w:r>
      <w:r w:rsidRPr="00A67CF8">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lang w:eastAsia="ru-RU"/>
        </w:rPr>
        <w:t xml:space="preserve">руководствуясь </w:t>
      </w:r>
      <w:r w:rsidRPr="00A67CF8">
        <w:rPr>
          <w:rFonts w:ascii="Times New Roman" w:eastAsia="Times New Roman" w:hAnsi="Times New Roman" w:cs="Times New Roman"/>
          <w:sz w:val="28"/>
          <w:szCs w:val="28"/>
          <w:lang w:eastAsia="ru-RU"/>
        </w:rPr>
        <w:t xml:space="preserve">постановлением Правительства Российской Федерации </w:t>
      </w:r>
      <w:r>
        <w:rPr>
          <w:rFonts w:ascii="Times New Roman" w:eastAsia="Times New Roman" w:hAnsi="Times New Roman" w:cs="Times New Roman"/>
          <w:sz w:val="28"/>
          <w:szCs w:val="28"/>
          <w:lang w:eastAsia="ru-RU"/>
        </w:rPr>
        <w:t xml:space="preserve">                           </w:t>
      </w:r>
      <w:r w:rsidRPr="00A67CF8">
        <w:rPr>
          <w:rFonts w:ascii="Times New Roman" w:eastAsia="Times New Roman" w:hAnsi="Times New Roman" w:cs="Times New Roman"/>
          <w:sz w:val="28"/>
          <w:szCs w:val="28"/>
          <w:lang w:eastAsia="ru-RU"/>
        </w:rPr>
        <w:t>от 06</w:t>
      </w:r>
      <w:r>
        <w:rPr>
          <w:rFonts w:ascii="Times New Roman" w:eastAsia="Times New Roman" w:hAnsi="Times New Roman" w:cs="Times New Roman"/>
          <w:sz w:val="28"/>
          <w:szCs w:val="28"/>
          <w:lang w:eastAsia="ru-RU"/>
        </w:rPr>
        <w:t xml:space="preserve"> сентября </w:t>
      </w:r>
      <w:r w:rsidRPr="00A67CF8">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xml:space="preserve"> года</w:t>
      </w:r>
      <w:r w:rsidRPr="00A67CF8">
        <w:rPr>
          <w:rFonts w:ascii="Times New Roman" w:eastAsia="Times New Roman" w:hAnsi="Times New Roman" w:cs="Times New Roman"/>
          <w:sz w:val="28"/>
          <w:szCs w:val="28"/>
          <w:lang w:eastAsia="ru-RU"/>
        </w:rPr>
        <w:t xml:space="preserve"> № 887 «Об общих требованиях к нормативным правовым актам, муниципальным правовым актам, регулирующим предоставление субсидии юридическим лицам (за исключением субсидии государственным (муниципальным) учреждениям), индивидуальным предпринимателям, а также физическим лицам – производителям товаров, работ, услуг», </w:t>
      </w:r>
      <w:r w:rsidRPr="003E05E2">
        <w:rPr>
          <w:rFonts w:ascii="Times New Roman" w:eastAsia="Times New Roman" w:hAnsi="Times New Roman" w:cs="Times New Roman"/>
          <w:sz w:val="28"/>
          <w:szCs w:val="28"/>
          <w:lang w:eastAsia="ru-RU"/>
        </w:rPr>
        <w:t xml:space="preserve">в соответствии с </w:t>
      </w:r>
      <w:r w:rsidRPr="003E05E2">
        <w:rPr>
          <w:rFonts w:ascii="Times New Roman" w:hAnsi="Times New Roman" w:cs="Times New Roman"/>
          <w:sz w:val="28"/>
          <w:szCs w:val="28"/>
        </w:rPr>
        <w:t>постановлением главы администрации (губернатора) Краснодарского края от 28 июня 2019 года № 374</w:t>
      </w:r>
      <w:r>
        <w:rPr>
          <w:rFonts w:ascii="Times New Roman" w:hAnsi="Times New Roman" w:cs="Times New Roman"/>
          <w:sz w:val="28"/>
          <w:szCs w:val="28"/>
        </w:rPr>
        <w:t xml:space="preserve"> (с изменениями), </w:t>
      </w:r>
      <w:r>
        <w:rPr>
          <w:rFonts w:ascii="Times New Roman" w:eastAsia="Times New Roman" w:hAnsi="Times New Roman" w:cs="Times New Roman"/>
          <w:sz w:val="28"/>
          <w:szCs w:val="28"/>
          <w:lang w:eastAsia="ru-RU"/>
        </w:rPr>
        <w:t xml:space="preserve">согласно приложению № 8 к подпрограмме «Жилище» государственной программы Краснодарского края «Комплексное и устойчивое развитие Краснодарского края в сфере строительства и архитектуры» (с изменениями), </w:t>
      </w:r>
      <w:r w:rsidRPr="006B10CE">
        <w:rPr>
          <w:rFonts w:ascii="Times New Roman" w:eastAsia="Times New Roman" w:hAnsi="Times New Roman" w:cs="Times New Roman"/>
          <w:sz w:val="28"/>
          <w:szCs w:val="28"/>
          <w:lang w:eastAsia="ru-RU"/>
        </w:rPr>
        <w:t>на основании  статей  34, 39   Устава     муниципального   образования город Новороссийск, п о с т а н о в л я ю:</w:t>
      </w:r>
    </w:p>
    <w:p w:rsidR="00186B58" w:rsidRDefault="00186B58" w:rsidP="00186B58">
      <w:pPr>
        <w:widowControl w:val="0"/>
        <w:autoSpaceDE w:val="0"/>
        <w:autoSpaceDN w:val="0"/>
        <w:adjustRightInd w:val="0"/>
        <w:spacing w:after="0" w:line="240" w:lineRule="auto"/>
        <w:ind w:firstLine="709"/>
        <w:jc w:val="both"/>
        <w:rPr>
          <w:rFonts w:ascii="&amp;quot" w:eastAsia="Times New Roman" w:hAnsi="&amp;quot" w:cs="Times New Roman"/>
          <w:color w:val="2D2D2D"/>
          <w:spacing w:val="2"/>
          <w:sz w:val="21"/>
          <w:szCs w:val="21"/>
          <w:lang w:eastAsia="ru-RU"/>
        </w:rPr>
      </w:pPr>
    </w:p>
    <w:p w:rsidR="00186B58" w:rsidRDefault="00186B58" w:rsidP="00186B58">
      <w:pPr>
        <w:spacing w:after="0" w:line="240" w:lineRule="auto"/>
        <w:ind w:firstLine="709"/>
        <w:jc w:val="both"/>
        <w:rPr>
          <w:rFonts w:ascii="Times New Roman" w:eastAsia="Times New Roman" w:hAnsi="Times New Roman" w:cs="Times New Roman"/>
          <w:sz w:val="28"/>
          <w:szCs w:val="28"/>
          <w:lang w:eastAsia="ru-RU"/>
        </w:rPr>
      </w:pPr>
      <w:r w:rsidRPr="00D5219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D52190">
        <w:rPr>
          <w:rFonts w:ascii="Times New Roman" w:eastAsia="Times New Roman" w:hAnsi="Times New Roman" w:cs="Times New Roman"/>
          <w:sz w:val="28"/>
          <w:szCs w:val="28"/>
          <w:lang w:eastAsia="ru-RU"/>
        </w:rPr>
        <w:t xml:space="preserve">Утвердить </w:t>
      </w:r>
      <w:r>
        <w:rPr>
          <w:rFonts w:ascii="Times New Roman" w:eastAsia="Times New Roman" w:hAnsi="Times New Roman" w:cs="Times New Roman"/>
          <w:sz w:val="28"/>
          <w:szCs w:val="28"/>
          <w:lang w:eastAsia="ru-RU"/>
        </w:rPr>
        <w:t>п</w:t>
      </w:r>
      <w:r w:rsidRPr="00D5219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ложение </w:t>
      </w:r>
      <w:r w:rsidRPr="002915FE">
        <w:rPr>
          <w:rFonts w:ascii="Times New Roman" w:eastAsia="Times New Roman" w:hAnsi="Times New Roman" w:cs="Times New Roman"/>
          <w:sz w:val="28"/>
          <w:szCs w:val="28"/>
          <w:lang w:eastAsia="ru-RU"/>
        </w:rPr>
        <w:t xml:space="preserve">о </w:t>
      </w:r>
      <w:r w:rsidRPr="002915FE">
        <w:rPr>
          <w:rFonts w:ascii="Times New Roman" w:eastAsia="Times New Roman" w:hAnsi="Times New Roman" w:cs="Times New Roman" w:hint="eastAsia"/>
          <w:sz w:val="28"/>
          <w:szCs w:val="28"/>
          <w:lang w:eastAsia="ru-RU"/>
        </w:rPr>
        <w:t>предоставлени</w:t>
      </w:r>
      <w:r w:rsidRPr="002915FE">
        <w:rPr>
          <w:rFonts w:ascii="Times New Roman" w:eastAsia="Times New Roman" w:hAnsi="Times New Roman" w:cs="Times New Roman"/>
          <w:sz w:val="28"/>
          <w:szCs w:val="28"/>
          <w:lang w:eastAsia="ru-RU"/>
        </w:rPr>
        <w:t xml:space="preserve">и субсидии из </w:t>
      </w:r>
      <w:r w:rsidRPr="002915FE">
        <w:rPr>
          <w:rFonts w:ascii="Times New Roman" w:eastAsia="Times New Roman" w:hAnsi="Times New Roman" w:cs="Times New Roman" w:hint="eastAsia"/>
          <w:sz w:val="28"/>
          <w:szCs w:val="28"/>
          <w:lang w:eastAsia="ru-RU"/>
        </w:rPr>
        <w:t>бюджета</w:t>
      </w:r>
      <w:r w:rsidRPr="002915FE">
        <w:rPr>
          <w:rFonts w:ascii="Times New Roman" w:eastAsia="Times New Roman" w:hAnsi="Times New Roman" w:cs="Times New Roman"/>
          <w:sz w:val="28"/>
          <w:szCs w:val="28"/>
          <w:lang w:eastAsia="ru-RU"/>
        </w:rPr>
        <w:t xml:space="preserve"> муниципального образования город Новороссийск </w:t>
      </w:r>
      <w:r w:rsidRPr="002915FE">
        <w:rPr>
          <w:rFonts w:ascii="Times New Roman" w:eastAsia="Times New Roman" w:hAnsi="Times New Roman" w:cs="Times New Roman" w:hint="eastAsia"/>
          <w:sz w:val="28"/>
          <w:szCs w:val="28"/>
          <w:lang w:eastAsia="ru-RU"/>
        </w:rPr>
        <w:t>юридическим</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лицам</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за</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исключением</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муниципальных</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учреждений</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индивидуальным</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предпринимателям</w:t>
      </w:r>
      <w:r w:rsidRPr="002915FE">
        <w:rPr>
          <w:rFonts w:ascii="Times New Roman" w:eastAsia="Times New Roman" w:hAnsi="Times New Roman" w:cs="Times New Roman"/>
          <w:sz w:val="28"/>
          <w:szCs w:val="28"/>
          <w:lang w:eastAsia="ru-RU"/>
        </w:rPr>
        <w:t>, принимающим обязанности по завершению с</w:t>
      </w:r>
      <w:r w:rsidRPr="002915FE">
        <w:rPr>
          <w:rFonts w:ascii="Times New Roman" w:eastAsia="Times New Roman" w:hAnsi="Times New Roman" w:cs="Times New Roman" w:hint="eastAsia"/>
          <w:sz w:val="28"/>
          <w:szCs w:val="28"/>
          <w:lang w:eastAsia="ru-RU"/>
        </w:rPr>
        <w:t>троительства</w:t>
      </w:r>
      <w:r w:rsidRPr="002915FE">
        <w:rPr>
          <w:rFonts w:ascii="Times New Roman" w:eastAsia="Times New Roman" w:hAnsi="Times New Roman" w:cs="Times New Roman"/>
          <w:sz w:val="28"/>
          <w:szCs w:val="28"/>
          <w:lang w:eastAsia="ru-RU"/>
        </w:rPr>
        <w:t xml:space="preserve"> проблемных многоквартирных жилых домов</w:t>
      </w:r>
      <w:r w:rsidRPr="002915FE">
        <w:rPr>
          <w:rFonts w:ascii="Times New Roman" w:eastAsia="Times New Roman" w:hAnsi="Times New Roman" w:cs="Times New Roman" w:hint="eastAsia"/>
          <w:sz w:val="28"/>
          <w:szCs w:val="28"/>
          <w:lang w:eastAsia="ru-RU"/>
        </w:rPr>
        <w:t xml:space="preserve"> </w:t>
      </w:r>
      <w:r w:rsidRPr="002915FE">
        <w:rPr>
          <w:rFonts w:ascii="Times New Roman" w:eastAsia="Times New Roman" w:hAnsi="Times New Roman" w:cs="Times New Roman"/>
          <w:sz w:val="28"/>
          <w:szCs w:val="28"/>
          <w:lang w:eastAsia="ru-RU"/>
        </w:rPr>
        <w:t xml:space="preserve">высокой степени готовности </w:t>
      </w:r>
      <w:r w:rsidRPr="002915FE">
        <w:rPr>
          <w:rFonts w:ascii="Times New Roman" w:eastAsia="Times New Roman" w:hAnsi="Times New Roman" w:cs="Times New Roman" w:hint="eastAsia"/>
          <w:sz w:val="28"/>
          <w:szCs w:val="28"/>
          <w:lang w:eastAsia="ru-RU"/>
        </w:rPr>
        <w:t>на территории муниципального образования город Новороссийск</w:t>
      </w:r>
      <w:r w:rsidRPr="002915FE">
        <w:rPr>
          <w:rFonts w:ascii="Times New Roman" w:eastAsia="Times New Roman" w:hAnsi="Times New Roman" w:cs="Times New Roman"/>
          <w:sz w:val="28"/>
          <w:szCs w:val="28"/>
          <w:lang w:eastAsia="ru-RU"/>
        </w:rPr>
        <w:t xml:space="preserve">, </w:t>
      </w:r>
      <w:r w:rsidRPr="00E1513D">
        <w:rPr>
          <w:rFonts w:ascii="Times New Roman" w:hAnsi="Times New Roman" w:cs="Times New Roman"/>
          <w:sz w:val="28"/>
          <w:szCs w:val="28"/>
        </w:rPr>
        <w:t xml:space="preserve">включенных в </w:t>
      </w:r>
      <w:r>
        <w:rPr>
          <w:rFonts w:ascii="Times New Roman" w:hAnsi="Times New Roman" w:cs="Times New Roman"/>
          <w:sz w:val="28"/>
          <w:szCs w:val="28"/>
          <w:bdr w:val="none" w:sz="0" w:space="0" w:color="auto" w:frame="1"/>
        </w:rPr>
        <w:t>единый</w:t>
      </w:r>
      <w:r w:rsidRPr="00E1513D">
        <w:rPr>
          <w:rFonts w:ascii="Times New Roman" w:hAnsi="Times New Roman" w:cs="Times New Roman"/>
          <w:sz w:val="28"/>
          <w:szCs w:val="28"/>
        </w:rPr>
        <w:t xml:space="preserve"> реестр проблемных объектов</w:t>
      </w:r>
      <w:r>
        <w:rPr>
          <w:rFonts w:ascii="Times New Roman" w:hAnsi="Times New Roman" w:cs="Times New Roman"/>
          <w:sz w:val="28"/>
          <w:szCs w:val="28"/>
        </w:rPr>
        <w:t xml:space="preserve"> недвижимости, </w:t>
      </w:r>
      <w:r w:rsidRPr="002915FE">
        <w:rPr>
          <w:rFonts w:ascii="Times New Roman" w:eastAsia="Times New Roman" w:hAnsi="Times New Roman" w:cs="Times New Roman"/>
          <w:sz w:val="28"/>
          <w:szCs w:val="28"/>
          <w:lang w:eastAsia="ru-RU"/>
        </w:rPr>
        <w:t xml:space="preserve">для строительства </w:t>
      </w:r>
      <w:r w:rsidRPr="002915FE">
        <w:rPr>
          <w:rFonts w:ascii="Times New Roman" w:eastAsia="Times New Roman" w:hAnsi="Times New Roman" w:cs="Times New Roman" w:hint="eastAsia"/>
          <w:sz w:val="28"/>
          <w:szCs w:val="28"/>
          <w:lang w:eastAsia="ru-RU"/>
        </w:rPr>
        <w:t>которых</w:t>
      </w:r>
      <w:r w:rsidRPr="002915FE">
        <w:rPr>
          <w:rFonts w:ascii="Times New Roman" w:eastAsia="Times New Roman" w:hAnsi="Times New Roman" w:cs="Times New Roman"/>
          <w:sz w:val="28"/>
          <w:szCs w:val="28"/>
          <w:lang w:eastAsia="ru-RU"/>
        </w:rPr>
        <w:t xml:space="preserve"> были привлечены денежные средства </w:t>
      </w:r>
      <w:r w:rsidRPr="002915FE">
        <w:rPr>
          <w:rFonts w:ascii="Times New Roman" w:eastAsia="Times New Roman" w:hAnsi="Times New Roman" w:cs="Times New Roman" w:hint="eastAsia"/>
          <w:sz w:val="28"/>
          <w:szCs w:val="28"/>
          <w:lang w:eastAsia="ru-RU"/>
        </w:rPr>
        <w:t>граждан</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дольщики</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права</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которых</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нарушены</w:t>
      </w:r>
      <w:r>
        <w:rPr>
          <w:rFonts w:ascii="Times New Roman" w:eastAsia="Times New Roman" w:hAnsi="Times New Roman" w:cs="Times New Roman"/>
          <w:sz w:val="28"/>
          <w:szCs w:val="28"/>
          <w:lang w:eastAsia="ru-RU"/>
        </w:rPr>
        <w:t xml:space="preserve"> (Приложение 1).</w:t>
      </w:r>
    </w:p>
    <w:p w:rsidR="00186B58" w:rsidRDefault="00186B58" w:rsidP="00186B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Утвердить с</w:t>
      </w:r>
      <w:r w:rsidRPr="00893AE4">
        <w:rPr>
          <w:rFonts w:ascii="Times New Roman" w:eastAsia="Times New Roman" w:hAnsi="Times New Roman" w:cs="Times New Roman"/>
          <w:sz w:val="28"/>
          <w:szCs w:val="28"/>
          <w:lang w:eastAsia="ru-RU"/>
        </w:rPr>
        <w:t xml:space="preserve">остав </w:t>
      </w:r>
      <w:r>
        <w:rPr>
          <w:rFonts w:ascii="Times New Roman" w:eastAsia="Times New Roman" w:hAnsi="Times New Roman" w:cs="Times New Roman"/>
          <w:sz w:val="28"/>
          <w:szCs w:val="28"/>
          <w:lang w:eastAsia="ru-RU"/>
        </w:rPr>
        <w:t>к</w:t>
      </w:r>
      <w:r w:rsidRPr="00893AE4">
        <w:rPr>
          <w:rFonts w:ascii="Times New Roman" w:eastAsia="Times New Roman" w:hAnsi="Times New Roman" w:cs="Times New Roman"/>
          <w:sz w:val="28"/>
          <w:szCs w:val="28"/>
          <w:lang w:eastAsia="ru-RU"/>
        </w:rPr>
        <w:t>онкурсной комиссии</w:t>
      </w:r>
      <w:r>
        <w:rPr>
          <w:rFonts w:ascii="Times New Roman" w:eastAsia="Times New Roman" w:hAnsi="Times New Roman" w:cs="Times New Roman"/>
          <w:sz w:val="28"/>
          <w:szCs w:val="28"/>
          <w:lang w:eastAsia="ru-RU"/>
        </w:rPr>
        <w:t xml:space="preserve"> </w:t>
      </w:r>
      <w:r w:rsidRPr="00893AE4">
        <w:rPr>
          <w:rFonts w:ascii="Times New Roman" w:eastAsia="Times New Roman" w:hAnsi="Times New Roman" w:cs="Times New Roman"/>
          <w:sz w:val="28"/>
          <w:szCs w:val="28"/>
          <w:lang w:eastAsia="ru-RU"/>
        </w:rPr>
        <w:t xml:space="preserve">по предоставлению   субсидии из бюджета муниципального образования город Новороссийск,  юридическим </w:t>
      </w:r>
      <w:r w:rsidRPr="00893AE4">
        <w:rPr>
          <w:rFonts w:ascii="Times New Roman" w:eastAsia="Times New Roman" w:hAnsi="Times New Roman" w:cs="Times New Roman"/>
          <w:sz w:val="28"/>
          <w:szCs w:val="28"/>
          <w:lang w:eastAsia="ru-RU"/>
        </w:rPr>
        <w:lastRenderedPageBreak/>
        <w:t xml:space="preserve">лицам (за исключением муниципальных учреждений), индивидуальным предпринимателям,  </w:t>
      </w:r>
      <w:r w:rsidRPr="002915FE">
        <w:rPr>
          <w:rFonts w:ascii="Times New Roman" w:eastAsia="Times New Roman" w:hAnsi="Times New Roman" w:cs="Times New Roman"/>
          <w:sz w:val="28"/>
          <w:szCs w:val="28"/>
          <w:lang w:eastAsia="ru-RU"/>
        </w:rPr>
        <w:t>принимающим обязанности по завершению с</w:t>
      </w:r>
      <w:r w:rsidRPr="002915FE">
        <w:rPr>
          <w:rFonts w:ascii="Times New Roman" w:eastAsia="Times New Roman" w:hAnsi="Times New Roman" w:cs="Times New Roman" w:hint="eastAsia"/>
          <w:sz w:val="28"/>
          <w:szCs w:val="28"/>
          <w:lang w:eastAsia="ru-RU"/>
        </w:rPr>
        <w:t>троительства</w:t>
      </w:r>
      <w:r w:rsidRPr="002915FE">
        <w:rPr>
          <w:rFonts w:ascii="Times New Roman" w:eastAsia="Times New Roman" w:hAnsi="Times New Roman" w:cs="Times New Roman"/>
          <w:sz w:val="28"/>
          <w:szCs w:val="28"/>
          <w:lang w:eastAsia="ru-RU"/>
        </w:rPr>
        <w:t xml:space="preserve"> проблемных многоквартирных жилых домов</w:t>
      </w:r>
      <w:r w:rsidRPr="002915FE">
        <w:rPr>
          <w:rFonts w:ascii="Times New Roman" w:eastAsia="Times New Roman" w:hAnsi="Times New Roman" w:cs="Times New Roman" w:hint="eastAsia"/>
          <w:sz w:val="28"/>
          <w:szCs w:val="28"/>
          <w:lang w:eastAsia="ru-RU"/>
        </w:rPr>
        <w:t xml:space="preserve"> </w:t>
      </w:r>
      <w:r w:rsidRPr="002915FE">
        <w:rPr>
          <w:rFonts w:ascii="Times New Roman" w:eastAsia="Times New Roman" w:hAnsi="Times New Roman" w:cs="Times New Roman"/>
          <w:sz w:val="28"/>
          <w:szCs w:val="28"/>
          <w:lang w:eastAsia="ru-RU"/>
        </w:rPr>
        <w:t xml:space="preserve">высокой степени готовности </w:t>
      </w:r>
      <w:r w:rsidRPr="002915FE">
        <w:rPr>
          <w:rFonts w:ascii="Times New Roman" w:eastAsia="Times New Roman" w:hAnsi="Times New Roman" w:cs="Times New Roman" w:hint="eastAsia"/>
          <w:sz w:val="28"/>
          <w:szCs w:val="28"/>
          <w:lang w:eastAsia="ru-RU"/>
        </w:rPr>
        <w:t>на территории муниципального образования город Новороссийск</w:t>
      </w:r>
      <w:r w:rsidRPr="002915FE">
        <w:rPr>
          <w:rFonts w:ascii="Times New Roman" w:eastAsia="Times New Roman" w:hAnsi="Times New Roman" w:cs="Times New Roman"/>
          <w:sz w:val="28"/>
          <w:szCs w:val="28"/>
          <w:lang w:eastAsia="ru-RU"/>
        </w:rPr>
        <w:t xml:space="preserve">, </w:t>
      </w:r>
      <w:r w:rsidRPr="00E1513D">
        <w:rPr>
          <w:rFonts w:ascii="Times New Roman" w:hAnsi="Times New Roman" w:cs="Times New Roman"/>
          <w:sz w:val="28"/>
          <w:szCs w:val="28"/>
        </w:rPr>
        <w:t xml:space="preserve">включенных в </w:t>
      </w:r>
      <w:r>
        <w:rPr>
          <w:rFonts w:ascii="Times New Roman" w:hAnsi="Times New Roman" w:cs="Times New Roman"/>
          <w:sz w:val="28"/>
          <w:szCs w:val="28"/>
          <w:bdr w:val="none" w:sz="0" w:space="0" w:color="auto" w:frame="1"/>
        </w:rPr>
        <w:t>единый</w:t>
      </w:r>
      <w:r w:rsidRPr="00E1513D">
        <w:rPr>
          <w:rFonts w:ascii="Times New Roman" w:hAnsi="Times New Roman" w:cs="Times New Roman"/>
          <w:sz w:val="28"/>
          <w:szCs w:val="28"/>
        </w:rPr>
        <w:t xml:space="preserve"> реестр проблемных объектов</w:t>
      </w:r>
      <w:r>
        <w:rPr>
          <w:rFonts w:ascii="Times New Roman" w:hAnsi="Times New Roman" w:cs="Times New Roman"/>
          <w:sz w:val="28"/>
          <w:szCs w:val="28"/>
        </w:rPr>
        <w:t xml:space="preserve"> недвижимости, </w:t>
      </w:r>
      <w:r w:rsidRPr="002915FE">
        <w:rPr>
          <w:rFonts w:ascii="Times New Roman" w:eastAsia="Times New Roman" w:hAnsi="Times New Roman" w:cs="Times New Roman"/>
          <w:sz w:val="28"/>
          <w:szCs w:val="28"/>
          <w:lang w:eastAsia="ru-RU"/>
        </w:rPr>
        <w:t xml:space="preserve">для строительства </w:t>
      </w:r>
      <w:r w:rsidRPr="002915FE">
        <w:rPr>
          <w:rFonts w:ascii="Times New Roman" w:eastAsia="Times New Roman" w:hAnsi="Times New Roman" w:cs="Times New Roman" w:hint="eastAsia"/>
          <w:sz w:val="28"/>
          <w:szCs w:val="28"/>
          <w:lang w:eastAsia="ru-RU"/>
        </w:rPr>
        <w:t>которых</w:t>
      </w:r>
      <w:r w:rsidRPr="002915FE">
        <w:rPr>
          <w:rFonts w:ascii="Times New Roman" w:eastAsia="Times New Roman" w:hAnsi="Times New Roman" w:cs="Times New Roman"/>
          <w:sz w:val="28"/>
          <w:szCs w:val="28"/>
          <w:lang w:eastAsia="ru-RU"/>
        </w:rPr>
        <w:t xml:space="preserve"> были привлечены денежные средства </w:t>
      </w:r>
      <w:r w:rsidRPr="002915FE">
        <w:rPr>
          <w:rFonts w:ascii="Times New Roman" w:eastAsia="Times New Roman" w:hAnsi="Times New Roman" w:cs="Times New Roman" w:hint="eastAsia"/>
          <w:sz w:val="28"/>
          <w:szCs w:val="28"/>
          <w:lang w:eastAsia="ru-RU"/>
        </w:rPr>
        <w:t>граждан</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дольщики</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права</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которых</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нарушены</w:t>
      </w:r>
      <w:r>
        <w:rPr>
          <w:rFonts w:ascii="Times New Roman" w:eastAsia="Times New Roman" w:hAnsi="Times New Roman" w:cs="Times New Roman"/>
          <w:sz w:val="28"/>
          <w:szCs w:val="28"/>
          <w:lang w:eastAsia="ru-RU"/>
        </w:rPr>
        <w:t xml:space="preserve"> (Приложение 2).</w:t>
      </w:r>
    </w:p>
    <w:p w:rsidR="00186B58" w:rsidRDefault="00186B58" w:rsidP="00186B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Утвердить форму с</w:t>
      </w:r>
      <w:r w:rsidRPr="005F28EF">
        <w:rPr>
          <w:rFonts w:ascii="Times New Roman" w:eastAsia="Times New Roman" w:hAnsi="Times New Roman" w:cs="Times New Roman"/>
          <w:sz w:val="28"/>
          <w:szCs w:val="28"/>
          <w:lang w:eastAsia="ru-RU"/>
        </w:rPr>
        <w:t xml:space="preserve">оглашения </w:t>
      </w:r>
      <w:r w:rsidRPr="002915FE">
        <w:rPr>
          <w:rFonts w:ascii="Times New Roman" w:eastAsia="Times New Roman" w:hAnsi="Times New Roman" w:cs="Times New Roman"/>
          <w:sz w:val="28"/>
          <w:szCs w:val="28"/>
          <w:lang w:eastAsia="ru-RU"/>
        </w:rPr>
        <w:t xml:space="preserve">о </w:t>
      </w:r>
      <w:r w:rsidRPr="002915FE">
        <w:rPr>
          <w:rFonts w:ascii="Times New Roman" w:eastAsia="Times New Roman" w:hAnsi="Times New Roman" w:cs="Times New Roman" w:hint="eastAsia"/>
          <w:sz w:val="28"/>
          <w:szCs w:val="28"/>
          <w:lang w:eastAsia="ru-RU"/>
        </w:rPr>
        <w:t>предоставлени</w:t>
      </w:r>
      <w:r w:rsidRPr="002915FE">
        <w:rPr>
          <w:rFonts w:ascii="Times New Roman" w:eastAsia="Times New Roman" w:hAnsi="Times New Roman" w:cs="Times New Roman"/>
          <w:sz w:val="28"/>
          <w:szCs w:val="28"/>
          <w:lang w:eastAsia="ru-RU"/>
        </w:rPr>
        <w:t xml:space="preserve">и субсидии из </w:t>
      </w:r>
      <w:r w:rsidRPr="002915FE">
        <w:rPr>
          <w:rFonts w:ascii="Times New Roman" w:eastAsia="Times New Roman" w:hAnsi="Times New Roman" w:cs="Times New Roman" w:hint="eastAsia"/>
          <w:sz w:val="28"/>
          <w:szCs w:val="28"/>
          <w:lang w:eastAsia="ru-RU"/>
        </w:rPr>
        <w:t>бюджета</w:t>
      </w:r>
      <w:r w:rsidRPr="002915FE">
        <w:rPr>
          <w:rFonts w:ascii="Times New Roman" w:eastAsia="Times New Roman" w:hAnsi="Times New Roman" w:cs="Times New Roman"/>
          <w:sz w:val="28"/>
          <w:szCs w:val="28"/>
          <w:lang w:eastAsia="ru-RU"/>
        </w:rPr>
        <w:t xml:space="preserve"> муниципального образования город Новороссийск </w:t>
      </w:r>
      <w:r w:rsidRPr="002915FE">
        <w:rPr>
          <w:rFonts w:ascii="Times New Roman" w:eastAsia="Times New Roman" w:hAnsi="Times New Roman" w:cs="Times New Roman" w:hint="eastAsia"/>
          <w:sz w:val="28"/>
          <w:szCs w:val="28"/>
          <w:lang w:eastAsia="ru-RU"/>
        </w:rPr>
        <w:t>юридическим</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лицам</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за</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исключением</w:t>
      </w:r>
      <w:r>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муниципальных</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учреждений</w:t>
      </w:r>
      <w:r>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индивидуальным</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предпринимателям</w:t>
      </w:r>
      <w:r w:rsidRPr="002915FE">
        <w:rPr>
          <w:rFonts w:ascii="Times New Roman" w:eastAsia="Times New Roman" w:hAnsi="Times New Roman" w:cs="Times New Roman"/>
          <w:sz w:val="28"/>
          <w:szCs w:val="28"/>
          <w:lang w:eastAsia="ru-RU"/>
        </w:rPr>
        <w:t>, принимающим обязанности по завершению с</w:t>
      </w:r>
      <w:r w:rsidRPr="002915FE">
        <w:rPr>
          <w:rFonts w:ascii="Times New Roman" w:eastAsia="Times New Roman" w:hAnsi="Times New Roman" w:cs="Times New Roman" w:hint="eastAsia"/>
          <w:sz w:val="28"/>
          <w:szCs w:val="28"/>
          <w:lang w:eastAsia="ru-RU"/>
        </w:rPr>
        <w:t>троительства</w:t>
      </w:r>
      <w:r w:rsidRPr="002915FE">
        <w:rPr>
          <w:rFonts w:ascii="Times New Roman" w:eastAsia="Times New Roman" w:hAnsi="Times New Roman" w:cs="Times New Roman"/>
          <w:sz w:val="28"/>
          <w:szCs w:val="28"/>
          <w:lang w:eastAsia="ru-RU"/>
        </w:rPr>
        <w:t xml:space="preserve"> проблемных многоквартирных жилых домов</w:t>
      </w:r>
      <w:r w:rsidRPr="002915FE">
        <w:rPr>
          <w:rFonts w:ascii="Times New Roman" w:eastAsia="Times New Roman" w:hAnsi="Times New Roman" w:cs="Times New Roman" w:hint="eastAsia"/>
          <w:sz w:val="28"/>
          <w:szCs w:val="28"/>
          <w:lang w:eastAsia="ru-RU"/>
        </w:rPr>
        <w:t xml:space="preserve"> </w:t>
      </w:r>
      <w:r w:rsidRPr="002915FE">
        <w:rPr>
          <w:rFonts w:ascii="Times New Roman" w:eastAsia="Times New Roman" w:hAnsi="Times New Roman" w:cs="Times New Roman"/>
          <w:sz w:val="28"/>
          <w:szCs w:val="28"/>
          <w:lang w:eastAsia="ru-RU"/>
        </w:rPr>
        <w:t xml:space="preserve">высокой степени готовности </w:t>
      </w:r>
      <w:r w:rsidRPr="002915FE">
        <w:rPr>
          <w:rFonts w:ascii="Times New Roman" w:eastAsia="Times New Roman" w:hAnsi="Times New Roman" w:cs="Times New Roman" w:hint="eastAsia"/>
          <w:sz w:val="28"/>
          <w:szCs w:val="28"/>
          <w:lang w:eastAsia="ru-RU"/>
        </w:rPr>
        <w:t>на территории муниципального образования город Новороссийск</w:t>
      </w:r>
      <w:r w:rsidRPr="002915FE">
        <w:rPr>
          <w:rFonts w:ascii="Times New Roman" w:eastAsia="Times New Roman" w:hAnsi="Times New Roman" w:cs="Times New Roman"/>
          <w:sz w:val="28"/>
          <w:szCs w:val="28"/>
          <w:lang w:eastAsia="ru-RU"/>
        </w:rPr>
        <w:t xml:space="preserve">, </w:t>
      </w:r>
      <w:r w:rsidRPr="00E1513D">
        <w:rPr>
          <w:rFonts w:ascii="Times New Roman" w:hAnsi="Times New Roman" w:cs="Times New Roman"/>
          <w:sz w:val="28"/>
          <w:szCs w:val="28"/>
        </w:rPr>
        <w:t xml:space="preserve">включенных в </w:t>
      </w:r>
      <w:r>
        <w:rPr>
          <w:rFonts w:ascii="Times New Roman" w:hAnsi="Times New Roman" w:cs="Times New Roman"/>
          <w:sz w:val="28"/>
          <w:szCs w:val="28"/>
          <w:bdr w:val="none" w:sz="0" w:space="0" w:color="auto" w:frame="1"/>
        </w:rPr>
        <w:t>единый</w:t>
      </w:r>
      <w:r w:rsidRPr="00E1513D">
        <w:rPr>
          <w:rFonts w:ascii="Times New Roman" w:hAnsi="Times New Roman" w:cs="Times New Roman"/>
          <w:sz w:val="28"/>
          <w:szCs w:val="28"/>
        </w:rPr>
        <w:t xml:space="preserve"> реестр проблемных объектов</w:t>
      </w:r>
      <w:r>
        <w:rPr>
          <w:rFonts w:ascii="Times New Roman" w:hAnsi="Times New Roman" w:cs="Times New Roman"/>
          <w:sz w:val="28"/>
          <w:szCs w:val="28"/>
        </w:rPr>
        <w:t xml:space="preserve"> недвижимости, </w:t>
      </w:r>
      <w:r w:rsidRPr="002915FE">
        <w:rPr>
          <w:rFonts w:ascii="Times New Roman" w:eastAsia="Times New Roman" w:hAnsi="Times New Roman" w:cs="Times New Roman"/>
          <w:sz w:val="28"/>
          <w:szCs w:val="28"/>
          <w:lang w:eastAsia="ru-RU"/>
        </w:rPr>
        <w:t xml:space="preserve">для строительства </w:t>
      </w:r>
      <w:r w:rsidRPr="002915FE">
        <w:rPr>
          <w:rFonts w:ascii="Times New Roman" w:eastAsia="Times New Roman" w:hAnsi="Times New Roman" w:cs="Times New Roman" w:hint="eastAsia"/>
          <w:sz w:val="28"/>
          <w:szCs w:val="28"/>
          <w:lang w:eastAsia="ru-RU"/>
        </w:rPr>
        <w:t>которых</w:t>
      </w:r>
      <w:r w:rsidRPr="002915FE">
        <w:rPr>
          <w:rFonts w:ascii="Times New Roman" w:eastAsia="Times New Roman" w:hAnsi="Times New Roman" w:cs="Times New Roman"/>
          <w:sz w:val="28"/>
          <w:szCs w:val="28"/>
          <w:lang w:eastAsia="ru-RU"/>
        </w:rPr>
        <w:t xml:space="preserve"> были привлечены денежные средства </w:t>
      </w:r>
      <w:r w:rsidRPr="002915FE">
        <w:rPr>
          <w:rFonts w:ascii="Times New Roman" w:eastAsia="Times New Roman" w:hAnsi="Times New Roman" w:cs="Times New Roman" w:hint="eastAsia"/>
          <w:sz w:val="28"/>
          <w:szCs w:val="28"/>
          <w:lang w:eastAsia="ru-RU"/>
        </w:rPr>
        <w:t>граждан</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дольщики</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права</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которых</w:t>
      </w:r>
      <w:r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hint="eastAsia"/>
          <w:sz w:val="28"/>
          <w:szCs w:val="28"/>
          <w:lang w:eastAsia="ru-RU"/>
        </w:rPr>
        <w:t>нарушены</w:t>
      </w:r>
      <w:r>
        <w:rPr>
          <w:rFonts w:ascii="Times New Roman" w:eastAsia="Times New Roman" w:hAnsi="Times New Roman" w:cs="Times New Roman"/>
          <w:sz w:val="28"/>
          <w:szCs w:val="28"/>
          <w:lang w:eastAsia="ru-RU"/>
        </w:rPr>
        <w:t xml:space="preserve"> (Приложение 3).</w:t>
      </w:r>
    </w:p>
    <w:p w:rsidR="00186B58" w:rsidRPr="006B10CE" w:rsidRDefault="00186B58" w:rsidP="00186B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B10CE">
        <w:rPr>
          <w:rFonts w:ascii="Times New Roman" w:eastAsia="Times New Roman" w:hAnsi="Times New Roman" w:cs="Times New Roman"/>
          <w:sz w:val="28"/>
          <w:szCs w:val="28"/>
          <w:lang w:eastAsia="ru-RU"/>
        </w:rPr>
        <w:t xml:space="preserve">.  Отделу информационной политики и средств массовой информации опубликовать настоящее постановление в </w:t>
      </w:r>
      <w:r>
        <w:rPr>
          <w:rFonts w:ascii="Times New Roman" w:eastAsia="Times New Roman" w:hAnsi="Times New Roman" w:cs="Times New Roman"/>
          <w:sz w:val="28"/>
          <w:szCs w:val="28"/>
          <w:lang w:eastAsia="ru-RU"/>
        </w:rPr>
        <w:t xml:space="preserve">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 </w:t>
      </w:r>
    </w:p>
    <w:p w:rsidR="00186B58" w:rsidRPr="006B10CE" w:rsidRDefault="00186B58" w:rsidP="00186B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B10CE">
        <w:rPr>
          <w:rFonts w:ascii="Times New Roman" w:eastAsia="Times New Roman" w:hAnsi="Times New Roman" w:cs="Times New Roman"/>
          <w:sz w:val="28"/>
          <w:szCs w:val="28"/>
          <w:lang w:eastAsia="ru-RU"/>
        </w:rPr>
        <w:t>.   Контроль за выполнением настоящего</w:t>
      </w:r>
      <w:r>
        <w:rPr>
          <w:rFonts w:ascii="Times New Roman" w:eastAsia="Times New Roman" w:hAnsi="Times New Roman" w:cs="Times New Roman"/>
          <w:sz w:val="28"/>
          <w:szCs w:val="28"/>
          <w:lang w:eastAsia="ru-RU"/>
        </w:rPr>
        <w:t xml:space="preserve">   постановления   возложить на заместителя главы муниципального образования, нач</w:t>
      </w:r>
      <w:r w:rsidR="008C7E03">
        <w:rPr>
          <w:rFonts w:ascii="Times New Roman" w:eastAsia="Times New Roman" w:hAnsi="Times New Roman" w:cs="Times New Roman"/>
          <w:sz w:val="28"/>
          <w:szCs w:val="28"/>
          <w:lang w:eastAsia="ru-RU"/>
        </w:rPr>
        <w:t xml:space="preserve">альника управления капитального </w:t>
      </w:r>
      <w:r>
        <w:rPr>
          <w:rFonts w:ascii="Times New Roman" w:eastAsia="Times New Roman" w:hAnsi="Times New Roman" w:cs="Times New Roman"/>
          <w:sz w:val="28"/>
          <w:szCs w:val="28"/>
          <w:lang w:eastAsia="ru-RU"/>
        </w:rPr>
        <w:t>строительства и развития застроенных терр</w:t>
      </w:r>
      <w:r w:rsidR="008C7E03">
        <w:rPr>
          <w:rFonts w:ascii="Times New Roman" w:eastAsia="Times New Roman" w:hAnsi="Times New Roman" w:cs="Times New Roman"/>
          <w:sz w:val="28"/>
          <w:szCs w:val="28"/>
          <w:lang w:eastAsia="ru-RU"/>
        </w:rPr>
        <w:t xml:space="preserve">иторий </w:t>
      </w:r>
      <w:bookmarkStart w:id="0" w:name="_GoBack"/>
      <w:bookmarkEnd w:id="0"/>
      <w:r>
        <w:rPr>
          <w:rFonts w:ascii="Times New Roman" w:eastAsia="Times New Roman" w:hAnsi="Times New Roman" w:cs="Times New Roman"/>
          <w:sz w:val="28"/>
          <w:szCs w:val="28"/>
          <w:lang w:eastAsia="ru-RU"/>
        </w:rPr>
        <w:t>С. А. Уманцева.</w:t>
      </w:r>
    </w:p>
    <w:p w:rsidR="00186B58" w:rsidRDefault="00186B58" w:rsidP="00186B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w:t>
      </w:r>
      <w:r w:rsidRPr="006B10CE">
        <w:rPr>
          <w:rFonts w:ascii="Times New Roman" w:eastAsia="Times New Roman" w:hAnsi="Times New Roman" w:cs="Times New Roman"/>
          <w:sz w:val="28"/>
          <w:szCs w:val="28"/>
          <w:lang w:eastAsia="ru-RU"/>
        </w:rPr>
        <w:t xml:space="preserve">остановление вступает в силу со дня </w:t>
      </w:r>
      <w:r>
        <w:rPr>
          <w:rFonts w:ascii="Times New Roman" w:eastAsia="Times New Roman" w:hAnsi="Times New Roman" w:cs="Times New Roman"/>
          <w:sz w:val="28"/>
          <w:szCs w:val="28"/>
          <w:lang w:eastAsia="ru-RU"/>
        </w:rPr>
        <w:t xml:space="preserve">его </w:t>
      </w:r>
      <w:r w:rsidRPr="006B10CE">
        <w:rPr>
          <w:rFonts w:ascii="Times New Roman" w:eastAsia="Times New Roman" w:hAnsi="Times New Roman" w:cs="Times New Roman"/>
          <w:sz w:val="28"/>
          <w:szCs w:val="28"/>
          <w:lang w:eastAsia="ru-RU"/>
        </w:rPr>
        <w:t>опубликования.</w:t>
      </w:r>
    </w:p>
    <w:p w:rsidR="00186B58" w:rsidRPr="00D52190" w:rsidRDefault="00186B58" w:rsidP="00186B58">
      <w:pPr>
        <w:spacing w:after="0" w:line="240" w:lineRule="auto"/>
        <w:ind w:firstLine="709"/>
        <w:jc w:val="both"/>
        <w:rPr>
          <w:rFonts w:ascii="Times New Roman" w:eastAsia="Times New Roman" w:hAnsi="Times New Roman" w:cs="Times New Roman"/>
          <w:sz w:val="28"/>
          <w:szCs w:val="28"/>
          <w:lang w:eastAsia="ru-RU"/>
        </w:rPr>
      </w:pPr>
    </w:p>
    <w:p w:rsidR="00186B58" w:rsidRPr="00D52190" w:rsidRDefault="00186B58" w:rsidP="00186B58">
      <w:pPr>
        <w:tabs>
          <w:tab w:val="left" w:pos="720"/>
        </w:tabs>
        <w:spacing w:after="0" w:line="240" w:lineRule="auto"/>
        <w:jc w:val="both"/>
        <w:rPr>
          <w:rFonts w:ascii="Times New Roman" w:eastAsia="Times New Roman" w:hAnsi="Times New Roman" w:cs="Times New Roman"/>
          <w:sz w:val="20"/>
          <w:szCs w:val="20"/>
          <w:lang w:eastAsia="ru-RU"/>
        </w:rPr>
      </w:pPr>
      <w:r w:rsidRPr="00D52190">
        <w:rPr>
          <w:rFonts w:ascii="Times New Roman" w:eastAsia="Times New Roman" w:hAnsi="Times New Roman" w:cs="Times New Roman"/>
          <w:sz w:val="20"/>
          <w:szCs w:val="20"/>
          <w:lang w:eastAsia="ru-RU"/>
        </w:rPr>
        <w:tab/>
      </w:r>
    </w:p>
    <w:p w:rsidR="00186B58" w:rsidRDefault="00186B58" w:rsidP="00186B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B58" w:rsidRDefault="00186B58" w:rsidP="00186B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B58" w:rsidRDefault="00186B58" w:rsidP="00186B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B58" w:rsidRPr="008303EF" w:rsidRDefault="00186B58" w:rsidP="00186B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03EF">
        <w:rPr>
          <w:rFonts w:ascii="Times New Roman" w:eastAsia="Times New Roman" w:hAnsi="Times New Roman" w:cs="Times New Roman"/>
          <w:sz w:val="28"/>
          <w:szCs w:val="28"/>
          <w:lang w:eastAsia="ru-RU"/>
        </w:rPr>
        <w:t xml:space="preserve">Глава </w:t>
      </w:r>
    </w:p>
    <w:p w:rsidR="00186B58" w:rsidRPr="00D046B9" w:rsidRDefault="00186B58" w:rsidP="00186B58">
      <w:pPr>
        <w:widowControl w:val="0"/>
        <w:autoSpaceDE w:val="0"/>
        <w:autoSpaceDN w:val="0"/>
        <w:adjustRightInd w:val="0"/>
        <w:spacing w:after="0" w:line="240" w:lineRule="auto"/>
        <w:jc w:val="both"/>
      </w:pPr>
      <w:r w:rsidRPr="008303EF">
        <w:rPr>
          <w:rFonts w:ascii="Times New Roman" w:eastAsia="Times New Roman" w:hAnsi="Times New Roman" w:cs="Times New Roman"/>
          <w:sz w:val="28"/>
          <w:szCs w:val="28"/>
          <w:lang w:eastAsia="ru-RU"/>
        </w:rPr>
        <w:t>муниципального образования</w:t>
      </w:r>
      <w:r w:rsidRPr="008303EF">
        <w:rPr>
          <w:rFonts w:ascii="Times New Roman" w:eastAsia="Times New Roman" w:hAnsi="Times New Roman" w:cs="Times New Roman"/>
          <w:sz w:val="28"/>
          <w:szCs w:val="28"/>
          <w:lang w:eastAsia="ru-RU"/>
        </w:rPr>
        <w:tab/>
      </w:r>
      <w:r w:rsidRPr="008303EF">
        <w:rPr>
          <w:rFonts w:ascii="Times New Roman" w:eastAsia="Times New Roman" w:hAnsi="Times New Roman" w:cs="Times New Roman"/>
          <w:sz w:val="28"/>
          <w:szCs w:val="28"/>
          <w:lang w:eastAsia="ru-RU"/>
        </w:rPr>
        <w:tab/>
        <w:t xml:space="preserve">                                      И. А. Дяченк</w:t>
      </w:r>
      <w:r>
        <w:rPr>
          <w:rFonts w:ascii="Times New Roman" w:eastAsia="Times New Roman" w:hAnsi="Times New Roman" w:cs="Times New Roman"/>
          <w:sz w:val="28"/>
          <w:szCs w:val="28"/>
          <w:lang w:eastAsia="ru-RU"/>
        </w:rPr>
        <w:t>о</w:t>
      </w:r>
    </w:p>
    <w:p w:rsidR="003E6B95" w:rsidRDefault="003E6B95"/>
    <w:p w:rsidR="00186B58" w:rsidRDefault="00186B58"/>
    <w:p w:rsidR="00186B58" w:rsidRDefault="00186B58"/>
    <w:p w:rsidR="00186B58" w:rsidRDefault="00186B58"/>
    <w:p w:rsidR="00186B58" w:rsidRDefault="00186B58"/>
    <w:p w:rsidR="00186B58" w:rsidRDefault="00186B58"/>
    <w:p w:rsidR="00186B58" w:rsidRDefault="00186B58"/>
    <w:p w:rsidR="00186B58" w:rsidRDefault="00186B58"/>
    <w:p w:rsidR="00186B58" w:rsidRDefault="00186B58"/>
    <w:p w:rsidR="00186B58" w:rsidRDefault="00186B58"/>
    <w:p w:rsidR="00186B58" w:rsidRPr="00186B58" w:rsidRDefault="00186B58" w:rsidP="00186B58">
      <w:pPr>
        <w:spacing w:after="0" w:line="240" w:lineRule="auto"/>
        <w:ind w:left="6521" w:hanging="851"/>
        <w:rPr>
          <w:rFonts w:ascii="Times New Roman" w:hAnsi="Times New Roman" w:cs="Times New Roman"/>
          <w:sz w:val="28"/>
          <w:szCs w:val="28"/>
        </w:rPr>
      </w:pPr>
      <w:bookmarkStart w:id="1" w:name="sub_10021"/>
      <w:r w:rsidRPr="00186B58">
        <w:rPr>
          <w:rFonts w:ascii="Times New Roman" w:hAnsi="Times New Roman" w:cs="Times New Roman"/>
          <w:sz w:val="28"/>
          <w:szCs w:val="28"/>
        </w:rPr>
        <w:t>Приложение № 1</w:t>
      </w:r>
    </w:p>
    <w:p w:rsidR="00186B58" w:rsidRDefault="00186B58" w:rsidP="00186B58">
      <w:pPr>
        <w:spacing w:after="0" w:line="240" w:lineRule="auto"/>
        <w:ind w:left="6521" w:hanging="851"/>
        <w:rPr>
          <w:rFonts w:ascii="Times New Roman" w:hAnsi="Times New Roman" w:cs="Times New Roman"/>
          <w:sz w:val="28"/>
          <w:szCs w:val="28"/>
        </w:rPr>
      </w:pPr>
      <w:r>
        <w:rPr>
          <w:rFonts w:ascii="Times New Roman" w:hAnsi="Times New Roman" w:cs="Times New Roman"/>
          <w:sz w:val="28"/>
          <w:szCs w:val="28"/>
        </w:rPr>
        <w:t>к постановлению</w:t>
      </w:r>
    </w:p>
    <w:p w:rsidR="00186B58" w:rsidRPr="00186B58" w:rsidRDefault="00186B58" w:rsidP="00186B58">
      <w:pPr>
        <w:spacing w:after="0" w:line="240" w:lineRule="auto"/>
        <w:ind w:left="6521" w:hanging="851"/>
        <w:rPr>
          <w:rFonts w:ascii="Times New Roman" w:hAnsi="Times New Roman" w:cs="Times New Roman"/>
          <w:sz w:val="28"/>
          <w:szCs w:val="28"/>
        </w:rPr>
      </w:pPr>
      <w:r w:rsidRPr="00186B58">
        <w:rPr>
          <w:rFonts w:ascii="Times New Roman" w:hAnsi="Times New Roman" w:cs="Times New Roman"/>
          <w:sz w:val="28"/>
          <w:szCs w:val="28"/>
        </w:rPr>
        <w:t xml:space="preserve">администрации </w:t>
      </w:r>
    </w:p>
    <w:p w:rsidR="00186B58" w:rsidRPr="00186B58" w:rsidRDefault="00186B58" w:rsidP="00186B58">
      <w:pPr>
        <w:spacing w:after="0" w:line="240" w:lineRule="auto"/>
        <w:ind w:left="6521" w:hanging="851"/>
        <w:rPr>
          <w:rFonts w:ascii="Times New Roman" w:hAnsi="Times New Roman" w:cs="Times New Roman"/>
          <w:sz w:val="28"/>
          <w:szCs w:val="28"/>
        </w:rPr>
      </w:pPr>
      <w:r w:rsidRPr="00186B58">
        <w:rPr>
          <w:rFonts w:ascii="Times New Roman" w:hAnsi="Times New Roman" w:cs="Times New Roman"/>
          <w:sz w:val="28"/>
          <w:szCs w:val="28"/>
        </w:rPr>
        <w:t xml:space="preserve">муниципального образования </w:t>
      </w:r>
    </w:p>
    <w:p w:rsidR="00186B58" w:rsidRPr="00186B58" w:rsidRDefault="00186B58" w:rsidP="00186B58">
      <w:pPr>
        <w:spacing w:after="0" w:line="240" w:lineRule="auto"/>
        <w:ind w:left="6521" w:hanging="851"/>
        <w:rPr>
          <w:rFonts w:ascii="Times New Roman" w:hAnsi="Times New Roman" w:cs="Times New Roman"/>
          <w:sz w:val="28"/>
          <w:szCs w:val="28"/>
        </w:rPr>
      </w:pPr>
      <w:r w:rsidRPr="00186B58">
        <w:rPr>
          <w:rFonts w:ascii="Times New Roman" w:hAnsi="Times New Roman" w:cs="Times New Roman"/>
          <w:sz w:val="28"/>
          <w:szCs w:val="28"/>
        </w:rPr>
        <w:t xml:space="preserve">город Новороссийск </w:t>
      </w:r>
    </w:p>
    <w:p w:rsidR="00186B58" w:rsidRPr="00186B58" w:rsidRDefault="00186B58" w:rsidP="00186B58">
      <w:pPr>
        <w:spacing w:after="0" w:line="240" w:lineRule="auto"/>
        <w:ind w:left="6521" w:hanging="851"/>
        <w:rPr>
          <w:rFonts w:ascii="Times New Roman" w:hAnsi="Times New Roman" w:cs="Times New Roman"/>
          <w:sz w:val="28"/>
          <w:szCs w:val="28"/>
        </w:rPr>
      </w:pPr>
      <w:r w:rsidRPr="00186B58">
        <w:rPr>
          <w:rFonts w:ascii="Times New Roman" w:hAnsi="Times New Roman" w:cs="Times New Roman"/>
          <w:sz w:val="28"/>
          <w:szCs w:val="28"/>
        </w:rPr>
        <w:t>от ____ 2020 года   №_____</w:t>
      </w:r>
    </w:p>
    <w:p w:rsidR="00186B58" w:rsidRPr="00186B58" w:rsidRDefault="00186B58" w:rsidP="00186B58">
      <w:pPr>
        <w:spacing w:after="0" w:line="240" w:lineRule="auto"/>
        <w:rPr>
          <w:rFonts w:ascii="Times New Roman" w:hAnsi="Times New Roman" w:cs="Times New Roman"/>
          <w:b/>
          <w:sz w:val="28"/>
          <w:szCs w:val="28"/>
        </w:rPr>
      </w:pPr>
    </w:p>
    <w:p w:rsidR="00186B58" w:rsidRPr="00186B58" w:rsidRDefault="00186B58" w:rsidP="00186B58">
      <w:pPr>
        <w:spacing w:after="0" w:line="240" w:lineRule="auto"/>
        <w:jc w:val="both"/>
        <w:rPr>
          <w:rFonts w:ascii="Times New Roman" w:hAnsi="Times New Roman" w:cs="Times New Roman"/>
          <w:b/>
          <w:sz w:val="28"/>
          <w:szCs w:val="28"/>
        </w:rPr>
      </w:pPr>
    </w:p>
    <w:p w:rsidR="00186B58" w:rsidRPr="00186B58" w:rsidRDefault="00186B58" w:rsidP="00186B58">
      <w:pPr>
        <w:spacing w:after="0" w:line="240" w:lineRule="auto"/>
        <w:jc w:val="center"/>
        <w:rPr>
          <w:rFonts w:ascii="Times New Roman" w:hAnsi="Times New Roman" w:cs="Times New Roman"/>
          <w:b/>
          <w:sz w:val="28"/>
          <w:szCs w:val="28"/>
        </w:rPr>
      </w:pPr>
      <w:r w:rsidRPr="00186B58">
        <w:rPr>
          <w:rFonts w:ascii="Times New Roman" w:hAnsi="Times New Roman" w:cs="Times New Roman"/>
          <w:b/>
          <w:sz w:val="28"/>
          <w:szCs w:val="28"/>
        </w:rPr>
        <w:t>Положение</w:t>
      </w:r>
    </w:p>
    <w:p w:rsidR="00186B58" w:rsidRPr="00186B58" w:rsidRDefault="00186B58" w:rsidP="00186B58">
      <w:pPr>
        <w:spacing w:after="0" w:line="240" w:lineRule="auto"/>
        <w:jc w:val="center"/>
        <w:rPr>
          <w:rFonts w:ascii="Times New Roman" w:eastAsia="Times New Roman" w:hAnsi="Times New Roman" w:cs="Times New Roman"/>
          <w:color w:val="2D2D2D"/>
          <w:spacing w:val="2"/>
          <w:sz w:val="28"/>
          <w:szCs w:val="28"/>
        </w:rPr>
      </w:pPr>
      <w:r w:rsidRPr="00186B58">
        <w:rPr>
          <w:rFonts w:ascii="Times New Roman" w:eastAsia="Times New Roman" w:hAnsi="Times New Roman" w:cs="Times New Roman"/>
          <w:b/>
          <w:sz w:val="28"/>
          <w:szCs w:val="28"/>
        </w:rPr>
        <w:t>о предоставлении субсидии из бюджета муниципального образования город Новороссийск юридическим лицам (за исключением муниципальных учреждений), индивидуальным предпринимателям, принимающим обязанности по завершению строительства проблемных многоквартирных жилых домов высокой степени готовности на территории муниципального образования город Новороссийск,</w:t>
      </w:r>
      <w:r w:rsidRPr="00186B58">
        <w:rPr>
          <w:rFonts w:ascii="Times New Roman" w:hAnsi="Times New Roman" w:cs="Times New Roman"/>
          <w:b/>
          <w:sz w:val="28"/>
          <w:szCs w:val="28"/>
        </w:rPr>
        <w:t xml:space="preserve"> включенных в единый реестр проблемных объектов недвижимости,</w:t>
      </w:r>
      <w:r w:rsidRPr="00186B58">
        <w:rPr>
          <w:rFonts w:ascii="Times New Roman" w:eastAsia="Times New Roman" w:hAnsi="Times New Roman" w:cs="Times New Roman"/>
          <w:b/>
          <w:sz w:val="28"/>
          <w:szCs w:val="28"/>
        </w:rPr>
        <w:t xml:space="preserve"> для строительства которых были привлечены денежные средства граждан (дольщики), права которых нарушены </w:t>
      </w:r>
      <w:r w:rsidRPr="00186B58">
        <w:rPr>
          <w:rFonts w:ascii="Times New Roman" w:eastAsia="Times New Roman" w:hAnsi="Times New Roman" w:cs="Times New Roman"/>
          <w:color w:val="2D2D2D"/>
          <w:spacing w:val="2"/>
          <w:sz w:val="28"/>
          <w:szCs w:val="28"/>
        </w:rPr>
        <w:br/>
      </w:r>
    </w:p>
    <w:p w:rsid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 xml:space="preserve">Настоящее положение о предоставлении  субсидии  из бюджета муниципального образования город Новороссийск,  юридическим лицам (за исключением муниципальных учреждений), индивидуальным предпринимателям, принимающим обязанности по завершению строительства проблемных многоквартирных жилых домов высокой степени готовности </w:t>
      </w:r>
      <w:r w:rsidRPr="00186B58">
        <w:rPr>
          <w:rFonts w:ascii="Times New Roman" w:hAnsi="Times New Roman" w:cs="Times New Roman"/>
          <w:sz w:val="28"/>
          <w:szCs w:val="28"/>
          <w:bdr w:val="none" w:sz="0" w:space="0" w:color="auto" w:frame="1"/>
        </w:rPr>
        <w:t>включенных в единый реестр проблемных объектов</w:t>
      </w:r>
      <w:r w:rsidRPr="00186B58">
        <w:rPr>
          <w:rFonts w:ascii="Times New Roman" w:hAnsi="Times New Roman" w:cs="Times New Roman"/>
          <w:sz w:val="28"/>
          <w:szCs w:val="28"/>
        </w:rPr>
        <w:t xml:space="preserve"> недвижимости</w:t>
      </w:r>
      <w:r w:rsidRPr="00186B58">
        <w:rPr>
          <w:rFonts w:ascii="Times New Roman" w:hAnsi="Times New Roman" w:cs="Times New Roman"/>
          <w:sz w:val="28"/>
          <w:szCs w:val="28"/>
          <w:bdr w:val="none" w:sz="0" w:space="0" w:color="auto" w:frame="1"/>
        </w:rPr>
        <w:t xml:space="preserve"> </w:t>
      </w:r>
      <w:r w:rsidRPr="00186B58">
        <w:rPr>
          <w:rFonts w:ascii="Times New Roman" w:hAnsi="Times New Roman" w:cs="Times New Roman"/>
          <w:sz w:val="28"/>
          <w:szCs w:val="28"/>
        </w:rPr>
        <w:t>в пределах границ муниципального образования город Новороссийска, для строительства которых были привлечены денежные средства граждан (дольщики), права которых нарушены (далее - Положение, Субсидии) определяет:</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1. Общие положения о предоставлении Субсидии:</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2. Условия и порядок предоставления Субсидии;</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3. Требования к отчетности об использовании Субсидии;</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186B58" w:rsidRPr="00186B58" w:rsidRDefault="00186B58" w:rsidP="00186B58">
      <w:pPr>
        <w:spacing w:after="0" w:line="240" w:lineRule="auto"/>
        <w:jc w:val="both"/>
        <w:rPr>
          <w:rFonts w:ascii="Times New Roman" w:hAnsi="Times New Roman" w:cs="Times New Roman"/>
          <w:sz w:val="28"/>
          <w:szCs w:val="28"/>
        </w:rPr>
      </w:pPr>
    </w:p>
    <w:p w:rsidR="00186B58" w:rsidRDefault="00186B58" w:rsidP="00186B58">
      <w:pPr>
        <w:pStyle w:val="a7"/>
        <w:numPr>
          <w:ilvl w:val="0"/>
          <w:numId w:val="1"/>
        </w:numPr>
        <w:ind w:left="0"/>
        <w:jc w:val="center"/>
        <w:rPr>
          <w:rFonts w:ascii="Times New Roman" w:hAnsi="Times New Roman" w:cs="Times New Roman"/>
          <w:sz w:val="28"/>
          <w:szCs w:val="28"/>
        </w:rPr>
      </w:pPr>
      <w:r w:rsidRPr="00186B58">
        <w:rPr>
          <w:rFonts w:ascii="Times New Roman" w:hAnsi="Times New Roman" w:cs="Times New Roman"/>
          <w:sz w:val="28"/>
          <w:szCs w:val="28"/>
        </w:rPr>
        <w:t>Общие положения о предоставлении Субсидии.</w:t>
      </w:r>
    </w:p>
    <w:p w:rsidR="00186B58" w:rsidRPr="00186B58" w:rsidRDefault="00186B58" w:rsidP="00186B58">
      <w:pPr>
        <w:pStyle w:val="a7"/>
        <w:ind w:left="0" w:firstLine="0"/>
        <w:rPr>
          <w:rFonts w:ascii="Times New Roman" w:hAnsi="Times New Roman" w:cs="Times New Roman"/>
          <w:sz w:val="28"/>
          <w:szCs w:val="28"/>
        </w:rPr>
      </w:pP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1.1. Термины и определения, используемые в настоящем Положении:</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1.1.1. Деятельность по завершению строительства проблемного многоквартирного жилого дома высокой степени готовности, </w:t>
      </w:r>
      <w:r w:rsidR="00186B58" w:rsidRPr="00186B58">
        <w:rPr>
          <w:rFonts w:ascii="Times New Roman" w:hAnsi="Times New Roman" w:cs="Times New Roman"/>
          <w:sz w:val="28"/>
          <w:szCs w:val="28"/>
          <w:bdr w:val="none" w:sz="0" w:space="0" w:color="auto" w:frame="1"/>
        </w:rPr>
        <w:t>включенного в единый реестр проблемных объектов</w:t>
      </w:r>
      <w:r w:rsidR="00186B58" w:rsidRPr="00186B58">
        <w:rPr>
          <w:rFonts w:ascii="Times New Roman" w:hAnsi="Times New Roman" w:cs="Times New Roman"/>
          <w:sz w:val="28"/>
          <w:szCs w:val="28"/>
        </w:rPr>
        <w:t xml:space="preserve"> недвижимости,</w:t>
      </w:r>
      <w:r w:rsidR="00186B58" w:rsidRPr="00186B58">
        <w:rPr>
          <w:rFonts w:ascii="Times New Roman" w:hAnsi="Times New Roman" w:cs="Times New Roman"/>
          <w:sz w:val="28"/>
          <w:szCs w:val="28"/>
          <w:bdr w:val="none" w:sz="0" w:space="0" w:color="auto" w:frame="1"/>
        </w:rPr>
        <w:t xml:space="preserve"> </w:t>
      </w:r>
      <w:r w:rsidR="00186B58" w:rsidRPr="00186B58">
        <w:rPr>
          <w:rFonts w:ascii="Times New Roman" w:hAnsi="Times New Roman" w:cs="Times New Roman"/>
          <w:sz w:val="28"/>
          <w:szCs w:val="28"/>
        </w:rPr>
        <w:t xml:space="preserve">для строительства которого были привлечены денежные средства граждан, права которых нарушены - предпринимательская деятельность по организации, осуществлению строительства и вводу в эксплуатацию проблемного многоквартирного жилого дома, включенного в </w:t>
      </w:r>
      <w:r w:rsidR="00186B58" w:rsidRPr="00186B58">
        <w:rPr>
          <w:rFonts w:ascii="Times New Roman" w:hAnsi="Times New Roman" w:cs="Times New Roman"/>
          <w:sz w:val="28"/>
          <w:szCs w:val="28"/>
          <w:bdr w:val="none" w:sz="0" w:space="0" w:color="auto" w:frame="1"/>
        </w:rPr>
        <w:t>единый</w:t>
      </w:r>
      <w:r w:rsidR="00186B58" w:rsidRPr="00186B58">
        <w:rPr>
          <w:rFonts w:ascii="Times New Roman" w:hAnsi="Times New Roman" w:cs="Times New Roman"/>
          <w:sz w:val="28"/>
          <w:szCs w:val="28"/>
        </w:rPr>
        <w:t xml:space="preserve"> реестр проблемных </w:t>
      </w:r>
      <w:r w:rsidR="00186B58" w:rsidRPr="00186B58">
        <w:rPr>
          <w:rFonts w:ascii="Times New Roman" w:hAnsi="Times New Roman" w:cs="Times New Roman"/>
          <w:sz w:val="28"/>
          <w:szCs w:val="28"/>
        </w:rPr>
        <w:lastRenderedPageBreak/>
        <w:t>объектов, не находящегося в собственности получателя Субсидии и не приобретаемого получателем Субсидии  в собственность с последующим увеличением уставного капитала;</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1.1.2. Проблемный многоквартирный жилой дом высокой степени готовности, включенный в </w:t>
      </w:r>
      <w:r w:rsidR="00186B58" w:rsidRPr="00186B58">
        <w:rPr>
          <w:rFonts w:ascii="Times New Roman" w:hAnsi="Times New Roman" w:cs="Times New Roman"/>
          <w:sz w:val="28"/>
          <w:szCs w:val="28"/>
          <w:bdr w:val="none" w:sz="0" w:space="0" w:color="auto" w:frame="1"/>
        </w:rPr>
        <w:t>единый</w:t>
      </w:r>
      <w:r w:rsidR="00186B58" w:rsidRPr="00186B58">
        <w:rPr>
          <w:rFonts w:ascii="Times New Roman" w:hAnsi="Times New Roman" w:cs="Times New Roman"/>
          <w:sz w:val="28"/>
          <w:szCs w:val="28"/>
        </w:rPr>
        <w:t xml:space="preserve"> реестр проблемных объектов - многоквартирный жилой дом, незавершенный строительством, степень готовности которого 65 процентов и выше, расположенный на территории муниципального образования город Новороссийск </w:t>
      </w:r>
      <w:r w:rsidR="00186B58" w:rsidRPr="00186B58">
        <w:rPr>
          <w:rFonts w:ascii="Times New Roman" w:hAnsi="Times New Roman" w:cs="Times New Roman"/>
          <w:sz w:val="28"/>
          <w:szCs w:val="28"/>
          <w:bdr w:val="none" w:sz="0" w:space="0" w:color="auto" w:frame="1"/>
        </w:rPr>
        <w:t>и включенный в единый реестр проблемных объектов</w:t>
      </w:r>
      <w:r w:rsidR="00186B58" w:rsidRPr="00186B58">
        <w:rPr>
          <w:rFonts w:ascii="Times New Roman" w:hAnsi="Times New Roman" w:cs="Times New Roman"/>
          <w:sz w:val="28"/>
          <w:szCs w:val="28"/>
        </w:rPr>
        <w:t xml:space="preserve"> недвижимости, на строительство которого привлечены средства граждан, чьи права нарушены, и связанные                                                                                                с ним объекты капитального строительства, строительство которых осуществляется в пределах одного разрешения на строительство (далее - проблемный многоквартирный жилой дом);</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1.1.3. Организация - юридическое лицо (за исключением муниципальных учреждений), индивидуальный предприниматель, принимающее обязательства        за счет собственных и(или) привлеченных средств по завершению строительства проблемного многоквартирного жилого дома </w:t>
      </w:r>
      <w:r w:rsidR="00186B58" w:rsidRPr="00186B58">
        <w:rPr>
          <w:rFonts w:ascii="Times New Roman" w:hAnsi="Times New Roman" w:cs="Times New Roman"/>
          <w:sz w:val="28"/>
          <w:szCs w:val="28"/>
          <w:bdr w:val="none" w:sz="0" w:space="0" w:color="auto" w:frame="1"/>
        </w:rPr>
        <w:t>(включенного в единый реестр проблемных объектов</w:t>
      </w:r>
      <w:r w:rsidR="00186B58" w:rsidRPr="00186B58">
        <w:rPr>
          <w:rFonts w:ascii="Times New Roman" w:hAnsi="Times New Roman" w:cs="Times New Roman"/>
          <w:sz w:val="28"/>
          <w:szCs w:val="28"/>
        </w:rPr>
        <w:t xml:space="preserve"> недвижимости</w:t>
      </w:r>
      <w:r w:rsidR="00186B58" w:rsidRPr="00186B58">
        <w:rPr>
          <w:rFonts w:ascii="Times New Roman" w:hAnsi="Times New Roman" w:cs="Times New Roman"/>
          <w:sz w:val="28"/>
          <w:szCs w:val="28"/>
          <w:bdr w:val="none" w:sz="0" w:space="0" w:color="auto" w:frame="1"/>
        </w:rPr>
        <w:t>)</w:t>
      </w:r>
      <w:r w:rsidR="00186B58" w:rsidRPr="00186B58">
        <w:rPr>
          <w:rFonts w:ascii="Times New Roman" w:hAnsi="Times New Roman" w:cs="Times New Roman"/>
          <w:sz w:val="28"/>
          <w:szCs w:val="28"/>
        </w:rPr>
        <w:t>;</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1.1.4. Понятия и термины, используемые в настоящем Порядке, применяются в значениях, определенных положениями Градостроительного кодекса Российской Федерации, Закона Краснодарского края от 4 мая 2018 года № 3792-КЗ "О дополнительных мерах по защите прав пострадавших участников строительства многоквартирных домов на территории Краснодарского края и о внесении изменений в некоторые законодательные акты Краснодарского края" (далее - Закон № 3792-КЗ).</w:t>
      </w:r>
    </w:p>
    <w:bookmarkEnd w:id="1"/>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Pr>
          <w:rFonts w:ascii="Times New Roman" w:hAnsi="Times New Roman" w:cs="Times New Roman"/>
          <w:sz w:val="28"/>
          <w:szCs w:val="28"/>
        </w:rPr>
        <w:t>1</w:t>
      </w:r>
      <w:r w:rsidR="00186B58" w:rsidRPr="00186B58">
        <w:rPr>
          <w:rFonts w:ascii="Times New Roman" w:hAnsi="Times New Roman" w:cs="Times New Roman"/>
          <w:sz w:val="28"/>
          <w:szCs w:val="28"/>
        </w:rPr>
        <w:t xml:space="preserve">.2. Субсидии предоставляются с целью финансового (обеспечения) возмещения организации затрат, связанных с завершением строительства проблемного многоквартирного жилого дома, включенного в </w:t>
      </w:r>
      <w:r w:rsidR="00186B58" w:rsidRPr="00186B58">
        <w:rPr>
          <w:rFonts w:ascii="Times New Roman" w:hAnsi="Times New Roman" w:cs="Times New Roman"/>
          <w:sz w:val="28"/>
          <w:szCs w:val="28"/>
          <w:bdr w:val="none" w:sz="0" w:space="0" w:color="auto" w:frame="1"/>
        </w:rPr>
        <w:t>единый</w:t>
      </w:r>
      <w:r w:rsidR="00186B58" w:rsidRPr="00186B58">
        <w:rPr>
          <w:rFonts w:ascii="Times New Roman" w:hAnsi="Times New Roman" w:cs="Times New Roman"/>
          <w:sz w:val="28"/>
          <w:szCs w:val="28"/>
        </w:rPr>
        <w:t xml:space="preserve"> реестр проблемных объектов недвижимости, вводом его в эксплуатацию и передачей жилых помещений в нем участникам долевого строительства в рамках реализации муниципальной программы «Жилище» (с изменениями).</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1.2.1. За счет средств Субсидии возмещаются затраты организациям - юридическим лицам (за исключением муниципальных учреждений), индивидуальным предпринимателям:</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1.2.1.1. на строительство одного или нескольких проблемных многоквартирных жилых домов, включенных в </w:t>
      </w:r>
      <w:r w:rsidR="00186B58" w:rsidRPr="00186B58">
        <w:rPr>
          <w:rFonts w:ascii="Times New Roman" w:hAnsi="Times New Roman" w:cs="Times New Roman"/>
          <w:sz w:val="28"/>
          <w:szCs w:val="28"/>
          <w:bdr w:val="none" w:sz="0" w:space="0" w:color="auto" w:frame="1"/>
        </w:rPr>
        <w:t>единый</w:t>
      </w:r>
      <w:r w:rsidR="00186B58" w:rsidRPr="00186B58">
        <w:rPr>
          <w:rFonts w:ascii="Times New Roman" w:hAnsi="Times New Roman" w:cs="Times New Roman"/>
          <w:sz w:val="28"/>
          <w:szCs w:val="28"/>
        </w:rPr>
        <w:t xml:space="preserve"> реестр проблемных объектов недвижимости;</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1.2.1.2. на корректировку проектной документации и выполнению инженерных изысканий для строительства проблемного многоквартирного жилого дома, включенного в </w:t>
      </w:r>
      <w:r w:rsidR="00186B58" w:rsidRPr="00186B58">
        <w:rPr>
          <w:rFonts w:ascii="Times New Roman" w:hAnsi="Times New Roman" w:cs="Times New Roman"/>
          <w:sz w:val="28"/>
          <w:szCs w:val="28"/>
          <w:bdr w:val="none" w:sz="0" w:space="0" w:color="auto" w:frame="1"/>
        </w:rPr>
        <w:t>единый</w:t>
      </w:r>
      <w:r w:rsidR="00186B58" w:rsidRPr="00186B58">
        <w:rPr>
          <w:rFonts w:ascii="Times New Roman" w:hAnsi="Times New Roman" w:cs="Times New Roman"/>
          <w:sz w:val="28"/>
          <w:szCs w:val="28"/>
        </w:rPr>
        <w:t xml:space="preserve"> реестр проблемных объектов недвижимости;</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1.2.1.3. на строительство (реконструкцию) в границах земельного участка, сетей инженерно-технического обеспечения, необходимых для подключения (технологического присоединения) проблемных многоквартирных жилых </w:t>
      </w:r>
      <w:r w:rsidR="00186B58" w:rsidRPr="00186B58">
        <w:rPr>
          <w:rFonts w:ascii="Times New Roman" w:hAnsi="Times New Roman" w:cs="Times New Roman"/>
          <w:sz w:val="28"/>
          <w:szCs w:val="28"/>
        </w:rPr>
        <w:lastRenderedPageBreak/>
        <w:t xml:space="preserve">домов, </w:t>
      </w:r>
      <w:r w:rsidR="00186B58" w:rsidRPr="00186B58">
        <w:rPr>
          <w:rFonts w:ascii="Times New Roman" w:hAnsi="Times New Roman" w:cs="Times New Roman"/>
          <w:sz w:val="28"/>
          <w:szCs w:val="28"/>
          <w:bdr w:val="none" w:sz="0" w:space="0" w:color="auto" w:frame="1"/>
        </w:rPr>
        <w:t>включенных в единый реестр проблемных объектов</w:t>
      </w:r>
      <w:r w:rsidR="00186B58" w:rsidRPr="00186B58">
        <w:rPr>
          <w:rFonts w:ascii="Times New Roman" w:hAnsi="Times New Roman" w:cs="Times New Roman"/>
          <w:sz w:val="28"/>
          <w:szCs w:val="28"/>
        </w:rPr>
        <w:t xml:space="preserve"> недвижимости, к сетям инженерно-технического обеспечения</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1.2.1.4. на оплату за подключение (технологическое присоединение) проблемных многоквартирных жилых домов, </w:t>
      </w:r>
      <w:r w:rsidR="00186B58" w:rsidRPr="00186B58">
        <w:rPr>
          <w:rFonts w:ascii="Times New Roman" w:hAnsi="Times New Roman" w:cs="Times New Roman"/>
          <w:sz w:val="28"/>
          <w:szCs w:val="28"/>
          <w:bdr w:val="none" w:sz="0" w:space="0" w:color="auto" w:frame="1"/>
        </w:rPr>
        <w:t>включенных в единый реестр проблемных объектов</w:t>
      </w:r>
      <w:r w:rsidR="00186B58" w:rsidRPr="00186B58">
        <w:rPr>
          <w:rFonts w:ascii="Times New Roman" w:hAnsi="Times New Roman" w:cs="Times New Roman"/>
          <w:sz w:val="28"/>
          <w:szCs w:val="28"/>
        </w:rPr>
        <w:t xml:space="preserve"> недвижимости, к сетям инженерно-технического обеспечения. </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1.2.2.  Возмещению подлежат расходы, понесенные организацией с начала производства работ проблемного многоквартирного жилого дома высокой степени готовности, включенного в </w:t>
      </w:r>
      <w:r w:rsidR="00186B58" w:rsidRPr="00186B58">
        <w:rPr>
          <w:rFonts w:ascii="Times New Roman" w:hAnsi="Times New Roman" w:cs="Times New Roman"/>
          <w:sz w:val="28"/>
          <w:szCs w:val="28"/>
          <w:bdr w:val="none" w:sz="0" w:space="0" w:color="auto" w:frame="1"/>
        </w:rPr>
        <w:t>единый</w:t>
      </w:r>
      <w:r w:rsidR="00186B58" w:rsidRPr="00186B58">
        <w:rPr>
          <w:rFonts w:ascii="Times New Roman" w:hAnsi="Times New Roman" w:cs="Times New Roman"/>
          <w:sz w:val="28"/>
          <w:szCs w:val="28"/>
        </w:rPr>
        <w:t xml:space="preserve"> реестр проблемных объектов недвижимости и связанных с ним объектов капитального строительства, (в том числе до заключения соглашения о предоставлении субсидии), до ввода объекта в эксплуатацию.</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1.3. Управление капитального строительства и развития застроенных территорий муниципального образования город Новороссийск является главным распорядителем бюджетных средств, осуществляющим предоставление Субсидии из бюджета муниципального образования город Новороссийск  юридическим лицам (за исключением муниципальных учреждений), индивидуальным предпринимателям, принимающим обязанности по завершению строительства проблемного многоквартирного жилого дома высокой степени готовности, включенного в </w:t>
      </w:r>
      <w:r w:rsidR="00186B58" w:rsidRPr="00186B58">
        <w:rPr>
          <w:rFonts w:ascii="Times New Roman" w:hAnsi="Times New Roman" w:cs="Times New Roman"/>
          <w:sz w:val="28"/>
          <w:szCs w:val="28"/>
          <w:bdr w:val="none" w:sz="0" w:space="0" w:color="auto" w:frame="1"/>
        </w:rPr>
        <w:t>единый</w:t>
      </w:r>
      <w:r w:rsidR="00186B58" w:rsidRPr="00186B58">
        <w:rPr>
          <w:rFonts w:ascii="Times New Roman" w:hAnsi="Times New Roman" w:cs="Times New Roman"/>
          <w:sz w:val="28"/>
          <w:szCs w:val="28"/>
        </w:rPr>
        <w:t xml:space="preserve"> реестр проблемных объектов, для строительства которых были привлечены денежные средства граждан (дольщики), права которых нарушены в пределах лимитов бюджетных обязательств, утвержденных на данные цели.</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1.4. Критерии отбора получателей Субсидии, имеющих право на получение субсидий, отбираемых исходя из указанных критериев, приведены в таблице 1.</w:t>
      </w:r>
    </w:p>
    <w:p w:rsidR="00186B58" w:rsidRPr="00186B58" w:rsidRDefault="00186B58" w:rsidP="00186B58">
      <w:pPr>
        <w:spacing w:after="0" w:line="240" w:lineRule="auto"/>
        <w:jc w:val="both"/>
        <w:rPr>
          <w:rFonts w:ascii="Times New Roman" w:hAnsi="Times New Roman" w:cs="Times New Roman"/>
          <w:sz w:val="28"/>
          <w:szCs w:val="28"/>
        </w:rPr>
      </w:pPr>
      <w:r w:rsidRPr="00186B58">
        <w:rPr>
          <w:rFonts w:ascii="Times New Roman" w:hAnsi="Times New Roman" w:cs="Times New Roman"/>
          <w:sz w:val="28"/>
          <w:szCs w:val="28"/>
        </w:rPr>
        <w:t xml:space="preserve">Таблица 1. Критерии отбора Победителя конкурса на предоставление  субсидии из бюджета муниципального образования город Новороссийск,  юридическим лицам (за исключением муниципальных учреждений), индивидуальным предпринимателям, принимающим обязанности  по завершению строительства проблемного многоквартирного жилого дома высокой степени готовности на территории муниципального образования город Новороссийск, включенного в </w:t>
      </w:r>
      <w:r w:rsidRPr="00186B58">
        <w:rPr>
          <w:rFonts w:ascii="Times New Roman" w:hAnsi="Times New Roman" w:cs="Times New Roman"/>
          <w:sz w:val="28"/>
          <w:szCs w:val="28"/>
          <w:bdr w:val="none" w:sz="0" w:space="0" w:color="auto" w:frame="1"/>
        </w:rPr>
        <w:t>единый</w:t>
      </w:r>
      <w:r w:rsidRPr="00186B58">
        <w:rPr>
          <w:rFonts w:ascii="Times New Roman" w:hAnsi="Times New Roman" w:cs="Times New Roman"/>
          <w:sz w:val="28"/>
          <w:szCs w:val="28"/>
        </w:rPr>
        <w:t xml:space="preserve"> реестр проблемных объектов недвижимости, для строительства которых были привлечены денежные средства граждан (дольщики), права которых нарушены.</w:t>
      </w:r>
    </w:p>
    <w:p w:rsidR="00186B58" w:rsidRPr="00186B58" w:rsidRDefault="00186B58" w:rsidP="00186B58">
      <w:pPr>
        <w:spacing w:after="0" w:line="240" w:lineRule="auto"/>
        <w:jc w:val="both"/>
        <w:rPr>
          <w:rFonts w:ascii="Times New Roman" w:hAnsi="Times New Roman" w:cs="Times New Roman"/>
          <w:sz w:val="28"/>
          <w:szCs w:val="28"/>
        </w:rPr>
      </w:pPr>
    </w:p>
    <w:tbl>
      <w:tblPr>
        <w:tblStyle w:val="a6"/>
        <w:tblW w:w="9356" w:type="dxa"/>
        <w:tblInd w:w="-5" w:type="dxa"/>
        <w:tblCellMar>
          <w:left w:w="142" w:type="dxa"/>
        </w:tblCellMar>
        <w:tblLook w:val="04A0" w:firstRow="1" w:lastRow="0" w:firstColumn="1" w:lastColumn="0" w:noHBand="0" w:noVBand="1"/>
      </w:tblPr>
      <w:tblGrid>
        <w:gridCol w:w="697"/>
        <w:gridCol w:w="3698"/>
        <w:gridCol w:w="4961"/>
      </w:tblGrid>
      <w:tr w:rsidR="00186B58" w:rsidRPr="00186B58" w:rsidTr="00186B58">
        <w:tc>
          <w:tcPr>
            <w:tcW w:w="697" w:type="dxa"/>
          </w:tcPr>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 пп</w:t>
            </w:r>
          </w:p>
        </w:tc>
        <w:tc>
          <w:tcPr>
            <w:tcW w:w="3698" w:type="dxa"/>
          </w:tcPr>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Наименование критерия</w:t>
            </w:r>
          </w:p>
        </w:tc>
        <w:tc>
          <w:tcPr>
            <w:tcW w:w="4961" w:type="dxa"/>
          </w:tcPr>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Содержание критерия</w:t>
            </w:r>
          </w:p>
        </w:tc>
      </w:tr>
      <w:tr w:rsidR="00186B58" w:rsidRPr="00186B58" w:rsidTr="00186B58">
        <w:tc>
          <w:tcPr>
            <w:tcW w:w="697" w:type="dxa"/>
          </w:tcPr>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1</w:t>
            </w:r>
          </w:p>
        </w:tc>
        <w:tc>
          <w:tcPr>
            <w:tcW w:w="3698" w:type="dxa"/>
          </w:tcPr>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Опыт работ по строительству многоквартирных жилых домов (кв. м.)</w:t>
            </w:r>
          </w:p>
        </w:tc>
        <w:tc>
          <w:tcPr>
            <w:tcW w:w="4961" w:type="dxa"/>
          </w:tcPr>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 xml:space="preserve">Определяется по количеству сданных в эксплуатацию квадратных метров жилья за последние 2 года – суммируется количество введенных в эксплуатацию квадратных метров жилья за последние 2 года, предшествующие году подачи заявления на участие в конкурсе - </w:t>
            </w:r>
            <w:r w:rsidRPr="00186B58">
              <w:rPr>
                <w:rFonts w:ascii="Times New Roman" w:hAnsi="Times New Roman"/>
                <w:sz w:val="28"/>
                <w:szCs w:val="28"/>
              </w:rPr>
              <w:lastRenderedPageBreak/>
              <w:t xml:space="preserve">присуждается 100 баллов за максимальное количество сданных кв. метров жилья, по сравнены с другими заявителями. </w:t>
            </w:r>
          </w:p>
          <w:p w:rsidR="00186B58" w:rsidRPr="00186B58" w:rsidRDefault="00186B58" w:rsidP="00186B58">
            <w:pPr>
              <w:jc w:val="both"/>
              <w:rPr>
                <w:rFonts w:ascii="Times New Roman" w:hAnsi="Times New Roman"/>
                <w:sz w:val="28"/>
                <w:szCs w:val="28"/>
              </w:rPr>
            </w:pPr>
          </w:p>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Заявителям, представившим меньшее количество сданных в эксплуатацию квадратных метров жилья за последние 2 года – присуждается 50 баллов</w:t>
            </w:r>
          </w:p>
          <w:p w:rsidR="00186B58" w:rsidRPr="00186B58" w:rsidRDefault="00186B58" w:rsidP="00186B58">
            <w:pPr>
              <w:jc w:val="both"/>
              <w:rPr>
                <w:rFonts w:ascii="Times New Roman" w:hAnsi="Times New Roman"/>
                <w:sz w:val="28"/>
                <w:szCs w:val="28"/>
              </w:rPr>
            </w:pPr>
          </w:p>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 xml:space="preserve">Заявителям при отсутствии опыта работ по строительству многоквартирных жилых домов за последние 2 года – присуждается 0 баллов </w:t>
            </w:r>
          </w:p>
          <w:p w:rsidR="00186B58" w:rsidRPr="00186B58" w:rsidRDefault="00186B58" w:rsidP="00186B58">
            <w:pPr>
              <w:jc w:val="both"/>
              <w:rPr>
                <w:rFonts w:ascii="Times New Roman" w:hAnsi="Times New Roman"/>
                <w:sz w:val="28"/>
                <w:szCs w:val="28"/>
              </w:rPr>
            </w:pPr>
          </w:p>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 xml:space="preserve">Количество сданных в эксплуатацию многоквартирных жилых домов за последние 2 года определяется по данным, указанным </w:t>
            </w:r>
          </w:p>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 xml:space="preserve">в представленных разрешениях на ввод в объектов МКД эксплуатацию </w:t>
            </w:r>
          </w:p>
          <w:p w:rsidR="00186B58" w:rsidRPr="00186B58" w:rsidRDefault="00186B58" w:rsidP="00186B58">
            <w:pPr>
              <w:jc w:val="both"/>
              <w:rPr>
                <w:rFonts w:ascii="Times New Roman" w:hAnsi="Times New Roman"/>
                <w:sz w:val="28"/>
                <w:szCs w:val="28"/>
              </w:rPr>
            </w:pPr>
          </w:p>
        </w:tc>
      </w:tr>
      <w:tr w:rsidR="00186B58" w:rsidRPr="00186B58" w:rsidTr="00186B58">
        <w:tc>
          <w:tcPr>
            <w:tcW w:w="697" w:type="dxa"/>
          </w:tcPr>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lastRenderedPageBreak/>
              <w:t>2</w:t>
            </w:r>
          </w:p>
        </w:tc>
        <w:tc>
          <w:tcPr>
            <w:tcW w:w="3698" w:type="dxa"/>
          </w:tcPr>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Соблюдение сроков, предусмотренных разрешением на строительство и на ввод в эксплуатацию</w:t>
            </w:r>
          </w:p>
        </w:tc>
        <w:tc>
          <w:tcPr>
            <w:tcW w:w="4961" w:type="dxa"/>
          </w:tcPr>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Выполнение работ по строительству многоквартирных жилых домов с соблюдением сроков, предусмотренных разрешением на строительство и на ввод в эксплуатацию за последние 2 года – присуждается 100 баллов;</w:t>
            </w:r>
          </w:p>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 xml:space="preserve">Продление сроков, предусмотренных разрешением на строительство и на ввод в эксплуатацию 1 раз за последние   </w:t>
            </w:r>
          </w:p>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 xml:space="preserve"> 2 года – 50 баллов;</w:t>
            </w:r>
          </w:p>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 xml:space="preserve">Продление сроков, предусмотренных разрешением на строительство и на ввод в эксплуатацию более 1 раза за последние   </w:t>
            </w:r>
          </w:p>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 xml:space="preserve"> 2 года – 0 баллов;</w:t>
            </w:r>
          </w:p>
          <w:p w:rsidR="00186B58" w:rsidRPr="00186B58" w:rsidRDefault="00186B58" w:rsidP="00186B58">
            <w:pPr>
              <w:jc w:val="both"/>
              <w:rPr>
                <w:rFonts w:ascii="Times New Roman" w:hAnsi="Times New Roman"/>
                <w:sz w:val="28"/>
                <w:szCs w:val="28"/>
              </w:rPr>
            </w:pPr>
          </w:p>
        </w:tc>
      </w:tr>
      <w:tr w:rsidR="00186B58" w:rsidRPr="00186B58" w:rsidTr="00186B58">
        <w:tc>
          <w:tcPr>
            <w:tcW w:w="697" w:type="dxa"/>
          </w:tcPr>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3</w:t>
            </w:r>
          </w:p>
        </w:tc>
        <w:tc>
          <w:tcPr>
            <w:tcW w:w="3698" w:type="dxa"/>
          </w:tcPr>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Готовность финансирования строительства объекта (объектов)</w:t>
            </w:r>
          </w:p>
        </w:tc>
        <w:tc>
          <w:tcPr>
            <w:tcW w:w="4961" w:type="dxa"/>
          </w:tcPr>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 xml:space="preserve">Наличие письма о готовности финансирования от банка (кредитной организации) и (или) расчет оценки стоимости чистых активов за </w:t>
            </w:r>
            <w:r w:rsidRPr="00186B58">
              <w:rPr>
                <w:rFonts w:ascii="Times New Roman" w:hAnsi="Times New Roman"/>
                <w:sz w:val="28"/>
                <w:szCs w:val="28"/>
              </w:rPr>
              <w:lastRenderedPageBreak/>
              <w:t>последний отчетный период - 100 баллов</w:t>
            </w:r>
          </w:p>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Отсутствие письма о готовности финансирования от банка (кредитной организации) и (или) расчет оценки стоимости чистых активов за последний отчетный период - 0 баллов</w:t>
            </w:r>
          </w:p>
        </w:tc>
      </w:tr>
      <w:tr w:rsidR="00186B58" w:rsidRPr="00186B58" w:rsidTr="00186B58">
        <w:tc>
          <w:tcPr>
            <w:tcW w:w="697" w:type="dxa"/>
          </w:tcPr>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lastRenderedPageBreak/>
              <w:t>4</w:t>
            </w:r>
          </w:p>
        </w:tc>
        <w:tc>
          <w:tcPr>
            <w:tcW w:w="3698" w:type="dxa"/>
          </w:tcPr>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Срок выполнения работ по завершению строительства проблемного объекта высокой степени готовности согласно предложенному графику выполнения работ по проблемному объекту</w:t>
            </w:r>
          </w:p>
        </w:tc>
        <w:tc>
          <w:tcPr>
            <w:tcW w:w="4961" w:type="dxa"/>
          </w:tcPr>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Минимально допустимый                   срок выполнения работ по завершению строительства - 9 месяцев</w:t>
            </w:r>
          </w:p>
          <w:p w:rsidR="00186B58" w:rsidRPr="00186B58" w:rsidRDefault="00186B58" w:rsidP="00186B58">
            <w:pPr>
              <w:jc w:val="both"/>
              <w:rPr>
                <w:rFonts w:ascii="Times New Roman" w:hAnsi="Times New Roman"/>
                <w:sz w:val="28"/>
                <w:szCs w:val="28"/>
              </w:rPr>
            </w:pPr>
          </w:p>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Менее 10 месяцев - 100 баллов</w:t>
            </w:r>
          </w:p>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 xml:space="preserve">        11 месяцев - 80 баллов</w:t>
            </w:r>
          </w:p>
          <w:p w:rsidR="00186B58" w:rsidRPr="00186B58" w:rsidRDefault="00186B58" w:rsidP="00186B58">
            <w:pPr>
              <w:jc w:val="both"/>
              <w:rPr>
                <w:rFonts w:ascii="Times New Roman" w:hAnsi="Times New Roman"/>
                <w:sz w:val="28"/>
                <w:szCs w:val="28"/>
              </w:rPr>
            </w:pPr>
            <w:r w:rsidRPr="00186B58">
              <w:rPr>
                <w:rFonts w:ascii="Times New Roman" w:hAnsi="Times New Roman"/>
                <w:sz w:val="28"/>
                <w:szCs w:val="28"/>
              </w:rPr>
              <w:t xml:space="preserve">        12 месяцев - 60 баллов</w:t>
            </w:r>
          </w:p>
          <w:p w:rsidR="00186B58" w:rsidRPr="00186B58" w:rsidRDefault="00186B58" w:rsidP="00186B58">
            <w:pPr>
              <w:jc w:val="both"/>
              <w:rPr>
                <w:rFonts w:ascii="Times New Roman" w:hAnsi="Times New Roman"/>
                <w:sz w:val="28"/>
                <w:szCs w:val="28"/>
              </w:rPr>
            </w:pPr>
          </w:p>
        </w:tc>
      </w:tr>
    </w:tbl>
    <w:p w:rsid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1.4.1. Субсидии предоставляются по результатам конкурса (отбора) на предоставление Субсидии из бюджета муниципального образования город Новороссийск,  юридическим лицам (за исключением муниципальных учреждений), индивидуальным предпринимателям принимающим обязанности  по завершению строительства многоквартирных жилых домов высокой степени готовности на территории муниципального образования город Новороссийск включенных в </w:t>
      </w:r>
      <w:r w:rsidR="00186B58" w:rsidRPr="00186B58">
        <w:rPr>
          <w:rFonts w:ascii="Times New Roman" w:hAnsi="Times New Roman" w:cs="Times New Roman"/>
          <w:sz w:val="28"/>
          <w:szCs w:val="28"/>
          <w:bdr w:val="none" w:sz="0" w:space="0" w:color="auto" w:frame="1"/>
        </w:rPr>
        <w:t>единый</w:t>
      </w:r>
      <w:r w:rsidR="00186B58" w:rsidRPr="00186B58">
        <w:rPr>
          <w:rFonts w:ascii="Times New Roman" w:hAnsi="Times New Roman" w:cs="Times New Roman"/>
          <w:sz w:val="28"/>
          <w:szCs w:val="28"/>
        </w:rPr>
        <w:t xml:space="preserve"> реестр проблемных объектов недвижимости, для строительства которых были привлечены денежные средства граждан (дольщики), права которых нарушены (далее – Конкурс). </w:t>
      </w:r>
    </w:p>
    <w:p w:rsidR="00186B58" w:rsidRPr="00186B58" w:rsidRDefault="00186B58" w:rsidP="00186B58">
      <w:pPr>
        <w:spacing w:after="0" w:line="240" w:lineRule="auto"/>
        <w:jc w:val="both"/>
        <w:rPr>
          <w:rFonts w:ascii="Times New Roman" w:hAnsi="Times New Roman" w:cs="Times New Roman"/>
          <w:sz w:val="28"/>
          <w:szCs w:val="28"/>
        </w:rPr>
      </w:pPr>
      <w:r w:rsidRPr="00186B58">
        <w:rPr>
          <w:rFonts w:ascii="Times New Roman" w:hAnsi="Times New Roman" w:cs="Times New Roman"/>
          <w:sz w:val="28"/>
          <w:szCs w:val="28"/>
        </w:rPr>
        <w:t xml:space="preserve"> </w:t>
      </w:r>
      <w:r w:rsidR="00786AB4">
        <w:rPr>
          <w:rFonts w:ascii="Times New Roman" w:hAnsi="Times New Roman" w:cs="Times New Roman"/>
          <w:sz w:val="28"/>
          <w:szCs w:val="28"/>
        </w:rPr>
        <w:t xml:space="preserve">   </w:t>
      </w:r>
      <w:r w:rsidRPr="00186B58">
        <w:rPr>
          <w:rFonts w:ascii="Times New Roman" w:hAnsi="Times New Roman" w:cs="Times New Roman"/>
          <w:sz w:val="28"/>
          <w:szCs w:val="28"/>
        </w:rPr>
        <w:t xml:space="preserve">1.4.2. Решением Конкурсной комиссии по предоставлению Субсидии из бюджета муниципального образования город Новороссийск,  юридическим лицам (за исключением муниципальных учреждений), индивидуальным предпринимателям, принимающим обязанности  по завершению строительства многоквартирных жилых домов высокой степени готовности на территории муниципального образования город Новороссийск, включенных в </w:t>
      </w:r>
      <w:r w:rsidRPr="00186B58">
        <w:rPr>
          <w:rFonts w:ascii="Times New Roman" w:hAnsi="Times New Roman" w:cs="Times New Roman"/>
          <w:sz w:val="28"/>
          <w:szCs w:val="28"/>
          <w:bdr w:val="none" w:sz="0" w:space="0" w:color="auto" w:frame="1"/>
        </w:rPr>
        <w:t>единый</w:t>
      </w:r>
      <w:r w:rsidRPr="00186B58">
        <w:rPr>
          <w:rFonts w:ascii="Times New Roman" w:hAnsi="Times New Roman" w:cs="Times New Roman"/>
          <w:sz w:val="28"/>
          <w:szCs w:val="28"/>
        </w:rPr>
        <w:t xml:space="preserve"> реестр проблемных объектов недвижимости, для строительства которых были привлечены денежные средства граждан (дольщики), права которых нарушены (далее – Конкурсная комиссия), победителем Конкурса признается организация-заявитель, набравшая большее количество баллов по критериям отбора получателей Субсидии и предоставившая полный пакет документов, необходимых для участия в Конкурсе.</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1.5. Управление капитального строительства и развития застроенных территорий муниципального образования город Новороссийск размещает объявление о приеме заявок на участие в Конкурсе на официальном сайте администрации муниципального образования город Новороссийск «admnvrsk.ru» в течении 10 рабочих дней с даты поступления финансовых средств для предоставления субсидий.</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1.6. Объявление о приеме заявок на участие в Конкурсе должно содержать следующую информацию:</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6B58" w:rsidRPr="00186B58">
        <w:rPr>
          <w:rFonts w:ascii="Times New Roman" w:hAnsi="Times New Roman" w:cs="Times New Roman"/>
          <w:sz w:val="28"/>
          <w:szCs w:val="28"/>
        </w:rPr>
        <w:t xml:space="preserve">1.6.1. информацию о конкурсе, о дате приема заявок на участие в Конкурсе и о размере предоставляемой субсидии по каждому проблемному объекту; </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1.6.2. образец заявления на участие в Конкурсе;</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1.6.3. срок предоставления заявлений на участие;</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1.6.4. исчерпывающий перечень документов, который должен представить в Управление капитального строительства и развития застроенных территорий муниципального образования город Новороссийск заявитель;</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1.6.5. требования к организациям, участвующим в Конкурсе;</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1.6.6. сроки проведения отбора заявок на допуск к Конкурсу;</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1.6.7. срок опубликования протокола на допуск к Конкурсу;</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1.6.8. срок и порядок обжалования протокола на допуск Конкурсу;</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1.6.9. подробную информацию о конкурсе.</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1.7. Организация, участвующая в Конкурсе, должна соответствовать следующим требованиям:</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1.7.1. на первое число месяца, в котором подается заявление,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задолженности по возврату в местный бюджет субсидий, иной просроченной задолженности перед местным бюджетом;</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1.7.2.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1.7.3. не находится в процессе реорганизации, ликвидации, банкротства;</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1.7.4. не иметь просроченной задолженности по возврату в бюджет муниципального образования субсидий, бюджетных инвестиций либо иной просроченной задолженности перед бюджетом;</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1.7.5. не находится в процессе реорганизации, ликвидации, банкротства, в отношении её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1.7.6. </w:t>
      </w:r>
      <w:r w:rsidR="00186B58" w:rsidRPr="00186B58">
        <w:rPr>
          <w:rFonts w:ascii="Times New Roman" w:hAnsi="Times New Roman" w:cs="Times New Roman"/>
          <w:sz w:val="28"/>
          <w:szCs w:val="28"/>
        </w:rPr>
        <w:t xml:space="preserve">не должна получать средства из бюджета бюджетной системы Российской Федерации, из которого планируется предоставление субсидии и в соответствии с правовым актом, на основании иных нормативных правовых актов или муниципальных правовых актов на аналогичные цели. </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 xml:space="preserve">1.8. Основаниями для отказа Конкурсной комиссии в допуске к </w:t>
      </w:r>
    </w:p>
    <w:p w:rsidR="00186B58" w:rsidRPr="00186B58" w:rsidRDefault="00186B58" w:rsidP="00186B58">
      <w:pPr>
        <w:spacing w:after="0" w:line="240" w:lineRule="auto"/>
        <w:jc w:val="both"/>
        <w:rPr>
          <w:rFonts w:ascii="Times New Roman" w:hAnsi="Times New Roman" w:cs="Times New Roman"/>
          <w:sz w:val="28"/>
          <w:szCs w:val="28"/>
        </w:rPr>
      </w:pPr>
      <w:r w:rsidRPr="00186B58">
        <w:rPr>
          <w:rFonts w:ascii="Times New Roman" w:hAnsi="Times New Roman" w:cs="Times New Roman"/>
          <w:sz w:val="28"/>
          <w:szCs w:val="28"/>
        </w:rPr>
        <w:t>участию в Конкурсе, являются:</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6B58" w:rsidRPr="00186B58">
        <w:rPr>
          <w:rFonts w:ascii="Times New Roman" w:hAnsi="Times New Roman" w:cs="Times New Roman"/>
          <w:sz w:val="28"/>
          <w:szCs w:val="28"/>
        </w:rPr>
        <w:t>1.8.1. непредставление (представление не в полном объеме, недостоверных) документов, предусмотренных настоящим Положением;</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1.8.2. несоответствие представленных документов требованиям, предусмотренным настоящим Положением;</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1.8.3. несоответствие организации требованиям, предусмотренным настоящим Положением.</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1.9. Для участия в Конкурсе на этапе отбора заявок для допуска к Конкурсу организация представляет в Управление капитального строительства и развития застроенных территорий муниципального образования город Новороссийск заявление (по форме Приложения 1 к настоящему Положению) на бланке организации и подписанное руководителем организации, с приложением следующих документов:</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1.9.1. Справка из налогового органа, подтверждающая отсутствие у получателя субсидии на первое число месяца, в котором подается заявление,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(допускается представление справки, заверенной усиленной квалифицированной электронной подписью получателя субсидии, полученной в информационно-телекоммуникационной сети Интернет);</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1.9.2. Копия действующей редакции Устава организации со всеми изменениями к нему (для юридических лиц);</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1.9.3. Справка из кредитной организации о наличии действующего расчетного счета в кредитном учреждении, подотчетном Центральному банку Российской Федерации;</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1.9.4.  Свидетельство о постановке на учет в налоговом органе получателя субсидии, либо лист записи из </w:t>
      </w:r>
      <w:r w:rsidR="00186B58" w:rsidRPr="00186B58">
        <w:rPr>
          <w:rFonts w:ascii="Times New Roman" w:hAnsi="Times New Roman" w:cs="Times New Roman"/>
          <w:sz w:val="28"/>
          <w:szCs w:val="28"/>
          <w:shd w:val="clear" w:color="auto" w:fill="FFFFFF"/>
        </w:rPr>
        <w:t>единого государственного реестра юридических лиц (</w:t>
      </w:r>
      <w:hyperlink r:id="rId7" w:anchor="0" w:tgtFrame="_blank" w:tooltip="перейти к документу" w:history="1">
        <w:r w:rsidR="00186B58" w:rsidRPr="00186B58">
          <w:rPr>
            <w:rStyle w:val="a5"/>
            <w:rFonts w:ascii="Times New Roman" w:hAnsi="Times New Roman" w:cs="Times New Roman"/>
            <w:color w:val="auto"/>
            <w:sz w:val="28"/>
            <w:szCs w:val="28"/>
            <w:u w:val="none"/>
            <w:shd w:val="clear" w:color="auto" w:fill="FFFFFF"/>
          </w:rPr>
          <w:t>форма № Р50007</w:t>
        </w:r>
      </w:hyperlink>
      <w:r w:rsidR="00186B58" w:rsidRPr="00186B58">
        <w:rPr>
          <w:rFonts w:ascii="Times New Roman" w:hAnsi="Times New Roman" w:cs="Times New Roman"/>
          <w:sz w:val="28"/>
          <w:szCs w:val="28"/>
          <w:shd w:val="clear" w:color="auto" w:fill="FFFFFF"/>
        </w:rPr>
        <w:t>)</w:t>
      </w:r>
      <w:r w:rsidR="00186B58" w:rsidRPr="00186B58">
        <w:rPr>
          <w:rFonts w:ascii="Times New Roman" w:hAnsi="Times New Roman" w:cs="Times New Roman"/>
          <w:sz w:val="28"/>
          <w:szCs w:val="28"/>
        </w:rPr>
        <w:t xml:space="preserve"> - для юридических лиц (предоставляется самостоятельно). </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1.9.5. Актуальная выписка из ЕГРЮЛ/ЕГРИП (предоставляется самостоятельно);</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1.9.6. Копия документа, подтверждающего полномочия руководителя организации (для юридических лиц);</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1.9.7. Выписка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наличии); </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1.9.8. Копии разрешений на строительство многоквартирных жилых домов (в том числе продленных) и на ввод в эксплуатацию многоквартирных жилых домов - за период не менее 2 лет, предшествующих дате подачи заявления (предоставляется самостоятельно);</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1.9.9. Письмо о готовности финансирования от банка (кредитной организации) и (или) расчет оценки стоимости чистых активов за последний отчетный период (при наличии);</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6B58" w:rsidRPr="00186B58">
        <w:rPr>
          <w:rFonts w:ascii="Times New Roman" w:hAnsi="Times New Roman" w:cs="Times New Roman"/>
          <w:sz w:val="28"/>
          <w:szCs w:val="28"/>
        </w:rPr>
        <w:t>1.9.10. Календарный график производства работ с обоснованием планируемого срока выполнения работ по завершению строительства проблемного объекта.</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1.10. Заявление и прилагаемые к нему документы представляются на бумажном носителе прошитые, пронумерованные, подписанные руководителем организации и заверенные печатью организации.</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1.10.1. Поступившее заявление с приложениями регистрируется Управлением капитального строительства и развития застроенных территорий муниципального образования город Новороссийск днем его поступления. </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1.10.2. Заявления, поступившие после окончания установленного срока приема заявлений, в том числе посредством почтовой связи, не регистрируются и не рассматриваются. </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1.10.3. Заявление может быть отозвано или в него могут быть внесены изменения до окончания срока приема заявок путем официального письменного обращения организации с соответствующим заявлением.</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1.11. Управление капитального строительства и развития застроенных территорий муниципального образования город Новороссийск, при отсутствии своевременного обжалования (срок на обжалование протоколов комиссии – 10 рабочих дней с момента их официального опубликования согласно п. 1.29.4 настоящего Положения) со стороны заявителей Протокола допуска на участие к Конкурсу, размещает объявление о начале проведения Конкурса среди допущенных организаций на официальном сайте администрации муниципального образования город Новороссийск «admnvrsk.ru» в течение 5 рабочих дней, с даты вступления в силу протокола допуска к Конкурсу.</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1.12. Объявление о начале проведения Конкурса должно содержать следующую информацию:</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1.12.1. Информация о допущенных участниках Конкурса;</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1.12.2. Критерии отбора организации, которой может быть предоставлена субсидия;</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1.12.3. Сроки проведения Конкурса;</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1.12.4. Срок опубликования протокола результатов Конкурса;</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1.12.5. Срок и порядок обжалования протокола результатов Конкурса;</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1.12.6. Срок и порядок заключения Соглашения с победителем Конкурса;</w:t>
      </w:r>
    </w:p>
    <w:p w:rsidR="00186B58" w:rsidRPr="00186B58" w:rsidRDefault="00786AB4" w:rsidP="00186B58">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1.13. </w:t>
      </w:r>
      <w:r w:rsidR="00186B58" w:rsidRPr="00186B58">
        <w:rPr>
          <w:rFonts w:ascii="Times New Roman" w:hAnsi="Times New Roman" w:cs="Times New Roman"/>
          <w:spacing w:val="2"/>
          <w:sz w:val="28"/>
          <w:szCs w:val="28"/>
          <w:shd w:val="clear" w:color="auto" w:fill="FFFFFF"/>
        </w:rPr>
        <w:t xml:space="preserve">Решение Конкурсной комиссии принимается членами Конкурсной комиссии, в том числе председателем Конкурсной комиссии и заместителем председателя Конкурсной комиссии.               </w:t>
      </w:r>
    </w:p>
    <w:p w:rsidR="00186B58" w:rsidRPr="00186B58" w:rsidRDefault="00186B58" w:rsidP="00186B58">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186B58">
        <w:rPr>
          <w:rFonts w:ascii="Times New Roman" w:hAnsi="Times New Roman" w:cs="Times New Roman"/>
          <w:spacing w:val="2"/>
          <w:sz w:val="28"/>
          <w:szCs w:val="28"/>
          <w:shd w:val="clear" w:color="auto" w:fill="FFFFFF"/>
        </w:rPr>
        <w:t xml:space="preserve">1.14. Решения Конкурсной комиссии по результатам проведения конкурса принимаются открытым голосованием простым большинством голосов от числа проголосовавших, если на заседании Конкурсной комиссии присутствует не менее двух третей от общего числа ее членов. </w:t>
      </w:r>
    </w:p>
    <w:p w:rsidR="00186B58" w:rsidRPr="00186B58" w:rsidRDefault="00186B58" w:rsidP="00186B58">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186B58">
        <w:rPr>
          <w:rFonts w:ascii="Times New Roman" w:hAnsi="Times New Roman" w:cs="Times New Roman"/>
          <w:spacing w:val="2"/>
          <w:sz w:val="28"/>
          <w:szCs w:val="28"/>
          <w:shd w:val="clear" w:color="auto" w:fill="FFFFFF"/>
        </w:rPr>
        <w:t xml:space="preserve">1.15. В случае равенства числа голосов, голос председателя Конкурсной комиссии считается решающим. </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 xml:space="preserve">     </w:t>
      </w:r>
      <w:r w:rsidRPr="00186B58">
        <w:rPr>
          <w:rFonts w:ascii="Times New Roman" w:hAnsi="Times New Roman" w:cs="Times New Roman"/>
          <w:spacing w:val="2"/>
          <w:sz w:val="28"/>
          <w:szCs w:val="28"/>
          <w:shd w:val="clear" w:color="auto" w:fill="FFFFFF"/>
        </w:rPr>
        <w:t>1.16. Руководит деятельностью Конкурсной комиссии председатель Конкурсной комиссии, а в период отсутствия председателя - заместитель председателя Конкурсной комиссии.</w:t>
      </w:r>
    </w:p>
    <w:p w:rsidR="00186B58" w:rsidRPr="00186B58" w:rsidRDefault="00186B58" w:rsidP="00186B5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Pr="00186B58">
        <w:rPr>
          <w:rFonts w:ascii="Times New Roman" w:hAnsi="Times New Roman" w:cs="Times New Roman"/>
          <w:sz w:val="28"/>
          <w:szCs w:val="28"/>
        </w:rPr>
        <w:t xml:space="preserve">1.17. Состав Конкурсной комиссии утверждается постановлением администрации муниципального образования город Новороссийск </w:t>
      </w:r>
      <w:r w:rsidRPr="00186B58">
        <w:rPr>
          <w:rFonts w:ascii="Times New Roman" w:hAnsi="Times New Roman" w:cs="Times New Roman"/>
          <w:color w:val="000000" w:themeColor="text1"/>
          <w:sz w:val="28"/>
          <w:szCs w:val="28"/>
        </w:rPr>
        <w:t>(Приложение № 2).</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1.18. Конкурсная комиссия организует свою работу с целью рассмотрения заявлений и документов, принятия решений о допуске (отказе в допуске) организаций к конкурсу и определения победителя конкурса на предоставление субсидии.</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1.19.  Конкурсная комиссия в своей деятельности руководствуется нормативными правовыми актами Российской Федерации, Краснодарского края, муниципального образования город Новороссийск.</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1.20.  Конкурсная комиссия имеет право привлекать к работе специалистов и консультантов с правом совещательного голоса.</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1.21.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 xml:space="preserve">1.22. Председатель Конкурсной комиссии наделен правом решающего голоса по принимаемым Конкурсной комиссией решениям. </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1.23. К полномочиям председателя Конкурсной комиссии относится принятие решений:</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1.23.1. о назначении даты проведения заседаний Конкурсной комиссии;</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1.23.2. об утверждении протоколом решений Конкурсной комиссии;</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1.23.3. о допуске /отказе в допуске к Конкурсу.</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1.24. К полномочиям заместителя председателя Конкурсной комиссии относится исполнение обязанностей председателя в связи с его отсутствием по уважительным причинам (служебная командировка, болезнь, иные правомерные случаи отсутствия).</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1.25. К полномочиям членов Конкурсной комиссии относится вносить предложения по вопросам, рассматриваемым Конкурсной комиссией. </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Pr>
          <w:rFonts w:ascii="Times New Roman" w:hAnsi="Times New Roman" w:cs="Times New Roman"/>
          <w:sz w:val="28"/>
          <w:szCs w:val="28"/>
        </w:rPr>
        <w:t xml:space="preserve"> </w:t>
      </w:r>
      <w:r w:rsidR="00186B58" w:rsidRPr="00186B58">
        <w:rPr>
          <w:rFonts w:ascii="Times New Roman" w:hAnsi="Times New Roman" w:cs="Times New Roman"/>
          <w:sz w:val="28"/>
          <w:szCs w:val="28"/>
        </w:rPr>
        <w:t>1.26. К полномочиям секретаря Конкурсной комиссии относится ведение протоколов заседаний Конкурсной комиссии и оповещение членов Конкурсной комиссии о дате и месте заседаний с фиксацией способа оповещения (номер телефона/адрес электронной почты, дата и время оповещения).</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Pr>
          <w:rFonts w:ascii="Times New Roman" w:hAnsi="Times New Roman" w:cs="Times New Roman"/>
          <w:sz w:val="28"/>
          <w:szCs w:val="28"/>
        </w:rPr>
        <w:t xml:space="preserve"> </w:t>
      </w:r>
      <w:r w:rsidR="00186B58" w:rsidRPr="00186B58">
        <w:rPr>
          <w:rFonts w:ascii="Times New Roman" w:hAnsi="Times New Roman" w:cs="Times New Roman"/>
          <w:sz w:val="28"/>
          <w:szCs w:val="28"/>
        </w:rPr>
        <w:t>1.27. При отсутствии секретаря конкурсной комиссии по уважительной причине (служебная командировка, болезнь, иные правомерные случаи отсутствия) обязанности по исполнению его функций по решению председателя Конкурсной комиссии, переходят к одному из членов Конкурсной комиссии на период отсутствия секретаря Конкурсной комиссии.</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1.28. Задачи Конкурсной комиссии.</w:t>
      </w:r>
    </w:p>
    <w:p w:rsidR="00186B58" w:rsidRPr="00186B58" w:rsidRDefault="00786AB4" w:rsidP="00186B58">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1.28.1. Прием и рассмотрение заявлений и документов для участия в Конкурсе, принятие решений о допуске (отказе в допуске) к Конкурсу, проведение Конкурса, проверка сведений согласно документам, предоставленным для участия в Конкурсе, определение победителя Конкурса.</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1.29.   Регламент работы Конкурсной комиссии.</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1.29.1. Конкурсная комиссия осуществляет свою деятельность в виде заседаний. </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6B58" w:rsidRPr="00186B58">
        <w:rPr>
          <w:rFonts w:ascii="Times New Roman" w:hAnsi="Times New Roman" w:cs="Times New Roman"/>
          <w:sz w:val="28"/>
          <w:szCs w:val="28"/>
        </w:rPr>
        <w:t>1.29.2. Члены Конкурсной комиссии и приглашенные на заседание специалисты и консультанты, приглашаются секретарем конкурсной комиссии не позднее, чем за сутки до проведения заседания.</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1.29.3. Заседания комиссии, уведомления участников и публикация решений (протоколов) по Конкурсу проводятся в соответствии со сроками, указанными при официальном опубликовании в объявлениях и документах по Конкурсу на официальном сайте администрации муниципального образования город Новороссийск «admnvrsk.ru».</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1.29.4. Срок на обжалование всех протоколов Комиссии – 10 рабочих дней, с момента их опубликования на официальном сайте администрации муниципального образования город Новороссийск «admnvrsk.ru» </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1.29.5. Конкурсная комиссия осуществляет рассмотрение заявлений                                   и документов организаций, допущенных до участия в конкурсе, оценивает                       их в соответствии с оценкой значимости критериев на предоставление субсидий согласно таблице № 1 настоящего Положения и по результатам оценки определяет победителя конкурса.</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1.29.6. Решение Конкурсной комиссии оформляется протоколом заседания конкурсной комиссии. </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1.29.7. Протокол заседания подписывается членами Конкурсной комиссии в полном составе и утверждаются председателем.</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1.30. Деятельность Конкурсной комиссии прекращается по факту предоставления в текущем финансовом году субсидии из бюджета муниципального образования город Новороссийск,  юридическим лицам (за исключением муниципальных учреждений), индивидуальным предпринимателям, принимающим обязанности  по завершению строительства многоквартирных жилых домов  на территории муниципального образования город Новороссийск, для строительства которых были привлечены денежные средства граждан (дольщики), права которых нарушены.</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1.31. В случае отсутствия поступивших заявлений, Конкурс может быть объявлен и проведен повторно.</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 xml:space="preserve">1.32. Победитель Конкурса, в течение 10 рабочих дней, после вступления протокола в законную силу, согласно п. 1.29.4 настоящего Положения, обязан подписать с Управлением капитального строительства и развития застроенных территорий муниципального образования город Новороссийск – как главного распорядителя бюджетных средств, Соглашение о предоставлении субсидии из бюджета муниципального образования город Новороссийск юридическим лицам (за исключением муниципальных учреждений), индивидуальным предпринимателям, принимающим обязанности по завершению строительства проблемных многоквартирных жилых домов высокой степени готовности  на территории муниципального образования город Новороссийск, включенных в </w:t>
      </w:r>
      <w:r w:rsidRPr="00186B58">
        <w:rPr>
          <w:rFonts w:ascii="Times New Roman" w:hAnsi="Times New Roman" w:cs="Times New Roman"/>
          <w:sz w:val="28"/>
          <w:szCs w:val="28"/>
          <w:bdr w:val="none" w:sz="0" w:space="0" w:color="auto" w:frame="1"/>
        </w:rPr>
        <w:t>единый</w:t>
      </w:r>
      <w:r w:rsidRPr="00186B58">
        <w:rPr>
          <w:rFonts w:ascii="Times New Roman" w:hAnsi="Times New Roman" w:cs="Times New Roman"/>
          <w:sz w:val="28"/>
          <w:szCs w:val="28"/>
        </w:rPr>
        <w:t xml:space="preserve"> реестр проблемных объектов недвижимости для строительства которых были привлечены денежные средства граждан (дольщики), права которых нарушены. Далее – Соглашение.</w:t>
      </w:r>
    </w:p>
    <w:p w:rsidR="00186B58" w:rsidRPr="00186B58" w:rsidRDefault="00186B58" w:rsidP="00186B58">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      </w:t>
      </w:r>
      <w:r w:rsidRPr="00186B58">
        <w:rPr>
          <w:rFonts w:ascii="Times New Roman" w:hAnsi="Times New Roman" w:cs="Times New Roman"/>
          <w:sz w:val="28"/>
          <w:szCs w:val="28"/>
        </w:rPr>
        <w:t xml:space="preserve">1.33. </w:t>
      </w:r>
      <w:r w:rsidRPr="00186B58">
        <w:rPr>
          <w:rFonts w:ascii="Times New Roman" w:hAnsi="Times New Roman" w:cs="Times New Roman"/>
          <w:sz w:val="28"/>
          <w:szCs w:val="28"/>
          <w:shd w:val="clear" w:color="auto" w:fill="FFFFFF"/>
        </w:rPr>
        <w:t xml:space="preserve">В случае отказа или уклонения победителя Конкурса от подписания в установленный срок Соглашения с </w:t>
      </w:r>
      <w:r w:rsidRPr="00186B58">
        <w:rPr>
          <w:rFonts w:ascii="Times New Roman" w:hAnsi="Times New Roman" w:cs="Times New Roman"/>
          <w:sz w:val="28"/>
          <w:szCs w:val="28"/>
        </w:rPr>
        <w:t xml:space="preserve">управлением капитального строительства и </w:t>
      </w:r>
      <w:r w:rsidRPr="00186B58">
        <w:rPr>
          <w:rFonts w:ascii="Times New Roman" w:hAnsi="Times New Roman" w:cs="Times New Roman"/>
          <w:sz w:val="28"/>
          <w:szCs w:val="28"/>
        </w:rPr>
        <w:lastRenderedPageBreak/>
        <w:t xml:space="preserve">развития застроенных территорий муниципального образования город Новороссийск, осуществляющим предоставление Субсидии из бюджета муниципального образования город Новороссийск,  </w:t>
      </w:r>
      <w:r w:rsidRPr="00186B58">
        <w:rPr>
          <w:rFonts w:ascii="Times New Roman" w:hAnsi="Times New Roman" w:cs="Times New Roman"/>
          <w:sz w:val="28"/>
          <w:szCs w:val="28"/>
          <w:shd w:val="clear" w:color="auto" w:fill="FFFFFF"/>
        </w:rPr>
        <w:t>Конкурсная комиссия вправе предложить заключить такое Соглашение следующему участнику конкурса, по результатам рассмотрения и оценки конкурсных предложений которого набрано большее количество баллов, следующих после баллов, набранных победителем конкурса</w:t>
      </w:r>
      <w:r w:rsidRPr="00186B58">
        <w:rPr>
          <w:rFonts w:ascii="Times New Roman" w:hAnsi="Times New Roman" w:cs="Times New Roman"/>
          <w:color w:val="333333"/>
          <w:sz w:val="28"/>
          <w:szCs w:val="28"/>
          <w:shd w:val="clear" w:color="auto" w:fill="FFFFFF"/>
        </w:rPr>
        <w:t>.</w:t>
      </w:r>
    </w:p>
    <w:p w:rsidR="00186B58" w:rsidRPr="00186B58" w:rsidRDefault="00186B58" w:rsidP="00186B58">
      <w:pPr>
        <w:spacing w:after="0" w:line="240" w:lineRule="auto"/>
        <w:jc w:val="both"/>
        <w:rPr>
          <w:rFonts w:ascii="Times New Roman" w:hAnsi="Times New Roman" w:cs="Times New Roman"/>
          <w:sz w:val="28"/>
          <w:szCs w:val="28"/>
        </w:rPr>
      </w:pPr>
    </w:p>
    <w:p w:rsidR="00186B58" w:rsidRPr="00186B58" w:rsidRDefault="00186B58" w:rsidP="00186B58">
      <w:pPr>
        <w:spacing w:after="0" w:line="240" w:lineRule="auto"/>
        <w:jc w:val="center"/>
        <w:rPr>
          <w:rFonts w:ascii="Times New Roman" w:hAnsi="Times New Roman" w:cs="Times New Roman"/>
          <w:sz w:val="28"/>
          <w:szCs w:val="28"/>
        </w:rPr>
      </w:pPr>
      <w:r w:rsidRPr="00186B58">
        <w:rPr>
          <w:rFonts w:ascii="Times New Roman" w:hAnsi="Times New Roman" w:cs="Times New Roman"/>
          <w:sz w:val="28"/>
          <w:szCs w:val="28"/>
        </w:rPr>
        <w:t>2. Условия и порядок предоставления Субсидии.</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2.1. Для получения Субсидии организация, являющаяся Победителем Конкурса, предоставляет в Управление капитального строительства и развития застроенных территорий заявление (по форме Приложение 2 к настоящему Положению) на бланке организации и подписанное руководителем организации с приложением следующих документов:</w:t>
      </w:r>
    </w:p>
    <w:p w:rsidR="00186B58" w:rsidRPr="00186B58" w:rsidRDefault="00186B58" w:rsidP="00186B58">
      <w:pPr>
        <w:spacing w:after="0" w:line="240" w:lineRule="auto"/>
        <w:jc w:val="both"/>
        <w:rPr>
          <w:rFonts w:ascii="Times New Roman" w:hAnsi="Times New Roman" w:cs="Times New Roman"/>
          <w:sz w:val="28"/>
          <w:szCs w:val="28"/>
        </w:rPr>
      </w:pPr>
      <w:r w:rsidRPr="00186B58">
        <w:rPr>
          <w:rFonts w:ascii="Times New Roman" w:hAnsi="Times New Roman" w:cs="Times New Roman"/>
          <w:sz w:val="28"/>
          <w:szCs w:val="28"/>
        </w:rPr>
        <w:t>2.1.2. График производства работ по завершению строительства Проблемного объекта.</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2.2.  В течении 10 рабочих дней со дня получения заявления и документов на получение субсидии от организации, признанной Победителем Конкурса, Управление капитального строительства и развития застроенных территорий муниципального образования город Новороссийск заключает с данной организацией Соглашение по форме, утвержденной настоящим постановлением (приложение 3). </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2.3. Субсидия перечисляется на действующий расчетный счет получателя Субсидии, указанный в представленной получателем субсидии справке из кредитной организации о наличии действующего расчетного счета в кредитном учреждении, подотчетном Центральному банку Российской Федерации и в сроки, определенные Соглашением, при условии предоставления получателем субсидии документов, подтверждающих произведенные затраты (часть затрат) включенные в объём финансирования, необходимый для завершения строительства проблемного объекта (копия договора и акта о выполнении  работ (оказании услуг), заверенные в установленном порядке копии формы КС-3, при наличии, КС-11.</w:t>
      </w:r>
    </w:p>
    <w:p w:rsidR="00186B58" w:rsidRPr="00186B58" w:rsidRDefault="00786AB4" w:rsidP="00186B58">
      <w:pPr>
        <w:spacing w:after="0" w:line="240" w:lineRule="auto"/>
        <w:jc w:val="both"/>
        <w:rPr>
          <w:rFonts w:ascii="Times New Roman" w:hAnsi="Times New Roman" w:cs="Times New Roman"/>
          <w:sz w:val="28"/>
          <w:szCs w:val="28"/>
        </w:rPr>
      </w:pPr>
      <w:bookmarkStart w:id="2" w:name="sub_10044"/>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2.4. Субсидия на цели, предусмотренные настоящим Положением, предоставляется в размере, указанном в объявлении о приеме заявок на участие в Конкурсе, размещенном на официальном сайте администрации муниципального образования город Новороссийск «admnvrsk.ru». Размер субсидии, предоставляемой в порядке Конкурса для достройки проблемных объектов индивидуален и рассчитывается с учетом Порядка предоставления и распределения субсидий для завершения строительства проблемных объектов высокой степени готовности, методикой расчета предоставления Субсидии, утверждённой постановлением главы администрации (губернатора) Краснодарского края от 28 июня 2019 года № 374. </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 xml:space="preserve">2.5. Предоставление Субсидии в очередном финансовом году получателю Субсидии при недостаточности лимитов бюджетных обязательств в текущем финансовом году, производится без повторного прохождения проверки на </w:t>
      </w:r>
      <w:r w:rsidRPr="00186B58">
        <w:rPr>
          <w:rFonts w:ascii="Times New Roman" w:hAnsi="Times New Roman" w:cs="Times New Roman"/>
          <w:sz w:val="28"/>
          <w:szCs w:val="28"/>
        </w:rPr>
        <w:lastRenderedPageBreak/>
        <w:t>соответствие критериям отбора в размере, не превышающем суммы Субсидии, предусмотренной Соглашением при условии соблюдения всех иных обязательств, предусмотренных Соглашением.</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В случае одностороннего отказа победителя Конкурса от исполнения Соглашения, в текущем финансовом году, заключается дополнительное соглашение о расторжении Соглашения, с условием возврата в бюджет полученной части суммы Субсидии, без зачета стоимости, выполненных получателем Субсидии работ по завершению строительства Проблемного объекта в текущем финансовом году.</w:t>
      </w:r>
    </w:p>
    <w:p w:rsidR="00186B58" w:rsidRPr="00186B58" w:rsidRDefault="00186B58" w:rsidP="00186B58">
      <w:pPr>
        <w:spacing w:after="0" w:line="240" w:lineRule="auto"/>
        <w:jc w:val="both"/>
        <w:rPr>
          <w:rFonts w:ascii="Times New Roman" w:eastAsia="Calibri" w:hAnsi="Times New Roman" w:cs="Times New Roman"/>
          <w:sz w:val="28"/>
          <w:szCs w:val="28"/>
        </w:rPr>
      </w:pPr>
    </w:p>
    <w:p w:rsidR="00186B58" w:rsidRPr="00186B58" w:rsidRDefault="00186B58" w:rsidP="00186B58">
      <w:pPr>
        <w:spacing w:after="0" w:line="240" w:lineRule="auto"/>
        <w:jc w:val="center"/>
        <w:rPr>
          <w:rFonts w:ascii="Times New Roman" w:hAnsi="Times New Roman" w:cs="Times New Roman"/>
          <w:sz w:val="28"/>
          <w:szCs w:val="28"/>
        </w:rPr>
      </w:pPr>
      <w:bookmarkStart w:id="3" w:name="sub_1006"/>
      <w:bookmarkEnd w:id="2"/>
      <w:r w:rsidRPr="00186B58">
        <w:rPr>
          <w:rFonts w:ascii="Times New Roman" w:hAnsi="Times New Roman" w:cs="Times New Roman"/>
          <w:sz w:val="28"/>
          <w:szCs w:val="28"/>
        </w:rPr>
        <w:t>3. Требования к отчетности об использовании Субсидии.</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3.1. Получатель субсидии с момента поступления на счет первого платежа из средств субсидии, ежемесячно, до 5 числа месяца, следующего за отчетным, предоставляет в управление капитального строительства и развития застроенных территорий муниципального образования город Новороссийск следующие сведения:</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3.1.1. отчет о выполненных объемах работ по завершению строительства проблемного объекта (по форме Приложения 4 к настоящему Положению).</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3.1.2. отчет о сумме освоенных средств получателем Субсидии (по форме Приложения 3 к настоящему Положению).</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3.2. В целях осуществления надлежащего контроля за исполнением условий Соглашения, Управление капитального строительства и развития застроенных территорий муниципального образования город Новороссийск выносит заключение о соответствии выполненных объемов работ по завершению строительства проблемного объекта и суммы освоенных средств получателем Субсидии, предоставленной в рамках Соглашения. </w:t>
      </w:r>
    </w:p>
    <w:p w:rsidR="00186B58" w:rsidRPr="00186B58" w:rsidRDefault="00186B58" w:rsidP="00186B58">
      <w:pPr>
        <w:spacing w:after="0" w:line="240" w:lineRule="auto"/>
        <w:jc w:val="both"/>
        <w:rPr>
          <w:rFonts w:ascii="Times New Roman" w:hAnsi="Times New Roman" w:cs="Times New Roman"/>
          <w:sz w:val="28"/>
          <w:szCs w:val="28"/>
        </w:rPr>
      </w:pPr>
    </w:p>
    <w:p w:rsidR="00786AB4" w:rsidRDefault="00186B58" w:rsidP="00186B58">
      <w:pPr>
        <w:spacing w:after="0" w:line="240" w:lineRule="auto"/>
        <w:jc w:val="center"/>
        <w:rPr>
          <w:rFonts w:ascii="Times New Roman" w:hAnsi="Times New Roman" w:cs="Times New Roman"/>
          <w:sz w:val="28"/>
          <w:szCs w:val="28"/>
        </w:rPr>
      </w:pPr>
      <w:r w:rsidRPr="00186B58">
        <w:rPr>
          <w:rFonts w:ascii="Times New Roman" w:hAnsi="Times New Roman" w:cs="Times New Roman"/>
          <w:sz w:val="28"/>
          <w:szCs w:val="28"/>
        </w:rPr>
        <w:t xml:space="preserve">4.  Требования об осуществлении контроля </w:t>
      </w:r>
    </w:p>
    <w:p w:rsidR="00786AB4" w:rsidRDefault="00186B58" w:rsidP="00186B58">
      <w:pPr>
        <w:spacing w:after="0" w:line="240" w:lineRule="auto"/>
        <w:jc w:val="center"/>
        <w:rPr>
          <w:rFonts w:ascii="Times New Roman" w:hAnsi="Times New Roman" w:cs="Times New Roman"/>
          <w:sz w:val="28"/>
          <w:szCs w:val="28"/>
        </w:rPr>
      </w:pPr>
      <w:r w:rsidRPr="00186B58">
        <w:rPr>
          <w:rFonts w:ascii="Times New Roman" w:hAnsi="Times New Roman" w:cs="Times New Roman"/>
          <w:sz w:val="28"/>
          <w:szCs w:val="28"/>
        </w:rPr>
        <w:t xml:space="preserve">за соблюдением условий, целей и порядка предоставления </w:t>
      </w:r>
    </w:p>
    <w:p w:rsidR="00186B58" w:rsidRPr="00186B58" w:rsidRDefault="00186B58" w:rsidP="00186B58">
      <w:pPr>
        <w:spacing w:after="0" w:line="240" w:lineRule="auto"/>
        <w:jc w:val="center"/>
        <w:rPr>
          <w:rFonts w:ascii="Times New Roman" w:hAnsi="Times New Roman" w:cs="Times New Roman"/>
          <w:sz w:val="28"/>
          <w:szCs w:val="28"/>
        </w:rPr>
      </w:pPr>
      <w:r w:rsidRPr="00186B58">
        <w:rPr>
          <w:rFonts w:ascii="Times New Roman" w:hAnsi="Times New Roman" w:cs="Times New Roman"/>
          <w:sz w:val="28"/>
          <w:szCs w:val="28"/>
        </w:rPr>
        <w:t>Субсидии и ответственности за их нарушение.</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4.1. С целью осуществления контроля и подготовки отчетности, предусмотренной настоящим Положением, управление капитального строительства и развития застроенных территорий муниципального образования город Новороссийск выполняет следующие мероприятия:</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4.1.1. согласовывает предоставленный получателем Субсидии календарный </w:t>
      </w:r>
    </w:p>
    <w:p w:rsidR="00186B58" w:rsidRPr="00186B58" w:rsidRDefault="00186B58" w:rsidP="00186B58">
      <w:pPr>
        <w:spacing w:after="0" w:line="240" w:lineRule="auto"/>
        <w:jc w:val="both"/>
        <w:rPr>
          <w:rFonts w:ascii="Times New Roman" w:hAnsi="Times New Roman" w:cs="Times New Roman"/>
          <w:sz w:val="28"/>
          <w:szCs w:val="28"/>
        </w:rPr>
      </w:pPr>
      <w:r w:rsidRPr="00186B58">
        <w:rPr>
          <w:rFonts w:ascii="Times New Roman" w:hAnsi="Times New Roman" w:cs="Times New Roman"/>
          <w:sz w:val="28"/>
          <w:szCs w:val="28"/>
        </w:rPr>
        <w:t>график производства работ по завершению строительства проблемного объекта.</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4.1.2. запрашивает у Получателя субсидии, информацию и документы, подтверждающие исполнение условий Соглашения;</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4.1.3. проводит выездные проверки, в том числе совместно с органом муниципального финансового контроля, на предмет соблюдения Получателем субсидии порядка, целей и условий предоставления Субсидии.</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4.1.4. в случае выявления нарушений порядка, целей и условий предоставления Субсидии или иных нарушений при выполнении работ по завершению строительства Проблемного объекта, направляет получателю </w:t>
      </w:r>
      <w:r w:rsidR="00186B58" w:rsidRPr="00186B58">
        <w:rPr>
          <w:rFonts w:ascii="Times New Roman" w:hAnsi="Times New Roman" w:cs="Times New Roman"/>
          <w:sz w:val="28"/>
          <w:szCs w:val="28"/>
        </w:rPr>
        <w:lastRenderedPageBreak/>
        <w:t>Субсидии требование об полном устранении нарушений в течении отчетного периода.</w:t>
      </w:r>
    </w:p>
    <w:p w:rsidR="00186B58" w:rsidRPr="00186B58" w:rsidRDefault="00186B58"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B58">
        <w:rPr>
          <w:rFonts w:ascii="Times New Roman" w:hAnsi="Times New Roman" w:cs="Times New Roman"/>
          <w:sz w:val="28"/>
          <w:szCs w:val="28"/>
        </w:rPr>
        <w:t>4.2. Меры ответственности за нарушение условий, целей и порядка предоставления субсидий.</w:t>
      </w:r>
    </w:p>
    <w:p w:rsidR="00186B58" w:rsidRPr="00186B58" w:rsidRDefault="00186B58" w:rsidP="00186B58">
      <w:pPr>
        <w:spacing w:after="0" w:line="240" w:lineRule="auto"/>
        <w:jc w:val="both"/>
        <w:rPr>
          <w:rFonts w:ascii="Times New Roman" w:hAnsi="Times New Roman" w:cs="Times New Roman"/>
          <w:sz w:val="28"/>
          <w:szCs w:val="28"/>
        </w:rPr>
      </w:pPr>
      <w:r w:rsidRPr="00186B58">
        <w:rPr>
          <w:rFonts w:ascii="Times New Roman" w:hAnsi="Times New Roman" w:cs="Times New Roman"/>
          <w:sz w:val="28"/>
          <w:szCs w:val="28"/>
        </w:rPr>
        <w:t>Управление капитального строительства и развития застроенных территорий муниципального образования город Новороссийск направляет получателю субсидии уведомление об одностороннем отказе от исполнения Соглашения и возврате в бюджет полученной Субсидии в случаях:</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4.2.1. нарушения Получателем субсидии сроков выполнения работ, предусмотренных календарным графиком производства работ;</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4.2.2. не предоставления информации и документов, о ходе исполнения Соглашения за отчетный период; </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4.2.3. запрещения проведение беспрепятственных проверок Главным распорядителем субсидии и органом муниципального финансового контроля, на предмет соблюдения Получателем субсидии порядка, целей и условий предоставления Субсидии. </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4.2.4. приобретения иностранной валюты за счет полученных средств Субсидии.</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4.2.5. Управление капитального строительства и развития застроенных территорий муниципального образования город Новороссийск в случае нарушений обязательств, указанных в Соглашении, вправе предъявить получателю субсидии штрафные санкции.  </w:t>
      </w:r>
    </w:p>
    <w:p w:rsidR="00186B58" w:rsidRPr="00186B58" w:rsidRDefault="00786AB4" w:rsidP="0018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B58" w:rsidRPr="00186B58">
        <w:rPr>
          <w:rFonts w:ascii="Times New Roman" w:hAnsi="Times New Roman" w:cs="Times New Roman"/>
          <w:sz w:val="28"/>
          <w:szCs w:val="28"/>
        </w:rPr>
        <w:t xml:space="preserve">4.2.6 Управление капитального строительства и развития застроенных территорий муниципального образования город Новороссийск имеет право привлекать к работе иных лиц (специалистов, экспертов и консультантов) для осуществления надлежащего контроля за исполнением условий Соглашения. </w:t>
      </w:r>
    </w:p>
    <w:p w:rsidR="00186B58" w:rsidRPr="00186B58" w:rsidRDefault="00186B58" w:rsidP="00186B58">
      <w:pPr>
        <w:spacing w:after="0" w:line="240" w:lineRule="auto"/>
        <w:jc w:val="both"/>
        <w:rPr>
          <w:rFonts w:ascii="Times New Roman" w:hAnsi="Times New Roman" w:cs="Times New Roman"/>
          <w:sz w:val="28"/>
          <w:szCs w:val="28"/>
        </w:rPr>
      </w:pPr>
    </w:p>
    <w:p w:rsidR="00186B58" w:rsidRDefault="00186B58" w:rsidP="00186B58">
      <w:pPr>
        <w:spacing w:after="0" w:line="240" w:lineRule="auto"/>
        <w:rPr>
          <w:sz w:val="28"/>
          <w:szCs w:val="28"/>
        </w:rPr>
      </w:pPr>
    </w:p>
    <w:p w:rsidR="00250FA0" w:rsidRDefault="00250FA0" w:rsidP="00186B58">
      <w:pPr>
        <w:spacing w:after="0" w:line="240" w:lineRule="auto"/>
        <w:rPr>
          <w:rFonts w:ascii="Times New Roman" w:hAnsi="Times New Roman" w:cs="Times New Roman"/>
          <w:sz w:val="28"/>
          <w:szCs w:val="28"/>
        </w:rPr>
      </w:pPr>
    </w:p>
    <w:p w:rsidR="00250FA0" w:rsidRDefault="00250FA0" w:rsidP="00186B58">
      <w:pPr>
        <w:spacing w:after="0" w:line="240" w:lineRule="auto"/>
        <w:rPr>
          <w:rFonts w:ascii="Times New Roman" w:hAnsi="Times New Roman" w:cs="Times New Roman"/>
          <w:sz w:val="28"/>
          <w:szCs w:val="28"/>
        </w:rPr>
      </w:pPr>
    </w:p>
    <w:p w:rsidR="00186B58" w:rsidRPr="00186B58" w:rsidRDefault="00186B58" w:rsidP="00186B58">
      <w:pPr>
        <w:spacing w:after="0" w:line="240" w:lineRule="auto"/>
        <w:rPr>
          <w:rFonts w:ascii="Times New Roman" w:hAnsi="Times New Roman" w:cs="Times New Roman"/>
          <w:sz w:val="28"/>
          <w:szCs w:val="28"/>
        </w:rPr>
      </w:pPr>
      <w:r w:rsidRPr="00186B58">
        <w:rPr>
          <w:rFonts w:ascii="Times New Roman" w:hAnsi="Times New Roman" w:cs="Times New Roman"/>
          <w:sz w:val="28"/>
          <w:szCs w:val="28"/>
        </w:rPr>
        <w:t xml:space="preserve">Заместитель главы муниципального образования, </w:t>
      </w:r>
    </w:p>
    <w:p w:rsidR="00186B58" w:rsidRPr="00186B58" w:rsidRDefault="00186B58" w:rsidP="00186B58">
      <w:pPr>
        <w:spacing w:after="0" w:line="240" w:lineRule="auto"/>
        <w:rPr>
          <w:rFonts w:ascii="Times New Roman" w:hAnsi="Times New Roman" w:cs="Times New Roman"/>
          <w:sz w:val="28"/>
          <w:szCs w:val="28"/>
        </w:rPr>
      </w:pPr>
      <w:r w:rsidRPr="00186B58">
        <w:rPr>
          <w:rFonts w:ascii="Times New Roman" w:hAnsi="Times New Roman" w:cs="Times New Roman"/>
          <w:sz w:val="28"/>
          <w:szCs w:val="28"/>
        </w:rPr>
        <w:t xml:space="preserve">начальник управления капитального строительства </w:t>
      </w:r>
    </w:p>
    <w:p w:rsidR="00186B58" w:rsidRPr="00186B58" w:rsidRDefault="00186B58" w:rsidP="00186B58">
      <w:pPr>
        <w:spacing w:after="0" w:line="240" w:lineRule="auto"/>
        <w:rPr>
          <w:rFonts w:ascii="Times New Roman" w:hAnsi="Times New Roman" w:cs="Times New Roman"/>
          <w:sz w:val="28"/>
          <w:szCs w:val="28"/>
        </w:rPr>
      </w:pPr>
      <w:r w:rsidRPr="00186B58">
        <w:rPr>
          <w:rFonts w:ascii="Times New Roman" w:hAnsi="Times New Roman" w:cs="Times New Roman"/>
          <w:sz w:val="28"/>
          <w:szCs w:val="28"/>
        </w:rPr>
        <w:t>и развития застроенных территорий</w:t>
      </w:r>
      <w:r w:rsidRPr="00186B5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86B58">
        <w:rPr>
          <w:rFonts w:ascii="Times New Roman" w:hAnsi="Times New Roman" w:cs="Times New Roman"/>
          <w:sz w:val="28"/>
          <w:szCs w:val="28"/>
        </w:rPr>
        <w:t xml:space="preserve">  С. А. Уманцев</w:t>
      </w:r>
      <w:bookmarkEnd w:id="3"/>
    </w:p>
    <w:p w:rsidR="00186B58" w:rsidRDefault="00186B5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ED2945" w:rsidRDefault="00ED2945" w:rsidP="00786AB4">
      <w:pPr>
        <w:pBdr>
          <w:top w:val="nil"/>
          <w:left w:val="nil"/>
          <w:bottom w:val="nil"/>
          <w:right w:val="nil"/>
          <w:between w:val="nil"/>
          <w:bar w:val="nil"/>
        </w:pBdr>
        <w:spacing w:after="0"/>
      </w:pPr>
    </w:p>
    <w:p w:rsidR="00786AB4" w:rsidRDefault="00786AB4" w:rsidP="00786AB4">
      <w:pPr>
        <w:pBdr>
          <w:top w:val="nil"/>
          <w:left w:val="nil"/>
          <w:bottom w:val="nil"/>
          <w:right w:val="nil"/>
          <w:between w:val="nil"/>
          <w:bar w:val="nil"/>
        </w:pBdr>
        <w:spacing w:after="0"/>
        <w:rPr>
          <w:rFonts w:ascii="Times New Roman" w:eastAsia="Calibri" w:hAnsi="Times New Roman" w:cs="Times New Roman"/>
          <w:sz w:val="24"/>
          <w:szCs w:val="24"/>
          <w:u w:color="000000"/>
          <w:bdr w:val="nil"/>
          <w:lang w:eastAsia="ru-RU"/>
        </w:rPr>
      </w:pPr>
    </w:p>
    <w:p w:rsidR="00656008" w:rsidRPr="00656008" w:rsidRDefault="00656008" w:rsidP="00656008">
      <w:pPr>
        <w:pBdr>
          <w:top w:val="nil"/>
          <w:left w:val="nil"/>
          <w:bottom w:val="nil"/>
          <w:right w:val="nil"/>
          <w:between w:val="nil"/>
          <w:bar w:val="nil"/>
        </w:pBdr>
        <w:spacing w:after="0"/>
        <w:ind w:left="5387" w:hanging="142"/>
        <w:rPr>
          <w:rFonts w:ascii="Times New Roman" w:eastAsia="Calibri" w:hAnsi="Times New Roman" w:cs="Times New Roman"/>
          <w:sz w:val="24"/>
          <w:szCs w:val="24"/>
          <w:u w:color="000000"/>
          <w:bdr w:val="nil"/>
          <w:lang w:eastAsia="ru-RU"/>
        </w:rPr>
      </w:pPr>
      <w:r w:rsidRPr="00656008">
        <w:rPr>
          <w:rFonts w:ascii="Times New Roman" w:eastAsia="Calibri" w:hAnsi="Times New Roman" w:cs="Times New Roman"/>
          <w:sz w:val="24"/>
          <w:szCs w:val="24"/>
          <w:u w:color="000000"/>
          <w:bdr w:val="nil"/>
          <w:lang w:eastAsia="ru-RU"/>
        </w:rPr>
        <w:lastRenderedPageBreak/>
        <w:t>Приложение № 1</w:t>
      </w:r>
    </w:p>
    <w:p w:rsidR="00656008" w:rsidRPr="00656008" w:rsidRDefault="00656008" w:rsidP="00656008">
      <w:pPr>
        <w:pBdr>
          <w:top w:val="nil"/>
          <w:left w:val="nil"/>
          <w:bottom w:val="nil"/>
          <w:right w:val="nil"/>
          <w:between w:val="nil"/>
          <w:bar w:val="nil"/>
        </w:pBdr>
        <w:spacing w:after="0"/>
        <w:rPr>
          <w:rFonts w:ascii="Times New Roman" w:hAnsi="Times New Roman" w:cs="Times New Roman"/>
          <w:sz w:val="24"/>
          <w:szCs w:val="24"/>
        </w:rPr>
      </w:pPr>
      <w:r w:rsidRPr="00656008">
        <w:rPr>
          <w:rFonts w:ascii="Times New Roman" w:hAnsi="Times New Roman" w:cs="Times New Roman"/>
          <w:sz w:val="24"/>
          <w:szCs w:val="24"/>
        </w:rPr>
        <w:t xml:space="preserve">                                                                                       К Положению о предоставлении </w:t>
      </w:r>
    </w:p>
    <w:p w:rsidR="00656008" w:rsidRPr="00656008" w:rsidRDefault="00656008" w:rsidP="00656008">
      <w:pPr>
        <w:pBdr>
          <w:top w:val="nil"/>
          <w:left w:val="nil"/>
          <w:bottom w:val="nil"/>
          <w:right w:val="nil"/>
          <w:between w:val="nil"/>
          <w:bar w:val="nil"/>
        </w:pBdr>
        <w:spacing w:after="0"/>
        <w:rPr>
          <w:rFonts w:ascii="Times New Roman" w:eastAsia="Calibri" w:hAnsi="Times New Roman" w:cs="Times New Roman"/>
          <w:sz w:val="24"/>
          <w:szCs w:val="24"/>
          <w:u w:color="000000"/>
          <w:bdr w:val="nil"/>
          <w:lang w:eastAsia="ru-RU"/>
        </w:rPr>
      </w:pPr>
      <w:r w:rsidRPr="00656008">
        <w:rPr>
          <w:rFonts w:ascii="Times New Roman" w:hAnsi="Times New Roman" w:cs="Times New Roman"/>
          <w:sz w:val="24"/>
          <w:szCs w:val="24"/>
        </w:rPr>
        <w:t xml:space="preserve">                                                                                       субсидии </w:t>
      </w:r>
      <w:r w:rsidRPr="00656008">
        <w:rPr>
          <w:rFonts w:ascii="Times New Roman" w:eastAsia="Calibri" w:hAnsi="Times New Roman" w:cs="Times New Roman"/>
          <w:sz w:val="24"/>
          <w:szCs w:val="24"/>
          <w:u w:color="000000"/>
          <w:bdr w:val="nil"/>
          <w:lang w:eastAsia="ru-RU"/>
        </w:rPr>
        <w:t xml:space="preserve">утв. постановлением    </w:t>
      </w:r>
    </w:p>
    <w:p w:rsidR="00656008" w:rsidRPr="00656008" w:rsidRDefault="00656008" w:rsidP="00656008">
      <w:pPr>
        <w:pBdr>
          <w:top w:val="nil"/>
          <w:left w:val="nil"/>
          <w:bottom w:val="nil"/>
          <w:right w:val="nil"/>
          <w:between w:val="nil"/>
          <w:bar w:val="nil"/>
        </w:pBdr>
        <w:spacing w:after="0"/>
        <w:rPr>
          <w:rFonts w:ascii="Times New Roman" w:eastAsia="Calibri" w:hAnsi="Times New Roman" w:cs="Times New Roman"/>
          <w:sz w:val="24"/>
          <w:szCs w:val="24"/>
          <w:u w:color="000000"/>
          <w:bdr w:val="nil"/>
          <w:lang w:eastAsia="ru-RU"/>
        </w:rPr>
      </w:pPr>
      <w:r w:rsidRPr="00656008">
        <w:rPr>
          <w:rFonts w:ascii="Times New Roman" w:eastAsia="Calibri" w:hAnsi="Times New Roman" w:cs="Times New Roman"/>
          <w:sz w:val="24"/>
          <w:szCs w:val="24"/>
          <w:u w:color="000000"/>
          <w:bdr w:val="nil"/>
          <w:lang w:eastAsia="ru-RU"/>
        </w:rPr>
        <w:t xml:space="preserve">                                                                                       администрации муниципального    </w:t>
      </w:r>
    </w:p>
    <w:p w:rsidR="00656008" w:rsidRPr="00656008" w:rsidRDefault="00656008" w:rsidP="00656008">
      <w:pPr>
        <w:pBdr>
          <w:top w:val="nil"/>
          <w:left w:val="nil"/>
          <w:bottom w:val="nil"/>
          <w:right w:val="nil"/>
          <w:between w:val="nil"/>
          <w:bar w:val="nil"/>
        </w:pBdr>
        <w:spacing w:after="0"/>
        <w:rPr>
          <w:rFonts w:ascii="Times New Roman" w:eastAsia="Calibri" w:hAnsi="Times New Roman" w:cs="Times New Roman"/>
          <w:sz w:val="24"/>
          <w:szCs w:val="24"/>
          <w:u w:color="000000"/>
          <w:bdr w:val="nil"/>
          <w:lang w:eastAsia="ru-RU"/>
        </w:rPr>
      </w:pPr>
      <w:r w:rsidRPr="00656008">
        <w:rPr>
          <w:rFonts w:ascii="Times New Roman" w:eastAsia="Calibri" w:hAnsi="Times New Roman" w:cs="Times New Roman"/>
          <w:sz w:val="24"/>
          <w:szCs w:val="24"/>
          <w:u w:color="000000"/>
          <w:bdr w:val="nil"/>
          <w:lang w:eastAsia="ru-RU"/>
        </w:rPr>
        <w:t xml:space="preserve">                                                                                       образования город Новороссийск </w:t>
      </w:r>
    </w:p>
    <w:p w:rsidR="00656008" w:rsidRPr="00656008" w:rsidRDefault="00656008" w:rsidP="00656008">
      <w:pPr>
        <w:pBdr>
          <w:top w:val="nil"/>
          <w:left w:val="nil"/>
          <w:bottom w:val="nil"/>
          <w:right w:val="nil"/>
          <w:between w:val="nil"/>
          <w:bar w:val="nil"/>
        </w:pBdr>
        <w:spacing w:after="0"/>
        <w:ind w:left="5387" w:hanging="142"/>
        <w:rPr>
          <w:rFonts w:ascii="Times New Roman" w:eastAsia="Calibri" w:hAnsi="Times New Roman" w:cs="Times New Roman"/>
          <w:sz w:val="24"/>
          <w:szCs w:val="24"/>
          <w:u w:color="000000"/>
          <w:bdr w:val="nil"/>
          <w:lang w:eastAsia="ru-RU"/>
        </w:rPr>
      </w:pPr>
      <w:r w:rsidRPr="00656008">
        <w:rPr>
          <w:rFonts w:ascii="Times New Roman" w:eastAsia="Calibri" w:hAnsi="Times New Roman" w:cs="Times New Roman"/>
          <w:sz w:val="24"/>
          <w:szCs w:val="24"/>
          <w:u w:color="000000"/>
          <w:bdr w:val="nil"/>
          <w:lang w:eastAsia="ru-RU"/>
        </w:rPr>
        <w:t>от _____ 2020 года   №_____</w:t>
      </w:r>
    </w:p>
    <w:p w:rsidR="00656008" w:rsidRPr="00656008" w:rsidRDefault="00656008" w:rsidP="00656008">
      <w:pPr>
        <w:pBdr>
          <w:top w:val="nil"/>
          <w:left w:val="nil"/>
          <w:bottom w:val="nil"/>
          <w:right w:val="nil"/>
          <w:between w:val="nil"/>
          <w:bar w:val="nil"/>
        </w:pBdr>
        <w:spacing w:after="0"/>
        <w:rPr>
          <w:rFonts w:ascii="Times New Roman" w:eastAsia="Calibri" w:hAnsi="Times New Roman" w:cs="Times New Roman"/>
          <w:sz w:val="28"/>
          <w:szCs w:val="28"/>
          <w:u w:color="000000"/>
          <w:bdr w:val="nil"/>
          <w:lang w:eastAsia="ru-RU"/>
        </w:rPr>
      </w:pPr>
    </w:p>
    <w:p w:rsidR="00656008" w:rsidRPr="00656008" w:rsidRDefault="00656008" w:rsidP="00656008">
      <w:pPr>
        <w:pBdr>
          <w:top w:val="nil"/>
          <w:left w:val="nil"/>
          <w:bottom w:val="nil"/>
          <w:right w:val="nil"/>
          <w:between w:val="nil"/>
          <w:bar w:val="nil"/>
        </w:pBdr>
        <w:spacing w:after="0"/>
        <w:jc w:val="center"/>
        <w:rPr>
          <w:rFonts w:ascii="Times New Roman" w:eastAsia="Calibri" w:hAnsi="Times New Roman" w:cs="Times New Roman"/>
          <w:sz w:val="28"/>
          <w:szCs w:val="28"/>
          <w:u w:color="000000"/>
          <w:bdr w:val="nil"/>
          <w:lang w:eastAsia="ru-RU"/>
        </w:rPr>
      </w:pPr>
      <w:r w:rsidRPr="00656008">
        <w:rPr>
          <w:rFonts w:ascii="Times New Roman" w:eastAsia="Calibri" w:hAnsi="Times New Roman" w:cs="Times New Roman"/>
          <w:sz w:val="28"/>
          <w:szCs w:val="28"/>
          <w:u w:color="000000"/>
          <w:bdr w:val="nil"/>
          <w:lang w:eastAsia="ru-RU"/>
        </w:rPr>
        <w:t>Н А    Б Л А Н К Е   О Р Г А Н И З А Ц И И</w:t>
      </w:r>
    </w:p>
    <w:p w:rsidR="00656008" w:rsidRPr="00656008" w:rsidRDefault="00656008" w:rsidP="00656008">
      <w:pPr>
        <w:pBdr>
          <w:top w:val="nil"/>
          <w:left w:val="nil"/>
          <w:bottom w:val="nil"/>
          <w:right w:val="nil"/>
          <w:between w:val="nil"/>
          <w:bar w:val="nil"/>
        </w:pBdr>
        <w:spacing w:after="0"/>
        <w:rPr>
          <w:rFonts w:ascii="Times New Roman" w:eastAsia="Calibri" w:hAnsi="Times New Roman" w:cs="Times New Roman"/>
          <w:sz w:val="28"/>
          <w:szCs w:val="28"/>
          <w:u w:color="000000"/>
          <w:bdr w:val="nil"/>
          <w:lang w:eastAsia="ru-RU"/>
        </w:rPr>
      </w:pPr>
      <w:r w:rsidRPr="00656008">
        <w:rPr>
          <w:rFonts w:ascii="Times New Roman" w:eastAsia="Calibri" w:hAnsi="Times New Roman" w:cs="Times New Roman"/>
          <w:sz w:val="28"/>
          <w:szCs w:val="28"/>
          <w:u w:color="000000"/>
          <w:bdr w:val="nil"/>
          <w:lang w:eastAsia="ru-RU"/>
        </w:rPr>
        <w:t>__________________________________________________________________</w:t>
      </w:r>
    </w:p>
    <w:p w:rsidR="00656008" w:rsidRPr="00656008" w:rsidRDefault="00656008" w:rsidP="00656008">
      <w:pPr>
        <w:pBdr>
          <w:top w:val="nil"/>
          <w:left w:val="nil"/>
          <w:bottom w:val="nil"/>
          <w:right w:val="nil"/>
          <w:between w:val="nil"/>
          <w:bar w:val="nil"/>
        </w:pBdr>
        <w:spacing w:after="0"/>
        <w:ind w:left="5387" w:hanging="142"/>
        <w:rPr>
          <w:rFonts w:ascii="Times New Roman" w:eastAsia="Calibri" w:hAnsi="Times New Roman" w:cs="Calibri"/>
          <w:sz w:val="28"/>
          <w:szCs w:val="28"/>
          <w:u w:color="000000"/>
          <w:bdr w:val="nil"/>
          <w:lang w:eastAsia="ru-RU"/>
        </w:rPr>
      </w:pPr>
      <w:r w:rsidRPr="00656008">
        <w:rPr>
          <w:rFonts w:ascii="Times New Roman" w:eastAsia="Calibri" w:hAnsi="Times New Roman" w:cs="Calibri"/>
          <w:sz w:val="28"/>
          <w:szCs w:val="28"/>
          <w:u w:color="000000"/>
          <w:bdr w:val="nil"/>
          <w:lang w:eastAsia="ru-RU"/>
        </w:rPr>
        <w:t xml:space="preserve">  Руководителю</w:t>
      </w:r>
    </w:p>
    <w:p w:rsidR="00656008" w:rsidRPr="00656008" w:rsidRDefault="00656008" w:rsidP="00656008">
      <w:pPr>
        <w:pBdr>
          <w:top w:val="nil"/>
          <w:left w:val="nil"/>
          <w:bottom w:val="nil"/>
          <w:right w:val="nil"/>
          <w:between w:val="nil"/>
          <w:bar w:val="nil"/>
        </w:pBdr>
        <w:spacing w:after="0"/>
        <w:ind w:left="5387" w:hanging="142"/>
        <w:rPr>
          <w:rFonts w:ascii="Times New Roman" w:eastAsia="Calibri" w:hAnsi="Times New Roman" w:cs="Calibri"/>
          <w:sz w:val="28"/>
          <w:szCs w:val="28"/>
          <w:u w:color="000000"/>
          <w:bdr w:val="nil"/>
          <w:lang w:eastAsia="ru-RU"/>
        </w:rPr>
      </w:pPr>
      <w:r w:rsidRPr="00656008">
        <w:rPr>
          <w:rFonts w:ascii="Times New Roman" w:eastAsia="Calibri" w:hAnsi="Times New Roman" w:cs="Calibri"/>
          <w:sz w:val="28"/>
          <w:szCs w:val="28"/>
          <w:u w:color="000000"/>
          <w:bdr w:val="nil"/>
          <w:lang w:eastAsia="ru-RU"/>
        </w:rPr>
        <w:t xml:space="preserve">  Управления капитального   строительства и развития застроенных территорий</w:t>
      </w:r>
    </w:p>
    <w:p w:rsidR="00656008" w:rsidRPr="00656008" w:rsidRDefault="00656008" w:rsidP="00656008">
      <w:pPr>
        <w:pBdr>
          <w:top w:val="nil"/>
          <w:left w:val="nil"/>
          <w:bottom w:val="nil"/>
          <w:right w:val="nil"/>
          <w:between w:val="nil"/>
          <w:bar w:val="nil"/>
        </w:pBdr>
        <w:spacing w:after="0"/>
        <w:ind w:left="5387" w:hanging="142"/>
        <w:rPr>
          <w:rFonts w:ascii="Times New Roman" w:eastAsia="Calibri" w:hAnsi="Times New Roman" w:cs="Calibri"/>
          <w:sz w:val="28"/>
          <w:szCs w:val="28"/>
          <w:u w:color="000000"/>
          <w:bdr w:val="nil"/>
          <w:lang w:eastAsia="ru-RU"/>
        </w:rPr>
      </w:pPr>
      <w:r w:rsidRPr="00656008">
        <w:rPr>
          <w:rFonts w:ascii="Times New Roman" w:eastAsia="Calibri" w:hAnsi="Times New Roman" w:cs="Calibri"/>
          <w:sz w:val="28"/>
          <w:szCs w:val="28"/>
          <w:u w:color="000000"/>
          <w:bdr w:val="nil"/>
          <w:lang w:eastAsia="ru-RU"/>
        </w:rPr>
        <w:t xml:space="preserve">  муниципального образования город Новороссийск</w:t>
      </w:r>
    </w:p>
    <w:p w:rsidR="00656008" w:rsidRPr="00656008" w:rsidRDefault="00656008" w:rsidP="00656008">
      <w:pPr>
        <w:pBdr>
          <w:top w:val="nil"/>
          <w:left w:val="nil"/>
          <w:bottom w:val="nil"/>
          <w:right w:val="nil"/>
          <w:between w:val="nil"/>
          <w:bar w:val="nil"/>
        </w:pBdr>
        <w:spacing w:after="0"/>
        <w:ind w:left="5387" w:hanging="142"/>
        <w:rPr>
          <w:rFonts w:ascii="Times New Roman" w:eastAsia="Calibri" w:hAnsi="Times New Roman" w:cs="Calibri"/>
          <w:sz w:val="28"/>
          <w:szCs w:val="28"/>
          <w:u w:color="000000"/>
          <w:bdr w:val="nil"/>
          <w:lang w:eastAsia="ru-RU"/>
        </w:rPr>
      </w:pPr>
      <w:r w:rsidRPr="00656008">
        <w:rPr>
          <w:rFonts w:ascii="Times New Roman" w:eastAsia="Calibri" w:hAnsi="Times New Roman" w:cs="Calibri"/>
          <w:sz w:val="28"/>
          <w:szCs w:val="28"/>
          <w:u w:color="000000"/>
          <w:bdr w:val="nil"/>
          <w:lang w:eastAsia="ru-RU"/>
        </w:rPr>
        <w:t xml:space="preserve">   </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sz w:val="28"/>
          <w:szCs w:val="28"/>
          <w:lang w:eastAsia="ru-RU"/>
        </w:rPr>
      </w:pPr>
      <w:r w:rsidRPr="00656008">
        <w:rPr>
          <w:rFonts w:ascii="Times New Roman" w:eastAsia="Times New Roman" w:hAnsi="Times New Roman" w:cs="Times New Roman"/>
          <w:b/>
          <w:sz w:val="28"/>
          <w:szCs w:val="28"/>
          <w:lang w:eastAsia="ru-RU"/>
        </w:rPr>
        <w:t xml:space="preserve">ЗАЯВЛЕНИЕ </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8"/>
          <w:szCs w:val="28"/>
          <w:lang w:eastAsia="ru-RU"/>
        </w:rPr>
        <w:t>_________________________________________________________________</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0"/>
          <w:szCs w:val="20"/>
          <w:lang w:eastAsia="ru-RU"/>
        </w:rPr>
        <w:t>Наименование организации-заявителя</w:t>
      </w:r>
      <w:r w:rsidRPr="00656008">
        <w:rPr>
          <w:rFonts w:ascii="Times New Roman" w:eastAsia="Times New Roman" w:hAnsi="Times New Roman" w:cs="Times New Roman"/>
          <w:sz w:val="20"/>
          <w:szCs w:val="20"/>
          <w:lang w:eastAsia="ru-RU"/>
        </w:rPr>
        <w:br/>
      </w:r>
      <w:r w:rsidRPr="00656008">
        <w:rPr>
          <w:rFonts w:ascii="Times New Roman" w:eastAsia="Times New Roman" w:hAnsi="Times New Roman" w:cs="Times New Roman"/>
          <w:sz w:val="28"/>
          <w:szCs w:val="28"/>
          <w:lang w:eastAsia="ru-RU"/>
        </w:rPr>
        <w:t>в лице ____________________________________________________________</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0"/>
          <w:szCs w:val="20"/>
          <w:lang w:eastAsia="ru-RU"/>
        </w:rPr>
        <w:t>Руководитель организации/представитель по доверенности (Ф.И.О., должность</w:t>
      </w:r>
      <w:r w:rsidRPr="00656008">
        <w:rPr>
          <w:rFonts w:ascii="Times New Roman" w:eastAsia="Times New Roman" w:hAnsi="Times New Roman" w:cs="Times New Roman"/>
          <w:sz w:val="28"/>
          <w:szCs w:val="28"/>
          <w:lang w:eastAsia="ru-RU"/>
        </w:rPr>
        <w:t>)</w:t>
      </w:r>
    </w:p>
    <w:p w:rsidR="00656008" w:rsidRPr="00656008" w:rsidRDefault="00656008" w:rsidP="00656008">
      <w:pPr>
        <w:spacing w:after="0" w:line="240" w:lineRule="auto"/>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8"/>
          <w:szCs w:val="28"/>
          <w:lang w:eastAsia="ru-RU"/>
        </w:rPr>
        <w:t>действующей на основании ________________________________________</w:t>
      </w:r>
    </w:p>
    <w:p w:rsidR="00656008" w:rsidRPr="00656008" w:rsidRDefault="00656008" w:rsidP="00656008">
      <w:pPr>
        <w:tabs>
          <w:tab w:val="left" w:pos="4110"/>
        </w:tabs>
        <w:spacing w:after="0" w:line="240" w:lineRule="auto"/>
        <w:rPr>
          <w:rFonts w:ascii="Times New Roman" w:eastAsia="Times New Roman" w:hAnsi="Times New Roman" w:cs="Times New Roman"/>
          <w:sz w:val="20"/>
          <w:szCs w:val="20"/>
          <w:lang w:eastAsia="ru-RU"/>
        </w:rPr>
      </w:pPr>
      <w:r w:rsidRPr="00656008">
        <w:rPr>
          <w:rFonts w:ascii="Times New Roman" w:eastAsia="Times New Roman" w:hAnsi="Times New Roman" w:cs="Times New Roman"/>
          <w:sz w:val="28"/>
          <w:szCs w:val="28"/>
          <w:lang w:eastAsia="ru-RU"/>
        </w:rPr>
        <w:tab/>
      </w:r>
      <w:r w:rsidRPr="00656008">
        <w:rPr>
          <w:rFonts w:ascii="Times New Roman" w:eastAsia="Times New Roman" w:hAnsi="Times New Roman" w:cs="Times New Roman"/>
          <w:sz w:val="20"/>
          <w:szCs w:val="20"/>
          <w:lang w:eastAsia="ru-RU"/>
        </w:rPr>
        <w:t>устава/доверенности</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8"/>
          <w:szCs w:val="28"/>
        </w:rPr>
      </w:pPr>
      <w:r w:rsidRPr="00656008">
        <w:rPr>
          <w:rFonts w:ascii="Times New Roman" w:eastAsia="Times New Roman" w:hAnsi="Times New Roman" w:cs="Times New Roman"/>
          <w:sz w:val="28"/>
          <w:szCs w:val="28"/>
          <w:lang w:eastAsia="ru-RU"/>
        </w:rPr>
        <w:t xml:space="preserve">       Просим заявить ___________________________участником конкурса </w:t>
      </w:r>
      <w:r w:rsidRPr="00656008">
        <w:rPr>
          <w:rFonts w:ascii="Times New Roman" w:hAnsi="Times New Roman" w:cs="Times New Roman"/>
          <w:sz w:val="28"/>
          <w:szCs w:val="28"/>
        </w:rPr>
        <w:t xml:space="preserve">на </w:t>
      </w:r>
    </w:p>
    <w:p w:rsidR="00656008" w:rsidRPr="00656008" w:rsidRDefault="00656008" w:rsidP="00656008">
      <w:pPr>
        <w:shd w:val="clear" w:color="auto" w:fill="FFFFFF"/>
        <w:tabs>
          <w:tab w:val="left" w:pos="708"/>
          <w:tab w:val="left" w:pos="1416"/>
          <w:tab w:val="left" w:pos="2124"/>
        </w:tabs>
        <w:spacing w:after="0" w:line="240" w:lineRule="auto"/>
        <w:textAlignment w:val="top"/>
        <w:rPr>
          <w:rFonts w:ascii="Times New Roman" w:eastAsia="Times New Roman" w:hAnsi="Times New Roman" w:cs="Times New Roman"/>
          <w:sz w:val="28"/>
          <w:szCs w:val="28"/>
          <w:lang w:eastAsia="ru-RU"/>
        </w:rPr>
      </w:pPr>
      <w:r w:rsidRPr="00656008">
        <w:rPr>
          <w:rFonts w:ascii="Times New Roman" w:hAnsi="Times New Roman" w:cs="Times New Roman"/>
          <w:sz w:val="28"/>
          <w:szCs w:val="28"/>
        </w:rPr>
        <w:tab/>
      </w:r>
      <w:r w:rsidRPr="00656008">
        <w:rPr>
          <w:rFonts w:ascii="Times New Roman" w:hAnsi="Times New Roman" w:cs="Times New Roman"/>
          <w:sz w:val="28"/>
          <w:szCs w:val="28"/>
        </w:rPr>
        <w:tab/>
      </w:r>
      <w:r w:rsidRPr="00656008">
        <w:rPr>
          <w:rFonts w:ascii="Times New Roman" w:hAnsi="Times New Roman" w:cs="Times New Roman"/>
          <w:sz w:val="28"/>
          <w:szCs w:val="28"/>
        </w:rPr>
        <w:tab/>
        <w:t xml:space="preserve">    </w:t>
      </w:r>
      <w:r w:rsidRPr="00656008">
        <w:rPr>
          <w:rFonts w:ascii="Times New Roman" w:eastAsia="Times New Roman" w:hAnsi="Times New Roman" w:cs="Times New Roman"/>
          <w:sz w:val="20"/>
          <w:szCs w:val="20"/>
          <w:lang w:eastAsia="ru-RU"/>
        </w:rPr>
        <w:t>Наименование организации-заявителя</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ru-RU"/>
        </w:rPr>
      </w:pPr>
      <w:r w:rsidRPr="00656008">
        <w:rPr>
          <w:rFonts w:ascii="Times New Roman" w:hAnsi="Times New Roman" w:cs="Times New Roman"/>
          <w:sz w:val="28"/>
          <w:szCs w:val="28"/>
        </w:rPr>
        <w:t xml:space="preserve">предоставление субсидии из бюджета муниципального образования город Новороссийск, юридическим лицам (за исключением муниципальных учреждений), индивидуальным предпринимателям, принимающим обязанности по завершению строительства проблемных многоквартирных жилых домов высокой степени готовности </w:t>
      </w:r>
      <w:r w:rsidRPr="00656008">
        <w:rPr>
          <w:rFonts w:ascii="Times New Roman" w:hAnsi="Times New Roman" w:cs="Times New Roman"/>
          <w:sz w:val="28"/>
          <w:szCs w:val="28"/>
          <w:bdr w:val="none" w:sz="0" w:space="0" w:color="auto" w:frame="1"/>
        </w:rPr>
        <w:t>включенных в единый реестр проблемных объектов</w:t>
      </w:r>
      <w:r w:rsidRPr="00656008">
        <w:rPr>
          <w:rFonts w:ascii="Times New Roman" w:hAnsi="Times New Roman" w:cs="Times New Roman"/>
          <w:sz w:val="28"/>
          <w:szCs w:val="28"/>
        </w:rPr>
        <w:t xml:space="preserve"> недвижимости</w:t>
      </w:r>
      <w:r w:rsidRPr="00656008">
        <w:rPr>
          <w:rFonts w:ascii="Times New Roman" w:hAnsi="Times New Roman" w:cs="Times New Roman"/>
          <w:sz w:val="28"/>
          <w:szCs w:val="28"/>
          <w:bdr w:val="none" w:sz="0" w:space="0" w:color="auto" w:frame="1"/>
        </w:rPr>
        <w:t xml:space="preserve"> </w:t>
      </w:r>
      <w:r w:rsidRPr="00656008">
        <w:rPr>
          <w:rFonts w:ascii="Times New Roman" w:hAnsi="Times New Roman" w:cs="Times New Roman"/>
          <w:sz w:val="28"/>
          <w:szCs w:val="28"/>
        </w:rPr>
        <w:t xml:space="preserve">в пределах границ муниципального образования город Новороссийска, для строительства которых были привлечены денежные средства граждан (дольщики), права которых нарушены </w:t>
      </w:r>
      <w:r w:rsidRPr="00656008">
        <w:rPr>
          <w:rFonts w:ascii="Times New Roman" w:eastAsia="Times New Roman" w:hAnsi="Times New Roman" w:cs="Times New Roman"/>
          <w:sz w:val="28"/>
          <w:szCs w:val="28"/>
          <w:lang w:eastAsia="ru-RU"/>
        </w:rPr>
        <w:t xml:space="preserve">и принять к рассмотрению пакет документов, согласно реестру вложений (прилагается). </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lang w:eastAsia="ru-RU"/>
        </w:rPr>
      </w:pPr>
    </w:p>
    <w:p w:rsidR="00656008" w:rsidRPr="00786AB4"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8"/>
          <w:szCs w:val="28"/>
          <w:lang w:eastAsia="ru-RU"/>
        </w:rPr>
        <w:t>Телефон/факс, электронный адрес: _______________________</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8"/>
          <w:szCs w:val="28"/>
          <w:u w:color="000000"/>
          <w:lang w:eastAsia="ru-RU"/>
        </w:rPr>
        <w:t>Главный бухгалтер: ____________________________________</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0"/>
          <w:szCs w:val="20"/>
          <w:u w:color="000000"/>
          <w:lang w:eastAsia="ru-RU"/>
        </w:rPr>
        <w:t xml:space="preserve">                                                                                      подпись, расшифровка </w:t>
      </w:r>
      <w:r w:rsidRPr="00656008">
        <w:rPr>
          <w:rFonts w:ascii="Times New Roman" w:eastAsia="Times New Roman" w:hAnsi="Times New Roman" w:cs="Times New Roman"/>
          <w:sz w:val="28"/>
          <w:szCs w:val="28"/>
          <w:u w:color="000000"/>
          <w:lang w:eastAsia="ru-RU"/>
        </w:rPr>
        <w:t xml:space="preserve">Руководитель/доверенное лицо от организации: </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8"/>
          <w:szCs w:val="28"/>
          <w:u w:color="000000"/>
          <w:lang w:eastAsia="ru-RU"/>
        </w:rPr>
        <w:t>_________________________________________________________________</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sz w:val="20"/>
          <w:szCs w:val="20"/>
          <w:u w:color="000000"/>
          <w:lang w:eastAsia="ru-RU"/>
        </w:rPr>
      </w:pPr>
      <w:r w:rsidRPr="00656008">
        <w:rPr>
          <w:rFonts w:ascii="Times New Roman" w:eastAsia="Times New Roman" w:hAnsi="Times New Roman" w:cs="Times New Roman"/>
          <w:sz w:val="20"/>
          <w:szCs w:val="20"/>
          <w:u w:color="000000"/>
          <w:lang w:eastAsia="ru-RU"/>
        </w:rPr>
        <w:t>(должность, подпись, расшифровка и печать заявителя)</w:t>
      </w:r>
    </w:p>
    <w:p w:rsidR="00656008" w:rsidRPr="00656008" w:rsidRDefault="00656008" w:rsidP="00656008">
      <w:pPr>
        <w:tabs>
          <w:tab w:val="left" w:pos="4080"/>
        </w:tabs>
        <w:spacing w:after="0" w:line="240" w:lineRule="auto"/>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8"/>
          <w:szCs w:val="28"/>
          <w:lang w:eastAsia="ru-RU"/>
        </w:rPr>
        <w:tab/>
      </w:r>
    </w:p>
    <w:p w:rsidR="00786AB4" w:rsidRDefault="00786AB4"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u w:color="000000"/>
          <w:lang w:eastAsia="ru-RU"/>
        </w:rPr>
      </w:pP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u w:color="000000"/>
          <w:lang w:eastAsia="ru-RU"/>
        </w:rPr>
      </w:pPr>
      <w:r w:rsidRPr="00656008">
        <w:rPr>
          <w:rFonts w:ascii="Times New Roman" w:eastAsia="Times New Roman" w:hAnsi="Times New Roman" w:cs="Times New Roman"/>
          <w:sz w:val="24"/>
          <w:szCs w:val="24"/>
          <w:u w:color="000000"/>
          <w:lang w:eastAsia="ru-RU"/>
        </w:rPr>
        <w:t>Регистрационный номер _____________________</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u w:color="000000"/>
          <w:lang w:eastAsia="ru-RU"/>
        </w:rPr>
      </w:pPr>
      <w:r w:rsidRPr="00656008">
        <w:rPr>
          <w:rFonts w:ascii="Times New Roman" w:eastAsia="Times New Roman" w:hAnsi="Times New Roman" w:cs="Times New Roman"/>
          <w:sz w:val="24"/>
          <w:szCs w:val="24"/>
          <w:u w:color="000000"/>
          <w:lang w:eastAsia="ru-RU"/>
        </w:rPr>
        <w:t>Дата принятия _____________________________</w:t>
      </w:r>
    </w:p>
    <w:p w:rsidR="00656008" w:rsidRPr="00656008" w:rsidRDefault="00656008" w:rsidP="00656008">
      <w:pPr>
        <w:spacing w:after="0" w:line="240" w:lineRule="auto"/>
        <w:rPr>
          <w:rFonts w:ascii="Times New Roman" w:eastAsia="Times New Roman" w:hAnsi="Times New Roman" w:cs="Times New Roman"/>
          <w:sz w:val="28"/>
          <w:szCs w:val="28"/>
          <w:lang w:eastAsia="ru-RU"/>
        </w:rPr>
      </w:pPr>
    </w:p>
    <w:p w:rsidR="00ED2945" w:rsidRDefault="00ED2945" w:rsidP="00656008">
      <w:pPr>
        <w:spacing w:after="0" w:line="240" w:lineRule="auto"/>
        <w:jc w:val="right"/>
        <w:rPr>
          <w:rFonts w:ascii="Times New Roman" w:eastAsia="Times New Roman" w:hAnsi="Times New Roman" w:cs="Times New Roman"/>
          <w:sz w:val="24"/>
          <w:szCs w:val="24"/>
          <w:lang w:eastAsia="ru-RU"/>
        </w:rPr>
      </w:pPr>
    </w:p>
    <w:p w:rsidR="00656008" w:rsidRPr="00656008" w:rsidRDefault="00656008" w:rsidP="00656008">
      <w:pPr>
        <w:spacing w:after="0" w:line="240" w:lineRule="auto"/>
        <w:jc w:val="right"/>
        <w:rPr>
          <w:rFonts w:ascii="Times New Roman" w:eastAsia="Times New Roman" w:hAnsi="Times New Roman" w:cs="Times New Roman"/>
          <w:sz w:val="24"/>
          <w:szCs w:val="24"/>
          <w:lang w:eastAsia="ru-RU"/>
        </w:rPr>
      </w:pPr>
      <w:r w:rsidRPr="00656008">
        <w:rPr>
          <w:rFonts w:ascii="Times New Roman" w:eastAsia="Times New Roman" w:hAnsi="Times New Roman" w:cs="Times New Roman"/>
          <w:sz w:val="24"/>
          <w:szCs w:val="24"/>
          <w:lang w:eastAsia="ru-RU"/>
        </w:rPr>
        <w:t>Реестр вложений</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top"/>
        <w:rPr>
          <w:rFonts w:ascii="Times New Roman" w:eastAsia="Times New Roman" w:hAnsi="Times New Roman" w:cs="Times New Roman"/>
          <w:sz w:val="24"/>
          <w:szCs w:val="24"/>
          <w:lang w:eastAsia="ru-RU"/>
        </w:rPr>
      </w:pPr>
      <w:r w:rsidRPr="00656008">
        <w:rPr>
          <w:rFonts w:ascii="Times New Roman" w:eastAsia="Times New Roman" w:hAnsi="Times New Roman" w:cs="Times New Roman"/>
          <w:sz w:val="24"/>
          <w:szCs w:val="24"/>
          <w:lang w:eastAsia="ru-RU"/>
        </w:rPr>
        <w:t xml:space="preserve">к заявлению на участие в конкурсе </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top"/>
        <w:rPr>
          <w:rFonts w:ascii="Times New Roman" w:eastAsia="Times New Roman" w:hAnsi="Times New Roman" w:cs="Times New Roman"/>
          <w:sz w:val="24"/>
          <w:szCs w:val="24"/>
          <w:lang w:eastAsia="ru-RU"/>
        </w:rPr>
      </w:pPr>
      <w:r w:rsidRPr="00656008">
        <w:rPr>
          <w:rFonts w:ascii="Times New Roman" w:eastAsia="Times New Roman" w:hAnsi="Times New Roman" w:cs="Times New Roman"/>
          <w:sz w:val="24"/>
          <w:szCs w:val="24"/>
          <w:lang w:eastAsia="ru-RU"/>
        </w:rPr>
        <w:t>на предоставление субсидии</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top"/>
        <w:rPr>
          <w:rFonts w:ascii="Times New Roman" w:eastAsia="Times New Roman" w:hAnsi="Times New Roman" w:cs="Times New Roman"/>
          <w:sz w:val="24"/>
          <w:szCs w:val="24"/>
          <w:lang w:eastAsia="ru-RU"/>
        </w:rPr>
      </w:pPr>
      <w:r w:rsidRPr="00656008">
        <w:rPr>
          <w:rFonts w:ascii="Times New Roman" w:eastAsia="Times New Roman" w:hAnsi="Times New Roman" w:cs="Times New Roman"/>
          <w:sz w:val="24"/>
          <w:szCs w:val="24"/>
          <w:lang w:eastAsia="ru-RU"/>
        </w:rPr>
        <w:t>№__ от «__» ____2020г.</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lang w:eastAsia="ru-RU"/>
        </w:rPr>
      </w:pPr>
    </w:p>
    <w:tbl>
      <w:tblPr>
        <w:tblpPr w:leftFromText="180" w:rightFromText="180" w:vertAnchor="text" w:horzAnchor="margin" w:tblpXSpec="right"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6773"/>
        <w:gridCol w:w="1567"/>
      </w:tblGrid>
      <w:tr w:rsidR="00656008" w:rsidRPr="00656008" w:rsidTr="003E6B95">
        <w:trPr>
          <w:trHeight w:val="300"/>
        </w:trPr>
        <w:tc>
          <w:tcPr>
            <w:tcW w:w="735" w:type="dxa"/>
          </w:tcPr>
          <w:p w:rsidR="00656008" w:rsidRPr="00656008" w:rsidRDefault="00656008" w:rsidP="00656008">
            <w:pPr>
              <w:spacing w:after="0" w:line="240" w:lineRule="auto"/>
              <w:jc w:val="center"/>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8"/>
                <w:szCs w:val="28"/>
                <w:lang w:eastAsia="ru-RU"/>
              </w:rPr>
              <w:t>п/н</w:t>
            </w:r>
          </w:p>
        </w:tc>
        <w:tc>
          <w:tcPr>
            <w:tcW w:w="6773" w:type="dxa"/>
          </w:tcPr>
          <w:p w:rsidR="00656008" w:rsidRPr="00656008" w:rsidRDefault="00656008" w:rsidP="00656008">
            <w:pPr>
              <w:spacing w:after="0" w:line="240" w:lineRule="auto"/>
              <w:jc w:val="center"/>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8"/>
                <w:szCs w:val="28"/>
                <w:lang w:eastAsia="ru-RU"/>
              </w:rPr>
              <w:t>Наименование документа</w:t>
            </w:r>
          </w:p>
        </w:tc>
        <w:tc>
          <w:tcPr>
            <w:tcW w:w="1567" w:type="dxa"/>
          </w:tcPr>
          <w:p w:rsidR="00656008" w:rsidRPr="00656008" w:rsidRDefault="00656008" w:rsidP="00656008">
            <w:pPr>
              <w:spacing w:after="0" w:line="240" w:lineRule="auto"/>
              <w:jc w:val="center"/>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8"/>
                <w:szCs w:val="28"/>
                <w:lang w:eastAsia="ru-RU"/>
              </w:rPr>
              <w:t>Кол-во страниц</w:t>
            </w:r>
          </w:p>
        </w:tc>
      </w:tr>
      <w:tr w:rsidR="00656008" w:rsidRPr="00656008" w:rsidTr="003E6B95">
        <w:trPr>
          <w:trHeight w:val="4440"/>
        </w:trPr>
        <w:tc>
          <w:tcPr>
            <w:tcW w:w="735"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8"/>
                <w:szCs w:val="28"/>
                <w:lang w:eastAsia="ru-RU"/>
              </w:rPr>
              <w:t>1</w:t>
            </w:r>
          </w:p>
        </w:tc>
        <w:tc>
          <w:tcPr>
            <w:tcW w:w="6773" w:type="dxa"/>
          </w:tcPr>
          <w:p w:rsidR="00656008" w:rsidRPr="00656008" w:rsidRDefault="00656008" w:rsidP="00656008">
            <w:pPr>
              <w:rPr>
                <w:rFonts w:ascii="Times New Roman" w:hAnsi="Times New Roman" w:cs="Times New Roman"/>
                <w:sz w:val="28"/>
                <w:szCs w:val="28"/>
              </w:rPr>
            </w:pPr>
            <w:r w:rsidRPr="00656008">
              <w:rPr>
                <w:rFonts w:ascii="Times New Roman" w:hAnsi="Times New Roman" w:cs="Times New Roman"/>
                <w:sz w:val="28"/>
                <w:szCs w:val="28"/>
              </w:rPr>
              <w:t>Справка из налогового органа, подтверждающая отсутствие у получателя субсидии на первое число месяца, в котором подается заявление,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(допускается представление справки, заверенной усиленной квалифицированной электронной подписью получателя субсидии, полученной в информационно-телекоммуникационной сети Интернет)</w:t>
            </w:r>
          </w:p>
        </w:tc>
        <w:tc>
          <w:tcPr>
            <w:tcW w:w="1567"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p>
        </w:tc>
      </w:tr>
      <w:tr w:rsidR="00656008" w:rsidRPr="00656008" w:rsidTr="003E6B95">
        <w:trPr>
          <w:trHeight w:val="810"/>
        </w:trPr>
        <w:tc>
          <w:tcPr>
            <w:tcW w:w="735"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8"/>
                <w:szCs w:val="28"/>
                <w:lang w:eastAsia="ru-RU"/>
              </w:rPr>
              <w:t>2</w:t>
            </w:r>
          </w:p>
        </w:tc>
        <w:tc>
          <w:tcPr>
            <w:tcW w:w="6773" w:type="dxa"/>
          </w:tcPr>
          <w:p w:rsidR="00656008" w:rsidRPr="00656008" w:rsidRDefault="00656008" w:rsidP="00656008">
            <w:pPr>
              <w:rPr>
                <w:rFonts w:ascii="Times New Roman" w:hAnsi="Times New Roman" w:cs="Times New Roman"/>
                <w:sz w:val="28"/>
                <w:szCs w:val="28"/>
              </w:rPr>
            </w:pPr>
            <w:r w:rsidRPr="00656008">
              <w:rPr>
                <w:rFonts w:ascii="Times New Roman" w:hAnsi="Times New Roman" w:cs="Times New Roman"/>
                <w:sz w:val="28"/>
                <w:szCs w:val="28"/>
              </w:rPr>
              <w:t>Копия действующей редакции устава организации со всеми изменениями к нему</w:t>
            </w:r>
          </w:p>
        </w:tc>
        <w:tc>
          <w:tcPr>
            <w:tcW w:w="1567"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p>
        </w:tc>
      </w:tr>
      <w:tr w:rsidR="00656008" w:rsidRPr="00656008" w:rsidTr="003E6B95">
        <w:trPr>
          <w:trHeight w:val="1526"/>
        </w:trPr>
        <w:tc>
          <w:tcPr>
            <w:tcW w:w="735"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8"/>
                <w:szCs w:val="28"/>
                <w:lang w:eastAsia="ru-RU"/>
              </w:rPr>
              <w:t>3</w:t>
            </w:r>
          </w:p>
        </w:tc>
        <w:tc>
          <w:tcPr>
            <w:tcW w:w="6773" w:type="dxa"/>
          </w:tcPr>
          <w:p w:rsidR="00656008" w:rsidRPr="00656008" w:rsidRDefault="00656008" w:rsidP="00656008">
            <w:pPr>
              <w:rPr>
                <w:rFonts w:ascii="Times New Roman" w:hAnsi="Times New Roman" w:cs="Times New Roman"/>
                <w:sz w:val="28"/>
                <w:szCs w:val="28"/>
              </w:rPr>
            </w:pPr>
            <w:r w:rsidRPr="00656008">
              <w:rPr>
                <w:rFonts w:ascii="Times New Roman" w:hAnsi="Times New Roman" w:cs="Times New Roman"/>
                <w:sz w:val="28"/>
                <w:szCs w:val="28"/>
              </w:rPr>
              <w:t>Справка из кредитной организации о наличии действующего расчетного счета в кредитном учреждении, подотчетном Центральному банку Российской Федерации</w:t>
            </w:r>
          </w:p>
        </w:tc>
        <w:tc>
          <w:tcPr>
            <w:tcW w:w="1567" w:type="dxa"/>
          </w:tcPr>
          <w:p w:rsidR="00656008" w:rsidRPr="00656008" w:rsidRDefault="00656008" w:rsidP="00656008">
            <w:pPr>
              <w:rPr>
                <w:rFonts w:ascii="Times New Roman" w:eastAsia="Times New Roman" w:hAnsi="Times New Roman" w:cs="Times New Roman"/>
                <w:sz w:val="28"/>
                <w:szCs w:val="28"/>
                <w:lang w:eastAsia="ru-RU"/>
              </w:rPr>
            </w:pPr>
          </w:p>
        </w:tc>
      </w:tr>
      <w:tr w:rsidR="00656008" w:rsidRPr="00656008" w:rsidTr="003E6B95">
        <w:trPr>
          <w:trHeight w:val="683"/>
        </w:trPr>
        <w:tc>
          <w:tcPr>
            <w:tcW w:w="735"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8"/>
                <w:szCs w:val="28"/>
                <w:lang w:eastAsia="ru-RU"/>
              </w:rPr>
              <w:t>4</w:t>
            </w:r>
          </w:p>
        </w:tc>
        <w:tc>
          <w:tcPr>
            <w:tcW w:w="6773" w:type="dxa"/>
          </w:tcPr>
          <w:p w:rsidR="00656008" w:rsidRPr="00656008" w:rsidRDefault="00656008" w:rsidP="00656008">
            <w:pPr>
              <w:rPr>
                <w:sz w:val="28"/>
                <w:szCs w:val="28"/>
              </w:rPr>
            </w:pPr>
            <w:r w:rsidRPr="00656008">
              <w:rPr>
                <w:rFonts w:ascii="Times New Roman" w:hAnsi="Times New Roman" w:cs="Times New Roman"/>
                <w:sz w:val="28"/>
                <w:szCs w:val="28"/>
              </w:rPr>
              <w:t xml:space="preserve">Свидетельство о постановке на учет в налоговом органе получателя субсидии, либо лист записи из </w:t>
            </w:r>
            <w:r w:rsidRPr="00656008">
              <w:rPr>
                <w:rFonts w:ascii="Times New Roman" w:hAnsi="Times New Roman" w:cs="Times New Roman"/>
                <w:sz w:val="28"/>
                <w:szCs w:val="28"/>
                <w:shd w:val="clear" w:color="auto" w:fill="FFFFFF"/>
              </w:rPr>
              <w:t>единого государственного реестра юридических лиц (</w:t>
            </w:r>
            <w:hyperlink r:id="rId8" w:anchor="0" w:tgtFrame="_blank" w:tooltip="перейти к документу" w:history="1">
              <w:r w:rsidRPr="00656008">
                <w:rPr>
                  <w:rFonts w:ascii="Times New Roman" w:hAnsi="Times New Roman" w:cs="Times New Roman"/>
                  <w:sz w:val="28"/>
                  <w:szCs w:val="28"/>
                  <w:shd w:val="clear" w:color="auto" w:fill="FFFFFF"/>
                </w:rPr>
                <w:t>форма № Р50007</w:t>
              </w:r>
            </w:hyperlink>
            <w:r w:rsidRPr="00656008">
              <w:rPr>
                <w:rFonts w:ascii="Times New Roman" w:hAnsi="Times New Roman" w:cs="Times New Roman"/>
                <w:sz w:val="28"/>
                <w:szCs w:val="28"/>
                <w:shd w:val="clear" w:color="auto" w:fill="FFFFFF"/>
              </w:rPr>
              <w:t>)</w:t>
            </w:r>
            <w:r w:rsidRPr="00656008">
              <w:rPr>
                <w:rFonts w:ascii="Times New Roman" w:hAnsi="Times New Roman" w:cs="Times New Roman"/>
                <w:sz w:val="28"/>
                <w:szCs w:val="28"/>
              </w:rPr>
              <w:t xml:space="preserve"> - для юридических лиц (предоставляется самостоятельно). </w:t>
            </w:r>
          </w:p>
        </w:tc>
        <w:tc>
          <w:tcPr>
            <w:tcW w:w="1567" w:type="dxa"/>
          </w:tcPr>
          <w:p w:rsidR="00656008" w:rsidRPr="00656008" w:rsidRDefault="00656008" w:rsidP="00656008">
            <w:pPr>
              <w:rPr>
                <w:rFonts w:ascii="Times New Roman" w:eastAsia="Times New Roman" w:hAnsi="Times New Roman" w:cs="Times New Roman"/>
                <w:sz w:val="28"/>
                <w:szCs w:val="28"/>
                <w:lang w:eastAsia="ru-RU"/>
              </w:rPr>
            </w:pPr>
          </w:p>
        </w:tc>
      </w:tr>
      <w:tr w:rsidR="00656008" w:rsidRPr="00656008" w:rsidTr="003E6B95">
        <w:trPr>
          <w:trHeight w:val="795"/>
        </w:trPr>
        <w:tc>
          <w:tcPr>
            <w:tcW w:w="735"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8"/>
                <w:szCs w:val="28"/>
                <w:lang w:eastAsia="ru-RU"/>
              </w:rPr>
              <w:t>5</w:t>
            </w:r>
          </w:p>
        </w:tc>
        <w:tc>
          <w:tcPr>
            <w:tcW w:w="6773" w:type="dxa"/>
          </w:tcPr>
          <w:p w:rsidR="00656008" w:rsidRPr="00656008" w:rsidRDefault="00656008" w:rsidP="00656008">
            <w:pPr>
              <w:rPr>
                <w:rFonts w:ascii="Times New Roman" w:hAnsi="Times New Roman" w:cs="Times New Roman"/>
                <w:sz w:val="28"/>
                <w:szCs w:val="28"/>
              </w:rPr>
            </w:pPr>
            <w:r w:rsidRPr="00656008">
              <w:rPr>
                <w:rFonts w:ascii="Times New Roman" w:hAnsi="Times New Roman" w:cs="Times New Roman"/>
                <w:sz w:val="28"/>
                <w:szCs w:val="28"/>
              </w:rPr>
              <w:t>Актуальная выписка из ЕГРЮЛ/ЕГРИП (предоставляется самостоятельно)</w:t>
            </w:r>
          </w:p>
        </w:tc>
        <w:tc>
          <w:tcPr>
            <w:tcW w:w="1567"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p>
        </w:tc>
      </w:tr>
      <w:tr w:rsidR="00656008" w:rsidRPr="00656008" w:rsidTr="003E6B95">
        <w:trPr>
          <w:trHeight w:val="951"/>
        </w:trPr>
        <w:tc>
          <w:tcPr>
            <w:tcW w:w="735"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8"/>
                <w:szCs w:val="28"/>
                <w:lang w:eastAsia="ru-RU"/>
              </w:rPr>
              <w:t>6</w:t>
            </w:r>
          </w:p>
        </w:tc>
        <w:tc>
          <w:tcPr>
            <w:tcW w:w="6773" w:type="dxa"/>
          </w:tcPr>
          <w:p w:rsidR="00656008" w:rsidRPr="00656008" w:rsidRDefault="00656008" w:rsidP="00656008">
            <w:pPr>
              <w:rPr>
                <w:rFonts w:ascii="Times New Roman" w:hAnsi="Times New Roman" w:cs="Times New Roman"/>
                <w:sz w:val="28"/>
                <w:szCs w:val="28"/>
              </w:rPr>
            </w:pPr>
            <w:r w:rsidRPr="00656008">
              <w:rPr>
                <w:rFonts w:ascii="Times New Roman" w:hAnsi="Times New Roman" w:cs="Times New Roman"/>
                <w:sz w:val="28"/>
                <w:szCs w:val="28"/>
              </w:rPr>
              <w:t>Копия документа, подтверждающего полномочия руководителя организации (для юридических лиц)</w:t>
            </w:r>
          </w:p>
        </w:tc>
        <w:tc>
          <w:tcPr>
            <w:tcW w:w="1567"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p>
        </w:tc>
      </w:tr>
      <w:tr w:rsidR="00656008" w:rsidRPr="00656008" w:rsidTr="003E6B95">
        <w:trPr>
          <w:trHeight w:val="2100"/>
        </w:trPr>
        <w:tc>
          <w:tcPr>
            <w:tcW w:w="735"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8"/>
                <w:szCs w:val="28"/>
                <w:lang w:eastAsia="ru-RU"/>
              </w:rPr>
              <w:lastRenderedPageBreak/>
              <w:t>7</w:t>
            </w:r>
          </w:p>
        </w:tc>
        <w:tc>
          <w:tcPr>
            <w:tcW w:w="6773" w:type="dxa"/>
          </w:tcPr>
          <w:p w:rsidR="00656008" w:rsidRPr="00656008" w:rsidRDefault="00656008" w:rsidP="00656008">
            <w:pPr>
              <w:rPr>
                <w:rFonts w:ascii="Times New Roman" w:hAnsi="Times New Roman" w:cs="Times New Roman"/>
                <w:sz w:val="28"/>
                <w:szCs w:val="28"/>
              </w:rPr>
            </w:pPr>
            <w:r w:rsidRPr="00656008">
              <w:rPr>
                <w:rFonts w:ascii="Times New Roman" w:hAnsi="Times New Roman" w:cs="Times New Roman"/>
                <w:sz w:val="28"/>
                <w:szCs w:val="28"/>
              </w:rPr>
              <w:t>Выписка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наличии)</w:t>
            </w:r>
          </w:p>
        </w:tc>
        <w:tc>
          <w:tcPr>
            <w:tcW w:w="1567"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p>
        </w:tc>
      </w:tr>
      <w:tr w:rsidR="00656008" w:rsidRPr="00656008" w:rsidTr="003E6B95">
        <w:trPr>
          <w:trHeight w:val="2160"/>
        </w:trPr>
        <w:tc>
          <w:tcPr>
            <w:tcW w:w="735"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8"/>
                <w:szCs w:val="28"/>
                <w:lang w:eastAsia="ru-RU"/>
              </w:rPr>
              <w:t>8</w:t>
            </w:r>
          </w:p>
        </w:tc>
        <w:tc>
          <w:tcPr>
            <w:tcW w:w="6773" w:type="dxa"/>
          </w:tcPr>
          <w:p w:rsidR="00656008" w:rsidRPr="00656008" w:rsidRDefault="00656008" w:rsidP="00656008">
            <w:pPr>
              <w:rPr>
                <w:rFonts w:ascii="Times New Roman" w:hAnsi="Times New Roman" w:cs="Times New Roman"/>
                <w:sz w:val="28"/>
                <w:szCs w:val="28"/>
              </w:rPr>
            </w:pPr>
            <w:r w:rsidRPr="00656008">
              <w:rPr>
                <w:rFonts w:ascii="Times New Roman" w:hAnsi="Times New Roman" w:cs="Times New Roman"/>
                <w:sz w:val="28"/>
                <w:szCs w:val="28"/>
              </w:rPr>
              <w:t>Копии разрешений на строительство многоквартирных жилых домов (в том числе продленных) и на ввод в эксплуатацию многоквартирных жилых домов - за период не менее 2 лет, предшествующих дате подачи заявления (предоставляется самостоятельно);</w:t>
            </w:r>
          </w:p>
        </w:tc>
        <w:tc>
          <w:tcPr>
            <w:tcW w:w="1567"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p>
        </w:tc>
      </w:tr>
      <w:tr w:rsidR="00656008" w:rsidRPr="00656008" w:rsidTr="003E6B95">
        <w:trPr>
          <w:trHeight w:val="1455"/>
        </w:trPr>
        <w:tc>
          <w:tcPr>
            <w:tcW w:w="735"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8"/>
                <w:szCs w:val="28"/>
                <w:lang w:eastAsia="ru-RU"/>
              </w:rPr>
              <w:t>9</w:t>
            </w:r>
          </w:p>
        </w:tc>
        <w:tc>
          <w:tcPr>
            <w:tcW w:w="6773" w:type="dxa"/>
          </w:tcPr>
          <w:p w:rsidR="00656008" w:rsidRPr="00656008" w:rsidRDefault="00656008" w:rsidP="00656008">
            <w:pPr>
              <w:rPr>
                <w:rFonts w:ascii="Times New Roman" w:hAnsi="Times New Roman" w:cs="Times New Roman"/>
                <w:sz w:val="28"/>
                <w:szCs w:val="28"/>
              </w:rPr>
            </w:pPr>
            <w:r w:rsidRPr="00656008">
              <w:rPr>
                <w:rFonts w:ascii="Times New Roman" w:hAnsi="Times New Roman" w:cs="Times New Roman"/>
                <w:sz w:val="28"/>
                <w:szCs w:val="28"/>
              </w:rPr>
              <w:t>Письмо о готовности финансирования от банка (кредитной организации) и (или) расчет оценки стоимости чистых активов за последний отчетный период (при наличии);</w:t>
            </w:r>
          </w:p>
        </w:tc>
        <w:tc>
          <w:tcPr>
            <w:tcW w:w="1567"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p>
        </w:tc>
      </w:tr>
      <w:tr w:rsidR="00656008" w:rsidRPr="00656008" w:rsidTr="003E6B95">
        <w:trPr>
          <w:trHeight w:val="1485"/>
        </w:trPr>
        <w:tc>
          <w:tcPr>
            <w:tcW w:w="735"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r w:rsidRPr="00656008">
              <w:rPr>
                <w:rFonts w:ascii="Times New Roman" w:eastAsia="Times New Roman" w:hAnsi="Times New Roman" w:cs="Times New Roman"/>
                <w:sz w:val="28"/>
                <w:szCs w:val="28"/>
                <w:lang w:eastAsia="ru-RU"/>
              </w:rPr>
              <w:t>10</w:t>
            </w:r>
          </w:p>
        </w:tc>
        <w:tc>
          <w:tcPr>
            <w:tcW w:w="6773" w:type="dxa"/>
          </w:tcPr>
          <w:p w:rsidR="00656008" w:rsidRPr="00656008" w:rsidRDefault="00656008" w:rsidP="00656008">
            <w:pPr>
              <w:rPr>
                <w:rFonts w:ascii="Times New Roman" w:hAnsi="Times New Roman" w:cs="Times New Roman"/>
                <w:sz w:val="28"/>
                <w:szCs w:val="28"/>
              </w:rPr>
            </w:pPr>
            <w:r w:rsidRPr="00656008">
              <w:rPr>
                <w:rFonts w:ascii="Times New Roman" w:hAnsi="Times New Roman" w:cs="Times New Roman"/>
                <w:sz w:val="28"/>
                <w:szCs w:val="28"/>
              </w:rPr>
              <w:t>Календарный график производства работ с обоснованием планируемого срока выполнения работ по завершению строительства проблемного объекта.</w:t>
            </w:r>
          </w:p>
        </w:tc>
        <w:tc>
          <w:tcPr>
            <w:tcW w:w="1567" w:type="dxa"/>
          </w:tcPr>
          <w:p w:rsidR="00656008" w:rsidRPr="00656008" w:rsidRDefault="00656008" w:rsidP="00656008">
            <w:pPr>
              <w:spacing w:after="0" w:line="240" w:lineRule="auto"/>
              <w:rPr>
                <w:rFonts w:ascii="Times New Roman" w:eastAsia="Times New Roman" w:hAnsi="Times New Roman" w:cs="Times New Roman"/>
                <w:sz w:val="28"/>
                <w:szCs w:val="28"/>
                <w:lang w:eastAsia="ru-RU"/>
              </w:rPr>
            </w:pPr>
          </w:p>
        </w:tc>
      </w:tr>
    </w:tbl>
    <w:p w:rsidR="00656008" w:rsidRPr="00656008" w:rsidRDefault="00656008" w:rsidP="00656008">
      <w:pPr>
        <w:spacing w:after="0" w:line="240" w:lineRule="auto"/>
        <w:rPr>
          <w:rFonts w:ascii="Times New Roman" w:eastAsia="Times New Roman" w:hAnsi="Times New Roman" w:cs="Times New Roman"/>
          <w:sz w:val="28"/>
          <w:szCs w:val="28"/>
          <w:lang w:eastAsia="ru-RU"/>
        </w:rPr>
      </w:pPr>
    </w:p>
    <w:p w:rsidR="00656008" w:rsidRPr="00656008" w:rsidRDefault="00656008" w:rsidP="00656008">
      <w:pPr>
        <w:spacing w:after="0" w:line="240" w:lineRule="auto"/>
        <w:rPr>
          <w:rFonts w:ascii="Times New Roman" w:eastAsia="Times New Roman" w:hAnsi="Times New Roman" w:cs="Times New Roman"/>
          <w:sz w:val="28"/>
          <w:szCs w:val="28"/>
          <w:lang w:eastAsia="ru-RU"/>
        </w:rPr>
      </w:pP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8"/>
          <w:szCs w:val="28"/>
          <w:u w:color="000000"/>
          <w:lang w:eastAsia="ru-RU"/>
        </w:rPr>
        <w:t xml:space="preserve">Руководитель/доверенное лицо от организации: </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8"/>
          <w:szCs w:val="28"/>
          <w:u w:color="000000"/>
          <w:lang w:eastAsia="ru-RU"/>
        </w:rPr>
        <w:t>__________________________________________________________________</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sz w:val="20"/>
          <w:szCs w:val="20"/>
          <w:u w:color="000000"/>
          <w:lang w:eastAsia="ru-RU"/>
        </w:rPr>
      </w:pPr>
      <w:r w:rsidRPr="00656008">
        <w:rPr>
          <w:rFonts w:ascii="Times New Roman" w:eastAsia="Times New Roman" w:hAnsi="Times New Roman" w:cs="Times New Roman"/>
          <w:sz w:val="20"/>
          <w:szCs w:val="20"/>
          <w:u w:color="000000"/>
          <w:lang w:eastAsia="ru-RU"/>
        </w:rPr>
        <w:t>(должность, подпись, расшифровка и печать заявителя)</w:t>
      </w:r>
    </w:p>
    <w:p w:rsidR="00656008" w:rsidRPr="00656008" w:rsidRDefault="00656008" w:rsidP="00656008">
      <w:pPr>
        <w:rPr>
          <w:rFonts w:ascii="Times New Roman" w:hAnsi="Times New Roman" w:cs="Times New Roman"/>
          <w:sz w:val="28"/>
          <w:szCs w:val="28"/>
        </w:rPr>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656008" w:rsidRDefault="00656008" w:rsidP="00186B58">
      <w:pPr>
        <w:spacing w:after="0" w:line="240" w:lineRule="auto"/>
      </w:pPr>
    </w:p>
    <w:p w:rsidR="005259D4" w:rsidRDefault="005259D4" w:rsidP="00186B58">
      <w:pPr>
        <w:spacing w:after="0" w:line="240" w:lineRule="auto"/>
      </w:pPr>
    </w:p>
    <w:p w:rsidR="005259D4" w:rsidRDefault="005259D4" w:rsidP="00186B58">
      <w:pPr>
        <w:spacing w:after="0" w:line="240" w:lineRule="auto"/>
      </w:pPr>
    </w:p>
    <w:p w:rsidR="005259D4" w:rsidRDefault="005259D4" w:rsidP="00186B58">
      <w:pPr>
        <w:spacing w:after="0" w:line="240" w:lineRule="auto"/>
      </w:pPr>
    </w:p>
    <w:p w:rsidR="00656008" w:rsidRPr="00656008" w:rsidRDefault="00656008" w:rsidP="00656008">
      <w:pPr>
        <w:pBdr>
          <w:top w:val="nil"/>
          <w:left w:val="nil"/>
          <w:bottom w:val="nil"/>
          <w:right w:val="nil"/>
          <w:between w:val="nil"/>
          <w:bar w:val="nil"/>
        </w:pBdr>
        <w:spacing w:after="0"/>
        <w:ind w:left="5387" w:hanging="142"/>
        <w:rPr>
          <w:rFonts w:ascii="Times New Roman" w:eastAsia="Calibri" w:hAnsi="Times New Roman" w:cs="Times New Roman"/>
          <w:sz w:val="24"/>
          <w:szCs w:val="24"/>
          <w:u w:color="000000"/>
          <w:bdr w:val="none" w:sz="0" w:space="0" w:color="auto" w:frame="1"/>
          <w:lang w:eastAsia="ru-RU"/>
        </w:rPr>
      </w:pPr>
      <w:r w:rsidRPr="00656008">
        <w:rPr>
          <w:rFonts w:ascii="Times New Roman" w:eastAsia="Calibri" w:hAnsi="Times New Roman" w:cs="Times New Roman"/>
          <w:sz w:val="24"/>
          <w:szCs w:val="24"/>
          <w:u w:color="000000"/>
          <w:bdr w:val="none" w:sz="0" w:space="0" w:color="auto" w:frame="1"/>
          <w:lang w:eastAsia="ru-RU"/>
        </w:rPr>
        <w:t>Приложение № 2</w:t>
      </w:r>
      <w:r w:rsidRPr="00656008">
        <w:rPr>
          <w:rFonts w:ascii="Calibri" w:eastAsia="Calibri" w:hAnsi="Calibri" w:cs="Calibri"/>
          <w:b/>
          <w:sz w:val="24"/>
          <w:szCs w:val="24"/>
          <w:u w:color="000000"/>
          <w:bdr w:val="nil"/>
          <w:lang w:eastAsia="ru-RU"/>
        </w:rPr>
        <w:t xml:space="preserve">                                         </w:t>
      </w:r>
    </w:p>
    <w:p w:rsidR="00656008" w:rsidRPr="00656008" w:rsidRDefault="00656008" w:rsidP="00656008">
      <w:pPr>
        <w:pBdr>
          <w:top w:val="nil"/>
          <w:left w:val="nil"/>
          <w:bottom w:val="nil"/>
          <w:right w:val="nil"/>
          <w:between w:val="nil"/>
          <w:bar w:val="nil"/>
        </w:pBdr>
        <w:spacing w:after="0"/>
        <w:rPr>
          <w:rFonts w:ascii="Times New Roman" w:eastAsia="Calibri" w:hAnsi="Times New Roman" w:cs="Times New Roman"/>
          <w:sz w:val="24"/>
          <w:szCs w:val="24"/>
          <w:u w:color="000000"/>
          <w:bdr w:val="nil"/>
          <w:lang w:eastAsia="ru-RU"/>
        </w:rPr>
      </w:pPr>
      <w:r w:rsidRPr="00656008">
        <w:rPr>
          <w:rFonts w:ascii="Times New Roman" w:eastAsia="Calibri" w:hAnsi="Times New Roman" w:cs="Times New Roman"/>
          <w:sz w:val="24"/>
          <w:szCs w:val="24"/>
          <w:u w:color="000000"/>
          <w:bdr w:val="nil"/>
          <w:lang w:eastAsia="ru-RU"/>
        </w:rPr>
        <w:t xml:space="preserve">                                                                                       К Положению о предоставлении </w:t>
      </w:r>
    </w:p>
    <w:p w:rsidR="00656008" w:rsidRPr="00656008" w:rsidRDefault="00656008" w:rsidP="00656008">
      <w:pPr>
        <w:pBdr>
          <w:top w:val="nil"/>
          <w:left w:val="nil"/>
          <w:bottom w:val="nil"/>
          <w:right w:val="nil"/>
          <w:between w:val="nil"/>
          <w:bar w:val="nil"/>
        </w:pBdr>
        <w:spacing w:after="0"/>
        <w:rPr>
          <w:rFonts w:ascii="Times New Roman" w:eastAsia="Calibri" w:hAnsi="Times New Roman" w:cs="Times New Roman"/>
          <w:sz w:val="24"/>
          <w:szCs w:val="24"/>
          <w:u w:color="000000"/>
          <w:bdr w:val="none" w:sz="0" w:space="0" w:color="auto" w:frame="1"/>
          <w:lang w:eastAsia="ru-RU"/>
        </w:rPr>
      </w:pPr>
      <w:r w:rsidRPr="00656008">
        <w:rPr>
          <w:rFonts w:ascii="Times New Roman" w:eastAsia="Calibri" w:hAnsi="Times New Roman" w:cs="Times New Roman"/>
          <w:sz w:val="24"/>
          <w:szCs w:val="24"/>
          <w:u w:color="000000"/>
          <w:bdr w:val="nil"/>
          <w:lang w:eastAsia="ru-RU"/>
        </w:rPr>
        <w:t xml:space="preserve">                                                                                       субсидии </w:t>
      </w:r>
      <w:r w:rsidRPr="00656008">
        <w:rPr>
          <w:rFonts w:ascii="Times New Roman" w:eastAsia="Calibri" w:hAnsi="Times New Roman" w:cs="Times New Roman"/>
          <w:sz w:val="24"/>
          <w:szCs w:val="24"/>
          <w:u w:color="000000"/>
          <w:bdr w:val="none" w:sz="0" w:space="0" w:color="auto" w:frame="1"/>
          <w:lang w:eastAsia="ru-RU"/>
        </w:rPr>
        <w:t xml:space="preserve">утв. постановлением    </w:t>
      </w:r>
    </w:p>
    <w:p w:rsidR="00656008" w:rsidRPr="00656008" w:rsidRDefault="00656008" w:rsidP="00656008">
      <w:pPr>
        <w:pBdr>
          <w:top w:val="nil"/>
          <w:left w:val="nil"/>
          <w:bottom w:val="nil"/>
          <w:right w:val="nil"/>
          <w:between w:val="nil"/>
          <w:bar w:val="nil"/>
        </w:pBdr>
        <w:spacing w:after="0"/>
        <w:rPr>
          <w:rFonts w:ascii="Times New Roman" w:eastAsia="Calibri" w:hAnsi="Times New Roman" w:cs="Times New Roman"/>
          <w:sz w:val="24"/>
          <w:szCs w:val="24"/>
          <w:u w:color="000000"/>
          <w:bdr w:val="none" w:sz="0" w:space="0" w:color="auto" w:frame="1"/>
          <w:lang w:eastAsia="ru-RU"/>
        </w:rPr>
      </w:pPr>
      <w:r w:rsidRPr="00656008">
        <w:rPr>
          <w:rFonts w:ascii="Times New Roman" w:eastAsia="Calibri" w:hAnsi="Times New Roman" w:cs="Times New Roman"/>
          <w:sz w:val="24"/>
          <w:szCs w:val="24"/>
          <w:u w:color="000000"/>
          <w:bdr w:val="none" w:sz="0" w:space="0" w:color="auto" w:frame="1"/>
          <w:lang w:eastAsia="ru-RU"/>
        </w:rPr>
        <w:t xml:space="preserve">                                                                                       администрации муниципального    </w:t>
      </w:r>
    </w:p>
    <w:p w:rsidR="00656008" w:rsidRPr="00656008" w:rsidRDefault="00656008" w:rsidP="00656008">
      <w:pPr>
        <w:pBdr>
          <w:top w:val="nil"/>
          <w:left w:val="nil"/>
          <w:bottom w:val="nil"/>
          <w:right w:val="nil"/>
          <w:between w:val="nil"/>
          <w:bar w:val="nil"/>
        </w:pBdr>
        <w:spacing w:after="0"/>
        <w:rPr>
          <w:rFonts w:ascii="Times New Roman" w:eastAsia="Calibri" w:hAnsi="Times New Roman" w:cs="Times New Roman"/>
          <w:sz w:val="24"/>
          <w:szCs w:val="24"/>
          <w:u w:color="000000"/>
          <w:bdr w:val="none" w:sz="0" w:space="0" w:color="auto" w:frame="1"/>
          <w:lang w:eastAsia="ru-RU"/>
        </w:rPr>
      </w:pPr>
      <w:r w:rsidRPr="00656008">
        <w:rPr>
          <w:rFonts w:ascii="Times New Roman" w:eastAsia="Calibri" w:hAnsi="Times New Roman" w:cs="Times New Roman"/>
          <w:sz w:val="24"/>
          <w:szCs w:val="24"/>
          <w:u w:color="000000"/>
          <w:bdr w:val="none" w:sz="0" w:space="0" w:color="auto" w:frame="1"/>
          <w:lang w:eastAsia="ru-RU"/>
        </w:rPr>
        <w:t xml:space="preserve">                                                                                       образования город Новороссийск </w:t>
      </w:r>
    </w:p>
    <w:p w:rsidR="00656008" w:rsidRPr="00656008" w:rsidRDefault="00656008" w:rsidP="00656008">
      <w:pPr>
        <w:pBdr>
          <w:top w:val="nil"/>
          <w:left w:val="nil"/>
          <w:bottom w:val="nil"/>
          <w:right w:val="nil"/>
          <w:between w:val="nil"/>
          <w:bar w:val="nil"/>
        </w:pBdr>
        <w:spacing w:after="0"/>
        <w:ind w:left="5387" w:hanging="142"/>
        <w:rPr>
          <w:rFonts w:ascii="Times New Roman" w:eastAsia="Calibri" w:hAnsi="Times New Roman" w:cs="Times New Roman"/>
          <w:sz w:val="24"/>
          <w:szCs w:val="24"/>
          <w:u w:color="000000"/>
          <w:bdr w:val="none" w:sz="0" w:space="0" w:color="auto" w:frame="1"/>
          <w:lang w:eastAsia="ru-RU"/>
        </w:rPr>
      </w:pPr>
      <w:r w:rsidRPr="00656008">
        <w:rPr>
          <w:rFonts w:ascii="Times New Roman" w:eastAsia="Calibri" w:hAnsi="Times New Roman" w:cs="Times New Roman"/>
          <w:sz w:val="24"/>
          <w:szCs w:val="24"/>
          <w:u w:color="000000"/>
          <w:bdr w:val="none" w:sz="0" w:space="0" w:color="auto" w:frame="1"/>
          <w:lang w:eastAsia="ru-RU"/>
        </w:rPr>
        <w:t>от _____ 2020 года   №_____</w:t>
      </w:r>
    </w:p>
    <w:p w:rsidR="00656008" w:rsidRPr="00656008" w:rsidRDefault="00656008" w:rsidP="00656008">
      <w:pPr>
        <w:pBdr>
          <w:top w:val="nil"/>
          <w:left w:val="nil"/>
          <w:bottom w:val="nil"/>
          <w:right w:val="nil"/>
          <w:between w:val="nil"/>
          <w:bar w:val="nil"/>
        </w:pBdr>
        <w:spacing w:after="0"/>
        <w:rPr>
          <w:rFonts w:ascii="Times New Roman" w:eastAsia="Calibri" w:hAnsi="Times New Roman" w:cs="Times New Roman"/>
          <w:sz w:val="28"/>
          <w:szCs w:val="28"/>
          <w:u w:color="000000"/>
          <w:bdr w:val="nil"/>
          <w:lang w:eastAsia="ru-RU"/>
        </w:rPr>
      </w:pPr>
      <w:r w:rsidRPr="00656008">
        <w:rPr>
          <w:rFonts w:ascii="Times New Roman" w:eastAsia="Calibri" w:hAnsi="Times New Roman" w:cs="Times New Roman"/>
          <w:sz w:val="28"/>
          <w:szCs w:val="28"/>
          <w:u w:color="000000"/>
          <w:bdr w:val="nil"/>
          <w:lang w:eastAsia="ru-RU"/>
        </w:rPr>
        <w:t>Н А    Б Л А Н К Е   О Р Г А Н И З А Ц И И</w:t>
      </w:r>
    </w:p>
    <w:p w:rsidR="00656008" w:rsidRPr="00656008" w:rsidRDefault="00656008" w:rsidP="00656008">
      <w:pPr>
        <w:pBdr>
          <w:top w:val="nil"/>
          <w:left w:val="nil"/>
          <w:bottom w:val="nil"/>
          <w:right w:val="nil"/>
          <w:between w:val="nil"/>
          <w:bar w:val="nil"/>
        </w:pBdr>
        <w:spacing w:after="0"/>
        <w:rPr>
          <w:rFonts w:ascii="Times New Roman" w:eastAsia="Calibri" w:hAnsi="Times New Roman" w:cs="Times New Roman"/>
          <w:sz w:val="28"/>
          <w:szCs w:val="28"/>
          <w:u w:color="000000"/>
          <w:bdr w:val="nil"/>
          <w:lang w:eastAsia="ru-RU"/>
        </w:rPr>
      </w:pPr>
      <w:r w:rsidRPr="00656008">
        <w:rPr>
          <w:rFonts w:ascii="Times New Roman" w:eastAsia="Calibri" w:hAnsi="Times New Roman" w:cs="Times New Roman"/>
          <w:sz w:val="28"/>
          <w:szCs w:val="28"/>
          <w:u w:color="000000"/>
          <w:bdr w:val="nil"/>
          <w:lang w:eastAsia="ru-RU"/>
        </w:rPr>
        <w:t>______________________________________________________________</w:t>
      </w:r>
    </w:p>
    <w:p w:rsidR="00656008" w:rsidRPr="00656008" w:rsidRDefault="00656008" w:rsidP="00656008">
      <w:pPr>
        <w:pBdr>
          <w:top w:val="nil"/>
          <w:left w:val="nil"/>
          <w:bottom w:val="nil"/>
          <w:right w:val="nil"/>
          <w:between w:val="nil"/>
          <w:bar w:val="nil"/>
        </w:pBdr>
        <w:spacing w:after="0"/>
        <w:ind w:left="5387" w:hanging="142"/>
        <w:rPr>
          <w:rFonts w:ascii="Times New Roman" w:eastAsia="Calibri" w:hAnsi="Times New Roman" w:cs="Times New Roman"/>
          <w:sz w:val="28"/>
          <w:szCs w:val="28"/>
          <w:u w:color="000000"/>
          <w:bdr w:val="none" w:sz="0" w:space="0" w:color="auto" w:frame="1"/>
          <w:lang w:eastAsia="ru-RU"/>
        </w:rPr>
      </w:pPr>
      <w:r w:rsidRPr="00656008">
        <w:rPr>
          <w:rFonts w:ascii="Times New Roman" w:eastAsia="Calibri" w:hAnsi="Times New Roman" w:cs="Calibri"/>
          <w:sz w:val="28"/>
          <w:szCs w:val="28"/>
          <w:u w:color="000000"/>
          <w:bdr w:val="nil"/>
          <w:lang w:eastAsia="ru-RU"/>
        </w:rPr>
        <w:t xml:space="preserve">  </w:t>
      </w:r>
      <w:r w:rsidRPr="00656008">
        <w:rPr>
          <w:rFonts w:ascii="Times New Roman" w:eastAsia="Calibri" w:hAnsi="Times New Roman" w:cs="Times New Roman"/>
          <w:sz w:val="28"/>
          <w:szCs w:val="28"/>
          <w:u w:color="000000"/>
          <w:bdr w:val="none" w:sz="0" w:space="0" w:color="auto" w:frame="1"/>
          <w:lang w:eastAsia="ru-RU"/>
        </w:rPr>
        <w:t>Руководителю</w:t>
      </w:r>
    </w:p>
    <w:p w:rsidR="00656008" w:rsidRPr="00656008" w:rsidRDefault="00656008" w:rsidP="00656008">
      <w:pPr>
        <w:pBdr>
          <w:top w:val="nil"/>
          <w:left w:val="nil"/>
          <w:bottom w:val="nil"/>
          <w:right w:val="nil"/>
          <w:between w:val="nil"/>
          <w:bar w:val="nil"/>
        </w:pBdr>
        <w:spacing w:after="0"/>
        <w:ind w:left="5387" w:hanging="142"/>
        <w:rPr>
          <w:rFonts w:ascii="Times New Roman" w:eastAsia="Calibri" w:hAnsi="Times New Roman" w:cs="Times New Roman"/>
          <w:sz w:val="28"/>
          <w:szCs w:val="28"/>
          <w:u w:color="000000"/>
          <w:bdr w:val="none" w:sz="0" w:space="0" w:color="auto" w:frame="1"/>
          <w:lang w:eastAsia="ru-RU"/>
        </w:rPr>
      </w:pPr>
      <w:r w:rsidRPr="00656008">
        <w:rPr>
          <w:rFonts w:ascii="Times New Roman" w:eastAsia="Calibri" w:hAnsi="Times New Roman" w:cs="Times New Roman"/>
          <w:sz w:val="28"/>
          <w:szCs w:val="28"/>
          <w:u w:color="000000"/>
          <w:bdr w:val="none" w:sz="0" w:space="0" w:color="auto" w:frame="1"/>
          <w:lang w:eastAsia="ru-RU"/>
        </w:rPr>
        <w:t xml:space="preserve">  Управления капитального   строительства и развития застроенных территорий</w:t>
      </w:r>
    </w:p>
    <w:p w:rsidR="00656008" w:rsidRPr="00656008" w:rsidRDefault="00656008" w:rsidP="00656008">
      <w:pPr>
        <w:pBdr>
          <w:top w:val="nil"/>
          <w:left w:val="nil"/>
          <w:bottom w:val="nil"/>
          <w:right w:val="nil"/>
          <w:between w:val="nil"/>
          <w:bar w:val="nil"/>
        </w:pBdr>
        <w:spacing w:after="0"/>
        <w:ind w:left="5387" w:hanging="142"/>
        <w:rPr>
          <w:rFonts w:ascii="Times New Roman" w:eastAsia="Calibri" w:hAnsi="Times New Roman" w:cs="Times New Roman"/>
          <w:sz w:val="28"/>
          <w:szCs w:val="28"/>
          <w:u w:color="000000"/>
          <w:bdr w:val="none" w:sz="0" w:space="0" w:color="auto" w:frame="1"/>
          <w:lang w:eastAsia="ru-RU"/>
        </w:rPr>
      </w:pPr>
      <w:r w:rsidRPr="00656008">
        <w:rPr>
          <w:rFonts w:ascii="Times New Roman" w:eastAsia="Calibri" w:hAnsi="Times New Roman" w:cs="Times New Roman"/>
          <w:sz w:val="28"/>
          <w:szCs w:val="28"/>
          <w:u w:color="000000"/>
          <w:bdr w:val="none" w:sz="0" w:space="0" w:color="auto" w:frame="1"/>
          <w:lang w:eastAsia="ru-RU"/>
        </w:rPr>
        <w:t xml:space="preserve">  муниципального образования город Новороссийск</w:t>
      </w:r>
    </w:p>
    <w:p w:rsidR="00656008" w:rsidRPr="00656008" w:rsidRDefault="00656008" w:rsidP="00656008">
      <w:pPr>
        <w:pBdr>
          <w:top w:val="nil"/>
          <w:left w:val="nil"/>
          <w:bottom w:val="nil"/>
          <w:right w:val="nil"/>
          <w:between w:val="nil"/>
          <w:bar w:val="nil"/>
        </w:pBdr>
        <w:spacing w:after="0"/>
        <w:ind w:left="5387" w:hanging="142"/>
        <w:rPr>
          <w:rFonts w:ascii="Times New Roman" w:eastAsia="Calibri" w:hAnsi="Times New Roman" w:cs="Times New Roman"/>
          <w:sz w:val="28"/>
          <w:szCs w:val="28"/>
          <w:u w:color="000000"/>
          <w:bdr w:val="nil"/>
          <w:lang w:eastAsia="ru-RU"/>
        </w:rPr>
      </w:pPr>
      <w:r w:rsidRPr="00656008">
        <w:rPr>
          <w:rFonts w:ascii="Times New Roman" w:eastAsia="Calibri" w:hAnsi="Times New Roman" w:cs="Times New Roman"/>
          <w:u w:color="000000"/>
          <w:bdr w:val="nil"/>
          <w:lang w:eastAsia="ru-RU"/>
        </w:rPr>
        <w:tab/>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sz w:val="28"/>
          <w:szCs w:val="28"/>
          <w:u w:color="000000"/>
          <w:lang w:eastAsia="ru-RU"/>
        </w:rPr>
      </w:pPr>
      <w:r w:rsidRPr="00656008">
        <w:rPr>
          <w:rFonts w:ascii="Times New Roman" w:eastAsia="Times New Roman" w:hAnsi="Times New Roman" w:cs="Times New Roman"/>
          <w:b/>
          <w:sz w:val="28"/>
          <w:szCs w:val="28"/>
          <w:u w:color="000000"/>
          <w:lang w:eastAsia="ru-RU"/>
        </w:rPr>
        <w:t>ЗАЯВЛЕНИЕ</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sz w:val="28"/>
          <w:szCs w:val="28"/>
          <w:u w:color="000000"/>
          <w:lang w:eastAsia="ru-RU"/>
        </w:rPr>
      </w:pPr>
      <w:r w:rsidRPr="00656008">
        <w:rPr>
          <w:rFonts w:ascii="Times New Roman" w:eastAsia="Calibri" w:hAnsi="Times New Roman" w:cs="Times New Roman"/>
          <w:color w:val="000000"/>
          <w:sz w:val="28"/>
          <w:szCs w:val="28"/>
          <w:u w:color="000000"/>
          <w:bdr w:val="nil"/>
          <w:lang w:eastAsia="ru-RU"/>
        </w:rPr>
        <w:t xml:space="preserve">О заключении соглашения о предоставлении субсидии из бюджета муниципального образования город Новороссийск юридическим лицам (за исключением муниципальных учреждений), индивидуальным предпринимателям, принимающим обязанности по завершению строительства проблемных многоквартирных жилых домов высокой степени готовности  на территории муниципального образования город Новороссийск, включенных в </w:t>
      </w:r>
      <w:r w:rsidRPr="00656008">
        <w:rPr>
          <w:rFonts w:ascii="Times New Roman" w:eastAsia="Calibri" w:hAnsi="Times New Roman" w:cs="Times New Roman"/>
          <w:color w:val="000000"/>
          <w:sz w:val="28"/>
          <w:szCs w:val="28"/>
          <w:u w:color="000000"/>
          <w:bdr w:val="none" w:sz="0" w:space="0" w:color="auto" w:frame="1"/>
          <w:lang w:eastAsia="ru-RU"/>
        </w:rPr>
        <w:t>единый</w:t>
      </w:r>
      <w:r w:rsidRPr="00656008">
        <w:rPr>
          <w:rFonts w:ascii="Times New Roman" w:eastAsia="Calibri" w:hAnsi="Times New Roman" w:cs="Times New Roman"/>
          <w:color w:val="000000"/>
          <w:sz w:val="28"/>
          <w:szCs w:val="28"/>
          <w:u w:color="000000"/>
          <w:bdr w:val="nil"/>
          <w:lang w:eastAsia="ru-RU"/>
        </w:rPr>
        <w:t xml:space="preserve"> реестр проблемных объектов недвижимости для строительства которых были привлечены денежные средства граждан (дольщики), права которых нарушены.</w:t>
      </w:r>
      <w:r w:rsidRPr="00656008">
        <w:rPr>
          <w:rFonts w:ascii="&amp;quot" w:eastAsia="Times New Roman" w:hAnsi="&amp;quot" w:cs="Times New Roman"/>
          <w:color w:val="2D2D2D"/>
          <w:spacing w:val="2"/>
          <w:sz w:val="21"/>
          <w:szCs w:val="21"/>
          <w:u w:color="000000"/>
          <w:bdr w:val="nil"/>
          <w:lang w:eastAsia="ru-RU"/>
        </w:rPr>
        <w:br/>
      </w:r>
      <w:r w:rsidRPr="00656008">
        <w:rPr>
          <w:rFonts w:ascii="Times New Roman" w:eastAsia="Times New Roman" w:hAnsi="Times New Roman" w:cs="Times New Roman"/>
          <w:sz w:val="28"/>
          <w:szCs w:val="28"/>
          <w:u w:color="000000"/>
          <w:lang w:eastAsia="ru-RU"/>
        </w:rPr>
        <w:t>________________________________________________________________</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0"/>
          <w:szCs w:val="20"/>
          <w:u w:color="000000"/>
          <w:lang w:eastAsia="ru-RU"/>
        </w:rPr>
        <w:t>Наименование организации</w:t>
      </w:r>
      <w:r w:rsidRPr="00656008">
        <w:rPr>
          <w:rFonts w:ascii="Times New Roman" w:eastAsia="Times New Roman" w:hAnsi="Times New Roman" w:cs="Times New Roman"/>
          <w:sz w:val="20"/>
          <w:szCs w:val="20"/>
          <w:u w:color="000000"/>
          <w:lang w:eastAsia="ru-RU"/>
        </w:rPr>
        <w:br/>
      </w:r>
      <w:r w:rsidRPr="00656008">
        <w:rPr>
          <w:rFonts w:ascii="Times New Roman" w:eastAsia="Times New Roman" w:hAnsi="Times New Roman" w:cs="Times New Roman"/>
          <w:sz w:val="28"/>
          <w:szCs w:val="28"/>
          <w:u w:color="000000"/>
          <w:lang w:eastAsia="ru-RU"/>
        </w:rPr>
        <w:t>в лице ____________________________________________________________,</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sz w:val="20"/>
          <w:szCs w:val="20"/>
          <w:u w:color="000000"/>
          <w:lang w:eastAsia="ru-RU"/>
        </w:rPr>
      </w:pPr>
      <w:r w:rsidRPr="00656008">
        <w:rPr>
          <w:rFonts w:ascii="Times New Roman" w:eastAsia="Times New Roman" w:hAnsi="Times New Roman" w:cs="Times New Roman"/>
          <w:sz w:val="20"/>
          <w:szCs w:val="20"/>
          <w:u w:color="000000"/>
          <w:lang w:eastAsia="ru-RU"/>
        </w:rPr>
        <w:t>руководитель организации/представитель по доверенности (Ф.И.О., должность, №_ доверенности)</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sz w:val="20"/>
          <w:szCs w:val="20"/>
          <w:u w:color="000000"/>
          <w:lang w:eastAsia="ru-RU"/>
        </w:rPr>
      </w:pP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8"/>
          <w:szCs w:val="28"/>
          <w:u w:color="000000"/>
          <w:lang w:eastAsia="ru-RU"/>
        </w:rPr>
        <w:t>действующий на основании__________________________________________</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0"/>
          <w:szCs w:val="20"/>
          <w:u w:color="000000"/>
          <w:lang w:eastAsia="ru-RU"/>
        </w:rPr>
      </w:pPr>
      <w:r w:rsidRPr="00656008">
        <w:rPr>
          <w:rFonts w:ascii="Times New Roman" w:eastAsia="Times New Roman" w:hAnsi="Times New Roman" w:cs="Times New Roman"/>
          <w:sz w:val="20"/>
          <w:szCs w:val="20"/>
          <w:u w:color="000000"/>
          <w:lang w:eastAsia="ru-RU"/>
        </w:rPr>
        <w:t xml:space="preserve">                                                                                устава/доверенности</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8"/>
          <w:szCs w:val="28"/>
          <w:u w:color="000000"/>
          <w:lang w:eastAsia="ru-RU"/>
        </w:rPr>
        <w:t xml:space="preserve">На основании протокола конкурсной комиссии №____ от _______, просим заключить_________________________________________________________                           </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sz w:val="20"/>
          <w:szCs w:val="20"/>
          <w:u w:color="000000"/>
          <w:lang w:eastAsia="ru-RU"/>
        </w:rPr>
      </w:pPr>
      <w:r w:rsidRPr="00656008">
        <w:rPr>
          <w:rFonts w:ascii="Times New Roman" w:eastAsia="Times New Roman" w:hAnsi="Times New Roman" w:cs="Times New Roman"/>
          <w:sz w:val="20"/>
          <w:szCs w:val="20"/>
          <w:u w:color="000000"/>
          <w:lang w:eastAsia="ru-RU"/>
        </w:rPr>
        <w:t xml:space="preserve">наименование организации-победителя </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0"/>
          <w:szCs w:val="20"/>
          <w:u w:color="000000"/>
          <w:lang w:eastAsia="ru-RU"/>
        </w:rPr>
      </w:pPr>
      <w:r w:rsidRPr="00656008">
        <w:rPr>
          <w:rFonts w:ascii="Times New Roman" w:eastAsia="Times New Roman" w:hAnsi="Times New Roman" w:cs="Times New Roman"/>
          <w:sz w:val="28"/>
          <w:szCs w:val="28"/>
          <w:u w:color="000000"/>
          <w:lang w:eastAsia="ru-RU"/>
        </w:rPr>
        <w:t>соответствующее Соглашение о</w:t>
      </w:r>
      <w:r w:rsidRPr="00656008">
        <w:rPr>
          <w:rFonts w:ascii="Times New Roman" w:eastAsia="Calibri" w:hAnsi="Times New Roman" w:cs="Times New Roman"/>
          <w:sz w:val="28"/>
          <w:szCs w:val="28"/>
          <w:u w:color="000000"/>
          <w:bdr w:val="nil"/>
          <w:lang w:eastAsia="ru-RU"/>
        </w:rPr>
        <w:t xml:space="preserve"> предоставлении денежной Субсидии. </w:t>
      </w:r>
      <w:r w:rsidRPr="00656008">
        <w:rPr>
          <w:rFonts w:ascii="Times New Roman" w:eastAsia="Times New Roman" w:hAnsi="Times New Roman" w:cs="Times New Roman"/>
          <w:sz w:val="28"/>
          <w:szCs w:val="28"/>
          <w:u w:color="000000"/>
          <w:lang w:eastAsia="ru-RU"/>
        </w:rPr>
        <w:t xml:space="preserve">   </w:t>
      </w:r>
    </w:p>
    <w:p w:rsidR="00656008" w:rsidRPr="00656008" w:rsidRDefault="00656008" w:rsidP="00656008">
      <w:pPr>
        <w:spacing w:after="0" w:line="240" w:lineRule="auto"/>
        <w:jc w:val="both"/>
        <w:rPr>
          <w:rFonts w:ascii="Times New Roman" w:eastAsia="Times New Roman" w:hAnsi="Times New Roman" w:cs="Times New Roman"/>
          <w:sz w:val="28"/>
          <w:szCs w:val="28"/>
          <w:u w:color="000000"/>
          <w:lang w:eastAsia="ru-RU"/>
        </w:rPr>
      </w:pP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8"/>
          <w:szCs w:val="28"/>
          <w:u w:color="000000"/>
          <w:lang w:eastAsia="ru-RU"/>
        </w:rPr>
        <w:t>Телефон/факс, электронный адрес организации _______________________</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8"/>
          <w:szCs w:val="28"/>
          <w:u w:color="000000"/>
          <w:lang w:eastAsia="ru-RU"/>
        </w:rPr>
        <w:t>Главный бухгалтер организации: ____________________________________</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0"/>
          <w:szCs w:val="20"/>
          <w:u w:color="000000"/>
          <w:lang w:eastAsia="ru-RU"/>
        </w:rPr>
      </w:pPr>
      <w:r w:rsidRPr="00656008">
        <w:rPr>
          <w:rFonts w:ascii="Times New Roman" w:eastAsia="Times New Roman" w:hAnsi="Times New Roman" w:cs="Times New Roman"/>
          <w:sz w:val="20"/>
          <w:szCs w:val="20"/>
          <w:u w:color="000000"/>
          <w:lang w:eastAsia="ru-RU"/>
        </w:rPr>
        <w:t xml:space="preserve">                                                                                                 (Ф.И.О., должность)</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8"/>
          <w:szCs w:val="28"/>
          <w:u w:color="000000"/>
          <w:lang w:eastAsia="ru-RU"/>
        </w:rPr>
        <w:t xml:space="preserve">Руководитель/доверенное лицо организации: </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8"/>
          <w:szCs w:val="28"/>
          <w:u w:color="000000"/>
          <w:lang w:eastAsia="ru-RU"/>
        </w:rPr>
        <w:t>________________________________________________________________</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sz w:val="20"/>
          <w:szCs w:val="20"/>
          <w:u w:color="000000"/>
          <w:lang w:eastAsia="ru-RU"/>
        </w:rPr>
      </w:pPr>
      <w:r w:rsidRPr="00656008">
        <w:rPr>
          <w:rFonts w:ascii="Times New Roman" w:eastAsia="Times New Roman" w:hAnsi="Times New Roman" w:cs="Times New Roman"/>
          <w:sz w:val="20"/>
          <w:szCs w:val="20"/>
          <w:u w:color="000000"/>
          <w:lang w:eastAsia="ru-RU"/>
        </w:rPr>
        <w:t>(должность, подпись, расшифровка и печать заявителя)</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u w:color="000000"/>
          <w:lang w:eastAsia="ru-RU"/>
        </w:rPr>
      </w:pP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u w:color="000000"/>
          <w:lang w:eastAsia="ru-RU"/>
        </w:rPr>
      </w:pPr>
      <w:r w:rsidRPr="00656008">
        <w:rPr>
          <w:rFonts w:ascii="Times New Roman" w:eastAsia="Times New Roman" w:hAnsi="Times New Roman" w:cs="Times New Roman"/>
          <w:sz w:val="24"/>
          <w:szCs w:val="24"/>
          <w:u w:color="000000"/>
          <w:lang w:eastAsia="ru-RU"/>
        </w:rPr>
        <w:t>Регистрационный номер _____________________</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u w:color="000000"/>
          <w:lang w:eastAsia="ru-RU"/>
        </w:rPr>
      </w:pPr>
      <w:r w:rsidRPr="00656008">
        <w:rPr>
          <w:rFonts w:ascii="Times New Roman" w:eastAsia="Times New Roman" w:hAnsi="Times New Roman" w:cs="Times New Roman"/>
          <w:sz w:val="24"/>
          <w:szCs w:val="24"/>
          <w:u w:color="000000"/>
          <w:lang w:eastAsia="ru-RU"/>
        </w:rPr>
        <w:t xml:space="preserve">Дата принятия заявления ____________________ </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u w:color="000000"/>
          <w:lang w:eastAsia="ru-RU"/>
        </w:rPr>
      </w:pP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u w:color="000000"/>
          <w:lang w:eastAsia="ru-RU"/>
        </w:rPr>
      </w:pP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u w:color="000000"/>
          <w:lang w:eastAsia="ru-RU"/>
        </w:rPr>
      </w:pPr>
    </w:p>
    <w:p w:rsidR="00656008" w:rsidRPr="00656008" w:rsidRDefault="00656008" w:rsidP="00656008">
      <w:pPr>
        <w:spacing w:after="0" w:line="240" w:lineRule="auto"/>
        <w:jc w:val="right"/>
        <w:rPr>
          <w:rFonts w:ascii="Times New Roman" w:eastAsia="Times New Roman" w:hAnsi="Times New Roman" w:cs="Times New Roman"/>
          <w:sz w:val="24"/>
          <w:szCs w:val="24"/>
          <w:u w:color="000000"/>
          <w:lang w:eastAsia="ru-RU"/>
        </w:rPr>
      </w:pPr>
      <w:r w:rsidRPr="00656008">
        <w:rPr>
          <w:rFonts w:ascii="Times New Roman" w:eastAsia="Times New Roman" w:hAnsi="Times New Roman" w:cs="Times New Roman"/>
          <w:sz w:val="24"/>
          <w:szCs w:val="24"/>
          <w:u w:color="000000"/>
          <w:lang w:eastAsia="ru-RU"/>
        </w:rPr>
        <w:t>Реестр вложений</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sz w:val="24"/>
          <w:szCs w:val="24"/>
          <w:u w:color="000000"/>
          <w:lang w:eastAsia="ru-RU"/>
        </w:rPr>
      </w:pPr>
      <w:r w:rsidRPr="00656008">
        <w:rPr>
          <w:rFonts w:ascii="Times New Roman" w:eastAsia="Times New Roman" w:hAnsi="Times New Roman" w:cs="Times New Roman"/>
          <w:sz w:val="24"/>
          <w:szCs w:val="24"/>
          <w:u w:color="000000"/>
          <w:lang w:eastAsia="ru-RU"/>
        </w:rPr>
        <w:t xml:space="preserve">                                                                                   к заявлению на предоставление субсидии</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top"/>
        <w:rPr>
          <w:rFonts w:ascii="Times New Roman" w:eastAsia="Times New Roman" w:hAnsi="Times New Roman" w:cs="Times New Roman"/>
          <w:sz w:val="24"/>
          <w:szCs w:val="24"/>
          <w:u w:color="000000"/>
          <w:lang w:eastAsia="ru-RU"/>
        </w:rPr>
      </w:pPr>
      <w:r w:rsidRPr="00656008">
        <w:rPr>
          <w:rFonts w:ascii="Times New Roman" w:eastAsia="Times New Roman" w:hAnsi="Times New Roman" w:cs="Times New Roman"/>
          <w:sz w:val="24"/>
          <w:szCs w:val="24"/>
          <w:u w:color="000000"/>
          <w:lang w:eastAsia="ru-RU"/>
        </w:rPr>
        <w:t>№__ от «__» ____2020г.</w:t>
      </w: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6348"/>
        <w:gridCol w:w="1992"/>
      </w:tblGrid>
      <w:tr w:rsidR="00656008" w:rsidRPr="00656008" w:rsidTr="003E6B95">
        <w:trPr>
          <w:trHeight w:val="300"/>
        </w:trPr>
        <w:tc>
          <w:tcPr>
            <w:tcW w:w="735" w:type="dxa"/>
          </w:tcPr>
          <w:p w:rsidR="00656008" w:rsidRPr="00656008" w:rsidRDefault="00656008" w:rsidP="00656008">
            <w:pPr>
              <w:spacing w:after="0" w:line="240" w:lineRule="auto"/>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8"/>
                <w:szCs w:val="28"/>
                <w:u w:color="000000"/>
                <w:lang w:eastAsia="ru-RU"/>
              </w:rPr>
              <w:t>п/н</w:t>
            </w:r>
          </w:p>
        </w:tc>
        <w:tc>
          <w:tcPr>
            <w:tcW w:w="6348" w:type="dxa"/>
          </w:tcPr>
          <w:p w:rsidR="00656008" w:rsidRPr="00656008" w:rsidRDefault="00656008" w:rsidP="00656008">
            <w:pPr>
              <w:spacing w:after="0" w:line="240" w:lineRule="auto"/>
              <w:jc w:val="center"/>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8"/>
                <w:szCs w:val="28"/>
                <w:u w:color="000000"/>
                <w:lang w:eastAsia="ru-RU"/>
              </w:rPr>
              <w:t>Наименование документа</w:t>
            </w:r>
          </w:p>
        </w:tc>
        <w:tc>
          <w:tcPr>
            <w:tcW w:w="1992" w:type="dxa"/>
          </w:tcPr>
          <w:p w:rsidR="00656008" w:rsidRPr="00656008" w:rsidRDefault="00656008" w:rsidP="00656008">
            <w:pPr>
              <w:spacing w:after="0" w:line="240" w:lineRule="auto"/>
              <w:jc w:val="center"/>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8"/>
                <w:szCs w:val="28"/>
                <w:u w:color="000000"/>
                <w:lang w:eastAsia="ru-RU"/>
              </w:rPr>
              <w:t>Кол-во страниц</w:t>
            </w:r>
          </w:p>
        </w:tc>
      </w:tr>
      <w:tr w:rsidR="00656008" w:rsidRPr="00656008" w:rsidTr="003E6B95">
        <w:trPr>
          <w:trHeight w:val="360"/>
        </w:trPr>
        <w:tc>
          <w:tcPr>
            <w:tcW w:w="735" w:type="dxa"/>
          </w:tcPr>
          <w:p w:rsidR="00656008" w:rsidRPr="00656008" w:rsidRDefault="00656008" w:rsidP="00656008">
            <w:pPr>
              <w:spacing w:after="0" w:line="240" w:lineRule="auto"/>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8"/>
                <w:szCs w:val="28"/>
                <w:u w:color="000000"/>
                <w:lang w:eastAsia="ru-RU"/>
              </w:rPr>
              <w:t>1.</w:t>
            </w:r>
          </w:p>
        </w:tc>
        <w:tc>
          <w:tcPr>
            <w:tcW w:w="6348" w:type="dxa"/>
          </w:tcPr>
          <w:p w:rsidR="00656008" w:rsidRPr="00656008" w:rsidRDefault="00656008" w:rsidP="00656008">
            <w:pPr>
              <w:pBdr>
                <w:top w:val="nil"/>
                <w:left w:val="nil"/>
                <w:bottom w:val="nil"/>
                <w:right w:val="nil"/>
                <w:between w:val="nil"/>
                <w:bar w:val="nil"/>
              </w:pBdr>
              <w:jc w:val="both"/>
              <w:rPr>
                <w:rFonts w:ascii="Times New Roman" w:eastAsia="Calibri" w:hAnsi="Times New Roman" w:cs="Times New Roman"/>
                <w:sz w:val="28"/>
                <w:szCs w:val="28"/>
                <w:u w:color="000000"/>
                <w:bdr w:val="nil"/>
                <w:lang w:eastAsia="ru-RU"/>
              </w:rPr>
            </w:pPr>
            <w:r w:rsidRPr="00656008">
              <w:rPr>
                <w:rFonts w:ascii="Times New Roman" w:eastAsia="Calibri" w:hAnsi="Times New Roman" w:cs="Times New Roman"/>
                <w:sz w:val="28"/>
                <w:szCs w:val="28"/>
                <w:u w:color="000000"/>
                <w:bdr w:val="nil"/>
                <w:lang w:eastAsia="ru-RU"/>
              </w:rPr>
              <w:t>Актуальные полномочия заявителя:</w:t>
            </w:r>
          </w:p>
          <w:p w:rsidR="00656008" w:rsidRPr="00656008" w:rsidRDefault="00656008" w:rsidP="00656008">
            <w:pPr>
              <w:pBdr>
                <w:top w:val="nil"/>
                <w:left w:val="nil"/>
                <w:bottom w:val="nil"/>
                <w:right w:val="nil"/>
                <w:between w:val="nil"/>
                <w:bar w:val="nil"/>
              </w:pBdr>
              <w:jc w:val="both"/>
              <w:rPr>
                <w:rFonts w:ascii="Times New Roman" w:eastAsia="Calibri" w:hAnsi="Times New Roman" w:cs="Times New Roman"/>
                <w:sz w:val="28"/>
                <w:szCs w:val="28"/>
                <w:u w:color="000000"/>
                <w:bdr w:val="nil"/>
                <w:lang w:eastAsia="ru-RU"/>
              </w:rPr>
            </w:pPr>
            <w:r w:rsidRPr="00656008">
              <w:rPr>
                <w:rFonts w:ascii="Times New Roman" w:eastAsia="Calibri" w:hAnsi="Times New Roman" w:cs="Times New Roman"/>
                <w:sz w:val="28"/>
                <w:szCs w:val="28"/>
                <w:u w:color="000000"/>
                <w:bdr w:val="nil"/>
                <w:lang w:eastAsia="ru-RU"/>
              </w:rPr>
              <w:t>- протокол избрания + актуальная выписка из ЕГРЮЛ), либо актуальная доверенность на представителя – для юридических лиц;</w:t>
            </w:r>
          </w:p>
          <w:p w:rsidR="00656008" w:rsidRPr="00656008" w:rsidRDefault="00656008" w:rsidP="00656008">
            <w:pPr>
              <w:pBdr>
                <w:top w:val="nil"/>
                <w:left w:val="nil"/>
                <w:bottom w:val="nil"/>
                <w:right w:val="nil"/>
                <w:between w:val="nil"/>
                <w:bar w:val="nil"/>
              </w:pBdr>
              <w:jc w:val="both"/>
              <w:rPr>
                <w:rFonts w:ascii="Times New Roman" w:eastAsia="Calibri" w:hAnsi="Times New Roman" w:cs="Times New Roman"/>
                <w:sz w:val="28"/>
                <w:szCs w:val="28"/>
                <w:u w:color="000000"/>
                <w:bdr w:val="nil"/>
                <w:lang w:eastAsia="ru-RU"/>
              </w:rPr>
            </w:pPr>
            <w:r w:rsidRPr="00656008">
              <w:rPr>
                <w:rFonts w:ascii="Times New Roman" w:eastAsia="Calibri" w:hAnsi="Times New Roman" w:cs="Times New Roman"/>
                <w:sz w:val="28"/>
                <w:szCs w:val="28"/>
                <w:u w:color="000000"/>
                <w:bdr w:val="nil"/>
                <w:lang w:eastAsia="ru-RU"/>
              </w:rPr>
              <w:t xml:space="preserve">- актуальные сведения из ЕРГИП (для индивидуальных предпринимателей), либо актуальная доверенность на представителя. </w:t>
            </w:r>
          </w:p>
          <w:p w:rsidR="00656008" w:rsidRPr="00656008" w:rsidRDefault="00656008" w:rsidP="00656008">
            <w:pPr>
              <w:pBdr>
                <w:top w:val="nil"/>
                <w:left w:val="nil"/>
                <w:bottom w:val="nil"/>
                <w:right w:val="nil"/>
                <w:between w:val="nil"/>
                <w:bar w:val="nil"/>
              </w:pBdr>
              <w:jc w:val="both"/>
              <w:rPr>
                <w:rFonts w:ascii="Times New Roman" w:eastAsia="Calibri" w:hAnsi="Times New Roman" w:cs="Times New Roman"/>
                <w:sz w:val="28"/>
                <w:szCs w:val="28"/>
                <w:u w:color="000000"/>
                <w:bdr w:val="nil"/>
                <w:lang w:eastAsia="ru-RU"/>
              </w:rPr>
            </w:pPr>
          </w:p>
        </w:tc>
        <w:tc>
          <w:tcPr>
            <w:tcW w:w="1992" w:type="dxa"/>
          </w:tcPr>
          <w:p w:rsidR="00656008" w:rsidRPr="00656008" w:rsidRDefault="00656008" w:rsidP="00656008">
            <w:pPr>
              <w:spacing w:after="0" w:line="240" w:lineRule="auto"/>
              <w:rPr>
                <w:rFonts w:ascii="Times New Roman" w:eastAsia="Times New Roman" w:hAnsi="Times New Roman" w:cs="Times New Roman"/>
                <w:sz w:val="28"/>
                <w:szCs w:val="28"/>
                <w:u w:color="000000"/>
                <w:lang w:eastAsia="ru-RU"/>
              </w:rPr>
            </w:pPr>
          </w:p>
        </w:tc>
      </w:tr>
      <w:tr w:rsidR="00656008" w:rsidRPr="00656008" w:rsidTr="003E6B95">
        <w:trPr>
          <w:trHeight w:val="360"/>
        </w:trPr>
        <w:tc>
          <w:tcPr>
            <w:tcW w:w="735" w:type="dxa"/>
          </w:tcPr>
          <w:p w:rsidR="00656008" w:rsidRPr="00656008" w:rsidRDefault="00656008" w:rsidP="00656008">
            <w:pPr>
              <w:spacing w:after="0" w:line="240" w:lineRule="auto"/>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8"/>
                <w:szCs w:val="28"/>
                <w:u w:color="000000"/>
                <w:lang w:eastAsia="ru-RU"/>
              </w:rPr>
              <w:t xml:space="preserve">2. </w:t>
            </w:r>
          </w:p>
        </w:tc>
        <w:tc>
          <w:tcPr>
            <w:tcW w:w="6348" w:type="dxa"/>
          </w:tcPr>
          <w:p w:rsidR="00656008" w:rsidRPr="00656008" w:rsidRDefault="00656008" w:rsidP="00656008">
            <w:pPr>
              <w:pBdr>
                <w:top w:val="nil"/>
                <w:left w:val="nil"/>
                <w:bottom w:val="nil"/>
                <w:right w:val="nil"/>
                <w:between w:val="nil"/>
                <w:bar w:val="nil"/>
              </w:pBdr>
              <w:jc w:val="both"/>
              <w:rPr>
                <w:rFonts w:ascii="Times New Roman" w:eastAsia="Calibri" w:hAnsi="Times New Roman" w:cs="Times New Roman"/>
                <w:sz w:val="28"/>
                <w:szCs w:val="28"/>
                <w:u w:color="000000"/>
                <w:bdr w:val="nil"/>
                <w:lang w:eastAsia="ru-RU"/>
              </w:rPr>
            </w:pPr>
            <w:r w:rsidRPr="00656008">
              <w:rPr>
                <w:rFonts w:ascii="Times New Roman" w:eastAsia="Calibri" w:hAnsi="Times New Roman" w:cs="Times New Roman"/>
                <w:color w:val="000000"/>
                <w:sz w:val="28"/>
                <w:szCs w:val="28"/>
                <w:u w:color="000000"/>
                <w:bdr w:val="none" w:sz="0" w:space="0" w:color="auto" w:frame="1"/>
                <w:lang w:eastAsia="ru-RU"/>
              </w:rPr>
              <w:t xml:space="preserve">Заверенная копия документа, подтверждающего полномочия по завершению строительства проблемного объекта (договор о выполнении функций технического заказчика проблемного объекта, либо договор генерального подряда, либо договор на выполнение работ по завершению строительства проблемного объекта, либо копия определения арбитражного суда о передаче получателю субсидии имущества и обязательств застройщика проблемного объекта) –  документы получаются от арбитражного управляющего, в случае  передачи получателю субсидии имущества и обязательств застройщика проблемного объекта определением суда в рамках конкурсного производства первоначального застройщика.  </w:t>
            </w:r>
          </w:p>
        </w:tc>
        <w:tc>
          <w:tcPr>
            <w:tcW w:w="1992" w:type="dxa"/>
          </w:tcPr>
          <w:p w:rsidR="00656008" w:rsidRPr="00656008" w:rsidRDefault="00656008" w:rsidP="00656008">
            <w:pPr>
              <w:spacing w:after="0" w:line="240" w:lineRule="auto"/>
              <w:rPr>
                <w:rFonts w:ascii="Times New Roman" w:eastAsia="Times New Roman" w:hAnsi="Times New Roman" w:cs="Times New Roman"/>
                <w:sz w:val="28"/>
                <w:szCs w:val="28"/>
                <w:u w:color="000000"/>
                <w:lang w:eastAsia="ru-RU"/>
              </w:rPr>
            </w:pPr>
          </w:p>
        </w:tc>
      </w:tr>
    </w:tbl>
    <w:p w:rsidR="00656008" w:rsidRPr="00656008" w:rsidRDefault="00656008" w:rsidP="00656008">
      <w:pPr>
        <w:pBdr>
          <w:top w:val="nil"/>
          <w:left w:val="nil"/>
          <w:bottom w:val="nil"/>
          <w:right w:val="nil"/>
          <w:between w:val="nil"/>
          <w:bar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top"/>
        <w:rPr>
          <w:rFonts w:ascii="Times New Roman" w:eastAsia="Times New Roman" w:hAnsi="Times New Roman" w:cs="Times New Roman"/>
          <w:sz w:val="24"/>
          <w:szCs w:val="24"/>
          <w:u w:color="000000"/>
          <w:bdr w:val="nil"/>
          <w:lang w:eastAsia="ru-RU"/>
        </w:rPr>
      </w:pPr>
      <w:r w:rsidRPr="00656008">
        <w:rPr>
          <w:rFonts w:ascii="Times New Roman" w:eastAsia="Times New Roman" w:hAnsi="Times New Roman" w:cs="Times New Roman"/>
          <w:sz w:val="24"/>
          <w:szCs w:val="24"/>
          <w:u w:color="000000"/>
          <w:lang w:eastAsia="ru-RU"/>
        </w:rPr>
        <w:br/>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8"/>
          <w:szCs w:val="28"/>
          <w:u w:color="000000"/>
          <w:lang w:eastAsia="ru-RU"/>
        </w:rPr>
        <w:t>Руководитель/доверенное лицо от организации:</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8"/>
          <w:szCs w:val="28"/>
          <w:u w:color="000000"/>
          <w:lang w:eastAsia="ru-RU"/>
        </w:rPr>
        <w:t>__________________________________________________________________</w:t>
      </w:r>
    </w:p>
    <w:p w:rsidR="00656008" w:rsidRPr="00656008" w:rsidRDefault="00656008" w:rsidP="0065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8"/>
          <w:szCs w:val="28"/>
          <w:u w:color="000000"/>
          <w:lang w:eastAsia="ru-RU"/>
        </w:rPr>
      </w:pPr>
      <w:r w:rsidRPr="00656008">
        <w:rPr>
          <w:rFonts w:ascii="Times New Roman" w:eastAsia="Times New Roman" w:hAnsi="Times New Roman" w:cs="Times New Roman"/>
          <w:sz w:val="20"/>
          <w:szCs w:val="20"/>
          <w:u w:color="000000"/>
          <w:lang w:eastAsia="ru-RU"/>
        </w:rPr>
        <w:t>(должность, подпись, расшифровка и печать заявителя)</w:t>
      </w:r>
    </w:p>
    <w:p w:rsidR="00656008" w:rsidRDefault="00656008" w:rsidP="00186B58">
      <w:pPr>
        <w:spacing w:after="0" w:line="240" w:lineRule="auto"/>
      </w:pPr>
    </w:p>
    <w:p w:rsidR="00A938F4" w:rsidRDefault="00A938F4" w:rsidP="00186B58">
      <w:pPr>
        <w:spacing w:after="0" w:line="240" w:lineRule="auto"/>
      </w:pPr>
    </w:p>
    <w:p w:rsidR="00A938F4" w:rsidRDefault="00A938F4" w:rsidP="00186B58">
      <w:pPr>
        <w:spacing w:after="0" w:line="240" w:lineRule="auto"/>
      </w:pPr>
    </w:p>
    <w:p w:rsidR="00A938F4" w:rsidRDefault="00A938F4" w:rsidP="00186B58">
      <w:pPr>
        <w:spacing w:after="0" w:line="240" w:lineRule="auto"/>
      </w:pPr>
    </w:p>
    <w:p w:rsidR="00A938F4" w:rsidRDefault="00A938F4" w:rsidP="00186B58">
      <w:pPr>
        <w:spacing w:after="0" w:line="240" w:lineRule="auto"/>
      </w:pPr>
    </w:p>
    <w:p w:rsidR="00A938F4" w:rsidRDefault="00A938F4" w:rsidP="00186B58">
      <w:pPr>
        <w:spacing w:after="0" w:line="240" w:lineRule="auto"/>
      </w:pPr>
    </w:p>
    <w:p w:rsidR="00A938F4" w:rsidRDefault="00A938F4" w:rsidP="00186B58">
      <w:pPr>
        <w:spacing w:after="0" w:line="240" w:lineRule="auto"/>
      </w:pPr>
    </w:p>
    <w:p w:rsidR="005259D4" w:rsidRDefault="005259D4" w:rsidP="00186B58">
      <w:pPr>
        <w:spacing w:after="0" w:line="240" w:lineRule="auto"/>
      </w:pPr>
    </w:p>
    <w:p w:rsidR="00A938F4" w:rsidRDefault="00A938F4" w:rsidP="00186B58">
      <w:pPr>
        <w:spacing w:after="0" w:line="240" w:lineRule="auto"/>
      </w:pPr>
    </w:p>
    <w:p w:rsidR="00A938F4" w:rsidRPr="00A938F4" w:rsidRDefault="00A938F4" w:rsidP="00A938F4">
      <w:pPr>
        <w:spacing w:after="0" w:line="240" w:lineRule="auto"/>
        <w:ind w:left="5387" w:hanging="142"/>
        <w:jc w:val="right"/>
        <w:rPr>
          <w:rFonts w:ascii="Times New Roman" w:eastAsia="Calibri" w:hAnsi="Times New Roman" w:cs="Times New Roman"/>
          <w:sz w:val="24"/>
          <w:szCs w:val="24"/>
          <w:u w:color="000000"/>
          <w:bdr w:val="none" w:sz="0" w:space="0" w:color="auto" w:frame="1"/>
          <w:lang w:eastAsia="ru-RU"/>
        </w:rPr>
      </w:pPr>
      <w:r w:rsidRPr="00A938F4">
        <w:rPr>
          <w:rFonts w:ascii="Times New Roman" w:eastAsia="Times New Roman" w:hAnsi="Times New Roman" w:cs="Times New Roman"/>
          <w:sz w:val="24"/>
          <w:szCs w:val="24"/>
          <w:lang w:eastAsia="ru-RU"/>
        </w:rPr>
        <w:t>Приложение № 3</w:t>
      </w:r>
    </w:p>
    <w:p w:rsidR="00A938F4" w:rsidRPr="00A938F4" w:rsidRDefault="00A938F4" w:rsidP="00A938F4">
      <w:pPr>
        <w:pBdr>
          <w:top w:val="nil"/>
          <w:left w:val="nil"/>
          <w:bottom w:val="nil"/>
          <w:right w:val="nil"/>
          <w:between w:val="nil"/>
          <w:bar w:val="nil"/>
        </w:pBdr>
        <w:spacing w:after="0"/>
        <w:jc w:val="right"/>
        <w:rPr>
          <w:rFonts w:ascii="Times New Roman" w:eastAsia="Calibri" w:hAnsi="Times New Roman" w:cs="Times New Roman"/>
          <w:sz w:val="24"/>
          <w:szCs w:val="24"/>
          <w:u w:color="000000"/>
          <w:bdr w:val="nil"/>
          <w:lang w:eastAsia="ru-RU"/>
        </w:rPr>
      </w:pPr>
      <w:r w:rsidRPr="00A938F4">
        <w:rPr>
          <w:rFonts w:ascii="Times New Roman" w:eastAsia="Calibri" w:hAnsi="Times New Roman" w:cs="Times New Roman"/>
          <w:sz w:val="24"/>
          <w:szCs w:val="24"/>
          <w:u w:color="000000"/>
          <w:bdr w:val="nil"/>
          <w:lang w:eastAsia="ru-RU"/>
        </w:rPr>
        <w:t xml:space="preserve">                                                                                       К Положению о предоставлении </w:t>
      </w:r>
    </w:p>
    <w:p w:rsidR="00A938F4" w:rsidRPr="00A938F4" w:rsidRDefault="00A938F4" w:rsidP="00A938F4">
      <w:pPr>
        <w:pBdr>
          <w:top w:val="nil"/>
          <w:left w:val="nil"/>
          <w:bottom w:val="nil"/>
          <w:right w:val="nil"/>
          <w:between w:val="nil"/>
          <w:bar w:val="nil"/>
        </w:pBdr>
        <w:spacing w:after="0"/>
        <w:jc w:val="right"/>
        <w:rPr>
          <w:rFonts w:ascii="Times New Roman" w:eastAsia="Calibri" w:hAnsi="Times New Roman" w:cs="Times New Roman"/>
          <w:sz w:val="24"/>
          <w:szCs w:val="24"/>
          <w:u w:color="000000"/>
          <w:bdr w:val="none" w:sz="0" w:space="0" w:color="auto" w:frame="1"/>
          <w:lang w:eastAsia="ru-RU"/>
        </w:rPr>
      </w:pPr>
      <w:r w:rsidRPr="00A938F4">
        <w:rPr>
          <w:rFonts w:ascii="Times New Roman" w:eastAsia="Calibri" w:hAnsi="Times New Roman" w:cs="Times New Roman"/>
          <w:sz w:val="24"/>
          <w:szCs w:val="24"/>
          <w:u w:color="000000"/>
          <w:bdr w:val="nil"/>
          <w:lang w:eastAsia="ru-RU"/>
        </w:rPr>
        <w:t xml:space="preserve">                                                                                       субсидии </w:t>
      </w:r>
      <w:r w:rsidRPr="00A938F4">
        <w:rPr>
          <w:rFonts w:ascii="Times New Roman" w:eastAsia="Calibri" w:hAnsi="Times New Roman" w:cs="Times New Roman"/>
          <w:sz w:val="24"/>
          <w:szCs w:val="24"/>
          <w:u w:color="000000"/>
          <w:bdr w:val="none" w:sz="0" w:space="0" w:color="auto" w:frame="1"/>
          <w:lang w:eastAsia="ru-RU"/>
        </w:rPr>
        <w:t xml:space="preserve">утв. постановлением    </w:t>
      </w:r>
    </w:p>
    <w:p w:rsidR="00A938F4" w:rsidRPr="00A938F4" w:rsidRDefault="00A938F4" w:rsidP="00A938F4">
      <w:pPr>
        <w:pBdr>
          <w:top w:val="nil"/>
          <w:left w:val="nil"/>
          <w:bottom w:val="nil"/>
          <w:right w:val="nil"/>
          <w:between w:val="nil"/>
          <w:bar w:val="nil"/>
        </w:pBdr>
        <w:spacing w:after="0"/>
        <w:jc w:val="right"/>
        <w:rPr>
          <w:rFonts w:ascii="Times New Roman" w:eastAsia="Calibri" w:hAnsi="Times New Roman" w:cs="Times New Roman"/>
          <w:sz w:val="24"/>
          <w:szCs w:val="24"/>
          <w:u w:color="000000"/>
          <w:bdr w:val="none" w:sz="0" w:space="0" w:color="auto" w:frame="1"/>
          <w:lang w:eastAsia="ru-RU"/>
        </w:rPr>
      </w:pPr>
      <w:r w:rsidRPr="00A938F4">
        <w:rPr>
          <w:rFonts w:ascii="Times New Roman" w:eastAsia="Calibri" w:hAnsi="Times New Roman" w:cs="Times New Roman"/>
          <w:sz w:val="24"/>
          <w:szCs w:val="24"/>
          <w:u w:color="000000"/>
          <w:bdr w:val="none" w:sz="0" w:space="0" w:color="auto" w:frame="1"/>
          <w:lang w:eastAsia="ru-RU"/>
        </w:rPr>
        <w:t xml:space="preserve">                                                                                       администрации муниципального    </w:t>
      </w:r>
    </w:p>
    <w:p w:rsidR="00A938F4" w:rsidRPr="00A938F4" w:rsidRDefault="00A938F4" w:rsidP="00A938F4">
      <w:pPr>
        <w:pBdr>
          <w:top w:val="nil"/>
          <w:left w:val="nil"/>
          <w:bottom w:val="nil"/>
          <w:right w:val="nil"/>
          <w:between w:val="nil"/>
          <w:bar w:val="nil"/>
        </w:pBdr>
        <w:spacing w:after="0"/>
        <w:jc w:val="right"/>
        <w:rPr>
          <w:rFonts w:ascii="Times New Roman" w:eastAsia="Calibri" w:hAnsi="Times New Roman" w:cs="Times New Roman"/>
          <w:sz w:val="24"/>
          <w:szCs w:val="24"/>
          <w:u w:color="000000"/>
          <w:bdr w:val="none" w:sz="0" w:space="0" w:color="auto" w:frame="1"/>
          <w:lang w:eastAsia="ru-RU"/>
        </w:rPr>
      </w:pPr>
      <w:r w:rsidRPr="00A938F4">
        <w:rPr>
          <w:rFonts w:ascii="Times New Roman" w:eastAsia="Calibri" w:hAnsi="Times New Roman" w:cs="Times New Roman"/>
          <w:sz w:val="24"/>
          <w:szCs w:val="24"/>
          <w:u w:color="000000"/>
          <w:bdr w:val="none" w:sz="0" w:space="0" w:color="auto" w:frame="1"/>
          <w:lang w:eastAsia="ru-RU"/>
        </w:rPr>
        <w:t xml:space="preserve">                                                                                       образования город Новороссийск </w:t>
      </w:r>
    </w:p>
    <w:p w:rsidR="00A938F4" w:rsidRPr="00A938F4" w:rsidRDefault="00A938F4" w:rsidP="00A938F4">
      <w:pPr>
        <w:pBdr>
          <w:top w:val="nil"/>
          <w:left w:val="nil"/>
          <w:bottom w:val="nil"/>
          <w:right w:val="nil"/>
          <w:between w:val="nil"/>
          <w:bar w:val="nil"/>
        </w:pBdr>
        <w:spacing w:after="0"/>
        <w:ind w:left="5387" w:hanging="142"/>
        <w:jc w:val="right"/>
        <w:rPr>
          <w:rFonts w:ascii="Times New Roman" w:eastAsia="Calibri" w:hAnsi="Times New Roman" w:cs="Times New Roman"/>
          <w:sz w:val="24"/>
          <w:szCs w:val="24"/>
          <w:u w:color="000000"/>
          <w:bdr w:val="none" w:sz="0" w:space="0" w:color="auto" w:frame="1"/>
          <w:lang w:eastAsia="ru-RU"/>
        </w:rPr>
      </w:pPr>
      <w:r w:rsidRPr="00A938F4">
        <w:rPr>
          <w:rFonts w:ascii="Times New Roman" w:eastAsia="Calibri" w:hAnsi="Times New Roman" w:cs="Times New Roman"/>
          <w:sz w:val="24"/>
          <w:szCs w:val="24"/>
          <w:u w:color="000000"/>
          <w:bdr w:val="none" w:sz="0" w:space="0" w:color="auto" w:frame="1"/>
          <w:lang w:eastAsia="ru-RU"/>
        </w:rPr>
        <w:t>от _____ 2020 года   №_____</w:t>
      </w:r>
    </w:p>
    <w:p w:rsidR="00A938F4" w:rsidRPr="00A938F4" w:rsidRDefault="00A938F4" w:rsidP="00A938F4">
      <w:pPr>
        <w:pBdr>
          <w:top w:val="nil"/>
          <w:left w:val="nil"/>
          <w:bottom w:val="nil"/>
          <w:right w:val="nil"/>
          <w:between w:val="nil"/>
          <w:bar w:val="nil"/>
        </w:pBdr>
        <w:spacing w:after="0"/>
        <w:ind w:left="5387" w:hanging="142"/>
        <w:jc w:val="right"/>
        <w:rPr>
          <w:rFonts w:ascii="Times New Roman" w:eastAsia="Calibri" w:hAnsi="Times New Roman" w:cs="Times New Roman"/>
          <w:sz w:val="24"/>
          <w:szCs w:val="24"/>
          <w:u w:color="000000"/>
          <w:bdr w:val="none" w:sz="0" w:space="0" w:color="auto" w:frame="1"/>
          <w:lang w:eastAsia="ru-RU"/>
        </w:rPr>
      </w:pPr>
    </w:p>
    <w:p w:rsidR="00A938F4" w:rsidRPr="00A938F4" w:rsidRDefault="00A938F4" w:rsidP="00A938F4">
      <w:pPr>
        <w:pBdr>
          <w:top w:val="nil"/>
          <w:left w:val="nil"/>
          <w:bottom w:val="nil"/>
          <w:right w:val="nil"/>
          <w:between w:val="nil"/>
          <w:bar w:val="nil"/>
        </w:pBdr>
        <w:spacing w:after="0"/>
        <w:ind w:left="5387" w:hanging="142"/>
        <w:jc w:val="right"/>
        <w:rPr>
          <w:rFonts w:ascii="Times New Roman" w:eastAsia="Calibri" w:hAnsi="Times New Roman" w:cs="Times New Roman"/>
          <w:sz w:val="24"/>
          <w:szCs w:val="24"/>
          <w:u w:color="000000"/>
          <w:bdr w:val="none" w:sz="0" w:space="0" w:color="auto" w:frame="1"/>
          <w:lang w:eastAsia="ru-RU"/>
        </w:rPr>
      </w:pPr>
    </w:p>
    <w:p w:rsidR="00A938F4" w:rsidRPr="00A938F4" w:rsidRDefault="00A938F4" w:rsidP="00A938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38F4">
        <w:rPr>
          <w:rFonts w:ascii="Times New Roman" w:eastAsia="Times New Roman" w:hAnsi="Times New Roman" w:cs="Times New Roman"/>
          <w:b/>
          <w:bCs/>
          <w:sz w:val="24"/>
          <w:szCs w:val="24"/>
          <w:lang w:eastAsia="ru-RU"/>
        </w:rPr>
        <w:t>ОТЧЕТ</w:t>
      </w:r>
    </w:p>
    <w:p w:rsidR="00A938F4" w:rsidRPr="00A938F4" w:rsidRDefault="00A938F4" w:rsidP="00A938F4">
      <w:pPr>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r w:rsidRPr="00A938F4">
        <w:rPr>
          <w:rFonts w:ascii="Times New Roman" w:eastAsia="Times New Roman" w:hAnsi="Times New Roman" w:cs="Times New Roman"/>
          <w:sz w:val="24"/>
          <w:szCs w:val="24"/>
          <w:lang w:eastAsia="ru-RU"/>
        </w:rPr>
        <w:t>отчет о сумме освоенных средств получателем Субсидии</w:t>
      </w:r>
    </w:p>
    <w:p w:rsidR="00A938F4" w:rsidRPr="00A938F4" w:rsidRDefault="00A938F4" w:rsidP="00A938F4">
      <w:pPr>
        <w:autoSpaceDE w:val="0"/>
        <w:autoSpaceDN w:val="0"/>
        <w:adjustRightInd w:val="0"/>
        <w:spacing w:after="0" w:line="240" w:lineRule="auto"/>
        <w:ind w:left="-426"/>
        <w:jc w:val="center"/>
        <w:rPr>
          <w:rFonts w:ascii="Times New Roman" w:eastAsia="Times New Roman" w:hAnsi="Times New Roman" w:cs="Times New Roman"/>
          <w:sz w:val="28"/>
          <w:szCs w:val="28"/>
          <w:lang w:eastAsia="ru-RU"/>
        </w:rPr>
      </w:pPr>
    </w:p>
    <w:tbl>
      <w:tblPr>
        <w:tblW w:w="9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67"/>
        <w:gridCol w:w="709"/>
        <w:gridCol w:w="992"/>
        <w:gridCol w:w="992"/>
        <w:gridCol w:w="851"/>
        <w:gridCol w:w="850"/>
        <w:gridCol w:w="851"/>
        <w:gridCol w:w="992"/>
        <w:gridCol w:w="850"/>
        <w:gridCol w:w="1134"/>
      </w:tblGrid>
      <w:tr w:rsidR="00A938F4" w:rsidRPr="00A938F4" w:rsidTr="00A938F4">
        <w:trPr>
          <w:trHeight w:val="289"/>
        </w:trPr>
        <w:tc>
          <w:tcPr>
            <w:tcW w:w="738" w:type="dxa"/>
            <w:vMerge w:val="restart"/>
            <w:tcBorders>
              <w:top w:val="single" w:sz="4" w:space="0" w:color="auto"/>
              <w:left w:val="single" w:sz="4" w:space="0" w:color="auto"/>
              <w:bottom w:val="single" w:sz="4" w:space="0" w:color="auto"/>
              <w:right w:val="single" w:sz="4" w:space="0" w:color="auto"/>
            </w:tcBorders>
            <w:hideMark/>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r w:rsidRPr="00A938F4">
              <w:rPr>
                <w:rFonts w:ascii="Times New Roman" w:eastAsia="Times New Roman" w:hAnsi="Times New Roman" w:cs="Times New Roman"/>
                <w:color w:val="000000"/>
                <w:sz w:val="16"/>
                <w:szCs w:val="16"/>
                <w:lang w:eastAsia="ru-RU"/>
              </w:rPr>
              <w:t>Наименование инвестиционного(ых) проекта(ов) подпрограммы</w:t>
            </w:r>
          </w:p>
        </w:tc>
        <w:tc>
          <w:tcPr>
            <w:tcW w:w="2268" w:type="dxa"/>
            <w:gridSpan w:val="3"/>
            <w:tcBorders>
              <w:top w:val="single" w:sz="4" w:space="0" w:color="auto"/>
              <w:left w:val="single" w:sz="4" w:space="0" w:color="auto"/>
              <w:bottom w:val="single" w:sz="4" w:space="0" w:color="auto"/>
              <w:right w:val="single" w:sz="4" w:space="0" w:color="auto"/>
            </w:tcBorders>
            <w:hideMark/>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r w:rsidRPr="00A938F4">
              <w:rPr>
                <w:rFonts w:ascii="Times New Roman" w:eastAsia="Times New Roman" w:hAnsi="Times New Roman" w:cs="Times New Roman"/>
                <w:color w:val="000000"/>
                <w:sz w:val="16"/>
                <w:szCs w:val="16"/>
                <w:lang w:eastAsia="ru-RU"/>
              </w:rPr>
              <w:t>Объем финансирования, предусмотренный соглашением</w:t>
            </w:r>
          </w:p>
        </w:tc>
        <w:tc>
          <w:tcPr>
            <w:tcW w:w="2693" w:type="dxa"/>
            <w:gridSpan w:val="3"/>
            <w:tcBorders>
              <w:top w:val="single" w:sz="4" w:space="0" w:color="auto"/>
              <w:left w:val="single" w:sz="4" w:space="0" w:color="auto"/>
              <w:bottom w:val="single" w:sz="4" w:space="0" w:color="auto"/>
              <w:right w:val="single" w:sz="4" w:space="0" w:color="auto"/>
            </w:tcBorders>
            <w:hideMark/>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r w:rsidRPr="00A938F4">
              <w:rPr>
                <w:rFonts w:ascii="Times New Roman" w:eastAsia="Times New Roman" w:hAnsi="Times New Roman" w:cs="Times New Roman"/>
                <w:color w:val="000000"/>
                <w:sz w:val="16"/>
                <w:szCs w:val="16"/>
                <w:lang w:eastAsia="ru-RU"/>
              </w:rPr>
              <w:t>Профинансировано (кассовое исполнение) в отчетном периоде</w:t>
            </w:r>
          </w:p>
        </w:tc>
        <w:tc>
          <w:tcPr>
            <w:tcW w:w="2693" w:type="dxa"/>
            <w:gridSpan w:val="3"/>
            <w:tcBorders>
              <w:top w:val="single" w:sz="4" w:space="0" w:color="auto"/>
              <w:left w:val="single" w:sz="4" w:space="0" w:color="auto"/>
              <w:bottom w:val="single" w:sz="4" w:space="0" w:color="auto"/>
              <w:right w:val="single" w:sz="4" w:space="0" w:color="auto"/>
            </w:tcBorders>
            <w:hideMark/>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r w:rsidRPr="00A938F4">
              <w:rPr>
                <w:rFonts w:ascii="Times New Roman" w:eastAsia="Times New Roman" w:hAnsi="Times New Roman" w:cs="Times New Roman"/>
                <w:color w:val="000000"/>
                <w:sz w:val="16"/>
                <w:szCs w:val="16"/>
                <w:lang w:eastAsia="ru-RU"/>
              </w:rPr>
              <w:t>Освоено в отчетном периоде</w:t>
            </w:r>
          </w:p>
        </w:tc>
        <w:tc>
          <w:tcPr>
            <w:tcW w:w="1134" w:type="dxa"/>
            <w:tcBorders>
              <w:top w:val="single" w:sz="4" w:space="0" w:color="auto"/>
              <w:left w:val="single" w:sz="4" w:space="0" w:color="auto"/>
              <w:bottom w:val="single" w:sz="4" w:space="0" w:color="auto"/>
              <w:right w:val="single" w:sz="4" w:space="0" w:color="auto"/>
            </w:tcBorders>
            <w:hideMark/>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r w:rsidRPr="00A938F4">
              <w:rPr>
                <w:rFonts w:ascii="Times New Roman" w:eastAsia="Times New Roman" w:hAnsi="Times New Roman" w:cs="Times New Roman"/>
                <w:color w:val="000000"/>
                <w:sz w:val="16"/>
                <w:szCs w:val="16"/>
                <w:lang w:eastAsia="ru-RU"/>
              </w:rPr>
              <w:t>Причина не освоения средств по инвестиционному проекту</w:t>
            </w:r>
          </w:p>
        </w:tc>
      </w:tr>
      <w:tr w:rsidR="00A938F4" w:rsidRPr="00A938F4" w:rsidTr="00A938F4">
        <w:trPr>
          <w:trHeight w:val="148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A938F4" w:rsidRPr="00A938F4" w:rsidRDefault="00A938F4" w:rsidP="00A938F4">
            <w:pPr>
              <w:spacing w:after="0" w:line="240" w:lineRule="auto"/>
              <w:rPr>
                <w:rFonts w:ascii="Times New Roman" w:eastAsia="Times New Roman" w:hAnsi="Times New Roman" w:cs="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r w:rsidRPr="00A938F4">
              <w:rPr>
                <w:rFonts w:ascii="Times New Roman" w:eastAsia="Times New Roman" w:hAnsi="Times New Roman" w:cs="Times New Roman"/>
                <w:color w:val="000000"/>
                <w:sz w:val="16"/>
                <w:szCs w:val="16"/>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r w:rsidRPr="00A938F4">
              <w:rPr>
                <w:rFonts w:ascii="Times New Roman" w:eastAsia="Times New Roman" w:hAnsi="Times New Roman" w:cs="Times New Roman"/>
                <w:color w:val="000000"/>
                <w:sz w:val="16"/>
                <w:szCs w:val="16"/>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hideMark/>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r w:rsidRPr="00A938F4">
              <w:rPr>
                <w:rFonts w:ascii="Times New Roman" w:eastAsia="Times New Roman" w:hAnsi="Times New Roman" w:cs="Times New Roman"/>
                <w:color w:val="000000"/>
                <w:sz w:val="16"/>
                <w:szCs w:val="16"/>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r w:rsidRPr="00A938F4">
              <w:rPr>
                <w:rFonts w:ascii="Times New Roman" w:eastAsia="Times New Roman" w:hAnsi="Times New Roman" w:cs="Times New Roman"/>
                <w:color w:val="000000"/>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r w:rsidRPr="00A938F4">
              <w:rPr>
                <w:rFonts w:ascii="Times New Roman" w:eastAsia="Times New Roman" w:hAnsi="Times New Roman" w:cs="Times New Roman"/>
                <w:color w:val="000000"/>
                <w:sz w:val="16"/>
                <w:szCs w:val="16"/>
                <w:lang w:eastAsia="ru-RU"/>
              </w:rPr>
              <w:t>краевой бюджет</w:t>
            </w:r>
          </w:p>
        </w:tc>
        <w:tc>
          <w:tcPr>
            <w:tcW w:w="850" w:type="dxa"/>
            <w:tcBorders>
              <w:top w:val="single" w:sz="4" w:space="0" w:color="auto"/>
              <w:left w:val="single" w:sz="4" w:space="0" w:color="auto"/>
              <w:bottom w:val="single" w:sz="4" w:space="0" w:color="auto"/>
              <w:right w:val="single" w:sz="4" w:space="0" w:color="auto"/>
            </w:tcBorders>
            <w:hideMark/>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r w:rsidRPr="00A938F4">
              <w:rPr>
                <w:rFonts w:ascii="Times New Roman" w:eastAsia="Times New Roman" w:hAnsi="Times New Roman" w:cs="Times New Roman"/>
                <w:color w:val="000000"/>
                <w:sz w:val="16"/>
                <w:szCs w:val="16"/>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hideMark/>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r w:rsidRPr="00A938F4">
              <w:rPr>
                <w:rFonts w:ascii="Times New Roman" w:eastAsia="Times New Roman" w:hAnsi="Times New Roman" w:cs="Times New Roman"/>
                <w:color w:val="000000"/>
                <w:sz w:val="16"/>
                <w:szCs w:val="16"/>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r w:rsidRPr="00A938F4">
              <w:rPr>
                <w:rFonts w:ascii="Times New Roman" w:eastAsia="Times New Roman" w:hAnsi="Times New Roman" w:cs="Times New Roman"/>
                <w:color w:val="000000"/>
                <w:sz w:val="16"/>
                <w:szCs w:val="16"/>
                <w:lang w:eastAsia="ru-RU"/>
              </w:rPr>
              <w:t>краевой бюджет</w:t>
            </w:r>
          </w:p>
        </w:tc>
        <w:tc>
          <w:tcPr>
            <w:tcW w:w="850" w:type="dxa"/>
            <w:tcBorders>
              <w:top w:val="single" w:sz="4" w:space="0" w:color="auto"/>
              <w:left w:val="single" w:sz="4" w:space="0" w:color="auto"/>
              <w:bottom w:val="single" w:sz="4" w:space="0" w:color="auto"/>
              <w:right w:val="single" w:sz="4" w:space="0" w:color="auto"/>
            </w:tcBorders>
            <w:hideMark/>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r w:rsidRPr="00A938F4">
              <w:rPr>
                <w:rFonts w:ascii="Times New Roman" w:eastAsia="Times New Roman" w:hAnsi="Times New Roman" w:cs="Times New Roman"/>
                <w:color w:val="000000"/>
                <w:sz w:val="16"/>
                <w:szCs w:val="16"/>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938F4" w:rsidRPr="00A938F4" w:rsidRDefault="00A938F4" w:rsidP="00A938F4">
            <w:pPr>
              <w:spacing w:after="0" w:line="240" w:lineRule="auto"/>
              <w:rPr>
                <w:rFonts w:ascii="Times New Roman" w:eastAsia="Times New Roman" w:hAnsi="Times New Roman" w:cs="Times New Roman"/>
                <w:color w:val="000000"/>
                <w:sz w:val="16"/>
                <w:szCs w:val="16"/>
                <w:lang w:eastAsia="ru-RU"/>
              </w:rPr>
            </w:pPr>
          </w:p>
        </w:tc>
      </w:tr>
      <w:tr w:rsidR="00A938F4" w:rsidRPr="00A938F4" w:rsidTr="00A938F4">
        <w:trPr>
          <w:trHeight w:val="557"/>
        </w:trPr>
        <w:tc>
          <w:tcPr>
            <w:tcW w:w="738" w:type="dxa"/>
            <w:tcBorders>
              <w:top w:val="single" w:sz="4" w:space="0" w:color="auto"/>
              <w:left w:val="single" w:sz="4" w:space="0" w:color="auto"/>
              <w:bottom w:val="single" w:sz="4" w:space="0" w:color="auto"/>
              <w:right w:val="single" w:sz="4" w:space="0" w:color="auto"/>
            </w:tcBorders>
            <w:vAlign w:val="center"/>
          </w:tcPr>
          <w:p w:rsidR="00A938F4" w:rsidRPr="00A938F4" w:rsidRDefault="00A938F4" w:rsidP="00A938F4">
            <w:pPr>
              <w:spacing w:after="0" w:line="240" w:lineRule="auto"/>
              <w:rPr>
                <w:rFonts w:ascii="Times New Roman" w:eastAsia="Times New Roman" w:hAnsi="Times New Roman" w:cs="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A938F4" w:rsidRPr="00A938F4" w:rsidRDefault="00A938F4" w:rsidP="00A938F4">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938F4" w:rsidRPr="00A938F4" w:rsidRDefault="00A938F4" w:rsidP="00A938F4">
            <w:pPr>
              <w:spacing w:after="0" w:line="240" w:lineRule="auto"/>
              <w:rPr>
                <w:rFonts w:ascii="Times New Roman" w:eastAsia="Times New Roman" w:hAnsi="Times New Roman" w:cs="Times New Roman"/>
                <w:color w:val="000000"/>
                <w:sz w:val="16"/>
                <w:szCs w:val="16"/>
                <w:lang w:eastAsia="ru-RU"/>
              </w:rPr>
            </w:pPr>
          </w:p>
        </w:tc>
      </w:tr>
    </w:tbl>
    <w:p w:rsidR="00A938F4" w:rsidRPr="00A938F4" w:rsidRDefault="00A938F4" w:rsidP="00A938F4">
      <w:pPr>
        <w:tabs>
          <w:tab w:val="left" w:pos="8931"/>
        </w:tabs>
        <w:autoSpaceDE w:val="0"/>
        <w:autoSpaceDN w:val="0"/>
        <w:adjustRightInd w:val="0"/>
        <w:spacing w:after="0" w:line="240" w:lineRule="auto"/>
        <w:rPr>
          <w:rFonts w:ascii="Times New Roman" w:eastAsia="Times New Roman" w:hAnsi="Times New Roman" w:cs="Times New Roman"/>
          <w:bCs/>
          <w:szCs w:val="28"/>
          <w:lang w:eastAsia="ru-RU"/>
        </w:rPr>
      </w:pPr>
    </w:p>
    <w:p w:rsidR="00A938F4" w:rsidRPr="00A938F4" w:rsidRDefault="00A938F4" w:rsidP="00A93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A938F4">
        <w:rPr>
          <w:rFonts w:ascii="Times New Roman" w:eastAsia="Times New Roman" w:hAnsi="Times New Roman" w:cs="Times New Roman"/>
          <w:sz w:val="24"/>
          <w:szCs w:val="24"/>
          <w:lang w:eastAsia="ru-RU"/>
        </w:rPr>
        <w:t>Главный бухгалтер организации: ________________________________</w:t>
      </w:r>
    </w:p>
    <w:p w:rsidR="00A938F4" w:rsidRPr="00A938F4" w:rsidRDefault="00A938F4" w:rsidP="00A93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A938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842BC">
        <w:rPr>
          <w:rFonts w:ascii="Times New Roman" w:eastAsia="Times New Roman" w:hAnsi="Times New Roman" w:cs="Times New Roman"/>
          <w:sz w:val="24"/>
          <w:szCs w:val="24"/>
          <w:lang w:eastAsia="ru-RU"/>
        </w:rPr>
        <w:t>(</w:t>
      </w:r>
      <w:r w:rsidR="002842BC" w:rsidRPr="00A938F4">
        <w:rPr>
          <w:rFonts w:ascii="Times New Roman" w:eastAsia="Times New Roman" w:hAnsi="Times New Roman" w:cs="Times New Roman"/>
          <w:sz w:val="24"/>
          <w:szCs w:val="24"/>
          <w:lang w:eastAsia="ru-RU"/>
        </w:rPr>
        <w:t>подпись</w:t>
      </w:r>
      <w:r w:rsidRPr="00A938F4">
        <w:rPr>
          <w:rFonts w:ascii="Times New Roman" w:eastAsia="Times New Roman" w:hAnsi="Times New Roman" w:cs="Times New Roman"/>
          <w:sz w:val="24"/>
          <w:szCs w:val="24"/>
          <w:lang w:eastAsia="ru-RU"/>
        </w:rPr>
        <w:t xml:space="preserve">, </w:t>
      </w:r>
      <w:r w:rsidR="002842BC" w:rsidRPr="00A938F4">
        <w:rPr>
          <w:rFonts w:ascii="Times New Roman" w:eastAsia="Times New Roman" w:hAnsi="Times New Roman" w:cs="Times New Roman"/>
          <w:sz w:val="24"/>
          <w:szCs w:val="24"/>
          <w:lang w:eastAsia="ru-RU"/>
        </w:rPr>
        <w:t>расшифровка)</w:t>
      </w:r>
    </w:p>
    <w:p w:rsidR="00A938F4" w:rsidRDefault="00A938F4" w:rsidP="00A93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A938F4" w:rsidRDefault="00A938F4" w:rsidP="00A93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A938F4" w:rsidRPr="00A938F4" w:rsidRDefault="00A938F4" w:rsidP="00A93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A938F4">
        <w:rPr>
          <w:rFonts w:ascii="Times New Roman" w:eastAsia="Times New Roman" w:hAnsi="Times New Roman" w:cs="Times New Roman"/>
          <w:sz w:val="24"/>
          <w:szCs w:val="24"/>
          <w:lang w:eastAsia="ru-RU"/>
        </w:rPr>
        <w:t xml:space="preserve">Руководитель/доверенное лицо от организации: </w:t>
      </w:r>
    </w:p>
    <w:p w:rsidR="00A938F4" w:rsidRPr="00A938F4" w:rsidRDefault="00A938F4" w:rsidP="00A93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A938F4">
        <w:rPr>
          <w:rFonts w:ascii="Times New Roman" w:eastAsia="Times New Roman" w:hAnsi="Times New Roman" w:cs="Times New Roman"/>
          <w:sz w:val="24"/>
          <w:szCs w:val="24"/>
          <w:lang w:eastAsia="ru-RU"/>
        </w:rPr>
        <w:t>_________________________________________________________________</w:t>
      </w:r>
    </w:p>
    <w:p w:rsidR="00A938F4" w:rsidRPr="00A938F4" w:rsidRDefault="00A938F4" w:rsidP="00A93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A938F4">
        <w:rPr>
          <w:rFonts w:ascii="Times New Roman" w:eastAsia="Times New Roman" w:hAnsi="Times New Roman" w:cs="Times New Roman"/>
          <w:sz w:val="24"/>
          <w:szCs w:val="24"/>
          <w:lang w:eastAsia="ru-RU"/>
        </w:rPr>
        <w:t>(должность, подпись, расшифровка и печать заявителя)</w:t>
      </w:r>
    </w:p>
    <w:p w:rsidR="00A938F4" w:rsidRPr="00A938F4" w:rsidRDefault="00A938F4" w:rsidP="00A938F4">
      <w:pPr>
        <w:tabs>
          <w:tab w:val="left" w:pos="4080"/>
        </w:tabs>
        <w:spacing w:after="0" w:line="240" w:lineRule="auto"/>
        <w:rPr>
          <w:rFonts w:ascii="Times New Roman" w:eastAsia="Times New Roman" w:hAnsi="Times New Roman" w:cs="Times New Roman"/>
          <w:sz w:val="24"/>
          <w:szCs w:val="24"/>
          <w:lang w:eastAsia="ru-RU"/>
        </w:rPr>
      </w:pPr>
      <w:r w:rsidRPr="00A938F4">
        <w:rPr>
          <w:rFonts w:ascii="Times New Roman" w:eastAsia="Times New Roman" w:hAnsi="Times New Roman" w:cs="Times New Roman"/>
          <w:sz w:val="24"/>
          <w:szCs w:val="24"/>
          <w:lang w:eastAsia="ru-RU"/>
        </w:rPr>
        <w:tab/>
        <w:t>МП</w:t>
      </w:r>
    </w:p>
    <w:p w:rsidR="00A938F4" w:rsidRPr="00A938F4" w:rsidRDefault="00A938F4" w:rsidP="00A938F4">
      <w:pPr>
        <w:tabs>
          <w:tab w:val="left" w:pos="8931"/>
        </w:tabs>
        <w:autoSpaceDE w:val="0"/>
        <w:autoSpaceDN w:val="0"/>
        <w:adjustRightInd w:val="0"/>
        <w:spacing w:after="0" w:line="240" w:lineRule="auto"/>
        <w:ind w:left="8789"/>
        <w:rPr>
          <w:rFonts w:ascii="Times New Roman" w:eastAsia="Times New Roman" w:hAnsi="Times New Roman" w:cs="Times New Roman"/>
          <w:bCs/>
          <w:szCs w:val="28"/>
          <w:lang w:eastAsia="ru-RU"/>
        </w:rPr>
      </w:pPr>
    </w:p>
    <w:p w:rsidR="00A938F4" w:rsidRDefault="00A938F4"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5259D4" w:rsidRDefault="005259D4"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9822EB" w:rsidRDefault="009822EB" w:rsidP="00186B58">
      <w:pPr>
        <w:spacing w:after="0" w:line="240" w:lineRule="auto"/>
      </w:pPr>
    </w:p>
    <w:p w:rsidR="00A3016B" w:rsidRPr="00A3016B" w:rsidRDefault="00A3016B" w:rsidP="00A3016B">
      <w:pPr>
        <w:spacing w:after="0" w:line="240" w:lineRule="auto"/>
        <w:ind w:left="5387" w:hanging="142"/>
        <w:jc w:val="right"/>
        <w:rPr>
          <w:rFonts w:ascii="Times New Roman" w:eastAsia="Calibri" w:hAnsi="Times New Roman" w:cs="Times New Roman"/>
          <w:sz w:val="24"/>
          <w:szCs w:val="24"/>
          <w:bdr w:val="none" w:sz="0" w:space="0" w:color="auto" w:frame="1"/>
          <w:lang w:eastAsia="ru-RU"/>
        </w:rPr>
      </w:pPr>
      <w:r w:rsidRPr="00A3016B">
        <w:rPr>
          <w:rFonts w:ascii="Times New Roman" w:eastAsia="Times New Roman" w:hAnsi="Times New Roman" w:cs="Times New Roman"/>
          <w:sz w:val="24"/>
          <w:szCs w:val="24"/>
          <w:lang w:eastAsia="ru-RU"/>
        </w:rPr>
        <w:t>Приложение № 4</w:t>
      </w:r>
    </w:p>
    <w:p w:rsidR="00A3016B" w:rsidRPr="00A3016B" w:rsidRDefault="00A3016B" w:rsidP="00A3016B">
      <w:pPr>
        <w:spacing w:after="0" w:line="256" w:lineRule="auto"/>
        <w:jc w:val="right"/>
        <w:rPr>
          <w:rFonts w:ascii="Times New Roman" w:eastAsia="Calibri" w:hAnsi="Times New Roman" w:cs="Times New Roman"/>
          <w:sz w:val="24"/>
          <w:szCs w:val="24"/>
          <w:bdr w:val="none" w:sz="0" w:space="0" w:color="auto" w:frame="1"/>
          <w:lang w:eastAsia="ru-RU"/>
        </w:rPr>
      </w:pPr>
      <w:r w:rsidRPr="00A3016B">
        <w:rPr>
          <w:rFonts w:ascii="Times New Roman" w:eastAsia="Calibri" w:hAnsi="Times New Roman" w:cs="Times New Roman"/>
          <w:sz w:val="24"/>
          <w:szCs w:val="24"/>
          <w:bdr w:val="none" w:sz="0" w:space="0" w:color="auto" w:frame="1"/>
          <w:lang w:eastAsia="ru-RU"/>
        </w:rPr>
        <w:t xml:space="preserve">                                                                                       К Положению о предоставлении </w:t>
      </w:r>
    </w:p>
    <w:p w:rsidR="00A3016B" w:rsidRPr="00A3016B" w:rsidRDefault="00A3016B" w:rsidP="00A3016B">
      <w:pPr>
        <w:spacing w:after="0" w:line="256" w:lineRule="auto"/>
        <w:jc w:val="right"/>
        <w:rPr>
          <w:rFonts w:ascii="Times New Roman" w:eastAsia="Calibri" w:hAnsi="Times New Roman" w:cs="Times New Roman"/>
          <w:sz w:val="24"/>
          <w:szCs w:val="24"/>
          <w:bdr w:val="none" w:sz="0" w:space="0" w:color="auto" w:frame="1"/>
          <w:lang w:eastAsia="ru-RU"/>
        </w:rPr>
      </w:pPr>
      <w:r w:rsidRPr="00A3016B">
        <w:rPr>
          <w:rFonts w:ascii="Times New Roman" w:eastAsia="Calibri" w:hAnsi="Times New Roman" w:cs="Times New Roman"/>
          <w:sz w:val="24"/>
          <w:szCs w:val="24"/>
          <w:bdr w:val="none" w:sz="0" w:space="0" w:color="auto" w:frame="1"/>
          <w:lang w:eastAsia="ru-RU"/>
        </w:rPr>
        <w:t xml:space="preserve">                                                                                       субсидии утв. постановлением    </w:t>
      </w:r>
    </w:p>
    <w:p w:rsidR="00A3016B" w:rsidRPr="00A3016B" w:rsidRDefault="00A3016B" w:rsidP="00A3016B">
      <w:pPr>
        <w:spacing w:after="0" w:line="256" w:lineRule="auto"/>
        <w:jc w:val="right"/>
        <w:rPr>
          <w:rFonts w:ascii="Times New Roman" w:eastAsia="Calibri" w:hAnsi="Times New Roman" w:cs="Times New Roman"/>
          <w:sz w:val="24"/>
          <w:szCs w:val="24"/>
          <w:bdr w:val="none" w:sz="0" w:space="0" w:color="auto" w:frame="1"/>
          <w:lang w:eastAsia="ru-RU"/>
        </w:rPr>
      </w:pPr>
      <w:r w:rsidRPr="00A3016B">
        <w:rPr>
          <w:rFonts w:ascii="Times New Roman" w:eastAsia="Calibri" w:hAnsi="Times New Roman" w:cs="Times New Roman"/>
          <w:sz w:val="24"/>
          <w:szCs w:val="24"/>
          <w:bdr w:val="none" w:sz="0" w:space="0" w:color="auto" w:frame="1"/>
          <w:lang w:eastAsia="ru-RU"/>
        </w:rPr>
        <w:t xml:space="preserve">                                                                                       администрации муниципального    </w:t>
      </w:r>
    </w:p>
    <w:p w:rsidR="00A3016B" w:rsidRPr="00A3016B" w:rsidRDefault="00A3016B" w:rsidP="00A3016B">
      <w:pPr>
        <w:spacing w:after="0" w:line="256" w:lineRule="auto"/>
        <w:jc w:val="right"/>
        <w:rPr>
          <w:rFonts w:ascii="Times New Roman" w:eastAsia="Calibri" w:hAnsi="Times New Roman" w:cs="Times New Roman"/>
          <w:sz w:val="24"/>
          <w:szCs w:val="24"/>
          <w:bdr w:val="none" w:sz="0" w:space="0" w:color="auto" w:frame="1"/>
          <w:lang w:eastAsia="ru-RU"/>
        </w:rPr>
      </w:pPr>
      <w:r w:rsidRPr="00A3016B">
        <w:rPr>
          <w:rFonts w:ascii="Times New Roman" w:eastAsia="Calibri" w:hAnsi="Times New Roman" w:cs="Times New Roman"/>
          <w:sz w:val="24"/>
          <w:szCs w:val="24"/>
          <w:bdr w:val="none" w:sz="0" w:space="0" w:color="auto" w:frame="1"/>
          <w:lang w:eastAsia="ru-RU"/>
        </w:rPr>
        <w:t xml:space="preserve">                                                                                       образования город Новороссийск </w:t>
      </w:r>
    </w:p>
    <w:p w:rsidR="00A3016B" w:rsidRPr="00A3016B" w:rsidRDefault="00A3016B" w:rsidP="00A3016B">
      <w:pPr>
        <w:spacing w:after="0" w:line="256" w:lineRule="auto"/>
        <w:ind w:left="5387" w:hanging="142"/>
        <w:jc w:val="right"/>
        <w:rPr>
          <w:rFonts w:ascii="Times New Roman" w:eastAsia="Calibri" w:hAnsi="Times New Roman" w:cs="Times New Roman"/>
          <w:sz w:val="24"/>
          <w:szCs w:val="24"/>
          <w:bdr w:val="none" w:sz="0" w:space="0" w:color="auto" w:frame="1"/>
          <w:lang w:eastAsia="ru-RU"/>
        </w:rPr>
      </w:pPr>
      <w:r w:rsidRPr="00A3016B">
        <w:rPr>
          <w:rFonts w:ascii="Times New Roman" w:eastAsia="Calibri" w:hAnsi="Times New Roman" w:cs="Times New Roman"/>
          <w:sz w:val="24"/>
          <w:szCs w:val="24"/>
          <w:bdr w:val="none" w:sz="0" w:space="0" w:color="auto" w:frame="1"/>
          <w:lang w:eastAsia="ru-RU"/>
        </w:rPr>
        <w:t>от _____ 2020 года   №_____</w:t>
      </w:r>
    </w:p>
    <w:p w:rsidR="00A3016B" w:rsidRPr="00A3016B" w:rsidRDefault="00A3016B" w:rsidP="00A3016B">
      <w:pPr>
        <w:autoSpaceDE w:val="0"/>
        <w:autoSpaceDN w:val="0"/>
        <w:adjustRightInd w:val="0"/>
        <w:spacing w:after="0" w:line="240" w:lineRule="auto"/>
        <w:ind w:left="-426"/>
        <w:rPr>
          <w:rFonts w:ascii="Times New Roman" w:eastAsia="Times New Roman" w:hAnsi="Times New Roman" w:cs="Times New Roman"/>
          <w:sz w:val="24"/>
          <w:szCs w:val="28"/>
          <w:lang w:eastAsia="ru-RU"/>
        </w:rPr>
      </w:pPr>
    </w:p>
    <w:p w:rsidR="00A3016B" w:rsidRPr="00A3016B" w:rsidRDefault="00A3016B" w:rsidP="00A3016B">
      <w:pPr>
        <w:autoSpaceDE w:val="0"/>
        <w:autoSpaceDN w:val="0"/>
        <w:adjustRightInd w:val="0"/>
        <w:spacing w:after="0" w:line="240" w:lineRule="auto"/>
        <w:ind w:left="-426"/>
        <w:jc w:val="center"/>
        <w:rPr>
          <w:rFonts w:ascii="Times New Roman" w:eastAsia="Times New Roman" w:hAnsi="Times New Roman" w:cs="Times New Roman"/>
          <w:b/>
          <w:sz w:val="24"/>
          <w:szCs w:val="28"/>
          <w:lang w:eastAsia="ru-RU"/>
        </w:rPr>
      </w:pPr>
    </w:p>
    <w:p w:rsidR="00A3016B" w:rsidRPr="00A3016B" w:rsidRDefault="00A3016B" w:rsidP="00A3016B">
      <w:pPr>
        <w:autoSpaceDE w:val="0"/>
        <w:autoSpaceDN w:val="0"/>
        <w:adjustRightInd w:val="0"/>
        <w:spacing w:after="0" w:line="240" w:lineRule="auto"/>
        <w:ind w:left="-426"/>
        <w:jc w:val="center"/>
        <w:rPr>
          <w:rFonts w:ascii="Times New Roman" w:eastAsia="Times New Roman" w:hAnsi="Times New Roman" w:cs="Times New Roman"/>
          <w:b/>
          <w:sz w:val="24"/>
          <w:szCs w:val="28"/>
          <w:lang w:eastAsia="ru-RU"/>
        </w:rPr>
      </w:pPr>
    </w:p>
    <w:p w:rsidR="00A3016B" w:rsidRPr="00A3016B" w:rsidRDefault="00A3016B" w:rsidP="00A3016B">
      <w:pPr>
        <w:autoSpaceDE w:val="0"/>
        <w:autoSpaceDN w:val="0"/>
        <w:adjustRightInd w:val="0"/>
        <w:spacing w:after="0" w:line="240" w:lineRule="auto"/>
        <w:ind w:left="-426"/>
        <w:jc w:val="center"/>
        <w:rPr>
          <w:rFonts w:ascii="Times New Roman" w:eastAsia="Times New Roman" w:hAnsi="Times New Roman" w:cs="Times New Roman"/>
          <w:b/>
          <w:sz w:val="24"/>
          <w:szCs w:val="24"/>
          <w:lang w:eastAsia="ru-RU"/>
        </w:rPr>
      </w:pPr>
      <w:r w:rsidRPr="00A3016B">
        <w:rPr>
          <w:rFonts w:ascii="Times New Roman" w:eastAsia="Times New Roman" w:hAnsi="Times New Roman" w:cs="Times New Roman"/>
          <w:b/>
          <w:sz w:val="24"/>
          <w:szCs w:val="24"/>
          <w:lang w:eastAsia="ru-RU"/>
        </w:rPr>
        <w:t>ОТЧЕТ</w:t>
      </w:r>
    </w:p>
    <w:p w:rsidR="00A3016B" w:rsidRPr="00A3016B" w:rsidRDefault="00A3016B" w:rsidP="00A3016B">
      <w:pPr>
        <w:spacing w:after="0" w:line="240" w:lineRule="auto"/>
        <w:jc w:val="center"/>
        <w:rPr>
          <w:rFonts w:ascii="Times New Roman" w:eastAsia="Times New Roman" w:hAnsi="Times New Roman" w:cs="Times New Roman"/>
          <w:b/>
          <w:sz w:val="24"/>
          <w:szCs w:val="24"/>
          <w:lang w:eastAsia="ru-RU"/>
        </w:rPr>
      </w:pPr>
      <w:r w:rsidRPr="00A3016B">
        <w:rPr>
          <w:rFonts w:ascii="Times New Roman" w:eastAsia="Times New Roman" w:hAnsi="Times New Roman" w:cs="Times New Roman"/>
          <w:sz w:val="24"/>
          <w:szCs w:val="24"/>
          <w:lang w:eastAsia="ru-RU"/>
        </w:rPr>
        <w:t>о выполненных объемах работ по завершению строительства проблемного объекта</w:t>
      </w:r>
    </w:p>
    <w:p w:rsidR="00A3016B" w:rsidRPr="00A3016B" w:rsidRDefault="00A3016B" w:rsidP="00A3016B">
      <w:pPr>
        <w:autoSpaceDE w:val="0"/>
        <w:autoSpaceDN w:val="0"/>
        <w:adjustRightInd w:val="0"/>
        <w:spacing w:after="0" w:line="240" w:lineRule="auto"/>
        <w:ind w:left="-426"/>
        <w:jc w:val="center"/>
        <w:rPr>
          <w:rFonts w:ascii="Times New Roman" w:eastAsia="Times New Roman" w:hAnsi="Times New Roman" w:cs="Times New Roman"/>
          <w:sz w:val="24"/>
          <w:szCs w:val="28"/>
          <w:lang w:eastAsia="ru-RU"/>
        </w:rPr>
      </w:pPr>
      <w:r w:rsidRPr="00A3016B">
        <w:rPr>
          <w:rFonts w:ascii="Times New Roman" w:eastAsia="Times New Roman" w:hAnsi="Times New Roman" w:cs="Times New Roman"/>
          <w:sz w:val="24"/>
          <w:szCs w:val="24"/>
          <w:lang w:eastAsia="ru-RU"/>
        </w:rPr>
        <w:tab/>
        <w:t xml:space="preserve">                                                                                         </w:t>
      </w: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134"/>
        <w:gridCol w:w="1276"/>
        <w:gridCol w:w="1417"/>
        <w:gridCol w:w="992"/>
        <w:gridCol w:w="1418"/>
        <w:gridCol w:w="1276"/>
        <w:gridCol w:w="1417"/>
      </w:tblGrid>
      <w:tr w:rsidR="00A3016B" w:rsidRPr="00A3016B" w:rsidTr="003E6B95">
        <w:trPr>
          <w:trHeight w:val="289"/>
        </w:trPr>
        <w:tc>
          <w:tcPr>
            <w:tcW w:w="738" w:type="dxa"/>
            <w:vMerge w:val="restart"/>
            <w:tcBorders>
              <w:top w:val="single" w:sz="4" w:space="0" w:color="auto"/>
              <w:left w:val="single" w:sz="4" w:space="0" w:color="auto"/>
              <w:bottom w:val="single" w:sz="4" w:space="0" w:color="auto"/>
              <w:right w:val="single" w:sz="4" w:space="0" w:color="auto"/>
            </w:tcBorders>
            <w:hideMark/>
          </w:tcPr>
          <w:p w:rsidR="00A3016B" w:rsidRPr="00A3016B" w:rsidRDefault="00A3016B" w:rsidP="00A3016B">
            <w:pPr>
              <w:spacing w:after="0" w:line="240" w:lineRule="auto"/>
              <w:jc w:val="center"/>
              <w:rPr>
                <w:rFonts w:ascii="Times New Roman" w:eastAsia="Times New Roman" w:hAnsi="Times New Roman" w:cs="Times New Roman"/>
                <w:color w:val="000000"/>
                <w:sz w:val="20"/>
                <w:szCs w:val="20"/>
                <w:lang w:eastAsia="ru-RU"/>
              </w:rPr>
            </w:pPr>
            <w:r w:rsidRPr="00A3016B">
              <w:rPr>
                <w:rFonts w:ascii="Times New Roman" w:eastAsia="Times New Roman" w:hAnsi="Times New Roman" w:cs="Times New Roman"/>
                <w:color w:val="000000"/>
                <w:sz w:val="20"/>
                <w:szCs w:val="20"/>
                <w:lang w:eastAsia="ru-RU"/>
              </w:rPr>
              <w:t>Наименование объекта</w:t>
            </w:r>
          </w:p>
        </w:tc>
        <w:tc>
          <w:tcPr>
            <w:tcW w:w="2410" w:type="dxa"/>
            <w:gridSpan w:val="2"/>
            <w:tcBorders>
              <w:top w:val="single" w:sz="4" w:space="0" w:color="auto"/>
              <w:left w:val="single" w:sz="4" w:space="0" w:color="auto"/>
              <w:bottom w:val="single" w:sz="4" w:space="0" w:color="auto"/>
              <w:right w:val="single" w:sz="4" w:space="0" w:color="auto"/>
            </w:tcBorders>
            <w:hideMark/>
          </w:tcPr>
          <w:p w:rsidR="00A3016B" w:rsidRPr="00A3016B" w:rsidRDefault="00A3016B" w:rsidP="00A3016B">
            <w:pPr>
              <w:spacing w:after="0" w:line="240" w:lineRule="auto"/>
              <w:jc w:val="center"/>
              <w:rPr>
                <w:rFonts w:ascii="Times New Roman" w:eastAsia="Times New Roman" w:hAnsi="Times New Roman" w:cs="Times New Roman"/>
                <w:color w:val="000000"/>
                <w:sz w:val="20"/>
                <w:szCs w:val="20"/>
                <w:lang w:eastAsia="ru-RU"/>
              </w:rPr>
            </w:pPr>
            <w:r w:rsidRPr="00A3016B">
              <w:rPr>
                <w:rFonts w:ascii="Times New Roman" w:eastAsia="Times New Roman" w:hAnsi="Times New Roman" w:cs="Times New Roman"/>
                <w:color w:val="000000"/>
                <w:sz w:val="20"/>
                <w:szCs w:val="20"/>
                <w:lang w:eastAsia="ru-RU"/>
              </w:rPr>
              <w:t>Объем выполненных работ</w:t>
            </w:r>
          </w:p>
        </w:tc>
        <w:tc>
          <w:tcPr>
            <w:tcW w:w="2409" w:type="dxa"/>
            <w:gridSpan w:val="2"/>
            <w:tcBorders>
              <w:top w:val="single" w:sz="4" w:space="0" w:color="auto"/>
              <w:left w:val="single" w:sz="4" w:space="0" w:color="auto"/>
              <w:bottom w:val="single" w:sz="4" w:space="0" w:color="auto"/>
              <w:right w:val="single" w:sz="4" w:space="0" w:color="auto"/>
            </w:tcBorders>
            <w:hideMark/>
          </w:tcPr>
          <w:p w:rsidR="00A3016B" w:rsidRPr="00A3016B" w:rsidRDefault="00A3016B" w:rsidP="00A3016B">
            <w:pPr>
              <w:spacing w:after="0" w:line="240" w:lineRule="auto"/>
              <w:jc w:val="center"/>
              <w:rPr>
                <w:rFonts w:ascii="Times New Roman" w:eastAsia="Times New Roman" w:hAnsi="Times New Roman" w:cs="Times New Roman"/>
                <w:color w:val="000000"/>
                <w:sz w:val="20"/>
                <w:szCs w:val="20"/>
                <w:lang w:eastAsia="ru-RU"/>
              </w:rPr>
            </w:pPr>
            <w:r w:rsidRPr="00A3016B">
              <w:rPr>
                <w:rFonts w:ascii="Times New Roman" w:eastAsia="Times New Roman" w:hAnsi="Times New Roman" w:cs="Times New Roman"/>
                <w:color w:val="000000"/>
                <w:sz w:val="20"/>
                <w:szCs w:val="20"/>
                <w:lang w:eastAsia="ru-RU"/>
              </w:rPr>
              <w:t>Освоено в отчетном периоде согласно справке КС-3</w:t>
            </w:r>
          </w:p>
        </w:tc>
        <w:tc>
          <w:tcPr>
            <w:tcW w:w="2694" w:type="dxa"/>
            <w:gridSpan w:val="2"/>
            <w:tcBorders>
              <w:top w:val="single" w:sz="4" w:space="0" w:color="auto"/>
              <w:left w:val="single" w:sz="4" w:space="0" w:color="auto"/>
              <w:bottom w:val="single" w:sz="4" w:space="0" w:color="auto"/>
              <w:right w:val="single" w:sz="4" w:space="0" w:color="auto"/>
            </w:tcBorders>
            <w:hideMark/>
          </w:tcPr>
          <w:p w:rsidR="00A3016B" w:rsidRPr="00A3016B" w:rsidRDefault="00A3016B" w:rsidP="00A3016B">
            <w:pPr>
              <w:spacing w:after="0" w:line="240" w:lineRule="auto"/>
              <w:jc w:val="center"/>
              <w:rPr>
                <w:rFonts w:ascii="Times New Roman" w:eastAsia="Times New Roman" w:hAnsi="Times New Roman" w:cs="Times New Roman"/>
                <w:color w:val="000000"/>
                <w:sz w:val="20"/>
                <w:szCs w:val="20"/>
                <w:lang w:eastAsia="ru-RU"/>
              </w:rPr>
            </w:pPr>
            <w:r w:rsidRPr="00A3016B">
              <w:rPr>
                <w:rFonts w:ascii="Times New Roman" w:eastAsia="Times New Roman" w:hAnsi="Times New Roman" w:cs="Times New Roman"/>
                <w:color w:val="000000"/>
                <w:sz w:val="20"/>
                <w:szCs w:val="20"/>
                <w:lang w:eastAsia="ru-RU"/>
              </w:rPr>
              <w:t>Остаток сметной стоимости</w:t>
            </w:r>
          </w:p>
        </w:tc>
        <w:tc>
          <w:tcPr>
            <w:tcW w:w="1417" w:type="dxa"/>
            <w:tcBorders>
              <w:top w:val="single" w:sz="4" w:space="0" w:color="auto"/>
              <w:left w:val="single" w:sz="4" w:space="0" w:color="auto"/>
              <w:bottom w:val="single" w:sz="4" w:space="0" w:color="auto"/>
              <w:right w:val="single" w:sz="4" w:space="0" w:color="auto"/>
            </w:tcBorders>
            <w:hideMark/>
          </w:tcPr>
          <w:p w:rsidR="00A3016B" w:rsidRPr="00A3016B" w:rsidRDefault="00A3016B" w:rsidP="00A3016B">
            <w:pPr>
              <w:spacing w:after="0" w:line="240" w:lineRule="auto"/>
              <w:jc w:val="center"/>
              <w:rPr>
                <w:rFonts w:ascii="Times New Roman" w:eastAsia="Times New Roman" w:hAnsi="Times New Roman" w:cs="Times New Roman"/>
                <w:color w:val="000000"/>
                <w:sz w:val="20"/>
                <w:szCs w:val="20"/>
                <w:lang w:eastAsia="ru-RU"/>
              </w:rPr>
            </w:pPr>
            <w:r w:rsidRPr="00A3016B">
              <w:rPr>
                <w:rFonts w:ascii="Times New Roman" w:eastAsia="Times New Roman" w:hAnsi="Times New Roman" w:cs="Times New Roman"/>
                <w:color w:val="000000"/>
                <w:sz w:val="20"/>
                <w:szCs w:val="20"/>
                <w:lang w:eastAsia="ru-RU"/>
              </w:rPr>
              <w:t xml:space="preserve">Примечание </w:t>
            </w:r>
          </w:p>
        </w:tc>
      </w:tr>
      <w:tr w:rsidR="00A3016B" w:rsidRPr="00A3016B" w:rsidTr="003E6B95">
        <w:trPr>
          <w:trHeight w:val="148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A3016B" w:rsidRPr="00A3016B" w:rsidRDefault="00A3016B" w:rsidP="00A3016B">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3016B" w:rsidRPr="00A3016B" w:rsidRDefault="00A3016B" w:rsidP="00A3016B">
            <w:pPr>
              <w:spacing w:after="0" w:line="240" w:lineRule="auto"/>
              <w:jc w:val="center"/>
              <w:rPr>
                <w:rFonts w:ascii="Times New Roman" w:eastAsia="Times New Roman" w:hAnsi="Times New Roman" w:cs="Times New Roman"/>
                <w:color w:val="000000"/>
                <w:sz w:val="18"/>
                <w:szCs w:val="18"/>
                <w:lang w:eastAsia="ru-RU"/>
              </w:rPr>
            </w:pPr>
            <w:r w:rsidRPr="00A3016B">
              <w:rPr>
                <w:rFonts w:ascii="Times New Roman" w:eastAsia="Times New Roman" w:hAnsi="Times New Roman" w:cs="Times New Roman"/>
                <w:color w:val="000000"/>
                <w:sz w:val="18"/>
                <w:szCs w:val="18"/>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A3016B" w:rsidRPr="00A3016B" w:rsidRDefault="00A3016B" w:rsidP="00A3016B">
            <w:pPr>
              <w:spacing w:after="0" w:line="240" w:lineRule="auto"/>
              <w:jc w:val="center"/>
              <w:rPr>
                <w:rFonts w:ascii="Times New Roman" w:eastAsia="Times New Roman" w:hAnsi="Times New Roman" w:cs="Times New Roman"/>
                <w:color w:val="000000"/>
                <w:sz w:val="18"/>
                <w:szCs w:val="18"/>
                <w:lang w:eastAsia="ru-RU"/>
              </w:rPr>
            </w:pPr>
            <w:r w:rsidRPr="00A3016B">
              <w:rPr>
                <w:rFonts w:ascii="Times New Roman" w:eastAsia="Times New Roman" w:hAnsi="Times New Roman" w:cs="Times New Roman"/>
                <w:color w:val="000000"/>
                <w:sz w:val="18"/>
                <w:szCs w:val="18"/>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A3016B" w:rsidRPr="00A3016B" w:rsidRDefault="00A3016B" w:rsidP="00A3016B">
            <w:pPr>
              <w:spacing w:after="0" w:line="240" w:lineRule="auto"/>
              <w:jc w:val="center"/>
              <w:rPr>
                <w:rFonts w:ascii="Times New Roman" w:eastAsia="Times New Roman" w:hAnsi="Times New Roman" w:cs="Times New Roman"/>
                <w:color w:val="000000"/>
                <w:sz w:val="18"/>
                <w:szCs w:val="18"/>
                <w:lang w:eastAsia="ru-RU"/>
              </w:rPr>
            </w:pPr>
            <w:r w:rsidRPr="00A3016B">
              <w:rPr>
                <w:rFonts w:ascii="Times New Roman" w:eastAsia="Times New Roman" w:hAnsi="Times New Roman" w:cs="Times New Roman"/>
                <w:color w:val="000000"/>
                <w:sz w:val="18"/>
                <w:szCs w:val="18"/>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hideMark/>
          </w:tcPr>
          <w:p w:rsidR="00A3016B" w:rsidRPr="00A3016B" w:rsidRDefault="00A3016B" w:rsidP="00A3016B">
            <w:pPr>
              <w:spacing w:after="0" w:line="240" w:lineRule="auto"/>
              <w:jc w:val="center"/>
              <w:rPr>
                <w:rFonts w:ascii="Times New Roman" w:eastAsia="Times New Roman" w:hAnsi="Times New Roman" w:cs="Times New Roman"/>
                <w:color w:val="000000"/>
                <w:sz w:val="18"/>
                <w:szCs w:val="18"/>
                <w:lang w:eastAsia="ru-RU"/>
              </w:rPr>
            </w:pPr>
            <w:r w:rsidRPr="00A3016B">
              <w:rPr>
                <w:rFonts w:ascii="Times New Roman" w:eastAsia="Times New Roman" w:hAnsi="Times New Roman" w:cs="Times New Roman"/>
                <w:color w:val="000000"/>
                <w:sz w:val="18"/>
                <w:szCs w:val="18"/>
                <w:lang w:eastAsia="ru-RU"/>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A3016B" w:rsidRPr="00A3016B" w:rsidRDefault="00A3016B" w:rsidP="00A3016B">
            <w:pPr>
              <w:spacing w:after="0" w:line="240" w:lineRule="auto"/>
              <w:jc w:val="center"/>
              <w:rPr>
                <w:rFonts w:ascii="Times New Roman" w:eastAsia="Times New Roman" w:hAnsi="Times New Roman" w:cs="Times New Roman"/>
                <w:color w:val="000000"/>
                <w:sz w:val="18"/>
                <w:szCs w:val="18"/>
                <w:lang w:eastAsia="ru-RU"/>
              </w:rPr>
            </w:pPr>
            <w:r w:rsidRPr="00A3016B">
              <w:rPr>
                <w:rFonts w:ascii="Times New Roman" w:eastAsia="Times New Roman" w:hAnsi="Times New Roman" w:cs="Times New Roman"/>
                <w:color w:val="000000"/>
                <w:sz w:val="18"/>
                <w:szCs w:val="18"/>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A3016B" w:rsidRPr="00A3016B" w:rsidRDefault="00A3016B" w:rsidP="00A3016B">
            <w:pPr>
              <w:spacing w:after="0" w:line="240" w:lineRule="auto"/>
              <w:jc w:val="center"/>
              <w:rPr>
                <w:rFonts w:ascii="Times New Roman" w:eastAsia="Times New Roman" w:hAnsi="Times New Roman" w:cs="Times New Roman"/>
                <w:color w:val="000000"/>
                <w:sz w:val="18"/>
                <w:szCs w:val="18"/>
                <w:lang w:eastAsia="ru-RU"/>
              </w:rPr>
            </w:pPr>
            <w:r w:rsidRPr="00A3016B">
              <w:rPr>
                <w:rFonts w:ascii="Times New Roman" w:eastAsia="Times New Roman" w:hAnsi="Times New Roman" w:cs="Times New Roman"/>
                <w:color w:val="000000"/>
                <w:sz w:val="18"/>
                <w:szCs w:val="18"/>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A3016B" w:rsidRPr="00A3016B" w:rsidRDefault="00A3016B" w:rsidP="00A3016B">
            <w:pPr>
              <w:spacing w:after="0" w:line="240" w:lineRule="auto"/>
              <w:rPr>
                <w:rFonts w:ascii="Times New Roman" w:eastAsia="Times New Roman" w:hAnsi="Times New Roman" w:cs="Times New Roman"/>
                <w:color w:val="000000"/>
                <w:sz w:val="20"/>
                <w:szCs w:val="20"/>
                <w:lang w:eastAsia="ru-RU"/>
              </w:rPr>
            </w:pPr>
          </w:p>
        </w:tc>
      </w:tr>
      <w:tr w:rsidR="00A3016B" w:rsidRPr="00A3016B" w:rsidTr="003E6B95">
        <w:trPr>
          <w:trHeight w:val="1485"/>
        </w:trPr>
        <w:tc>
          <w:tcPr>
            <w:tcW w:w="738" w:type="dxa"/>
            <w:tcBorders>
              <w:top w:val="single" w:sz="4" w:space="0" w:color="auto"/>
              <w:left w:val="single" w:sz="4" w:space="0" w:color="auto"/>
              <w:bottom w:val="single" w:sz="4" w:space="0" w:color="auto"/>
              <w:right w:val="single" w:sz="4" w:space="0" w:color="auto"/>
            </w:tcBorders>
            <w:vAlign w:val="center"/>
          </w:tcPr>
          <w:p w:rsidR="00A3016B" w:rsidRPr="00A3016B" w:rsidRDefault="00A3016B" w:rsidP="00A3016B">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3016B" w:rsidRPr="00A3016B" w:rsidRDefault="00A3016B" w:rsidP="00A3016B">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A3016B" w:rsidRPr="00A3016B" w:rsidRDefault="00A3016B" w:rsidP="00A3016B">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A3016B" w:rsidRPr="00A3016B" w:rsidRDefault="00A3016B" w:rsidP="00A3016B">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A3016B" w:rsidRPr="00A3016B" w:rsidRDefault="00A3016B" w:rsidP="00A3016B">
            <w:pPr>
              <w:spacing w:after="0" w:line="240" w:lineRule="auto"/>
              <w:jc w:val="center"/>
              <w:rPr>
                <w:rFonts w:ascii="Times New Roman" w:eastAsia="Times New Roman" w:hAnsi="Times New Roman" w:cs="Times New Roman"/>
                <w:color w:val="000000"/>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A3016B" w:rsidRPr="00A3016B" w:rsidRDefault="00A3016B" w:rsidP="00A3016B">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A3016B" w:rsidRPr="00A3016B" w:rsidRDefault="00A3016B" w:rsidP="00A3016B">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A3016B" w:rsidRPr="00A3016B" w:rsidRDefault="00A3016B" w:rsidP="00A3016B">
            <w:pPr>
              <w:spacing w:after="0" w:line="240" w:lineRule="auto"/>
              <w:rPr>
                <w:rFonts w:ascii="Times New Roman" w:eastAsia="Times New Roman" w:hAnsi="Times New Roman" w:cs="Times New Roman"/>
                <w:color w:val="000000"/>
                <w:sz w:val="20"/>
                <w:szCs w:val="20"/>
                <w:lang w:eastAsia="ru-RU"/>
              </w:rPr>
            </w:pPr>
          </w:p>
        </w:tc>
      </w:tr>
    </w:tbl>
    <w:p w:rsidR="00A3016B" w:rsidRPr="00A3016B" w:rsidRDefault="00A3016B" w:rsidP="00A3016B">
      <w:pPr>
        <w:tabs>
          <w:tab w:val="left" w:pos="8931"/>
        </w:tabs>
        <w:autoSpaceDE w:val="0"/>
        <w:autoSpaceDN w:val="0"/>
        <w:adjustRightInd w:val="0"/>
        <w:spacing w:after="0" w:line="240" w:lineRule="auto"/>
        <w:ind w:left="8789"/>
        <w:rPr>
          <w:rFonts w:ascii="Times New Roman" w:eastAsia="Times New Roman" w:hAnsi="Times New Roman" w:cs="Times New Roman"/>
          <w:bCs/>
          <w:szCs w:val="28"/>
          <w:lang w:eastAsia="ru-RU"/>
        </w:rPr>
      </w:pPr>
    </w:p>
    <w:p w:rsidR="00A3016B" w:rsidRPr="00A3016B" w:rsidRDefault="00A3016B" w:rsidP="00A3016B">
      <w:pPr>
        <w:tabs>
          <w:tab w:val="left" w:pos="8931"/>
        </w:tabs>
        <w:autoSpaceDE w:val="0"/>
        <w:autoSpaceDN w:val="0"/>
        <w:adjustRightInd w:val="0"/>
        <w:spacing w:after="0" w:line="240" w:lineRule="auto"/>
        <w:ind w:left="8789"/>
        <w:rPr>
          <w:rFonts w:ascii="Times New Roman" w:eastAsia="Times New Roman" w:hAnsi="Times New Roman" w:cs="Times New Roman"/>
          <w:bCs/>
          <w:szCs w:val="28"/>
          <w:lang w:eastAsia="ru-RU"/>
        </w:rPr>
      </w:pPr>
    </w:p>
    <w:p w:rsidR="00A3016B" w:rsidRPr="00A3016B" w:rsidRDefault="00A3016B" w:rsidP="00A3016B">
      <w:pPr>
        <w:tabs>
          <w:tab w:val="left" w:pos="8931"/>
        </w:tabs>
        <w:autoSpaceDE w:val="0"/>
        <w:autoSpaceDN w:val="0"/>
        <w:adjustRightInd w:val="0"/>
        <w:spacing w:after="0" w:line="240" w:lineRule="auto"/>
        <w:ind w:left="8789"/>
        <w:rPr>
          <w:rFonts w:ascii="Times New Roman" w:eastAsia="Times New Roman" w:hAnsi="Times New Roman" w:cs="Times New Roman"/>
          <w:bCs/>
          <w:szCs w:val="28"/>
          <w:lang w:eastAsia="ru-RU"/>
        </w:rPr>
      </w:pPr>
    </w:p>
    <w:p w:rsidR="00A3016B" w:rsidRPr="00A3016B" w:rsidRDefault="00A3016B" w:rsidP="00A3016B">
      <w:pPr>
        <w:tabs>
          <w:tab w:val="left" w:pos="8931"/>
        </w:tabs>
        <w:autoSpaceDE w:val="0"/>
        <w:autoSpaceDN w:val="0"/>
        <w:adjustRightInd w:val="0"/>
        <w:spacing w:after="0" w:line="240" w:lineRule="auto"/>
        <w:ind w:left="8789"/>
        <w:rPr>
          <w:rFonts w:ascii="Times New Roman" w:eastAsia="Times New Roman" w:hAnsi="Times New Roman" w:cs="Times New Roman"/>
          <w:bCs/>
          <w:szCs w:val="28"/>
          <w:lang w:eastAsia="ru-RU"/>
        </w:rPr>
      </w:pPr>
    </w:p>
    <w:p w:rsidR="00A3016B" w:rsidRPr="00A3016B" w:rsidRDefault="00A3016B" w:rsidP="00A30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A3016B">
        <w:rPr>
          <w:rFonts w:ascii="Times New Roman" w:eastAsia="Times New Roman" w:hAnsi="Times New Roman" w:cs="Times New Roman"/>
          <w:sz w:val="24"/>
          <w:szCs w:val="24"/>
          <w:lang w:eastAsia="ru-RU"/>
        </w:rPr>
        <w:t>Главный бухгалтер организации: ____________________________________</w:t>
      </w:r>
    </w:p>
    <w:p w:rsidR="00A3016B" w:rsidRPr="00A3016B" w:rsidRDefault="00A3016B" w:rsidP="00A30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A3016B">
        <w:rPr>
          <w:rFonts w:ascii="Times New Roman" w:eastAsia="Times New Roman" w:hAnsi="Times New Roman" w:cs="Times New Roman"/>
          <w:sz w:val="24"/>
          <w:szCs w:val="24"/>
          <w:lang w:eastAsia="ru-RU"/>
        </w:rPr>
        <w:t xml:space="preserve">                                                                             (подпись, расшифровка) </w:t>
      </w:r>
    </w:p>
    <w:p w:rsidR="00A3016B" w:rsidRPr="00A3016B" w:rsidRDefault="00A3016B" w:rsidP="00A30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A3016B" w:rsidRPr="00A3016B" w:rsidRDefault="00A3016B" w:rsidP="00A30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A3016B">
        <w:rPr>
          <w:rFonts w:ascii="Times New Roman" w:eastAsia="Times New Roman" w:hAnsi="Times New Roman" w:cs="Times New Roman"/>
          <w:sz w:val="24"/>
          <w:szCs w:val="24"/>
          <w:lang w:eastAsia="ru-RU"/>
        </w:rPr>
        <w:t xml:space="preserve">Руководитель/доверенное лицо от организации: </w:t>
      </w:r>
    </w:p>
    <w:p w:rsidR="00A3016B" w:rsidRPr="00A3016B" w:rsidRDefault="00A3016B" w:rsidP="00A30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A3016B">
        <w:rPr>
          <w:rFonts w:ascii="Times New Roman" w:eastAsia="Times New Roman" w:hAnsi="Times New Roman" w:cs="Times New Roman"/>
          <w:sz w:val="24"/>
          <w:szCs w:val="24"/>
          <w:lang w:eastAsia="ru-RU"/>
        </w:rPr>
        <w:t>_________________________________________________________________</w:t>
      </w:r>
    </w:p>
    <w:p w:rsidR="00A3016B" w:rsidRPr="00A3016B" w:rsidRDefault="00A3016B" w:rsidP="00A30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r w:rsidRPr="00A3016B">
        <w:rPr>
          <w:rFonts w:ascii="Times New Roman" w:eastAsia="Times New Roman" w:hAnsi="Times New Roman" w:cs="Times New Roman"/>
          <w:sz w:val="24"/>
          <w:szCs w:val="24"/>
          <w:lang w:eastAsia="ru-RU"/>
        </w:rPr>
        <w:t xml:space="preserve">                       (должность, подпись, расшифровка и печать заявителя)</w:t>
      </w:r>
    </w:p>
    <w:p w:rsidR="00A3016B" w:rsidRPr="00A3016B" w:rsidRDefault="00A3016B" w:rsidP="00A3016B">
      <w:pPr>
        <w:tabs>
          <w:tab w:val="left" w:pos="4080"/>
        </w:tabs>
        <w:spacing w:after="0" w:line="240" w:lineRule="auto"/>
        <w:rPr>
          <w:rFonts w:ascii="Times New Roman" w:eastAsia="Times New Roman" w:hAnsi="Times New Roman" w:cs="Times New Roman"/>
          <w:sz w:val="24"/>
          <w:szCs w:val="24"/>
          <w:lang w:eastAsia="ru-RU"/>
        </w:rPr>
      </w:pPr>
      <w:r w:rsidRPr="00A3016B">
        <w:rPr>
          <w:rFonts w:ascii="Times New Roman" w:eastAsia="Times New Roman" w:hAnsi="Times New Roman" w:cs="Times New Roman"/>
          <w:sz w:val="24"/>
          <w:szCs w:val="24"/>
          <w:lang w:eastAsia="ru-RU"/>
        </w:rPr>
        <w:tab/>
        <w:t>МП</w:t>
      </w:r>
    </w:p>
    <w:p w:rsidR="00A3016B" w:rsidRPr="00A3016B" w:rsidRDefault="00A3016B" w:rsidP="00A3016B">
      <w:pPr>
        <w:tabs>
          <w:tab w:val="left" w:pos="8931"/>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A3016B" w:rsidRPr="00A3016B" w:rsidRDefault="00A3016B" w:rsidP="00A3016B">
      <w:pPr>
        <w:tabs>
          <w:tab w:val="left" w:pos="8931"/>
        </w:tabs>
        <w:autoSpaceDE w:val="0"/>
        <w:autoSpaceDN w:val="0"/>
        <w:adjustRightInd w:val="0"/>
        <w:spacing w:after="0" w:line="240" w:lineRule="auto"/>
        <w:ind w:left="8789"/>
        <w:rPr>
          <w:rFonts w:ascii="Times New Roman" w:eastAsia="Times New Roman" w:hAnsi="Times New Roman" w:cs="Times New Roman"/>
          <w:bCs/>
          <w:szCs w:val="28"/>
          <w:lang w:eastAsia="ru-RU"/>
        </w:rPr>
      </w:pPr>
    </w:p>
    <w:p w:rsidR="009822EB" w:rsidRDefault="009822EB" w:rsidP="00186B58">
      <w:pPr>
        <w:spacing w:after="0" w:line="240" w:lineRule="auto"/>
      </w:pPr>
    </w:p>
    <w:p w:rsidR="005259D4" w:rsidRDefault="005259D4" w:rsidP="00186B58">
      <w:pPr>
        <w:spacing w:after="0" w:line="240" w:lineRule="auto"/>
      </w:pPr>
    </w:p>
    <w:p w:rsidR="005259D4" w:rsidRDefault="005259D4" w:rsidP="00186B58">
      <w:pPr>
        <w:spacing w:after="0" w:line="240" w:lineRule="auto"/>
      </w:pPr>
    </w:p>
    <w:p w:rsidR="005259D4" w:rsidRDefault="005259D4" w:rsidP="00186B58">
      <w:pPr>
        <w:spacing w:after="0" w:line="240" w:lineRule="auto"/>
      </w:pPr>
    </w:p>
    <w:p w:rsidR="005259D4" w:rsidRDefault="005259D4" w:rsidP="00186B58">
      <w:pPr>
        <w:spacing w:after="0" w:line="240" w:lineRule="auto"/>
      </w:pPr>
    </w:p>
    <w:p w:rsidR="005259D4" w:rsidRDefault="005259D4" w:rsidP="00186B58">
      <w:pPr>
        <w:spacing w:after="0" w:line="240" w:lineRule="auto"/>
      </w:pPr>
    </w:p>
    <w:p w:rsidR="005259D4" w:rsidRDefault="005259D4" w:rsidP="00186B58">
      <w:pPr>
        <w:spacing w:after="0" w:line="240" w:lineRule="auto"/>
      </w:pPr>
    </w:p>
    <w:p w:rsidR="005259D4" w:rsidRDefault="005259D4" w:rsidP="00186B58">
      <w:pPr>
        <w:spacing w:after="0" w:line="240" w:lineRule="auto"/>
      </w:pPr>
    </w:p>
    <w:p w:rsidR="005259D4" w:rsidRDefault="005259D4" w:rsidP="00186B58">
      <w:pPr>
        <w:spacing w:after="0" w:line="240" w:lineRule="auto"/>
      </w:pPr>
    </w:p>
    <w:p w:rsidR="005259D4" w:rsidRDefault="005259D4" w:rsidP="00186B58">
      <w:pPr>
        <w:spacing w:after="0" w:line="240" w:lineRule="auto"/>
      </w:pPr>
    </w:p>
    <w:p w:rsidR="005259D4" w:rsidRDefault="005259D4" w:rsidP="00186B58">
      <w:pPr>
        <w:spacing w:after="0" w:line="240" w:lineRule="auto"/>
      </w:pPr>
    </w:p>
    <w:p w:rsidR="003E6B95" w:rsidRPr="00211141" w:rsidRDefault="003E6B95" w:rsidP="003E6B95">
      <w:pPr>
        <w:spacing w:after="0"/>
        <w:ind w:left="5387" w:hanging="142"/>
        <w:rPr>
          <w:rFonts w:ascii="Times New Roman" w:hAnsi="Times New Roman" w:cs="Times New Roman"/>
          <w:sz w:val="28"/>
          <w:szCs w:val="28"/>
        </w:rPr>
      </w:pPr>
      <w:r w:rsidRPr="00211141">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3E6B95" w:rsidRPr="00211141" w:rsidRDefault="003E6B95" w:rsidP="003E6B95">
      <w:pPr>
        <w:spacing w:after="0"/>
        <w:ind w:left="5387" w:hanging="142"/>
        <w:rPr>
          <w:rFonts w:ascii="Times New Roman" w:hAnsi="Times New Roman" w:cs="Times New Roman"/>
          <w:sz w:val="28"/>
          <w:szCs w:val="28"/>
        </w:rPr>
      </w:pPr>
      <w:r w:rsidRPr="00211141">
        <w:rPr>
          <w:rFonts w:ascii="Times New Roman" w:hAnsi="Times New Roman" w:cs="Times New Roman"/>
          <w:sz w:val="28"/>
          <w:szCs w:val="28"/>
        </w:rPr>
        <w:t xml:space="preserve">к постановлению администрации </w:t>
      </w:r>
    </w:p>
    <w:p w:rsidR="003E6B95" w:rsidRPr="00211141" w:rsidRDefault="003E6B95" w:rsidP="003E6B95">
      <w:pPr>
        <w:spacing w:after="0"/>
        <w:ind w:left="5387" w:hanging="142"/>
        <w:rPr>
          <w:rFonts w:ascii="Times New Roman" w:hAnsi="Times New Roman" w:cs="Times New Roman"/>
          <w:sz w:val="28"/>
          <w:szCs w:val="28"/>
        </w:rPr>
      </w:pPr>
      <w:r w:rsidRPr="00211141">
        <w:rPr>
          <w:rFonts w:ascii="Times New Roman" w:hAnsi="Times New Roman" w:cs="Times New Roman"/>
          <w:sz w:val="28"/>
          <w:szCs w:val="28"/>
        </w:rPr>
        <w:t xml:space="preserve">муниципального образования </w:t>
      </w:r>
    </w:p>
    <w:p w:rsidR="003E6B95" w:rsidRPr="00211141" w:rsidRDefault="003E6B95" w:rsidP="003E6B95">
      <w:pPr>
        <w:spacing w:after="0"/>
        <w:ind w:left="5387" w:hanging="142"/>
        <w:rPr>
          <w:rFonts w:ascii="Times New Roman" w:hAnsi="Times New Roman" w:cs="Times New Roman"/>
          <w:sz w:val="28"/>
          <w:szCs w:val="28"/>
        </w:rPr>
      </w:pPr>
      <w:r w:rsidRPr="00211141">
        <w:rPr>
          <w:rFonts w:ascii="Times New Roman" w:hAnsi="Times New Roman" w:cs="Times New Roman"/>
          <w:sz w:val="28"/>
          <w:szCs w:val="28"/>
        </w:rPr>
        <w:t xml:space="preserve">город Новороссийск </w:t>
      </w:r>
    </w:p>
    <w:p w:rsidR="003E6B95" w:rsidRPr="00211141" w:rsidRDefault="003E6B95" w:rsidP="003E6B95">
      <w:pPr>
        <w:spacing w:after="0"/>
        <w:ind w:left="5387" w:hanging="142"/>
        <w:rPr>
          <w:rFonts w:ascii="Times New Roman" w:hAnsi="Times New Roman" w:cs="Times New Roman"/>
          <w:sz w:val="28"/>
          <w:szCs w:val="28"/>
        </w:rPr>
      </w:pPr>
      <w:r w:rsidRPr="00211141">
        <w:rPr>
          <w:rFonts w:ascii="Times New Roman" w:hAnsi="Times New Roman" w:cs="Times New Roman"/>
          <w:sz w:val="28"/>
          <w:szCs w:val="28"/>
        </w:rPr>
        <w:t>от _____</w:t>
      </w:r>
      <w:r>
        <w:rPr>
          <w:rFonts w:ascii="Times New Roman" w:hAnsi="Times New Roman" w:cs="Times New Roman"/>
          <w:sz w:val="28"/>
          <w:szCs w:val="28"/>
        </w:rPr>
        <w:t xml:space="preserve"> 2020 года  </w:t>
      </w:r>
      <w:r w:rsidRPr="00211141">
        <w:rPr>
          <w:rFonts w:ascii="Times New Roman" w:hAnsi="Times New Roman" w:cs="Times New Roman"/>
          <w:sz w:val="28"/>
          <w:szCs w:val="28"/>
        </w:rPr>
        <w:t xml:space="preserve"> №_____</w:t>
      </w:r>
    </w:p>
    <w:p w:rsidR="003E6B95" w:rsidRDefault="003E6B95" w:rsidP="003E6B95">
      <w:pPr>
        <w:spacing w:after="0" w:line="240" w:lineRule="auto"/>
        <w:rPr>
          <w:rFonts w:ascii="Times New Roman" w:hAnsi="Times New Roman"/>
          <w:sz w:val="28"/>
          <w:szCs w:val="28"/>
        </w:rPr>
      </w:pPr>
    </w:p>
    <w:p w:rsidR="003E6B95" w:rsidRDefault="003E6B95" w:rsidP="003E6B95">
      <w:pPr>
        <w:spacing w:after="0" w:line="240" w:lineRule="auto"/>
        <w:rPr>
          <w:rFonts w:ascii="Times New Roman" w:hAnsi="Times New Roman"/>
          <w:sz w:val="28"/>
          <w:szCs w:val="28"/>
        </w:rPr>
      </w:pPr>
    </w:p>
    <w:p w:rsidR="003E6B95" w:rsidRPr="00393319" w:rsidRDefault="003E6B95" w:rsidP="003E6B95">
      <w:pPr>
        <w:spacing w:after="0" w:line="240" w:lineRule="auto"/>
        <w:jc w:val="center"/>
        <w:rPr>
          <w:rFonts w:ascii="Times New Roman" w:hAnsi="Times New Roman"/>
          <w:sz w:val="28"/>
          <w:szCs w:val="28"/>
        </w:rPr>
      </w:pPr>
      <w:r w:rsidRPr="00393319">
        <w:rPr>
          <w:rFonts w:ascii="Times New Roman" w:hAnsi="Times New Roman"/>
          <w:sz w:val="28"/>
          <w:szCs w:val="28"/>
        </w:rPr>
        <w:t>Состав Конкурсной комиссии</w:t>
      </w:r>
    </w:p>
    <w:p w:rsidR="003E6B95" w:rsidRDefault="003E6B95" w:rsidP="003E6B95">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 xml:space="preserve">о предоставлении субсидии из бюджета муниципального образования город Новороссийск юридическим лицам (за исключением муниципальных учреждений), индивидуальным предпринимателям, принимающим обязанности по завершению строительства проблемных многоквартирных жилых домов высокой степени готовности  на территории муниципального образования город Новороссийск, включенных в </w:t>
      </w:r>
      <w:r>
        <w:rPr>
          <w:rFonts w:ascii="Times New Roman" w:hAnsi="Times New Roman" w:cs="Times New Roman"/>
          <w:sz w:val="28"/>
          <w:szCs w:val="28"/>
          <w:bdr w:val="none" w:sz="0" w:space="0" w:color="auto" w:frame="1"/>
        </w:rPr>
        <w:t>единый</w:t>
      </w:r>
      <w:r>
        <w:rPr>
          <w:rFonts w:ascii="Times New Roman" w:hAnsi="Times New Roman" w:cs="Times New Roman"/>
          <w:sz w:val="28"/>
          <w:szCs w:val="28"/>
        </w:rPr>
        <w:t xml:space="preserve"> реестр проблемных объектов недвижимости для строительства которых были привлечены денежные средства граждан (дольщики), права которых нарушены.</w:t>
      </w:r>
      <w:r>
        <w:rPr>
          <w:rFonts w:ascii="&amp;quot" w:eastAsia="Times New Roman" w:hAnsi="&amp;quot" w:cs="Times New Roman"/>
          <w:color w:val="2D2D2D"/>
          <w:spacing w:val="2"/>
          <w:sz w:val="21"/>
          <w:szCs w:val="21"/>
        </w:rPr>
        <w:br/>
      </w:r>
    </w:p>
    <w:p w:rsidR="003E6B95" w:rsidRDefault="003E6B95" w:rsidP="003E6B95">
      <w:pPr>
        <w:spacing w:after="0" w:line="240" w:lineRule="auto"/>
        <w:jc w:val="center"/>
        <w:rPr>
          <w:rFonts w:ascii="Times New Roman" w:eastAsia="Times New Roman" w:hAnsi="Times New Roman" w:cs="Times New Roman"/>
          <w:sz w:val="28"/>
          <w:szCs w:val="28"/>
        </w:rPr>
      </w:pPr>
    </w:p>
    <w:tbl>
      <w:tblPr>
        <w:tblW w:w="9781" w:type="dxa"/>
        <w:tblInd w:w="-34" w:type="dxa"/>
        <w:tblLook w:val="0000" w:firstRow="0" w:lastRow="0" w:firstColumn="0" w:lastColumn="0" w:noHBand="0" w:noVBand="0"/>
      </w:tblPr>
      <w:tblGrid>
        <w:gridCol w:w="3403"/>
        <w:gridCol w:w="6378"/>
      </w:tblGrid>
      <w:tr w:rsidR="003E6B95" w:rsidRPr="003015C3" w:rsidTr="003E6B95">
        <w:trPr>
          <w:trHeight w:val="628"/>
        </w:trPr>
        <w:tc>
          <w:tcPr>
            <w:tcW w:w="3403" w:type="dxa"/>
          </w:tcPr>
          <w:p w:rsidR="003E6B95" w:rsidRDefault="003E6B95" w:rsidP="003E6B95">
            <w:pPr>
              <w:spacing w:after="0" w:line="240" w:lineRule="auto"/>
              <w:rPr>
                <w:rFonts w:ascii="Times New Roman" w:eastAsia="Times New Roman" w:hAnsi="Times New Roman" w:cs="Times New Roman"/>
                <w:sz w:val="28"/>
                <w:szCs w:val="28"/>
              </w:rPr>
            </w:pPr>
          </w:p>
          <w:p w:rsidR="003E6B95" w:rsidRDefault="003E6B95" w:rsidP="003E6B95">
            <w:pPr>
              <w:spacing w:after="0" w:line="240" w:lineRule="auto"/>
              <w:rPr>
                <w:rFonts w:ascii="Times New Roman" w:eastAsia="Times New Roman" w:hAnsi="Times New Roman" w:cs="Times New Roman"/>
                <w:sz w:val="28"/>
                <w:szCs w:val="28"/>
              </w:rPr>
            </w:pPr>
          </w:p>
          <w:p w:rsidR="003E6B95" w:rsidRDefault="003E6B95" w:rsidP="003E6B95">
            <w:pPr>
              <w:spacing w:after="0" w:line="240" w:lineRule="auto"/>
              <w:rPr>
                <w:rFonts w:ascii="Times New Roman" w:eastAsia="Times New Roman" w:hAnsi="Times New Roman" w:cs="Times New Roman"/>
                <w:sz w:val="28"/>
                <w:szCs w:val="28"/>
              </w:rPr>
            </w:pPr>
          </w:p>
          <w:p w:rsidR="003E6B95" w:rsidRDefault="003E6B95"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Уманцев</w:t>
            </w:r>
          </w:p>
          <w:p w:rsidR="003E6B95" w:rsidRDefault="003E6B95"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Сергей Александрович </w:t>
            </w:r>
          </w:p>
          <w:p w:rsidR="003E6B95" w:rsidRPr="002E6412" w:rsidRDefault="003E6B95" w:rsidP="003E6B95">
            <w:pPr>
              <w:rPr>
                <w:rFonts w:ascii="Times New Roman" w:eastAsia="Times New Roman" w:hAnsi="Times New Roman" w:cs="Times New Roman"/>
                <w:sz w:val="28"/>
                <w:szCs w:val="28"/>
              </w:rPr>
            </w:pPr>
          </w:p>
          <w:p w:rsidR="003E6B95" w:rsidRDefault="003E6B95" w:rsidP="003E6B95">
            <w:pPr>
              <w:rPr>
                <w:rFonts w:ascii="Times New Roman" w:eastAsia="Times New Roman" w:hAnsi="Times New Roman" w:cs="Times New Roman"/>
                <w:sz w:val="28"/>
                <w:szCs w:val="28"/>
              </w:rPr>
            </w:pPr>
          </w:p>
          <w:p w:rsidR="003E6B95" w:rsidRDefault="003E6B95" w:rsidP="003E6B95">
            <w:pPr>
              <w:spacing w:after="0" w:line="240" w:lineRule="auto"/>
              <w:rPr>
                <w:rFonts w:ascii="Times New Roman" w:eastAsia="Times New Roman" w:hAnsi="Times New Roman" w:cs="Times New Roman"/>
                <w:sz w:val="28"/>
                <w:szCs w:val="28"/>
              </w:rPr>
            </w:pPr>
          </w:p>
          <w:p w:rsidR="003E6B95" w:rsidRDefault="003E6B95" w:rsidP="003E6B95">
            <w:pPr>
              <w:spacing w:after="0" w:line="240" w:lineRule="auto"/>
              <w:rPr>
                <w:rFonts w:ascii="Times New Roman" w:eastAsia="Times New Roman" w:hAnsi="Times New Roman" w:cs="Times New Roman"/>
                <w:sz w:val="28"/>
                <w:szCs w:val="28"/>
              </w:rPr>
            </w:pPr>
          </w:p>
          <w:p w:rsidR="003E6B95" w:rsidRDefault="003E6B95"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Чутов</w:t>
            </w:r>
          </w:p>
          <w:p w:rsidR="003E6B95" w:rsidRDefault="003E6B95"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Иван Николаевич</w:t>
            </w:r>
          </w:p>
          <w:p w:rsidR="003E6B95" w:rsidRDefault="003E6B95" w:rsidP="003E6B95">
            <w:pPr>
              <w:rPr>
                <w:rFonts w:ascii="Times New Roman" w:eastAsia="Times New Roman" w:hAnsi="Times New Roman" w:cs="Times New Roman"/>
                <w:sz w:val="28"/>
                <w:szCs w:val="28"/>
              </w:rPr>
            </w:pPr>
          </w:p>
          <w:p w:rsidR="003E6B95" w:rsidRDefault="003E6B95" w:rsidP="003E6B95">
            <w:pPr>
              <w:rPr>
                <w:rFonts w:ascii="Times New Roman" w:eastAsia="Times New Roman" w:hAnsi="Times New Roman" w:cs="Times New Roman"/>
                <w:sz w:val="28"/>
                <w:szCs w:val="28"/>
              </w:rPr>
            </w:pPr>
          </w:p>
          <w:p w:rsidR="003E6B95" w:rsidRPr="00DF1E8E" w:rsidRDefault="003E6B95" w:rsidP="003E6B95">
            <w:pPr>
              <w:rPr>
                <w:rFonts w:ascii="Times New Roman" w:eastAsia="Times New Roman" w:hAnsi="Times New Roman" w:cs="Times New Roman"/>
                <w:sz w:val="28"/>
                <w:szCs w:val="28"/>
              </w:rPr>
            </w:pPr>
          </w:p>
        </w:tc>
        <w:tc>
          <w:tcPr>
            <w:tcW w:w="6378" w:type="dxa"/>
            <w:vAlign w:val="center"/>
          </w:tcPr>
          <w:p w:rsidR="003E6B95" w:rsidRDefault="003E6B95" w:rsidP="00682A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Заместитель главы муниципального </w:t>
            </w:r>
          </w:p>
          <w:p w:rsidR="003E6B95" w:rsidRDefault="003E6B95" w:rsidP="003E6B95">
            <w:pPr>
              <w:spacing w:after="0" w:line="240" w:lineRule="auto"/>
              <w:ind w:left="318" w:hanging="142"/>
              <w:rPr>
                <w:rFonts w:ascii="Times New Roman" w:eastAsia="Times New Roman" w:hAnsi="Times New Roman" w:cs="Times New Roman"/>
                <w:sz w:val="28"/>
                <w:szCs w:val="28"/>
              </w:rPr>
            </w:pPr>
            <w:r w:rsidRPr="003015C3">
              <w:rPr>
                <w:rFonts w:ascii="Times New Roman" w:eastAsia="Times New Roman" w:hAnsi="Times New Roman" w:cs="Times New Roman"/>
                <w:sz w:val="28"/>
                <w:szCs w:val="28"/>
              </w:rPr>
              <w:t xml:space="preserve">образования, </w:t>
            </w:r>
            <w:r>
              <w:rPr>
                <w:rFonts w:ascii="Times New Roman" w:eastAsia="Times New Roman" w:hAnsi="Times New Roman" w:cs="Times New Roman"/>
                <w:sz w:val="28"/>
                <w:szCs w:val="28"/>
              </w:rPr>
              <w:t xml:space="preserve">начальник Управления </w:t>
            </w:r>
          </w:p>
          <w:p w:rsidR="003E6B95" w:rsidRDefault="003E6B95" w:rsidP="003E6B95">
            <w:pPr>
              <w:spacing w:after="0" w:line="240" w:lineRule="auto"/>
              <w:ind w:left="318"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капитального строительства и развития </w:t>
            </w:r>
          </w:p>
          <w:p w:rsidR="003E6B95" w:rsidRDefault="003E6B95" w:rsidP="003E6B95">
            <w:pPr>
              <w:spacing w:after="0" w:line="240" w:lineRule="auto"/>
              <w:ind w:left="318"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застроенных территорий, председатель</w:t>
            </w:r>
            <w:r w:rsidRPr="003015C3">
              <w:rPr>
                <w:rFonts w:ascii="Times New Roman" w:eastAsia="Times New Roman" w:hAnsi="Times New Roman" w:cs="Times New Roman"/>
                <w:sz w:val="28"/>
                <w:szCs w:val="28"/>
              </w:rPr>
              <w:t xml:space="preserve"> </w:t>
            </w:r>
          </w:p>
          <w:p w:rsidR="003E6B95" w:rsidRDefault="003E6B95" w:rsidP="003E6B95">
            <w:pPr>
              <w:spacing w:after="0" w:line="240" w:lineRule="auto"/>
              <w:ind w:left="318"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Конкурсной комиссии, председатель комиссии.</w:t>
            </w:r>
          </w:p>
          <w:p w:rsidR="003E6B95" w:rsidRPr="003015C3" w:rsidRDefault="003E6B95" w:rsidP="003E6B95">
            <w:pPr>
              <w:spacing w:after="0" w:line="240" w:lineRule="auto"/>
              <w:ind w:left="318" w:hanging="142"/>
              <w:rPr>
                <w:rFonts w:ascii="Times New Roman" w:eastAsia="Times New Roman" w:hAnsi="Times New Roman" w:cs="Times New Roman"/>
                <w:sz w:val="28"/>
                <w:szCs w:val="28"/>
              </w:rPr>
            </w:pPr>
          </w:p>
          <w:p w:rsidR="003E6B95" w:rsidRDefault="003E6B95" w:rsidP="003E6B95">
            <w:pPr>
              <w:spacing w:after="0" w:line="240" w:lineRule="auto"/>
              <w:ind w:left="176"/>
              <w:rPr>
                <w:rFonts w:ascii="Times New Roman" w:eastAsia="Times New Roman" w:hAnsi="Times New Roman" w:cs="Times New Roman"/>
                <w:sz w:val="28"/>
                <w:szCs w:val="28"/>
              </w:rPr>
            </w:pPr>
          </w:p>
          <w:p w:rsidR="00682AF1" w:rsidRDefault="003E6B95" w:rsidP="00682A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И.о. заместителя главы муниципального                    </w:t>
            </w:r>
          </w:p>
          <w:p w:rsidR="00682AF1" w:rsidRDefault="00682AF1" w:rsidP="00682A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6B95">
              <w:rPr>
                <w:rFonts w:ascii="Times New Roman" w:eastAsia="Times New Roman" w:hAnsi="Times New Roman" w:cs="Times New Roman"/>
                <w:sz w:val="28"/>
                <w:szCs w:val="28"/>
              </w:rPr>
              <w:t xml:space="preserve">образования, заместитель председателя </w:t>
            </w:r>
            <w:r>
              <w:rPr>
                <w:rFonts w:ascii="Times New Roman" w:eastAsia="Times New Roman" w:hAnsi="Times New Roman" w:cs="Times New Roman"/>
                <w:sz w:val="28"/>
                <w:szCs w:val="28"/>
              </w:rPr>
              <w:t xml:space="preserve">  </w:t>
            </w:r>
          </w:p>
          <w:p w:rsidR="003E6B95" w:rsidRDefault="00682AF1" w:rsidP="00682A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6B95">
              <w:rPr>
                <w:rFonts w:ascii="Times New Roman" w:eastAsia="Times New Roman" w:hAnsi="Times New Roman" w:cs="Times New Roman"/>
                <w:sz w:val="28"/>
                <w:szCs w:val="28"/>
              </w:rPr>
              <w:t>Конкурсной комиссии;</w:t>
            </w:r>
          </w:p>
          <w:p w:rsidR="003E6B95" w:rsidRDefault="003E6B95" w:rsidP="003E6B95">
            <w:pPr>
              <w:spacing w:after="0" w:line="240" w:lineRule="auto"/>
              <w:ind w:left="318" w:hanging="142"/>
              <w:rPr>
                <w:rFonts w:ascii="Times New Roman" w:eastAsia="Times New Roman" w:hAnsi="Times New Roman" w:cs="Times New Roman"/>
                <w:sz w:val="28"/>
                <w:szCs w:val="28"/>
              </w:rPr>
            </w:pPr>
          </w:p>
          <w:p w:rsidR="003E6B95" w:rsidRPr="003015C3" w:rsidRDefault="003E6B95" w:rsidP="003E6B95">
            <w:pPr>
              <w:spacing w:after="0" w:line="240" w:lineRule="auto"/>
              <w:rPr>
                <w:rFonts w:ascii="Times New Roman" w:eastAsia="Times New Roman" w:hAnsi="Times New Roman" w:cs="Times New Roman"/>
                <w:sz w:val="28"/>
                <w:szCs w:val="28"/>
              </w:rPr>
            </w:pPr>
          </w:p>
        </w:tc>
      </w:tr>
      <w:tr w:rsidR="003E6B95" w:rsidRPr="003015C3" w:rsidTr="003E6B95">
        <w:trPr>
          <w:trHeight w:val="628"/>
        </w:trPr>
        <w:tc>
          <w:tcPr>
            <w:tcW w:w="3403" w:type="dxa"/>
          </w:tcPr>
          <w:p w:rsidR="003E6B95" w:rsidRDefault="003E6B95"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Обламская</w:t>
            </w:r>
          </w:p>
          <w:p w:rsidR="003E6B95" w:rsidRPr="003015C3" w:rsidRDefault="003E6B95"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Людмила Владимировна</w:t>
            </w:r>
          </w:p>
        </w:tc>
        <w:tc>
          <w:tcPr>
            <w:tcW w:w="6378" w:type="dxa"/>
            <w:vAlign w:val="center"/>
          </w:tcPr>
          <w:p w:rsidR="00682AF1" w:rsidRDefault="00682AF1"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6B95">
              <w:rPr>
                <w:rFonts w:ascii="Times New Roman" w:eastAsia="Times New Roman" w:hAnsi="Times New Roman" w:cs="Times New Roman"/>
                <w:sz w:val="28"/>
                <w:szCs w:val="28"/>
              </w:rPr>
              <w:t>Р</w:t>
            </w:r>
            <w:r w:rsidR="003E6B95" w:rsidRPr="003015C3">
              <w:rPr>
                <w:rFonts w:ascii="Times New Roman" w:eastAsia="Times New Roman" w:hAnsi="Times New Roman" w:cs="Times New Roman"/>
                <w:sz w:val="28"/>
                <w:szCs w:val="28"/>
              </w:rPr>
              <w:t xml:space="preserve">уководитель МАУ «Управление по развитию </w:t>
            </w:r>
            <w:r>
              <w:rPr>
                <w:rFonts w:ascii="Times New Roman" w:eastAsia="Times New Roman" w:hAnsi="Times New Roman" w:cs="Times New Roman"/>
                <w:sz w:val="28"/>
                <w:szCs w:val="28"/>
              </w:rPr>
              <w:t xml:space="preserve">         </w:t>
            </w:r>
          </w:p>
          <w:p w:rsidR="00682AF1" w:rsidRDefault="00682AF1"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6B95" w:rsidRPr="003015C3">
              <w:rPr>
                <w:rFonts w:ascii="Times New Roman" w:eastAsia="Times New Roman" w:hAnsi="Times New Roman" w:cs="Times New Roman"/>
                <w:sz w:val="28"/>
                <w:szCs w:val="28"/>
              </w:rPr>
              <w:t xml:space="preserve">новых и ранее застроенных территорий, и </w:t>
            </w:r>
            <w:r>
              <w:rPr>
                <w:rFonts w:ascii="Times New Roman" w:eastAsia="Times New Roman" w:hAnsi="Times New Roman" w:cs="Times New Roman"/>
                <w:sz w:val="28"/>
                <w:szCs w:val="28"/>
              </w:rPr>
              <w:t xml:space="preserve">    </w:t>
            </w:r>
          </w:p>
          <w:p w:rsidR="00682AF1" w:rsidRDefault="00682AF1"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6B95" w:rsidRPr="003015C3">
              <w:rPr>
                <w:rFonts w:ascii="Times New Roman" w:eastAsia="Times New Roman" w:hAnsi="Times New Roman" w:cs="Times New Roman"/>
                <w:sz w:val="28"/>
                <w:szCs w:val="28"/>
              </w:rPr>
              <w:t xml:space="preserve">инженерных коммуникаций», </w:t>
            </w:r>
            <w:r w:rsidR="003E6B95">
              <w:rPr>
                <w:rFonts w:ascii="Times New Roman" w:eastAsia="Times New Roman" w:hAnsi="Times New Roman" w:cs="Times New Roman"/>
                <w:sz w:val="28"/>
                <w:szCs w:val="28"/>
              </w:rPr>
              <w:t xml:space="preserve">секретарь </w:t>
            </w:r>
            <w:r>
              <w:rPr>
                <w:rFonts w:ascii="Times New Roman" w:eastAsia="Times New Roman" w:hAnsi="Times New Roman" w:cs="Times New Roman"/>
                <w:sz w:val="28"/>
                <w:szCs w:val="28"/>
              </w:rPr>
              <w:t xml:space="preserve">   </w:t>
            </w:r>
          </w:p>
          <w:p w:rsidR="003E6B95" w:rsidRDefault="00682AF1"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6B95">
              <w:rPr>
                <w:rFonts w:ascii="Times New Roman" w:eastAsia="Times New Roman" w:hAnsi="Times New Roman" w:cs="Times New Roman"/>
                <w:sz w:val="28"/>
                <w:szCs w:val="28"/>
              </w:rPr>
              <w:t>Конкурсной комиссии</w:t>
            </w:r>
            <w:r w:rsidR="003E6B95" w:rsidRPr="003015C3">
              <w:rPr>
                <w:rFonts w:ascii="Times New Roman" w:eastAsia="Times New Roman" w:hAnsi="Times New Roman" w:cs="Times New Roman"/>
                <w:sz w:val="28"/>
                <w:szCs w:val="28"/>
              </w:rPr>
              <w:t>;</w:t>
            </w:r>
          </w:p>
          <w:p w:rsidR="003E6B95" w:rsidRPr="003015C3" w:rsidRDefault="003E6B95" w:rsidP="003E6B95">
            <w:pPr>
              <w:spacing w:after="0" w:line="240" w:lineRule="auto"/>
              <w:ind w:left="318" w:hanging="142"/>
              <w:rPr>
                <w:rFonts w:ascii="Times New Roman" w:eastAsia="Times New Roman" w:hAnsi="Times New Roman" w:cs="Times New Roman"/>
                <w:sz w:val="28"/>
                <w:szCs w:val="28"/>
              </w:rPr>
            </w:pPr>
          </w:p>
        </w:tc>
      </w:tr>
      <w:tr w:rsidR="003E6B95" w:rsidRPr="003015C3" w:rsidTr="003E6B95">
        <w:trPr>
          <w:trHeight w:val="628"/>
        </w:trPr>
        <w:tc>
          <w:tcPr>
            <w:tcW w:w="3403" w:type="dxa"/>
          </w:tcPr>
          <w:p w:rsidR="003E6B95" w:rsidRDefault="003E6B95" w:rsidP="003E6B95">
            <w:pPr>
              <w:spacing w:after="0" w:line="240" w:lineRule="auto"/>
              <w:rPr>
                <w:rFonts w:ascii="Times New Roman" w:eastAsia="Times New Roman" w:hAnsi="Times New Roman" w:cs="Times New Roman"/>
                <w:sz w:val="28"/>
                <w:szCs w:val="28"/>
              </w:rPr>
            </w:pPr>
          </w:p>
          <w:p w:rsidR="003E6B95" w:rsidRDefault="003E6B95" w:rsidP="003E6B95">
            <w:pPr>
              <w:spacing w:after="0" w:line="240" w:lineRule="auto"/>
              <w:rPr>
                <w:rFonts w:ascii="Times New Roman" w:eastAsia="Times New Roman" w:hAnsi="Times New Roman" w:cs="Times New Roman"/>
                <w:sz w:val="28"/>
                <w:szCs w:val="28"/>
              </w:rPr>
            </w:pPr>
          </w:p>
          <w:p w:rsidR="003E6B95" w:rsidRDefault="003E6B95"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Филь</w:t>
            </w:r>
          </w:p>
          <w:p w:rsidR="003E6B95" w:rsidRPr="003015C3" w:rsidRDefault="003E6B95"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Артем Сергеевич</w:t>
            </w:r>
          </w:p>
        </w:tc>
        <w:tc>
          <w:tcPr>
            <w:tcW w:w="6378" w:type="dxa"/>
            <w:vAlign w:val="center"/>
          </w:tcPr>
          <w:p w:rsidR="003E6B95" w:rsidRDefault="003E6B95" w:rsidP="003E6B95">
            <w:pPr>
              <w:spacing w:after="0" w:line="240" w:lineRule="auto"/>
              <w:rPr>
                <w:rFonts w:ascii="Times New Roman" w:eastAsia="Times New Roman" w:hAnsi="Times New Roman" w:cs="Times New Roman"/>
                <w:sz w:val="28"/>
                <w:szCs w:val="28"/>
              </w:rPr>
            </w:pPr>
          </w:p>
          <w:p w:rsidR="003E6B95" w:rsidRDefault="003E6B95" w:rsidP="003E6B95">
            <w:pPr>
              <w:spacing w:after="0" w:line="240" w:lineRule="auto"/>
              <w:rPr>
                <w:rFonts w:ascii="Times New Roman" w:eastAsia="Times New Roman" w:hAnsi="Times New Roman" w:cs="Times New Roman"/>
                <w:sz w:val="28"/>
                <w:szCs w:val="28"/>
              </w:rPr>
            </w:pPr>
          </w:p>
          <w:p w:rsidR="00682AF1" w:rsidRDefault="003E6B95"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Руководитель АНО «Центр помощи участникам    </w:t>
            </w:r>
          </w:p>
          <w:p w:rsidR="003E6B95" w:rsidRPr="003015C3" w:rsidRDefault="00682AF1"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6B95">
              <w:rPr>
                <w:rFonts w:ascii="Times New Roman" w:eastAsia="Times New Roman" w:hAnsi="Times New Roman" w:cs="Times New Roman"/>
                <w:sz w:val="28"/>
                <w:szCs w:val="28"/>
              </w:rPr>
              <w:t>долевого строительства города Новороссийска»;</w:t>
            </w:r>
          </w:p>
        </w:tc>
      </w:tr>
      <w:tr w:rsidR="003E6B95" w:rsidRPr="003015C3" w:rsidTr="003E6B95">
        <w:trPr>
          <w:trHeight w:val="628"/>
        </w:trPr>
        <w:tc>
          <w:tcPr>
            <w:tcW w:w="3403" w:type="dxa"/>
          </w:tcPr>
          <w:p w:rsidR="003E6B95" w:rsidRPr="003015C3" w:rsidRDefault="003E6B95" w:rsidP="003E6B95">
            <w:pPr>
              <w:spacing w:after="0" w:line="240" w:lineRule="auto"/>
              <w:rPr>
                <w:rFonts w:ascii="Times New Roman" w:eastAsia="Times New Roman" w:hAnsi="Times New Roman" w:cs="Times New Roman"/>
                <w:sz w:val="28"/>
                <w:szCs w:val="28"/>
              </w:rPr>
            </w:pPr>
          </w:p>
        </w:tc>
        <w:tc>
          <w:tcPr>
            <w:tcW w:w="6378" w:type="dxa"/>
            <w:vAlign w:val="center"/>
          </w:tcPr>
          <w:p w:rsidR="003E6B95" w:rsidRPr="003015C3" w:rsidRDefault="003E6B95" w:rsidP="003E6B95">
            <w:pPr>
              <w:spacing w:after="0" w:line="240" w:lineRule="auto"/>
              <w:rPr>
                <w:rFonts w:ascii="Times New Roman" w:eastAsia="Times New Roman" w:hAnsi="Times New Roman" w:cs="Times New Roman"/>
                <w:sz w:val="28"/>
                <w:szCs w:val="28"/>
              </w:rPr>
            </w:pPr>
          </w:p>
        </w:tc>
      </w:tr>
      <w:tr w:rsidR="003E6B95" w:rsidRPr="003015C3" w:rsidTr="003E6B95">
        <w:trPr>
          <w:trHeight w:val="628"/>
        </w:trPr>
        <w:tc>
          <w:tcPr>
            <w:tcW w:w="3403" w:type="dxa"/>
          </w:tcPr>
          <w:p w:rsidR="003E6B95" w:rsidRDefault="003E6B95"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Соколенко</w:t>
            </w:r>
          </w:p>
          <w:p w:rsidR="003E6B95" w:rsidRDefault="003E6B95"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Елена Николаевна</w:t>
            </w:r>
          </w:p>
          <w:p w:rsidR="003E6B95" w:rsidRPr="003015C3" w:rsidRDefault="003E6B95" w:rsidP="003E6B95">
            <w:pPr>
              <w:spacing w:after="0" w:line="240" w:lineRule="auto"/>
              <w:rPr>
                <w:rFonts w:ascii="Times New Roman" w:eastAsia="Times New Roman" w:hAnsi="Times New Roman" w:cs="Times New Roman"/>
                <w:sz w:val="28"/>
                <w:szCs w:val="28"/>
              </w:rPr>
            </w:pPr>
          </w:p>
        </w:tc>
        <w:tc>
          <w:tcPr>
            <w:tcW w:w="6378" w:type="dxa"/>
            <w:vAlign w:val="center"/>
          </w:tcPr>
          <w:p w:rsidR="003E6B95" w:rsidRPr="003015C3" w:rsidRDefault="00682AF1"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w:t>
            </w:r>
            <w:r w:rsidR="003E6B95">
              <w:rPr>
                <w:rFonts w:ascii="Times New Roman" w:eastAsia="Times New Roman" w:hAnsi="Times New Roman" w:cs="Times New Roman"/>
                <w:sz w:val="28"/>
                <w:szCs w:val="28"/>
              </w:rPr>
              <w:t xml:space="preserve">ачальник </w:t>
            </w:r>
            <w:r w:rsidR="003E6B95" w:rsidRPr="003015C3">
              <w:rPr>
                <w:rFonts w:ascii="Times New Roman" w:eastAsia="Times New Roman" w:hAnsi="Times New Roman" w:cs="Times New Roman"/>
                <w:sz w:val="28"/>
                <w:szCs w:val="28"/>
              </w:rPr>
              <w:t>управления финансового</w:t>
            </w:r>
            <w:r w:rsidR="003E6B95">
              <w:rPr>
                <w:rFonts w:ascii="Times New Roman" w:eastAsia="Times New Roman" w:hAnsi="Times New Roman" w:cs="Times New Roman"/>
                <w:sz w:val="28"/>
                <w:szCs w:val="28"/>
              </w:rPr>
              <w:t xml:space="preserve"> контроля</w:t>
            </w:r>
            <w:r w:rsidR="003E6B95" w:rsidRPr="003015C3">
              <w:rPr>
                <w:rFonts w:ascii="Times New Roman" w:eastAsia="Times New Roman" w:hAnsi="Times New Roman" w:cs="Times New Roman"/>
                <w:sz w:val="28"/>
                <w:szCs w:val="28"/>
              </w:rPr>
              <w:t>;</w:t>
            </w:r>
          </w:p>
          <w:p w:rsidR="003E6B95" w:rsidRPr="003015C3" w:rsidRDefault="003E6B95" w:rsidP="003E6B95">
            <w:pPr>
              <w:spacing w:after="0" w:line="240" w:lineRule="auto"/>
              <w:ind w:left="318" w:hanging="142"/>
              <w:rPr>
                <w:rFonts w:ascii="Times New Roman" w:eastAsia="Times New Roman" w:hAnsi="Times New Roman" w:cs="Times New Roman"/>
                <w:sz w:val="28"/>
                <w:szCs w:val="28"/>
              </w:rPr>
            </w:pPr>
          </w:p>
        </w:tc>
      </w:tr>
      <w:tr w:rsidR="003E6B95" w:rsidRPr="003015C3" w:rsidTr="003E6B95">
        <w:trPr>
          <w:trHeight w:val="628"/>
        </w:trPr>
        <w:tc>
          <w:tcPr>
            <w:tcW w:w="3403" w:type="dxa"/>
          </w:tcPr>
          <w:p w:rsidR="003E6B95" w:rsidRPr="003015C3" w:rsidRDefault="003E6B95" w:rsidP="003E6B95">
            <w:pPr>
              <w:spacing w:after="0" w:line="240" w:lineRule="auto"/>
              <w:rPr>
                <w:rFonts w:ascii="Times New Roman" w:eastAsia="Times New Roman" w:hAnsi="Times New Roman" w:cs="Times New Roman"/>
                <w:sz w:val="28"/>
                <w:szCs w:val="28"/>
              </w:rPr>
            </w:pPr>
            <w:r w:rsidRPr="003015C3">
              <w:rPr>
                <w:rFonts w:ascii="Times New Roman" w:eastAsia="Times New Roman" w:hAnsi="Times New Roman" w:cs="Times New Roman"/>
                <w:sz w:val="28"/>
                <w:szCs w:val="28"/>
              </w:rPr>
              <w:t>Артемов</w:t>
            </w:r>
          </w:p>
          <w:p w:rsidR="003E6B95" w:rsidRPr="003015C3" w:rsidRDefault="003E6B95" w:rsidP="003E6B95">
            <w:pPr>
              <w:spacing w:after="0" w:line="240" w:lineRule="auto"/>
              <w:rPr>
                <w:rFonts w:ascii="Times New Roman" w:eastAsia="Times New Roman" w:hAnsi="Times New Roman" w:cs="Times New Roman"/>
                <w:sz w:val="28"/>
                <w:szCs w:val="28"/>
              </w:rPr>
            </w:pPr>
            <w:r w:rsidRPr="003015C3">
              <w:rPr>
                <w:rFonts w:ascii="Times New Roman" w:eastAsia="Times New Roman" w:hAnsi="Times New Roman" w:cs="Times New Roman"/>
                <w:sz w:val="28"/>
                <w:szCs w:val="28"/>
              </w:rPr>
              <w:t>Владимир Александрович</w:t>
            </w:r>
          </w:p>
        </w:tc>
        <w:tc>
          <w:tcPr>
            <w:tcW w:w="6378" w:type="dxa"/>
            <w:vAlign w:val="center"/>
          </w:tcPr>
          <w:p w:rsidR="00682AF1" w:rsidRDefault="003E6B95" w:rsidP="00682AF1">
            <w:pPr>
              <w:spacing w:after="0" w:line="240" w:lineRule="auto"/>
              <w:rPr>
                <w:rFonts w:ascii="Times New Roman" w:eastAsia="Times New Roman" w:hAnsi="Times New Roman" w:cs="Times New Roman"/>
                <w:sz w:val="28"/>
                <w:szCs w:val="28"/>
              </w:rPr>
            </w:pPr>
            <w:r w:rsidRPr="003015C3">
              <w:rPr>
                <w:rFonts w:ascii="Times New Roman" w:eastAsia="Times New Roman" w:hAnsi="Times New Roman" w:cs="Times New Roman"/>
                <w:sz w:val="28"/>
                <w:szCs w:val="28"/>
              </w:rPr>
              <w:t xml:space="preserve">- </w:t>
            </w:r>
            <w:r w:rsidR="00682AF1">
              <w:rPr>
                <w:rFonts w:ascii="Times New Roman" w:eastAsia="Times New Roman" w:hAnsi="Times New Roman" w:cs="Times New Roman"/>
                <w:sz w:val="28"/>
                <w:szCs w:val="28"/>
              </w:rPr>
              <w:t xml:space="preserve"> Н</w:t>
            </w:r>
            <w:r w:rsidRPr="003015C3">
              <w:rPr>
                <w:rFonts w:ascii="Times New Roman" w:eastAsia="Times New Roman" w:hAnsi="Times New Roman" w:cs="Times New Roman"/>
                <w:sz w:val="28"/>
                <w:szCs w:val="28"/>
              </w:rPr>
              <w:t xml:space="preserve">ачальник управления имущественных и </w:t>
            </w:r>
            <w:r w:rsidR="00682AF1">
              <w:rPr>
                <w:rFonts w:ascii="Times New Roman" w:eastAsia="Times New Roman" w:hAnsi="Times New Roman" w:cs="Times New Roman"/>
                <w:sz w:val="28"/>
                <w:szCs w:val="28"/>
              </w:rPr>
              <w:t xml:space="preserve">              </w:t>
            </w:r>
          </w:p>
          <w:p w:rsidR="003E6B95" w:rsidRPr="003015C3" w:rsidRDefault="00682AF1" w:rsidP="00682A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6B95" w:rsidRPr="003015C3">
              <w:rPr>
                <w:rFonts w:ascii="Times New Roman" w:eastAsia="Times New Roman" w:hAnsi="Times New Roman" w:cs="Times New Roman"/>
                <w:sz w:val="28"/>
                <w:szCs w:val="28"/>
              </w:rPr>
              <w:t>земельных отношений;</w:t>
            </w:r>
          </w:p>
          <w:p w:rsidR="003E6B95" w:rsidRPr="003015C3" w:rsidRDefault="003E6B95" w:rsidP="003E6B95">
            <w:pPr>
              <w:spacing w:after="0" w:line="240" w:lineRule="auto"/>
              <w:ind w:left="318" w:hanging="142"/>
              <w:rPr>
                <w:rFonts w:ascii="Times New Roman" w:eastAsia="Times New Roman" w:hAnsi="Times New Roman" w:cs="Times New Roman"/>
                <w:sz w:val="28"/>
                <w:szCs w:val="28"/>
              </w:rPr>
            </w:pPr>
          </w:p>
        </w:tc>
      </w:tr>
      <w:tr w:rsidR="003E6B95" w:rsidRPr="003015C3" w:rsidTr="003E6B95">
        <w:trPr>
          <w:trHeight w:val="628"/>
        </w:trPr>
        <w:tc>
          <w:tcPr>
            <w:tcW w:w="3403" w:type="dxa"/>
          </w:tcPr>
          <w:p w:rsidR="003E6B95" w:rsidRPr="003015C3" w:rsidRDefault="003E6B95" w:rsidP="003E6B95">
            <w:pPr>
              <w:spacing w:after="0" w:line="240" w:lineRule="auto"/>
              <w:rPr>
                <w:rFonts w:ascii="Times New Roman" w:eastAsia="Times New Roman" w:hAnsi="Times New Roman" w:cs="Times New Roman"/>
                <w:sz w:val="28"/>
                <w:szCs w:val="28"/>
              </w:rPr>
            </w:pPr>
            <w:r w:rsidRPr="003015C3">
              <w:rPr>
                <w:rFonts w:ascii="Times New Roman" w:eastAsia="Times New Roman" w:hAnsi="Times New Roman" w:cs="Times New Roman"/>
                <w:sz w:val="28"/>
                <w:szCs w:val="28"/>
              </w:rPr>
              <w:t>Паскаянц</w:t>
            </w:r>
          </w:p>
          <w:p w:rsidR="003E6B95" w:rsidRPr="003015C3" w:rsidRDefault="003E6B95" w:rsidP="003E6B95">
            <w:pPr>
              <w:spacing w:after="0" w:line="240" w:lineRule="auto"/>
              <w:rPr>
                <w:rFonts w:ascii="Times New Roman" w:eastAsia="Times New Roman" w:hAnsi="Times New Roman" w:cs="Times New Roman"/>
                <w:sz w:val="28"/>
                <w:szCs w:val="28"/>
              </w:rPr>
            </w:pPr>
            <w:r w:rsidRPr="003015C3">
              <w:rPr>
                <w:rFonts w:ascii="Times New Roman" w:eastAsia="Times New Roman" w:hAnsi="Times New Roman" w:cs="Times New Roman"/>
                <w:sz w:val="28"/>
                <w:szCs w:val="28"/>
              </w:rPr>
              <w:t>Анна Александровна</w:t>
            </w:r>
          </w:p>
        </w:tc>
        <w:tc>
          <w:tcPr>
            <w:tcW w:w="6378" w:type="dxa"/>
            <w:vAlign w:val="center"/>
          </w:tcPr>
          <w:p w:rsidR="003E6B95" w:rsidRPr="003015C3" w:rsidRDefault="003E6B95" w:rsidP="003E6B95">
            <w:pPr>
              <w:spacing w:after="0" w:line="240" w:lineRule="auto"/>
              <w:rPr>
                <w:rFonts w:ascii="Times New Roman" w:eastAsia="Times New Roman" w:hAnsi="Times New Roman" w:cs="Times New Roman"/>
                <w:sz w:val="28"/>
                <w:szCs w:val="28"/>
              </w:rPr>
            </w:pPr>
            <w:r w:rsidRPr="003015C3">
              <w:rPr>
                <w:rFonts w:ascii="Times New Roman" w:eastAsia="Times New Roman" w:hAnsi="Times New Roman" w:cs="Times New Roman"/>
                <w:sz w:val="28"/>
                <w:szCs w:val="28"/>
              </w:rPr>
              <w:t xml:space="preserve">- </w:t>
            </w:r>
            <w:r w:rsidR="00682AF1">
              <w:rPr>
                <w:rFonts w:ascii="Times New Roman" w:eastAsia="Times New Roman" w:hAnsi="Times New Roman" w:cs="Times New Roman"/>
                <w:sz w:val="28"/>
                <w:szCs w:val="28"/>
              </w:rPr>
              <w:t xml:space="preserve"> Н</w:t>
            </w:r>
            <w:r w:rsidRPr="003015C3">
              <w:rPr>
                <w:rFonts w:ascii="Times New Roman" w:eastAsia="Times New Roman" w:hAnsi="Times New Roman" w:cs="Times New Roman"/>
                <w:sz w:val="28"/>
                <w:szCs w:val="28"/>
              </w:rPr>
              <w:t xml:space="preserve">ачальник управления  </w:t>
            </w:r>
          </w:p>
          <w:p w:rsidR="003E6B95" w:rsidRPr="003015C3" w:rsidRDefault="00682AF1"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6B95" w:rsidRPr="003015C3">
              <w:rPr>
                <w:rFonts w:ascii="Times New Roman" w:eastAsia="Times New Roman" w:hAnsi="Times New Roman" w:cs="Times New Roman"/>
                <w:sz w:val="28"/>
                <w:szCs w:val="28"/>
              </w:rPr>
              <w:t>архитектуры и градостроительства;</w:t>
            </w:r>
          </w:p>
          <w:p w:rsidR="003E6B95" w:rsidRPr="003015C3" w:rsidRDefault="003E6B95" w:rsidP="003E6B95">
            <w:pPr>
              <w:spacing w:after="0" w:line="240" w:lineRule="auto"/>
              <w:ind w:left="318" w:hanging="142"/>
              <w:rPr>
                <w:rFonts w:ascii="Times New Roman" w:eastAsia="Times New Roman" w:hAnsi="Times New Roman" w:cs="Times New Roman"/>
                <w:sz w:val="28"/>
                <w:szCs w:val="28"/>
              </w:rPr>
            </w:pPr>
          </w:p>
        </w:tc>
      </w:tr>
      <w:tr w:rsidR="003E6B95" w:rsidRPr="003015C3" w:rsidTr="003E6B95">
        <w:trPr>
          <w:trHeight w:val="1071"/>
        </w:trPr>
        <w:tc>
          <w:tcPr>
            <w:tcW w:w="3403" w:type="dxa"/>
          </w:tcPr>
          <w:p w:rsidR="003E6B95" w:rsidRDefault="003E6B95"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Алферов</w:t>
            </w:r>
          </w:p>
          <w:p w:rsidR="003E6B95" w:rsidRPr="003015C3" w:rsidRDefault="003E6B95"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Дмитрий Анатольевич</w:t>
            </w:r>
          </w:p>
        </w:tc>
        <w:tc>
          <w:tcPr>
            <w:tcW w:w="6378" w:type="dxa"/>
            <w:vAlign w:val="center"/>
          </w:tcPr>
          <w:p w:rsidR="00682AF1" w:rsidRDefault="003E6B95" w:rsidP="003E6B95">
            <w:pPr>
              <w:spacing w:after="0" w:line="240" w:lineRule="auto"/>
              <w:rPr>
                <w:rFonts w:ascii="Times New Roman" w:eastAsia="Times New Roman" w:hAnsi="Times New Roman" w:cs="Times New Roman"/>
                <w:sz w:val="28"/>
                <w:szCs w:val="28"/>
              </w:rPr>
            </w:pPr>
            <w:r w:rsidRPr="003015C3">
              <w:rPr>
                <w:rFonts w:ascii="Times New Roman" w:eastAsia="Times New Roman" w:hAnsi="Times New Roman" w:cs="Times New Roman"/>
                <w:sz w:val="28"/>
                <w:szCs w:val="28"/>
              </w:rPr>
              <w:t xml:space="preserve">- </w:t>
            </w:r>
            <w:r w:rsidR="00682AF1">
              <w:rPr>
                <w:rFonts w:ascii="Times New Roman" w:eastAsia="Times New Roman" w:hAnsi="Times New Roman" w:cs="Times New Roman"/>
                <w:sz w:val="28"/>
                <w:szCs w:val="28"/>
              </w:rPr>
              <w:t xml:space="preserve"> Н</w:t>
            </w:r>
            <w:r w:rsidRPr="003015C3">
              <w:rPr>
                <w:rFonts w:ascii="Times New Roman" w:eastAsia="Times New Roman" w:hAnsi="Times New Roman" w:cs="Times New Roman"/>
                <w:sz w:val="28"/>
                <w:szCs w:val="28"/>
              </w:rPr>
              <w:t xml:space="preserve">ачальник управления муниципального </w:t>
            </w:r>
            <w:r>
              <w:rPr>
                <w:rFonts w:ascii="Times New Roman" w:eastAsia="Times New Roman" w:hAnsi="Times New Roman" w:cs="Times New Roman"/>
                <w:sz w:val="28"/>
                <w:szCs w:val="28"/>
              </w:rPr>
              <w:t xml:space="preserve">    </w:t>
            </w:r>
            <w:r w:rsidR="00682AF1">
              <w:rPr>
                <w:rFonts w:ascii="Times New Roman" w:eastAsia="Times New Roman" w:hAnsi="Times New Roman" w:cs="Times New Roman"/>
                <w:sz w:val="28"/>
                <w:szCs w:val="28"/>
              </w:rPr>
              <w:t xml:space="preserve">       </w:t>
            </w:r>
          </w:p>
          <w:p w:rsidR="003E6B95" w:rsidRPr="003015C3" w:rsidRDefault="00682AF1"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6B95" w:rsidRPr="003015C3">
              <w:rPr>
                <w:rFonts w:ascii="Times New Roman" w:eastAsia="Times New Roman" w:hAnsi="Times New Roman" w:cs="Times New Roman"/>
                <w:sz w:val="28"/>
                <w:szCs w:val="28"/>
              </w:rPr>
              <w:t xml:space="preserve">контроля; </w:t>
            </w:r>
          </w:p>
          <w:p w:rsidR="003E6B95" w:rsidRDefault="003E6B95" w:rsidP="003E6B95">
            <w:pPr>
              <w:spacing w:after="0" w:line="240" w:lineRule="auto"/>
              <w:ind w:left="318" w:hanging="142"/>
              <w:rPr>
                <w:rFonts w:ascii="Times New Roman" w:eastAsia="Times New Roman" w:hAnsi="Times New Roman" w:cs="Times New Roman"/>
                <w:sz w:val="28"/>
                <w:szCs w:val="28"/>
              </w:rPr>
            </w:pPr>
          </w:p>
          <w:p w:rsidR="003E6B95" w:rsidRDefault="003E6B95" w:rsidP="003E6B95">
            <w:pPr>
              <w:spacing w:after="0" w:line="240" w:lineRule="auto"/>
              <w:ind w:left="318" w:hanging="142"/>
              <w:rPr>
                <w:rFonts w:ascii="Times New Roman" w:eastAsia="Times New Roman" w:hAnsi="Times New Roman" w:cs="Times New Roman"/>
                <w:sz w:val="28"/>
                <w:szCs w:val="28"/>
              </w:rPr>
            </w:pPr>
          </w:p>
          <w:p w:rsidR="003E6B95" w:rsidRPr="003015C3" w:rsidRDefault="003E6B95" w:rsidP="003E6B95">
            <w:pPr>
              <w:spacing w:after="0" w:line="240" w:lineRule="auto"/>
              <w:ind w:left="318" w:hanging="142"/>
              <w:rPr>
                <w:rFonts w:ascii="Times New Roman" w:eastAsia="Times New Roman" w:hAnsi="Times New Roman" w:cs="Times New Roman"/>
                <w:sz w:val="28"/>
                <w:szCs w:val="28"/>
              </w:rPr>
            </w:pPr>
          </w:p>
        </w:tc>
      </w:tr>
    </w:tbl>
    <w:p w:rsidR="003E6B95" w:rsidRDefault="003E6B95" w:rsidP="003E6B9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015C3">
        <w:rPr>
          <w:rFonts w:ascii="Times New Roman" w:eastAsia="Times New Roman" w:hAnsi="Times New Roman" w:cs="Times New Roman"/>
          <w:sz w:val="28"/>
          <w:szCs w:val="28"/>
        </w:rPr>
        <w:t xml:space="preserve">В случае, если член </w:t>
      </w:r>
      <w:r>
        <w:rPr>
          <w:rFonts w:ascii="Times New Roman" w:eastAsia="Times New Roman" w:hAnsi="Times New Roman" w:cs="Times New Roman"/>
          <w:sz w:val="28"/>
          <w:szCs w:val="28"/>
        </w:rPr>
        <w:t>Конкурсной комиссии</w:t>
      </w:r>
      <w:r w:rsidRPr="003015C3">
        <w:rPr>
          <w:rFonts w:ascii="Times New Roman" w:eastAsia="Times New Roman" w:hAnsi="Times New Roman" w:cs="Times New Roman"/>
          <w:sz w:val="28"/>
          <w:szCs w:val="28"/>
        </w:rPr>
        <w:t xml:space="preserve"> освобожден от занимаемой должности, то в состав </w:t>
      </w:r>
      <w:r>
        <w:rPr>
          <w:rFonts w:ascii="Times New Roman" w:eastAsia="Times New Roman" w:hAnsi="Times New Roman" w:cs="Times New Roman"/>
          <w:sz w:val="28"/>
          <w:szCs w:val="28"/>
        </w:rPr>
        <w:t>Конкурсной комиссии</w:t>
      </w:r>
      <w:r w:rsidRPr="003015C3">
        <w:rPr>
          <w:rFonts w:ascii="Times New Roman" w:eastAsia="Times New Roman" w:hAnsi="Times New Roman" w:cs="Times New Roman"/>
          <w:sz w:val="28"/>
          <w:szCs w:val="28"/>
        </w:rPr>
        <w:t xml:space="preserve"> включается вновь назначенное лицо, при этом внесение изменений в состав </w:t>
      </w:r>
      <w:r>
        <w:rPr>
          <w:rFonts w:ascii="Times New Roman" w:eastAsia="Times New Roman" w:hAnsi="Times New Roman" w:cs="Times New Roman"/>
          <w:sz w:val="28"/>
          <w:szCs w:val="28"/>
        </w:rPr>
        <w:t>Конкурсной комиссии</w:t>
      </w:r>
      <w:r w:rsidRPr="003015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015C3">
        <w:rPr>
          <w:rFonts w:ascii="Times New Roman" w:eastAsia="Times New Roman" w:hAnsi="Times New Roman" w:cs="Times New Roman"/>
          <w:sz w:val="28"/>
          <w:szCs w:val="28"/>
        </w:rPr>
        <w:t>не требуется.</w:t>
      </w:r>
    </w:p>
    <w:p w:rsidR="003E6B95" w:rsidRDefault="003E6B95" w:rsidP="003E6B9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E6B95" w:rsidRDefault="003E6B95" w:rsidP="003E6B9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E6B95" w:rsidRDefault="003E6B95" w:rsidP="003E6B9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3E6B95" w:rsidRPr="003015C3" w:rsidRDefault="003E6B95" w:rsidP="003E6B95">
      <w:pPr>
        <w:widowControl w:val="0"/>
        <w:tabs>
          <w:tab w:val="left" w:pos="6667"/>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ab/>
        <w:t xml:space="preserve">              </w:t>
      </w:r>
    </w:p>
    <w:p w:rsidR="003E6B95" w:rsidRDefault="003E6B95"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Управления капитального </w:t>
      </w:r>
    </w:p>
    <w:p w:rsidR="003E6B95" w:rsidRDefault="003E6B95"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строительства и развития застроенных </w:t>
      </w:r>
    </w:p>
    <w:p w:rsidR="003E6B95" w:rsidRDefault="003E6B95" w:rsidP="003E6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территорий                                                                                        </w:t>
      </w:r>
      <w:r w:rsidRPr="00981C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А. Уманцев</w:t>
      </w:r>
    </w:p>
    <w:p w:rsidR="005259D4" w:rsidRDefault="005259D4"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Default="003E6B95" w:rsidP="00186B58">
      <w:pPr>
        <w:spacing w:after="0" w:line="240" w:lineRule="auto"/>
      </w:pPr>
    </w:p>
    <w:p w:rsidR="003E6B95" w:rsidRPr="00211141" w:rsidRDefault="003E6B95" w:rsidP="003E6B95">
      <w:pPr>
        <w:spacing w:after="0"/>
        <w:ind w:left="5387" w:hanging="142"/>
        <w:rPr>
          <w:rFonts w:ascii="Times New Roman" w:hAnsi="Times New Roman" w:cs="Times New Roman"/>
          <w:sz w:val="28"/>
          <w:szCs w:val="28"/>
        </w:rPr>
      </w:pPr>
      <w:r w:rsidRPr="0021114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p>
    <w:p w:rsidR="003E6B95" w:rsidRPr="00211141" w:rsidRDefault="003E6B95" w:rsidP="003E6B95">
      <w:pPr>
        <w:spacing w:after="0"/>
        <w:ind w:left="5387" w:hanging="142"/>
        <w:rPr>
          <w:rFonts w:ascii="Times New Roman" w:hAnsi="Times New Roman" w:cs="Times New Roman"/>
          <w:sz w:val="28"/>
          <w:szCs w:val="28"/>
        </w:rPr>
      </w:pPr>
      <w:r w:rsidRPr="00211141">
        <w:rPr>
          <w:rFonts w:ascii="Times New Roman" w:hAnsi="Times New Roman" w:cs="Times New Roman"/>
          <w:sz w:val="28"/>
          <w:szCs w:val="28"/>
        </w:rPr>
        <w:t xml:space="preserve">к постановлению администрации </w:t>
      </w:r>
    </w:p>
    <w:p w:rsidR="003E6B95" w:rsidRPr="00211141" w:rsidRDefault="003E6B95" w:rsidP="003E6B95">
      <w:pPr>
        <w:spacing w:after="0"/>
        <w:ind w:left="5387" w:hanging="142"/>
        <w:rPr>
          <w:rFonts w:ascii="Times New Roman" w:hAnsi="Times New Roman" w:cs="Times New Roman"/>
          <w:sz w:val="28"/>
          <w:szCs w:val="28"/>
        </w:rPr>
      </w:pPr>
      <w:r w:rsidRPr="00211141">
        <w:rPr>
          <w:rFonts w:ascii="Times New Roman" w:hAnsi="Times New Roman" w:cs="Times New Roman"/>
          <w:sz w:val="28"/>
          <w:szCs w:val="28"/>
        </w:rPr>
        <w:t xml:space="preserve">муниципального образования </w:t>
      </w:r>
    </w:p>
    <w:p w:rsidR="003E6B95" w:rsidRPr="00211141" w:rsidRDefault="003E6B95" w:rsidP="003E6B95">
      <w:pPr>
        <w:spacing w:after="0"/>
        <w:ind w:left="5387" w:hanging="142"/>
        <w:rPr>
          <w:rFonts w:ascii="Times New Roman" w:hAnsi="Times New Roman" w:cs="Times New Roman"/>
          <w:sz w:val="28"/>
          <w:szCs w:val="28"/>
        </w:rPr>
      </w:pPr>
      <w:r w:rsidRPr="00211141">
        <w:rPr>
          <w:rFonts w:ascii="Times New Roman" w:hAnsi="Times New Roman" w:cs="Times New Roman"/>
          <w:sz w:val="28"/>
          <w:szCs w:val="28"/>
        </w:rPr>
        <w:t xml:space="preserve">город Новороссийск </w:t>
      </w:r>
    </w:p>
    <w:p w:rsidR="003E6B95" w:rsidRPr="00211141" w:rsidRDefault="003E6B95" w:rsidP="003E6B95">
      <w:pPr>
        <w:spacing w:after="0"/>
        <w:ind w:left="5387" w:hanging="142"/>
        <w:rPr>
          <w:rFonts w:ascii="Times New Roman" w:hAnsi="Times New Roman" w:cs="Times New Roman"/>
          <w:sz w:val="28"/>
          <w:szCs w:val="28"/>
        </w:rPr>
      </w:pPr>
      <w:r w:rsidRPr="00211141">
        <w:rPr>
          <w:rFonts w:ascii="Times New Roman" w:hAnsi="Times New Roman" w:cs="Times New Roman"/>
          <w:sz w:val="28"/>
          <w:szCs w:val="28"/>
        </w:rPr>
        <w:t>от _____</w:t>
      </w:r>
      <w:r>
        <w:rPr>
          <w:rFonts w:ascii="Times New Roman" w:hAnsi="Times New Roman" w:cs="Times New Roman"/>
          <w:sz w:val="28"/>
          <w:szCs w:val="28"/>
        </w:rPr>
        <w:t xml:space="preserve"> 2020 года  </w:t>
      </w:r>
      <w:r w:rsidRPr="00211141">
        <w:rPr>
          <w:rFonts w:ascii="Times New Roman" w:hAnsi="Times New Roman" w:cs="Times New Roman"/>
          <w:sz w:val="28"/>
          <w:szCs w:val="28"/>
        </w:rPr>
        <w:t xml:space="preserve"> №_____</w:t>
      </w:r>
    </w:p>
    <w:p w:rsidR="003E6B95" w:rsidRDefault="003E6B95" w:rsidP="003E6B95">
      <w:pPr>
        <w:spacing w:after="0" w:line="240" w:lineRule="auto"/>
        <w:jc w:val="center"/>
        <w:rPr>
          <w:rFonts w:ascii="Times New Roman" w:hAnsi="Times New Roman"/>
          <w:sz w:val="28"/>
          <w:szCs w:val="28"/>
        </w:rPr>
      </w:pPr>
    </w:p>
    <w:p w:rsidR="003E6B95" w:rsidRDefault="003E6B95" w:rsidP="003E6B95">
      <w:pPr>
        <w:spacing w:after="0" w:line="240" w:lineRule="auto"/>
        <w:jc w:val="center"/>
        <w:rPr>
          <w:rFonts w:ascii="Times New Roman" w:hAnsi="Times New Roman"/>
          <w:sz w:val="28"/>
          <w:szCs w:val="28"/>
        </w:rPr>
      </w:pPr>
      <w:r>
        <w:rPr>
          <w:rFonts w:ascii="Times New Roman" w:hAnsi="Times New Roman"/>
          <w:sz w:val="28"/>
          <w:szCs w:val="28"/>
        </w:rPr>
        <w:t xml:space="preserve">Форма </w:t>
      </w:r>
    </w:p>
    <w:p w:rsidR="003E6B95" w:rsidRDefault="003E6B95" w:rsidP="003E6B95">
      <w:pPr>
        <w:spacing w:after="0" w:line="240" w:lineRule="auto"/>
        <w:jc w:val="center"/>
        <w:rPr>
          <w:rFonts w:ascii="Times New Roman" w:hAnsi="Times New Roman"/>
          <w:sz w:val="28"/>
          <w:szCs w:val="28"/>
        </w:rPr>
      </w:pPr>
    </w:p>
    <w:p w:rsidR="003E6B95" w:rsidRPr="00B878C3" w:rsidRDefault="003E6B95" w:rsidP="003E6B95">
      <w:pPr>
        <w:jc w:val="center"/>
        <w:rPr>
          <w:rFonts w:ascii="Times New Roman" w:hAnsi="Times New Roman" w:cs="Times New Roman"/>
          <w:b/>
          <w:sz w:val="28"/>
          <w:szCs w:val="28"/>
        </w:rPr>
      </w:pPr>
      <w:r w:rsidRPr="00B878C3">
        <w:rPr>
          <w:rFonts w:ascii="Times New Roman" w:hAnsi="Times New Roman"/>
          <w:b/>
          <w:sz w:val="28"/>
          <w:szCs w:val="28"/>
        </w:rPr>
        <w:t xml:space="preserve">Соглашения </w:t>
      </w:r>
      <w:r w:rsidRPr="00B878C3">
        <w:rPr>
          <w:rFonts w:ascii="Times New Roman" w:hAnsi="Times New Roman" w:cs="Times New Roman"/>
          <w:b/>
          <w:sz w:val="28"/>
          <w:szCs w:val="28"/>
        </w:rPr>
        <w:t>о предоставлении субсидии из бюджета муниципального образования город Новороссийск юридическим лицам (за исключением муниципальных учреждений), индивидуальным предпринимателям, принимающим обязанности по завершению строительства проблемных многоквартирных жилых домов высокой степени готовности  на территории муниципального образования город Новороссийск, включенных в краевой реестр проблемных объектов недвижимости для строительства которых были привлечены денежные средства граждан (дольщики), права которых нарушены.</w:t>
      </w:r>
      <w:r w:rsidRPr="00B878C3">
        <w:rPr>
          <w:rFonts w:ascii="&amp;quot" w:eastAsia="Times New Roman" w:hAnsi="&amp;quot" w:cs="Times New Roman"/>
          <w:b/>
          <w:color w:val="2D2D2D"/>
          <w:spacing w:val="2"/>
          <w:sz w:val="21"/>
          <w:szCs w:val="21"/>
        </w:rPr>
        <w:br/>
      </w:r>
    </w:p>
    <w:p w:rsidR="003E6B95" w:rsidRDefault="003E6B95" w:rsidP="003E6B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5A85">
        <w:rPr>
          <w:rFonts w:ascii="Times New Roman" w:hAnsi="Times New Roman" w:cs="Times New Roman"/>
          <w:sz w:val="28"/>
          <w:szCs w:val="28"/>
        </w:rPr>
        <w:t>Управление капитального строительства и развития застроенных территорий муниципального образования город Новороссийск, именуемое в дальнейшем «Главный распорядитель субсидии», в лице руководителя __________________</w:t>
      </w:r>
      <w:r>
        <w:rPr>
          <w:rFonts w:ascii="Times New Roman" w:hAnsi="Times New Roman" w:cs="Times New Roman"/>
          <w:sz w:val="28"/>
          <w:szCs w:val="28"/>
        </w:rPr>
        <w:t xml:space="preserve">, </w:t>
      </w:r>
      <w:r w:rsidRPr="00255A85">
        <w:rPr>
          <w:rFonts w:ascii="Times New Roman" w:hAnsi="Times New Roman" w:cs="Times New Roman"/>
          <w:sz w:val="28"/>
          <w:szCs w:val="28"/>
        </w:rPr>
        <w:t>действующе</w:t>
      </w:r>
      <w:r>
        <w:rPr>
          <w:rFonts w:ascii="Times New Roman" w:hAnsi="Times New Roman" w:cs="Times New Roman"/>
          <w:sz w:val="28"/>
          <w:szCs w:val="28"/>
        </w:rPr>
        <w:t>е</w:t>
      </w:r>
      <w:r w:rsidRPr="00255A85">
        <w:rPr>
          <w:rFonts w:ascii="Times New Roman" w:hAnsi="Times New Roman" w:cs="Times New Roman"/>
          <w:sz w:val="28"/>
          <w:szCs w:val="28"/>
        </w:rPr>
        <w:t xml:space="preserve"> на основании Положения об управлении, </w:t>
      </w:r>
      <w:r>
        <w:rPr>
          <w:rFonts w:ascii="Times New Roman" w:hAnsi="Times New Roman" w:cs="Times New Roman"/>
          <w:sz w:val="28"/>
          <w:szCs w:val="28"/>
        </w:rPr>
        <w:t xml:space="preserve">с одной стороны и </w:t>
      </w:r>
    </w:p>
    <w:p w:rsidR="003E6B95" w:rsidRPr="00255A85" w:rsidRDefault="003E6B95" w:rsidP="003E6B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 (наименование организации-победителя), в </w:t>
      </w:r>
      <w:r w:rsidRPr="00255A85">
        <w:rPr>
          <w:rFonts w:ascii="Times New Roman" w:hAnsi="Times New Roman" w:cs="Times New Roman"/>
          <w:sz w:val="28"/>
          <w:szCs w:val="28"/>
        </w:rPr>
        <w:t>лице</w:t>
      </w:r>
      <w:r>
        <w:rPr>
          <w:rFonts w:ascii="Times New Roman" w:hAnsi="Times New Roman" w:cs="Times New Roman"/>
          <w:sz w:val="28"/>
          <w:szCs w:val="28"/>
        </w:rPr>
        <w:t xml:space="preserve"> ___________________ действующей    </w:t>
      </w:r>
      <w:r w:rsidRPr="00255A85">
        <w:rPr>
          <w:rFonts w:ascii="Times New Roman" w:hAnsi="Times New Roman" w:cs="Times New Roman"/>
          <w:sz w:val="28"/>
          <w:szCs w:val="28"/>
        </w:rPr>
        <w:t>на основании__________________</w:t>
      </w:r>
      <w:r>
        <w:rPr>
          <w:rFonts w:ascii="Times New Roman" w:hAnsi="Times New Roman" w:cs="Times New Roman"/>
          <w:sz w:val="28"/>
          <w:szCs w:val="28"/>
        </w:rPr>
        <w:t xml:space="preserve">, </w:t>
      </w:r>
      <w:r w:rsidRPr="00255A85">
        <w:rPr>
          <w:rFonts w:ascii="Times New Roman" w:hAnsi="Times New Roman" w:cs="Times New Roman"/>
          <w:sz w:val="28"/>
          <w:szCs w:val="28"/>
        </w:rPr>
        <w:t>именуемое в дальнейшем</w:t>
      </w:r>
      <w:r>
        <w:rPr>
          <w:rFonts w:ascii="Times New Roman" w:hAnsi="Times New Roman" w:cs="Times New Roman"/>
          <w:sz w:val="28"/>
          <w:szCs w:val="28"/>
        </w:rPr>
        <w:t xml:space="preserve"> «Получатель субсидии»,</w:t>
      </w:r>
    </w:p>
    <w:p w:rsidR="003E6B95" w:rsidRDefault="003E6B95" w:rsidP="003E6B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руководствуясь</w:t>
      </w:r>
      <w:r w:rsidRPr="00255A85">
        <w:rPr>
          <w:rFonts w:ascii="Times New Roman" w:hAnsi="Times New Roman" w:cs="Times New Roman"/>
          <w:sz w:val="28"/>
          <w:szCs w:val="28"/>
        </w:rPr>
        <w:t xml:space="preserve"> протокол</w:t>
      </w:r>
      <w:r>
        <w:rPr>
          <w:rFonts w:ascii="Times New Roman" w:hAnsi="Times New Roman" w:cs="Times New Roman"/>
          <w:sz w:val="28"/>
          <w:szCs w:val="28"/>
        </w:rPr>
        <w:t>ом</w:t>
      </w:r>
      <w:r w:rsidRPr="00255A85">
        <w:rPr>
          <w:rFonts w:ascii="Times New Roman" w:hAnsi="Times New Roman" w:cs="Times New Roman"/>
          <w:sz w:val="28"/>
          <w:szCs w:val="28"/>
        </w:rPr>
        <w:t xml:space="preserve"> Конкурсной комиссии от _____№___                                       и в соответствии с </w:t>
      </w:r>
      <w:r w:rsidRPr="00503F13">
        <w:rPr>
          <w:rFonts w:ascii="Times New Roman" w:eastAsia="Times New Roman" w:hAnsi="Times New Roman" w:cs="Times New Roman"/>
          <w:sz w:val="28"/>
          <w:szCs w:val="28"/>
        </w:rPr>
        <w:t xml:space="preserve">Положением о предоставлении субсидии из бюджета муниципального образования город Новороссийск юридическим лицам (за исключением муниципальных учреждений), индивидуальным предпринимателям, принимающим обязанности по завершению строительства проблемных многоквартирных жилых домов высокой степени готовности на территории муниципального образования город Новороссийск, </w:t>
      </w:r>
      <w:r w:rsidRPr="00503F13">
        <w:rPr>
          <w:rFonts w:ascii="Times New Roman" w:hAnsi="Times New Roman" w:cs="Times New Roman"/>
          <w:sz w:val="28"/>
          <w:szCs w:val="28"/>
        </w:rPr>
        <w:t>включенных в краевой реестр пр</w:t>
      </w:r>
      <w:r>
        <w:rPr>
          <w:rFonts w:ascii="Times New Roman" w:hAnsi="Times New Roman" w:cs="Times New Roman"/>
          <w:sz w:val="28"/>
          <w:szCs w:val="28"/>
        </w:rPr>
        <w:t xml:space="preserve">облемных объектов недвижимости, </w:t>
      </w:r>
      <w:r w:rsidRPr="00503F13">
        <w:rPr>
          <w:rFonts w:ascii="Times New Roman" w:eastAsia="Times New Roman" w:hAnsi="Times New Roman" w:cs="Times New Roman"/>
          <w:sz w:val="28"/>
          <w:szCs w:val="28"/>
        </w:rPr>
        <w:t>для строительства которых были привлечены денежные средства граждан (дольщики), права которых нарушены</w:t>
      </w:r>
      <w:r>
        <w:rPr>
          <w:rFonts w:ascii="Times New Roman" w:hAnsi="Times New Roman" w:cs="Times New Roman"/>
          <w:sz w:val="28"/>
          <w:szCs w:val="28"/>
        </w:rPr>
        <w:t xml:space="preserve">, </w:t>
      </w:r>
      <w:r w:rsidRPr="00255A85">
        <w:rPr>
          <w:rFonts w:ascii="Times New Roman" w:hAnsi="Times New Roman" w:cs="Times New Roman"/>
          <w:sz w:val="28"/>
          <w:szCs w:val="28"/>
        </w:rPr>
        <w:t>утвержденным постановлением администрации муниципального образова</w:t>
      </w:r>
      <w:r>
        <w:rPr>
          <w:rFonts w:ascii="Times New Roman" w:hAnsi="Times New Roman" w:cs="Times New Roman"/>
          <w:sz w:val="28"/>
          <w:szCs w:val="28"/>
        </w:rPr>
        <w:t>ния город Новороссийск от___</w:t>
      </w:r>
      <w:r w:rsidRPr="00255A85">
        <w:rPr>
          <w:rFonts w:ascii="Times New Roman" w:hAnsi="Times New Roman" w:cs="Times New Roman"/>
          <w:sz w:val="28"/>
          <w:szCs w:val="28"/>
        </w:rPr>
        <w:t xml:space="preserve"> №____, заключили настоящее Соглашение о нижеследующем.</w:t>
      </w:r>
    </w:p>
    <w:p w:rsidR="003E6B95" w:rsidRPr="00580EE9" w:rsidRDefault="003E6B95" w:rsidP="003E6B95">
      <w:pPr>
        <w:spacing w:after="0" w:line="240" w:lineRule="auto"/>
        <w:jc w:val="both"/>
        <w:rPr>
          <w:rFonts w:ascii="Times New Roman" w:hAnsi="Times New Roman" w:cs="Times New Roman"/>
          <w:sz w:val="28"/>
          <w:szCs w:val="28"/>
        </w:rPr>
      </w:pPr>
    </w:p>
    <w:p w:rsidR="003E6B95" w:rsidRDefault="003E6B95" w:rsidP="003E6B95">
      <w:pPr>
        <w:pStyle w:val="a7"/>
        <w:widowControl/>
        <w:numPr>
          <w:ilvl w:val="0"/>
          <w:numId w:val="2"/>
        </w:numPr>
        <w:pBdr>
          <w:top w:val="nil"/>
          <w:left w:val="nil"/>
          <w:bottom w:val="nil"/>
          <w:right w:val="nil"/>
          <w:between w:val="nil"/>
          <w:bar w:val="nil"/>
        </w:pBdr>
        <w:autoSpaceDE/>
        <w:autoSpaceDN/>
        <w:adjustRightInd/>
        <w:jc w:val="center"/>
        <w:rPr>
          <w:rFonts w:ascii="Times New Roman" w:hAnsi="Times New Roman"/>
          <w:sz w:val="28"/>
          <w:szCs w:val="28"/>
        </w:rPr>
      </w:pPr>
      <w:r>
        <w:rPr>
          <w:rFonts w:ascii="Times New Roman" w:hAnsi="Times New Roman"/>
          <w:sz w:val="28"/>
          <w:szCs w:val="28"/>
        </w:rPr>
        <w:t>Предмет Соглашения.</w:t>
      </w:r>
    </w:p>
    <w:p w:rsidR="003E6B95" w:rsidRDefault="003E6B95" w:rsidP="003E6B95">
      <w:pPr>
        <w:pStyle w:val="a7"/>
        <w:ind w:left="1069"/>
        <w:rPr>
          <w:rFonts w:ascii="Times New Roman" w:hAnsi="Times New Roman"/>
          <w:sz w:val="28"/>
          <w:szCs w:val="28"/>
        </w:rPr>
      </w:pPr>
    </w:p>
    <w:p w:rsidR="003E6B95" w:rsidRDefault="003E6B95" w:rsidP="003E6B95">
      <w:pPr>
        <w:pStyle w:val="a7"/>
        <w:widowControl/>
        <w:numPr>
          <w:ilvl w:val="1"/>
          <w:numId w:val="2"/>
        </w:numPr>
        <w:pBdr>
          <w:top w:val="nil"/>
          <w:left w:val="nil"/>
          <w:bottom w:val="nil"/>
          <w:right w:val="nil"/>
          <w:between w:val="nil"/>
          <w:bar w:val="nil"/>
        </w:pBdr>
        <w:autoSpaceDE/>
        <w:autoSpaceDN/>
        <w:adjustRightInd/>
        <w:rPr>
          <w:rFonts w:ascii="Times New Roman" w:hAnsi="Times New Roman"/>
          <w:sz w:val="28"/>
          <w:szCs w:val="28"/>
        </w:rPr>
      </w:pPr>
      <w:r w:rsidRPr="00503F13">
        <w:rPr>
          <w:rFonts w:ascii="Times New Roman" w:hAnsi="Times New Roman"/>
          <w:sz w:val="28"/>
          <w:szCs w:val="28"/>
        </w:rPr>
        <w:t xml:space="preserve">Предметом </w:t>
      </w:r>
      <w:r>
        <w:rPr>
          <w:rFonts w:ascii="Times New Roman" w:hAnsi="Times New Roman"/>
          <w:sz w:val="28"/>
          <w:szCs w:val="28"/>
        </w:rPr>
        <w:t>Соглашения</w:t>
      </w:r>
      <w:r w:rsidRPr="00503F13">
        <w:rPr>
          <w:rFonts w:ascii="Times New Roman" w:hAnsi="Times New Roman"/>
          <w:sz w:val="28"/>
          <w:szCs w:val="28"/>
        </w:rPr>
        <w:t xml:space="preserve"> </w:t>
      </w:r>
      <w:r>
        <w:rPr>
          <w:rFonts w:ascii="Times New Roman" w:hAnsi="Times New Roman"/>
          <w:sz w:val="28"/>
          <w:szCs w:val="28"/>
        </w:rPr>
        <w:t>является</w:t>
      </w:r>
      <w:r w:rsidRPr="00503F13">
        <w:rPr>
          <w:rFonts w:ascii="Times New Roman" w:hAnsi="Times New Roman"/>
          <w:sz w:val="28"/>
          <w:szCs w:val="28"/>
        </w:rPr>
        <w:t xml:space="preserve"> </w:t>
      </w:r>
      <w:r>
        <w:rPr>
          <w:rFonts w:ascii="Times New Roman" w:hAnsi="Times New Roman"/>
          <w:sz w:val="28"/>
          <w:szCs w:val="28"/>
        </w:rPr>
        <w:t>предоставление</w:t>
      </w:r>
      <w:r w:rsidRPr="00503F13">
        <w:rPr>
          <w:rFonts w:ascii="Times New Roman" w:hAnsi="Times New Roman"/>
          <w:sz w:val="28"/>
          <w:szCs w:val="28"/>
        </w:rPr>
        <w:t xml:space="preserve"> </w:t>
      </w:r>
      <w:r>
        <w:rPr>
          <w:rFonts w:ascii="Times New Roman" w:hAnsi="Times New Roman"/>
          <w:sz w:val="28"/>
          <w:szCs w:val="28"/>
        </w:rPr>
        <w:t>из</w:t>
      </w:r>
      <w:r w:rsidRPr="00503F13">
        <w:rPr>
          <w:rFonts w:ascii="Times New Roman" w:hAnsi="Times New Roman"/>
          <w:sz w:val="28"/>
          <w:szCs w:val="28"/>
        </w:rPr>
        <w:t xml:space="preserve"> </w:t>
      </w:r>
      <w:r>
        <w:rPr>
          <w:rFonts w:ascii="Times New Roman" w:hAnsi="Times New Roman"/>
          <w:sz w:val="28"/>
          <w:szCs w:val="28"/>
        </w:rPr>
        <w:t xml:space="preserve">  </w:t>
      </w:r>
      <w:r w:rsidRPr="00503F13">
        <w:rPr>
          <w:rFonts w:ascii="Times New Roman" w:hAnsi="Times New Roman"/>
          <w:sz w:val="28"/>
          <w:szCs w:val="28"/>
        </w:rPr>
        <w:t xml:space="preserve">бюджета </w:t>
      </w:r>
    </w:p>
    <w:p w:rsidR="003E6B95" w:rsidRPr="00503F13" w:rsidRDefault="003E6B95" w:rsidP="003E6B95">
      <w:pPr>
        <w:spacing w:after="0" w:line="240" w:lineRule="auto"/>
        <w:jc w:val="both"/>
        <w:rPr>
          <w:rFonts w:ascii="Times New Roman" w:hAnsi="Times New Roman"/>
          <w:sz w:val="28"/>
          <w:szCs w:val="28"/>
        </w:rPr>
      </w:pPr>
      <w:r w:rsidRPr="00503F13">
        <w:rPr>
          <w:rFonts w:ascii="Times New Roman" w:hAnsi="Times New Roman"/>
          <w:sz w:val="28"/>
          <w:szCs w:val="28"/>
        </w:rPr>
        <w:t xml:space="preserve">муниципального образования город Новороссийск Главным распорядителем </w:t>
      </w:r>
      <w:r>
        <w:rPr>
          <w:rFonts w:ascii="Times New Roman" w:hAnsi="Times New Roman"/>
          <w:sz w:val="28"/>
          <w:szCs w:val="28"/>
        </w:rPr>
        <w:t xml:space="preserve">бюджетных средств </w:t>
      </w:r>
      <w:r w:rsidRPr="00503F13">
        <w:rPr>
          <w:rFonts w:ascii="Times New Roman" w:hAnsi="Times New Roman"/>
          <w:sz w:val="28"/>
          <w:szCs w:val="28"/>
        </w:rPr>
        <w:t>субсидии</w:t>
      </w:r>
      <w:r>
        <w:rPr>
          <w:rFonts w:ascii="Times New Roman" w:hAnsi="Times New Roman"/>
          <w:sz w:val="28"/>
          <w:szCs w:val="28"/>
        </w:rPr>
        <w:t>,</w:t>
      </w:r>
      <w:r w:rsidRPr="00503F13">
        <w:rPr>
          <w:rFonts w:ascii="Times New Roman" w:hAnsi="Times New Roman"/>
          <w:sz w:val="28"/>
          <w:szCs w:val="28"/>
        </w:rPr>
        <w:t xml:space="preserve"> в целях финансового возмещения затрат </w:t>
      </w:r>
      <w:r w:rsidRPr="00503F13">
        <w:rPr>
          <w:rFonts w:ascii="Times New Roman" w:hAnsi="Times New Roman"/>
          <w:sz w:val="28"/>
          <w:szCs w:val="28"/>
        </w:rPr>
        <w:lastRenderedPageBreak/>
        <w:t xml:space="preserve">получателю субсидии, связанных с деятельностью по завершению строительства </w:t>
      </w:r>
      <w:r>
        <w:rPr>
          <w:rFonts w:ascii="Times New Roman" w:hAnsi="Times New Roman"/>
          <w:sz w:val="28"/>
          <w:szCs w:val="28"/>
        </w:rPr>
        <w:t xml:space="preserve">проблемного </w:t>
      </w:r>
      <w:r w:rsidRPr="00503F13">
        <w:rPr>
          <w:rFonts w:ascii="Times New Roman" w:hAnsi="Times New Roman"/>
          <w:sz w:val="28"/>
          <w:szCs w:val="28"/>
        </w:rPr>
        <w:t>объекта «____________»,</w:t>
      </w:r>
      <w:r w:rsidRPr="00503F13">
        <w:rPr>
          <w:rFonts w:ascii="Times New Roman" w:hAnsi="Times New Roman" w:cs="Times New Roman"/>
          <w:sz w:val="28"/>
          <w:szCs w:val="28"/>
        </w:rPr>
        <w:t xml:space="preserve"> высокой степени готовности (включенного в краевой реестр проблемных объектов недвижимости) на территории муниципального образования город Новороссийск, для строительства которого были привлечены денежные средства граждан (дольщиков), права которых нарушены</w:t>
      </w:r>
      <w:r w:rsidRPr="00503F13">
        <w:rPr>
          <w:rFonts w:ascii="Times New Roman" w:hAnsi="Times New Roman"/>
          <w:sz w:val="28"/>
          <w:szCs w:val="28"/>
        </w:rPr>
        <w:t xml:space="preserve"> (далее –</w:t>
      </w:r>
      <w:r>
        <w:rPr>
          <w:rFonts w:ascii="Times New Roman" w:hAnsi="Times New Roman"/>
          <w:sz w:val="28"/>
          <w:szCs w:val="28"/>
        </w:rPr>
        <w:t xml:space="preserve"> </w:t>
      </w:r>
      <w:r w:rsidRPr="00503F13">
        <w:rPr>
          <w:rFonts w:ascii="Times New Roman" w:hAnsi="Times New Roman"/>
          <w:sz w:val="28"/>
          <w:szCs w:val="28"/>
        </w:rPr>
        <w:t>Объект).</w:t>
      </w:r>
    </w:p>
    <w:p w:rsidR="003E6B95" w:rsidRDefault="003E6B95" w:rsidP="003E6B95">
      <w:pPr>
        <w:pStyle w:val="a7"/>
        <w:widowControl/>
        <w:numPr>
          <w:ilvl w:val="1"/>
          <w:numId w:val="2"/>
        </w:numPr>
        <w:pBdr>
          <w:top w:val="nil"/>
          <w:left w:val="nil"/>
          <w:bottom w:val="nil"/>
          <w:right w:val="nil"/>
          <w:between w:val="nil"/>
          <w:bar w:val="nil"/>
        </w:pBdr>
        <w:autoSpaceDE/>
        <w:autoSpaceDN/>
        <w:adjustRightInd/>
        <w:ind w:left="0" w:firstLine="709"/>
        <w:rPr>
          <w:rFonts w:ascii="Times New Roman" w:hAnsi="Times New Roman"/>
          <w:sz w:val="28"/>
          <w:szCs w:val="28"/>
        </w:rPr>
      </w:pPr>
      <w:r>
        <w:rPr>
          <w:rFonts w:ascii="Times New Roman" w:hAnsi="Times New Roman"/>
          <w:sz w:val="28"/>
          <w:szCs w:val="28"/>
        </w:rPr>
        <w:t xml:space="preserve">Субсидия предоставляется на возмещение затрат Получателя субсидии: </w:t>
      </w:r>
    </w:p>
    <w:p w:rsidR="003E6B95" w:rsidRPr="00E86E51"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   </w:t>
      </w:r>
      <w:r w:rsidRPr="00E86E51">
        <w:rPr>
          <w:rFonts w:ascii="Times New Roman" w:hAnsi="Times New Roman"/>
          <w:sz w:val="28"/>
          <w:szCs w:val="28"/>
        </w:rPr>
        <w:t xml:space="preserve">на строительство </w:t>
      </w:r>
      <w:r>
        <w:rPr>
          <w:rFonts w:ascii="Times New Roman" w:hAnsi="Times New Roman"/>
          <w:sz w:val="28"/>
          <w:szCs w:val="28"/>
        </w:rPr>
        <w:t>Объекта</w:t>
      </w:r>
      <w:r w:rsidRPr="00E86E51">
        <w:rPr>
          <w:rFonts w:ascii="Times New Roman" w:hAnsi="Times New Roman"/>
          <w:sz w:val="28"/>
          <w:szCs w:val="28"/>
        </w:rPr>
        <w:t>;</w:t>
      </w:r>
    </w:p>
    <w:p w:rsidR="003E6B95" w:rsidRPr="00E86E51"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1.2.2</w:t>
      </w:r>
      <w:r w:rsidRPr="00E86E51">
        <w:rPr>
          <w:rFonts w:ascii="Times New Roman" w:hAnsi="Times New Roman"/>
          <w:sz w:val="28"/>
          <w:szCs w:val="28"/>
        </w:rPr>
        <w:t xml:space="preserve">. на корректировку проектной документации и выполнению инженерных изысканий для строительства </w:t>
      </w:r>
      <w:r>
        <w:rPr>
          <w:rFonts w:ascii="Times New Roman" w:hAnsi="Times New Roman"/>
          <w:sz w:val="28"/>
          <w:szCs w:val="28"/>
        </w:rPr>
        <w:t>Объекта</w:t>
      </w:r>
      <w:r w:rsidRPr="00E86E51">
        <w:rPr>
          <w:rFonts w:ascii="Times New Roman" w:hAnsi="Times New Roman"/>
          <w:sz w:val="28"/>
          <w:szCs w:val="28"/>
        </w:rPr>
        <w:t>;</w:t>
      </w:r>
    </w:p>
    <w:p w:rsidR="003E6B95" w:rsidRPr="00E86E51"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1.2.3</w:t>
      </w:r>
      <w:r w:rsidRPr="00E86E51">
        <w:rPr>
          <w:rFonts w:ascii="Times New Roman" w:hAnsi="Times New Roman"/>
          <w:sz w:val="28"/>
          <w:szCs w:val="28"/>
        </w:rPr>
        <w:t xml:space="preserve">. на строительство (реконструкцию) в границах земельного участка, сетей инженерно-технического обеспечения, необходимых для подключения (технологического присоединения) </w:t>
      </w:r>
      <w:r>
        <w:rPr>
          <w:rFonts w:ascii="Times New Roman" w:hAnsi="Times New Roman"/>
          <w:sz w:val="28"/>
          <w:szCs w:val="28"/>
        </w:rPr>
        <w:t>Объекта к данным сетям.</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1.2.4</w:t>
      </w:r>
      <w:r w:rsidRPr="00E86E51">
        <w:rPr>
          <w:rFonts w:ascii="Times New Roman" w:hAnsi="Times New Roman"/>
          <w:sz w:val="28"/>
          <w:szCs w:val="28"/>
        </w:rPr>
        <w:t xml:space="preserve">. на оплату за подключение (технологическое присоединение) </w:t>
      </w:r>
      <w:r>
        <w:rPr>
          <w:rFonts w:ascii="Times New Roman" w:hAnsi="Times New Roman"/>
          <w:sz w:val="28"/>
          <w:szCs w:val="28"/>
        </w:rPr>
        <w:t>Объекта</w:t>
      </w:r>
      <w:r w:rsidRPr="00E86E51">
        <w:rPr>
          <w:rFonts w:ascii="Times New Roman" w:hAnsi="Times New Roman"/>
          <w:sz w:val="28"/>
          <w:szCs w:val="28"/>
        </w:rPr>
        <w:t xml:space="preserve"> к сетям инженерно-технического обеспечения.</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1.3. Субсидия предоставляется в соответствии со следующими нормативно-правовыми актами муниципального образования город Новороссийск:</w:t>
      </w:r>
    </w:p>
    <w:p w:rsidR="003E6B95" w:rsidRDefault="003E6B95" w:rsidP="003E6B95">
      <w:pPr>
        <w:spacing w:after="0" w:line="240" w:lineRule="auto"/>
        <w:jc w:val="both"/>
        <w:rPr>
          <w:rFonts w:ascii="Times New Roman" w:hAnsi="Times New Roman"/>
          <w:sz w:val="28"/>
          <w:szCs w:val="28"/>
        </w:rPr>
      </w:pPr>
      <w:r>
        <w:rPr>
          <w:rFonts w:ascii="Times New Roman" w:hAnsi="Times New Roman"/>
          <w:sz w:val="28"/>
          <w:szCs w:val="28"/>
        </w:rPr>
        <w:t>-    решением городской Думы о бюджете на 2020 год;</w:t>
      </w:r>
    </w:p>
    <w:p w:rsidR="003E6B95" w:rsidRDefault="003E6B95" w:rsidP="003E6B95">
      <w:pPr>
        <w:spacing w:after="0" w:line="240" w:lineRule="auto"/>
        <w:jc w:val="both"/>
        <w:rPr>
          <w:rFonts w:ascii="Times New Roman" w:hAnsi="Times New Roman"/>
          <w:sz w:val="28"/>
          <w:szCs w:val="28"/>
        </w:rPr>
      </w:pPr>
      <w:r>
        <w:rPr>
          <w:rFonts w:ascii="Times New Roman" w:hAnsi="Times New Roman"/>
          <w:sz w:val="28"/>
          <w:szCs w:val="28"/>
        </w:rPr>
        <w:t>- постановлением администрации муниципального образования город Новороссийск «Об утверждении муниципальной программы «Жилище»;</w:t>
      </w:r>
    </w:p>
    <w:p w:rsidR="003E6B95" w:rsidRDefault="003E6B95" w:rsidP="003E6B95">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постановлением администрации муниципального образования город Новороссийск </w:t>
      </w:r>
      <w:r>
        <w:rPr>
          <w:rFonts w:ascii="Times New Roman" w:eastAsia="Times New Roman" w:hAnsi="Times New Roman" w:cs="Times New Roman"/>
          <w:sz w:val="28"/>
          <w:szCs w:val="28"/>
        </w:rPr>
        <w:t>«О</w:t>
      </w:r>
      <w:r w:rsidRPr="00C13932">
        <w:rPr>
          <w:rFonts w:ascii="Times New Roman" w:eastAsia="Times New Roman" w:hAnsi="Times New Roman" w:cs="Times New Roman" w:hint="eastAsia"/>
          <w:sz w:val="28"/>
          <w:szCs w:val="28"/>
        </w:rPr>
        <w:t>б утверждении</w:t>
      </w:r>
      <w:r w:rsidRPr="00C13932">
        <w:rPr>
          <w:rFonts w:ascii="Times New Roman" w:eastAsia="Times New Roman" w:hAnsi="Times New Roman" w:cs="Times New Roman"/>
          <w:sz w:val="28"/>
          <w:szCs w:val="28"/>
        </w:rPr>
        <w:t xml:space="preserve"> Положения о </w:t>
      </w:r>
      <w:r w:rsidRPr="00C13932">
        <w:rPr>
          <w:rFonts w:ascii="Times New Roman" w:eastAsia="Times New Roman" w:hAnsi="Times New Roman" w:cs="Times New Roman" w:hint="eastAsia"/>
          <w:sz w:val="28"/>
          <w:szCs w:val="28"/>
        </w:rPr>
        <w:t>предоставлени</w:t>
      </w:r>
      <w:r w:rsidRPr="00C13932">
        <w:rPr>
          <w:rFonts w:ascii="Times New Roman" w:eastAsia="Times New Roman" w:hAnsi="Times New Roman" w:cs="Times New Roman"/>
          <w:sz w:val="28"/>
          <w:szCs w:val="28"/>
        </w:rPr>
        <w:t xml:space="preserve">и субсидии из </w:t>
      </w:r>
      <w:r w:rsidRPr="00C13932">
        <w:rPr>
          <w:rFonts w:ascii="Times New Roman" w:eastAsia="Times New Roman" w:hAnsi="Times New Roman" w:cs="Times New Roman" w:hint="eastAsia"/>
          <w:sz w:val="28"/>
          <w:szCs w:val="28"/>
        </w:rPr>
        <w:t>бюджета</w:t>
      </w:r>
      <w:r w:rsidRPr="00C13932">
        <w:rPr>
          <w:rFonts w:ascii="Times New Roman" w:eastAsia="Times New Roman" w:hAnsi="Times New Roman" w:cs="Times New Roman"/>
          <w:sz w:val="28"/>
          <w:szCs w:val="28"/>
        </w:rPr>
        <w:t xml:space="preserve"> муниципального образования город Новороссийск </w:t>
      </w:r>
      <w:r w:rsidRPr="00C13932">
        <w:rPr>
          <w:rFonts w:ascii="Times New Roman" w:eastAsia="Times New Roman" w:hAnsi="Times New Roman" w:cs="Times New Roman" w:hint="eastAsia"/>
          <w:sz w:val="28"/>
          <w:szCs w:val="28"/>
        </w:rPr>
        <w:t>юридическим</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лицам</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за</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исключением</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муниципальных</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учреждений</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индивидуальным</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предпринимателям</w:t>
      </w:r>
      <w:r w:rsidRPr="00C13932">
        <w:rPr>
          <w:rFonts w:ascii="Times New Roman" w:eastAsia="Times New Roman" w:hAnsi="Times New Roman" w:cs="Times New Roman"/>
          <w:sz w:val="28"/>
          <w:szCs w:val="28"/>
        </w:rPr>
        <w:t>, принимающим обязанности по завершению с</w:t>
      </w:r>
      <w:r w:rsidRPr="00C13932">
        <w:rPr>
          <w:rFonts w:ascii="Times New Roman" w:eastAsia="Times New Roman" w:hAnsi="Times New Roman" w:cs="Times New Roman" w:hint="eastAsia"/>
          <w:sz w:val="28"/>
          <w:szCs w:val="28"/>
        </w:rPr>
        <w:t>троительства</w:t>
      </w:r>
      <w:r w:rsidRPr="00C13932">
        <w:rPr>
          <w:rFonts w:ascii="Times New Roman" w:eastAsia="Times New Roman" w:hAnsi="Times New Roman" w:cs="Times New Roman"/>
          <w:sz w:val="28"/>
          <w:szCs w:val="28"/>
        </w:rPr>
        <w:t xml:space="preserve"> проблемных многоквартирных жилых домов высокой степени готовности </w:t>
      </w:r>
      <w:r w:rsidRPr="00C13932">
        <w:rPr>
          <w:rFonts w:ascii="Times New Roman" w:eastAsia="Times New Roman" w:hAnsi="Times New Roman" w:cs="Times New Roman" w:hint="eastAsia"/>
          <w:sz w:val="28"/>
          <w:szCs w:val="28"/>
        </w:rPr>
        <w:t>на территории муниципального образования город Новороссийск</w:t>
      </w:r>
      <w:r w:rsidRPr="00C13932">
        <w:rPr>
          <w:rFonts w:ascii="Times New Roman" w:eastAsia="Times New Roman" w:hAnsi="Times New Roman" w:cs="Times New Roman"/>
          <w:sz w:val="28"/>
          <w:szCs w:val="28"/>
        </w:rPr>
        <w:t xml:space="preserve">, </w:t>
      </w:r>
      <w:r w:rsidRPr="00C13932">
        <w:rPr>
          <w:rFonts w:ascii="Times New Roman" w:hAnsi="Times New Roman" w:cs="Times New Roman"/>
          <w:sz w:val="28"/>
          <w:szCs w:val="28"/>
        </w:rPr>
        <w:t>включенных в краевой реестр проблемных объектов недвижимости</w:t>
      </w:r>
      <w:r>
        <w:rPr>
          <w:rFonts w:ascii="Times New Roman" w:hAnsi="Times New Roman" w:cs="Times New Roman"/>
          <w:sz w:val="28"/>
          <w:szCs w:val="28"/>
        </w:rPr>
        <w:t>,</w:t>
      </w:r>
      <w:r w:rsidRPr="00C13932">
        <w:rPr>
          <w:rFonts w:ascii="Times New Roman" w:hAnsi="Times New Roman" w:cs="Times New Roman"/>
          <w:sz w:val="28"/>
          <w:szCs w:val="28"/>
        </w:rPr>
        <w:t xml:space="preserve"> </w:t>
      </w:r>
      <w:r w:rsidRPr="00C13932">
        <w:rPr>
          <w:rFonts w:ascii="Times New Roman" w:eastAsia="Times New Roman" w:hAnsi="Times New Roman" w:cs="Times New Roman"/>
          <w:sz w:val="28"/>
          <w:szCs w:val="28"/>
        </w:rPr>
        <w:t xml:space="preserve">для строительства </w:t>
      </w:r>
      <w:r w:rsidRPr="00C13932">
        <w:rPr>
          <w:rFonts w:ascii="Times New Roman" w:eastAsia="Times New Roman" w:hAnsi="Times New Roman" w:cs="Times New Roman" w:hint="eastAsia"/>
          <w:sz w:val="28"/>
          <w:szCs w:val="28"/>
        </w:rPr>
        <w:t>которых</w:t>
      </w:r>
      <w:r w:rsidRPr="00C13932">
        <w:rPr>
          <w:rFonts w:ascii="Times New Roman" w:eastAsia="Times New Roman" w:hAnsi="Times New Roman" w:cs="Times New Roman"/>
          <w:sz w:val="28"/>
          <w:szCs w:val="28"/>
        </w:rPr>
        <w:t xml:space="preserve"> бы</w:t>
      </w:r>
      <w:r>
        <w:rPr>
          <w:rFonts w:ascii="Times New Roman" w:eastAsia="Times New Roman" w:hAnsi="Times New Roman" w:cs="Times New Roman"/>
          <w:sz w:val="28"/>
          <w:szCs w:val="28"/>
        </w:rPr>
        <w:t xml:space="preserve">ли привлечены денежные средства </w:t>
      </w:r>
      <w:r w:rsidRPr="00C13932">
        <w:rPr>
          <w:rFonts w:ascii="Times New Roman" w:eastAsia="Times New Roman" w:hAnsi="Times New Roman" w:cs="Times New Roman" w:hint="eastAsia"/>
          <w:sz w:val="28"/>
          <w:szCs w:val="28"/>
        </w:rPr>
        <w:t>граждан</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дольщики</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права</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которых</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нарушены</w:t>
      </w:r>
      <w:r>
        <w:rPr>
          <w:rFonts w:ascii="Times New Roman" w:eastAsia="Times New Roman" w:hAnsi="Times New Roman" w:cs="Times New Roman"/>
          <w:sz w:val="28"/>
          <w:szCs w:val="28"/>
        </w:rPr>
        <w:t>».</w:t>
      </w:r>
      <w:r w:rsidRPr="00C13932">
        <w:rPr>
          <w:rFonts w:ascii="Times New Roman" w:eastAsia="Times New Roman" w:hAnsi="Times New Roman" w:cs="Times New Roman"/>
          <w:sz w:val="28"/>
          <w:szCs w:val="28"/>
        </w:rPr>
        <w:t xml:space="preserve"> </w:t>
      </w:r>
    </w:p>
    <w:p w:rsidR="003E6B95" w:rsidRPr="00654542" w:rsidRDefault="003E6B95" w:rsidP="003E6B95">
      <w:pPr>
        <w:spacing w:after="0" w:line="240" w:lineRule="auto"/>
        <w:jc w:val="both"/>
        <w:rPr>
          <w:rFonts w:ascii="&amp;quot" w:eastAsia="Times New Roman" w:hAnsi="&amp;quot" w:cs="Times New Roman"/>
          <w:color w:val="2D2D2D"/>
          <w:spacing w:val="2"/>
          <w:sz w:val="21"/>
          <w:szCs w:val="21"/>
        </w:rPr>
      </w:pPr>
      <w:r w:rsidRPr="00C13932">
        <w:rPr>
          <w:rFonts w:ascii="&amp;quot" w:eastAsia="Times New Roman" w:hAnsi="&amp;quot" w:cs="Times New Roman"/>
          <w:color w:val="2D2D2D"/>
          <w:spacing w:val="2"/>
          <w:sz w:val="21"/>
          <w:szCs w:val="21"/>
        </w:rPr>
        <w:br/>
      </w:r>
    </w:p>
    <w:p w:rsidR="003E6B95" w:rsidRDefault="003E6B95" w:rsidP="003E6B95">
      <w:pPr>
        <w:spacing w:after="0" w:line="240" w:lineRule="auto"/>
        <w:ind w:firstLine="709"/>
        <w:jc w:val="center"/>
        <w:rPr>
          <w:rFonts w:ascii="Times New Roman" w:hAnsi="Times New Roman"/>
          <w:sz w:val="28"/>
          <w:szCs w:val="28"/>
        </w:rPr>
      </w:pPr>
      <w:r>
        <w:rPr>
          <w:rFonts w:ascii="Times New Roman" w:hAnsi="Times New Roman"/>
          <w:sz w:val="28"/>
          <w:szCs w:val="28"/>
        </w:rPr>
        <w:t>2. Права и обязанности Сторон</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2.1. Главный распорядитель субсидии обязан:</w:t>
      </w:r>
    </w:p>
    <w:p w:rsidR="003E6B95" w:rsidRPr="00806A78" w:rsidRDefault="003E6B95" w:rsidP="003E6B95">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2.1.1. </w:t>
      </w:r>
      <w:r w:rsidRPr="00806A78">
        <w:rPr>
          <w:rFonts w:ascii="Times New Roman" w:hAnsi="Times New Roman" w:cs="Times New Roman"/>
          <w:sz w:val="28"/>
          <w:szCs w:val="28"/>
        </w:rPr>
        <w:t xml:space="preserve">Субсидия перечисляется на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 в течении 10 рабочих дней </w:t>
      </w:r>
      <w:r>
        <w:rPr>
          <w:rFonts w:ascii="Times New Roman" w:hAnsi="Times New Roman" w:cs="Times New Roman"/>
          <w:sz w:val="28"/>
          <w:szCs w:val="28"/>
        </w:rPr>
        <w:t>с даты заключения настоящего Соглашения,</w:t>
      </w:r>
      <w:r w:rsidRPr="00806A78">
        <w:rPr>
          <w:rFonts w:ascii="Times New Roman" w:hAnsi="Times New Roman" w:cs="Times New Roman"/>
          <w:sz w:val="28"/>
          <w:szCs w:val="28"/>
        </w:rPr>
        <w:t xml:space="preserve"> при условии предоставления получателем субсидии документов, подтверждающих произведенные затраты (часть затрат) включенные в объём финансирования, необходимый для завершения строительства проблемного объекта (копия договора и акта о выполнении  работ (оказании услуг), заверенные в установленном порядке копии формы КС-3, при наличии, КС-11.</w:t>
      </w:r>
    </w:p>
    <w:p w:rsidR="003E6B95" w:rsidRPr="00346317" w:rsidRDefault="003E6B95" w:rsidP="003E6B95">
      <w:pPr>
        <w:spacing w:after="0" w:line="240" w:lineRule="auto"/>
        <w:ind w:firstLine="709"/>
        <w:jc w:val="both"/>
        <w:rPr>
          <w:rFonts w:ascii="Times New Roman" w:hAnsi="Times New Roman"/>
          <w:sz w:val="28"/>
          <w:szCs w:val="28"/>
        </w:rPr>
      </w:pPr>
      <w:r w:rsidRPr="00346317">
        <w:rPr>
          <w:rFonts w:ascii="Times New Roman" w:hAnsi="Times New Roman"/>
          <w:sz w:val="28"/>
          <w:szCs w:val="28"/>
        </w:rPr>
        <w:lastRenderedPageBreak/>
        <w:t>2.1.2. Осуществлять контроль за соблюдением Получателем субсидии порядка, целей и условий предоставления субсидии.</w:t>
      </w:r>
    </w:p>
    <w:p w:rsidR="003E6B95" w:rsidRPr="00F537CC" w:rsidRDefault="003E6B95" w:rsidP="003E6B95">
      <w:pPr>
        <w:spacing w:after="0" w:line="240" w:lineRule="auto"/>
        <w:ind w:firstLine="709"/>
        <w:jc w:val="both"/>
        <w:rPr>
          <w:rFonts w:ascii="Times New Roman" w:hAnsi="Times New Roman"/>
          <w:sz w:val="28"/>
          <w:szCs w:val="28"/>
        </w:rPr>
      </w:pPr>
      <w:r w:rsidRPr="00F537CC">
        <w:rPr>
          <w:rFonts w:ascii="Times New Roman" w:hAnsi="Times New Roman"/>
          <w:sz w:val="28"/>
          <w:szCs w:val="28"/>
        </w:rPr>
        <w:t>2.1.3.</w:t>
      </w:r>
      <w:r w:rsidRPr="00F537CC">
        <w:t xml:space="preserve"> </w:t>
      </w:r>
      <w:r>
        <w:t xml:space="preserve"> </w:t>
      </w:r>
      <w:r>
        <w:rPr>
          <w:rFonts w:ascii="Times New Roman" w:hAnsi="Times New Roman"/>
          <w:sz w:val="28"/>
          <w:szCs w:val="28"/>
        </w:rPr>
        <w:t>Хранить д</w:t>
      </w:r>
      <w:r w:rsidRPr="00F537CC">
        <w:rPr>
          <w:rFonts w:ascii="Times New Roman" w:hAnsi="Times New Roman"/>
          <w:sz w:val="28"/>
          <w:szCs w:val="28"/>
        </w:rPr>
        <w:t>окументы, предо</w:t>
      </w:r>
      <w:r>
        <w:rPr>
          <w:rFonts w:ascii="Times New Roman" w:hAnsi="Times New Roman"/>
          <w:sz w:val="28"/>
          <w:szCs w:val="28"/>
        </w:rPr>
        <w:t>ставленные Получателем субсидии,</w:t>
      </w:r>
      <w:r w:rsidRPr="00F537CC">
        <w:rPr>
          <w:rFonts w:ascii="Times New Roman" w:hAnsi="Times New Roman"/>
          <w:sz w:val="28"/>
          <w:szCs w:val="28"/>
        </w:rPr>
        <w:t xml:space="preserve"> в течении 5 лет с момента заключения настоящего Соглашения.</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2.1.4. Осуществлять иные обязанности, установленные бюджетным законодательством, муниципальными правовыми актами, регламентирующими предоставление субсидии.</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2.2. Главный распорядитель субсидии вправе:</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2.2.1. Запрашивать у Получателя субсидии, информацию и документы, необходимые для исполнения Соглашения.</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 xml:space="preserve">2.2.2. В случае выявления нарушений порядка, целей и условий предоставления субсидии или иных нарушений при выполнении работ по завершению строительства Объекта, прекратить перечисление Субсидии до полного устранения нарушений. </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2.2.3. В одностороннем порядке отказаться от исполнения Соглашения в случаях:</w:t>
      </w:r>
    </w:p>
    <w:p w:rsidR="003E6B95" w:rsidRDefault="00B518BD" w:rsidP="003E6B95">
      <w:pPr>
        <w:spacing w:after="0" w:line="240" w:lineRule="auto"/>
        <w:ind w:firstLine="709"/>
        <w:jc w:val="both"/>
        <w:rPr>
          <w:rFonts w:ascii="Times New Roman" w:hAnsi="Times New Roman"/>
          <w:sz w:val="28"/>
          <w:szCs w:val="28"/>
        </w:rPr>
      </w:pPr>
      <w:r>
        <w:rPr>
          <w:rFonts w:ascii="Times New Roman" w:hAnsi="Times New Roman"/>
          <w:sz w:val="28"/>
          <w:szCs w:val="28"/>
        </w:rPr>
        <w:t>2.2.3</w:t>
      </w:r>
      <w:r w:rsidR="003E6B95">
        <w:rPr>
          <w:rFonts w:ascii="Times New Roman" w:hAnsi="Times New Roman"/>
          <w:sz w:val="28"/>
          <w:szCs w:val="28"/>
        </w:rPr>
        <w:t>.1. не</w:t>
      </w:r>
      <w:r>
        <w:rPr>
          <w:rFonts w:ascii="Times New Roman" w:hAnsi="Times New Roman"/>
          <w:sz w:val="28"/>
          <w:szCs w:val="28"/>
        </w:rPr>
        <w:t xml:space="preserve"> </w:t>
      </w:r>
      <w:r w:rsidR="003E6B95">
        <w:rPr>
          <w:rFonts w:ascii="Times New Roman" w:hAnsi="Times New Roman"/>
          <w:sz w:val="28"/>
          <w:szCs w:val="28"/>
        </w:rPr>
        <w:t>представлени</w:t>
      </w:r>
      <w:r>
        <w:rPr>
          <w:rFonts w:ascii="Times New Roman" w:hAnsi="Times New Roman"/>
          <w:sz w:val="28"/>
          <w:szCs w:val="28"/>
        </w:rPr>
        <w:t>я</w:t>
      </w:r>
      <w:r w:rsidR="003E6B95">
        <w:rPr>
          <w:rFonts w:ascii="Times New Roman" w:hAnsi="Times New Roman"/>
          <w:sz w:val="28"/>
          <w:szCs w:val="28"/>
        </w:rPr>
        <w:t xml:space="preserve"> Получателем субсидии календарного графика производства работ;</w:t>
      </w:r>
    </w:p>
    <w:p w:rsidR="003E6B95" w:rsidRDefault="00B518BD" w:rsidP="003E6B95">
      <w:pPr>
        <w:spacing w:after="0" w:line="240" w:lineRule="auto"/>
        <w:ind w:firstLine="709"/>
        <w:jc w:val="both"/>
        <w:rPr>
          <w:rFonts w:ascii="Times New Roman" w:hAnsi="Times New Roman"/>
          <w:sz w:val="28"/>
          <w:szCs w:val="28"/>
        </w:rPr>
      </w:pPr>
      <w:r>
        <w:rPr>
          <w:rFonts w:ascii="Times New Roman" w:hAnsi="Times New Roman"/>
          <w:sz w:val="28"/>
          <w:szCs w:val="28"/>
        </w:rPr>
        <w:t>2.2.3.2. нарушения</w:t>
      </w:r>
      <w:r w:rsidR="003E6B95">
        <w:rPr>
          <w:rFonts w:ascii="Times New Roman" w:hAnsi="Times New Roman"/>
          <w:sz w:val="28"/>
          <w:szCs w:val="28"/>
        </w:rPr>
        <w:t xml:space="preserve"> Получателем субсидии срока выполнения работ согласно календарно</w:t>
      </w:r>
      <w:r>
        <w:rPr>
          <w:rFonts w:ascii="Times New Roman" w:hAnsi="Times New Roman"/>
          <w:sz w:val="28"/>
          <w:szCs w:val="28"/>
        </w:rPr>
        <w:t>го</w:t>
      </w:r>
      <w:r w:rsidR="003E6B95">
        <w:rPr>
          <w:rFonts w:ascii="Times New Roman" w:hAnsi="Times New Roman"/>
          <w:sz w:val="28"/>
          <w:szCs w:val="28"/>
        </w:rPr>
        <w:t xml:space="preserve"> график</w:t>
      </w:r>
      <w:r>
        <w:rPr>
          <w:rFonts w:ascii="Times New Roman" w:hAnsi="Times New Roman"/>
          <w:sz w:val="28"/>
          <w:szCs w:val="28"/>
        </w:rPr>
        <w:t>а</w:t>
      </w:r>
      <w:r w:rsidR="003E6B95">
        <w:rPr>
          <w:rFonts w:ascii="Times New Roman" w:hAnsi="Times New Roman"/>
          <w:sz w:val="28"/>
          <w:szCs w:val="28"/>
        </w:rPr>
        <w:t xml:space="preserve"> производства работ. </w:t>
      </w:r>
    </w:p>
    <w:p w:rsidR="00B518BD" w:rsidRDefault="00B518BD" w:rsidP="00B518BD">
      <w:pPr>
        <w:spacing w:after="0" w:line="240" w:lineRule="auto"/>
        <w:ind w:firstLine="709"/>
        <w:jc w:val="both"/>
        <w:rPr>
          <w:rFonts w:ascii="Times New Roman" w:hAnsi="Times New Roman"/>
          <w:sz w:val="28"/>
          <w:szCs w:val="28"/>
        </w:rPr>
      </w:pPr>
      <w:r>
        <w:rPr>
          <w:rFonts w:ascii="Times New Roman" w:hAnsi="Times New Roman"/>
          <w:sz w:val="28"/>
          <w:szCs w:val="28"/>
        </w:rPr>
        <w:t>2.2.4.</w:t>
      </w:r>
      <w:r w:rsidRPr="00F94C43">
        <w:rPr>
          <w:rFonts w:ascii="Times New Roman" w:hAnsi="Times New Roman"/>
          <w:sz w:val="28"/>
          <w:szCs w:val="28"/>
        </w:rPr>
        <w:t xml:space="preserve"> </w:t>
      </w:r>
      <w:r>
        <w:rPr>
          <w:rFonts w:ascii="Times New Roman" w:hAnsi="Times New Roman"/>
          <w:sz w:val="28"/>
          <w:szCs w:val="28"/>
        </w:rPr>
        <w:t>Предъявить к нарушителю штрафные санкции в размере 10% от суммы предоставленной субсидии.</w:t>
      </w:r>
    </w:p>
    <w:p w:rsidR="003E6B95" w:rsidRDefault="00B518BD" w:rsidP="003E6B95">
      <w:pPr>
        <w:spacing w:after="0" w:line="240" w:lineRule="auto"/>
        <w:ind w:firstLine="709"/>
        <w:jc w:val="both"/>
        <w:rPr>
          <w:rFonts w:ascii="Times New Roman" w:hAnsi="Times New Roman"/>
          <w:sz w:val="28"/>
          <w:szCs w:val="28"/>
        </w:rPr>
      </w:pPr>
      <w:r>
        <w:rPr>
          <w:rFonts w:ascii="Times New Roman" w:hAnsi="Times New Roman"/>
          <w:sz w:val="28"/>
          <w:szCs w:val="28"/>
        </w:rPr>
        <w:t>2.2.5</w:t>
      </w:r>
      <w:r w:rsidR="003E6B95">
        <w:rPr>
          <w:rFonts w:ascii="Times New Roman" w:hAnsi="Times New Roman"/>
          <w:sz w:val="28"/>
          <w:szCs w:val="28"/>
        </w:rPr>
        <w:t xml:space="preserve">. Осуществлять иные права, установленные бюджетным законодательством, </w:t>
      </w:r>
      <w:r w:rsidR="003E6B95" w:rsidRPr="00785AFA">
        <w:rPr>
          <w:rFonts w:ascii="Times New Roman" w:hAnsi="Times New Roman"/>
          <w:sz w:val="28"/>
          <w:szCs w:val="28"/>
        </w:rPr>
        <w:t>м</w:t>
      </w:r>
      <w:r w:rsidR="003E6B95">
        <w:rPr>
          <w:rFonts w:ascii="Times New Roman" w:hAnsi="Times New Roman"/>
          <w:sz w:val="28"/>
          <w:szCs w:val="28"/>
        </w:rPr>
        <w:t xml:space="preserve">униципальными правовыми актами, </w:t>
      </w:r>
      <w:r w:rsidR="003E6B95" w:rsidRPr="00785AFA">
        <w:rPr>
          <w:rFonts w:ascii="Times New Roman" w:hAnsi="Times New Roman"/>
          <w:sz w:val="28"/>
          <w:szCs w:val="28"/>
        </w:rPr>
        <w:t>регламентирующими предоставление субсидии.</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2.3. Получатель субсидии обязан:</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2.3.1. Предоставить Главному распорядителю субсидии календарный график производства работ.</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2.3.2. Обеспечить ввод объекта в эксплуатацию в течение ___(_______) месяцев, с момента заключения настоящего Соглашения, в соответствии с календарным графиком производства работ, предусмотренным пунктом 2.3.1. настоящего Соглашения.</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 xml:space="preserve">2.3.3. Предоставлять по требованию Главного распорядителя субсидии информацию и документы, необходимые для исполнения Соглашения. </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 xml:space="preserve"> 2.3.4. Обеспечивать беспрепятственное проведение проверок Главным распорядителем субсидии и органом муниципального финансового контроля, на предмет соблюдения Получателем субсидии порядка, целей и условий предоставления Субсидии.</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2.3.5. Предоставлять в течении двух лет, с момента подписания Соглашения по запросу Главного распорядителя Субсидии информацию согласно Предмету настоящего Соглашения.</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2.3.6. Хранить документы о получении и использовании Субсидии в течении пяти лет с момента подписания настоящего Соглашения.</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2.3.7. Запрещается приобретение за счет полученных средств иностранной валюты.</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2.4. В письменной форме Получатель Субсидии выражает согласие на осуществление </w:t>
      </w:r>
      <w:r w:rsidRPr="00F61D61">
        <w:rPr>
          <w:rFonts w:ascii="Times New Roman" w:hAnsi="Times New Roman"/>
          <w:sz w:val="28"/>
          <w:szCs w:val="28"/>
        </w:rPr>
        <w:t>Главным распорядителем субсидии и органом муниципального финансового контроля</w:t>
      </w:r>
      <w:r>
        <w:rPr>
          <w:rFonts w:ascii="Times New Roman" w:hAnsi="Times New Roman"/>
          <w:sz w:val="28"/>
          <w:szCs w:val="28"/>
        </w:rPr>
        <w:t xml:space="preserve"> проверок </w:t>
      </w:r>
      <w:r w:rsidRPr="00F61D61">
        <w:rPr>
          <w:rFonts w:ascii="Times New Roman" w:hAnsi="Times New Roman"/>
          <w:sz w:val="28"/>
          <w:szCs w:val="28"/>
        </w:rPr>
        <w:t>соблюдения Получателем субсидии порядка, целей и условий предоставления Субсидии</w:t>
      </w:r>
      <w:r>
        <w:rPr>
          <w:rFonts w:ascii="Times New Roman" w:hAnsi="Times New Roman"/>
          <w:sz w:val="28"/>
          <w:szCs w:val="28"/>
        </w:rPr>
        <w:t xml:space="preserve">                              (Приложение 1 к постановлению администрации муниципального образования город Новороссийск </w:t>
      </w:r>
      <w:r>
        <w:rPr>
          <w:rFonts w:ascii="Times New Roman" w:eastAsia="Times New Roman" w:hAnsi="Times New Roman" w:cs="Times New Roman"/>
          <w:sz w:val="28"/>
          <w:szCs w:val="28"/>
        </w:rPr>
        <w:t>«О</w:t>
      </w:r>
      <w:r w:rsidRPr="00C13932">
        <w:rPr>
          <w:rFonts w:ascii="Times New Roman" w:eastAsia="Times New Roman" w:hAnsi="Times New Roman" w:cs="Times New Roman" w:hint="eastAsia"/>
          <w:sz w:val="28"/>
          <w:szCs w:val="28"/>
        </w:rPr>
        <w:t>б утверждении</w:t>
      </w:r>
      <w:r w:rsidRPr="00C13932">
        <w:rPr>
          <w:rFonts w:ascii="Times New Roman" w:eastAsia="Times New Roman" w:hAnsi="Times New Roman" w:cs="Times New Roman"/>
          <w:sz w:val="28"/>
          <w:szCs w:val="28"/>
        </w:rPr>
        <w:t xml:space="preserve"> Положения о </w:t>
      </w:r>
      <w:r w:rsidRPr="00C13932">
        <w:rPr>
          <w:rFonts w:ascii="Times New Roman" w:eastAsia="Times New Roman" w:hAnsi="Times New Roman" w:cs="Times New Roman" w:hint="eastAsia"/>
          <w:sz w:val="28"/>
          <w:szCs w:val="28"/>
        </w:rPr>
        <w:t>предоставлени</w:t>
      </w:r>
      <w:r w:rsidRPr="00C13932">
        <w:rPr>
          <w:rFonts w:ascii="Times New Roman" w:eastAsia="Times New Roman" w:hAnsi="Times New Roman" w:cs="Times New Roman"/>
          <w:sz w:val="28"/>
          <w:szCs w:val="28"/>
        </w:rPr>
        <w:t xml:space="preserve">и субсидии из </w:t>
      </w:r>
      <w:r w:rsidRPr="00C13932">
        <w:rPr>
          <w:rFonts w:ascii="Times New Roman" w:eastAsia="Times New Roman" w:hAnsi="Times New Roman" w:cs="Times New Roman" w:hint="eastAsia"/>
          <w:sz w:val="28"/>
          <w:szCs w:val="28"/>
        </w:rPr>
        <w:t>бюджета</w:t>
      </w:r>
      <w:r w:rsidRPr="00C13932">
        <w:rPr>
          <w:rFonts w:ascii="Times New Roman" w:eastAsia="Times New Roman" w:hAnsi="Times New Roman" w:cs="Times New Roman"/>
          <w:sz w:val="28"/>
          <w:szCs w:val="28"/>
        </w:rPr>
        <w:t xml:space="preserve"> муниципального образования город Новороссийск </w:t>
      </w:r>
      <w:r w:rsidRPr="00C13932">
        <w:rPr>
          <w:rFonts w:ascii="Times New Roman" w:eastAsia="Times New Roman" w:hAnsi="Times New Roman" w:cs="Times New Roman" w:hint="eastAsia"/>
          <w:sz w:val="28"/>
          <w:szCs w:val="28"/>
        </w:rPr>
        <w:t>юридическим</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лицам</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за</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исключением</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муниципальных</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учреждений</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индивидуальным</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предпринимателям</w:t>
      </w:r>
      <w:r w:rsidRPr="00C13932">
        <w:rPr>
          <w:rFonts w:ascii="Times New Roman" w:eastAsia="Times New Roman" w:hAnsi="Times New Roman" w:cs="Times New Roman"/>
          <w:sz w:val="28"/>
          <w:szCs w:val="28"/>
        </w:rPr>
        <w:t>, принимающим обязанности по завершению с</w:t>
      </w:r>
      <w:r w:rsidRPr="00C13932">
        <w:rPr>
          <w:rFonts w:ascii="Times New Roman" w:eastAsia="Times New Roman" w:hAnsi="Times New Roman" w:cs="Times New Roman" w:hint="eastAsia"/>
          <w:sz w:val="28"/>
          <w:szCs w:val="28"/>
        </w:rPr>
        <w:t>троительства</w:t>
      </w:r>
      <w:r w:rsidRPr="00C13932">
        <w:rPr>
          <w:rFonts w:ascii="Times New Roman" w:eastAsia="Times New Roman" w:hAnsi="Times New Roman" w:cs="Times New Roman"/>
          <w:sz w:val="28"/>
          <w:szCs w:val="28"/>
        </w:rPr>
        <w:t xml:space="preserve"> проблемных многоквартирных жилых домов высокой степени готовности </w:t>
      </w:r>
      <w:r w:rsidRPr="00C13932">
        <w:rPr>
          <w:rFonts w:ascii="Times New Roman" w:eastAsia="Times New Roman" w:hAnsi="Times New Roman" w:cs="Times New Roman" w:hint="eastAsia"/>
          <w:sz w:val="28"/>
          <w:szCs w:val="28"/>
        </w:rPr>
        <w:t>на территории муниципального образования город Новороссийск</w:t>
      </w:r>
      <w:r w:rsidRPr="00C13932">
        <w:rPr>
          <w:rFonts w:ascii="Times New Roman" w:eastAsia="Times New Roman" w:hAnsi="Times New Roman" w:cs="Times New Roman"/>
          <w:sz w:val="28"/>
          <w:szCs w:val="28"/>
        </w:rPr>
        <w:t xml:space="preserve">, </w:t>
      </w:r>
      <w:r w:rsidRPr="00C13932">
        <w:rPr>
          <w:rFonts w:ascii="Times New Roman" w:hAnsi="Times New Roman" w:cs="Times New Roman"/>
          <w:sz w:val="28"/>
          <w:szCs w:val="28"/>
        </w:rPr>
        <w:t>включенных в краевой реестр п</w:t>
      </w:r>
      <w:r>
        <w:rPr>
          <w:rFonts w:ascii="Times New Roman" w:hAnsi="Times New Roman" w:cs="Times New Roman"/>
          <w:sz w:val="28"/>
          <w:szCs w:val="28"/>
        </w:rPr>
        <w:t xml:space="preserve">роблемных объектов недвижимости, </w:t>
      </w:r>
      <w:r w:rsidRPr="00C13932">
        <w:rPr>
          <w:rFonts w:ascii="Times New Roman" w:eastAsia="Times New Roman" w:hAnsi="Times New Roman" w:cs="Times New Roman"/>
          <w:sz w:val="28"/>
          <w:szCs w:val="28"/>
        </w:rPr>
        <w:t xml:space="preserve">для строительства </w:t>
      </w:r>
      <w:r w:rsidRPr="00C13932">
        <w:rPr>
          <w:rFonts w:ascii="Times New Roman" w:eastAsia="Times New Roman" w:hAnsi="Times New Roman" w:cs="Times New Roman" w:hint="eastAsia"/>
          <w:sz w:val="28"/>
          <w:szCs w:val="28"/>
        </w:rPr>
        <w:t>которых</w:t>
      </w:r>
      <w:r w:rsidRPr="00C13932">
        <w:rPr>
          <w:rFonts w:ascii="Times New Roman" w:eastAsia="Times New Roman" w:hAnsi="Times New Roman" w:cs="Times New Roman"/>
          <w:sz w:val="28"/>
          <w:szCs w:val="28"/>
        </w:rPr>
        <w:t xml:space="preserve"> бы</w:t>
      </w:r>
      <w:r>
        <w:rPr>
          <w:rFonts w:ascii="Times New Roman" w:eastAsia="Times New Roman" w:hAnsi="Times New Roman" w:cs="Times New Roman"/>
          <w:sz w:val="28"/>
          <w:szCs w:val="28"/>
        </w:rPr>
        <w:t xml:space="preserve">ли привлечены денежные средства </w:t>
      </w:r>
      <w:r w:rsidRPr="00C13932">
        <w:rPr>
          <w:rFonts w:ascii="Times New Roman" w:eastAsia="Times New Roman" w:hAnsi="Times New Roman" w:cs="Times New Roman" w:hint="eastAsia"/>
          <w:sz w:val="28"/>
          <w:szCs w:val="28"/>
        </w:rPr>
        <w:t>граждан</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дольщики</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права</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которых</w:t>
      </w:r>
      <w:r w:rsidRPr="00C13932">
        <w:rPr>
          <w:rFonts w:ascii="Times New Roman" w:eastAsia="Times New Roman" w:hAnsi="Times New Roman" w:cs="Times New Roman"/>
          <w:sz w:val="28"/>
          <w:szCs w:val="28"/>
        </w:rPr>
        <w:t xml:space="preserve"> </w:t>
      </w:r>
      <w:r w:rsidRPr="00C13932">
        <w:rPr>
          <w:rFonts w:ascii="Times New Roman" w:eastAsia="Times New Roman" w:hAnsi="Times New Roman" w:cs="Times New Roman" w:hint="eastAsia"/>
          <w:sz w:val="28"/>
          <w:szCs w:val="28"/>
        </w:rPr>
        <w:t>нарушены</w:t>
      </w:r>
      <w:r>
        <w:rPr>
          <w:rFonts w:ascii="Times New Roman" w:eastAsia="Times New Roman" w:hAnsi="Times New Roman" w:cs="Times New Roman"/>
          <w:sz w:val="28"/>
          <w:szCs w:val="28"/>
        </w:rPr>
        <w:t>»</w:t>
      </w:r>
      <w:r>
        <w:rPr>
          <w:rFonts w:ascii="Times New Roman" w:hAnsi="Times New Roman"/>
          <w:sz w:val="28"/>
          <w:szCs w:val="28"/>
        </w:rPr>
        <w:t>).</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2.5. Получатель субсидии вправе требовать перечисления Субсидии в размере и на условиях, предусмотренных настоящим Соглашением.</w:t>
      </w:r>
    </w:p>
    <w:p w:rsidR="003E6B95" w:rsidRDefault="003E6B95" w:rsidP="003E6B95">
      <w:pPr>
        <w:spacing w:after="0" w:line="240" w:lineRule="auto"/>
        <w:ind w:firstLine="709"/>
        <w:jc w:val="both"/>
        <w:rPr>
          <w:rFonts w:ascii="Times New Roman" w:hAnsi="Times New Roman"/>
          <w:sz w:val="28"/>
          <w:szCs w:val="28"/>
        </w:rPr>
      </w:pPr>
    </w:p>
    <w:p w:rsidR="002144CA" w:rsidRDefault="003E6B95" w:rsidP="002144CA">
      <w:pPr>
        <w:spacing w:after="0" w:line="240" w:lineRule="auto"/>
        <w:jc w:val="center"/>
        <w:rPr>
          <w:rFonts w:ascii="Times New Roman" w:hAnsi="Times New Roman"/>
          <w:sz w:val="28"/>
          <w:szCs w:val="28"/>
        </w:rPr>
      </w:pPr>
      <w:r>
        <w:rPr>
          <w:rFonts w:ascii="Times New Roman" w:hAnsi="Times New Roman"/>
          <w:sz w:val="28"/>
          <w:szCs w:val="28"/>
        </w:rPr>
        <w:t>3.</w:t>
      </w:r>
      <w:r w:rsidRPr="00654542">
        <w:rPr>
          <w:rFonts w:ascii="Times New Roman" w:hAnsi="Times New Roman"/>
          <w:sz w:val="28"/>
          <w:szCs w:val="28"/>
        </w:rPr>
        <w:t>Размер субсидии, порядок и условия предоставления.</w:t>
      </w:r>
    </w:p>
    <w:p w:rsidR="002144CA" w:rsidRDefault="002144CA" w:rsidP="002144CA">
      <w:pPr>
        <w:spacing w:after="0" w:line="240" w:lineRule="auto"/>
        <w:jc w:val="both"/>
        <w:rPr>
          <w:rFonts w:ascii="Times New Roman" w:hAnsi="Times New Roman"/>
          <w:sz w:val="28"/>
          <w:szCs w:val="28"/>
        </w:rPr>
      </w:pPr>
      <w:r>
        <w:rPr>
          <w:rFonts w:ascii="Times New Roman" w:hAnsi="Times New Roman"/>
          <w:sz w:val="28"/>
          <w:szCs w:val="28"/>
        </w:rPr>
        <w:t xml:space="preserve">           3.1. </w:t>
      </w:r>
      <w:r w:rsidRPr="00FC1CEB">
        <w:rPr>
          <w:rFonts w:ascii="Times New Roman" w:hAnsi="Times New Roman"/>
          <w:sz w:val="28"/>
          <w:szCs w:val="28"/>
        </w:rPr>
        <w:t>Субсидия предоставляется из средств бюджета муниципального образования город Новороссийск</w:t>
      </w:r>
      <w:r>
        <w:rPr>
          <w:rFonts w:ascii="Times New Roman" w:hAnsi="Times New Roman"/>
          <w:sz w:val="28"/>
          <w:szCs w:val="28"/>
        </w:rPr>
        <w:t xml:space="preserve"> в следующем порядке</w:t>
      </w:r>
      <w:r w:rsidRPr="00FC1CEB">
        <w:rPr>
          <w:rFonts w:ascii="Times New Roman" w:hAnsi="Times New Roman"/>
          <w:sz w:val="28"/>
          <w:szCs w:val="28"/>
        </w:rPr>
        <w:t>.</w:t>
      </w:r>
    </w:p>
    <w:p w:rsidR="003E6B95" w:rsidRPr="00FC1CEB" w:rsidRDefault="002144CA" w:rsidP="002144CA">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3E6B95" w:rsidRPr="00FC1CEB">
        <w:rPr>
          <w:rFonts w:ascii="Times New Roman" w:hAnsi="Times New Roman"/>
          <w:sz w:val="28"/>
          <w:szCs w:val="28"/>
        </w:rPr>
        <w:t>3.1.1. Размер Субсидии составляет: _______________.</w:t>
      </w:r>
    </w:p>
    <w:p w:rsidR="003E6B95" w:rsidRPr="00D05CD5" w:rsidRDefault="002144CA" w:rsidP="002144CA">
      <w:pPr>
        <w:widowControl w:val="0"/>
        <w:spacing w:after="0" w:line="240" w:lineRule="auto"/>
        <w:jc w:val="both"/>
        <w:rPr>
          <w:rFonts w:ascii="Times New Roman" w:hAnsi="Times New Roman" w:cs="Times New Roman"/>
          <w:i/>
        </w:rPr>
      </w:pPr>
      <w:r>
        <w:rPr>
          <w:rFonts w:ascii="Times New Roman" w:hAnsi="Times New Roman"/>
          <w:sz w:val="28"/>
          <w:szCs w:val="28"/>
        </w:rPr>
        <w:t xml:space="preserve">           3.1.2</w:t>
      </w:r>
      <w:r w:rsidR="00B518BD">
        <w:rPr>
          <w:rFonts w:ascii="Times New Roman" w:hAnsi="Times New Roman"/>
          <w:sz w:val="28"/>
          <w:szCs w:val="28"/>
        </w:rPr>
        <w:t>. Р</w:t>
      </w:r>
      <w:r w:rsidR="003E6B95" w:rsidRPr="00D05CD5">
        <w:rPr>
          <w:rFonts w:ascii="Times New Roman" w:hAnsi="Times New Roman"/>
          <w:sz w:val="28"/>
          <w:szCs w:val="28"/>
        </w:rPr>
        <w:t>азмер Субсидии не может быть выше лимита бюджетного финансирования.</w:t>
      </w:r>
    </w:p>
    <w:p w:rsidR="003E6B95" w:rsidRPr="00654542" w:rsidRDefault="003E6B95" w:rsidP="00B518BD">
      <w:pPr>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654542">
        <w:rPr>
          <w:rFonts w:ascii="Times New Roman" w:hAnsi="Times New Roman"/>
          <w:sz w:val="28"/>
          <w:szCs w:val="28"/>
        </w:rPr>
        <w:t xml:space="preserve">Получатель субсидии в течении 30 календарных дней со дня получения разрешения на ввод Объекта в эксплуатацию предоставляет Главному распорядителю субсидии отчет о фактически понесенных затратах на завершение строительства Объекта, в котором указываются виды работ, суммы затрат, с приложением подтверждающих документов </w:t>
      </w:r>
      <w:r>
        <w:rPr>
          <w:rFonts w:ascii="Times New Roman" w:hAnsi="Times New Roman"/>
          <w:sz w:val="28"/>
          <w:szCs w:val="28"/>
        </w:rPr>
        <w:t xml:space="preserve">- </w:t>
      </w:r>
      <w:r w:rsidRPr="00806A78">
        <w:rPr>
          <w:rFonts w:ascii="Times New Roman" w:hAnsi="Times New Roman" w:cs="Times New Roman"/>
          <w:sz w:val="28"/>
          <w:szCs w:val="28"/>
        </w:rPr>
        <w:t>копия акта о выполнении работ (оказании услуг), заверенные в установленном порядке</w:t>
      </w:r>
      <w:r>
        <w:rPr>
          <w:rFonts w:ascii="Times New Roman" w:hAnsi="Times New Roman" w:cs="Times New Roman"/>
          <w:sz w:val="28"/>
          <w:szCs w:val="28"/>
        </w:rPr>
        <w:t>,</w:t>
      </w:r>
      <w:r w:rsidRPr="00806A78">
        <w:rPr>
          <w:rFonts w:ascii="Times New Roman" w:hAnsi="Times New Roman" w:cs="Times New Roman"/>
          <w:sz w:val="28"/>
          <w:szCs w:val="28"/>
        </w:rPr>
        <w:t xml:space="preserve"> копии формы КС-3, при наличии, КС-11.</w:t>
      </w:r>
      <w:r w:rsidRPr="00654542">
        <w:rPr>
          <w:rFonts w:ascii="Times New Roman" w:hAnsi="Times New Roman"/>
          <w:sz w:val="28"/>
          <w:szCs w:val="28"/>
        </w:rPr>
        <w:t xml:space="preserve"> (далее – Отчет).</w:t>
      </w:r>
    </w:p>
    <w:p w:rsidR="003E6B95" w:rsidRPr="00654542" w:rsidRDefault="003E6B95" w:rsidP="00B518BD">
      <w:pPr>
        <w:spacing w:after="0" w:line="240" w:lineRule="auto"/>
        <w:ind w:firstLine="709"/>
        <w:jc w:val="both"/>
        <w:rPr>
          <w:rFonts w:ascii="Times New Roman" w:hAnsi="Times New Roman"/>
          <w:sz w:val="28"/>
          <w:szCs w:val="28"/>
        </w:rPr>
      </w:pPr>
      <w:r w:rsidRPr="00654542">
        <w:rPr>
          <w:rFonts w:ascii="Times New Roman" w:hAnsi="Times New Roman"/>
          <w:sz w:val="28"/>
          <w:szCs w:val="28"/>
        </w:rPr>
        <w:t>3.3. В течении 30 календарных дней с момента получения Отчета и документов, указанных в пункте 3.2. настоящего Соглашения, Главный распорядитель субсидии рассматривает Отчет и принимает решение                                        об обоснованности предоставлении Субсидии или о возврате Субсидии.</w:t>
      </w:r>
    </w:p>
    <w:p w:rsidR="003E6B95" w:rsidRDefault="003E6B95" w:rsidP="00B518BD">
      <w:pPr>
        <w:spacing w:after="0" w:line="240" w:lineRule="auto"/>
        <w:ind w:firstLine="709"/>
        <w:jc w:val="both"/>
        <w:rPr>
          <w:rFonts w:ascii="Times New Roman" w:hAnsi="Times New Roman"/>
          <w:sz w:val="28"/>
          <w:szCs w:val="28"/>
        </w:rPr>
      </w:pPr>
      <w:r>
        <w:rPr>
          <w:rFonts w:ascii="Times New Roman" w:hAnsi="Times New Roman"/>
          <w:sz w:val="28"/>
          <w:szCs w:val="28"/>
        </w:rPr>
        <w:t>3.4. Основанием для отказа является несоответствие представленных документов целям и условиям предоставления Субсидии.</w:t>
      </w:r>
    </w:p>
    <w:p w:rsidR="003E6B95" w:rsidRDefault="003E6B95" w:rsidP="003E6B95">
      <w:pPr>
        <w:spacing w:after="0" w:line="240" w:lineRule="auto"/>
        <w:ind w:firstLine="709"/>
        <w:jc w:val="both"/>
        <w:rPr>
          <w:rFonts w:ascii="Times New Roman" w:hAnsi="Times New Roman"/>
          <w:sz w:val="28"/>
          <w:szCs w:val="28"/>
        </w:rPr>
      </w:pPr>
    </w:p>
    <w:p w:rsidR="003E6B95" w:rsidRDefault="003E6B95" w:rsidP="003E6B95">
      <w:pPr>
        <w:spacing w:after="0" w:line="240" w:lineRule="auto"/>
        <w:ind w:firstLine="709"/>
        <w:jc w:val="center"/>
        <w:rPr>
          <w:rFonts w:ascii="Times New Roman" w:hAnsi="Times New Roman"/>
          <w:sz w:val="28"/>
          <w:szCs w:val="28"/>
        </w:rPr>
      </w:pPr>
      <w:r>
        <w:rPr>
          <w:rFonts w:ascii="Times New Roman" w:hAnsi="Times New Roman"/>
          <w:sz w:val="28"/>
          <w:szCs w:val="28"/>
        </w:rPr>
        <w:t>4. Срок действия Соглашения.</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4.1. Соглашение вступает в силу со дня подписания Сторонами и действует до полного исполнения Сторонами обязательств.</w:t>
      </w:r>
    </w:p>
    <w:p w:rsidR="003E6B95" w:rsidRDefault="003E6B95" w:rsidP="003E6B95">
      <w:pPr>
        <w:spacing w:after="0" w:line="240" w:lineRule="auto"/>
        <w:ind w:firstLine="709"/>
        <w:jc w:val="both"/>
        <w:rPr>
          <w:rFonts w:ascii="Times New Roman" w:hAnsi="Times New Roman"/>
          <w:sz w:val="28"/>
          <w:szCs w:val="28"/>
        </w:rPr>
      </w:pPr>
    </w:p>
    <w:p w:rsidR="003E6B95" w:rsidRDefault="003E6B95" w:rsidP="003E6B95">
      <w:pPr>
        <w:spacing w:after="0" w:line="240" w:lineRule="auto"/>
        <w:ind w:firstLine="709"/>
        <w:jc w:val="center"/>
        <w:rPr>
          <w:rFonts w:ascii="Times New Roman" w:hAnsi="Times New Roman"/>
          <w:sz w:val="28"/>
          <w:szCs w:val="28"/>
        </w:rPr>
      </w:pPr>
      <w:r>
        <w:rPr>
          <w:rFonts w:ascii="Times New Roman" w:hAnsi="Times New Roman"/>
          <w:sz w:val="28"/>
          <w:szCs w:val="28"/>
        </w:rPr>
        <w:t>5. Ответственность Сторон.</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5.1. Получатель субсидии несет предусмотренную законодательством Российской Федерации ответственность за своевременность и достоверность представляемых документов, предусмотренных настоящим Соглашением.</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5.2. Стороны несут </w:t>
      </w:r>
      <w:r w:rsidRPr="00E74F6A">
        <w:rPr>
          <w:rFonts w:ascii="Times New Roman" w:hAnsi="Times New Roman"/>
          <w:sz w:val="28"/>
          <w:szCs w:val="28"/>
        </w:rPr>
        <w:t xml:space="preserve">предусмотренную законодательством Российской Федерации </w:t>
      </w:r>
      <w:r>
        <w:rPr>
          <w:rFonts w:ascii="Times New Roman" w:hAnsi="Times New Roman"/>
          <w:sz w:val="28"/>
          <w:szCs w:val="28"/>
        </w:rPr>
        <w:t xml:space="preserve">ответственность за невыполнение или </w:t>
      </w:r>
      <w:r w:rsidR="002144CA">
        <w:rPr>
          <w:rFonts w:ascii="Times New Roman" w:hAnsi="Times New Roman"/>
          <w:sz w:val="28"/>
          <w:szCs w:val="28"/>
        </w:rPr>
        <w:t>ненадлежащее выполнение</w:t>
      </w:r>
      <w:r>
        <w:rPr>
          <w:rFonts w:ascii="Times New Roman" w:hAnsi="Times New Roman"/>
          <w:sz w:val="28"/>
          <w:szCs w:val="28"/>
        </w:rPr>
        <w:t xml:space="preserve"> обязательств, предусмотренных настоящим Соглашением.</w:t>
      </w:r>
    </w:p>
    <w:p w:rsidR="003E6B95" w:rsidRPr="00D05CD5" w:rsidRDefault="003E6B95" w:rsidP="003E6B95">
      <w:pPr>
        <w:spacing w:after="0" w:line="240" w:lineRule="auto"/>
        <w:ind w:firstLine="709"/>
        <w:jc w:val="both"/>
        <w:rPr>
          <w:rFonts w:ascii="Times New Roman" w:hAnsi="Times New Roman"/>
          <w:sz w:val="28"/>
          <w:szCs w:val="28"/>
        </w:rPr>
      </w:pPr>
      <w:r w:rsidRPr="00FC1CEB">
        <w:rPr>
          <w:rFonts w:ascii="Times New Roman" w:hAnsi="Times New Roman"/>
          <w:sz w:val="28"/>
          <w:szCs w:val="28"/>
        </w:rPr>
        <w:t>5.3. Получатель субсидии несет административную и уголовную ответственность за нецелевое использование бюджетных средств, на цели, не соответствующие условиям их получения. При выявлении нарушения цели и условий предоставления субсидии субсидия (либо ее часть, израсходованная нецелевым образом) подлежит возврату в бюджет муниципального образования город Новороссийск в соответствии с требованиями Бюджетного кодекса Российской Федерации.</w:t>
      </w:r>
    </w:p>
    <w:p w:rsidR="003E6B95" w:rsidRDefault="003E6B95" w:rsidP="003E6B95">
      <w:pPr>
        <w:spacing w:after="0" w:line="240" w:lineRule="auto"/>
        <w:ind w:firstLine="709"/>
        <w:jc w:val="both"/>
        <w:rPr>
          <w:rFonts w:ascii="Times New Roman" w:hAnsi="Times New Roman"/>
          <w:sz w:val="28"/>
          <w:szCs w:val="28"/>
        </w:rPr>
      </w:pPr>
    </w:p>
    <w:p w:rsidR="003E6B95" w:rsidRDefault="003E6B95" w:rsidP="003E6B95">
      <w:pPr>
        <w:spacing w:after="0" w:line="240" w:lineRule="auto"/>
        <w:ind w:firstLine="709"/>
        <w:jc w:val="center"/>
        <w:rPr>
          <w:rFonts w:ascii="Times New Roman" w:hAnsi="Times New Roman"/>
          <w:sz w:val="28"/>
          <w:szCs w:val="28"/>
        </w:rPr>
      </w:pPr>
      <w:r>
        <w:rPr>
          <w:rFonts w:ascii="Times New Roman" w:hAnsi="Times New Roman"/>
          <w:sz w:val="28"/>
          <w:szCs w:val="28"/>
        </w:rPr>
        <w:t>6. Порядок возврата субсидии</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6.1. Субсидия полностью или частично подлежит возврату в бюджет муниципального образования город Новороссийск в следующих случаях:</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6.1.1. неисполнения или ненадлежащего исполнения обязательств Получателем субсидии, предусмотренных настоящим Соглашением;</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6.1.2. выявления в результате проведения контрольных мероприятий, излишне выплаченной суммы Субсидии.</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6.2. При установлении фактов, предусмотренных пунктами 6.1.1. и 6.1.2. настоящего Соглашения, Главный распорядитель субсидии направляет                            в течении 10 календарных дней Получателю субсидии уведомление о возврате субсидии.</w:t>
      </w:r>
    </w:p>
    <w:p w:rsidR="003E6B95" w:rsidRDefault="003E6B95" w:rsidP="003E6B95">
      <w:pPr>
        <w:spacing w:after="0" w:line="240" w:lineRule="auto"/>
        <w:ind w:firstLine="709"/>
        <w:jc w:val="both"/>
        <w:rPr>
          <w:rFonts w:ascii="Times New Roman" w:hAnsi="Times New Roman"/>
          <w:sz w:val="28"/>
          <w:szCs w:val="28"/>
        </w:rPr>
      </w:pPr>
    </w:p>
    <w:p w:rsidR="003E6B95" w:rsidRDefault="003E6B95" w:rsidP="003E6B95">
      <w:pPr>
        <w:spacing w:after="0" w:line="240" w:lineRule="auto"/>
        <w:ind w:firstLine="709"/>
        <w:jc w:val="center"/>
        <w:rPr>
          <w:rFonts w:ascii="Times New Roman" w:hAnsi="Times New Roman"/>
          <w:sz w:val="28"/>
          <w:szCs w:val="28"/>
        </w:rPr>
      </w:pPr>
      <w:r>
        <w:rPr>
          <w:rFonts w:ascii="Times New Roman" w:hAnsi="Times New Roman"/>
          <w:sz w:val="28"/>
          <w:szCs w:val="28"/>
        </w:rPr>
        <w:t>7. Обстоятельства непреодолимой силы.</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 xml:space="preserve">7.1. Стороны освобождаются от ответственности за частичное или полное неисполнение обязательств, предусмотренных настоящим Соглашением, если оно явилось следствием наступления обстоятельств непреодолимой силы, непосредственно влияющих на исполнение обязательств. </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7.2. Срок исполнения обязательств отодвигается на период, в течении которого действовали обстоятельства непреодолимой силы, и оформляется дополнительным к настоящему соглашением.</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7.3. Обязанности доказывания наступления обстоятельств непреодолимой силы лежат на Стороне, допустившей полное или частичное неисполнение обязательств.</w:t>
      </w:r>
    </w:p>
    <w:p w:rsidR="003E6B95" w:rsidRDefault="003E6B95" w:rsidP="003E6B95">
      <w:pPr>
        <w:spacing w:after="0" w:line="240" w:lineRule="auto"/>
        <w:ind w:firstLine="709"/>
        <w:jc w:val="center"/>
        <w:rPr>
          <w:rFonts w:ascii="Times New Roman" w:hAnsi="Times New Roman"/>
          <w:sz w:val="28"/>
          <w:szCs w:val="28"/>
        </w:rPr>
      </w:pPr>
    </w:p>
    <w:p w:rsidR="003E6B95" w:rsidRDefault="003E6B95" w:rsidP="003E6B95">
      <w:pPr>
        <w:spacing w:after="0" w:line="240" w:lineRule="auto"/>
        <w:ind w:firstLine="709"/>
        <w:jc w:val="center"/>
        <w:rPr>
          <w:rFonts w:ascii="Times New Roman" w:hAnsi="Times New Roman"/>
          <w:sz w:val="28"/>
          <w:szCs w:val="28"/>
        </w:rPr>
      </w:pPr>
      <w:r>
        <w:rPr>
          <w:rFonts w:ascii="Times New Roman" w:hAnsi="Times New Roman"/>
          <w:sz w:val="28"/>
          <w:szCs w:val="28"/>
        </w:rPr>
        <w:t>8. Заключительные положения.</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8.1. Изменения и дополнения к настоящему Соглашению действительны, если они составлены в письменной форме и подписаны уполномоченными представителями Сторон.</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8.2. Настоящее Соглашение может быть расторгнуто Сторонами                                                   в письменной форме.</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8.3. По всем взаимоотношениям, вытекающим из настоящего Соглашения и не урегулированным настоящим Соглашением, Стороны руководствуются законодательством Российской Федерации.</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8.4. Споры между Сторонами разрешаются путем переговоров либо                                       в Арбитражном суде Краснодарского края.</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8.5. Соглашение составлено в 3-х экземплярах, имеющих одинаковую юридическую силу, по 1-му экземпляру для каждой Стороны и в управление делопроизводства Главного распорядителя субсидии.</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8.6. Все приложения к Соглашению являются его неотъемлемой частью.</w:t>
      </w:r>
    </w:p>
    <w:p w:rsidR="003E6B95" w:rsidRDefault="003E6B95" w:rsidP="003E6B95">
      <w:pPr>
        <w:spacing w:after="0" w:line="240" w:lineRule="auto"/>
        <w:ind w:firstLine="709"/>
        <w:jc w:val="both"/>
        <w:rPr>
          <w:rFonts w:ascii="Times New Roman" w:hAnsi="Times New Roman"/>
          <w:sz w:val="28"/>
          <w:szCs w:val="28"/>
        </w:rPr>
      </w:pPr>
      <w:r>
        <w:rPr>
          <w:rFonts w:ascii="Times New Roman" w:hAnsi="Times New Roman"/>
          <w:sz w:val="28"/>
          <w:szCs w:val="28"/>
        </w:rPr>
        <w:t xml:space="preserve">8.7. К Соглашению прилагается согласие Получателя субсидии на проведение проверок, предусмотренное </w:t>
      </w:r>
      <w:r w:rsidR="002144CA">
        <w:rPr>
          <w:rFonts w:ascii="Times New Roman" w:hAnsi="Times New Roman"/>
          <w:sz w:val="28"/>
          <w:szCs w:val="28"/>
        </w:rPr>
        <w:t>пунктом 2.4</w:t>
      </w:r>
      <w:r>
        <w:rPr>
          <w:rFonts w:ascii="Times New Roman" w:hAnsi="Times New Roman"/>
          <w:sz w:val="28"/>
          <w:szCs w:val="28"/>
        </w:rPr>
        <w:t>.  настоящего Соглашения.</w:t>
      </w:r>
    </w:p>
    <w:p w:rsidR="002144CA" w:rsidRDefault="002144CA" w:rsidP="003E6B95">
      <w:pPr>
        <w:spacing w:after="0" w:line="240" w:lineRule="auto"/>
        <w:ind w:firstLine="709"/>
        <w:jc w:val="center"/>
        <w:rPr>
          <w:rFonts w:ascii="Times New Roman" w:hAnsi="Times New Roman"/>
          <w:sz w:val="28"/>
          <w:szCs w:val="28"/>
        </w:rPr>
      </w:pPr>
    </w:p>
    <w:p w:rsidR="002144CA" w:rsidRDefault="002144CA" w:rsidP="003E6B95">
      <w:pPr>
        <w:spacing w:after="0" w:line="240" w:lineRule="auto"/>
        <w:ind w:firstLine="709"/>
        <w:jc w:val="center"/>
        <w:rPr>
          <w:rFonts w:ascii="Times New Roman" w:hAnsi="Times New Roman"/>
          <w:sz w:val="28"/>
          <w:szCs w:val="28"/>
        </w:rPr>
      </w:pPr>
    </w:p>
    <w:p w:rsidR="003E6B95" w:rsidRDefault="003E6B95" w:rsidP="003E6B95">
      <w:pPr>
        <w:spacing w:after="0" w:line="240" w:lineRule="auto"/>
        <w:ind w:firstLine="709"/>
        <w:jc w:val="center"/>
        <w:rPr>
          <w:rFonts w:ascii="Times New Roman" w:hAnsi="Times New Roman"/>
          <w:sz w:val="28"/>
          <w:szCs w:val="28"/>
        </w:rPr>
      </w:pPr>
      <w:r>
        <w:rPr>
          <w:rFonts w:ascii="Times New Roman" w:hAnsi="Times New Roman"/>
          <w:sz w:val="28"/>
          <w:szCs w:val="28"/>
        </w:rPr>
        <w:t>9. Реквизиты Сторон</w:t>
      </w:r>
    </w:p>
    <w:p w:rsidR="003E6B95" w:rsidRDefault="003E6B95" w:rsidP="003E6B95">
      <w:pPr>
        <w:spacing w:after="0" w:line="240" w:lineRule="auto"/>
        <w:jc w:val="both"/>
        <w:rPr>
          <w:rFonts w:ascii="Times New Roman" w:hAnsi="Times New Roman"/>
          <w:sz w:val="28"/>
          <w:szCs w:val="28"/>
        </w:rPr>
      </w:pPr>
    </w:p>
    <w:p w:rsidR="003E6B95" w:rsidRDefault="003E6B95" w:rsidP="003E6B95">
      <w:pPr>
        <w:tabs>
          <w:tab w:val="left" w:pos="7910"/>
        </w:tabs>
        <w:spacing w:after="0" w:line="240" w:lineRule="auto"/>
        <w:rPr>
          <w:rFonts w:ascii="Times New Roman" w:hAnsi="Times New Roman" w:cs="Times New Roman"/>
          <w:sz w:val="28"/>
          <w:szCs w:val="28"/>
        </w:rPr>
      </w:pPr>
    </w:p>
    <w:tbl>
      <w:tblPr>
        <w:tblW w:w="9808" w:type="dxa"/>
        <w:tblInd w:w="-318" w:type="dxa"/>
        <w:tblLook w:val="0000" w:firstRow="0" w:lastRow="0" w:firstColumn="0" w:lastColumn="0" w:noHBand="0" w:noVBand="0"/>
      </w:tblPr>
      <w:tblGrid>
        <w:gridCol w:w="4681"/>
        <w:gridCol w:w="5127"/>
      </w:tblGrid>
      <w:tr w:rsidR="003E6B95" w:rsidTr="003E6B95">
        <w:trPr>
          <w:trHeight w:val="1883"/>
        </w:trPr>
        <w:tc>
          <w:tcPr>
            <w:tcW w:w="4681" w:type="dxa"/>
          </w:tcPr>
          <w:p w:rsidR="003E6B95" w:rsidRDefault="003E6B95" w:rsidP="003E6B95">
            <w:pPr>
              <w:tabs>
                <w:tab w:val="left" w:pos="7910"/>
              </w:tabs>
              <w:spacing w:after="0" w:line="240" w:lineRule="auto"/>
              <w:ind w:left="426"/>
              <w:rPr>
                <w:rFonts w:ascii="Times New Roman" w:hAnsi="Times New Roman" w:cs="Times New Roman"/>
                <w:sz w:val="28"/>
                <w:szCs w:val="28"/>
              </w:rPr>
            </w:pPr>
            <w:r w:rsidRPr="00255A85">
              <w:rPr>
                <w:rFonts w:ascii="Times New Roman" w:hAnsi="Times New Roman" w:cs="Times New Roman"/>
                <w:sz w:val="28"/>
                <w:szCs w:val="28"/>
              </w:rPr>
              <w:t>Главный распорядитель субсидии</w:t>
            </w:r>
            <w:r>
              <w:rPr>
                <w:rFonts w:ascii="Times New Roman" w:hAnsi="Times New Roman" w:cs="Times New Roman"/>
                <w:sz w:val="28"/>
                <w:szCs w:val="28"/>
              </w:rPr>
              <w:t xml:space="preserve">: </w:t>
            </w:r>
          </w:p>
          <w:p w:rsidR="003E6B95" w:rsidRDefault="003E6B95" w:rsidP="003E6B95">
            <w:pPr>
              <w:tabs>
                <w:tab w:val="left" w:pos="7910"/>
              </w:tabs>
              <w:spacing w:after="0" w:line="240" w:lineRule="auto"/>
              <w:rPr>
                <w:rFonts w:ascii="Times New Roman" w:hAnsi="Times New Roman" w:cs="Times New Roman"/>
                <w:sz w:val="28"/>
                <w:szCs w:val="28"/>
              </w:rPr>
            </w:pPr>
          </w:p>
          <w:p w:rsidR="003E6B95" w:rsidRPr="005B2C29" w:rsidRDefault="003E6B95" w:rsidP="003E6B95">
            <w:pPr>
              <w:rPr>
                <w:rFonts w:ascii="Times New Roman" w:hAnsi="Times New Roman" w:cs="Times New Roman"/>
                <w:sz w:val="28"/>
                <w:szCs w:val="28"/>
              </w:rPr>
            </w:pPr>
          </w:p>
          <w:p w:rsidR="003E6B95" w:rsidRPr="005B2C29" w:rsidRDefault="003E6B95" w:rsidP="003E6B95">
            <w:pPr>
              <w:rPr>
                <w:rFonts w:ascii="Times New Roman" w:hAnsi="Times New Roman" w:cs="Times New Roman"/>
                <w:sz w:val="28"/>
                <w:szCs w:val="28"/>
              </w:rPr>
            </w:pPr>
          </w:p>
        </w:tc>
        <w:tc>
          <w:tcPr>
            <w:tcW w:w="5127" w:type="dxa"/>
          </w:tcPr>
          <w:p w:rsidR="003E6B95" w:rsidRDefault="003E6B95" w:rsidP="003E6B95">
            <w:pPr>
              <w:tabs>
                <w:tab w:val="left" w:pos="1830"/>
              </w:tabs>
              <w:spacing w:after="0" w:line="240" w:lineRule="auto"/>
              <w:rPr>
                <w:rFonts w:ascii="Times New Roman" w:hAnsi="Times New Roman" w:cs="Times New Roman"/>
                <w:sz w:val="28"/>
                <w:szCs w:val="28"/>
              </w:rPr>
            </w:pPr>
            <w:r>
              <w:rPr>
                <w:rFonts w:ascii="Times New Roman" w:hAnsi="Times New Roman" w:cs="Times New Roman"/>
                <w:sz w:val="28"/>
                <w:szCs w:val="28"/>
              </w:rPr>
              <w:tab/>
              <w:t>Получатель субсидии:</w:t>
            </w:r>
          </w:p>
          <w:p w:rsidR="003E6B95" w:rsidRDefault="003E6B95" w:rsidP="003E6B95">
            <w:pPr>
              <w:spacing w:after="0" w:line="240" w:lineRule="auto"/>
              <w:rPr>
                <w:rFonts w:ascii="Times New Roman" w:hAnsi="Times New Roman" w:cs="Times New Roman"/>
                <w:sz w:val="28"/>
                <w:szCs w:val="28"/>
              </w:rPr>
            </w:pPr>
          </w:p>
          <w:p w:rsidR="003E6B95" w:rsidRDefault="003E6B95" w:rsidP="003E6B95">
            <w:pPr>
              <w:tabs>
                <w:tab w:val="left" w:pos="7910"/>
              </w:tabs>
              <w:spacing w:after="0" w:line="240" w:lineRule="auto"/>
              <w:rPr>
                <w:rFonts w:ascii="Times New Roman" w:hAnsi="Times New Roman" w:cs="Times New Roman"/>
                <w:sz w:val="28"/>
                <w:szCs w:val="28"/>
              </w:rPr>
            </w:pPr>
          </w:p>
        </w:tc>
      </w:tr>
    </w:tbl>
    <w:p w:rsidR="003E6B95" w:rsidRDefault="003E6B95" w:rsidP="003E6B95">
      <w:pPr>
        <w:tabs>
          <w:tab w:val="left" w:pos="7910"/>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3E6B95" w:rsidRDefault="003E6B95" w:rsidP="003E6B95">
      <w:pPr>
        <w:tabs>
          <w:tab w:val="left" w:pos="7910"/>
        </w:tabs>
        <w:spacing w:after="0" w:line="240" w:lineRule="auto"/>
        <w:rPr>
          <w:rFonts w:ascii="Times New Roman" w:hAnsi="Times New Roman" w:cs="Times New Roman"/>
          <w:sz w:val="28"/>
          <w:szCs w:val="28"/>
        </w:rPr>
      </w:pPr>
    </w:p>
    <w:p w:rsidR="003E6B95" w:rsidRDefault="003E6B95" w:rsidP="003E6B95">
      <w:pPr>
        <w:tabs>
          <w:tab w:val="left" w:pos="7910"/>
        </w:tabs>
        <w:spacing w:after="0" w:line="240" w:lineRule="auto"/>
        <w:rPr>
          <w:rFonts w:ascii="Times New Roman" w:hAnsi="Times New Roman" w:cs="Times New Roman"/>
          <w:sz w:val="28"/>
          <w:szCs w:val="28"/>
        </w:rPr>
      </w:pPr>
      <w:r>
        <w:rPr>
          <w:rFonts w:ascii="Times New Roman" w:hAnsi="Times New Roman" w:cs="Times New Roman"/>
          <w:sz w:val="28"/>
          <w:szCs w:val="28"/>
        </w:rPr>
        <w:t>ФОРМУ СОГЛАШЕНИЯ УТВЕРЖДАЮ:</w:t>
      </w:r>
    </w:p>
    <w:p w:rsidR="003E6B95" w:rsidRDefault="003E6B95" w:rsidP="003E6B95">
      <w:pPr>
        <w:tabs>
          <w:tab w:val="left" w:pos="7910"/>
        </w:tabs>
        <w:spacing w:after="0" w:line="240" w:lineRule="auto"/>
        <w:rPr>
          <w:rFonts w:ascii="Times New Roman" w:hAnsi="Times New Roman" w:cs="Times New Roman"/>
          <w:sz w:val="28"/>
          <w:szCs w:val="28"/>
        </w:rPr>
      </w:pPr>
    </w:p>
    <w:p w:rsidR="003E6B95" w:rsidRDefault="003E6B95" w:rsidP="003E6B95">
      <w:pPr>
        <w:tabs>
          <w:tab w:val="left" w:pos="7910"/>
        </w:tabs>
        <w:spacing w:after="0" w:line="240" w:lineRule="auto"/>
        <w:rPr>
          <w:rFonts w:ascii="Times New Roman" w:hAnsi="Times New Roman" w:cs="Times New Roman"/>
          <w:sz w:val="28"/>
          <w:szCs w:val="28"/>
        </w:rPr>
      </w:pPr>
    </w:p>
    <w:p w:rsidR="002144CA" w:rsidRDefault="002144CA" w:rsidP="003E6B95">
      <w:pPr>
        <w:tabs>
          <w:tab w:val="left" w:pos="7910"/>
        </w:tabs>
        <w:spacing w:after="0" w:line="240" w:lineRule="auto"/>
        <w:rPr>
          <w:rFonts w:ascii="Times New Roman" w:hAnsi="Times New Roman" w:cs="Times New Roman"/>
          <w:sz w:val="28"/>
          <w:szCs w:val="28"/>
        </w:rPr>
      </w:pPr>
    </w:p>
    <w:p w:rsidR="002144CA" w:rsidRDefault="002144CA" w:rsidP="003E6B95">
      <w:pPr>
        <w:tabs>
          <w:tab w:val="left" w:pos="7910"/>
        </w:tabs>
        <w:spacing w:after="0" w:line="240" w:lineRule="auto"/>
        <w:rPr>
          <w:rFonts w:ascii="Times New Roman" w:hAnsi="Times New Roman" w:cs="Times New Roman"/>
          <w:sz w:val="28"/>
          <w:szCs w:val="28"/>
        </w:rPr>
      </w:pPr>
    </w:p>
    <w:p w:rsidR="002144CA" w:rsidRDefault="002144CA" w:rsidP="003E6B95">
      <w:pPr>
        <w:tabs>
          <w:tab w:val="left" w:pos="7910"/>
        </w:tabs>
        <w:spacing w:after="0" w:line="240" w:lineRule="auto"/>
        <w:rPr>
          <w:rFonts w:ascii="Times New Roman" w:hAnsi="Times New Roman" w:cs="Times New Roman"/>
          <w:sz w:val="28"/>
          <w:szCs w:val="28"/>
        </w:rPr>
      </w:pPr>
    </w:p>
    <w:p w:rsidR="002144CA" w:rsidRDefault="002144CA" w:rsidP="003E6B95">
      <w:pPr>
        <w:tabs>
          <w:tab w:val="left" w:pos="7910"/>
        </w:tabs>
        <w:spacing w:after="0" w:line="240" w:lineRule="auto"/>
        <w:rPr>
          <w:rFonts w:ascii="Times New Roman" w:hAnsi="Times New Roman" w:cs="Times New Roman"/>
          <w:sz w:val="28"/>
          <w:szCs w:val="28"/>
        </w:rPr>
      </w:pPr>
    </w:p>
    <w:p w:rsidR="002144CA" w:rsidRDefault="002144CA" w:rsidP="003E6B95">
      <w:pPr>
        <w:tabs>
          <w:tab w:val="left" w:pos="7910"/>
        </w:tabs>
        <w:spacing w:after="0" w:line="240" w:lineRule="auto"/>
        <w:rPr>
          <w:rFonts w:ascii="Times New Roman" w:hAnsi="Times New Roman" w:cs="Times New Roman"/>
          <w:sz w:val="28"/>
          <w:szCs w:val="28"/>
        </w:rPr>
      </w:pPr>
    </w:p>
    <w:p w:rsidR="002144CA" w:rsidRDefault="002144CA" w:rsidP="003E6B95">
      <w:pPr>
        <w:tabs>
          <w:tab w:val="left" w:pos="7910"/>
        </w:tabs>
        <w:spacing w:after="0" w:line="240" w:lineRule="auto"/>
        <w:rPr>
          <w:rFonts w:ascii="Times New Roman" w:hAnsi="Times New Roman" w:cs="Times New Roman"/>
          <w:sz w:val="28"/>
          <w:szCs w:val="28"/>
        </w:rPr>
      </w:pPr>
    </w:p>
    <w:p w:rsidR="002144CA" w:rsidRDefault="002144CA" w:rsidP="003E6B95">
      <w:pPr>
        <w:tabs>
          <w:tab w:val="left" w:pos="7910"/>
        </w:tabs>
        <w:spacing w:after="0" w:line="240" w:lineRule="auto"/>
        <w:rPr>
          <w:rFonts w:ascii="Times New Roman" w:hAnsi="Times New Roman" w:cs="Times New Roman"/>
          <w:sz w:val="28"/>
          <w:szCs w:val="28"/>
        </w:rPr>
      </w:pPr>
    </w:p>
    <w:p w:rsidR="002144CA" w:rsidRDefault="002144CA" w:rsidP="003E6B95">
      <w:pPr>
        <w:tabs>
          <w:tab w:val="left" w:pos="7910"/>
        </w:tabs>
        <w:spacing w:after="0" w:line="240" w:lineRule="auto"/>
        <w:rPr>
          <w:rFonts w:ascii="Times New Roman" w:hAnsi="Times New Roman" w:cs="Times New Roman"/>
          <w:sz w:val="28"/>
          <w:szCs w:val="28"/>
        </w:rPr>
      </w:pPr>
    </w:p>
    <w:p w:rsidR="003E6B95" w:rsidRDefault="003E6B95" w:rsidP="003E6B95">
      <w:pPr>
        <w:tabs>
          <w:tab w:val="left" w:pos="7910"/>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Заместитель главы муниципального </w:t>
      </w:r>
    </w:p>
    <w:p w:rsidR="003E6B95" w:rsidRDefault="003E6B95" w:rsidP="003E6B95">
      <w:pPr>
        <w:tabs>
          <w:tab w:val="left" w:pos="79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образования, начальник управления </w:t>
      </w:r>
    </w:p>
    <w:p w:rsidR="003E6B95" w:rsidRDefault="003E6B95" w:rsidP="003E6B95">
      <w:pPr>
        <w:tabs>
          <w:tab w:val="left" w:pos="79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капитального строительства и развития </w:t>
      </w:r>
    </w:p>
    <w:p w:rsidR="003F0A4D" w:rsidRDefault="003E6B95" w:rsidP="003E6B95">
      <w:pPr>
        <w:spacing w:after="0" w:line="240" w:lineRule="auto"/>
      </w:pPr>
      <w:r>
        <w:rPr>
          <w:rFonts w:ascii="Times New Roman" w:hAnsi="Times New Roman" w:cs="Times New Roman"/>
          <w:sz w:val="28"/>
          <w:szCs w:val="28"/>
        </w:rPr>
        <w:t xml:space="preserve">застроенных территорий                                                               </w:t>
      </w:r>
      <w:r w:rsidRPr="00063EBD">
        <w:rPr>
          <w:rFonts w:ascii="Times New Roman" w:hAnsi="Times New Roman"/>
          <w:sz w:val="28"/>
          <w:szCs w:val="28"/>
        </w:rPr>
        <w:t>С. А. Уманцев</w:t>
      </w:r>
    </w:p>
    <w:p w:rsidR="003F0A4D" w:rsidRPr="003F0A4D" w:rsidRDefault="003F0A4D" w:rsidP="003F0A4D"/>
    <w:p w:rsidR="003F0A4D" w:rsidRPr="003F0A4D" w:rsidRDefault="003F0A4D" w:rsidP="003F0A4D"/>
    <w:p w:rsidR="003F0A4D" w:rsidRDefault="003F0A4D" w:rsidP="003F0A4D"/>
    <w:p w:rsidR="003E6B95" w:rsidRDefault="003F0A4D" w:rsidP="003F0A4D">
      <w:pPr>
        <w:tabs>
          <w:tab w:val="left" w:pos="3690"/>
        </w:tabs>
      </w:pPr>
      <w:r>
        <w:tab/>
      </w:r>
    </w:p>
    <w:p w:rsidR="003F0A4D" w:rsidRDefault="003F0A4D" w:rsidP="003F0A4D">
      <w:pPr>
        <w:tabs>
          <w:tab w:val="left" w:pos="3690"/>
        </w:tabs>
      </w:pPr>
    </w:p>
    <w:p w:rsidR="003F0A4D" w:rsidRDefault="003F0A4D" w:rsidP="003F0A4D">
      <w:pPr>
        <w:tabs>
          <w:tab w:val="left" w:pos="3690"/>
        </w:tabs>
      </w:pPr>
    </w:p>
    <w:p w:rsidR="003F0A4D" w:rsidRPr="003F0A4D" w:rsidRDefault="003F0A4D" w:rsidP="003F0A4D">
      <w:pPr>
        <w:tabs>
          <w:tab w:val="left" w:pos="3690"/>
        </w:tabs>
      </w:pPr>
    </w:p>
    <w:sectPr w:rsidR="003F0A4D" w:rsidRPr="003F0A4D" w:rsidSect="00A938F4">
      <w:pgSz w:w="11906" w:h="16838"/>
      <w:pgMar w:top="1134"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440" w:rsidRDefault="00972440" w:rsidP="00186B58">
      <w:pPr>
        <w:spacing w:after="0" w:line="240" w:lineRule="auto"/>
      </w:pPr>
      <w:r>
        <w:separator/>
      </w:r>
    </w:p>
  </w:endnote>
  <w:endnote w:type="continuationSeparator" w:id="0">
    <w:p w:rsidR="00972440" w:rsidRDefault="00972440" w:rsidP="0018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440" w:rsidRDefault="00972440" w:rsidP="00186B58">
      <w:pPr>
        <w:spacing w:after="0" w:line="240" w:lineRule="auto"/>
      </w:pPr>
      <w:r>
        <w:separator/>
      </w:r>
    </w:p>
  </w:footnote>
  <w:footnote w:type="continuationSeparator" w:id="0">
    <w:p w:rsidR="00972440" w:rsidRDefault="00972440" w:rsidP="00186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E54FA"/>
    <w:multiLevelType w:val="multilevel"/>
    <w:tmpl w:val="98461C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99F374B"/>
    <w:multiLevelType w:val="multilevel"/>
    <w:tmpl w:val="CDF823E4"/>
    <w:lvl w:ilvl="0">
      <w:start w:val="1"/>
      <w:numFmt w:val="decimal"/>
      <w:lvlText w:val="%1."/>
      <w:lvlJc w:val="left"/>
      <w:pPr>
        <w:ind w:left="1080" w:hanging="360"/>
      </w:pPr>
      <w:rPr>
        <w:rFonts w:hint="default"/>
      </w:rPr>
    </w:lvl>
    <w:lvl w:ilvl="1">
      <w:start w:val="7"/>
      <w:numFmt w:val="decimal"/>
      <w:isLgl/>
      <w:lvlText w:val="%1.%2."/>
      <w:lvlJc w:val="left"/>
      <w:pPr>
        <w:ind w:left="1515" w:hanging="795"/>
      </w:pPr>
      <w:rPr>
        <w:rFonts w:hint="default"/>
      </w:rPr>
    </w:lvl>
    <w:lvl w:ilvl="2">
      <w:start w:val="7"/>
      <w:numFmt w:val="decimal"/>
      <w:isLgl/>
      <w:lvlText w:val="%1.%2.%3."/>
      <w:lvlJc w:val="left"/>
      <w:pPr>
        <w:ind w:left="1515" w:hanging="79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3C"/>
    <w:rsid w:val="00186B58"/>
    <w:rsid w:val="002144CA"/>
    <w:rsid w:val="00250FA0"/>
    <w:rsid w:val="002842BC"/>
    <w:rsid w:val="003E6B95"/>
    <w:rsid w:val="003F0A4D"/>
    <w:rsid w:val="00475789"/>
    <w:rsid w:val="00522C31"/>
    <w:rsid w:val="005259D4"/>
    <w:rsid w:val="00656008"/>
    <w:rsid w:val="00682AF1"/>
    <w:rsid w:val="00786AB4"/>
    <w:rsid w:val="008A62DD"/>
    <w:rsid w:val="008C7E03"/>
    <w:rsid w:val="00972440"/>
    <w:rsid w:val="009822EB"/>
    <w:rsid w:val="00A3016B"/>
    <w:rsid w:val="00A92316"/>
    <w:rsid w:val="00A938F4"/>
    <w:rsid w:val="00B3593C"/>
    <w:rsid w:val="00B518BD"/>
    <w:rsid w:val="00B878C3"/>
    <w:rsid w:val="00D46198"/>
    <w:rsid w:val="00ED2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07B1E-EBA8-4B6C-A677-921D0A82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B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B58"/>
  </w:style>
  <w:style w:type="character" w:styleId="a5">
    <w:name w:val="Hyperlink"/>
    <w:basedOn w:val="a0"/>
    <w:uiPriority w:val="99"/>
    <w:unhideWhenUsed/>
    <w:rsid w:val="00186B58"/>
    <w:rPr>
      <w:color w:val="0563C1" w:themeColor="hyperlink"/>
      <w:u w:val="single"/>
    </w:rPr>
  </w:style>
  <w:style w:type="table" w:styleId="a6">
    <w:name w:val="Table Grid"/>
    <w:basedOn w:val="a1"/>
    <w:uiPriority w:val="39"/>
    <w:rsid w:val="00186B58"/>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86B58"/>
    <w:pPr>
      <w:widowControl w:val="0"/>
      <w:autoSpaceDE w:val="0"/>
      <w:autoSpaceDN w:val="0"/>
      <w:adjustRightInd w:val="0"/>
      <w:spacing w:after="0" w:line="240" w:lineRule="auto"/>
      <w:ind w:left="720" w:firstLine="720"/>
      <w:contextualSpacing/>
      <w:jc w:val="both"/>
    </w:pPr>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186B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base=LAW;n=205268" TargetMode="External"/><Relationship Id="rId3" Type="http://schemas.openxmlformats.org/officeDocument/2006/relationships/settings" Target="settings.xml"/><Relationship Id="rId7" Type="http://schemas.openxmlformats.org/officeDocument/2006/relationships/hyperlink" Target="http://www.consultant.ru/cons/cgi/online.cgi?req=doc;base=LAW;n=205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30</Pages>
  <Words>9372</Words>
  <Characters>53421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2020-06-25T09:21:00Z</dcterms:created>
  <dcterms:modified xsi:type="dcterms:W3CDTF">2020-06-25T10:37:00Z</dcterms:modified>
</cp:coreProperties>
</file>