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40" w:rsidRDefault="00527A40" w:rsidP="002558F9">
      <w:pPr>
        <w:pStyle w:val="1"/>
        <w:ind w:left="284"/>
        <w:rPr>
          <w:color w:val="auto"/>
        </w:rPr>
      </w:pPr>
    </w:p>
    <w:p w:rsidR="00527A40" w:rsidRDefault="00527A40" w:rsidP="002558F9">
      <w:pPr>
        <w:pStyle w:val="1"/>
        <w:ind w:left="284"/>
        <w:rPr>
          <w:color w:val="auto"/>
        </w:rPr>
      </w:pPr>
    </w:p>
    <w:p w:rsidR="00527A40" w:rsidRDefault="00527A40" w:rsidP="002558F9">
      <w:pPr>
        <w:pStyle w:val="1"/>
        <w:ind w:left="284"/>
        <w:rPr>
          <w:color w:val="auto"/>
        </w:rPr>
      </w:pPr>
    </w:p>
    <w:p w:rsidR="00527A40" w:rsidRDefault="00527A40" w:rsidP="002558F9">
      <w:pPr>
        <w:pStyle w:val="1"/>
        <w:ind w:left="284"/>
        <w:rPr>
          <w:color w:val="auto"/>
        </w:rPr>
      </w:pPr>
    </w:p>
    <w:p w:rsidR="004809CE" w:rsidRDefault="004809CE" w:rsidP="00C64144">
      <w:pPr>
        <w:ind w:firstLine="0"/>
        <w:rPr>
          <w:b/>
          <w:bCs/>
        </w:rPr>
      </w:pPr>
    </w:p>
    <w:p w:rsidR="00C64144" w:rsidRDefault="00C64144" w:rsidP="00C64144">
      <w:pPr>
        <w:ind w:firstLine="0"/>
        <w:rPr>
          <w:b/>
          <w:bCs/>
        </w:rPr>
      </w:pPr>
    </w:p>
    <w:p w:rsidR="00D21A11" w:rsidRDefault="00D21A11" w:rsidP="00C64144">
      <w:pPr>
        <w:ind w:firstLine="0"/>
        <w:rPr>
          <w:b/>
          <w:bCs/>
        </w:rPr>
      </w:pPr>
    </w:p>
    <w:p w:rsidR="00C64144" w:rsidRDefault="00C64144" w:rsidP="00C64144">
      <w:pPr>
        <w:ind w:firstLine="0"/>
        <w:rPr>
          <w:b/>
          <w:bCs/>
        </w:rPr>
      </w:pPr>
    </w:p>
    <w:p w:rsidR="00C64144" w:rsidRPr="004809CE" w:rsidRDefault="00C64144" w:rsidP="00C64144">
      <w:pPr>
        <w:ind w:firstLine="0"/>
      </w:pPr>
    </w:p>
    <w:p w:rsidR="00D91078" w:rsidRDefault="00AA4123" w:rsidP="002558F9">
      <w:pPr>
        <w:ind w:left="284"/>
        <w:jc w:val="center"/>
        <w:rPr>
          <w:sz w:val="28"/>
          <w:szCs w:val="28"/>
        </w:rPr>
      </w:pPr>
      <w:r w:rsidRPr="00AA4123">
        <w:rPr>
          <w:b/>
          <w:bCs/>
          <w:color w:val="26282F"/>
          <w:sz w:val="28"/>
          <w:szCs w:val="28"/>
        </w:rPr>
        <w:t>Об утверждении</w:t>
      </w:r>
      <w:r w:rsidR="00F82F82">
        <w:rPr>
          <w:b/>
          <w:bCs/>
          <w:color w:val="26282F"/>
          <w:sz w:val="28"/>
          <w:szCs w:val="28"/>
        </w:rPr>
        <w:t xml:space="preserve"> формы</w:t>
      </w:r>
      <w:r w:rsidR="00F82F82" w:rsidRPr="00F82F82">
        <w:rPr>
          <w:b/>
          <w:bCs/>
          <w:color w:val="26282F"/>
          <w:sz w:val="28"/>
          <w:szCs w:val="28"/>
        </w:rPr>
        <w:t xml:space="preserve"> типового договор аренды земельного участка на инвестиционных условиях</w:t>
      </w:r>
    </w:p>
    <w:p w:rsidR="004809CE" w:rsidRPr="00E92555" w:rsidRDefault="004809CE" w:rsidP="004809CE">
      <w:pPr>
        <w:ind w:firstLine="0"/>
        <w:rPr>
          <w:sz w:val="28"/>
          <w:szCs w:val="28"/>
        </w:rPr>
      </w:pPr>
    </w:p>
    <w:p w:rsidR="002558F9" w:rsidRDefault="002558F9" w:rsidP="00F82F82">
      <w:pPr>
        <w:ind w:left="284" w:firstLine="708"/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82F82">
        <w:rPr>
          <w:rFonts w:ascii="Times New Roman" w:hAnsi="Times New Roman" w:cs="Times New Roman"/>
          <w:sz w:val="28"/>
          <w:szCs w:val="28"/>
        </w:rPr>
        <w:t xml:space="preserve">статьями 606, 607 Гражданского кодекса Российской Федерации, статьями 6, 11, 22 Земельного кодекса Российской Федерации, </w:t>
      </w:r>
      <w:r w:rsidR="00F82F82" w:rsidRPr="00F82F82">
        <w:rPr>
          <w:rFonts w:ascii="Times New Roman" w:hAnsi="Times New Roman" w:cs="Times New Roman"/>
          <w:sz w:val="28"/>
          <w:szCs w:val="28"/>
        </w:rPr>
        <w:t>Федеральны</w:t>
      </w:r>
      <w:r w:rsidR="00F82F82">
        <w:rPr>
          <w:rFonts w:ascii="Times New Roman" w:hAnsi="Times New Roman" w:cs="Times New Roman"/>
          <w:sz w:val="28"/>
          <w:szCs w:val="28"/>
        </w:rPr>
        <w:t>м</w:t>
      </w:r>
      <w:r w:rsidR="00F82F82" w:rsidRPr="00F82F8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2F82">
        <w:rPr>
          <w:rFonts w:ascii="Times New Roman" w:hAnsi="Times New Roman" w:cs="Times New Roman"/>
          <w:sz w:val="28"/>
          <w:szCs w:val="28"/>
        </w:rPr>
        <w:t xml:space="preserve">ом от 25 февраля </w:t>
      </w:r>
      <w:r w:rsidR="00F82F82" w:rsidRPr="00F82F82">
        <w:rPr>
          <w:rFonts w:ascii="Times New Roman" w:hAnsi="Times New Roman" w:cs="Times New Roman"/>
          <w:sz w:val="28"/>
          <w:szCs w:val="28"/>
        </w:rPr>
        <w:t>1999</w:t>
      </w:r>
      <w:r w:rsidR="00F82F82">
        <w:rPr>
          <w:rFonts w:ascii="Times New Roman" w:hAnsi="Times New Roman" w:cs="Times New Roman"/>
          <w:sz w:val="28"/>
          <w:szCs w:val="28"/>
        </w:rPr>
        <w:t xml:space="preserve"> года № 39-ФЗ «</w:t>
      </w:r>
      <w:r w:rsidR="00F82F82" w:rsidRPr="00F82F82">
        <w:rPr>
          <w:rFonts w:ascii="Times New Roman" w:hAnsi="Times New Roman" w:cs="Times New Roman"/>
          <w:sz w:val="28"/>
          <w:szCs w:val="28"/>
        </w:rPr>
        <w:t>Об инвестиционной деятельности в Российской Федерации, осуществляем</w:t>
      </w:r>
      <w:r w:rsidR="00F82F82">
        <w:rPr>
          <w:rFonts w:ascii="Times New Roman" w:hAnsi="Times New Roman" w:cs="Times New Roman"/>
          <w:sz w:val="28"/>
          <w:szCs w:val="28"/>
        </w:rPr>
        <w:t xml:space="preserve">ой в форме капитальных вложений»,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</w:t>
      </w:r>
      <w:r w:rsidR="006E3D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131-ФЗ «Об общих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</w:t>
      </w:r>
      <w:r w:rsidR="004809CE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F82F82">
        <w:rPr>
          <w:rFonts w:ascii="Times New Roman" w:hAnsi="Times New Roman" w:cs="Times New Roman"/>
          <w:sz w:val="28"/>
          <w:szCs w:val="28"/>
        </w:rPr>
        <w:t xml:space="preserve"> </w:t>
      </w:r>
      <w:r w:rsidR="002122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 Новороссийск,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A4123" w:rsidRDefault="00AA4123" w:rsidP="002558F9">
      <w:pPr>
        <w:ind w:left="284" w:firstLine="284"/>
        <w:rPr>
          <w:sz w:val="28"/>
          <w:szCs w:val="28"/>
        </w:rPr>
      </w:pPr>
    </w:p>
    <w:p w:rsidR="00527A40" w:rsidRDefault="00527A40" w:rsidP="002558F9">
      <w:pPr>
        <w:ind w:left="284"/>
        <w:rPr>
          <w:sz w:val="28"/>
          <w:szCs w:val="28"/>
        </w:rPr>
      </w:pPr>
      <w:r w:rsidRPr="00E92555">
        <w:rPr>
          <w:sz w:val="28"/>
          <w:szCs w:val="28"/>
        </w:rPr>
        <w:t xml:space="preserve">1. Утвердить </w:t>
      </w:r>
      <w:r w:rsidR="00F82F82">
        <w:rPr>
          <w:sz w:val="28"/>
          <w:szCs w:val="28"/>
        </w:rPr>
        <w:t>форму типового договор аренды земельного участка на инвестиционных условиях</w:t>
      </w:r>
      <w:r w:rsidRPr="00E92555">
        <w:rPr>
          <w:sz w:val="28"/>
          <w:szCs w:val="28"/>
        </w:rPr>
        <w:t xml:space="preserve"> (прилагается).</w:t>
      </w:r>
    </w:p>
    <w:p w:rsidR="00F82F82" w:rsidRPr="00E92555" w:rsidRDefault="00F82F82" w:rsidP="002558F9">
      <w:pPr>
        <w:ind w:left="284"/>
        <w:rPr>
          <w:sz w:val="28"/>
          <w:szCs w:val="28"/>
        </w:rPr>
      </w:pPr>
      <w:r>
        <w:rPr>
          <w:sz w:val="28"/>
          <w:szCs w:val="28"/>
        </w:rPr>
        <w:t>2. Управлению имущественных и земельных отношений администрации муниципального образования город Новороссийск осуществлять подготовку договоров аренд</w:t>
      </w:r>
      <w:r w:rsidR="00C64144">
        <w:rPr>
          <w:sz w:val="28"/>
          <w:szCs w:val="28"/>
        </w:rPr>
        <w:t>ы на инвестиционных условиях по</w:t>
      </w:r>
      <w:r>
        <w:rPr>
          <w:sz w:val="28"/>
          <w:szCs w:val="28"/>
        </w:rPr>
        <w:t xml:space="preserve"> утвержденной форме.</w:t>
      </w:r>
    </w:p>
    <w:bookmarkEnd w:id="0"/>
    <w:p w:rsidR="00AA4123" w:rsidRPr="00AA4123" w:rsidRDefault="00C64144" w:rsidP="002558F9">
      <w:pPr>
        <w:ind w:left="284"/>
        <w:rPr>
          <w:sz w:val="28"/>
          <w:szCs w:val="28"/>
        </w:rPr>
      </w:pPr>
      <w:r>
        <w:rPr>
          <w:sz w:val="28"/>
          <w:szCs w:val="28"/>
        </w:rPr>
        <w:t>3</w:t>
      </w:r>
      <w:r w:rsidR="00AA4123" w:rsidRPr="00AA4123">
        <w:rPr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</w:t>
      </w:r>
      <w:r w:rsidR="00D21A11">
        <w:rPr>
          <w:sz w:val="28"/>
          <w:szCs w:val="28"/>
        </w:rPr>
        <w:t>печатном бюллетене «Вестник муниципального образования город Новороссийск»</w:t>
      </w:r>
      <w:r w:rsidR="00AA4123" w:rsidRPr="00AA4123">
        <w:rPr>
          <w:sz w:val="28"/>
          <w:szCs w:val="28"/>
        </w:rPr>
        <w:t xml:space="preserve"> и разместить на </w:t>
      </w:r>
      <w:r w:rsidR="00212254">
        <w:rPr>
          <w:sz w:val="28"/>
          <w:szCs w:val="28"/>
        </w:rPr>
        <w:t xml:space="preserve">официальном </w:t>
      </w:r>
      <w:r w:rsidR="00AA4123" w:rsidRPr="00AA4123">
        <w:rPr>
          <w:sz w:val="28"/>
          <w:szCs w:val="28"/>
        </w:rPr>
        <w:t>сайте администрации муниципального образования город Новороссийск.</w:t>
      </w:r>
    </w:p>
    <w:p w:rsidR="00AA4123" w:rsidRPr="00AA4123" w:rsidRDefault="00C64144" w:rsidP="002558F9">
      <w:pPr>
        <w:ind w:left="284"/>
        <w:rPr>
          <w:sz w:val="28"/>
          <w:szCs w:val="28"/>
        </w:rPr>
      </w:pPr>
      <w:r>
        <w:rPr>
          <w:sz w:val="28"/>
          <w:szCs w:val="28"/>
        </w:rPr>
        <w:t>4</w:t>
      </w:r>
      <w:r w:rsidR="00AA4123" w:rsidRPr="00AA4123">
        <w:rPr>
          <w:sz w:val="28"/>
          <w:szCs w:val="28"/>
        </w:rPr>
        <w:t xml:space="preserve">.  </w:t>
      </w:r>
      <w:proofErr w:type="gramStart"/>
      <w:r w:rsidR="00AA4123" w:rsidRPr="00AA4123">
        <w:rPr>
          <w:sz w:val="28"/>
          <w:szCs w:val="28"/>
        </w:rPr>
        <w:t>Контроль за</w:t>
      </w:r>
      <w:proofErr w:type="gramEnd"/>
      <w:r w:rsidR="00AA4123" w:rsidRPr="00AA4123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r w:rsidR="00A31127">
        <w:rPr>
          <w:sz w:val="28"/>
          <w:szCs w:val="28"/>
        </w:rPr>
        <w:t>Демченко Е.И.</w:t>
      </w:r>
    </w:p>
    <w:p w:rsidR="00AA4123" w:rsidRDefault="00C64144" w:rsidP="004809CE">
      <w:pPr>
        <w:ind w:left="284"/>
        <w:rPr>
          <w:sz w:val="28"/>
          <w:szCs w:val="28"/>
        </w:rPr>
      </w:pPr>
      <w:r>
        <w:rPr>
          <w:sz w:val="28"/>
          <w:szCs w:val="28"/>
        </w:rPr>
        <w:t>5</w:t>
      </w:r>
      <w:r w:rsidR="00AA4123" w:rsidRPr="00AA4123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4809CE" w:rsidRDefault="004809CE" w:rsidP="002558F9">
      <w:pPr>
        <w:ind w:left="284" w:firstLine="0"/>
        <w:rPr>
          <w:sz w:val="28"/>
          <w:szCs w:val="28"/>
        </w:rPr>
      </w:pPr>
    </w:p>
    <w:p w:rsidR="00135AF6" w:rsidRDefault="00135AF6" w:rsidP="002558F9">
      <w:pPr>
        <w:ind w:left="284" w:firstLine="0"/>
        <w:rPr>
          <w:sz w:val="28"/>
          <w:szCs w:val="28"/>
        </w:rPr>
      </w:pPr>
    </w:p>
    <w:p w:rsidR="00AA4123" w:rsidRPr="00AA4123" w:rsidRDefault="00135AF6" w:rsidP="002558F9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A4123" w:rsidRPr="00AA4123">
        <w:rPr>
          <w:sz w:val="28"/>
          <w:szCs w:val="28"/>
        </w:rPr>
        <w:t xml:space="preserve"> </w:t>
      </w:r>
    </w:p>
    <w:p w:rsidR="00527A40" w:rsidRDefault="00AA4123" w:rsidP="002558F9">
      <w:pPr>
        <w:ind w:left="284" w:firstLine="0"/>
        <w:rPr>
          <w:sz w:val="28"/>
          <w:szCs w:val="28"/>
        </w:rPr>
      </w:pPr>
      <w:r w:rsidRPr="00AA4123">
        <w:rPr>
          <w:sz w:val="28"/>
          <w:szCs w:val="28"/>
        </w:rPr>
        <w:t xml:space="preserve">муниципального образования                            </w:t>
      </w:r>
      <w:r w:rsidR="00135AF6">
        <w:rPr>
          <w:sz w:val="28"/>
          <w:szCs w:val="28"/>
        </w:rPr>
        <w:tab/>
      </w:r>
      <w:r w:rsidR="00135AF6">
        <w:rPr>
          <w:sz w:val="28"/>
          <w:szCs w:val="28"/>
        </w:rPr>
        <w:tab/>
        <w:t xml:space="preserve">         И.А. Дяченко</w:t>
      </w:r>
    </w:p>
    <w:p w:rsidR="00F82F82" w:rsidRDefault="00F82F82" w:rsidP="002558F9">
      <w:pPr>
        <w:ind w:left="284" w:firstLine="0"/>
        <w:rPr>
          <w:sz w:val="28"/>
          <w:szCs w:val="28"/>
        </w:rPr>
      </w:pPr>
    </w:p>
    <w:p w:rsidR="00F82F82" w:rsidRPr="00E92555" w:rsidRDefault="00F82F82" w:rsidP="000A5EAC">
      <w:pPr>
        <w:ind w:firstLine="0"/>
        <w:rPr>
          <w:sz w:val="28"/>
          <w:szCs w:val="28"/>
        </w:rPr>
      </w:pPr>
    </w:p>
    <w:sectPr w:rsidR="00F82F82" w:rsidRPr="00E92555" w:rsidSect="00E5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D91"/>
    <w:rsid w:val="00033747"/>
    <w:rsid w:val="000A5EAC"/>
    <w:rsid w:val="00135AF6"/>
    <w:rsid w:val="00212254"/>
    <w:rsid w:val="002558F9"/>
    <w:rsid w:val="00397CD0"/>
    <w:rsid w:val="004059B4"/>
    <w:rsid w:val="004809CE"/>
    <w:rsid w:val="004F1A3D"/>
    <w:rsid w:val="00527A40"/>
    <w:rsid w:val="00555E7F"/>
    <w:rsid w:val="0056438C"/>
    <w:rsid w:val="00577FD0"/>
    <w:rsid w:val="006833D7"/>
    <w:rsid w:val="006E3D26"/>
    <w:rsid w:val="006E554B"/>
    <w:rsid w:val="007737B0"/>
    <w:rsid w:val="008A0D91"/>
    <w:rsid w:val="008A641C"/>
    <w:rsid w:val="00A31127"/>
    <w:rsid w:val="00AA4123"/>
    <w:rsid w:val="00B205A6"/>
    <w:rsid w:val="00B97824"/>
    <w:rsid w:val="00B97C78"/>
    <w:rsid w:val="00BB48D5"/>
    <w:rsid w:val="00C50C30"/>
    <w:rsid w:val="00C64144"/>
    <w:rsid w:val="00C92447"/>
    <w:rsid w:val="00D1383E"/>
    <w:rsid w:val="00D21A11"/>
    <w:rsid w:val="00D61675"/>
    <w:rsid w:val="00D91078"/>
    <w:rsid w:val="00E53780"/>
    <w:rsid w:val="00E537EB"/>
    <w:rsid w:val="00E92555"/>
    <w:rsid w:val="00F8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7A4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7A4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27A4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27A4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27A4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27A40"/>
    <w:pPr>
      <w:ind w:firstLine="0"/>
      <w:jc w:val="left"/>
    </w:pPr>
  </w:style>
  <w:style w:type="paragraph" w:styleId="a7">
    <w:name w:val="List Paragraph"/>
    <w:basedOn w:val="a"/>
    <w:uiPriority w:val="34"/>
    <w:qFormat/>
    <w:rsid w:val="00F82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7A4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7A4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27A4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27A4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27A4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27A40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2020-03-25T09:52:00Z</cp:lastPrinted>
  <dcterms:created xsi:type="dcterms:W3CDTF">2020-03-24T11:46:00Z</dcterms:created>
  <dcterms:modified xsi:type="dcterms:W3CDTF">2020-03-25T09:54:00Z</dcterms:modified>
</cp:coreProperties>
</file>