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382" w:rsidRPr="006A5382" w:rsidRDefault="006A5382" w:rsidP="006A5382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6A5382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E52E37">
        <w:rPr>
          <w:rFonts w:ascii="Times New Roman" w:hAnsi="Times New Roman" w:cs="Times New Roman"/>
          <w:sz w:val="28"/>
          <w:szCs w:val="28"/>
        </w:rPr>
        <w:t>1</w:t>
      </w:r>
      <w:r w:rsidR="00480A7B">
        <w:rPr>
          <w:rFonts w:ascii="Times New Roman" w:hAnsi="Times New Roman" w:cs="Times New Roman"/>
          <w:sz w:val="28"/>
          <w:szCs w:val="28"/>
        </w:rPr>
        <w:t>0</w:t>
      </w:r>
    </w:p>
    <w:p w:rsidR="006A5382" w:rsidRPr="006A5382" w:rsidRDefault="006A5382" w:rsidP="006A5382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6A5382" w:rsidRPr="006A5382" w:rsidRDefault="006A5382" w:rsidP="006A5382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6A5382">
        <w:rPr>
          <w:rFonts w:ascii="Times New Roman" w:hAnsi="Times New Roman" w:cs="Times New Roman"/>
          <w:sz w:val="28"/>
          <w:szCs w:val="28"/>
        </w:rPr>
        <w:t>УТВЕРЖДЕН</w:t>
      </w:r>
    </w:p>
    <w:p w:rsidR="006A5382" w:rsidRPr="006A5382" w:rsidRDefault="006A5382" w:rsidP="006A5382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6A5382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6A5382" w:rsidRPr="006A5382" w:rsidRDefault="006A5382" w:rsidP="006A5382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6A538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6A5382" w:rsidRPr="006A5382" w:rsidRDefault="006A5382" w:rsidP="006A5382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6A5382">
        <w:rPr>
          <w:rFonts w:ascii="Times New Roman" w:hAnsi="Times New Roman" w:cs="Times New Roman"/>
          <w:sz w:val="28"/>
          <w:szCs w:val="28"/>
        </w:rPr>
        <w:t>город Новороссийск</w:t>
      </w:r>
    </w:p>
    <w:p w:rsidR="006A5382" w:rsidRDefault="006A5382" w:rsidP="006A5382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6A5382">
        <w:rPr>
          <w:rFonts w:ascii="Times New Roman" w:hAnsi="Times New Roman" w:cs="Times New Roman"/>
          <w:sz w:val="28"/>
          <w:szCs w:val="28"/>
        </w:rPr>
        <w:t>от  ________ № _____________</w:t>
      </w:r>
    </w:p>
    <w:p w:rsidR="006A5382" w:rsidRDefault="006A5382" w:rsidP="006A5382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3670C0" w:rsidRDefault="006A5382" w:rsidP="006A5382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303159">
        <w:rPr>
          <w:rFonts w:ascii="Times New Roman" w:hAnsi="Times New Roman" w:cs="Times New Roman"/>
          <w:caps/>
          <w:sz w:val="28"/>
          <w:szCs w:val="28"/>
        </w:rPr>
        <w:t xml:space="preserve">Адресный перечень </w:t>
      </w:r>
    </w:p>
    <w:p w:rsidR="00707274" w:rsidRDefault="00664E36" w:rsidP="006A53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670C0">
        <w:rPr>
          <w:rFonts w:ascii="Times New Roman" w:hAnsi="Times New Roman" w:cs="Times New Roman"/>
          <w:sz w:val="28"/>
          <w:szCs w:val="28"/>
        </w:rPr>
        <w:t>общественных</w:t>
      </w:r>
      <w:r w:rsidR="006A5382" w:rsidRPr="003670C0">
        <w:rPr>
          <w:rFonts w:ascii="Times New Roman" w:hAnsi="Times New Roman" w:cs="Times New Roman"/>
          <w:sz w:val="28"/>
          <w:szCs w:val="28"/>
        </w:rPr>
        <w:t xml:space="preserve"> территорий, подлежащих благоустройству в</w:t>
      </w:r>
      <w:r w:rsidR="006F4A9F">
        <w:rPr>
          <w:rFonts w:ascii="Times New Roman" w:hAnsi="Times New Roman" w:cs="Times New Roman"/>
          <w:sz w:val="28"/>
          <w:szCs w:val="28"/>
        </w:rPr>
        <w:t xml:space="preserve"> первоочередном порядке </w:t>
      </w:r>
      <w:r w:rsidR="00EC68A4">
        <w:rPr>
          <w:rFonts w:ascii="Times New Roman" w:hAnsi="Times New Roman" w:cs="Times New Roman"/>
          <w:sz w:val="28"/>
          <w:szCs w:val="28"/>
        </w:rPr>
        <w:t xml:space="preserve">по результатам рейтингового голосования </w:t>
      </w:r>
      <w:r w:rsidR="006F4A9F">
        <w:rPr>
          <w:rFonts w:ascii="Times New Roman" w:hAnsi="Times New Roman" w:cs="Times New Roman"/>
          <w:sz w:val="28"/>
          <w:szCs w:val="28"/>
        </w:rPr>
        <w:t xml:space="preserve">в </w:t>
      </w:r>
      <w:r w:rsidR="006A5382" w:rsidRPr="003670C0">
        <w:rPr>
          <w:rFonts w:ascii="Times New Roman" w:hAnsi="Times New Roman" w:cs="Times New Roman"/>
          <w:sz w:val="28"/>
          <w:szCs w:val="28"/>
        </w:rPr>
        <w:t>201</w:t>
      </w:r>
      <w:r w:rsidR="00576D91">
        <w:rPr>
          <w:rFonts w:ascii="Times New Roman" w:hAnsi="Times New Roman" w:cs="Times New Roman"/>
          <w:sz w:val="28"/>
          <w:szCs w:val="28"/>
        </w:rPr>
        <w:t>8</w:t>
      </w:r>
      <w:r w:rsidR="006F4A9F">
        <w:rPr>
          <w:rFonts w:ascii="Times New Roman" w:hAnsi="Times New Roman" w:cs="Times New Roman"/>
          <w:sz w:val="28"/>
          <w:szCs w:val="28"/>
        </w:rPr>
        <w:t xml:space="preserve"> </w:t>
      </w:r>
      <w:r w:rsidR="006A5382" w:rsidRPr="003670C0">
        <w:rPr>
          <w:rFonts w:ascii="Times New Roman" w:hAnsi="Times New Roman" w:cs="Times New Roman"/>
          <w:sz w:val="28"/>
          <w:szCs w:val="28"/>
        </w:rPr>
        <w:t>год</w:t>
      </w:r>
      <w:r w:rsidR="006F4A9F">
        <w:rPr>
          <w:rFonts w:ascii="Times New Roman" w:hAnsi="Times New Roman" w:cs="Times New Roman"/>
          <w:sz w:val="28"/>
          <w:szCs w:val="28"/>
        </w:rPr>
        <w:t>у</w:t>
      </w:r>
      <w:r w:rsidR="007072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39CB" w:rsidRDefault="00707274" w:rsidP="006A53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20</w:t>
      </w:r>
      <w:r w:rsidR="00576D91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9C08E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годах</w:t>
      </w:r>
    </w:p>
    <w:p w:rsidR="006A5382" w:rsidRDefault="006A5382" w:rsidP="006A53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31"/>
        <w:gridCol w:w="6848"/>
        <w:gridCol w:w="1973"/>
      </w:tblGrid>
      <w:tr w:rsidR="00707274" w:rsidTr="00707274">
        <w:trPr>
          <w:tblHeader/>
        </w:trPr>
        <w:tc>
          <w:tcPr>
            <w:tcW w:w="631" w:type="dxa"/>
            <w:vAlign w:val="center"/>
          </w:tcPr>
          <w:p w:rsidR="00707274" w:rsidRDefault="00707274" w:rsidP="006A53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6848" w:type="dxa"/>
            <w:vAlign w:val="center"/>
          </w:tcPr>
          <w:p w:rsidR="00707274" w:rsidRDefault="00707274" w:rsidP="006A53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</w:p>
        </w:tc>
        <w:tc>
          <w:tcPr>
            <w:tcW w:w="1973" w:type="dxa"/>
          </w:tcPr>
          <w:p w:rsidR="00707274" w:rsidRPr="00707274" w:rsidRDefault="00707274" w:rsidP="006A5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274">
              <w:rPr>
                <w:rFonts w:ascii="Times New Roman" w:hAnsi="Times New Roman" w:cs="Times New Roman"/>
                <w:sz w:val="24"/>
                <w:szCs w:val="24"/>
              </w:rPr>
              <w:t>Плановый период реализации работ по благоустройству</w:t>
            </w:r>
          </w:p>
        </w:tc>
      </w:tr>
      <w:tr w:rsidR="00707274" w:rsidTr="00707274">
        <w:tc>
          <w:tcPr>
            <w:tcW w:w="631" w:type="dxa"/>
          </w:tcPr>
          <w:p w:rsidR="00707274" w:rsidRPr="006A5382" w:rsidRDefault="00707274" w:rsidP="00166D05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48" w:type="dxa"/>
          </w:tcPr>
          <w:p w:rsidR="00707274" w:rsidRDefault="00707274" w:rsidP="00A472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1119">
              <w:rPr>
                <w:rFonts w:ascii="Times New Roman" w:hAnsi="Times New Roman" w:cs="Times New Roman"/>
                <w:sz w:val="28"/>
                <w:szCs w:val="28"/>
              </w:rPr>
              <w:t>ул. Пионерская от ул. Южная до ул. Хворостянского</w:t>
            </w:r>
          </w:p>
        </w:tc>
        <w:tc>
          <w:tcPr>
            <w:tcW w:w="1973" w:type="dxa"/>
          </w:tcPr>
          <w:p w:rsidR="00707274" w:rsidRPr="00EB1119" w:rsidRDefault="00707274" w:rsidP="007072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</w:tr>
      <w:tr w:rsidR="00707274" w:rsidTr="00707274">
        <w:tc>
          <w:tcPr>
            <w:tcW w:w="631" w:type="dxa"/>
          </w:tcPr>
          <w:p w:rsidR="00707274" w:rsidRPr="006A5382" w:rsidRDefault="00707274" w:rsidP="006A5382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48" w:type="dxa"/>
          </w:tcPr>
          <w:p w:rsidR="00707274" w:rsidRDefault="00707274" w:rsidP="006A53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1119">
              <w:rPr>
                <w:rFonts w:ascii="Times New Roman" w:hAnsi="Times New Roman" w:cs="Times New Roman"/>
                <w:sz w:val="28"/>
                <w:szCs w:val="28"/>
              </w:rPr>
              <w:t>ул. Г. Десантников от пр. Дзержинского до ул. Малоземельской</w:t>
            </w:r>
          </w:p>
        </w:tc>
        <w:tc>
          <w:tcPr>
            <w:tcW w:w="1973" w:type="dxa"/>
          </w:tcPr>
          <w:p w:rsidR="00707274" w:rsidRPr="00EB1119" w:rsidRDefault="00707274" w:rsidP="007072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</w:tr>
      <w:tr w:rsidR="00707274" w:rsidTr="00707274">
        <w:tc>
          <w:tcPr>
            <w:tcW w:w="631" w:type="dxa"/>
          </w:tcPr>
          <w:p w:rsidR="00707274" w:rsidRPr="006A5382" w:rsidRDefault="00707274" w:rsidP="00CB4A9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48" w:type="dxa"/>
          </w:tcPr>
          <w:p w:rsidR="00707274" w:rsidRPr="00307308" w:rsidRDefault="00707274" w:rsidP="00CB4A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Центральная</w:t>
            </w:r>
            <w:r w:rsidRPr="00850A17">
              <w:rPr>
                <w:rFonts w:ascii="Times New Roman" w:hAnsi="Times New Roman" w:cs="Times New Roman"/>
                <w:sz w:val="28"/>
                <w:szCs w:val="28"/>
              </w:rPr>
              <w:t xml:space="preserve"> площад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850A17">
              <w:rPr>
                <w:rFonts w:ascii="Times New Roman" w:hAnsi="Times New Roman" w:cs="Times New Roman"/>
                <w:sz w:val="28"/>
                <w:szCs w:val="28"/>
              </w:rPr>
              <w:t xml:space="preserve"> вокруг дома Культуры с проездом к детской соматическ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 больнице в селе Мысхако МО город Новороссийск</w:t>
            </w:r>
          </w:p>
        </w:tc>
        <w:tc>
          <w:tcPr>
            <w:tcW w:w="1973" w:type="dxa"/>
          </w:tcPr>
          <w:p w:rsidR="00707274" w:rsidRDefault="00707274" w:rsidP="007072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</w:tr>
      <w:tr w:rsidR="00E004E9" w:rsidTr="0000468F">
        <w:tc>
          <w:tcPr>
            <w:tcW w:w="631" w:type="dxa"/>
          </w:tcPr>
          <w:p w:rsidR="00E004E9" w:rsidRPr="006A5382" w:rsidRDefault="00E004E9" w:rsidP="0000468F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48" w:type="dxa"/>
          </w:tcPr>
          <w:p w:rsidR="00E004E9" w:rsidRPr="00307308" w:rsidRDefault="00E004E9" w:rsidP="000046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815366">
              <w:rPr>
                <w:rFonts w:ascii="Times New Roman" w:hAnsi="Times New Roman" w:cs="Times New Roman"/>
                <w:sz w:val="28"/>
                <w:szCs w:val="28"/>
              </w:rPr>
              <w:t>квер по адресу: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5366">
              <w:rPr>
                <w:rFonts w:ascii="Times New Roman" w:hAnsi="Times New Roman" w:cs="Times New Roman"/>
                <w:sz w:val="28"/>
                <w:szCs w:val="28"/>
              </w:rPr>
              <w:t>г. Новороссийск, пр. Дзержинского №172 - 174.</w:t>
            </w:r>
          </w:p>
        </w:tc>
        <w:tc>
          <w:tcPr>
            <w:tcW w:w="1973" w:type="dxa"/>
          </w:tcPr>
          <w:p w:rsidR="00E004E9" w:rsidRDefault="00E004E9" w:rsidP="00004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</w:tr>
      <w:tr w:rsidR="00707274" w:rsidTr="00707274">
        <w:tc>
          <w:tcPr>
            <w:tcW w:w="631" w:type="dxa"/>
          </w:tcPr>
          <w:p w:rsidR="00707274" w:rsidRPr="006A5382" w:rsidRDefault="00707274" w:rsidP="00CB4A9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48" w:type="dxa"/>
          </w:tcPr>
          <w:p w:rsidR="00707274" w:rsidRDefault="00707274" w:rsidP="00DD3D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815366">
              <w:rPr>
                <w:rFonts w:ascii="Times New Roman" w:hAnsi="Times New Roman" w:cs="Times New Roman"/>
                <w:sz w:val="28"/>
                <w:szCs w:val="28"/>
              </w:rPr>
              <w:t>квер "Науки" по адресу: г. Новороссийск, ул. Московская №12.</w:t>
            </w:r>
          </w:p>
        </w:tc>
        <w:tc>
          <w:tcPr>
            <w:tcW w:w="1973" w:type="dxa"/>
          </w:tcPr>
          <w:p w:rsidR="00707274" w:rsidRDefault="00E004E9" w:rsidP="007072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481662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172126" w:rsidTr="00707274">
        <w:tc>
          <w:tcPr>
            <w:tcW w:w="631" w:type="dxa"/>
          </w:tcPr>
          <w:p w:rsidR="00172126" w:rsidRPr="006A5382" w:rsidRDefault="00172126" w:rsidP="00CB4A9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48" w:type="dxa"/>
          </w:tcPr>
          <w:p w:rsidR="00172126" w:rsidRDefault="00172126" w:rsidP="00DD3D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Сквер им. Чайковского</w:t>
            </w:r>
          </w:p>
        </w:tc>
        <w:tc>
          <w:tcPr>
            <w:tcW w:w="1973" w:type="dxa"/>
          </w:tcPr>
          <w:p w:rsidR="00172126" w:rsidRDefault="00172126" w:rsidP="007072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</w:tr>
      <w:tr w:rsidR="00172126" w:rsidTr="00707274">
        <w:tc>
          <w:tcPr>
            <w:tcW w:w="631" w:type="dxa"/>
          </w:tcPr>
          <w:p w:rsidR="00172126" w:rsidRPr="006A5382" w:rsidRDefault="00172126" w:rsidP="00CB4A9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48" w:type="dxa"/>
          </w:tcPr>
          <w:p w:rsidR="00172126" w:rsidRDefault="00172126" w:rsidP="00DD3D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Парк «Южные пруды» в г. Новороссийск в районе                                  ул. Героев-Десантников.</w:t>
            </w:r>
          </w:p>
        </w:tc>
        <w:tc>
          <w:tcPr>
            <w:tcW w:w="1973" w:type="dxa"/>
          </w:tcPr>
          <w:p w:rsidR="00172126" w:rsidRDefault="00172126" w:rsidP="007072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</w:tr>
      <w:tr w:rsidR="00172126" w:rsidTr="00707274">
        <w:tc>
          <w:tcPr>
            <w:tcW w:w="631" w:type="dxa"/>
          </w:tcPr>
          <w:p w:rsidR="00172126" w:rsidRPr="006A5382" w:rsidRDefault="00172126" w:rsidP="00CB4A9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48" w:type="dxa"/>
          </w:tcPr>
          <w:p w:rsidR="00172126" w:rsidRDefault="00172126" w:rsidP="00DD3D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Парк им. Фрунзе</w:t>
            </w:r>
          </w:p>
        </w:tc>
        <w:tc>
          <w:tcPr>
            <w:tcW w:w="1973" w:type="dxa"/>
          </w:tcPr>
          <w:p w:rsidR="00172126" w:rsidRDefault="00172126" w:rsidP="007072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</w:tr>
      <w:tr w:rsidR="00707274" w:rsidTr="00707274">
        <w:tc>
          <w:tcPr>
            <w:tcW w:w="631" w:type="dxa"/>
          </w:tcPr>
          <w:p w:rsidR="00707274" w:rsidRPr="006A5382" w:rsidRDefault="00707274" w:rsidP="00CB4A9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48" w:type="dxa"/>
          </w:tcPr>
          <w:p w:rsidR="00707274" w:rsidRDefault="00707274" w:rsidP="00DD3D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Сквер в районе домов №196-196А по ул. Видова</w:t>
            </w:r>
          </w:p>
        </w:tc>
        <w:tc>
          <w:tcPr>
            <w:tcW w:w="1973" w:type="dxa"/>
          </w:tcPr>
          <w:p w:rsidR="00707274" w:rsidRDefault="004A4C62" w:rsidP="00DD3D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</w:tr>
      <w:tr w:rsidR="00707274" w:rsidTr="00707274">
        <w:tc>
          <w:tcPr>
            <w:tcW w:w="631" w:type="dxa"/>
          </w:tcPr>
          <w:p w:rsidR="00707274" w:rsidRPr="006A5382" w:rsidRDefault="00707274" w:rsidP="00CB4A9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48" w:type="dxa"/>
          </w:tcPr>
          <w:p w:rsidR="00707274" w:rsidRDefault="00707274" w:rsidP="00DD3D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Сквер по адресу: ул. Пенайская, </w:t>
            </w:r>
            <w:r w:rsidR="00C31211">
              <w:rPr>
                <w:rFonts w:ascii="Times New Roman" w:hAnsi="Times New Roman" w:cs="Times New Roman"/>
                <w:sz w:val="28"/>
                <w:szCs w:val="28"/>
              </w:rPr>
              <w:t>от д.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 w:rsidR="00C31211">
              <w:rPr>
                <w:rFonts w:ascii="Times New Roman" w:hAnsi="Times New Roman" w:cs="Times New Roman"/>
                <w:sz w:val="28"/>
                <w:szCs w:val="28"/>
              </w:rPr>
              <w:t xml:space="preserve"> до д. №51</w:t>
            </w:r>
          </w:p>
        </w:tc>
        <w:tc>
          <w:tcPr>
            <w:tcW w:w="1973" w:type="dxa"/>
          </w:tcPr>
          <w:p w:rsidR="00707274" w:rsidRDefault="004A4C62" w:rsidP="00DD3D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</w:tr>
      <w:tr w:rsidR="00707274" w:rsidTr="00707274">
        <w:tc>
          <w:tcPr>
            <w:tcW w:w="631" w:type="dxa"/>
          </w:tcPr>
          <w:p w:rsidR="00707274" w:rsidRPr="006A5382" w:rsidRDefault="00707274" w:rsidP="00CB4A9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48" w:type="dxa"/>
          </w:tcPr>
          <w:p w:rsidR="00707274" w:rsidRDefault="00707274" w:rsidP="00DD3D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Энгельса от ул. Толстого до ул. Свободы</w:t>
            </w:r>
          </w:p>
        </w:tc>
        <w:tc>
          <w:tcPr>
            <w:tcW w:w="1973" w:type="dxa"/>
          </w:tcPr>
          <w:p w:rsidR="00707274" w:rsidRDefault="00C31211" w:rsidP="00DD3D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</w:tr>
      <w:tr w:rsidR="00707274" w:rsidTr="00707274">
        <w:tc>
          <w:tcPr>
            <w:tcW w:w="631" w:type="dxa"/>
          </w:tcPr>
          <w:p w:rsidR="00707274" w:rsidRPr="006A5382" w:rsidRDefault="00707274" w:rsidP="00CB4A9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48" w:type="dxa"/>
          </w:tcPr>
          <w:p w:rsidR="00707274" w:rsidRDefault="00707274" w:rsidP="00DD3D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Сквер по адресу: с. Гайдук, ул. Суворова, 34</w:t>
            </w:r>
          </w:p>
        </w:tc>
        <w:tc>
          <w:tcPr>
            <w:tcW w:w="1973" w:type="dxa"/>
          </w:tcPr>
          <w:p w:rsidR="00707274" w:rsidRDefault="00707274" w:rsidP="00DD3D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</w:tr>
      <w:tr w:rsidR="00707274" w:rsidTr="00707274">
        <w:tc>
          <w:tcPr>
            <w:tcW w:w="631" w:type="dxa"/>
          </w:tcPr>
          <w:p w:rsidR="00707274" w:rsidRPr="006A5382" w:rsidRDefault="00707274" w:rsidP="00CB4A9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48" w:type="dxa"/>
          </w:tcPr>
          <w:p w:rsidR="00707274" w:rsidRDefault="00707274" w:rsidP="00DD3D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Сквер по адресу: с. Гайдук, ул. Ясельная, 4</w:t>
            </w:r>
          </w:p>
        </w:tc>
        <w:tc>
          <w:tcPr>
            <w:tcW w:w="1973" w:type="dxa"/>
          </w:tcPr>
          <w:p w:rsidR="00707274" w:rsidRDefault="007F2E92" w:rsidP="00DD3D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7F2E92" w:rsidTr="00707274">
        <w:tc>
          <w:tcPr>
            <w:tcW w:w="631" w:type="dxa"/>
          </w:tcPr>
          <w:p w:rsidR="007F2E92" w:rsidRPr="006A5382" w:rsidRDefault="007F2E92" w:rsidP="00CB4A9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48" w:type="dxa"/>
          </w:tcPr>
          <w:p w:rsidR="007F2E92" w:rsidRDefault="007F2E92" w:rsidP="00DD3D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Мефодиевская от ул. Васенко до ул. 2-я ж/д петля</w:t>
            </w:r>
          </w:p>
        </w:tc>
        <w:tc>
          <w:tcPr>
            <w:tcW w:w="1973" w:type="dxa"/>
          </w:tcPr>
          <w:p w:rsidR="007F2E92" w:rsidRDefault="00C31211" w:rsidP="00DD3D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2195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7F2E92" w:rsidTr="00707274">
        <w:tc>
          <w:tcPr>
            <w:tcW w:w="631" w:type="dxa"/>
          </w:tcPr>
          <w:p w:rsidR="007F2E92" w:rsidRPr="006A5382" w:rsidRDefault="007F2E92" w:rsidP="00CB4A9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48" w:type="dxa"/>
          </w:tcPr>
          <w:p w:rsidR="007F2E92" w:rsidRDefault="00C31211" w:rsidP="00DD3D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Сквер «Октябрьская площадь»</w:t>
            </w:r>
          </w:p>
        </w:tc>
        <w:tc>
          <w:tcPr>
            <w:tcW w:w="1973" w:type="dxa"/>
          </w:tcPr>
          <w:p w:rsidR="007F2E92" w:rsidRDefault="00C31211" w:rsidP="00DD3D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</w:tr>
      <w:tr w:rsidR="00C31211" w:rsidTr="00707274">
        <w:tc>
          <w:tcPr>
            <w:tcW w:w="631" w:type="dxa"/>
          </w:tcPr>
          <w:p w:rsidR="00C31211" w:rsidRPr="006A5382" w:rsidRDefault="00C31211" w:rsidP="00CB4A9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48" w:type="dxa"/>
          </w:tcPr>
          <w:p w:rsidR="00C31211" w:rsidRDefault="00C31211" w:rsidP="00DD3D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Парк Абрау-Дюрсо по адресу: с. Абрау-Дюрсо,           ул. Промышленная, 19</w:t>
            </w:r>
          </w:p>
        </w:tc>
        <w:tc>
          <w:tcPr>
            <w:tcW w:w="1973" w:type="dxa"/>
          </w:tcPr>
          <w:p w:rsidR="00C31211" w:rsidRDefault="00C31211" w:rsidP="00DD3D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</w:tr>
    </w:tbl>
    <w:p w:rsidR="006A5382" w:rsidRDefault="006A5382" w:rsidP="006A53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50BC" w:rsidRDefault="000D50BC" w:rsidP="007677A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D50BC" w:rsidRDefault="000D50BC" w:rsidP="007677A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B4A9A" w:rsidRDefault="00CB4A9A" w:rsidP="007677A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32B95" w:rsidRDefault="006A5382" w:rsidP="007677A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Адресный перечень </w:t>
      </w:r>
      <w:r w:rsidR="00664E36">
        <w:rPr>
          <w:rFonts w:ascii="Times New Roman" w:hAnsi="Times New Roman" w:cs="Times New Roman"/>
          <w:sz w:val="28"/>
          <w:szCs w:val="28"/>
        </w:rPr>
        <w:t>общественных</w:t>
      </w:r>
      <w:r>
        <w:rPr>
          <w:rFonts w:ascii="Times New Roman" w:hAnsi="Times New Roman" w:cs="Times New Roman"/>
          <w:sz w:val="28"/>
          <w:szCs w:val="28"/>
        </w:rPr>
        <w:t xml:space="preserve"> территорий, подлежащих благоустройству в 201</w:t>
      </w:r>
      <w:r w:rsidR="004A7BE6">
        <w:rPr>
          <w:rFonts w:ascii="Times New Roman" w:hAnsi="Times New Roman" w:cs="Times New Roman"/>
          <w:sz w:val="28"/>
          <w:szCs w:val="28"/>
        </w:rPr>
        <w:t>8-202</w:t>
      </w:r>
      <w:r w:rsidR="009C08E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4A7BE6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,  </w:t>
      </w:r>
      <w:r w:rsidR="006F4A9F">
        <w:rPr>
          <w:rFonts w:ascii="Times New Roman" w:hAnsi="Times New Roman" w:cs="Times New Roman"/>
          <w:sz w:val="28"/>
          <w:szCs w:val="28"/>
        </w:rPr>
        <w:t xml:space="preserve">возможен к </w:t>
      </w:r>
      <w:r w:rsidR="00076656">
        <w:rPr>
          <w:rFonts w:ascii="Times New Roman" w:hAnsi="Times New Roman" w:cs="Times New Roman"/>
          <w:sz w:val="28"/>
          <w:szCs w:val="28"/>
        </w:rPr>
        <w:t xml:space="preserve">уточнению, </w:t>
      </w:r>
      <w:r w:rsidR="00332B95">
        <w:rPr>
          <w:rFonts w:ascii="Times New Roman" w:hAnsi="Times New Roman" w:cs="Times New Roman"/>
          <w:sz w:val="28"/>
          <w:szCs w:val="28"/>
        </w:rPr>
        <w:t xml:space="preserve">на основании решения комиссии </w:t>
      </w:r>
      <w:r w:rsidR="00332B95" w:rsidRPr="0062344F">
        <w:rPr>
          <w:rFonts w:ascii="Times New Roman" w:hAnsi="Times New Roman" w:cs="Times New Roman"/>
          <w:sz w:val="28"/>
          <w:szCs w:val="28"/>
        </w:rPr>
        <w:t>по рассмотрению и оценке предложений заинтересованных лиц о включении дворовой территории в муниципальную программу «Формирование современной городской среды на территории муниципального образования город Новороссийск в 201</w:t>
      </w:r>
      <w:r w:rsidR="004A7BE6">
        <w:rPr>
          <w:rFonts w:ascii="Times New Roman" w:hAnsi="Times New Roman" w:cs="Times New Roman"/>
          <w:sz w:val="28"/>
          <w:szCs w:val="28"/>
        </w:rPr>
        <w:t>8-202</w:t>
      </w:r>
      <w:r w:rsidR="00092EE3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  <w:r w:rsidR="00332B95" w:rsidRPr="0062344F">
        <w:rPr>
          <w:rFonts w:ascii="Times New Roman" w:hAnsi="Times New Roman" w:cs="Times New Roman"/>
          <w:sz w:val="28"/>
          <w:szCs w:val="28"/>
        </w:rPr>
        <w:t xml:space="preserve"> год</w:t>
      </w:r>
      <w:r w:rsidR="004A7BE6">
        <w:rPr>
          <w:rFonts w:ascii="Times New Roman" w:hAnsi="Times New Roman" w:cs="Times New Roman"/>
          <w:sz w:val="28"/>
          <w:szCs w:val="28"/>
        </w:rPr>
        <w:t>ах</w:t>
      </w:r>
      <w:r w:rsidR="00332B95" w:rsidRPr="0062344F">
        <w:rPr>
          <w:rFonts w:ascii="Times New Roman" w:hAnsi="Times New Roman" w:cs="Times New Roman"/>
          <w:sz w:val="28"/>
          <w:szCs w:val="28"/>
        </w:rPr>
        <w:t>»</w:t>
      </w:r>
      <w:r w:rsidR="00332B95">
        <w:rPr>
          <w:rFonts w:ascii="Times New Roman" w:hAnsi="Times New Roman" w:cs="Times New Roman"/>
          <w:sz w:val="28"/>
          <w:szCs w:val="28"/>
        </w:rPr>
        <w:t>.</w:t>
      </w:r>
    </w:p>
    <w:p w:rsidR="006A5382" w:rsidRDefault="006A5382" w:rsidP="00332B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5382" w:rsidRDefault="006A5382" w:rsidP="006A53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5382" w:rsidRDefault="00172126" w:rsidP="006A53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</w:t>
      </w:r>
      <w:r w:rsidR="006A5382">
        <w:rPr>
          <w:rFonts w:ascii="Times New Roman" w:hAnsi="Times New Roman" w:cs="Times New Roman"/>
          <w:sz w:val="28"/>
          <w:szCs w:val="28"/>
        </w:rPr>
        <w:t xml:space="preserve"> главы</w:t>
      </w:r>
    </w:p>
    <w:p w:rsidR="006A5382" w:rsidRPr="00172126" w:rsidRDefault="006A5382" w:rsidP="006A53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7C3DDA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 w:rsidR="000D50BC">
        <w:rPr>
          <w:rFonts w:ascii="Times New Roman" w:hAnsi="Times New Roman" w:cs="Times New Roman"/>
          <w:sz w:val="28"/>
          <w:szCs w:val="28"/>
        </w:rPr>
        <w:t xml:space="preserve">  </w:t>
      </w:r>
      <w:r w:rsidR="00172126">
        <w:rPr>
          <w:rFonts w:ascii="Times New Roman" w:hAnsi="Times New Roman" w:cs="Times New Roman"/>
          <w:sz w:val="28"/>
          <w:szCs w:val="28"/>
        </w:rPr>
        <w:t>А.В.Служалый</w:t>
      </w:r>
    </w:p>
    <w:sectPr w:rsidR="006A5382" w:rsidRPr="00172126" w:rsidSect="00F26677">
      <w:headerReference w:type="default" r:id="rId7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43DB" w:rsidRDefault="00DC43DB" w:rsidP="00F26677">
      <w:pPr>
        <w:spacing w:after="0" w:line="240" w:lineRule="auto"/>
      </w:pPr>
      <w:r>
        <w:separator/>
      </w:r>
    </w:p>
  </w:endnote>
  <w:endnote w:type="continuationSeparator" w:id="0">
    <w:p w:rsidR="00DC43DB" w:rsidRDefault="00DC43DB" w:rsidP="00F266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43DB" w:rsidRDefault="00DC43DB" w:rsidP="00F26677">
      <w:pPr>
        <w:spacing w:after="0" w:line="240" w:lineRule="auto"/>
      </w:pPr>
      <w:r>
        <w:separator/>
      </w:r>
    </w:p>
  </w:footnote>
  <w:footnote w:type="continuationSeparator" w:id="0">
    <w:p w:rsidR="00DC43DB" w:rsidRDefault="00DC43DB" w:rsidP="00F266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66869475"/>
      <w:docPartObj>
        <w:docPartGallery w:val="Page Numbers (Top of Page)"/>
        <w:docPartUnique/>
      </w:docPartObj>
    </w:sdtPr>
    <w:sdtEndPr/>
    <w:sdtContent>
      <w:p w:rsidR="00F26677" w:rsidRDefault="00F2667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2EE3">
          <w:rPr>
            <w:noProof/>
          </w:rPr>
          <w:t>2</w:t>
        </w:r>
        <w:r>
          <w:fldChar w:fldCharType="end"/>
        </w:r>
      </w:p>
    </w:sdtContent>
  </w:sdt>
  <w:p w:rsidR="00F26677" w:rsidRDefault="00F2667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3F4C5C"/>
    <w:multiLevelType w:val="hybridMultilevel"/>
    <w:tmpl w:val="461647D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406"/>
    <w:rsid w:val="00016AF5"/>
    <w:rsid w:val="00062533"/>
    <w:rsid w:val="00076656"/>
    <w:rsid w:val="00080A4B"/>
    <w:rsid w:val="00092EE3"/>
    <w:rsid w:val="00093B33"/>
    <w:rsid w:val="000D50BC"/>
    <w:rsid w:val="001072FB"/>
    <w:rsid w:val="0012381C"/>
    <w:rsid w:val="00130000"/>
    <w:rsid w:val="0015102A"/>
    <w:rsid w:val="00166D05"/>
    <w:rsid w:val="00172126"/>
    <w:rsid w:val="001C50A2"/>
    <w:rsid w:val="00255F59"/>
    <w:rsid w:val="00274E2D"/>
    <w:rsid w:val="00283965"/>
    <w:rsid w:val="002911B2"/>
    <w:rsid w:val="002E1D23"/>
    <w:rsid w:val="00303159"/>
    <w:rsid w:val="0031085D"/>
    <w:rsid w:val="00324733"/>
    <w:rsid w:val="00332B95"/>
    <w:rsid w:val="00364B75"/>
    <w:rsid w:val="003670C0"/>
    <w:rsid w:val="003B269F"/>
    <w:rsid w:val="00415E34"/>
    <w:rsid w:val="00480A7B"/>
    <w:rsid w:val="00481662"/>
    <w:rsid w:val="004A4C62"/>
    <w:rsid w:val="004A7BE6"/>
    <w:rsid w:val="00576D91"/>
    <w:rsid w:val="00581C2B"/>
    <w:rsid w:val="005A7B26"/>
    <w:rsid w:val="0060796C"/>
    <w:rsid w:val="00620993"/>
    <w:rsid w:val="00653ECE"/>
    <w:rsid w:val="00664E36"/>
    <w:rsid w:val="006A5382"/>
    <w:rsid w:val="006C1D25"/>
    <w:rsid w:val="006C71E6"/>
    <w:rsid w:val="006C7CB9"/>
    <w:rsid w:val="006F16A1"/>
    <w:rsid w:val="006F4A9F"/>
    <w:rsid w:val="00707274"/>
    <w:rsid w:val="007463FB"/>
    <w:rsid w:val="0075052D"/>
    <w:rsid w:val="007677A4"/>
    <w:rsid w:val="007B2E64"/>
    <w:rsid w:val="007C3DDA"/>
    <w:rsid w:val="007F2E92"/>
    <w:rsid w:val="00830D78"/>
    <w:rsid w:val="00850A17"/>
    <w:rsid w:val="0087735D"/>
    <w:rsid w:val="00921406"/>
    <w:rsid w:val="009237A5"/>
    <w:rsid w:val="009C08E9"/>
    <w:rsid w:val="009C51A1"/>
    <w:rsid w:val="00A03ECF"/>
    <w:rsid w:val="00A13DBD"/>
    <w:rsid w:val="00A26CA2"/>
    <w:rsid w:val="00A4729A"/>
    <w:rsid w:val="00AA13FC"/>
    <w:rsid w:val="00AC0968"/>
    <w:rsid w:val="00B21952"/>
    <w:rsid w:val="00BA0C26"/>
    <w:rsid w:val="00BB4688"/>
    <w:rsid w:val="00C31211"/>
    <w:rsid w:val="00CB4A9A"/>
    <w:rsid w:val="00CD77A7"/>
    <w:rsid w:val="00D120B2"/>
    <w:rsid w:val="00D539CB"/>
    <w:rsid w:val="00D55544"/>
    <w:rsid w:val="00DC43DB"/>
    <w:rsid w:val="00E004E9"/>
    <w:rsid w:val="00E23934"/>
    <w:rsid w:val="00E52E37"/>
    <w:rsid w:val="00EC68A4"/>
    <w:rsid w:val="00F26677"/>
    <w:rsid w:val="00FB2F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FEDA5"/>
  <w15:docId w15:val="{B3B55C0B-B597-41DC-9B80-BC2568907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63FB"/>
    <w:pPr>
      <w:ind w:left="720"/>
      <w:contextualSpacing/>
    </w:pPr>
  </w:style>
  <w:style w:type="table" w:styleId="a4">
    <w:name w:val="Table Grid"/>
    <w:basedOn w:val="a1"/>
    <w:uiPriority w:val="59"/>
    <w:rsid w:val="006A53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266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6677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266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26677"/>
  </w:style>
  <w:style w:type="paragraph" w:styleId="a9">
    <w:name w:val="footer"/>
    <w:basedOn w:val="a"/>
    <w:link w:val="aa"/>
    <w:uiPriority w:val="99"/>
    <w:unhideWhenUsed/>
    <w:rsid w:val="00F266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266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Кобзина Ю.Ю.</dc:creator>
  <cp:lastModifiedBy>Марфа Васильевна</cp:lastModifiedBy>
  <cp:revision>28</cp:revision>
  <cp:lastPrinted>2019-06-05T14:58:00Z</cp:lastPrinted>
  <dcterms:created xsi:type="dcterms:W3CDTF">2018-04-19T18:46:00Z</dcterms:created>
  <dcterms:modified xsi:type="dcterms:W3CDTF">2020-01-29T07:34:00Z</dcterms:modified>
</cp:coreProperties>
</file>