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815"/>
        <w:gridCol w:w="1872"/>
        <w:gridCol w:w="2268"/>
        <w:gridCol w:w="1082"/>
        <w:gridCol w:w="1365"/>
        <w:gridCol w:w="2232"/>
      </w:tblGrid>
      <w:tr w:rsidR="00CB6E06">
        <w:tc>
          <w:tcPr>
            <w:tcW w:w="9634" w:type="dxa"/>
            <w:gridSpan w:val="6"/>
            <w:shd w:val="clear" w:color="auto" w:fill="auto"/>
          </w:tcPr>
          <w:p w:rsidR="00CB6E06" w:rsidRDefault="000F6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Таблица замечаний по итогам проведения публичного обсуждения проекта муниципальной программы муниципального образования город Новороссийск</w:t>
            </w:r>
          </w:p>
        </w:tc>
      </w:tr>
      <w:tr w:rsidR="00CB6E06">
        <w:trPr>
          <w:trHeight w:val="570"/>
        </w:trPr>
        <w:tc>
          <w:tcPr>
            <w:tcW w:w="2687" w:type="dxa"/>
            <w:gridSpan w:val="2"/>
            <w:shd w:val="clear" w:color="auto" w:fill="auto"/>
          </w:tcPr>
          <w:p w:rsidR="00CB6E06" w:rsidRDefault="000F60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6947" w:type="dxa"/>
            <w:gridSpan w:val="4"/>
            <w:shd w:val="clear" w:color="auto" w:fill="auto"/>
          </w:tcPr>
          <w:p w:rsidR="000F60BD" w:rsidRPr="000F60BD" w:rsidRDefault="000F60BD" w:rsidP="000F60B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администрации муниципального образования город Новороссийск «</w:t>
            </w:r>
            <w:r w:rsidRPr="000F60BD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муниципального образования город Новороссийск от 29 октября 2019 года № 5330 «Об утверждении муниципальной программы «Развитие отрасли «Культура» в городе Новороссийске на 2020-2022 годы и об утрате силы некоторых постановлений администрации муниципального образования город Новороссийск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F60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60BD" w:rsidRPr="000F60BD" w:rsidRDefault="000F60BD" w:rsidP="000F60B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E06" w:rsidRPr="000F60BD" w:rsidRDefault="00CB6E06" w:rsidP="000F60BD">
            <w:pPr>
              <w:pStyle w:val="ConsPlusTitle"/>
              <w:jc w:val="both"/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</w:p>
        </w:tc>
      </w:tr>
      <w:tr w:rsidR="00CB6E06">
        <w:tc>
          <w:tcPr>
            <w:tcW w:w="2687" w:type="dxa"/>
            <w:gridSpan w:val="2"/>
            <w:shd w:val="clear" w:color="auto" w:fill="auto"/>
          </w:tcPr>
          <w:p w:rsidR="00CB6E06" w:rsidRDefault="000F60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координатора программы</w:t>
            </w:r>
          </w:p>
        </w:tc>
        <w:tc>
          <w:tcPr>
            <w:tcW w:w="6947" w:type="dxa"/>
            <w:gridSpan w:val="4"/>
            <w:shd w:val="clear" w:color="auto" w:fill="auto"/>
          </w:tcPr>
          <w:p w:rsidR="00CB6E06" w:rsidRDefault="000F60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администрации муниципального образования город Новороссийск</w:t>
            </w:r>
          </w:p>
        </w:tc>
      </w:tr>
      <w:tr w:rsidR="00CB6E06">
        <w:tc>
          <w:tcPr>
            <w:tcW w:w="2687" w:type="dxa"/>
            <w:gridSpan w:val="2"/>
            <w:shd w:val="clear" w:color="auto" w:fill="auto"/>
          </w:tcPr>
          <w:p w:rsidR="00CB6E06" w:rsidRDefault="000F60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Даты начала и окончания публичного обсуждения</w:t>
            </w:r>
          </w:p>
        </w:tc>
        <w:tc>
          <w:tcPr>
            <w:tcW w:w="3350" w:type="dxa"/>
            <w:gridSpan w:val="2"/>
            <w:shd w:val="clear" w:color="auto" w:fill="auto"/>
          </w:tcPr>
          <w:p w:rsidR="00556BC7" w:rsidRPr="00556BC7" w:rsidRDefault="000F60BD" w:rsidP="00556B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6BC7" w:rsidRPr="00556BC7">
              <w:rPr>
                <w:rFonts w:ascii="Times New Roman" w:hAnsi="Times New Roman" w:cs="Times New Roman"/>
                <w:sz w:val="28"/>
                <w:szCs w:val="28"/>
              </w:rPr>
              <w:t>21.12.</w:t>
            </w:r>
            <w:bookmarkStart w:id="0" w:name="_GoBack"/>
            <w:bookmarkEnd w:id="0"/>
            <w:r w:rsidR="00556BC7" w:rsidRPr="00556BC7"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</w:p>
          <w:p w:rsidR="000F60BD" w:rsidRPr="000F60BD" w:rsidRDefault="000F60BD" w:rsidP="000F60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E06" w:rsidRDefault="00CB6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7" w:type="dxa"/>
            <w:gridSpan w:val="2"/>
            <w:shd w:val="clear" w:color="auto" w:fill="auto"/>
          </w:tcPr>
          <w:p w:rsidR="00CB6E06" w:rsidRDefault="00556B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  <w:r w:rsidR="000F60BD" w:rsidRPr="000F60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F60BD" w:rsidRPr="000F60BD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CB6E06">
        <w:tc>
          <w:tcPr>
            <w:tcW w:w="2687" w:type="dxa"/>
            <w:gridSpan w:val="2"/>
            <w:shd w:val="clear" w:color="auto" w:fill="auto"/>
          </w:tcPr>
          <w:p w:rsidR="00CB6E06" w:rsidRDefault="000F60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размещения проекта муниципальной программы в сети Интернет </w:t>
            </w:r>
          </w:p>
        </w:tc>
        <w:tc>
          <w:tcPr>
            <w:tcW w:w="6947" w:type="dxa"/>
            <w:gridSpan w:val="4"/>
            <w:shd w:val="clear" w:color="auto" w:fill="auto"/>
          </w:tcPr>
          <w:p w:rsidR="00CB6E06" w:rsidRDefault="000F60B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Официальный сайт администрации муниципального образования город Новороссийск (</w:t>
            </w:r>
            <w:hyperlink r:id="rId4">
              <w:r>
                <w:rPr>
                  <w:rStyle w:val="-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.admnvrsk.ru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 в разделе «Публичное обсуждение проектов муниципальных программ»</w:t>
            </w:r>
          </w:p>
        </w:tc>
      </w:tr>
      <w:tr w:rsidR="00CB6E06">
        <w:tc>
          <w:tcPr>
            <w:tcW w:w="9634" w:type="dxa"/>
            <w:gridSpan w:val="6"/>
            <w:shd w:val="clear" w:color="auto" w:fill="auto"/>
          </w:tcPr>
          <w:p w:rsidR="00CB6E06" w:rsidRDefault="00CB6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E06">
        <w:tc>
          <w:tcPr>
            <w:tcW w:w="815" w:type="dxa"/>
            <w:shd w:val="clear" w:color="auto" w:fill="auto"/>
          </w:tcPr>
          <w:p w:rsidR="00CB6E06" w:rsidRDefault="000F6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72" w:type="dxa"/>
            <w:shd w:val="clear" w:color="auto" w:fill="auto"/>
          </w:tcPr>
          <w:p w:rsidR="00CB6E06" w:rsidRDefault="000F6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замечания, предложения</w:t>
            </w:r>
          </w:p>
        </w:tc>
        <w:tc>
          <w:tcPr>
            <w:tcW w:w="2268" w:type="dxa"/>
            <w:shd w:val="clear" w:color="auto" w:fill="auto"/>
          </w:tcPr>
          <w:p w:rsidR="00CB6E06" w:rsidRDefault="000F6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замечания, предложения</w:t>
            </w:r>
          </w:p>
        </w:tc>
        <w:tc>
          <w:tcPr>
            <w:tcW w:w="2447" w:type="dxa"/>
            <w:gridSpan w:val="2"/>
            <w:shd w:val="clear" w:color="auto" w:fill="auto"/>
          </w:tcPr>
          <w:p w:rsidR="00CB6E06" w:rsidRDefault="000F6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(учтено/отклонено с обоснованием)</w:t>
            </w:r>
          </w:p>
        </w:tc>
        <w:tc>
          <w:tcPr>
            <w:tcW w:w="2232" w:type="dxa"/>
            <w:shd w:val="clear" w:color="auto" w:fill="auto"/>
          </w:tcPr>
          <w:p w:rsidR="00CB6E06" w:rsidRDefault="000F6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CB6E06">
        <w:tc>
          <w:tcPr>
            <w:tcW w:w="815" w:type="dxa"/>
            <w:shd w:val="clear" w:color="auto" w:fill="auto"/>
          </w:tcPr>
          <w:p w:rsidR="00CB6E06" w:rsidRDefault="000F6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2" w:type="dxa"/>
            <w:shd w:val="clear" w:color="auto" w:fill="auto"/>
          </w:tcPr>
          <w:p w:rsidR="00CB6E06" w:rsidRDefault="000F6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CB6E06" w:rsidRDefault="000F6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47" w:type="dxa"/>
            <w:gridSpan w:val="2"/>
            <w:shd w:val="clear" w:color="auto" w:fill="auto"/>
          </w:tcPr>
          <w:p w:rsidR="00CB6E06" w:rsidRDefault="000F6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2" w:type="dxa"/>
            <w:shd w:val="clear" w:color="auto" w:fill="auto"/>
          </w:tcPr>
          <w:p w:rsidR="00CB6E06" w:rsidRDefault="000F6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CB6E06" w:rsidRDefault="00CB6E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E06" w:rsidRDefault="000F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время публичных обсуждений замечаний и предложений со стороны общественности не поступило.</w:t>
      </w:r>
    </w:p>
    <w:p w:rsidR="00CB6E06" w:rsidRDefault="00CB6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E06" w:rsidRDefault="00CB6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E06" w:rsidRDefault="00CB6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E06" w:rsidRDefault="000F60BD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</w:p>
    <w:p w:rsidR="00CB6E06" w:rsidRDefault="000F60BD">
      <w:pPr>
        <w:spacing w:after="0" w:line="240" w:lineRule="auto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культуры                                                                     В.В. Матвейчук</w:t>
      </w:r>
    </w:p>
    <w:p w:rsidR="00CB6E06" w:rsidRDefault="00CB6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0BD" w:rsidRPr="000F60BD" w:rsidRDefault="000F60BD" w:rsidP="000F60BD">
      <w:pPr>
        <w:spacing w:line="240" w:lineRule="auto"/>
        <w:contextualSpacing/>
        <w:rPr>
          <w:rFonts w:ascii="Times New Roman" w:hAnsi="Times New Roman" w:cs="Times New Roman"/>
          <w:szCs w:val="28"/>
        </w:rPr>
      </w:pPr>
      <w:r w:rsidRPr="000F60BD">
        <w:rPr>
          <w:rFonts w:ascii="Times New Roman" w:hAnsi="Times New Roman" w:cs="Times New Roman"/>
          <w:szCs w:val="28"/>
        </w:rPr>
        <w:t xml:space="preserve">Исп. </w:t>
      </w:r>
      <w:r w:rsidRPr="00556BC7">
        <w:rPr>
          <w:rFonts w:ascii="Times New Roman" w:hAnsi="Times New Roman" w:cs="Times New Roman"/>
          <w:szCs w:val="28"/>
        </w:rPr>
        <w:t>Т.Е. Приходько</w:t>
      </w:r>
    </w:p>
    <w:p w:rsidR="000F60BD" w:rsidRPr="000F60BD" w:rsidRDefault="000F60BD" w:rsidP="000F60BD">
      <w:pPr>
        <w:spacing w:line="240" w:lineRule="auto"/>
        <w:contextualSpacing/>
        <w:rPr>
          <w:rFonts w:ascii="Times New Roman" w:hAnsi="Times New Roman" w:cs="Times New Roman"/>
          <w:szCs w:val="28"/>
        </w:rPr>
      </w:pPr>
      <w:r w:rsidRPr="000F60BD">
        <w:rPr>
          <w:rFonts w:ascii="Times New Roman" w:hAnsi="Times New Roman" w:cs="Times New Roman"/>
          <w:szCs w:val="28"/>
        </w:rPr>
        <w:t>642535</w:t>
      </w:r>
    </w:p>
    <w:p w:rsidR="00CB6E06" w:rsidRDefault="00CB6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B6E06">
      <w:pgSz w:w="11906" w:h="16838"/>
      <w:pgMar w:top="1134" w:right="850" w:bottom="426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E06"/>
    <w:rsid w:val="000F60BD"/>
    <w:rsid w:val="00556BC7"/>
    <w:rsid w:val="00913E46"/>
    <w:rsid w:val="00CB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CAFD98-B9A6-43FE-8FDE-13036CC95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475973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Times New Roman" w:hAnsi="Times New Roman" w:cs="Times New Roman"/>
      <w:sz w:val="28"/>
      <w:szCs w:val="28"/>
      <w:lang w:val="en-US"/>
    </w:rPr>
  </w:style>
  <w:style w:type="character" w:customStyle="1" w:styleId="ListLabel2">
    <w:name w:val="ListLabel 2"/>
    <w:qFormat/>
    <w:rPr>
      <w:rFonts w:ascii="Times New Roman" w:hAnsi="Times New Roman" w:cs="Times New Roman"/>
      <w:sz w:val="28"/>
      <w:szCs w:val="28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7463FB"/>
    <w:pPr>
      <w:ind w:left="720"/>
      <w:contextualSpacing/>
    </w:pPr>
  </w:style>
  <w:style w:type="paragraph" w:customStyle="1" w:styleId="ConsPlusTitle">
    <w:name w:val="ConsPlusTitle"/>
    <w:qFormat/>
    <w:rsid w:val="00475973"/>
    <w:pPr>
      <w:widowControl w:val="0"/>
    </w:pPr>
    <w:rPr>
      <w:rFonts w:eastAsia="Times New Roman" w:cs="Calibri"/>
      <w:b/>
      <w:szCs w:val="20"/>
    </w:rPr>
  </w:style>
  <w:style w:type="table" w:styleId="a9">
    <w:name w:val="Table Grid"/>
    <w:basedOn w:val="a1"/>
    <w:uiPriority w:val="59"/>
    <w:rsid w:val="002475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nv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214</Words>
  <Characters>1225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Кобзина Ю.Ю.</dc:creator>
  <dc:description/>
  <cp:lastModifiedBy>user</cp:lastModifiedBy>
  <cp:revision>15</cp:revision>
  <dcterms:created xsi:type="dcterms:W3CDTF">2020-02-05T14:05:00Z</dcterms:created>
  <dcterms:modified xsi:type="dcterms:W3CDTF">2020-12-28T12:26:00Z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