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836" w:rsidRPr="00AF5C8B" w:rsidRDefault="005F7BB8" w:rsidP="00470F09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 w:rsidRPr="00AF5C8B">
        <w:rPr>
          <w:rFonts w:ascii="Times New Roman" w:hAnsi="Times New Roman"/>
          <w:sz w:val="28"/>
          <w:szCs w:val="28"/>
        </w:rPr>
        <w:t xml:space="preserve">Приложение № </w:t>
      </w:r>
      <w:r w:rsidR="0032131E">
        <w:rPr>
          <w:rFonts w:ascii="Times New Roman" w:hAnsi="Times New Roman"/>
          <w:sz w:val="28"/>
          <w:szCs w:val="28"/>
        </w:rPr>
        <w:t>2</w:t>
      </w:r>
    </w:p>
    <w:p w:rsidR="005C0A6F" w:rsidRPr="00AF5C8B" w:rsidRDefault="005C0A6F" w:rsidP="00470F09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 w:rsidRPr="00AF5C8B">
        <w:rPr>
          <w:rFonts w:ascii="Times New Roman" w:hAnsi="Times New Roman"/>
          <w:sz w:val="28"/>
          <w:szCs w:val="28"/>
        </w:rPr>
        <w:t>УТВЕРЖДЕН</w:t>
      </w:r>
      <w:r w:rsidR="00470F09" w:rsidRPr="00AF5C8B">
        <w:rPr>
          <w:rFonts w:ascii="Times New Roman" w:hAnsi="Times New Roman"/>
          <w:sz w:val="28"/>
          <w:szCs w:val="28"/>
        </w:rPr>
        <w:t>Ы</w:t>
      </w:r>
    </w:p>
    <w:p w:rsidR="005C0A6F" w:rsidRPr="00AF5C8B" w:rsidRDefault="005C0A6F" w:rsidP="00470F09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proofErr w:type="gramStart"/>
      <w:r w:rsidRPr="00AF5C8B">
        <w:rPr>
          <w:rFonts w:ascii="Times New Roman" w:hAnsi="Times New Roman"/>
          <w:sz w:val="28"/>
          <w:szCs w:val="28"/>
        </w:rPr>
        <w:t>постановлением</w:t>
      </w:r>
      <w:proofErr w:type="gramEnd"/>
      <w:r w:rsidRPr="00AF5C8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C0A6F" w:rsidRPr="00AF5C8B" w:rsidRDefault="005C0A6F" w:rsidP="00470F09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proofErr w:type="gramStart"/>
      <w:r w:rsidRPr="00AF5C8B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AF5C8B">
        <w:rPr>
          <w:rFonts w:ascii="Times New Roman" w:hAnsi="Times New Roman"/>
          <w:sz w:val="28"/>
          <w:szCs w:val="28"/>
        </w:rPr>
        <w:t xml:space="preserve"> образования </w:t>
      </w:r>
    </w:p>
    <w:p w:rsidR="005C0A6F" w:rsidRPr="00AF5C8B" w:rsidRDefault="005C0A6F" w:rsidP="00470F09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proofErr w:type="gramStart"/>
      <w:r w:rsidRPr="00AF5C8B">
        <w:rPr>
          <w:rFonts w:ascii="Times New Roman" w:hAnsi="Times New Roman"/>
          <w:sz w:val="28"/>
          <w:szCs w:val="28"/>
        </w:rPr>
        <w:t>город</w:t>
      </w:r>
      <w:proofErr w:type="gramEnd"/>
      <w:r w:rsidRPr="00AF5C8B">
        <w:rPr>
          <w:rFonts w:ascii="Times New Roman" w:hAnsi="Times New Roman"/>
          <w:sz w:val="28"/>
          <w:szCs w:val="28"/>
        </w:rPr>
        <w:t xml:space="preserve"> Новороссийск</w:t>
      </w:r>
    </w:p>
    <w:p w:rsidR="005C0A6F" w:rsidRPr="00AF5C8B" w:rsidRDefault="005C0A6F" w:rsidP="00470F09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proofErr w:type="gramStart"/>
      <w:r w:rsidRPr="00AF5C8B">
        <w:rPr>
          <w:rFonts w:ascii="Times New Roman" w:hAnsi="Times New Roman"/>
          <w:sz w:val="28"/>
          <w:szCs w:val="28"/>
        </w:rPr>
        <w:t>от</w:t>
      </w:r>
      <w:proofErr w:type="gramEnd"/>
      <w:r w:rsidRPr="00AF5C8B">
        <w:rPr>
          <w:rFonts w:ascii="Times New Roman" w:hAnsi="Times New Roman"/>
          <w:sz w:val="28"/>
          <w:szCs w:val="28"/>
        </w:rPr>
        <w:t xml:space="preserve"> ________________  г. №_______</w:t>
      </w:r>
    </w:p>
    <w:p w:rsidR="005C0A6F" w:rsidRPr="00AF5C8B" w:rsidRDefault="005C0A6F" w:rsidP="005C0A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F2041" w:rsidRPr="00AF5C8B" w:rsidRDefault="005F7BB8" w:rsidP="001F2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5C8B"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650FC4" w:rsidRPr="00AF5C8B" w:rsidRDefault="005C0A6F" w:rsidP="00650F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F5C8B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AF5C8B">
        <w:rPr>
          <w:rFonts w:ascii="Times New Roman" w:hAnsi="Times New Roman"/>
          <w:sz w:val="28"/>
          <w:szCs w:val="28"/>
        </w:rPr>
        <w:t xml:space="preserve"> программы </w:t>
      </w:r>
      <w:r w:rsidR="00650FC4" w:rsidRPr="00AF5C8B">
        <w:rPr>
          <w:rFonts w:ascii="Times New Roman" w:hAnsi="Times New Roman"/>
          <w:sz w:val="28"/>
          <w:szCs w:val="28"/>
        </w:rPr>
        <w:t>«Эффективное муниципальное управление в муниципальном образовании город Новороссийск» на 20</w:t>
      </w:r>
      <w:r w:rsidR="002D6118">
        <w:rPr>
          <w:rFonts w:ascii="Times New Roman" w:hAnsi="Times New Roman"/>
          <w:sz w:val="28"/>
          <w:szCs w:val="28"/>
        </w:rPr>
        <w:t>21</w:t>
      </w:r>
      <w:r w:rsidR="00650FC4" w:rsidRPr="00AF5C8B">
        <w:rPr>
          <w:rFonts w:ascii="Times New Roman" w:hAnsi="Times New Roman"/>
          <w:sz w:val="28"/>
          <w:szCs w:val="28"/>
        </w:rPr>
        <w:t xml:space="preserve"> - 202</w:t>
      </w:r>
      <w:r w:rsidR="002D6118">
        <w:rPr>
          <w:rFonts w:ascii="Times New Roman" w:hAnsi="Times New Roman"/>
          <w:sz w:val="28"/>
          <w:szCs w:val="28"/>
        </w:rPr>
        <w:t>4</w:t>
      </w:r>
      <w:r w:rsidR="00650FC4" w:rsidRPr="00AF5C8B">
        <w:rPr>
          <w:rFonts w:ascii="Times New Roman" w:hAnsi="Times New Roman"/>
          <w:sz w:val="28"/>
          <w:szCs w:val="28"/>
        </w:rPr>
        <w:t xml:space="preserve"> годы</w:t>
      </w:r>
    </w:p>
    <w:p w:rsidR="001F2041" w:rsidRPr="00AF5C8B" w:rsidRDefault="001F2041" w:rsidP="00650F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5986"/>
        <w:gridCol w:w="1888"/>
        <w:gridCol w:w="1170"/>
        <w:gridCol w:w="1278"/>
        <w:gridCol w:w="1135"/>
        <w:gridCol w:w="1134"/>
        <w:gridCol w:w="1417"/>
      </w:tblGrid>
      <w:tr w:rsidR="00092CD2" w:rsidRPr="00AF5C8B" w:rsidTr="00470F09">
        <w:trPr>
          <w:tblHeader/>
        </w:trPr>
        <w:tc>
          <w:tcPr>
            <w:tcW w:w="785" w:type="dxa"/>
            <w:vMerge w:val="restart"/>
            <w:shd w:val="clear" w:color="auto" w:fill="auto"/>
            <w:vAlign w:val="center"/>
          </w:tcPr>
          <w:p w:rsidR="00092CD2" w:rsidRPr="00AF5C8B" w:rsidRDefault="00092CD2" w:rsidP="00470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86" w:type="dxa"/>
            <w:vMerge w:val="restart"/>
            <w:shd w:val="clear" w:color="auto" w:fill="auto"/>
            <w:vAlign w:val="center"/>
          </w:tcPr>
          <w:p w:rsidR="00092CD2" w:rsidRPr="00AF5C8B" w:rsidRDefault="00092CD2" w:rsidP="00470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092CD2" w:rsidRPr="00AF5C8B" w:rsidRDefault="00092CD2" w:rsidP="00470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092CD2" w:rsidRPr="00AF5C8B" w:rsidRDefault="00470F09" w:rsidP="00470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964" w:type="dxa"/>
            <w:gridSpan w:val="4"/>
            <w:shd w:val="clear" w:color="auto" w:fill="auto"/>
            <w:vAlign w:val="center"/>
          </w:tcPr>
          <w:p w:rsidR="00092CD2" w:rsidRPr="00AF5C8B" w:rsidRDefault="00092CD2" w:rsidP="00470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092CD2" w:rsidRPr="00AF5C8B" w:rsidTr="00470F09">
        <w:trPr>
          <w:tblHeader/>
        </w:trPr>
        <w:tc>
          <w:tcPr>
            <w:tcW w:w="785" w:type="dxa"/>
            <w:vMerge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6" w:type="dxa"/>
            <w:vMerge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092CD2" w:rsidRPr="00AF5C8B" w:rsidRDefault="00092CD2" w:rsidP="00171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20</w:t>
            </w:r>
            <w:r w:rsidR="001714D2">
              <w:rPr>
                <w:rFonts w:ascii="Times New Roman" w:hAnsi="Times New Roman"/>
                <w:sz w:val="24"/>
                <w:szCs w:val="24"/>
              </w:rPr>
              <w:t>21</w:t>
            </w:r>
            <w:r w:rsidRPr="00AF5C8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shd w:val="clear" w:color="auto" w:fill="auto"/>
          </w:tcPr>
          <w:p w:rsidR="00092CD2" w:rsidRPr="00AF5C8B" w:rsidRDefault="00092CD2" w:rsidP="00171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20</w:t>
            </w:r>
            <w:r w:rsidR="001714D2">
              <w:rPr>
                <w:rFonts w:ascii="Times New Roman" w:hAnsi="Times New Roman"/>
                <w:sz w:val="24"/>
                <w:szCs w:val="24"/>
              </w:rPr>
              <w:t>22</w:t>
            </w:r>
            <w:r w:rsidRPr="00AF5C8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092CD2" w:rsidRPr="00AF5C8B" w:rsidRDefault="00092CD2" w:rsidP="00171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20</w:t>
            </w:r>
            <w:r w:rsidR="001714D2">
              <w:rPr>
                <w:rFonts w:ascii="Times New Roman" w:hAnsi="Times New Roman"/>
                <w:sz w:val="24"/>
                <w:szCs w:val="24"/>
              </w:rPr>
              <w:t>23</w:t>
            </w:r>
            <w:r w:rsidRPr="00AF5C8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092CD2" w:rsidRPr="00AF5C8B" w:rsidRDefault="00092CD2" w:rsidP="00171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202</w:t>
            </w:r>
            <w:r w:rsidR="001714D2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AF5C8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92CD2" w:rsidRPr="00AF5C8B" w:rsidTr="00470F09">
        <w:tc>
          <w:tcPr>
            <w:tcW w:w="785" w:type="dxa"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6" w:type="dxa"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092CD2" w:rsidRPr="00AF5C8B" w:rsidRDefault="00470F09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92CD2" w:rsidRPr="00AF5C8B" w:rsidRDefault="00470F09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092CD2" w:rsidRPr="00AF5C8B" w:rsidRDefault="00470F09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0FC4" w:rsidRPr="00AF5C8B" w:rsidTr="00D70B5C">
        <w:trPr>
          <w:trHeight w:val="411"/>
        </w:trPr>
        <w:tc>
          <w:tcPr>
            <w:tcW w:w="14793" w:type="dxa"/>
            <w:gridSpan w:val="8"/>
            <w:shd w:val="clear" w:color="auto" w:fill="auto"/>
            <w:vAlign w:val="center"/>
          </w:tcPr>
          <w:p w:rsidR="00650FC4" w:rsidRPr="00AF5C8B" w:rsidRDefault="00F71676" w:rsidP="00315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76">
              <w:rPr>
                <w:rFonts w:ascii="Times New Roman" w:hAnsi="Times New Roman"/>
                <w:sz w:val="24"/>
                <w:szCs w:val="24"/>
              </w:rPr>
              <w:t>Муниципальная подпрограмма «Создание условий для организации эффективного муниципального управления»</w:t>
            </w:r>
          </w:p>
        </w:tc>
      </w:tr>
      <w:tr w:rsidR="00092CD2" w:rsidRPr="00AF5C8B" w:rsidTr="00470F09">
        <w:tc>
          <w:tcPr>
            <w:tcW w:w="14793" w:type="dxa"/>
            <w:gridSpan w:val="8"/>
            <w:shd w:val="clear" w:color="auto" w:fill="auto"/>
          </w:tcPr>
          <w:p w:rsidR="00092CD2" w:rsidRDefault="00092CD2" w:rsidP="000D0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Цель:</w:t>
            </w:r>
          </w:p>
          <w:p w:rsidR="00F71676" w:rsidRPr="00AF5C8B" w:rsidRDefault="00F71676" w:rsidP="000D0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2CD2" w:rsidRPr="00AF5C8B" w:rsidRDefault="00092CD2" w:rsidP="00650FC4">
            <w:pPr>
              <w:pStyle w:val="cff0e8e6e0f2fbe9e2ebe5e2ee"/>
              <w:ind w:firstLine="0"/>
              <w:jc w:val="both"/>
              <w:rPr>
                <w:rFonts w:ascii="Times New Roman" w:hAnsi="Times New Roman" w:cs="Times New Roman"/>
              </w:rPr>
            </w:pPr>
            <w:r w:rsidRPr="00AF5C8B">
              <w:rPr>
                <w:rFonts w:ascii="Times New Roman" w:hAnsi="Times New Roman" w:cs="Times New Roman"/>
              </w:rPr>
              <w:t>Эффективно</w:t>
            </w:r>
            <w:r w:rsidR="00650FC4" w:rsidRPr="00AF5C8B">
              <w:rPr>
                <w:rFonts w:ascii="Times New Roman" w:hAnsi="Times New Roman" w:cs="Times New Roman"/>
              </w:rPr>
              <w:t>е</w:t>
            </w:r>
            <w:r w:rsidRPr="00AF5C8B">
              <w:rPr>
                <w:rFonts w:ascii="Times New Roman" w:hAnsi="Times New Roman" w:cs="Times New Roman"/>
              </w:rPr>
              <w:t xml:space="preserve"> выполнение полномочий органов местного самоуправления муниципального образования горд Новороссийск </w:t>
            </w:r>
          </w:p>
        </w:tc>
      </w:tr>
      <w:tr w:rsidR="00092CD2" w:rsidRPr="00AF5C8B" w:rsidTr="00470F09">
        <w:tc>
          <w:tcPr>
            <w:tcW w:w="14793" w:type="dxa"/>
            <w:gridSpan w:val="8"/>
            <w:shd w:val="clear" w:color="auto" w:fill="auto"/>
          </w:tcPr>
          <w:p w:rsidR="00092CD2" w:rsidRDefault="00184674" w:rsidP="00DA04BB">
            <w:pPr>
              <w:spacing w:after="0" w:line="240" w:lineRule="auto"/>
              <w:ind w:left="313" w:firstLine="425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1.</w:t>
            </w:r>
            <w:r w:rsidR="00092CD2" w:rsidRPr="00AF5C8B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  <w:p w:rsidR="00092CD2" w:rsidRDefault="00092CD2" w:rsidP="00DA04BB">
            <w:pPr>
              <w:spacing w:after="0" w:line="240" w:lineRule="auto"/>
              <w:ind w:left="313" w:firstLine="425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  <w:r w:rsidR="00DA56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A563B" w:rsidRDefault="00DA563B" w:rsidP="00DA04BB">
            <w:pPr>
              <w:spacing w:after="0" w:line="240" w:lineRule="auto"/>
              <w:ind w:left="313" w:firstLine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работы по ведению информационных ресурсов и баз данных, в целях реализации «Плана повышения эффективности, результативности осуществления закупок в отношении ФЗ 223 от 18.07.2011г».</w:t>
            </w:r>
          </w:p>
          <w:p w:rsidR="00DA563B" w:rsidRDefault="00DA563B" w:rsidP="00DA04BB">
            <w:pPr>
              <w:spacing w:after="0" w:line="240" w:lineRule="auto"/>
              <w:ind w:left="313" w:firstLine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улучшение технического и «косметического» состояния Административных зданий и увеличения сроков их службы</w:t>
            </w:r>
          </w:p>
          <w:p w:rsidR="00DA04BB" w:rsidRDefault="00DA04BB" w:rsidP="00DA04BB">
            <w:pPr>
              <w:spacing w:after="0" w:line="240" w:lineRule="auto"/>
              <w:ind w:left="313" w:firstLine="425"/>
              <w:rPr>
                <w:rFonts w:ascii="Times New Roman" w:hAnsi="Times New Roman"/>
                <w:sz w:val="24"/>
                <w:szCs w:val="24"/>
              </w:rPr>
            </w:pPr>
            <w:r w:rsidRPr="00DA04BB">
              <w:rPr>
                <w:rFonts w:ascii="Times New Roman" w:hAnsi="Times New Roman"/>
                <w:sz w:val="24"/>
                <w:szCs w:val="24"/>
              </w:rPr>
              <w:t>Комплектование архива документами, укрепление материально-технической базы архива, учет и обеспечение сохранности архивного фонда</w:t>
            </w:r>
          </w:p>
          <w:p w:rsidR="00DA04BB" w:rsidRPr="00AF5C8B" w:rsidRDefault="00DA04BB" w:rsidP="00DA04BB">
            <w:pPr>
              <w:spacing w:after="0" w:line="240" w:lineRule="auto"/>
              <w:ind w:left="313" w:firstLine="425"/>
              <w:rPr>
                <w:rFonts w:ascii="Times New Roman" w:hAnsi="Times New Roman"/>
                <w:sz w:val="24"/>
                <w:szCs w:val="24"/>
              </w:rPr>
            </w:pPr>
            <w:r w:rsidRPr="00DA04BB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Краснодарского края;</w:t>
            </w:r>
          </w:p>
        </w:tc>
      </w:tr>
      <w:tr w:rsidR="00E642D6" w:rsidRPr="00AF5C8B" w:rsidTr="00470F09">
        <w:trPr>
          <w:trHeight w:val="846"/>
        </w:trPr>
        <w:tc>
          <w:tcPr>
            <w:tcW w:w="785" w:type="dxa"/>
            <w:shd w:val="clear" w:color="auto" w:fill="auto"/>
          </w:tcPr>
          <w:p w:rsidR="00E642D6" w:rsidRPr="00AF5C8B" w:rsidRDefault="00E642D6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86" w:type="dxa"/>
            <w:shd w:val="clear" w:color="auto" w:fill="auto"/>
          </w:tcPr>
          <w:p w:rsidR="00E642D6" w:rsidRPr="00AF5C8B" w:rsidRDefault="00E642D6" w:rsidP="009A0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>Удовлетворенность населения деятельностью органов местного самоуправления муниципального образования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E642D6" w:rsidRPr="00AF5C8B" w:rsidRDefault="00E642D6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642D6" w:rsidRPr="00AF5C8B" w:rsidRDefault="00E642D6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center"/>
          </w:tcPr>
          <w:p w:rsidR="00E642D6" w:rsidRPr="00AF5C8B" w:rsidRDefault="00E642D6" w:rsidP="00092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  <w:vAlign w:val="center"/>
          </w:tcPr>
          <w:p w:rsidR="00E642D6" w:rsidRPr="00AF5C8B" w:rsidRDefault="00E642D6" w:rsidP="00E64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642D6" w:rsidRPr="00AF5C8B" w:rsidRDefault="00E642D6" w:rsidP="00626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:rsidR="00E642D6" w:rsidRPr="00AF5C8B" w:rsidRDefault="00E642D6" w:rsidP="00E64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092CD2" w:rsidRPr="00AF5C8B" w:rsidTr="00D4081F">
        <w:trPr>
          <w:trHeight w:val="1128"/>
        </w:trPr>
        <w:tc>
          <w:tcPr>
            <w:tcW w:w="785" w:type="dxa"/>
            <w:shd w:val="clear" w:color="auto" w:fill="auto"/>
          </w:tcPr>
          <w:p w:rsidR="00092CD2" w:rsidRPr="00AF5C8B" w:rsidRDefault="00092CD2" w:rsidP="000D0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986" w:type="dxa"/>
            <w:shd w:val="clear" w:color="auto" w:fill="auto"/>
          </w:tcPr>
          <w:p w:rsidR="00092CD2" w:rsidRPr="00AF5C8B" w:rsidRDefault="00092CD2" w:rsidP="006D6C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>Доля произведенных расходов на материально-техническое обеспечение деятельности администрации муниципального образования и структурных подразделений от запланированных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92CD2" w:rsidRPr="00AF5C8B" w:rsidRDefault="00092CD2" w:rsidP="00092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2CD2" w:rsidRPr="00AF5C8B" w:rsidTr="00470F09">
        <w:tc>
          <w:tcPr>
            <w:tcW w:w="785" w:type="dxa"/>
            <w:shd w:val="clear" w:color="auto" w:fill="auto"/>
          </w:tcPr>
          <w:p w:rsidR="00092CD2" w:rsidRPr="00AF5C8B" w:rsidRDefault="00092CD2" w:rsidP="00A91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1.</w:t>
            </w:r>
            <w:r w:rsidR="00A919AD" w:rsidRPr="00AF5C8B">
              <w:rPr>
                <w:rFonts w:ascii="Times New Roman" w:hAnsi="Times New Roman"/>
                <w:sz w:val="24"/>
                <w:szCs w:val="24"/>
              </w:rPr>
              <w:t>3</w:t>
            </w:r>
            <w:r w:rsidRPr="00AF5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86" w:type="dxa"/>
            <w:shd w:val="clear" w:color="auto" w:fill="auto"/>
          </w:tcPr>
          <w:p w:rsidR="004A1085" w:rsidRPr="00AF5C8B" w:rsidRDefault="00092CD2" w:rsidP="009A0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Обеспечение своевременного рассмотрения обращений граждан в сроки, предусмотренные</w:t>
            </w:r>
            <w:r w:rsidR="004A1085" w:rsidRPr="00AF5C8B">
              <w:rPr>
                <w:rFonts w:ascii="Times New Roman" w:hAnsi="Times New Roman"/>
                <w:sz w:val="24"/>
                <w:szCs w:val="24"/>
              </w:rPr>
              <w:t xml:space="preserve"> действующим законодательством </w:t>
            </w:r>
            <w:r w:rsidR="002F3C86" w:rsidRPr="00AF5C8B">
              <w:rPr>
                <w:rFonts w:ascii="Times New Roman" w:hAnsi="Times New Roman"/>
                <w:sz w:val="24"/>
                <w:szCs w:val="24"/>
              </w:rPr>
              <w:t>от общего числа обращений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92CD2" w:rsidRPr="00AF5C8B" w:rsidRDefault="00092CD2" w:rsidP="002F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92CD2" w:rsidRPr="00AF5C8B" w:rsidRDefault="00092CD2" w:rsidP="00092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2CD2" w:rsidRPr="00AF5C8B" w:rsidRDefault="00092CD2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A0D68" w:rsidRPr="00AF5C8B" w:rsidTr="00470F09">
        <w:tc>
          <w:tcPr>
            <w:tcW w:w="785" w:type="dxa"/>
            <w:shd w:val="clear" w:color="auto" w:fill="auto"/>
          </w:tcPr>
          <w:p w:rsidR="009A0D68" w:rsidRPr="00AF5C8B" w:rsidRDefault="009A0D68" w:rsidP="00A91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986" w:type="dxa"/>
            <w:shd w:val="clear" w:color="auto" w:fill="auto"/>
          </w:tcPr>
          <w:p w:rsidR="009A0D68" w:rsidRPr="00AF5C8B" w:rsidRDefault="002F3C86" w:rsidP="006D6C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C86">
              <w:rPr>
                <w:rFonts w:ascii="Times New Roman" w:hAnsi="Times New Roman"/>
                <w:sz w:val="24"/>
                <w:szCs w:val="24"/>
              </w:rPr>
              <w:t>Доля выполненных заказов муниципальных учреждений к общему числу обращений на осуществление закупок в рамках ФЗ № 223 от 18.07.2011г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9A0D68" w:rsidRPr="00AF5C8B" w:rsidRDefault="009A0D68" w:rsidP="002F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0D68" w:rsidRPr="00AF5C8B" w:rsidRDefault="009A0D68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0D68" w:rsidRPr="00AF5C8B" w:rsidRDefault="009A0D68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A0D68" w:rsidRPr="00AF5C8B" w:rsidRDefault="009A0D68" w:rsidP="00092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D68" w:rsidRPr="00AF5C8B" w:rsidRDefault="009A0D68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0D68" w:rsidRPr="00AF5C8B" w:rsidRDefault="009A0D68" w:rsidP="002C5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4D81" w:rsidRPr="00AF5C8B" w:rsidTr="00470F09"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C8B">
              <w:rPr>
                <w:rFonts w:ascii="Times New Roman" w:hAnsi="Times New Roman"/>
                <w:color w:val="000000"/>
              </w:rPr>
              <w:t>Доля отремонтированных зданий к общему количеству зданий, нуждающихся в ремонте.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5F5633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A04BB" w:rsidRPr="00AF5C8B" w:rsidTr="00825237">
        <w:trPr>
          <w:trHeight w:val="561"/>
        </w:trPr>
        <w:tc>
          <w:tcPr>
            <w:tcW w:w="785" w:type="dxa"/>
            <w:shd w:val="clear" w:color="auto" w:fill="auto"/>
          </w:tcPr>
          <w:p w:rsidR="00DA04BB" w:rsidRPr="00AF5C8B" w:rsidRDefault="00DA04BB" w:rsidP="0082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6" w:type="dxa"/>
            <w:shd w:val="clear" w:color="auto" w:fill="auto"/>
          </w:tcPr>
          <w:p w:rsidR="00DA04BB" w:rsidRPr="00AF5C8B" w:rsidRDefault="00DA04BB" w:rsidP="00825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Комплектование архивного фонда, принятие документов на хранение в муниципальный архив</w:t>
            </w:r>
          </w:p>
        </w:tc>
        <w:tc>
          <w:tcPr>
            <w:tcW w:w="1888" w:type="dxa"/>
            <w:shd w:val="clear" w:color="auto" w:fill="auto"/>
          </w:tcPr>
          <w:p w:rsidR="00DA04BB" w:rsidRPr="00AF5C8B" w:rsidRDefault="00DA04BB" w:rsidP="00825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% от плана комплектования</w:t>
            </w:r>
          </w:p>
        </w:tc>
        <w:tc>
          <w:tcPr>
            <w:tcW w:w="1170" w:type="dxa"/>
            <w:shd w:val="clear" w:color="auto" w:fill="auto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A04BB" w:rsidRPr="00AF5C8B" w:rsidTr="00825237">
        <w:trPr>
          <w:trHeight w:val="569"/>
        </w:trPr>
        <w:tc>
          <w:tcPr>
            <w:tcW w:w="785" w:type="dxa"/>
            <w:shd w:val="clear" w:color="auto" w:fill="auto"/>
          </w:tcPr>
          <w:p w:rsidR="00DA04BB" w:rsidRPr="00AF5C8B" w:rsidRDefault="00DA04BB" w:rsidP="0082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986" w:type="dxa"/>
            <w:shd w:val="clear" w:color="auto" w:fill="auto"/>
          </w:tcPr>
          <w:p w:rsidR="00DA04BB" w:rsidRPr="00AF5C8B" w:rsidRDefault="00DA04BB" w:rsidP="00825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Количество документов (дел) переведенных в электронную форму</w:t>
            </w:r>
          </w:p>
        </w:tc>
        <w:tc>
          <w:tcPr>
            <w:tcW w:w="1888" w:type="dxa"/>
            <w:shd w:val="clear" w:color="auto" w:fill="auto"/>
          </w:tcPr>
          <w:p w:rsidR="00DA04BB" w:rsidRPr="00AF5C8B" w:rsidRDefault="00DA04BB" w:rsidP="008252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% от плана</w:t>
            </w:r>
          </w:p>
        </w:tc>
        <w:tc>
          <w:tcPr>
            <w:tcW w:w="1170" w:type="dxa"/>
            <w:shd w:val="clear" w:color="auto" w:fill="auto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A04BB" w:rsidRPr="00AF5C8B" w:rsidRDefault="00DA04BB" w:rsidP="00DA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4D81" w:rsidRPr="00AF5C8B" w:rsidTr="00EA4801">
        <w:trPr>
          <w:trHeight w:val="692"/>
        </w:trPr>
        <w:tc>
          <w:tcPr>
            <w:tcW w:w="147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D81" w:rsidRPr="00AF5C8B" w:rsidRDefault="00644D81" w:rsidP="00644D81">
            <w:pPr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</w:p>
          <w:p w:rsidR="00644D81" w:rsidRPr="00AF5C8B" w:rsidRDefault="00644D81" w:rsidP="00644D81">
            <w:pPr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Создание, модернизация и развитие муниципальных информационных ресурсов и систем, а также обеспечение защиты информации. </w:t>
            </w:r>
          </w:p>
        </w:tc>
      </w:tr>
      <w:tr w:rsidR="00644D81" w:rsidRPr="00AF5C8B" w:rsidTr="003159CC">
        <w:tc>
          <w:tcPr>
            <w:tcW w:w="147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D81" w:rsidRPr="00AF5C8B" w:rsidRDefault="00644D81" w:rsidP="00644D81">
            <w:pPr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2.Задача:  </w:t>
            </w:r>
          </w:p>
          <w:p w:rsidR="00644D81" w:rsidRPr="00AF5C8B" w:rsidRDefault="00644D81" w:rsidP="00644D81">
            <w:pPr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формирования, устойчивого функционирования и комплексного развития информатизации, информационно-коммуникационных и </w:t>
            </w:r>
            <w:proofErr w:type="gramStart"/>
            <w:r w:rsidRPr="00AF5C8B">
              <w:rPr>
                <w:rFonts w:ascii="Times New Roman" w:hAnsi="Times New Roman"/>
                <w:sz w:val="24"/>
                <w:szCs w:val="24"/>
              </w:rPr>
              <w:t>инновационных технологий</w:t>
            </w:r>
            <w:proofErr w:type="gramEnd"/>
            <w:r w:rsidRPr="00AF5C8B">
              <w:rPr>
                <w:rFonts w:ascii="Times New Roman" w:hAnsi="Times New Roman"/>
                <w:sz w:val="24"/>
                <w:szCs w:val="24"/>
              </w:rPr>
              <w:t xml:space="preserve"> и связи,</w:t>
            </w:r>
          </w:p>
        </w:tc>
      </w:tr>
      <w:tr w:rsidR="00644D81" w:rsidRPr="00AF5C8B" w:rsidTr="00E72771">
        <w:tc>
          <w:tcPr>
            <w:tcW w:w="785" w:type="dxa"/>
            <w:shd w:val="clear" w:color="auto" w:fill="auto"/>
          </w:tcPr>
          <w:p w:rsidR="00644D81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2.1</w:t>
            </w:r>
            <w:r w:rsidR="00644D81" w:rsidRPr="00AF5C8B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5986" w:type="dxa"/>
            <w:shd w:val="clear" w:color="auto" w:fill="auto"/>
          </w:tcPr>
          <w:p w:rsidR="00644D81" w:rsidRPr="005C526D" w:rsidRDefault="00644D81" w:rsidP="00644D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26D">
              <w:rPr>
                <w:rFonts w:ascii="Times New Roman" w:hAnsi="Times New Roman" w:cs="Times New Roman"/>
                <w:sz w:val="24"/>
                <w:szCs w:val="24"/>
              </w:rPr>
              <w:t>Доля внутреннего электронного документооборота в общем объёме документооборота</w:t>
            </w:r>
          </w:p>
        </w:tc>
        <w:tc>
          <w:tcPr>
            <w:tcW w:w="1888" w:type="dxa"/>
            <w:shd w:val="clear" w:color="auto" w:fill="auto"/>
          </w:tcPr>
          <w:p w:rsidR="00644D81" w:rsidRPr="00AF5C8B" w:rsidRDefault="00644D81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C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C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5D08" w:rsidRPr="00AF5C8B" w:rsidTr="000D0B26">
        <w:trPr>
          <w:trHeight w:val="629"/>
        </w:trPr>
        <w:tc>
          <w:tcPr>
            <w:tcW w:w="785" w:type="dxa"/>
            <w:shd w:val="clear" w:color="auto" w:fill="auto"/>
          </w:tcPr>
          <w:p w:rsidR="00755D08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2.2</w:t>
            </w:r>
          </w:p>
        </w:tc>
        <w:tc>
          <w:tcPr>
            <w:tcW w:w="5986" w:type="dxa"/>
            <w:shd w:val="clear" w:color="auto" w:fill="auto"/>
          </w:tcPr>
          <w:p w:rsidR="00755D08" w:rsidRPr="005C526D" w:rsidRDefault="00755D08" w:rsidP="00644D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структурных подразделений, переведенных в </w:t>
            </w:r>
            <w:r w:rsidR="000D0B26">
              <w:rPr>
                <w:rFonts w:ascii="Times New Roman" w:hAnsi="Times New Roman" w:cs="Times New Roman"/>
                <w:sz w:val="24"/>
                <w:szCs w:val="24"/>
              </w:rPr>
              <w:t>систему электронного документооборота</w:t>
            </w:r>
          </w:p>
        </w:tc>
        <w:tc>
          <w:tcPr>
            <w:tcW w:w="1888" w:type="dxa"/>
            <w:shd w:val="clear" w:color="auto" w:fill="auto"/>
          </w:tcPr>
          <w:p w:rsidR="00755D08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55D08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55D08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55D08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D08" w:rsidRPr="00AF5C8B" w:rsidRDefault="000D0B26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5D08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4D81" w:rsidRPr="00AF5C8B" w:rsidTr="00E72771">
        <w:tc>
          <w:tcPr>
            <w:tcW w:w="14793" w:type="dxa"/>
            <w:gridSpan w:val="8"/>
            <w:shd w:val="clear" w:color="auto" w:fill="auto"/>
            <w:vAlign w:val="center"/>
          </w:tcPr>
          <w:p w:rsidR="00644D81" w:rsidRDefault="00644D81" w:rsidP="00644D81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5C8B">
              <w:rPr>
                <w:rFonts w:ascii="Times New Roman" w:hAnsi="Times New Roman" w:cs="Times New Roman"/>
                <w:sz w:val="24"/>
                <w:szCs w:val="24"/>
              </w:rPr>
              <w:t xml:space="preserve">3.Задача:  </w:t>
            </w:r>
          </w:p>
          <w:p w:rsidR="00F71676" w:rsidRPr="00AF5C8B" w:rsidRDefault="00F71676" w:rsidP="00644D81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81" w:rsidRPr="00AF5C8B" w:rsidRDefault="00644D81" w:rsidP="00644D81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5C8B">
              <w:rPr>
                <w:rFonts w:ascii="Times New Roman" w:hAnsi="Times New Roman" w:cs="Times New Roman"/>
                <w:sz w:val="24"/>
                <w:szCs w:val="24"/>
              </w:rPr>
              <w:t>Внедрение перспективных и инновационных технологий в области информатизации</w:t>
            </w:r>
          </w:p>
        </w:tc>
      </w:tr>
      <w:tr w:rsidR="00644D81" w:rsidRPr="00AF5C8B" w:rsidTr="00E72771"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lastRenderedPageBreak/>
              <w:t>3.1.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hAnsi="Times New Roman"/>
                <w:color w:val="242424"/>
                <w:sz w:val="24"/>
                <w:szCs w:val="24"/>
              </w:rPr>
              <w:t>Доля</w:t>
            </w: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приобретенных и внедренных средств защиты</w:t>
            </w:r>
            <w:r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от общей потребности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C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644D81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644D81" w:rsidP="00644D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4D81" w:rsidRPr="00AF5C8B" w:rsidTr="00E72771">
        <w:trPr>
          <w:trHeight w:val="711"/>
        </w:trPr>
        <w:tc>
          <w:tcPr>
            <w:tcW w:w="14793" w:type="dxa"/>
            <w:gridSpan w:val="8"/>
            <w:shd w:val="clear" w:color="auto" w:fill="auto"/>
          </w:tcPr>
          <w:p w:rsidR="00644D81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4.Задача:</w:t>
            </w:r>
          </w:p>
          <w:p w:rsidR="00F71676" w:rsidRPr="00AF5C8B" w:rsidRDefault="00F71676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81" w:rsidRPr="00AF5C8B" w:rsidRDefault="00644D81" w:rsidP="00644D81">
            <w:pPr>
              <w:spacing w:after="0" w:line="24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Реализация мер кадровой политики в органе местного самоуправления, в целях устранения условий, порождающих коррупцию.</w:t>
            </w:r>
          </w:p>
        </w:tc>
      </w:tr>
      <w:tr w:rsidR="00644D81" w:rsidRPr="00AF5C8B" w:rsidTr="00E72771">
        <w:trPr>
          <w:trHeight w:val="557"/>
        </w:trPr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Доля поступивших обращений от физических и юридических лиц о фактах склонения к коррупции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44D81" w:rsidRPr="00AF5C8B" w:rsidTr="00E72771">
        <w:trPr>
          <w:trHeight w:val="539"/>
        </w:trPr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Доля положительных заключений по итогам антикоррупционной экспертизы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0D0B26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4D81" w:rsidRPr="00AF5C8B" w:rsidTr="00E72771">
        <w:trPr>
          <w:trHeight w:val="441"/>
        </w:trPr>
        <w:tc>
          <w:tcPr>
            <w:tcW w:w="14793" w:type="dxa"/>
            <w:gridSpan w:val="8"/>
            <w:shd w:val="clear" w:color="auto" w:fill="auto"/>
          </w:tcPr>
          <w:p w:rsidR="00644D81" w:rsidRDefault="00644D81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</w:p>
          <w:p w:rsidR="00644D81" w:rsidRPr="00AF5C8B" w:rsidRDefault="00644D81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</w:p>
          <w:p w:rsidR="00644D81" w:rsidRDefault="00644D81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Развитие кадрового потенциала муниципального управления </w:t>
            </w:r>
          </w:p>
          <w:p w:rsidR="00644D81" w:rsidRPr="00AF5C8B" w:rsidRDefault="00644D81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D81" w:rsidRPr="00AF5C8B" w:rsidTr="00E72771">
        <w:tc>
          <w:tcPr>
            <w:tcW w:w="14793" w:type="dxa"/>
            <w:gridSpan w:val="8"/>
            <w:shd w:val="clear" w:color="auto" w:fill="auto"/>
          </w:tcPr>
          <w:p w:rsidR="00644D81" w:rsidRDefault="00644D81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5. Задача:</w:t>
            </w:r>
          </w:p>
          <w:p w:rsidR="00F71676" w:rsidRPr="00AF5C8B" w:rsidRDefault="00F71676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</w:p>
          <w:p w:rsidR="00644D81" w:rsidRPr="00AF5C8B" w:rsidRDefault="00644D81" w:rsidP="00644D81">
            <w:pPr>
              <w:tabs>
                <w:tab w:val="left" w:pos="15311"/>
              </w:tabs>
              <w:spacing w:after="0" w:line="240" w:lineRule="auto"/>
              <w:ind w:right="12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Повышение профессиональной компетенции муниципальных служащих, создание условий для повышения эффективности исполнения муниципальными служащими своих должностных обязанностей</w:t>
            </w:r>
          </w:p>
        </w:tc>
      </w:tr>
      <w:tr w:rsidR="00644D81" w:rsidRPr="00AF5C8B" w:rsidTr="00E72771">
        <w:trPr>
          <w:trHeight w:val="475"/>
        </w:trPr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5.1.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>Доля численности муниципальных служащих, прошедших обучение</w:t>
            </w:r>
            <w:r>
              <w:rPr>
                <w:rFonts w:ascii="Times New Roman" w:hAnsi="Times New Roman"/>
                <w:color w:val="242424"/>
                <w:sz w:val="24"/>
                <w:szCs w:val="24"/>
              </w:rPr>
              <w:t>, от общего числа нуждающихся в повышении квалификации</w:t>
            </w: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</w:tr>
      <w:tr w:rsidR="00644D81" w:rsidRPr="00AF5C8B" w:rsidTr="00E72771">
        <w:trPr>
          <w:trHeight w:val="968"/>
        </w:trPr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5.2.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Доля муниципальных служащих, </w:t>
            </w:r>
            <w:r>
              <w:rPr>
                <w:rFonts w:ascii="Times New Roman" w:hAnsi="Times New Roman"/>
                <w:color w:val="242424"/>
                <w:sz w:val="24"/>
                <w:szCs w:val="24"/>
              </w:rPr>
              <w:t>победивших</w:t>
            </w: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в конкурсе «Лучший муниципальный служащий»</w:t>
            </w:r>
            <w:r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от общего </w:t>
            </w:r>
            <w:proofErr w:type="gramStart"/>
            <w:r>
              <w:rPr>
                <w:rFonts w:ascii="Times New Roman" w:hAnsi="Times New Roman"/>
                <w:color w:val="242424"/>
                <w:sz w:val="24"/>
                <w:szCs w:val="24"/>
              </w:rPr>
              <w:t>количества  муниципальных</w:t>
            </w:r>
            <w:proofErr w:type="gramEnd"/>
            <w:r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служащих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73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60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>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>33</w:t>
            </w:r>
          </w:p>
        </w:tc>
      </w:tr>
      <w:tr w:rsidR="00644D81" w:rsidRPr="00AF5C8B" w:rsidTr="00E72771">
        <w:trPr>
          <w:trHeight w:val="684"/>
        </w:trPr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5.3.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C51B67">
            <w:pPr>
              <w:spacing w:after="0" w:line="240" w:lineRule="auto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Доля </w:t>
            </w:r>
            <w:r w:rsidR="00C51B67">
              <w:rPr>
                <w:rFonts w:ascii="Times New Roman" w:hAnsi="Times New Roman"/>
                <w:color w:val="242424"/>
                <w:sz w:val="24"/>
                <w:szCs w:val="24"/>
              </w:rPr>
              <w:t>финалистов</w:t>
            </w: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конкурс</w:t>
            </w:r>
            <w:r w:rsidR="00C51B67">
              <w:rPr>
                <w:rFonts w:ascii="Times New Roman" w:hAnsi="Times New Roman"/>
                <w:color w:val="242424"/>
                <w:sz w:val="24"/>
                <w:szCs w:val="24"/>
              </w:rPr>
              <w:t>а</w:t>
            </w: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«Лидеры Новороссийска»</w:t>
            </w:r>
            <w:r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 </w:t>
            </w:r>
            <w:r w:rsidR="00C51B67">
              <w:rPr>
                <w:rFonts w:ascii="Times New Roman" w:hAnsi="Times New Roman"/>
                <w:color w:val="242424"/>
                <w:sz w:val="24"/>
                <w:szCs w:val="24"/>
              </w:rPr>
              <w:t>включенных в кадровый резерв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C51B67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C51B67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C51B67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644D81" w:rsidRPr="00AF5C8B" w:rsidTr="00E72771">
        <w:tc>
          <w:tcPr>
            <w:tcW w:w="14793" w:type="dxa"/>
            <w:gridSpan w:val="8"/>
            <w:shd w:val="clear" w:color="auto" w:fill="auto"/>
          </w:tcPr>
          <w:p w:rsidR="00644D81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6.Задача:</w:t>
            </w:r>
          </w:p>
          <w:p w:rsidR="00F71676" w:rsidRPr="00AF5C8B" w:rsidRDefault="00F71676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>Систематизация и регламентация муниципальных услуг (функций)</w:t>
            </w:r>
          </w:p>
        </w:tc>
      </w:tr>
      <w:tr w:rsidR="00644D81" w:rsidRPr="00AF5C8B" w:rsidTr="00E72771"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6.1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t xml:space="preserve">Доля муниципальных услуг (функций), информация о которых содержится в Реестре государственных и муниципальных услуг (функций) на Портале </w:t>
            </w:r>
            <w:r w:rsidRPr="00AF5C8B">
              <w:rPr>
                <w:rFonts w:ascii="Times New Roman" w:hAnsi="Times New Roman"/>
                <w:color w:val="242424"/>
                <w:sz w:val="24"/>
                <w:szCs w:val="24"/>
              </w:rPr>
              <w:lastRenderedPageBreak/>
              <w:t>государственных и муниципальных услуг (функций), от общего количества муниципальных услуг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lastRenderedPageBreak/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</w:tr>
      <w:tr w:rsidR="00644D81" w:rsidRPr="00AF5C8B" w:rsidTr="00626DD1">
        <w:trPr>
          <w:trHeight w:val="555"/>
        </w:trPr>
        <w:tc>
          <w:tcPr>
            <w:tcW w:w="14793" w:type="dxa"/>
            <w:gridSpan w:val="8"/>
            <w:shd w:val="clear" w:color="auto" w:fill="auto"/>
          </w:tcPr>
          <w:p w:rsidR="00644D81" w:rsidRPr="00AF5C8B" w:rsidRDefault="00644D81" w:rsidP="00F71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lastRenderedPageBreak/>
              <w:t>Мероприятия по реализации развития территориального общественного самоуправления муниципального</w:t>
            </w:r>
            <w:r w:rsidR="00F71676">
              <w:rPr>
                <w:rFonts w:ascii="Times New Roman" w:hAnsi="Times New Roman"/>
                <w:sz w:val="24"/>
                <w:szCs w:val="28"/>
              </w:rPr>
              <w:t xml:space="preserve"> образования город Новороссийск</w:t>
            </w:r>
          </w:p>
        </w:tc>
      </w:tr>
      <w:tr w:rsidR="00644D81" w:rsidRPr="00AF5C8B" w:rsidTr="00626DD1">
        <w:trPr>
          <w:trHeight w:val="995"/>
        </w:trPr>
        <w:tc>
          <w:tcPr>
            <w:tcW w:w="14793" w:type="dxa"/>
            <w:gridSpan w:val="8"/>
            <w:shd w:val="clear" w:color="auto" w:fill="auto"/>
          </w:tcPr>
          <w:p w:rsidR="00644D81" w:rsidRDefault="00644D81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</w:p>
          <w:p w:rsidR="00F71676" w:rsidRPr="00AF5C8B" w:rsidRDefault="00F71676" w:rsidP="00644D81">
            <w:pPr>
              <w:spacing w:after="0" w:line="240" w:lineRule="auto"/>
              <w:ind w:right="-425"/>
              <w:rPr>
                <w:rFonts w:ascii="Times New Roman" w:hAnsi="Times New Roman"/>
                <w:sz w:val="24"/>
                <w:szCs w:val="24"/>
              </w:rPr>
            </w:pPr>
          </w:p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Развитие и совершенствование системы ТОС в муниципальном образовании город Новороссийск, как формы организации граждан по месту жительства для самостоятельного осуществления собственных инициатив по вопросам местного значения и эффективного взаимодействия с органами местного значения.</w:t>
            </w:r>
          </w:p>
        </w:tc>
      </w:tr>
      <w:tr w:rsidR="00644D81" w:rsidRPr="00AF5C8B" w:rsidTr="00D70B5C">
        <w:trPr>
          <w:trHeight w:val="401"/>
        </w:trPr>
        <w:tc>
          <w:tcPr>
            <w:tcW w:w="14793" w:type="dxa"/>
            <w:gridSpan w:val="8"/>
            <w:shd w:val="clear" w:color="auto" w:fill="auto"/>
          </w:tcPr>
          <w:p w:rsidR="00644D81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Задача:</w:t>
            </w:r>
          </w:p>
          <w:p w:rsidR="00F71676" w:rsidRPr="00AF5C8B" w:rsidRDefault="00F71676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644D81" w:rsidRPr="00AF5C8B" w:rsidRDefault="00644D81" w:rsidP="00244663">
            <w:pPr>
              <w:spacing w:after="0" w:line="240" w:lineRule="auto"/>
              <w:ind w:left="596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Содействие органам территориального общественного самоуправления в проявлении общественной активности;</w:t>
            </w:r>
          </w:p>
          <w:p w:rsidR="00644D81" w:rsidRPr="00AF5C8B" w:rsidRDefault="00644D81" w:rsidP="00244663">
            <w:pPr>
              <w:spacing w:after="0" w:line="240" w:lineRule="auto"/>
              <w:ind w:left="596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Вовлечение широких слоев населения в решение вопросов местного значения.</w:t>
            </w:r>
          </w:p>
        </w:tc>
      </w:tr>
      <w:tr w:rsidR="00644D81" w:rsidRPr="00AF5C8B" w:rsidTr="00BF0EAC">
        <w:trPr>
          <w:trHeight w:val="1028"/>
        </w:trPr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жителей МО проживающих на территории города, охваченная деятельностью ТОС, по отношению к общему количеству жителей Новороссийска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644D81" w:rsidRPr="00AF5C8B" w:rsidTr="00D4081F">
        <w:trPr>
          <w:trHeight w:val="754"/>
        </w:trPr>
        <w:tc>
          <w:tcPr>
            <w:tcW w:w="785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5986" w:type="dxa"/>
            <w:shd w:val="clear" w:color="auto" w:fill="auto"/>
          </w:tcPr>
          <w:p w:rsidR="00644D81" w:rsidRPr="00AF5C8B" w:rsidRDefault="00644D81" w:rsidP="00644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C8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жителей МО, привлеченных к участию субботниках по благоустройству территории проживания, от общего количества граждан, проживающих в муниципальном образовании город Новороссийск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4D81" w:rsidRPr="00AF5C8B" w:rsidRDefault="00644D81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F5C8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D81" w:rsidRPr="00AF5C8B" w:rsidRDefault="002D6118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44663" w:rsidRPr="00AF5C8B" w:rsidTr="00626DD1">
        <w:trPr>
          <w:trHeight w:val="573"/>
        </w:trPr>
        <w:tc>
          <w:tcPr>
            <w:tcW w:w="785" w:type="dxa"/>
            <w:shd w:val="clear" w:color="auto" w:fill="auto"/>
          </w:tcPr>
          <w:p w:rsidR="00244663" w:rsidRPr="00AF5C8B" w:rsidRDefault="002D6118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244663" w:rsidRPr="00AF5C8B" w:rsidRDefault="00244663" w:rsidP="0024466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5C8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руководителей органов ТОС, принявших участие в конкурсе на звание «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Лидер</w:t>
            </w:r>
            <w:r w:rsidRPr="00AF5C8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территориального общественного самоуправления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общего количества руководителей органов ТОС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244663" w:rsidRPr="00AF5C8B" w:rsidRDefault="00244663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4663" w:rsidRPr="00AF5C8B" w:rsidRDefault="00244663" w:rsidP="006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44663" w:rsidRPr="00AF5C8B" w:rsidRDefault="00244663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44663" w:rsidRPr="00AF5C8B" w:rsidRDefault="00244663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663" w:rsidRPr="00AF5C8B" w:rsidRDefault="00244663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4663" w:rsidRPr="00AF5C8B" w:rsidRDefault="00244663" w:rsidP="00644D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1F2041" w:rsidRPr="00AF5C8B" w:rsidRDefault="001F2041" w:rsidP="001F20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5937" w:rsidRPr="00AF5C8B" w:rsidRDefault="00CE5937" w:rsidP="001F20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5EDB" w:rsidRPr="005C0A6F" w:rsidRDefault="00F638F8" w:rsidP="001F20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5C8B">
        <w:rPr>
          <w:rFonts w:ascii="Times New Roman" w:hAnsi="Times New Roman"/>
          <w:sz w:val="28"/>
          <w:szCs w:val="28"/>
        </w:rPr>
        <w:t>З</w:t>
      </w:r>
      <w:r w:rsidR="00495EDB" w:rsidRPr="00AF5C8B">
        <w:rPr>
          <w:rFonts w:ascii="Times New Roman" w:hAnsi="Times New Roman"/>
          <w:sz w:val="28"/>
          <w:szCs w:val="28"/>
        </w:rPr>
        <w:t>аместител</w:t>
      </w:r>
      <w:r w:rsidR="00BB6084" w:rsidRPr="00AF5C8B">
        <w:rPr>
          <w:rFonts w:ascii="Times New Roman" w:hAnsi="Times New Roman"/>
          <w:sz w:val="28"/>
          <w:szCs w:val="28"/>
        </w:rPr>
        <w:t>ь</w:t>
      </w:r>
      <w:r w:rsidR="00495EDB" w:rsidRPr="00AF5C8B">
        <w:rPr>
          <w:rFonts w:ascii="Times New Roman" w:hAnsi="Times New Roman"/>
          <w:sz w:val="28"/>
          <w:szCs w:val="28"/>
        </w:rPr>
        <w:t xml:space="preserve"> главы муниципально</w:t>
      </w:r>
      <w:r w:rsidR="001241DF" w:rsidRPr="00AF5C8B">
        <w:rPr>
          <w:rFonts w:ascii="Times New Roman" w:hAnsi="Times New Roman"/>
          <w:sz w:val="28"/>
          <w:szCs w:val="28"/>
        </w:rPr>
        <w:t xml:space="preserve">го образования                                                                                          </w:t>
      </w:r>
      <w:r w:rsidR="003556BF" w:rsidRPr="00AF5C8B">
        <w:rPr>
          <w:rFonts w:ascii="Times New Roman" w:hAnsi="Times New Roman"/>
          <w:sz w:val="28"/>
          <w:szCs w:val="28"/>
        </w:rPr>
        <w:t>Т.В. Воронина</w:t>
      </w:r>
    </w:p>
    <w:sectPr w:rsidR="00495EDB" w:rsidRPr="005C0A6F" w:rsidSect="00176241">
      <w:headerReference w:type="default" r:id="rId8"/>
      <w:pgSz w:w="16838" w:h="11906" w:orient="landscape"/>
      <w:pgMar w:top="170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A27" w:rsidRDefault="00225A27" w:rsidP="004A1085">
      <w:pPr>
        <w:spacing w:after="0" w:line="240" w:lineRule="auto"/>
      </w:pPr>
      <w:r>
        <w:separator/>
      </w:r>
    </w:p>
  </w:endnote>
  <w:endnote w:type="continuationSeparator" w:id="0">
    <w:p w:rsidR="00225A27" w:rsidRDefault="00225A27" w:rsidP="004A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A27" w:rsidRDefault="00225A27" w:rsidP="004A1085">
      <w:pPr>
        <w:spacing w:after="0" w:line="240" w:lineRule="auto"/>
      </w:pPr>
      <w:r>
        <w:separator/>
      </w:r>
    </w:p>
  </w:footnote>
  <w:footnote w:type="continuationSeparator" w:id="0">
    <w:p w:rsidR="00225A27" w:rsidRDefault="00225A27" w:rsidP="004A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1221556"/>
      <w:docPartObj>
        <w:docPartGallery w:val="Page Numbers (Top of Page)"/>
        <w:docPartUnique/>
      </w:docPartObj>
    </w:sdtPr>
    <w:sdtEndPr/>
    <w:sdtContent>
      <w:p w:rsidR="00626DD1" w:rsidRDefault="00626D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E4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0C533E"/>
    <w:multiLevelType w:val="hybridMultilevel"/>
    <w:tmpl w:val="65B44804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6F"/>
    <w:rsid w:val="00000ACD"/>
    <w:rsid w:val="00023272"/>
    <w:rsid w:val="000234EF"/>
    <w:rsid w:val="000454C0"/>
    <w:rsid w:val="00051271"/>
    <w:rsid w:val="00073D8E"/>
    <w:rsid w:val="0008225D"/>
    <w:rsid w:val="00085869"/>
    <w:rsid w:val="00092CD2"/>
    <w:rsid w:val="000B5002"/>
    <w:rsid w:val="000D010D"/>
    <w:rsid w:val="000D0B26"/>
    <w:rsid w:val="000D552F"/>
    <w:rsid w:val="000D721D"/>
    <w:rsid w:val="000F3E7C"/>
    <w:rsid w:val="0011510B"/>
    <w:rsid w:val="001241DF"/>
    <w:rsid w:val="001714D2"/>
    <w:rsid w:val="00176241"/>
    <w:rsid w:val="00184674"/>
    <w:rsid w:val="00193206"/>
    <w:rsid w:val="001C486A"/>
    <w:rsid w:val="001F2041"/>
    <w:rsid w:val="00206E47"/>
    <w:rsid w:val="00217DC5"/>
    <w:rsid w:val="00225A27"/>
    <w:rsid w:val="00244663"/>
    <w:rsid w:val="002644A8"/>
    <w:rsid w:val="00266FB1"/>
    <w:rsid w:val="00276F4D"/>
    <w:rsid w:val="002835EA"/>
    <w:rsid w:val="00295091"/>
    <w:rsid w:val="002B580A"/>
    <w:rsid w:val="002C1109"/>
    <w:rsid w:val="002C5A61"/>
    <w:rsid w:val="002D6118"/>
    <w:rsid w:val="002E25EE"/>
    <w:rsid w:val="002F3C86"/>
    <w:rsid w:val="003159CC"/>
    <w:rsid w:val="0032131E"/>
    <w:rsid w:val="00346AD3"/>
    <w:rsid w:val="0035427E"/>
    <w:rsid w:val="003556BF"/>
    <w:rsid w:val="00412623"/>
    <w:rsid w:val="00426D2C"/>
    <w:rsid w:val="00470F09"/>
    <w:rsid w:val="00477DDC"/>
    <w:rsid w:val="00495EDB"/>
    <w:rsid w:val="00496BF9"/>
    <w:rsid w:val="004A1085"/>
    <w:rsid w:val="004C7D7B"/>
    <w:rsid w:val="004D04F2"/>
    <w:rsid w:val="004E59C5"/>
    <w:rsid w:val="00560209"/>
    <w:rsid w:val="00562787"/>
    <w:rsid w:val="00575345"/>
    <w:rsid w:val="005859C7"/>
    <w:rsid w:val="005C0A6F"/>
    <w:rsid w:val="005C526D"/>
    <w:rsid w:val="005F5633"/>
    <w:rsid w:val="005F7BB8"/>
    <w:rsid w:val="006171DC"/>
    <w:rsid w:val="00626DD1"/>
    <w:rsid w:val="0064091E"/>
    <w:rsid w:val="00644D81"/>
    <w:rsid w:val="00650FC4"/>
    <w:rsid w:val="006626D2"/>
    <w:rsid w:val="00677E51"/>
    <w:rsid w:val="006A6497"/>
    <w:rsid w:val="006B3CF7"/>
    <w:rsid w:val="006D3C31"/>
    <w:rsid w:val="006D6CD0"/>
    <w:rsid w:val="006E1601"/>
    <w:rsid w:val="00731B69"/>
    <w:rsid w:val="0074136A"/>
    <w:rsid w:val="00755D08"/>
    <w:rsid w:val="00777F47"/>
    <w:rsid w:val="007A644A"/>
    <w:rsid w:val="007C340A"/>
    <w:rsid w:val="0086055B"/>
    <w:rsid w:val="00867658"/>
    <w:rsid w:val="008D17DA"/>
    <w:rsid w:val="008D3152"/>
    <w:rsid w:val="00981FCA"/>
    <w:rsid w:val="0098789F"/>
    <w:rsid w:val="00995836"/>
    <w:rsid w:val="009A0D68"/>
    <w:rsid w:val="009D245B"/>
    <w:rsid w:val="009E15B3"/>
    <w:rsid w:val="00A06EBA"/>
    <w:rsid w:val="00A15785"/>
    <w:rsid w:val="00A2668D"/>
    <w:rsid w:val="00A35FE4"/>
    <w:rsid w:val="00A76E94"/>
    <w:rsid w:val="00A776EE"/>
    <w:rsid w:val="00A919AD"/>
    <w:rsid w:val="00A91B15"/>
    <w:rsid w:val="00A94D9B"/>
    <w:rsid w:val="00AF5C8B"/>
    <w:rsid w:val="00B10C47"/>
    <w:rsid w:val="00B47D86"/>
    <w:rsid w:val="00B57D52"/>
    <w:rsid w:val="00BA15AB"/>
    <w:rsid w:val="00BA2BC1"/>
    <w:rsid w:val="00BA50BE"/>
    <w:rsid w:val="00BA510C"/>
    <w:rsid w:val="00BB6084"/>
    <w:rsid w:val="00BC4B0F"/>
    <w:rsid w:val="00BD6CEA"/>
    <w:rsid w:val="00BE0427"/>
    <w:rsid w:val="00BF0EAC"/>
    <w:rsid w:val="00C2581D"/>
    <w:rsid w:val="00C4018D"/>
    <w:rsid w:val="00C5097C"/>
    <w:rsid w:val="00C51B67"/>
    <w:rsid w:val="00C67B67"/>
    <w:rsid w:val="00CB0E43"/>
    <w:rsid w:val="00CC2314"/>
    <w:rsid w:val="00CD26AE"/>
    <w:rsid w:val="00CD5E77"/>
    <w:rsid w:val="00CE5937"/>
    <w:rsid w:val="00CF0BC0"/>
    <w:rsid w:val="00D0365A"/>
    <w:rsid w:val="00D30DD4"/>
    <w:rsid w:val="00D4081F"/>
    <w:rsid w:val="00D43218"/>
    <w:rsid w:val="00D5176B"/>
    <w:rsid w:val="00D54E40"/>
    <w:rsid w:val="00D70B5C"/>
    <w:rsid w:val="00D75ECE"/>
    <w:rsid w:val="00DA04BB"/>
    <w:rsid w:val="00DA563B"/>
    <w:rsid w:val="00DB323C"/>
    <w:rsid w:val="00DC356A"/>
    <w:rsid w:val="00DD1087"/>
    <w:rsid w:val="00DD273F"/>
    <w:rsid w:val="00DD6D75"/>
    <w:rsid w:val="00E36033"/>
    <w:rsid w:val="00E601E7"/>
    <w:rsid w:val="00E642D6"/>
    <w:rsid w:val="00EA4801"/>
    <w:rsid w:val="00EF4415"/>
    <w:rsid w:val="00F00342"/>
    <w:rsid w:val="00F378CA"/>
    <w:rsid w:val="00F4093F"/>
    <w:rsid w:val="00F638F8"/>
    <w:rsid w:val="00F71676"/>
    <w:rsid w:val="00FB68F7"/>
    <w:rsid w:val="00FC176E"/>
    <w:rsid w:val="00FE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F019B-ED59-43DF-9AF9-DB9F9923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83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0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ff0e8e6e0f2fbe9e2ebe5e2ee">
    <w:name w:val="Пcfрf0иe8жe6аe0тf2ыfbйe9 вe2лebеe5вe2оee"/>
    <w:basedOn w:val="a"/>
    <w:uiPriority w:val="99"/>
    <w:rsid w:val="002E25E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Liberation Serif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A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085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A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085"/>
    <w:rPr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650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0FC4"/>
    <w:rPr>
      <w:rFonts w:ascii="Courier New" w:hAnsi="Courier New" w:cs="Courier New"/>
    </w:rPr>
  </w:style>
  <w:style w:type="paragraph" w:customStyle="1" w:styleId="ConsPlusNormal">
    <w:name w:val="ConsPlusNormal"/>
    <w:rsid w:val="00650FC4"/>
    <w:pPr>
      <w:widowControl w:val="0"/>
      <w:autoSpaceDE w:val="0"/>
      <w:autoSpaceDN w:val="0"/>
    </w:pPr>
    <w:rPr>
      <w:rFonts w:cs="Calibri"/>
      <w:sz w:val="22"/>
    </w:rPr>
  </w:style>
  <w:style w:type="paragraph" w:styleId="a8">
    <w:name w:val="Normal (Web)"/>
    <w:basedOn w:val="a"/>
    <w:uiPriority w:val="99"/>
    <w:unhideWhenUsed/>
    <w:rsid w:val="00626D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46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AD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rsid w:val="00BE0427"/>
    <w:pPr>
      <w:spacing w:after="120" w:line="240" w:lineRule="auto"/>
    </w:pPr>
    <w:rPr>
      <w:rFonts w:ascii="TimesET" w:hAnsi="TimesET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E0427"/>
    <w:rPr>
      <w:rFonts w:ascii="TimesET" w:hAnsi="TimesET"/>
      <w:sz w:val="16"/>
      <w:szCs w:val="16"/>
    </w:rPr>
  </w:style>
  <w:style w:type="paragraph" w:styleId="ab">
    <w:name w:val="List Paragraph"/>
    <w:basedOn w:val="a"/>
    <w:uiPriority w:val="34"/>
    <w:qFormat/>
    <w:rsid w:val="009A0D68"/>
    <w:pPr>
      <w:ind w:left="720"/>
      <w:contextualSpacing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0F466-2869-4BE6-9E42-5FC2902DF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2020-07-09T12:37:00Z</cp:lastPrinted>
  <dcterms:created xsi:type="dcterms:W3CDTF">2020-01-23T08:19:00Z</dcterms:created>
  <dcterms:modified xsi:type="dcterms:W3CDTF">2020-07-21T14:51:00Z</dcterms:modified>
</cp:coreProperties>
</file>