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Default="00836502"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город Новороссийск муниципальной услуг</w:t>
      </w:r>
      <w:r w:rsidR="006212C3">
        <w:rPr>
          <w:rFonts w:ascii="Times New Roman" w:hAnsi="Times New Roman" w:cs="Times New Roman"/>
          <w:sz w:val="28"/>
          <w:szCs w:val="28"/>
        </w:rPr>
        <w:t>и</w:t>
      </w:r>
      <w:r>
        <w:rPr>
          <w:rFonts w:ascii="Times New Roman" w:hAnsi="Times New Roman" w:cs="Times New Roman"/>
          <w:sz w:val="28"/>
          <w:szCs w:val="28"/>
        </w:rPr>
        <w:t xml:space="preserve"> </w:t>
      </w:r>
      <w:r w:rsidR="006212C3">
        <w:rPr>
          <w:rFonts w:ascii="Times New Roman" w:hAnsi="Times New Roman" w:cs="Times New Roman"/>
          <w:sz w:val="28"/>
          <w:szCs w:val="28"/>
        </w:rPr>
        <w:t>«О</w:t>
      </w:r>
      <w:r>
        <w:rPr>
          <w:rFonts w:ascii="Times New Roman" w:hAnsi="Times New Roman" w:cs="Times New Roman"/>
          <w:sz w:val="28"/>
          <w:szCs w:val="28"/>
        </w:rPr>
        <w:t>пределени</w:t>
      </w:r>
      <w:r w:rsidR="006212C3">
        <w:rPr>
          <w:rFonts w:ascii="Times New Roman" w:hAnsi="Times New Roman" w:cs="Times New Roman"/>
          <w:sz w:val="28"/>
          <w:szCs w:val="28"/>
        </w:rPr>
        <w:t>е</w:t>
      </w:r>
      <w:r>
        <w:rPr>
          <w:rFonts w:ascii="Times New Roman" w:hAnsi="Times New Roman" w:cs="Times New Roman"/>
          <w:sz w:val="28"/>
          <w:szCs w:val="28"/>
        </w:rPr>
        <w:t xml:space="preserve"> наличия (отсутствия) у гражданина предусмотренных законодательством оснований признания нуждающимся в жилом помещении</w:t>
      </w:r>
      <w:r w:rsidR="006212C3">
        <w:rPr>
          <w:rFonts w:ascii="Times New Roman" w:hAnsi="Times New Roman" w:cs="Times New Roman"/>
          <w:sz w:val="28"/>
          <w:szCs w:val="28"/>
        </w:rPr>
        <w:t>»</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 xml:space="preserve">В соответствии </w:t>
      </w:r>
      <w:r w:rsidR="00836502">
        <w:rPr>
          <w:rFonts w:ascii="Times New Roman" w:hAnsi="Times New Roman" w:cs="Times New Roman"/>
          <w:sz w:val="28"/>
          <w:szCs w:val="28"/>
        </w:rPr>
        <w:t>с Уставом муниципального образования город Новороссийск, Жилищным кодексом Российской Федерации, Федеральным законом от 2 мая 2006 года № 59-ФЗ «О порядке рассмотрения обращений граждан Российской Федерации»</w:t>
      </w:r>
      <w:r w:rsidR="00922895">
        <w:rPr>
          <w:rFonts w:ascii="Times New Roman" w:hAnsi="Times New Roman" w:cs="Times New Roman"/>
          <w:sz w:val="28"/>
          <w:szCs w:val="28"/>
        </w:rPr>
        <w:t xml:space="preserve">, Федеральным законом от </w:t>
      </w:r>
      <w:r w:rsidR="00836502">
        <w:rPr>
          <w:rFonts w:ascii="Times New Roman" w:hAnsi="Times New Roman" w:cs="Times New Roman"/>
          <w:sz w:val="28"/>
          <w:szCs w:val="28"/>
        </w:rPr>
        <w:t>6 октября 2003</w:t>
      </w:r>
      <w:r w:rsidR="00922895">
        <w:rPr>
          <w:rFonts w:ascii="Times New Roman" w:hAnsi="Times New Roman" w:cs="Times New Roman"/>
          <w:sz w:val="28"/>
          <w:szCs w:val="28"/>
        </w:rPr>
        <w:t xml:space="preserve"> </w:t>
      </w:r>
      <w:r w:rsidR="00836502">
        <w:rPr>
          <w:rFonts w:ascii="Times New Roman" w:hAnsi="Times New Roman" w:cs="Times New Roman"/>
          <w:sz w:val="28"/>
          <w:szCs w:val="28"/>
        </w:rPr>
        <w:t>года № 131-ФЗ «Об общих принципах организации местного самоуправления в Российской Федерации»</w:t>
      </w:r>
      <w:r w:rsidR="003521B6" w:rsidRPr="0088728A">
        <w:rPr>
          <w:rFonts w:ascii="Times New Roman" w:hAnsi="Times New Roman" w:cs="Times New Roman"/>
          <w:sz w:val="28"/>
          <w:szCs w:val="28"/>
        </w:rPr>
        <w:t xml:space="preserve">, п о с </w:t>
      </w:r>
      <w:proofErr w:type="gramStart"/>
      <w:r w:rsidR="003521B6" w:rsidRPr="0088728A">
        <w:rPr>
          <w:rFonts w:ascii="Times New Roman" w:hAnsi="Times New Roman" w:cs="Times New Roman"/>
          <w:sz w:val="28"/>
          <w:szCs w:val="28"/>
        </w:rPr>
        <w:t>т</w:t>
      </w:r>
      <w:proofErr w:type="gramEnd"/>
      <w:r w:rsidR="003521B6" w:rsidRPr="0088728A">
        <w:rPr>
          <w:rFonts w:ascii="Times New Roman" w:hAnsi="Times New Roman" w:cs="Times New Roman"/>
          <w:sz w:val="28"/>
          <w:szCs w:val="28"/>
        </w:rPr>
        <w:t xml:space="preserve">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922895" w:rsidRPr="00922895">
        <w:rPr>
          <w:rFonts w:ascii="Times New Roman" w:hAnsi="Times New Roman" w:cs="Times New Roman"/>
          <w:color w:val="FFFFFF" w:themeColor="background1"/>
          <w:sz w:val="28"/>
          <w:szCs w:val="28"/>
        </w:rPr>
        <w:t>0</w:t>
      </w:r>
      <w:r w:rsidR="00836502">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6212C3">
        <w:rPr>
          <w:rFonts w:ascii="Times New Roman" w:hAnsi="Times New Roman" w:cs="Times New Roman"/>
          <w:sz w:val="28"/>
          <w:szCs w:val="28"/>
        </w:rPr>
        <w:t>«О</w:t>
      </w:r>
      <w:r w:rsidR="00836502">
        <w:rPr>
          <w:rFonts w:ascii="Times New Roman" w:hAnsi="Times New Roman" w:cs="Times New Roman"/>
          <w:sz w:val="28"/>
          <w:szCs w:val="28"/>
        </w:rPr>
        <w:t>пределени</w:t>
      </w:r>
      <w:r w:rsidR="006212C3">
        <w:rPr>
          <w:rFonts w:ascii="Times New Roman" w:hAnsi="Times New Roman" w:cs="Times New Roman"/>
          <w:sz w:val="28"/>
          <w:szCs w:val="28"/>
        </w:rPr>
        <w:t>е</w:t>
      </w:r>
      <w:r w:rsidR="00836502">
        <w:rPr>
          <w:rFonts w:ascii="Times New Roman" w:hAnsi="Times New Roman" w:cs="Times New Roman"/>
          <w:sz w:val="28"/>
          <w:szCs w:val="28"/>
        </w:rPr>
        <w:t xml:space="preserve"> </w:t>
      </w:r>
      <w:r w:rsidR="00922895">
        <w:rPr>
          <w:rFonts w:ascii="Times New Roman" w:hAnsi="Times New Roman" w:cs="Times New Roman"/>
          <w:sz w:val="28"/>
          <w:szCs w:val="28"/>
        </w:rPr>
        <w:t>наличия (отсутствия) у гражданина предусмотренных законодательством оснований признания нуждающимся в жилом помещении</w:t>
      </w:r>
      <w:r w:rsidR="006212C3">
        <w:rPr>
          <w:rFonts w:ascii="Times New Roman" w:hAnsi="Times New Roman" w:cs="Times New Roman"/>
          <w:sz w:val="28"/>
          <w:szCs w:val="28"/>
        </w:rPr>
        <w:t>»</w:t>
      </w:r>
      <w:r w:rsidR="00922895">
        <w:rPr>
          <w:rFonts w:ascii="Times New Roman" w:hAnsi="Times New Roman" w:cs="Times New Roman"/>
          <w:sz w:val="28"/>
          <w:szCs w:val="28"/>
        </w:rPr>
        <w:t xml:space="preserve"> (прилагается)</w:t>
      </w:r>
      <w:r w:rsidR="000C4F6D">
        <w:rPr>
          <w:rFonts w:ascii="Times New Roman" w:hAnsi="Times New Roman" w:cs="Times New Roman"/>
          <w:sz w:val="28"/>
          <w:szCs w:val="28"/>
        </w:rPr>
        <w:t>.</w:t>
      </w:r>
    </w:p>
    <w:p w:rsidR="003521B6" w:rsidRPr="003A5FE2"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00922895">
        <w:rPr>
          <w:rFonts w:ascii="Times New Roman" w:hAnsi="Times New Roman" w:cs="Times New Roman"/>
          <w:sz w:val="28"/>
          <w:szCs w:val="28"/>
        </w:rPr>
        <w:t xml:space="preserve"> </w:t>
      </w:r>
      <w:r w:rsidRPr="002239AB">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00922895">
        <w:rPr>
          <w:rFonts w:ascii="Times New Roman" w:hAnsi="Times New Roman" w:cs="Times New Roman"/>
          <w:sz w:val="28"/>
          <w:szCs w:val="28"/>
        </w:rPr>
        <w:t>»</w:t>
      </w:r>
      <w:r w:rsidRPr="002239AB">
        <w:rPr>
          <w:rFonts w:ascii="Times New Roman" w:hAnsi="Times New Roman" w:cs="Times New Roman"/>
          <w:sz w:val="28"/>
          <w:szCs w:val="28"/>
        </w:rPr>
        <w:t>.</w:t>
      </w:r>
    </w:p>
    <w:p w:rsidR="001350E6" w:rsidRDefault="005E1749"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Pr>
          <w:rFonts w:ascii="Times New Roman" w:hAnsi="Times New Roman" w:cs="Times New Roman"/>
          <w:sz w:val="28"/>
          <w:szCs w:val="28"/>
        </w:rPr>
        <w:t>выполнением</w:t>
      </w:r>
      <w:r w:rsidR="003521B6" w:rsidRPr="003A5FE2">
        <w:rPr>
          <w:rFonts w:ascii="Times New Roman" w:hAnsi="Times New Roman" w:cs="Times New Roman"/>
          <w:sz w:val="28"/>
          <w:szCs w:val="28"/>
        </w:rPr>
        <w:t xml:space="preserve">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5E1749"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2731E6" w:rsidRDefault="002731E6" w:rsidP="008E59B4">
      <w:pPr>
        <w:pStyle w:val="ConsPlusNormal"/>
        <w:rPr>
          <w:rFonts w:ascii="Times New Roman" w:hAnsi="Times New Roman" w:cs="Times New Roman"/>
          <w:sz w:val="28"/>
          <w:szCs w:val="28"/>
        </w:rPr>
      </w:pPr>
    </w:p>
    <w:p w:rsidR="002731E6" w:rsidRDefault="002731E6" w:rsidP="008E59B4">
      <w:pPr>
        <w:pStyle w:val="ConsPlusNormal"/>
        <w:rPr>
          <w:rFonts w:ascii="Times New Roman" w:hAnsi="Times New Roman" w:cs="Times New Roman"/>
          <w:sz w:val="28"/>
          <w:szCs w:val="28"/>
        </w:rPr>
      </w:pPr>
    </w:p>
    <w:p w:rsidR="002731E6" w:rsidRDefault="002731E6" w:rsidP="008E59B4">
      <w:pPr>
        <w:pStyle w:val="ConsPlusNormal"/>
        <w:rPr>
          <w:rFonts w:ascii="Times New Roman" w:hAnsi="Times New Roman" w:cs="Times New Roman"/>
          <w:sz w:val="28"/>
          <w:szCs w:val="28"/>
        </w:rPr>
      </w:pPr>
    </w:p>
    <w:p w:rsidR="002731E6" w:rsidRDefault="002731E6" w:rsidP="008E59B4">
      <w:pPr>
        <w:pStyle w:val="ConsPlusNormal"/>
        <w:rPr>
          <w:rFonts w:ascii="Times New Roman" w:hAnsi="Times New Roman" w:cs="Times New Roman"/>
          <w:sz w:val="28"/>
          <w:szCs w:val="28"/>
        </w:rPr>
      </w:pPr>
    </w:p>
    <w:p w:rsidR="002731E6" w:rsidRPr="002731E6" w:rsidRDefault="002731E6" w:rsidP="002731E6">
      <w:pPr>
        <w:spacing w:after="0" w:line="240" w:lineRule="auto"/>
        <w:ind w:firstLine="5245"/>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Приложение </w:t>
      </w:r>
    </w:p>
    <w:p w:rsidR="002731E6" w:rsidRPr="002731E6" w:rsidRDefault="002731E6" w:rsidP="002731E6">
      <w:pPr>
        <w:spacing w:after="0" w:line="240" w:lineRule="auto"/>
        <w:ind w:left="5245" w:right="-478"/>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УТВЕРЖДЕН</w:t>
      </w:r>
    </w:p>
    <w:p w:rsidR="002731E6" w:rsidRPr="002731E6" w:rsidRDefault="002731E6" w:rsidP="002731E6">
      <w:pPr>
        <w:spacing w:after="0" w:line="240" w:lineRule="auto"/>
        <w:ind w:left="5245" w:right="-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постановлением администрации </w:t>
      </w:r>
    </w:p>
    <w:p w:rsidR="002731E6" w:rsidRPr="002731E6" w:rsidRDefault="002731E6" w:rsidP="002731E6">
      <w:pPr>
        <w:spacing w:after="0" w:line="240" w:lineRule="auto"/>
        <w:ind w:left="5245" w:right="-478"/>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муниципального образования</w:t>
      </w:r>
    </w:p>
    <w:p w:rsidR="002731E6" w:rsidRPr="002731E6" w:rsidRDefault="002731E6" w:rsidP="002731E6">
      <w:pPr>
        <w:spacing w:after="0" w:line="240" w:lineRule="auto"/>
        <w:ind w:left="5245" w:right="-478"/>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город Новороссийск</w:t>
      </w:r>
    </w:p>
    <w:p w:rsidR="002731E6" w:rsidRPr="002731E6" w:rsidRDefault="002731E6" w:rsidP="002731E6">
      <w:pPr>
        <w:spacing w:after="0" w:line="240" w:lineRule="auto"/>
        <w:ind w:left="5245" w:right="-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от ______________ № _________</w:t>
      </w:r>
    </w:p>
    <w:p w:rsidR="002731E6" w:rsidRPr="002731E6" w:rsidRDefault="002731E6" w:rsidP="002731E6">
      <w:pPr>
        <w:spacing w:after="0" w:line="240" w:lineRule="auto"/>
        <w:ind w:left="5760" w:right="-478"/>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АДМИНИСТРАТИВНЫЙ РЕГЛАМЕНТ </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 ПРЕДОСТАВЛЕНИЮ МУНИЦИПАЛЬНОЙ УСЛУГИ «ОПРЕДЕЛЕНИЕ НАЛИЧИЯ (ОТСУТСТВИЯ) У ГРАЖДАНИНА ПРЕДУСМОТРЕННЫХ ЗАКОНОДАТЕЛЬСТВОМ ОСНОВАНИЙ ПРИЗНАНИЯ НУЖДАЮЩИМСЯ В ЖИЛОМ ПОМЕЩЕНИИ»</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numPr>
          <w:ilvl w:val="0"/>
          <w:numId w:val="4"/>
        </w:num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Общие положения</w:t>
      </w:r>
    </w:p>
    <w:p w:rsidR="002731E6" w:rsidRPr="002731E6" w:rsidRDefault="002731E6" w:rsidP="002731E6">
      <w:pPr>
        <w:spacing w:after="0" w:line="240" w:lineRule="auto"/>
        <w:rPr>
          <w:rFonts w:ascii="Times New Roman" w:eastAsia="Times New Roman" w:hAnsi="Times New Roman" w:cs="Times New Roman"/>
          <w:b/>
          <w:sz w:val="28"/>
          <w:szCs w:val="28"/>
          <w:lang w:eastAsia="ru-RU"/>
        </w:rPr>
      </w:pPr>
    </w:p>
    <w:p w:rsidR="002731E6" w:rsidRPr="002731E6" w:rsidRDefault="002731E6" w:rsidP="002731E6">
      <w:pPr>
        <w:numPr>
          <w:ilvl w:val="1"/>
          <w:numId w:val="2"/>
        </w:num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Предмет регулирования административного регламента</w:t>
      </w:r>
    </w:p>
    <w:p w:rsidR="002731E6" w:rsidRPr="002731E6" w:rsidRDefault="002731E6" w:rsidP="002731E6">
      <w:pPr>
        <w:spacing w:after="0" w:line="240" w:lineRule="auto"/>
        <w:ind w:left="1620"/>
        <w:rPr>
          <w:rFonts w:ascii="Times New Roman" w:eastAsia="Times New Roman" w:hAnsi="Times New Roman" w:cs="Times New Roman"/>
          <w:sz w:val="28"/>
          <w:szCs w:val="28"/>
          <w:lang w:eastAsia="ru-RU"/>
        </w:rPr>
      </w:pPr>
    </w:p>
    <w:p w:rsidR="002731E6" w:rsidRPr="002731E6" w:rsidRDefault="002731E6" w:rsidP="002731E6">
      <w:pPr>
        <w:numPr>
          <w:ilvl w:val="2"/>
          <w:numId w:val="2"/>
        </w:numPr>
        <w:tabs>
          <w:tab w:val="left" w:pos="1560"/>
          <w:tab w:val="left" w:pos="1701"/>
        </w:tabs>
        <w:spacing w:after="0" w:line="240" w:lineRule="auto"/>
        <w:ind w:left="0" w:firstLine="993"/>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Административный регламент предоставления услуги  «Определение  наличия (отсутствия)  у гражданина предусмотренных законодательством оснований признания нуждающимся в жилом                помещении» (далее — административный регламент) разработан в целях повышения качества исполнения и доступности результатов предоставления данной услуги, определяет последовательность и сроки действий </w:t>
      </w:r>
      <w:r w:rsidRPr="002731E6">
        <w:rPr>
          <w:rFonts w:ascii="Times New Roman" w:eastAsia="Times New Roman" w:hAnsi="Times New Roman" w:cs="Times New Roman"/>
          <w:sz w:val="28"/>
          <w:szCs w:val="28"/>
          <w:lang w:eastAsia="ru-RU"/>
        </w:rPr>
        <w:lastRenderedPageBreak/>
        <w:t>(административные процедуры) должностных лиц при осуществлении полномочий по предоставлению муниципальной услуги.</w:t>
      </w:r>
    </w:p>
    <w:p w:rsidR="002731E6" w:rsidRPr="002731E6" w:rsidRDefault="002731E6" w:rsidP="002731E6">
      <w:pPr>
        <w:spacing w:after="0" w:line="240" w:lineRule="auto"/>
        <w:ind w:firstLine="567"/>
        <w:jc w:val="center"/>
        <w:rPr>
          <w:rFonts w:ascii="Times New Roman" w:eastAsia="Times New Roman" w:hAnsi="Times New Roman" w:cs="Times New Roman"/>
          <w:sz w:val="28"/>
          <w:szCs w:val="28"/>
          <w:lang w:eastAsia="ru-RU"/>
        </w:rPr>
      </w:pPr>
    </w:p>
    <w:p w:rsidR="002731E6" w:rsidRPr="002731E6" w:rsidRDefault="002731E6" w:rsidP="002731E6">
      <w:pPr>
        <w:numPr>
          <w:ilvl w:val="1"/>
          <w:numId w:val="2"/>
        </w:num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Круг заявителей</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1.2.1. Заявителями на оказание муниципальной услуги являются физические лица, достигшие восемнадцатилетнего возраста, а также физические лица, не достигшие восемнадцатилетнего возраста, но объявленные в случае и порядке, предусмотренными федеральным законодательством, полностью дееспособными (эмансипированными).</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1.2.2. От имени физических лиц заявления о предоставлении муниципальной услуги могут подавать: </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1.2.3. Законные представители (родители, усыновители, опекуны) несовершеннолетних в возрасте до 18 лет; </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1.2.4. Опекуны недееспособных граждан; </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1.2.5. Представители, действующие в силу полномочий, основанных на нотариальной доверенности.</w:t>
      </w:r>
    </w:p>
    <w:p w:rsidR="002731E6" w:rsidRPr="002731E6" w:rsidRDefault="002731E6" w:rsidP="002731E6">
      <w:pPr>
        <w:spacing w:after="0" w:line="240" w:lineRule="auto"/>
        <w:ind w:firstLine="851"/>
        <w:jc w:val="both"/>
        <w:rPr>
          <w:rFonts w:ascii="Times New Roman" w:eastAsia="Times New Roman" w:hAnsi="Times New Roman" w:cs="Times New Roman"/>
          <w:b/>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1.3.1. Муниципальная услуга предоставляется по запросу заявителя в письменной или электронной форме.</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жилищной политики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 Информирование о предоставлении муниципальной услуги осуществляется:</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1.3.3.1. В МФЦ, при личном обращении в устной форме, посредством Интернет-сайтов: https://e-mfc.ru, «</w:t>
      </w:r>
      <w:proofErr w:type="spellStart"/>
      <w:r w:rsidRPr="002731E6">
        <w:rPr>
          <w:rFonts w:ascii="Times New Roman" w:eastAsia="Times New Roman" w:hAnsi="Times New Roman" w:cs="Times New Roman"/>
          <w:sz w:val="28"/>
          <w:szCs w:val="28"/>
          <w:lang w:eastAsia="ru-RU"/>
        </w:rPr>
        <w:t>Online</w:t>
      </w:r>
      <w:proofErr w:type="spellEnd"/>
      <w:r w:rsidRPr="002731E6">
        <w:rPr>
          <w:rFonts w:ascii="Times New Roman" w:eastAsia="Times New Roman" w:hAnsi="Times New Roman" w:cs="Times New Roman"/>
          <w:sz w:val="28"/>
          <w:szCs w:val="28"/>
          <w:lang w:eastAsia="ru-RU"/>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1.3.3.2. В уполномоченном органе: в устной форме при личном обращении; с использованием телефонной связи; по письменным обращениям.</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1.3.3.5. Посредством размещения информационных стендов и иных источников информирования в МФЦ и уполномоченном органе.</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1.3.3.6. Посредством телефонной связи центрального отдела МФЦ.</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1.3.3.7. Консультирование по вопросам предоставления муниципальной услуги осуществляется бесплатно.</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w:t>
      </w:r>
      <w:r w:rsidRPr="002731E6">
        <w:rPr>
          <w:rFonts w:ascii="Times New Roman" w:eastAsia="Times New Roman" w:hAnsi="Times New Roman" w:cs="Times New Roman"/>
          <w:sz w:val="28"/>
          <w:szCs w:val="28"/>
          <w:lang w:eastAsia="ru-RU"/>
        </w:rPr>
        <w:lastRenderedPageBreak/>
        <w:t>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 и МФЦ:</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1.3.5.1. Уполномоченный орган расположен по адресу: 353900, Краснодарский край, г. Новороссийск, ул. Губернского, 1, телефон 8 (8617) 64-58-56, электронный адрес: </w:t>
      </w:r>
      <w:proofErr w:type="spellStart"/>
      <w:r w:rsidRPr="002731E6">
        <w:rPr>
          <w:rFonts w:ascii="Times New Roman" w:eastAsia="Times New Roman" w:hAnsi="Times New Roman" w:cs="Times New Roman"/>
          <w:sz w:val="28"/>
          <w:szCs w:val="28"/>
          <w:lang w:val="en-US" w:eastAsia="ru-RU"/>
        </w:rPr>
        <w:t>upr</w:t>
      </w:r>
      <w:proofErr w:type="spellEnd"/>
      <w:r w:rsidRPr="002731E6">
        <w:rPr>
          <w:rFonts w:ascii="Times New Roman" w:eastAsia="Times New Roman" w:hAnsi="Times New Roman" w:cs="Times New Roman"/>
          <w:sz w:val="28"/>
          <w:szCs w:val="28"/>
          <w:lang w:eastAsia="ru-RU"/>
        </w:rPr>
        <w:t>_</w:t>
      </w:r>
      <w:proofErr w:type="spellStart"/>
      <w:r w:rsidRPr="002731E6">
        <w:rPr>
          <w:rFonts w:ascii="Times New Roman" w:eastAsia="Times New Roman" w:hAnsi="Times New Roman" w:cs="Times New Roman"/>
          <w:sz w:val="28"/>
          <w:szCs w:val="28"/>
          <w:lang w:val="en-US" w:eastAsia="ru-RU"/>
        </w:rPr>
        <w:t>zhilpolitika</w:t>
      </w:r>
      <w:proofErr w:type="spellEnd"/>
      <w:r w:rsidRPr="002731E6">
        <w:rPr>
          <w:rFonts w:ascii="Times New Roman" w:eastAsia="Times New Roman" w:hAnsi="Times New Roman" w:cs="Times New Roman"/>
          <w:sz w:val="28"/>
          <w:szCs w:val="28"/>
          <w:lang w:eastAsia="ru-RU"/>
        </w:rPr>
        <w:t>@</w:t>
      </w:r>
      <w:r w:rsidRPr="002731E6">
        <w:rPr>
          <w:rFonts w:ascii="Times New Roman" w:eastAsia="Times New Roman" w:hAnsi="Times New Roman" w:cs="Times New Roman"/>
          <w:sz w:val="28"/>
          <w:szCs w:val="28"/>
          <w:lang w:val="en-US" w:eastAsia="ru-RU"/>
        </w:rPr>
        <w:t>mail</w:t>
      </w:r>
      <w:r w:rsidRPr="002731E6">
        <w:rPr>
          <w:rFonts w:ascii="Times New Roman" w:eastAsia="Times New Roman" w:hAnsi="Times New Roman" w:cs="Times New Roman"/>
          <w:sz w:val="28"/>
          <w:szCs w:val="28"/>
          <w:lang w:eastAsia="ru-RU"/>
        </w:rPr>
        <w:t>.</w:t>
      </w:r>
      <w:proofErr w:type="spellStart"/>
      <w:r w:rsidRPr="002731E6">
        <w:rPr>
          <w:rFonts w:ascii="Times New Roman" w:eastAsia="Times New Roman" w:hAnsi="Times New Roman" w:cs="Times New Roman"/>
          <w:sz w:val="28"/>
          <w:szCs w:val="28"/>
          <w:lang w:val="en-US" w:eastAsia="ru-RU"/>
        </w:rPr>
        <w:t>ru</w:t>
      </w:r>
      <w:proofErr w:type="spellEnd"/>
      <w:r w:rsidRPr="002731E6">
        <w:rPr>
          <w:rFonts w:ascii="Times New Roman" w:eastAsia="Times New Roman" w:hAnsi="Times New Roman" w:cs="Times New Roman"/>
          <w:sz w:val="28"/>
          <w:szCs w:val="28"/>
          <w:lang w:eastAsia="ru-RU"/>
        </w:rPr>
        <w:t>.</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p>
    <w:p w:rsidR="002731E6" w:rsidRPr="002731E6" w:rsidRDefault="002731E6" w:rsidP="002731E6">
      <w:pPr>
        <w:numPr>
          <w:ilvl w:val="0"/>
          <w:numId w:val="3"/>
        </w:num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Стандарт предоставления муниципальной услуги</w:t>
      </w:r>
    </w:p>
    <w:p w:rsidR="002731E6" w:rsidRPr="002731E6" w:rsidRDefault="002731E6" w:rsidP="002731E6">
      <w:pPr>
        <w:spacing w:after="0" w:line="240" w:lineRule="auto"/>
        <w:ind w:left="1080"/>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 Наименование муниципальной услуги</w:t>
      </w:r>
    </w:p>
    <w:p w:rsidR="002731E6" w:rsidRPr="002731E6" w:rsidRDefault="002731E6" w:rsidP="002731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2.1.1. Наименование муниципальной услуги: «Определение наличия (отсутствия) у гражданина предусмотренных законодательством оснований признания нуждающимся в жилом помещении».</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2731E6" w:rsidRPr="002731E6" w:rsidRDefault="002731E6" w:rsidP="00273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2.3.1. Результатом предоставления муниципальной услуги могут являться: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2.3.1.1. Признание гражданина нуждающимся в жилом помещении;</w:t>
      </w:r>
    </w:p>
    <w:p w:rsidR="002731E6" w:rsidRPr="002731E6" w:rsidRDefault="002731E6" w:rsidP="002731E6">
      <w:pPr>
        <w:tabs>
          <w:tab w:val="left" w:pos="1134"/>
          <w:tab w:val="left" w:pos="1560"/>
        </w:tabs>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2.3.1.2. Отказ в признании гражданина нуждающимся в жилом помещении.</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2.3.2. Процедура предоставления услуги завершается путем получения заявителем:</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2.3.2.1. Уведомления о признании гражданина нуждающимся в жилом помещении;</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2.3.2.2. Уведомления об отказе в признании гражданина нуждающимся в жилом помещении.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2.4</w:t>
      </w:r>
      <w:r w:rsidRPr="002731E6">
        <w:rPr>
          <w:rFonts w:ascii="Courier New" w:eastAsia="Times New Roman" w:hAnsi="Courier New" w:cs="Courier New"/>
          <w:sz w:val="20"/>
          <w:szCs w:val="20"/>
          <w:lang w:eastAsia="ru-RU"/>
        </w:rPr>
        <w:t xml:space="preserve"> </w:t>
      </w:r>
      <w:r w:rsidRPr="002731E6">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2.4.1. Срок предоставления муниципальной услуги (получения итоговых документов) не должен превышать 30 рабочих дней со дня приема от заявителя всех необходимых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2.4.2. При отсутствии какого-либо документа, необходимого для предоставления услуги, обязанность по предоставлению которого возложена на заявителя, уполномоченный орган не позднее 15 рабочих дней с даты </w:t>
      </w:r>
      <w:r w:rsidRPr="002731E6">
        <w:rPr>
          <w:rFonts w:ascii="Times New Roman" w:eastAsia="Times New Roman" w:hAnsi="Times New Roman" w:cs="Times New Roman"/>
          <w:sz w:val="28"/>
          <w:szCs w:val="28"/>
          <w:lang w:eastAsia="ru-RU"/>
        </w:rPr>
        <w:lastRenderedPageBreak/>
        <w:t>поступления заявления выдает гражданину под роспись или направляет заказным письмом с уведомлением о вручении уведомление о необходимости в течение 30 рабочих дней со дня его получения предоставить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предоставления гражданином письменного заявления об отказе в предоставлении недостающих документов (далее – уведомление  о недостающих документах) по форме приложения № 4 к настоящему административному регламенту.</w:t>
      </w:r>
    </w:p>
    <w:p w:rsidR="002731E6" w:rsidRPr="002731E6" w:rsidRDefault="002731E6" w:rsidP="002731E6">
      <w:pPr>
        <w:spacing w:after="0" w:line="240" w:lineRule="auto"/>
        <w:ind w:firstLine="567"/>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 Перечень нормативных правовых актов, регулирующих</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отношения, возникающие в связи с предоставлением</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с: </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2.5.1.1 Федеральным законом от 6 октября 2003 года № 131-ФЗ «Об общих принципах организации местного самоуправления в Российской Федерации»;</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2.5.1.2 Федеральным законом от 27 июля 2006 года № 152-ФЗ «О персональных данных»;</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2.5.1.3. Федеральным законом от 27 июля 2006 года № 149-ФЗ «Об информации, информационных технологиях и о защите информации»;</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2.5.1.4. Федеральным законом от 29 декабря 2004 года № 189-ФЗ «О введении в действие Жилищного кодекса Российской Федерации»;</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2.5.1.5. Федеральным законом от 27 июля 2010 года № 210-ФЗ «Об организации предоставления государственных и муниципальных услуг»;</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2.5.1.6. Жилищным кодексом Российской Федерации от 29 декабря 2004 года № 188-ФЗ;</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2.5.1.7. Законом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2.5.1.8. Решением городской Думы города Новороссийска от 27 ноября 2007 года № 490 «Об утверждении нормы предоставления общей площади жилого помещения по договору социального найма и учётной нормы общей площади жилого помещения в муниципальном образовании город-герой Новороссийск»;</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 Исчерпывающий перечень документов, необходимых</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ab/>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2731E6" w:rsidRPr="002731E6" w:rsidRDefault="002731E6" w:rsidP="002731E6">
      <w:pPr>
        <w:spacing w:after="0" w:line="240" w:lineRule="auto"/>
        <w:ind w:firstLine="709"/>
        <w:jc w:val="both"/>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sz w:val="28"/>
          <w:szCs w:val="28"/>
          <w:lang w:eastAsia="ru-RU"/>
        </w:rPr>
        <w:t>2.6.1.1. Заявление гражданина об определении наличия (отсутствия) у него предусмотренных законодательством оснований признания нуждающимся в жилом помещении (далее – заявление), по форме приложения № 1 к настоящему административному регламенту;</w:t>
      </w:r>
    </w:p>
    <w:p w:rsidR="002731E6" w:rsidRPr="002731E6" w:rsidRDefault="002731E6" w:rsidP="002731E6">
      <w:pPr>
        <w:suppressAutoHyphens/>
        <w:snapToGri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2.6.1.2.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учёт;</w:t>
      </w:r>
    </w:p>
    <w:p w:rsidR="002731E6" w:rsidRPr="002731E6" w:rsidRDefault="002731E6" w:rsidP="002731E6">
      <w:pPr>
        <w:numPr>
          <w:ilvl w:val="3"/>
          <w:numId w:val="3"/>
        </w:numPr>
        <w:tabs>
          <w:tab w:val="left" w:pos="1560"/>
        </w:tabs>
        <w:spacing w:after="0" w:line="240" w:lineRule="auto"/>
        <w:ind w:firstLine="709"/>
        <w:jc w:val="both"/>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sz w:val="28"/>
          <w:szCs w:val="28"/>
          <w:lang w:eastAsia="ru-RU"/>
        </w:rPr>
        <w:t xml:space="preserve">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2731E6" w:rsidRPr="002731E6" w:rsidRDefault="002731E6" w:rsidP="002731E6">
      <w:pPr>
        <w:numPr>
          <w:ilvl w:val="3"/>
          <w:numId w:val="3"/>
        </w:numPr>
        <w:tabs>
          <w:tab w:val="left" w:pos="1560"/>
        </w:tabs>
        <w:spacing w:after="0" w:line="240" w:lineRule="auto"/>
        <w:ind w:firstLine="709"/>
        <w:jc w:val="both"/>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sz w:val="28"/>
          <w:szCs w:val="28"/>
          <w:lang w:eastAsia="ru-RU"/>
        </w:rPr>
        <w:t xml:space="preserve">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либо копии документов, подтверждающих регистрацию указанных граждан в системе индивидуального (персонифицированного) учета;</w:t>
      </w:r>
    </w:p>
    <w:p w:rsidR="002731E6" w:rsidRPr="002731E6" w:rsidRDefault="002731E6" w:rsidP="002731E6">
      <w:pPr>
        <w:numPr>
          <w:ilvl w:val="3"/>
          <w:numId w:val="3"/>
        </w:numPr>
        <w:tabs>
          <w:tab w:val="left" w:pos="1560"/>
        </w:tabs>
        <w:spacing w:after="0" w:line="240" w:lineRule="auto"/>
        <w:ind w:firstLine="709"/>
        <w:jc w:val="both"/>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sz w:val="28"/>
          <w:szCs w:val="28"/>
          <w:lang w:eastAsia="ru-RU"/>
        </w:rPr>
        <w:t xml:space="preserve"> Копии документов, подтверждающих (удостоверяющих) государственную регистрацию актов гражданского состояния: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свидетельства о рождении заявителя и копии свидетельств о рождении всех членов его семьи независимо от возраста;</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свидетельства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свидетельства об усыновлении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свидетельства об установлении отцовства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свидетельство о смерти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документов, выданных компетентными органами иностранного государства в удостоверении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2.6.1.8. Декларация о регистрации по месту жительства заявителя, членов его семьи, указанных в заявлении о принятии на учет по форме приложения № 2 к настоящему административному регламенту;</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2.6.1.9. Копии документов, на основании которых заявитель и члены его семьи., указанные в заявлении  о принятии на учет, занимают жилое(</w:t>
      </w:r>
      <w:proofErr w:type="spellStart"/>
      <w:r w:rsidRPr="002731E6">
        <w:rPr>
          <w:rFonts w:ascii="Times New Roman" w:eastAsia="Times New Roman" w:hAnsi="Times New Roman" w:cs="Times New Roman"/>
          <w:sz w:val="28"/>
          <w:szCs w:val="28"/>
          <w:lang w:eastAsia="ru-RU"/>
        </w:rPr>
        <w:t>ые</w:t>
      </w:r>
      <w:proofErr w:type="spellEnd"/>
      <w:r w:rsidRPr="002731E6">
        <w:rPr>
          <w:rFonts w:ascii="Times New Roman" w:eastAsia="Times New Roman" w:hAnsi="Times New Roman" w:cs="Times New Roman"/>
          <w:sz w:val="28"/>
          <w:szCs w:val="28"/>
          <w:lang w:eastAsia="ru-RU"/>
        </w:rPr>
        <w:t>) помещение(</w:t>
      </w:r>
      <w:proofErr w:type="spellStart"/>
      <w:r w:rsidRPr="002731E6">
        <w:rPr>
          <w:rFonts w:ascii="Times New Roman" w:eastAsia="Times New Roman" w:hAnsi="Times New Roman" w:cs="Times New Roman"/>
          <w:sz w:val="28"/>
          <w:szCs w:val="28"/>
          <w:lang w:eastAsia="ru-RU"/>
        </w:rPr>
        <w:t>ия</w:t>
      </w:r>
      <w:proofErr w:type="spellEnd"/>
      <w:r w:rsidRPr="002731E6">
        <w:rPr>
          <w:rFonts w:ascii="Times New Roman" w:eastAsia="Times New Roman" w:hAnsi="Times New Roman" w:cs="Times New Roman"/>
          <w:sz w:val="28"/>
          <w:szCs w:val="28"/>
          <w:lang w:eastAsia="ru-RU"/>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договора социального найма жилого помещения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договора найма специализированного жилого помещения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найма жилого помещения жилищного фона социального использования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2.6.1.10.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2.6.1.11. В случае наличия у заявителя и (или) членов его семьи, указанных в заявлении о принятии на учет,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собственности на жилое помещение, предоставляются(</w:t>
      </w:r>
      <w:proofErr w:type="spellStart"/>
      <w:r w:rsidRPr="002731E6">
        <w:rPr>
          <w:rFonts w:ascii="Times New Roman" w:eastAsia="Times New Roman" w:hAnsi="Times New Roman" w:cs="Times New Roman"/>
          <w:sz w:val="28"/>
          <w:szCs w:val="28"/>
          <w:lang w:eastAsia="ru-RU"/>
        </w:rPr>
        <w:t>ется</w:t>
      </w:r>
      <w:proofErr w:type="spellEnd"/>
      <w:r w:rsidRPr="002731E6">
        <w:rPr>
          <w:rFonts w:ascii="Times New Roman" w:eastAsia="Times New Roman" w:hAnsi="Times New Roman" w:cs="Times New Roman"/>
          <w:sz w:val="28"/>
          <w:szCs w:val="28"/>
          <w:lang w:eastAsia="ru-RU"/>
        </w:rPr>
        <w:t>) заверенная в установленном законодательством Российской Федерации порядке копия вступившего в законную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2.6.1.12. Документ(ы), содержащий(</w:t>
      </w:r>
      <w:proofErr w:type="spellStart"/>
      <w:r w:rsidRPr="002731E6">
        <w:rPr>
          <w:rFonts w:ascii="Times New Roman" w:eastAsia="Times New Roman" w:hAnsi="Times New Roman" w:cs="Times New Roman"/>
          <w:sz w:val="28"/>
          <w:szCs w:val="28"/>
          <w:lang w:eastAsia="ru-RU"/>
        </w:rPr>
        <w:t>ие</w:t>
      </w:r>
      <w:proofErr w:type="spellEnd"/>
      <w:r w:rsidRPr="002731E6">
        <w:rPr>
          <w:rFonts w:ascii="Times New Roman" w:eastAsia="Times New Roman" w:hAnsi="Times New Roman" w:cs="Times New Roman"/>
          <w:sz w:val="28"/>
          <w:szCs w:val="28"/>
          <w:lang w:eastAsia="ru-RU"/>
        </w:rPr>
        <w:t>) сведения о наличии (отсутствии) у заявителя и членов его семьи, указанных в заявлении о принятии на учет, на праве собственности или на основании иного подлежащего регистрации права жилого(</w:t>
      </w:r>
      <w:proofErr w:type="spellStart"/>
      <w:r w:rsidRPr="002731E6">
        <w:rPr>
          <w:rFonts w:ascii="Times New Roman" w:eastAsia="Times New Roman" w:hAnsi="Times New Roman" w:cs="Times New Roman"/>
          <w:sz w:val="28"/>
          <w:szCs w:val="28"/>
          <w:lang w:eastAsia="ru-RU"/>
        </w:rPr>
        <w:t>ых</w:t>
      </w:r>
      <w:proofErr w:type="spellEnd"/>
      <w:r w:rsidRPr="002731E6">
        <w:rPr>
          <w:rFonts w:ascii="Times New Roman" w:eastAsia="Times New Roman" w:hAnsi="Times New Roman" w:cs="Times New Roman"/>
          <w:sz w:val="28"/>
          <w:szCs w:val="28"/>
          <w:lang w:eastAsia="ru-RU"/>
        </w:rPr>
        <w:t>) помещения(</w:t>
      </w:r>
      <w:proofErr w:type="spellStart"/>
      <w:r w:rsidRPr="002731E6">
        <w:rPr>
          <w:rFonts w:ascii="Times New Roman" w:eastAsia="Times New Roman" w:hAnsi="Times New Roman" w:cs="Times New Roman"/>
          <w:sz w:val="28"/>
          <w:szCs w:val="28"/>
          <w:lang w:eastAsia="ru-RU"/>
        </w:rPr>
        <w:t>ий</w:t>
      </w:r>
      <w:proofErr w:type="spellEnd"/>
      <w:r w:rsidRPr="002731E6">
        <w:rPr>
          <w:rFonts w:ascii="Times New Roman" w:eastAsia="Times New Roman" w:hAnsi="Times New Roman" w:cs="Times New Roman"/>
          <w:sz w:val="28"/>
          <w:szCs w:val="28"/>
          <w:lang w:eastAsia="ru-RU"/>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является не органом, предоставляющим государственные или муниципальные услуги, иным государственным органом ,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2731E6">
        <w:rPr>
          <w:rFonts w:ascii="Times New Roman" w:eastAsia="Times New Roman" w:hAnsi="Times New Roman" w:cs="Times New Roman"/>
          <w:sz w:val="28"/>
          <w:szCs w:val="28"/>
          <w:lang w:eastAsia="ru-RU"/>
        </w:rPr>
        <w:lastRenderedPageBreak/>
        <w:t>актами. Предоставление гражданами, родившимися после 1 января 2000 года, указанных в настоящем пункте документов не требуется;</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2.6.1.13.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по форме приложения № 3 к настоящему административному регламенту.</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2.6.2.</w:t>
      </w:r>
      <w:r w:rsidRPr="002731E6">
        <w:rPr>
          <w:rFonts w:ascii="Times New Roman" w:eastAsia="Times New Roman" w:hAnsi="Times New Roman" w:cs="Times New Roman"/>
          <w:color w:val="FFFFFF"/>
          <w:sz w:val="28"/>
          <w:szCs w:val="28"/>
          <w:lang w:eastAsia="ru-RU"/>
        </w:rPr>
        <w:t>0</w:t>
      </w:r>
      <w:r w:rsidRPr="002731E6">
        <w:rPr>
          <w:rFonts w:ascii="Times New Roman" w:eastAsia="Times New Roman" w:hAnsi="Times New Roman" w:cs="Times New Roman"/>
          <w:sz w:val="28"/>
          <w:szCs w:val="28"/>
          <w:lang w:eastAsia="ru-RU"/>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2731E6" w:rsidRPr="002731E6" w:rsidRDefault="002731E6" w:rsidP="002731E6">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2.7. Исчерпывающий перечень документов, необходимых</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в соответствии с нормативными правовыми актами</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для предоставления муниципальной услуги, которые находятся</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в распоряжении государственных органов, органов местного</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самоуправления муниципальных образований Краснодарского края</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и иных органов, участвующих в предоставлении муниципальных</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услуг, и которые заявитель вправе представить, а также</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r w:rsidRPr="002731E6">
        <w:rPr>
          <w:rFonts w:ascii="Times New Roman" w:eastAsia="Times New Roman" w:hAnsi="Times New Roman" w:cs="Times New Roman"/>
          <w:bCs/>
          <w:sz w:val="28"/>
          <w:szCs w:val="28"/>
          <w:lang w:eastAsia="ru-RU"/>
        </w:rPr>
        <w:t>способы их получения заявителями, в том числе в электронной</w:t>
      </w:r>
    </w:p>
    <w:p w:rsidR="002731E6" w:rsidRPr="002731E6" w:rsidRDefault="002731E6" w:rsidP="002731E6">
      <w:pPr>
        <w:spacing w:after="0" w:line="240" w:lineRule="auto"/>
        <w:jc w:val="center"/>
        <w:rPr>
          <w:rFonts w:ascii="Times New Roman" w:eastAsia="Times New Roman" w:hAnsi="Times New Roman" w:cs="Times New Roman"/>
          <w:b/>
          <w:bCs/>
          <w:sz w:val="28"/>
          <w:szCs w:val="28"/>
          <w:lang w:eastAsia="ru-RU"/>
        </w:rPr>
      </w:pPr>
      <w:r w:rsidRPr="002731E6">
        <w:rPr>
          <w:rFonts w:ascii="Times New Roman" w:eastAsia="Times New Roman" w:hAnsi="Times New Roman" w:cs="Times New Roman"/>
          <w:bCs/>
          <w:sz w:val="28"/>
          <w:szCs w:val="28"/>
          <w:lang w:eastAsia="ru-RU"/>
        </w:rPr>
        <w:t>форме, порядок их представления</w:t>
      </w:r>
    </w:p>
    <w:p w:rsidR="002731E6" w:rsidRPr="002731E6" w:rsidRDefault="002731E6" w:rsidP="002731E6">
      <w:pPr>
        <w:spacing w:after="0" w:line="240" w:lineRule="auto"/>
        <w:jc w:val="center"/>
        <w:rPr>
          <w:rFonts w:ascii="Times New Roman" w:eastAsia="Times New Roman" w:hAnsi="Times New Roman" w:cs="Times New Roman"/>
          <w:bCs/>
          <w:sz w:val="28"/>
          <w:szCs w:val="28"/>
          <w:lang w:eastAsia="ru-RU"/>
        </w:rPr>
      </w:pP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2.7.1.1. Документы, содержащие сведения о наличии (отсутствии) у заявителя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жилого(</w:t>
      </w:r>
      <w:proofErr w:type="spellStart"/>
      <w:r w:rsidRPr="002731E6">
        <w:rPr>
          <w:rFonts w:ascii="Times New Roman" w:eastAsia="Times New Roman" w:hAnsi="Times New Roman" w:cs="Times New Roman"/>
          <w:sz w:val="28"/>
          <w:szCs w:val="28"/>
          <w:lang w:eastAsia="ru-RU"/>
        </w:rPr>
        <w:t>ых</w:t>
      </w:r>
      <w:proofErr w:type="spellEnd"/>
      <w:r w:rsidRPr="002731E6">
        <w:rPr>
          <w:rFonts w:ascii="Times New Roman" w:eastAsia="Times New Roman" w:hAnsi="Times New Roman" w:cs="Times New Roman"/>
          <w:sz w:val="28"/>
          <w:szCs w:val="28"/>
          <w:lang w:eastAsia="ru-RU"/>
        </w:rPr>
        <w:t>)помещения(</w:t>
      </w:r>
      <w:proofErr w:type="spellStart"/>
      <w:r w:rsidRPr="002731E6">
        <w:rPr>
          <w:rFonts w:ascii="Times New Roman" w:eastAsia="Times New Roman" w:hAnsi="Times New Roman" w:cs="Times New Roman"/>
          <w:sz w:val="28"/>
          <w:szCs w:val="28"/>
          <w:lang w:eastAsia="ru-RU"/>
        </w:rPr>
        <w:t>ий</w:t>
      </w:r>
      <w:proofErr w:type="spellEnd"/>
      <w:r w:rsidRPr="002731E6">
        <w:rPr>
          <w:rFonts w:ascii="Times New Roman" w:eastAsia="Times New Roman" w:hAnsi="Times New Roman" w:cs="Times New Roman"/>
          <w:sz w:val="28"/>
          <w:szCs w:val="28"/>
          <w:lang w:eastAsia="ru-RU"/>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2.7.1.2.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2.7.1.3.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2.7.1.4.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2.7.1.5. Документы (их копии или содержащиеся в них сведения), на основании которых заявитель и члены его семьи, указанные в заявлении о принятии на учет, занимают жилое(</w:t>
      </w:r>
      <w:proofErr w:type="spellStart"/>
      <w:r w:rsidRPr="002731E6">
        <w:rPr>
          <w:rFonts w:ascii="Times New Roman" w:eastAsia="Times New Roman" w:hAnsi="Times New Roman" w:cs="Times New Roman"/>
          <w:sz w:val="28"/>
          <w:szCs w:val="28"/>
          <w:lang w:eastAsia="ru-RU"/>
        </w:rPr>
        <w:t>ые</w:t>
      </w:r>
      <w:proofErr w:type="spellEnd"/>
      <w:r w:rsidRPr="002731E6">
        <w:rPr>
          <w:rFonts w:ascii="Times New Roman" w:eastAsia="Times New Roman" w:hAnsi="Times New Roman" w:cs="Times New Roman"/>
          <w:sz w:val="28"/>
          <w:szCs w:val="28"/>
          <w:lang w:eastAsia="ru-RU"/>
        </w:rPr>
        <w:t>) помещение(</w:t>
      </w:r>
      <w:proofErr w:type="spellStart"/>
      <w:r w:rsidRPr="002731E6">
        <w:rPr>
          <w:rFonts w:ascii="Times New Roman" w:eastAsia="Times New Roman" w:hAnsi="Times New Roman" w:cs="Times New Roman"/>
          <w:sz w:val="28"/>
          <w:szCs w:val="28"/>
          <w:lang w:eastAsia="ru-RU"/>
        </w:rPr>
        <w:t>ия</w:t>
      </w:r>
      <w:proofErr w:type="spellEnd"/>
      <w:r w:rsidRPr="002731E6">
        <w:rPr>
          <w:rFonts w:ascii="Times New Roman" w:eastAsia="Times New Roman" w:hAnsi="Times New Roman" w:cs="Times New Roman"/>
          <w:sz w:val="28"/>
          <w:szCs w:val="28"/>
          <w:lang w:eastAsia="ru-RU"/>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социального найма жилого помещения (в случае, если в заявлении содержится соответствующая информация);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договор найма специализированного жилого помещения (в случае, если в заявлении содержится соответствующая информация);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Указанные в пунктах 2.7.1.1.  и 2.7.1.2. настоящей части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2.7.2. Заявитель вправе представить документы, указанные в пункте </w:t>
      </w:r>
      <w:proofErr w:type="gramStart"/>
      <w:r w:rsidRPr="002731E6">
        <w:rPr>
          <w:rFonts w:ascii="Times New Roman" w:eastAsia="Times New Roman" w:hAnsi="Times New Roman" w:cs="Times New Roman"/>
          <w:sz w:val="28"/>
          <w:szCs w:val="28"/>
          <w:lang w:eastAsia="ru-RU"/>
        </w:rPr>
        <w:t>2.7.1.,</w:t>
      </w:r>
      <w:proofErr w:type="gramEnd"/>
      <w:r w:rsidRPr="002731E6">
        <w:rPr>
          <w:rFonts w:ascii="Times New Roman" w:eastAsia="Times New Roman" w:hAnsi="Times New Roman" w:cs="Times New Roman"/>
          <w:sz w:val="28"/>
          <w:szCs w:val="28"/>
          <w:lang w:eastAsia="ru-RU"/>
        </w:rPr>
        <w:t xml:space="preserve"> по собственной инициативе.</w:t>
      </w:r>
    </w:p>
    <w:p w:rsidR="002731E6" w:rsidRPr="002731E6" w:rsidRDefault="002731E6" w:rsidP="002731E6">
      <w:pPr>
        <w:spacing w:after="0" w:line="240" w:lineRule="auto"/>
        <w:ind w:firstLine="360"/>
        <w:jc w:val="both"/>
        <w:rPr>
          <w:rFonts w:ascii="Times New Roman" w:eastAsia="Times New Roman" w:hAnsi="Times New Roman" w:cs="Times New Roman"/>
          <w:sz w:val="28"/>
          <w:szCs w:val="28"/>
          <w:lang w:eastAsia="ru-RU"/>
        </w:rPr>
      </w:pPr>
    </w:p>
    <w:p w:rsidR="002731E6" w:rsidRPr="002731E6" w:rsidRDefault="002731E6" w:rsidP="002731E6">
      <w:pPr>
        <w:snapToGrid w:val="0"/>
        <w:spacing w:after="0" w:line="240" w:lineRule="auto"/>
        <w:ind w:firstLine="851"/>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 Указание на запрет требовать от заявителя</w:t>
      </w:r>
    </w:p>
    <w:p w:rsidR="002731E6" w:rsidRPr="002731E6" w:rsidRDefault="002731E6" w:rsidP="002731E6">
      <w:pPr>
        <w:snapToGrid w:val="0"/>
        <w:spacing w:after="0" w:line="240" w:lineRule="auto"/>
        <w:ind w:firstLine="851"/>
        <w:jc w:val="center"/>
        <w:rPr>
          <w:rFonts w:ascii="Times New Roman" w:eastAsia="Times New Roman" w:hAnsi="Times New Roman" w:cs="Times New Roman"/>
          <w:sz w:val="28"/>
          <w:szCs w:val="28"/>
          <w:lang w:eastAsia="ru-RU"/>
        </w:rPr>
      </w:pP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2.8.1. Органы, предоставляющие муниципальные услуги, не вправе требовать от заявителя:</w:t>
      </w: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2.8.1.4.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1E6" w:rsidRPr="002731E6" w:rsidRDefault="002731E6" w:rsidP="002731E6">
      <w:pPr>
        <w:snapToGrid w:val="0"/>
        <w:spacing w:after="0" w:line="240" w:lineRule="auto"/>
        <w:ind w:firstLine="851"/>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2.8.1.6.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731E6" w:rsidRPr="002731E6" w:rsidRDefault="002731E6" w:rsidP="002731E6">
      <w:pPr>
        <w:snapToGri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2.9. Исчерпывающий перечень оснований для отказа в приеме</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заявления и документов, необходимых для предоставления</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2731E6">
        <w:rPr>
          <w:rFonts w:ascii="Times New Roman" w:eastAsia="Times New Roman" w:hAnsi="Times New Roman" w:cs="Times New Roman"/>
          <w:sz w:val="28"/>
          <w:szCs w:val="28"/>
          <w:lang w:eastAsia="ru-RU"/>
        </w:rPr>
        <w:t>муниципальной услуги</w:t>
      </w:r>
      <w:r w:rsidRPr="002731E6">
        <w:rPr>
          <w:rFonts w:ascii="Times New Roman" w:eastAsia="Times New Roman" w:hAnsi="Times New Roman" w:cs="Times New Roman"/>
          <w:b/>
          <w:sz w:val="28"/>
          <w:szCs w:val="28"/>
          <w:lang w:eastAsia="ru-RU"/>
        </w:rPr>
        <w:tab/>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2.9.1. Перечень оснований для отказа в приеме документов:</w:t>
      </w:r>
    </w:p>
    <w:p w:rsidR="002731E6" w:rsidRPr="002731E6" w:rsidRDefault="002731E6" w:rsidP="002731E6">
      <w:pPr>
        <w:spacing w:after="0" w:line="240" w:lineRule="auto"/>
        <w:ind w:firstLine="900"/>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2.9.1.1. Оснований для отказа в приеме документов, необходимых для предоставления муниципальной услуги, действующим законодательством Российской Федерации, субъекта Российской Федерации и муниципального образования не предусмотрено.</w:t>
      </w:r>
    </w:p>
    <w:p w:rsidR="002731E6" w:rsidRPr="002731E6" w:rsidRDefault="002731E6" w:rsidP="002731E6">
      <w:pPr>
        <w:autoSpaceDE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2.9.2. При выявлении фактов истечения срока действия представляемых документов, отсутствия оригиналов документов, представления заявителем документов, оформленных не в соответствии с установленным порядком, наличия исправлений, серьезных повреждений, не позволяющих однозначно истолковать их содержание, отсутствия обратного адреса, отсутствия подписи, печати (при наличии), специалист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2.9.3. При повторном представлении документов запрещается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2.9.4.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2731E6" w:rsidRPr="002731E6" w:rsidRDefault="002731E6" w:rsidP="002731E6">
      <w:pPr>
        <w:autoSpaceDE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2.9.5. Заявитель вправе отозвать свое заявление на любой стадии рассмотрения документов и подготовки решения управлением, обратившись с соответствующим заявлением в МФЦ. В этом случае документы в течение 5 рабочих дней подлежат возврату в МФЦ для вручения заявителю.</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2731E6">
        <w:rPr>
          <w:rFonts w:ascii="Times New Roman" w:eastAsia="Times New Roman" w:hAnsi="Times New Roman" w:cs="Times New Roman"/>
          <w:sz w:val="28"/>
          <w:szCs w:val="28"/>
          <w:lang w:eastAsia="ru-RU"/>
        </w:rPr>
        <w:tab/>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2.10.1. Приостановление предоставления муниципальной услуги не производится.</w:t>
      </w: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2.10.2. Уполномоченный орган принимает решение об отказе в предоставлении муниципальной услуги в случае:</w:t>
      </w: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2.10.2.1. Несоответствия хотя бы одного из документов, указанных в 2.6.1.1</w:t>
      </w:r>
      <w:hyperlink w:anchor="P148" w:history="1"/>
      <w:r w:rsidRPr="002731E6">
        <w:rPr>
          <w:rFonts w:ascii="Times New Roman" w:eastAsia="Times New Roman" w:hAnsi="Times New Roman" w:cs="Times New Roman"/>
          <w:sz w:val="28"/>
          <w:szCs w:val="28"/>
          <w:lang w:eastAsia="ru-RU"/>
        </w:rPr>
        <w:t xml:space="preserve"> – 2.6.1.13</w:t>
      </w:r>
      <w:hyperlink w:anchor="P149" w:history="1"/>
      <w:r w:rsidRPr="002731E6">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требованиям действующего законодательства РФ;</w:t>
      </w: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2.10.2.2.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2.10.2.3. Заявление не поддается прочтению, содержит нецензурные и оскорбительные выражения. В </w:t>
      </w:r>
      <w:r w:rsidRPr="002731E6">
        <w:rPr>
          <w:rFonts w:ascii="Times New Roman" w:eastAsia="Times New Roman" w:hAnsi="Times New Roman" w:cs="Times New Roman"/>
          <w:sz w:val="28"/>
          <w:szCs w:val="28"/>
          <w:lang w:eastAsia="ru-RU"/>
        </w:rPr>
        <w:lastRenderedPageBreak/>
        <w:t>документах, прилагаемых к заявлению, имеются приписки, зачеркнутые слова.</w:t>
      </w: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2.10.3. При этом уполномоченным органом должны быть указаны причины отказа в предоставлении муниципальной услуги.</w:t>
      </w: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731E6" w:rsidRPr="002731E6" w:rsidRDefault="002731E6" w:rsidP="002731E6">
      <w:pPr>
        <w:spacing w:after="0" w:line="240" w:lineRule="auto"/>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2.11. Перечень услуг, которые являются необходимыми</w:t>
      </w:r>
    </w:p>
    <w:p w:rsidR="002731E6" w:rsidRPr="002731E6" w:rsidRDefault="002731E6" w:rsidP="002731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обязательными для предоставления муниципальной услуги,</w:t>
      </w:r>
    </w:p>
    <w:p w:rsidR="002731E6" w:rsidRPr="002731E6" w:rsidRDefault="002731E6" w:rsidP="002731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том числе сведения о документе (документах), выдаваемом</w:t>
      </w:r>
    </w:p>
    <w:p w:rsidR="002731E6" w:rsidRPr="002731E6" w:rsidRDefault="002731E6" w:rsidP="002731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(выдаваемых) организациями, участвующими в предоставлении</w:t>
      </w:r>
    </w:p>
    <w:p w:rsidR="002731E6" w:rsidRPr="002731E6" w:rsidRDefault="002731E6" w:rsidP="002731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w:t>
      </w:r>
    </w:p>
    <w:p w:rsidR="002731E6" w:rsidRPr="002731E6" w:rsidRDefault="002731E6" w:rsidP="002731E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2731E6" w:rsidRPr="002731E6" w:rsidRDefault="002731E6" w:rsidP="002731E6">
      <w:pPr>
        <w:spacing w:after="0" w:line="240" w:lineRule="auto"/>
        <w:ind w:firstLine="851"/>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2.12. Порядок, размер и основания взимания государственной</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пошлины или иной платы, взимаемой за предоставление</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2.13. Порядок, размер и основания взимания платы</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 предоставление услуг, которые являются необходимыми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обязательными для предоставления муниципальной услуги,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включая информацию о методике расчета размера такой платы</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2.14. Максимальный срок ожидания в очереди при подаче</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запроса о предоставлении муниципальной услуги, услуги,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 и при получении результата</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предоставления таких услуг</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2.14.1. Срок ожидания в очереди при подаче заявления о предоставлении муниципальной услуги и документов, указанных в пункте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2731E6" w:rsidRPr="002731E6" w:rsidRDefault="002731E6" w:rsidP="002731E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2.15. Срок и порядок регистрации запроса заявителя</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 предоставлении муниципальной услуги и услуги,</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 в том числе в электронной форме</w:t>
      </w:r>
    </w:p>
    <w:p w:rsidR="002731E6" w:rsidRPr="002731E6" w:rsidRDefault="002731E6" w:rsidP="002731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31E6" w:rsidRPr="002731E6" w:rsidRDefault="002731E6" w:rsidP="002731E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2.15.2. Регистрация заявления о предоставлении муниципальной услуги с документами, указанными в пункте 2.6 раздела II настоящего регламента, поступившими в выходной (нерабочий или праздничный) день, осуществляется в первый за ним рабочий день.</w:t>
      </w:r>
    </w:p>
    <w:p w:rsidR="002731E6" w:rsidRPr="002731E6" w:rsidRDefault="002731E6" w:rsidP="002731E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2731E6" w:rsidRPr="002731E6" w:rsidRDefault="002731E6" w:rsidP="002731E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 Требования к помещениям, в которых предоставляется</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муниципальная услуга, услуга, предоставляемая организацией,</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участвующей в предоставлении муниципальной услуги, к месту</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ожидания и приема заявителей, размещению и оформлению</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визуальной, текстовой и мультимедийной информации о порядке</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предоставления таких услуг, в том числе к обеспечению</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доступности для инвалидов указанных объектов в соответствии</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 законодательством Российской Федерации о социальной защите</w:t>
      </w:r>
    </w:p>
    <w:p w:rsidR="002731E6" w:rsidRPr="002731E6" w:rsidRDefault="002731E6" w:rsidP="002731E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731E6">
        <w:rPr>
          <w:rFonts w:ascii="Times New Roman" w:eastAsia="Times New Roman" w:hAnsi="Times New Roman" w:cs="Times New Roman"/>
          <w:sz w:val="28"/>
          <w:szCs w:val="28"/>
          <w:lang w:eastAsia="ru-RU"/>
        </w:rPr>
        <w:t>инвалидов</w:t>
      </w:r>
    </w:p>
    <w:p w:rsidR="002731E6" w:rsidRPr="002731E6" w:rsidRDefault="002731E6" w:rsidP="002731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31E6">
        <w:rPr>
          <w:rFonts w:ascii="Times New Roman" w:eastAsia="Times New Roman" w:hAnsi="Times New Roman" w:cs="Times New Roman"/>
          <w:sz w:val="28"/>
          <w:szCs w:val="28"/>
          <w:lang w:eastAsia="ru-RU"/>
        </w:rPr>
        <w:lastRenderedPageBreak/>
        <w:t>сурдопереводчика</w:t>
      </w:r>
      <w:proofErr w:type="spellEnd"/>
      <w:r w:rsidRPr="002731E6">
        <w:rPr>
          <w:rFonts w:ascii="Times New Roman" w:eastAsia="Times New Roman" w:hAnsi="Times New Roman" w:cs="Times New Roman"/>
          <w:sz w:val="28"/>
          <w:szCs w:val="28"/>
          <w:lang w:eastAsia="ru-RU"/>
        </w:rPr>
        <w:t xml:space="preserve"> и </w:t>
      </w:r>
      <w:proofErr w:type="spellStart"/>
      <w:r w:rsidRPr="002731E6">
        <w:rPr>
          <w:rFonts w:ascii="Times New Roman" w:eastAsia="Times New Roman" w:hAnsi="Times New Roman" w:cs="Times New Roman"/>
          <w:sz w:val="28"/>
          <w:szCs w:val="28"/>
          <w:lang w:eastAsia="ru-RU"/>
        </w:rPr>
        <w:t>тифлосурдопереводчика</w:t>
      </w:r>
      <w:proofErr w:type="spellEnd"/>
      <w:r w:rsidRPr="002731E6">
        <w:rPr>
          <w:rFonts w:ascii="Times New Roman" w:eastAsia="Times New Roman" w:hAnsi="Times New Roman" w:cs="Times New Roman"/>
          <w:sz w:val="28"/>
          <w:szCs w:val="28"/>
          <w:lang w:eastAsia="ru-RU"/>
        </w:rPr>
        <w:t>;</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2.16.2. Прием документов в уполномоченном органе осуществляется в специально оборудованных </w:t>
      </w:r>
      <w:r w:rsidRPr="002731E6">
        <w:rPr>
          <w:rFonts w:ascii="Times New Roman" w:eastAsia="Times New Roman" w:hAnsi="Times New Roman" w:cs="Times New Roman"/>
          <w:sz w:val="28"/>
          <w:szCs w:val="28"/>
          <w:lang w:eastAsia="ru-RU"/>
        </w:rPr>
        <w:lastRenderedPageBreak/>
        <w:t>помещениях или отведенных для этого кабинетах.</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731E6">
        <w:rPr>
          <w:rFonts w:ascii="Times New Roman" w:eastAsia="Times New Roman" w:hAnsi="Times New Roman" w:cs="Times New Roman"/>
          <w:sz w:val="28"/>
          <w:szCs w:val="28"/>
          <w:lang w:eastAsia="ru-RU"/>
        </w:rPr>
        <w:t>Times</w:t>
      </w:r>
      <w:proofErr w:type="spellEnd"/>
      <w:r w:rsidRPr="002731E6">
        <w:rPr>
          <w:rFonts w:ascii="Times New Roman" w:eastAsia="Times New Roman" w:hAnsi="Times New Roman" w:cs="Times New Roman"/>
          <w:sz w:val="28"/>
          <w:szCs w:val="28"/>
          <w:lang w:eastAsia="ru-RU"/>
        </w:rPr>
        <w:t xml:space="preserve"> </w:t>
      </w:r>
      <w:proofErr w:type="spellStart"/>
      <w:r w:rsidRPr="002731E6">
        <w:rPr>
          <w:rFonts w:ascii="Times New Roman" w:eastAsia="Times New Roman" w:hAnsi="Times New Roman" w:cs="Times New Roman"/>
          <w:sz w:val="28"/>
          <w:szCs w:val="28"/>
          <w:lang w:eastAsia="ru-RU"/>
        </w:rPr>
        <w:t>New</w:t>
      </w:r>
      <w:proofErr w:type="spellEnd"/>
      <w:r w:rsidRPr="002731E6">
        <w:rPr>
          <w:rFonts w:ascii="Times New Roman" w:eastAsia="Times New Roman" w:hAnsi="Times New Roman" w:cs="Times New Roman"/>
          <w:sz w:val="28"/>
          <w:szCs w:val="28"/>
          <w:lang w:eastAsia="ru-RU"/>
        </w:rPr>
        <w:t xml:space="preserve"> </w:t>
      </w:r>
      <w:proofErr w:type="spellStart"/>
      <w:r w:rsidRPr="002731E6">
        <w:rPr>
          <w:rFonts w:ascii="Times New Roman" w:eastAsia="Times New Roman" w:hAnsi="Times New Roman" w:cs="Times New Roman"/>
          <w:sz w:val="28"/>
          <w:szCs w:val="28"/>
          <w:lang w:eastAsia="ru-RU"/>
        </w:rPr>
        <w:t>Roman</w:t>
      </w:r>
      <w:proofErr w:type="spellEnd"/>
      <w:r w:rsidRPr="002731E6">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возможность оформления заявителем письменного обращения;</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телефонную связь;</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возможность копирования документов;</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наличие письменных принадлежностей и бумаги формата A4.</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2731E6" w:rsidRPr="002731E6" w:rsidRDefault="002731E6" w:rsidP="00273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731E6">
        <w:rPr>
          <w:rFonts w:ascii="Times New Roman" w:eastAsia="Times New Roman" w:hAnsi="Times New Roman" w:cs="Times New Roman"/>
          <w:sz w:val="28"/>
          <w:szCs w:val="28"/>
          <w:lang w:eastAsia="ru-RU"/>
        </w:rPr>
        <w:t>бейджами</w:t>
      </w:r>
      <w:proofErr w:type="spellEnd"/>
      <w:r w:rsidRPr="002731E6">
        <w:rPr>
          <w:rFonts w:ascii="Times New Roman" w:eastAsia="Times New Roman" w:hAnsi="Times New Roman" w:cs="Times New Roman"/>
          <w:sz w:val="28"/>
          <w:szCs w:val="28"/>
          <w:lang w:eastAsia="ru-RU"/>
        </w:rPr>
        <w:t>) и (или) настольными табличками.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 Показатели доступности, качества муниципальной услуги,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том числе количество взаимодействий заявителя</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 должностными лицами при предоставлении муниципальной</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услуги и их продолжительность, возможность получения</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 в многофункциональном центре</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предоставления муниципальных услуг, возможность получения</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информации о ходе предоставления муниципальной услуги, в том</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числе с использованием информационно-коммуникационных</w:t>
      </w:r>
    </w:p>
    <w:p w:rsidR="002731E6" w:rsidRPr="002731E6" w:rsidRDefault="002731E6" w:rsidP="002731E6">
      <w:pPr>
        <w:spacing w:after="0" w:line="240" w:lineRule="auto"/>
        <w:jc w:val="center"/>
        <w:rPr>
          <w:rFonts w:ascii="Times New Roman" w:eastAsia="Times New Roman" w:hAnsi="Times New Roman" w:cs="Times New Roman"/>
          <w:b/>
          <w:sz w:val="28"/>
          <w:szCs w:val="28"/>
          <w:lang w:eastAsia="ru-RU"/>
        </w:rPr>
      </w:pPr>
      <w:r w:rsidRPr="002731E6">
        <w:rPr>
          <w:rFonts w:ascii="Times New Roman" w:eastAsia="Times New Roman" w:hAnsi="Times New Roman" w:cs="Times New Roman"/>
          <w:sz w:val="28"/>
          <w:szCs w:val="28"/>
          <w:lang w:eastAsia="ru-RU"/>
        </w:rPr>
        <w:t>технологий</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2.17.1.4. Установление должностных лиц, ответственных за предоставление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2.17.1.5. Установление и соблюдение требований к помещениям, в которых предоставляется услуга;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2.18. Иные требования, в том числе учитывающие особенности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предоставления муниципальной услуги в многофункциональных</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центрах предоставления муниципальных услуг и особенности</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предоставления муниципальной услуги в электронной форме</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уполномоченный орган;</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через МФЦ в уполномоченный орган;</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2731E6">
        <w:rPr>
          <w:rFonts w:ascii="Times New Roman" w:eastAsia="Times New Roman" w:hAnsi="Times New Roman" w:cs="Times New Roman"/>
          <w:sz w:val="28"/>
          <w:szCs w:val="28"/>
          <w:lang w:eastAsia="ru-RU"/>
        </w:rPr>
        <w:lastRenderedPageBreak/>
        <w:t>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обеспечивается возможность направления заявителю сообщения в электронном виде, подтверждающего их прием и регистрацию.</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 Состав, последовательность и сроки выполнения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административных процедур, требования к порядку их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выполнения, в том числе особенности выполнения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административных процедур в электронной форме, а также</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особенности выполнения административных процедур</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многофункциональных центрах предоставления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муниципальных услуг</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3.1. Состав и последовательность административных процедур</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3.1.1. Предоставление муниципальной услуги включает в себя последовательность следующих административных процедур:</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передача пакета документов в уполномоченный орган;</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принятие уполномоченным органом решения о предоставлении или отказе в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передача документов из уполномоченного органа в МФЦ для выдачи заявителю;</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выдача (направление) результата муниципальной услуги заявителю.</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 Последовательность выполнения административных процедур</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документами, указанными в пункте 2.6 раздела 2 настоящего регламента.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3.2.1.1. Порядок приема документов в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тексты документов написаны разборчиво;</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документы не исполнены карандашом;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срок действия документов не истек;</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документы представлены в полном объеме;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 сроке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Pr="002731E6">
        <w:rPr>
          <w:rFonts w:ascii="Times New Roman" w:eastAsia="Times New Roman" w:hAnsi="Times New Roman" w:cs="Times New Roman"/>
          <w:sz w:val="28"/>
          <w:szCs w:val="28"/>
          <w:lang w:eastAsia="ru-RU"/>
        </w:rPr>
        <w:lastRenderedPageBreak/>
        <w:t>многофункциональным центром копии комплексного запроса. При этом не требуются составление и подписание таких заявлений заявителем.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3.2.1.2.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II настоящего регламента, направляются в уполномоченный орган в электронной форме.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w:t>
      </w:r>
      <w:r w:rsidRPr="002731E6">
        <w:rPr>
          <w:rFonts w:ascii="Times New Roman" w:eastAsia="Times New Roman" w:hAnsi="Times New Roman" w:cs="Times New Roman"/>
          <w:sz w:val="28"/>
          <w:szCs w:val="28"/>
          <w:lang w:eastAsia="ru-RU"/>
        </w:rPr>
        <w:lastRenderedPageBreak/>
        <w:t>2010 года № 210-ФЗ «Об организации предоставления государственных и муниципальных услуг» и от 6 апреля 2011 года № 63-ФЗ «Об электронной подписи».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поступления заявления и документов, указанных в пункте 2.6 раздела II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Если в ходе проверки </w:t>
      </w:r>
      <w:proofErr w:type="gramStart"/>
      <w:r w:rsidRPr="002731E6">
        <w:rPr>
          <w:rFonts w:ascii="Times New Roman" w:eastAsia="Times New Roman" w:hAnsi="Times New Roman" w:cs="Times New Roman"/>
          <w:sz w:val="28"/>
          <w:szCs w:val="28"/>
          <w:lang w:eastAsia="ru-RU"/>
        </w:rPr>
        <w:t>действительности</w:t>
      </w:r>
      <w:proofErr w:type="gramEnd"/>
      <w:r w:rsidRPr="002731E6">
        <w:rPr>
          <w:rFonts w:ascii="Times New Roman" w:eastAsia="Times New Roman" w:hAnsi="Times New Roman" w:cs="Times New Roman"/>
          <w:sz w:val="28"/>
          <w:szCs w:val="28"/>
          <w:lang w:eastAsia="ru-RU"/>
        </w:rPr>
        <w:t xml:space="preserve">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Порядок передачи курьером пакета документов в уполномоченный орган:</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3.2.2.2. График приема-передачи документов из МФЦ в уполномоченный орган, из уполномоченного органа в МФЦ согласовывается с руководителями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w:t>
      </w:r>
      <w:r w:rsidRPr="002731E6">
        <w:rPr>
          <w:rFonts w:ascii="Times New Roman" w:eastAsia="Times New Roman" w:hAnsi="Times New Roman" w:cs="Times New Roman"/>
          <w:sz w:val="28"/>
          <w:szCs w:val="28"/>
          <w:lang w:eastAsia="ru-RU"/>
        </w:rPr>
        <w:lastRenderedPageBreak/>
        <w:t>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3.2.2.4. Результатом административной процедуры является получение уполномоченным органом заявления с приложенным пакетом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3.2.3. Рассмотрение заявления и прилагаемых к нему документов уполномоченным органом.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3.2.4. Принятие уполномоченным органом решения о предоставлении или отказе в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непредставлении заявителем всех необходимых документов готовит решение об отказе в предоставлении муниципальной услуги с перечнем оснований для отказа в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не позднее чем через три рабочих дня со дня принятия решения о признании (отказе в признании) гражданина нуждающимся в жилом помещении выдает под роспись или направляет заказным письмом с уведомлением о вручении гражданину уведомления о недостающих документах.</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Подготовка указанных действий должна осуществляться с учетом условий настоящего регламента и </w:t>
      </w:r>
      <w:r w:rsidRPr="002731E6">
        <w:rPr>
          <w:rFonts w:ascii="Times New Roman" w:eastAsia="Times New Roman" w:hAnsi="Times New Roman" w:cs="Times New Roman"/>
          <w:color w:val="000000"/>
          <w:sz w:val="28"/>
          <w:szCs w:val="28"/>
          <w:lang w:eastAsia="ru-RU"/>
        </w:rPr>
        <w:t>Законом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Результатом административной процедуры является одно из следующих решений: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письмо об отказе в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выдача 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по форме приложения № 5 к настоящему административному регламенту.</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Обращение заявителя с документами, предусмотренными в пункте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3.2.5. Передача документов из уполномоченного органа в МФЦ для выдачи заявителю.</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Результатом административной процедуры является передача документов из уполномоченного органа в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3.2.6. Выдача (направление) результата муниципальной услуги заявителю.</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выдаче документов работник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знакомит с содержанием документов и выдает их.</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письма об отказе в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получение 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3.2.7. Особенности осуществления административных процедур в электронной форме.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получение заявителем сведений о ходе рассмотрения заявления;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взаимодействие уполномоченного органа с организациями, указанными в пункте 2.2.3 настоящего регламента;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 Формы контроля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 исполнением административного регламента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4.1. Порядок осуществления текущего контроля за соблюдением</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актов, устанавливающих требования к предоставлению</w:t>
      </w:r>
    </w:p>
    <w:p w:rsidR="002731E6" w:rsidRPr="002731E6" w:rsidRDefault="002731E6" w:rsidP="002731E6">
      <w:pPr>
        <w:spacing w:after="0" w:line="240" w:lineRule="auto"/>
        <w:ind w:firstLine="709"/>
        <w:jc w:val="center"/>
        <w:rPr>
          <w:rFonts w:ascii="Times New Roman" w:eastAsia="Times New Roman" w:hAnsi="Times New Roman" w:cs="Times New Roman"/>
          <w:b/>
          <w:sz w:val="28"/>
          <w:szCs w:val="28"/>
          <w:lang w:eastAsia="ru-RU"/>
        </w:rPr>
      </w:pPr>
      <w:r w:rsidRPr="002731E6">
        <w:rPr>
          <w:rFonts w:ascii="Times New Roman" w:eastAsia="Times New Roman" w:hAnsi="Times New Roman" w:cs="Times New Roman"/>
          <w:sz w:val="28"/>
          <w:szCs w:val="28"/>
          <w:lang w:eastAsia="ru-RU"/>
        </w:rPr>
        <w:lastRenderedPageBreak/>
        <w:t>муниципальной услуги, а также принятием ими решений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4.1.1. Должностные лица, участвующие в предоставлении муниципальной услуги, руководствуются положениями настоящего регламента.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4.2. Порядок и периодичность осуществления плановых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внеплановых проверок полноты и качества предоставления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 в том числе порядок и формы контроля</w:t>
      </w:r>
    </w:p>
    <w:p w:rsidR="002731E6" w:rsidRPr="002731E6" w:rsidRDefault="002731E6" w:rsidP="002731E6">
      <w:pPr>
        <w:spacing w:after="0" w:line="240" w:lineRule="auto"/>
        <w:ind w:firstLine="709"/>
        <w:jc w:val="center"/>
        <w:rPr>
          <w:rFonts w:ascii="Times New Roman" w:eastAsia="Times New Roman" w:hAnsi="Times New Roman" w:cs="Times New Roman"/>
          <w:b/>
          <w:sz w:val="28"/>
          <w:szCs w:val="28"/>
          <w:lang w:eastAsia="ru-RU"/>
        </w:rPr>
      </w:pPr>
      <w:r w:rsidRPr="002731E6">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ходе плановых и внеплановых проверок:</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4.3. Ответственность должностных лиц органа местного</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самоуправления за решения и действия (бездействие),</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принимаемые (осуществляемые) ими в ходе предоставления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4.4. Положения, характеризующие требования к порядку</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формам контроля за предоставлением муниципальной услуги,</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 Досудебный (внесудебный) порядок обжалования решений</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действий (бездействия) органов, предоставляющих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муниципальную услугу, МФЦ, организаций, указанных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5.1. Информация для заявителя о его праве подать жалобу</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на решения и (или) действия (бездействие) органа,</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предоставляющего муниципальную услугу, МФЦ, организаций,</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указанных в части 1.1 статьи 16 Федерального закона</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от 27 июля 2010 года № 210-ФЗ «Об организации предоставления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государственных и муниципальных услуг», а также их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должностных лиц, муниципальных служащих, работников</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при предоставлении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w:t>
      </w:r>
      <w:r w:rsidRPr="002731E6">
        <w:rPr>
          <w:rFonts w:ascii="Times New Roman" w:eastAsia="Times New Roman" w:hAnsi="Times New Roman" w:cs="Times New Roman"/>
          <w:sz w:val="28"/>
          <w:szCs w:val="28"/>
          <w:lang w:eastAsia="ru-RU"/>
        </w:rPr>
        <w:lastRenderedPageBreak/>
        <w:t>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 Предмет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5.2.1.2. Нарушение срока предоставления муниципальной услуги уполномоченным органом;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5.2.1.8. Нарушение срока или порядка выдачи документов по результатам предоставления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5.3. Орган, предоставляющий муниципальную услугу, МФЦ,</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а также их должностные лица, муниципальные служащие,</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работники и уполномоченные на рассмотрение жалобы</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должностные лица, которым может быть направлена жалоба</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5.3.6.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5.4. Порядок подачи и 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w:t>
      </w:r>
      <w:r w:rsidRPr="002731E6">
        <w:rPr>
          <w:rFonts w:ascii="Times New Roman" w:eastAsia="Times New Roman" w:hAnsi="Times New Roman" w:cs="Times New Roman"/>
          <w:sz w:val="28"/>
          <w:szCs w:val="28"/>
          <w:lang w:eastAsia="ru-RU"/>
        </w:rPr>
        <w:lastRenderedPageBreak/>
        <w:t>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5.4.6. Жалоба должна содержать:</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w:t>
      </w:r>
      <w:r w:rsidRPr="002731E6">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5.5. Сроки 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5.5.1.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5.6. Перечень оснований для приостановления рассмотрения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жалобы в случае, если возможность приостановления</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предусмотрена законодательством Российской Федерации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5.6.1. Основания для приостановления рассмотрения жалобы отсутствуют.</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 Результат 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в удовлетворении жалобы отказывается.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lastRenderedPageBreak/>
        <w:t>5.7.2. МФЦ отказывает в удовлетворении жалобы в соответствии с основаниями, предусмотренными Порядком.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5.7.3. Уполномоченный орган, предоставляющий муниципальную услугу, 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5.7.4. МФЦ оставляет жалобу без ответа в соответствии с основаниями, предусмотренными Порядком.</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5.7.6.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5.7.7.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5.8. Порядок информирования заявителя о результатах</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b/>
          <w:sz w:val="28"/>
          <w:szCs w:val="28"/>
          <w:lang w:eastAsia="ru-RU"/>
        </w:rPr>
      </w:pPr>
      <w:r w:rsidRPr="002731E6">
        <w:rPr>
          <w:rFonts w:ascii="Times New Roman" w:eastAsia="Times New Roman" w:hAnsi="Times New Roman" w:cs="Times New Roman"/>
          <w:sz w:val="28"/>
          <w:szCs w:val="28"/>
          <w:lang w:eastAsia="ru-RU"/>
        </w:rPr>
        <w:t>5.9. Порядок обжалования решения по жалобе</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5.10. Право заявителя на получение информации и документов,</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необходимых для обоснования и 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5.11. Способы информирования заявителей о порядке подачи</w:t>
      </w:r>
    </w:p>
    <w:p w:rsidR="002731E6" w:rsidRPr="002731E6" w:rsidRDefault="002731E6" w:rsidP="002731E6">
      <w:pPr>
        <w:spacing w:after="0" w:line="240" w:lineRule="auto"/>
        <w:ind w:firstLine="709"/>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и рассмотрения жалобы</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w:t>
      </w:r>
      <w:r w:rsidRPr="002731E6">
        <w:rPr>
          <w:rFonts w:ascii="Times New Roman" w:eastAsia="Times New Roman" w:hAnsi="Times New Roman" w:cs="Times New Roman"/>
          <w:sz w:val="28"/>
          <w:szCs w:val="28"/>
          <w:lang w:eastAsia="ru-RU"/>
        </w:rPr>
        <w:lastRenderedPageBreak/>
        <w:t>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2731E6" w:rsidRPr="002731E6" w:rsidRDefault="002731E6" w:rsidP="002731E6">
      <w:pPr>
        <w:spacing w:after="0" w:line="240" w:lineRule="auto"/>
        <w:ind w:firstLine="709"/>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Первый заместитель главы муниципального</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образования город Новороссийск                                                     С.В. Калинина </w:t>
      </w: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Pr="002731E6" w:rsidRDefault="002731E6" w:rsidP="002731E6">
      <w:pPr>
        <w:spacing w:after="0" w:line="240" w:lineRule="auto"/>
        <w:ind w:firstLine="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 xml:space="preserve">Приложение № 1 </w:t>
      </w:r>
    </w:p>
    <w:p w:rsidR="002731E6" w:rsidRPr="002731E6" w:rsidRDefault="002731E6" w:rsidP="002731E6">
      <w:pPr>
        <w:spacing w:after="0" w:line="240" w:lineRule="auto"/>
        <w:ind w:firstLine="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к административному регламенту                    </w:t>
      </w:r>
    </w:p>
    <w:p w:rsidR="002731E6" w:rsidRPr="002731E6" w:rsidRDefault="002731E6" w:rsidP="002731E6">
      <w:pPr>
        <w:spacing w:after="0" w:line="240" w:lineRule="auto"/>
        <w:ind w:firstLine="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предоставления муниципальной</w:t>
      </w:r>
    </w:p>
    <w:p w:rsidR="002731E6" w:rsidRPr="002731E6" w:rsidRDefault="002731E6" w:rsidP="002731E6">
      <w:pPr>
        <w:spacing w:after="0" w:line="240" w:lineRule="auto"/>
        <w:ind w:left="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услуги «Определение </w:t>
      </w:r>
    </w:p>
    <w:p w:rsidR="002731E6" w:rsidRPr="002731E6" w:rsidRDefault="002731E6" w:rsidP="002731E6">
      <w:pPr>
        <w:spacing w:after="0" w:line="240" w:lineRule="auto"/>
        <w:ind w:left="4536"/>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4"/>
          <w:szCs w:val="24"/>
          <w:lang w:eastAsia="ru-RU"/>
        </w:rPr>
        <w:t>наличия (отсутствия) у гражданина предусмотренных законодательством оснований признания нуждающимся в жилом помещении»</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ab/>
        <w:t xml:space="preserve">                                                                             </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right"/>
        <w:rPr>
          <w:rFonts w:ascii="Times New Roman" w:eastAsia="Times New Roman" w:hAnsi="Times New Roman" w:cs="Times New Roman"/>
          <w:sz w:val="28"/>
          <w:szCs w:val="24"/>
          <w:lang w:eastAsia="ru-RU"/>
        </w:rPr>
      </w:pPr>
      <w:r w:rsidRPr="002731E6">
        <w:rPr>
          <w:rFonts w:ascii="Times New Roman" w:eastAsia="Times New Roman" w:hAnsi="Times New Roman" w:cs="Times New Roman"/>
          <w:sz w:val="28"/>
          <w:szCs w:val="24"/>
          <w:lang w:eastAsia="ru-RU"/>
        </w:rPr>
        <w:t xml:space="preserve">Главе муниципального образования </w:t>
      </w:r>
    </w:p>
    <w:p w:rsidR="002731E6" w:rsidRPr="002731E6" w:rsidRDefault="002731E6" w:rsidP="002731E6">
      <w:pPr>
        <w:spacing w:after="0" w:line="240" w:lineRule="auto"/>
        <w:jc w:val="right"/>
        <w:rPr>
          <w:rFonts w:ascii="Times New Roman" w:eastAsia="Times New Roman" w:hAnsi="Times New Roman" w:cs="Times New Roman"/>
          <w:sz w:val="28"/>
          <w:szCs w:val="24"/>
          <w:lang w:eastAsia="ru-RU"/>
        </w:rPr>
      </w:pPr>
      <w:r w:rsidRPr="002731E6">
        <w:rPr>
          <w:rFonts w:ascii="Times New Roman" w:eastAsia="Times New Roman" w:hAnsi="Times New Roman" w:cs="Times New Roman"/>
          <w:sz w:val="28"/>
          <w:szCs w:val="24"/>
          <w:lang w:eastAsia="ru-RU"/>
        </w:rPr>
        <w:t>город Новороссийск</w:t>
      </w:r>
    </w:p>
    <w:p w:rsidR="002731E6" w:rsidRPr="002731E6" w:rsidRDefault="002731E6" w:rsidP="002731E6">
      <w:pPr>
        <w:spacing w:after="0" w:line="240" w:lineRule="auto"/>
        <w:jc w:val="right"/>
        <w:rPr>
          <w:rFonts w:ascii="Times New Roman" w:eastAsia="Times New Roman" w:hAnsi="Times New Roman" w:cs="Times New Roman"/>
          <w:sz w:val="28"/>
          <w:szCs w:val="24"/>
          <w:lang w:eastAsia="ru-RU"/>
        </w:rPr>
      </w:pPr>
      <w:r w:rsidRPr="002731E6">
        <w:rPr>
          <w:rFonts w:ascii="Times New Roman" w:eastAsia="Times New Roman" w:hAnsi="Times New Roman" w:cs="Times New Roman"/>
          <w:sz w:val="28"/>
          <w:szCs w:val="24"/>
          <w:lang w:eastAsia="ru-RU"/>
        </w:rPr>
        <w:t>______________________________________</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      от гражданина(</w:t>
      </w:r>
      <w:proofErr w:type="spellStart"/>
      <w:r w:rsidRPr="002731E6">
        <w:rPr>
          <w:rFonts w:ascii="Times New Roman" w:eastAsia="Times New Roman" w:hAnsi="Times New Roman" w:cs="Times New Roman"/>
          <w:sz w:val="24"/>
          <w:szCs w:val="24"/>
          <w:lang w:eastAsia="ru-RU"/>
        </w:rPr>
        <w:t>ки</w:t>
      </w:r>
      <w:proofErr w:type="spellEnd"/>
      <w:r w:rsidRPr="002731E6">
        <w:rPr>
          <w:rFonts w:ascii="Times New Roman" w:eastAsia="Times New Roman" w:hAnsi="Times New Roman" w:cs="Times New Roman"/>
          <w:sz w:val="24"/>
          <w:szCs w:val="24"/>
          <w:lang w:eastAsia="ru-RU"/>
        </w:rPr>
        <w:t>) ____________________________</w:t>
      </w:r>
    </w:p>
    <w:p w:rsidR="002731E6" w:rsidRPr="002731E6" w:rsidRDefault="002731E6" w:rsidP="002731E6">
      <w:pPr>
        <w:spacing w:after="0" w:line="240" w:lineRule="auto"/>
        <w:jc w:val="center"/>
        <w:rPr>
          <w:rFonts w:ascii="Times New Roman" w:eastAsia="Times New Roman" w:hAnsi="Times New Roman" w:cs="Times New Roman"/>
          <w:sz w:val="16"/>
          <w:szCs w:val="16"/>
          <w:lang w:eastAsia="ru-RU"/>
        </w:rPr>
      </w:pPr>
      <w:r w:rsidRPr="002731E6">
        <w:rPr>
          <w:rFonts w:ascii="Times New Roman" w:eastAsia="Times New Roman" w:hAnsi="Times New Roman" w:cs="Times New Roman"/>
          <w:sz w:val="16"/>
          <w:szCs w:val="16"/>
          <w:lang w:eastAsia="ru-RU"/>
        </w:rPr>
        <w:t xml:space="preserve">                                                                                                                                                 (фамилия)</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____________________________________________</w:t>
      </w:r>
    </w:p>
    <w:p w:rsidR="002731E6" w:rsidRPr="002731E6" w:rsidRDefault="002731E6" w:rsidP="002731E6">
      <w:pPr>
        <w:spacing w:after="0" w:line="240" w:lineRule="auto"/>
        <w:jc w:val="center"/>
        <w:rPr>
          <w:rFonts w:ascii="Times New Roman" w:eastAsia="Times New Roman" w:hAnsi="Times New Roman" w:cs="Times New Roman"/>
          <w:sz w:val="16"/>
          <w:szCs w:val="16"/>
          <w:lang w:eastAsia="ru-RU"/>
        </w:rPr>
      </w:pPr>
      <w:r w:rsidRPr="002731E6">
        <w:rPr>
          <w:rFonts w:ascii="Times New Roman" w:eastAsia="Times New Roman" w:hAnsi="Times New Roman" w:cs="Times New Roman"/>
          <w:sz w:val="16"/>
          <w:szCs w:val="16"/>
          <w:lang w:eastAsia="ru-RU"/>
        </w:rPr>
        <w:t xml:space="preserve">                                                                                                           (имя)</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____________________________________________</w:t>
      </w:r>
    </w:p>
    <w:p w:rsidR="002731E6" w:rsidRPr="002731E6" w:rsidRDefault="002731E6" w:rsidP="002731E6">
      <w:pPr>
        <w:spacing w:after="0" w:line="240" w:lineRule="auto"/>
        <w:jc w:val="center"/>
        <w:rPr>
          <w:rFonts w:ascii="Times New Roman" w:eastAsia="Times New Roman" w:hAnsi="Times New Roman" w:cs="Times New Roman"/>
          <w:sz w:val="16"/>
          <w:szCs w:val="16"/>
          <w:lang w:eastAsia="ru-RU"/>
        </w:rPr>
      </w:pPr>
      <w:r w:rsidRPr="002731E6">
        <w:rPr>
          <w:rFonts w:ascii="Times New Roman" w:eastAsia="Times New Roman" w:hAnsi="Times New Roman" w:cs="Times New Roman"/>
          <w:sz w:val="16"/>
          <w:szCs w:val="16"/>
          <w:lang w:eastAsia="ru-RU"/>
        </w:rPr>
        <w:t xml:space="preserve">                                                                                                            (отчество)</w:t>
      </w:r>
    </w:p>
    <w:p w:rsidR="002731E6" w:rsidRPr="002731E6" w:rsidRDefault="002731E6" w:rsidP="002731E6">
      <w:pPr>
        <w:spacing w:after="0" w:line="240" w:lineRule="auto"/>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                                                                    зарегистрированного(ой) по адресу:                             </w:t>
      </w:r>
    </w:p>
    <w:p w:rsidR="002731E6" w:rsidRPr="002731E6" w:rsidRDefault="002731E6" w:rsidP="002731E6">
      <w:pPr>
        <w:spacing w:after="0" w:line="240" w:lineRule="auto"/>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                                                                    ___________________________________________</w:t>
      </w:r>
    </w:p>
    <w:p w:rsidR="002731E6" w:rsidRPr="002731E6" w:rsidRDefault="002731E6" w:rsidP="002731E6">
      <w:pPr>
        <w:spacing w:after="0" w:line="240" w:lineRule="auto"/>
        <w:jc w:val="center"/>
        <w:rPr>
          <w:rFonts w:ascii="Times New Roman" w:eastAsia="Times New Roman" w:hAnsi="Times New Roman" w:cs="Times New Roman"/>
          <w:sz w:val="16"/>
          <w:szCs w:val="16"/>
          <w:lang w:eastAsia="ru-RU"/>
        </w:rPr>
      </w:pPr>
      <w:r w:rsidRPr="002731E6">
        <w:rPr>
          <w:rFonts w:ascii="Times New Roman" w:eastAsia="Times New Roman" w:hAnsi="Times New Roman" w:cs="Times New Roman"/>
          <w:sz w:val="16"/>
          <w:szCs w:val="16"/>
          <w:lang w:eastAsia="ru-RU"/>
        </w:rPr>
        <w:t xml:space="preserve">                                                                                                  (почтовый индекс, населенный пункт,</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____________________________________________,</w:t>
      </w:r>
    </w:p>
    <w:p w:rsidR="002731E6" w:rsidRPr="002731E6" w:rsidRDefault="002731E6" w:rsidP="002731E6">
      <w:pPr>
        <w:spacing w:after="0" w:line="240" w:lineRule="auto"/>
        <w:jc w:val="center"/>
        <w:rPr>
          <w:rFonts w:ascii="Times New Roman" w:eastAsia="Times New Roman" w:hAnsi="Times New Roman" w:cs="Times New Roman"/>
          <w:sz w:val="16"/>
          <w:szCs w:val="16"/>
          <w:lang w:eastAsia="ru-RU"/>
        </w:rPr>
      </w:pPr>
      <w:r w:rsidRPr="002731E6">
        <w:rPr>
          <w:rFonts w:ascii="Times New Roman" w:eastAsia="Times New Roman" w:hAnsi="Times New Roman" w:cs="Times New Roman"/>
          <w:sz w:val="16"/>
          <w:szCs w:val="16"/>
          <w:lang w:eastAsia="ru-RU"/>
        </w:rPr>
        <w:t xml:space="preserve">                                                                                                   улица, номер дома, корпуса, квартиры)</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номера телефонов: домашнего _________________,</w:t>
      </w:r>
    </w:p>
    <w:p w:rsidR="002731E6" w:rsidRPr="002731E6" w:rsidRDefault="002731E6" w:rsidP="002731E6">
      <w:pPr>
        <w:spacing w:after="0" w:line="240" w:lineRule="auto"/>
        <w:jc w:val="center"/>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4"/>
          <w:szCs w:val="24"/>
          <w:lang w:eastAsia="ru-RU"/>
        </w:rPr>
        <w:t xml:space="preserve">                                                                                                    мобильного _________________</w:t>
      </w:r>
    </w:p>
    <w:p w:rsidR="002731E6" w:rsidRPr="002731E6" w:rsidRDefault="002731E6" w:rsidP="002731E6">
      <w:pPr>
        <w:spacing w:after="0" w:line="240" w:lineRule="auto"/>
        <w:jc w:val="center"/>
        <w:rPr>
          <w:rFonts w:ascii="Times New Roman" w:eastAsia="Times New Roman" w:hAnsi="Times New Roman" w:cs="Times New Roman"/>
          <w:b/>
          <w:bCs/>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b/>
          <w:bCs/>
          <w:sz w:val="28"/>
          <w:szCs w:val="28"/>
          <w:lang w:eastAsia="ru-RU"/>
        </w:rPr>
      </w:pPr>
      <w:r w:rsidRPr="002731E6">
        <w:rPr>
          <w:rFonts w:ascii="Times New Roman" w:eastAsia="Times New Roman" w:hAnsi="Times New Roman" w:cs="Times New Roman"/>
          <w:b/>
          <w:bCs/>
          <w:sz w:val="28"/>
          <w:szCs w:val="28"/>
          <w:lang w:eastAsia="ru-RU"/>
        </w:rPr>
        <w:t xml:space="preserve">Заявление </w:t>
      </w:r>
    </w:p>
    <w:p w:rsidR="002731E6" w:rsidRPr="002731E6" w:rsidRDefault="002731E6" w:rsidP="002731E6">
      <w:pPr>
        <w:autoSpaceDE w:val="0"/>
        <w:autoSpaceDN w:val="0"/>
        <w:adjustRightInd w:val="0"/>
        <w:spacing w:after="0" w:line="240" w:lineRule="auto"/>
        <w:ind w:firstLine="720"/>
        <w:jc w:val="center"/>
        <w:rPr>
          <w:rFonts w:ascii="Arial" w:eastAsia="Times New Roman" w:hAnsi="Arial" w:cs="Arial"/>
          <w:b/>
          <w:bCs/>
          <w:sz w:val="28"/>
          <w:szCs w:val="28"/>
          <w:lang w:eastAsia="ru-RU"/>
        </w:rPr>
      </w:pPr>
      <w:r w:rsidRPr="002731E6">
        <w:rPr>
          <w:rFonts w:ascii="Times New Roman" w:eastAsia="Times New Roman" w:hAnsi="Times New Roman" w:cs="Times New Roman"/>
          <w:b/>
          <w:bCs/>
          <w:sz w:val="28"/>
          <w:szCs w:val="28"/>
          <w:lang w:eastAsia="ru-RU"/>
        </w:rPr>
        <w:t>об установлении наличия (отсутствия) у него предусмотренных законодательством Российской Федерации оснований признания нуждающимся в жилом помещении</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autoSpaceDE w:val="0"/>
        <w:autoSpaceDN w:val="0"/>
        <w:adjustRightInd w:val="0"/>
        <w:spacing w:after="0" w:line="240" w:lineRule="auto"/>
        <w:ind w:firstLine="872"/>
        <w:jc w:val="both"/>
        <w:rPr>
          <w:rFonts w:ascii="Times New Roman" w:eastAsia="Times New Roman" w:hAnsi="Times New Roman" w:cs="Times New Roman"/>
          <w:i/>
          <w:iCs/>
          <w:sz w:val="20"/>
          <w:szCs w:val="20"/>
          <w:lang w:eastAsia="ru-RU"/>
        </w:rPr>
      </w:pPr>
      <w:r w:rsidRPr="002731E6">
        <w:rPr>
          <w:rFonts w:ascii="Times New Roman" w:eastAsia="Times New Roman" w:hAnsi="Times New Roman" w:cs="Times New Roman"/>
          <w:sz w:val="28"/>
          <w:szCs w:val="28"/>
          <w:lang w:eastAsia="ru-RU"/>
        </w:rPr>
        <w:t xml:space="preserve">Прошу признать </w:t>
      </w:r>
      <w:proofErr w:type="spellStart"/>
      <w:r w:rsidRPr="002731E6">
        <w:rPr>
          <w:rFonts w:ascii="Times New Roman" w:eastAsia="Times New Roman" w:hAnsi="Times New Roman" w:cs="Times New Roman"/>
          <w:sz w:val="28"/>
          <w:szCs w:val="28"/>
          <w:lang w:eastAsia="ru-RU"/>
        </w:rPr>
        <w:t>нуждающим</w:t>
      </w:r>
      <w:proofErr w:type="spellEnd"/>
      <w:r w:rsidRPr="002731E6">
        <w:rPr>
          <w:rFonts w:ascii="Times New Roman" w:eastAsia="Times New Roman" w:hAnsi="Times New Roman" w:cs="Times New Roman"/>
          <w:sz w:val="28"/>
          <w:szCs w:val="28"/>
          <w:lang w:eastAsia="ru-RU"/>
        </w:rPr>
        <w:t>(и)</w:t>
      </w:r>
      <w:proofErr w:type="spellStart"/>
      <w:r w:rsidRPr="002731E6">
        <w:rPr>
          <w:rFonts w:ascii="Times New Roman" w:eastAsia="Times New Roman" w:hAnsi="Times New Roman" w:cs="Times New Roman"/>
          <w:sz w:val="28"/>
          <w:szCs w:val="28"/>
          <w:lang w:eastAsia="ru-RU"/>
        </w:rPr>
        <w:t>ся</w:t>
      </w:r>
      <w:proofErr w:type="spellEnd"/>
      <w:r w:rsidRPr="002731E6">
        <w:rPr>
          <w:rFonts w:ascii="Times New Roman" w:eastAsia="Times New Roman" w:hAnsi="Times New Roman" w:cs="Times New Roman"/>
          <w:sz w:val="28"/>
          <w:szCs w:val="28"/>
          <w:lang w:eastAsia="ru-RU"/>
        </w:rPr>
        <w:t xml:space="preserve"> в жилом помещении, предоставляемом по договору социального найма меня / мою семью из ___ человек, проживающих совместно со мной, в том числе:</w:t>
      </w:r>
    </w:p>
    <w:p w:rsidR="002731E6" w:rsidRPr="002731E6" w:rsidRDefault="002731E6" w:rsidP="002731E6">
      <w:pPr>
        <w:spacing w:after="0" w:line="240" w:lineRule="auto"/>
        <w:rPr>
          <w:rFonts w:ascii="Times New Roman" w:eastAsia="Times New Roman" w:hAnsi="Times New Roman" w:cs="Times New Roman"/>
          <w:sz w:val="6"/>
          <w:szCs w:val="6"/>
          <w:lang w:eastAsia="ru-RU"/>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687"/>
        <w:gridCol w:w="1417"/>
        <w:gridCol w:w="1971"/>
        <w:gridCol w:w="734"/>
      </w:tblGrid>
      <w:tr w:rsidR="002731E6" w:rsidRPr="002731E6" w:rsidTr="0075405A">
        <w:tc>
          <w:tcPr>
            <w:tcW w:w="653"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п/п</w:t>
            </w:r>
          </w:p>
        </w:tc>
        <w:tc>
          <w:tcPr>
            <w:tcW w:w="4687"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Фамилия, имя, отчество</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заявителя и членов его семьи полностью</w:t>
            </w:r>
          </w:p>
        </w:tc>
        <w:tc>
          <w:tcPr>
            <w:tcW w:w="1417"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Дата</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рождения (число,</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месяц, год)</w:t>
            </w:r>
          </w:p>
        </w:tc>
        <w:tc>
          <w:tcPr>
            <w:tcW w:w="1971"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Родственные отношения членов семьи</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по отношению</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к заявителю</w:t>
            </w:r>
          </w:p>
        </w:tc>
        <w:tc>
          <w:tcPr>
            <w:tcW w:w="734"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Приме</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proofErr w:type="spellStart"/>
            <w:r w:rsidRPr="002731E6">
              <w:rPr>
                <w:rFonts w:ascii="Times New Roman" w:eastAsia="Times New Roman" w:hAnsi="Times New Roman" w:cs="Times New Roman"/>
                <w:sz w:val="24"/>
                <w:szCs w:val="24"/>
                <w:lang w:eastAsia="ru-RU"/>
              </w:rPr>
              <w:t>чание</w:t>
            </w:r>
            <w:proofErr w:type="spellEnd"/>
          </w:p>
        </w:tc>
      </w:tr>
      <w:tr w:rsidR="002731E6" w:rsidRPr="002731E6" w:rsidTr="0075405A">
        <w:tc>
          <w:tcPr>
            <w:tcW w:w="653" w:type="dxa"/>
          </w:tcPr>
          <w:p w:rsidR="002731E6" w:rsidRPr="002731E6" w:rsidRDefault="002731E6" w:rsidP="002731E6">
            <w:pPr>
              <w:spacing w:after="0" w:line="360" w:lineRule="auto"/>
              <w:jc w:val="center"/>
              <w:rPr>
                <w:rFonts w:ascii="Times New Roman" w:eastAsia="Times New Roman" w:hAnsi="Times New Roman" w:cs="Times New Roman"/>
                <w:sz w:val="24"/>
                <w:szCs w:val="28"/>
                <w:lang w:eastAsia="ru-RU"/>
              </w:rPr>
            </w:pPr>
            <w:r w:rsidRPr="002731E6">
              <w:rPr>
                <w:rFonts w:ascii="Times New Roman" w:eastAsia="Times New Roman" w:hAnsi="Times New Roman" w:cs="Times New Roman"/>
                <w:sz w:val="24"/>
                <w:szCs w:val="28"/>
                <w:lang w:eastAsia="ru-RU"/>
              </w:rPr>
              <w:t>1.</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1971"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734"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r>
      <w:tr w:rsidR="002731E6" w:rsidRPr="002731E6" w:rsidTr="0075405A">
        <w:tc>
          <w:tcPr>
            <w:tcW w:w="653" w:type="dxa"/>
          </w:tcPr>
          <w:p w:rsidR="002731E6" w:rsidRPr="002731E6" w:rsidRDefault="002731E6" w:rsidP="002731E6">
            <w:pPr>
              <w:spacing w:after="0" w:line="360" w:lineRule="auto"/>
              <w:jc w:val="center"/>
              <w:rPr>
                <w:rFonts w:ascii="Times New Roman" w:eastAsia="Times New Roman" w:hAnsi="Times New Roman" w:cs="Times New Roman"/>
                <w:sz w:val="24"/>
                <w:szCs w:val="28"/>
                <w:lang w:eastAsia="ru-RU"/>
              </w:rPr>
            </w:pPr>
            <w:r w:rsidRPr="002731E6">
              <w:rPr>
                <w:rFonts w:ascii="Times New Roman" w:eastAsia="Times New Roman" w:hAnsi="Times New Roman" w:cs="Times New Roman"/>
                <w:sz w:val="24"/>
                <w:szCs w:val="28"/>
                <w:lang w:eastAsia="ru-RU"/>
              </w:rPr>
              <w:t>2.</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1971"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734"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r>
      <w:tr w:rsidR="002731E6" w:rsidRPr="002731E6" w:rsidTr="0075405A">
        <w:tc>
          <w:tcPr>
            <w:tcW w:w="653" w:type="dxa"/>
          </w:tcPr>
          <w:p w:rsidR="002731E6" w:rsidRPr="002731E6" w:rsidRDefault="002731E6" w:rsidP="002731E6">
            <w:pPr>
              <w:spacing w:after="0" w:line="360" w:lineRule="auto"/>
              <w:jc w:val="center"/>
              <w:rPr>
                <w:rFonts w:ascii="Times New Roman" w:eastAsia="Times New Roman" w:hAnsi="Times New Roman" w:cs="Times New Roman"/>
                <w:sz w:val="24"/>
                <w:szCs w:val="28"/>
                <w:lang w:eastAsia="ru-RU"/>
              </w:rPr>
            </w:pPr>
            <w:r w:rsidRPr="002731E6">
              <w:rPr>
                <w:rFonts w:ascii="Times New Roman" w:eastAsia="Times New Roman" w:hAnsi="Times New Roman" w:cs="Times New Roman"/>
                <w:sz w:val="24"/>
                <w:szCs w:val="28"/>
                <w:lang w:eastAsia="ru-RU"/>
              </w:rPr>
              <w:t>…</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1971"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c>
          <w:tcPr>
            <w:tcW w:w="734" w:type="dxa"/>
          </w:tcPr>
          <w:p w:rsidR="002731E6" w:rsidRPr="002731E6" w:rsidRDefault="002731E6" w:rsidP="002731E6">
            <w:pPr>
              <w:spacing w:after="0" w:line="360" w:lineRule="auto"/>
              <w:jc w:val="both"/>
              <w:rPr>
                <w:rFonts w:ascii="Times New Roman" w:eastAsia="Times New Roman" w:hAnsi="Times New Roman" w:cs="Times New Roman"/>
                <w:sz w:val="28"/>
                <w:szCs w:val="28"/>
                <w:lang w:eastAsia="ru-RU"/>
              </w:rPr>
            </w:pPr>
          </w:p>
        </w:tc>
      </w:tr>
    </w:tbl>
    <w:p w:rsidR="002731E6" w:rsidRPr="002731E6" w:rsidRDefault="002731E6" w:rsidP="002731E6">
      <w:pPr>
        <w:spacing w:after="0" w:line="240" w:lineRule="auto"/>
        <w:jc w:val="both"/>
        <w:rPr>
          <w:rFonts w:ascii="Times New Roman" w:eastAsia="Times New Roman" w:hAnsi="Times New Roman" w:cs="Times New Roman"/>
          <w:sz w:val="6"/>
          <w:szCs w:val="6"/>
          <w:lang w:eastAsia="ru-RU"/>
        </w:rPr>
      </w:pPr>
    </w:p>
    <w:p w:rsidR="002731E6" w:rsidRPr="002731E6" w:rsidRDefault="002731E6" w:rsidP="002731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731E6" w:rsidRPr="002731E6" w:rsidRDefault="002731E6" w:rsidP="002731E6">
      <w:pPr>
        <w:spacing w:after="0" w:line="240" w:lineRule="auto"/>
        <w:ind w:firstLine="708"/>
        <w:jc w:val="both"/>
        <w:rPr>
          <w:rFonts w:ascii="Times New Roman" w:eastAsia="Times New Roman" w:hAnsi="Times New Roman" w:cs="Times New Roman"/>
          <w:spacing w:val="-6"/>
          <w:sz w:val="28"/>
          <w:szCs w:val="28"/>
          <w:lang w:eastAsia="ru-RU"/>
        </w:rPr>
      </w:pPr>
    </w:p>
    <w:p w:rsidR="002731E6" w:rsidRPr="002731E6" w:rsidRDefault="002731E6" w:rsidP="002731E6">
      <w:pPr>
        <w:spacing w:after="0" w:line="240" w:lineRule="auto"/>
        <w:ind w:firstLine="708"/>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Прилагаю(ем) следующие документы:</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1)_________________________________________________________________;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2)_________________________________________________________________;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3)_________________________________________________________________; 4)_________________________________________________________________;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5)_________________________________________________________________;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6)_________________________________________________________________;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7)_________________________________________________________________;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8)_________________________________________________________________;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9)_________________________________________________________________;</w:t>
      </w:r>
    </w:p>
    <w:p w:rsidR="002731E6" w:rsidRPr="002731E6" w:rsidRDefault="002731E6" w:rsidP="002731E6">
      <w:pPr>
        <w:spacing w:after="0" w:line="240" w:lineRule="auto"/>
        <w:jc w:val="both"/>
        <w:rPr>
          <w:rFonts w:ascii="Times New Roman" w:eastAsia="Times New Roman" w:hAnsi="Times New Roman" w:cs="Times New Roman"/>
          <w:spacing w:val="-6"/>
          <w:sz w:val="28"/>
          <w:szCs w:val="28"/>
          <w:lang w:eastAsia="ru-RU"/>
        </w:rPr>
      </w:pPr>
      <w:r w:rsidRPr="002731E6">
        <w:rPr>
          <w:rFonts w:ascii="Times New Roman" w:eastAsia="Times New Roman" w:hAnsi="Times New Roman" w:cs="Times New Roman"/>
          <w:spacing w:val="-6"/>
          <w:sz w:val="28"/>
          <w:szCs w:val="28"/>
          <w:lang w:eastAsia="ru-RU"/>
        </w:rPr>
        <w:t>10)________________________________________________________________.</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p>
    <w:p w:rsidR="002731E6" w:rsidRPr="002731E6" w:rsidRDefault="002731E6" w:rsidP="002731E6">
      <w:pPr>
        <w:tabs>
          <w:tab w:val="left" w:pos="5300"/>
        </w:tabs>
        <w:spacing w:after="0" w:line="240" w:lineRule="auto"/>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Подписи заявителя и всех                                                                                  дееспособных членов его семьи</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w:t>
      </w:r>
    </w:p>
    <w:p w:rsidR="002731E6" w:rsidRPr="002731E6" w:rsidRDefault="002731E6" w:rsidP="002731E6">
      <w:pPr>
        <w:spacing w:after="0" w:line="240" w:lineRule="auto"/>
        <w:jc w:val="right"/>
        <w:rPr>
          <w:rFonts w:ascii="Times New Roman" w:eastAsia="Times New Roman" w:hAnsi="Times New Roman" w:cs="Times New Roman"/>
          <w:i/>
          <w:iCs/>
          <w:sz w:val="16"/>
          <w:szCs w:val="16"/>
          <w:lang w:eastAsia="ru-RU"/>
        </w:rPr>
      </w:pPr>
      <w:r w:rsidRPr="002731E6">
        <w:rPr>
          <w:rFonts w:ascii="Times New Roman" w:eastAsia="Times New Roman" w:hAnsi="Times New Roman" w:cs="Times New Roman"/>
          <w:i/>
          <w:iCs/>
          <w:sz w:val="16"/>
          <w:szCs w:val="16"/>
          <w:lang w:eastAsia="ru-RU"/>
        </w:rPr>
        <w:t>(</w:t>
      </w:r>
      <w:proofErr w:type="gramStart"/>
      <w:r w:rsidRPr="002731E6">
        <w:rPr>
          <w:rFonts w:ascii="Times New Roman" w:eastAsia="Times New Roman" w:hAnsi="Times New Roman" w:cs="Times New Roman"/>
          <w:i/>
          <w:iCs/>
          <w:sz w:val="16"/>
          <w:szCs w:val="16"/>
          <w:lang w:eastAsia="ru-RU"/>
        </w:rPr>
        <w:t xml:space="preserve">подпись)   </w:t>
      </w:r>
      <w:proofErr w:type="gramEnd"/>
      <w:r w:rsidRPr="002731E6">
        <w:rPr>
          <w:rFonts w:ascii="Times New Roman" w:eastAsia="Times New Roman" w:hAnsi="Times New Roman" w:cs="Times New Roman"/>
          <w:i/>
          <w:iCs/>
          <w:sz w:val="16"/>
          <w:szCs w:val="16"/>
          <w:lang w:eastAsia="ru-RU"/>
        </w:rPr>
        <w:t xml:space="preserve">                                              (Фамилия, инициалы)</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w:t>
      </w:r>
    </w:p>
    <w:p w:rsidR="002731E6" w:rsidRPr="002731E6" w:rsidRDefault="002731E6" w:rsidP="002731E6">
      <w:pPr>
        <w:spacing w:after="0" w:line="240" w:lineRule="auto"/>
        <w:jc w:val="right"/>
        <w:rPr>
          <w:rFonts w:ascii="Times New Roman" w:eastAsia="Times New Roman" w:hAnsi="Times New Roman" w:cs="Times New Roman"/>
          <w:i/>
          <w:iCs/>
          <w:sz w:val="16"/>
          <w:szCs w:val="16"/>
          <w:lang w:eastAsia="ru-RU"/>
        </w:rPr>
      </w:pPr>
      <w:r w:rsidRPr="002731E6">
        <w:rPr>
          <w:rFonts w:ascii="Times New Roman" w:eastAsia="Times New Roman" w:hAnsi="Times New Roman" w:cs="Times New Roman"/>
          <w:i/>
          <w:iCs/>
          <w:sz w:val="16"/>
          <w:szCs w:val="16"/>
          <w:lang w:eastAsia="ru-RU"/>
        </w:rPr>
        <w:t>(</w:t>
      </w:r>
      <w:proofErr w:type="gramStart"/>
      <w:r w:rsidRPr="002731E6">
        <w:rPr>
          <w:rFonts w:ascii="Times New Roman" w:eastAsia="Times New Roman" w:hAnsi="Times New Roman" w:cs="Times New Roman"/>
          <w:i/>
          <w:iCs/>
          <w:sz w:val="16"/>
          <w:szCs w:val="16"/>
          <w:lang w:eastAsia="ru-RU"/>
        </w:rPr>
        <w:t xml:space="preserve">подпись)   </w:t>
      </w:r>
      <w:proofErr w:type="gramEnd"/>
      <w:r w:rsidRPr="002731E6">
        <w:rPr>
          <w:rFonts w:ascii="Times New Roman" w:eastAsia="Times New Roman" w:hAnsi="Times New Roman" w:cs="Times New Roman"/>
          <w:i/>
          <w:iCs/>
          <w:sz w:val="16"/>
          <w:szCs w:val="16"/>
          <w:lang w:eastAsia="ru-RU"/>
        </w:rPr>
        <w:t xml:space="preserve">                                               (Фамилия, инициалы)</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w:t>
      </w:r>
    </w:p>
    <w:p w:rsidR="002731E6" w:rsidRPr="002731E6" w:rsidRDefault="002731E6" w:rsidP="002731E6">
      <w:pPr>
        <w:spacing w:after="0" w:line="240" w:lineRule="auto"/>
        <w:jc w:val="right"/>
        <w:rPr>
          <w:rFonts w:ascii="Times New Roman" w:eastAsia="Times New Roman" w:hAnsi="Times New Roman" w:cs="Times New Roman"/>
          <w:i/>
          <w:iCs/>
          <w:sz w:val="16"/>
          <w:szCs w:val="16"/>
          <w:lang w:eastAsia="ru-RU"/>
        </w:rPr>
      </w:pPr>
      <w:r w:rsidRPr="002731E6">
        <w:rPr>
          <w:rFonts w:ascii="Times New Roman" w:eastAsia="Times New Roman" w:hAnsi="Times New Roman" w:cs="Times New Roman"/>
          <w:i/>
          <w:iCs/>
          <w:sz w:val="16"/>
          <w:szCs w:val="16"/>
          <w:lang w:eastAsia="ru-RU"/>
        </w:rPr>
        <w:t>(</w:t>
      </w:r>
      <w:proofErr w:type="gramStart"/>
      <w:r w:rsidRPr="002731E6">
        <w:rPr>
          <w:rFonts w:ascii="Times New Roman" w:eastAsia="Times New Roman" w:hAnsi="Times New Roman" w:cs="Times New Roman"/>
          <w:i/>
          <w:iCs/>
          <w:sz w:val="16"/>
          <w:szCs w:val="16"/>
          <w:lang w:eastAsia="ru-RU"/>
        </w:rPr>
        <w:t xml:space="preserve">подпись)   </w:t>
      </w:r>
      <w:proofErr w:type="gramEnd"/>
      <w:r w:rsidRPr="002731E6">
        <w:rPr>
          <w:rFonts w:ascii="Times New Roman" w:eastAsia="Times New Roman" w:hAnsi="Times New Roman" w:cs="Times New Roman"/>
          <w:i/>
          <w:iCs/>
          <w:sz w:val="16"/>
          <w:szCs w:val="16"/>
          <w:lang w:eastAsia="ru-RU"/>
        </w:rPr>
        <w:t xml:space="preserve">                                               (Фамилия, инициалы)</w:t>
      </w:r>
    </w:p>
    <w:p w:rsidR="002731E6" w:rsidRPr="002731E6" w:rsidRDefault="002731E6" w:rsidP="002731E6">
      <w:pPr>
        <w:spacing w:after="0" w:line="240" w:lineRule="auto"/>
        <w:jc w:val="right"/>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_________________________________________</w:t>
      </w:r>
    </w:p>
    <w:p w:rsidR="002731E6" w:rsidRPr="002731E6" w:rsidRDefault="002731E6" w:rsidP="002731E6">
      <w:pPr>
        <w:spacing w:after="0" w:line="240" w:lineRule="auto"/>
        <w:jc w:val="right"/>
        <w:rPr>
          <w:rFonts w:ascii="Times New Roman" w:eastAsia="Times New Roman" w:hAnsi="Times New Roman" w:cs="Times New Roman"/>
          <w:i/>
          <w:iCs/>
          <w:sz w:val="16"/>
          <w:szCs w:val="16"/>
          <w:lang w:eastAsia="ru-RU"/>
        </w:rPr>
      </w:pPr>
      <w:r w:rsidRPr="002731E6">
        <w:rPr>
          <w:rFonts w:ascii="Times New Roman" w:eastAsia="Times New Roman" w:hAnsi="Times New Roman" w:cs="Times New Roman"/>
          <w:i/>
          <w:iCs/>
          <w:sz w:val="16"/>
          <w:szCs w:val="16"/>
          <w:lang w:eastAsia="ru-RU"/>
        </w:rPr>
        <w:t>(</w:t>
      </w:r>
      <w:proofErr w:type="gramStart"/>
      <w:r w:rsidRPr="002731E6">
        <w:rPr>
          <w:rFonts w:ascii="Times New Roman" w:eastAsia="Times New Roman" w:hAnsi="Times New Roman" w:cs="Times New Roman"/>
          <w:i/>
          <w:iCs/>
          <w:sz w:val="16"/>
          <w:szCs w:val="16"/>
          <w:lang w:eastAsia="ru-RU"/>
        </w:rPr>
        <w:t xml:space="preserve">подпись)   </w:t>
      </w:r>
      <w:proofErr w:type="gramEnd"/>
      <w:r w:rsidRPr="002731E6">
        <w:rPr>
          <w:rFonts w:ascii="Times New Roman" w:eastAsia="Times New Roman" w:hAnsi="Times New Roman" w:cs="Times New Roman"/>
          <w:i/>
          <w:iCs/>
          <w:sz w:val="16"/>
          <w:szCs w:val="16"/>
          <w:lang w:eastAsia="ru-RU"/>
        </w:rPr>
        <w:t xml:space="preserve">                                               (Фамилия, инициалы)</w:t>
      </w:r>
    </w:p>
    <w:p w:rsidR="002731E6" w:rsidRPr="002731E6" w:rsidRDefault="002731E6" w:rsidP="002731E6">
      <w:pPr>
        <w:spacing w:after="0" w:line="240" w:lineRule="auto"/>
        <w:jc w:val="right"/>
        <w:rPr>
          <w:rFonts w:ascii="Times New Roman" w:eastAsia="Times New Roman" w:hAnsi="Times New Roman" w:cs="Times New Roman"/>
          <w:i/>
          <w:iCs/>
          <w:sz w:val="16"/>
          <w:szCs w:val="16"/>
          <w:lang w:eastAsia="ru-RU"/>
        </w:rPr>
      </w:pPr>
    </w:p>
    <w:p w:rsidR="002731E6" w:rsidRPr="002731E6" w:rsidRDefault="002731E6" w:rsidP="002731E6">
      <w:pPr>
        <w:spacing w:after="0" w:line="240" w:lineRule="auto"/>
        <w:jc w:val="right"/>
        <w:rPr>
          <w:rFonts w:ascii="Times New Roman" w:eastAsia="Times New Roman" w:hAnsi="Times New Roman" w:cs="Times New Roman"/>
          <w:i/>
          <w:iCs/>
          <w:sz w:val="16"/>
          <w:szCs w:val="16"/>
          <w:lang w:eastAsia="ru-RU"/>
        </w:rPr>
      </w:pPr>
    </w:p>
    <w:p w:rsidR="002731E6" w:rsidRPr="002731E6" w:rsidRDefault="002731E6" w:rsidP="002731E6">
      <w:pPr>
        <w:spacing w:after="0" w:line="240" w:lineRule="auto"/>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                                                                                                                     «______»_____________________________ 202_ г.</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Первый заместитель главы</w:t>
      </w:r>
    </w:p>
    <w:p w:rsidR="002731E6" w:rsidRPr="002731E6" w:rsidRDefault="002731E6" w:rsidP="002731E6">
      <w:pPr>
        <w:spacing w:after="0" w:line="240" w:lineRule="auto"/>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8"/>
          <w:szCs w:val="28"/>
          <w:lang w:eastAsia="ru-RU"/>
        </w:rPr>
        <w:t xml:space="preserve">муниципального образования                                                         С.В. Калинина  </w:t>
      </w: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Pr="002731E6" w:rsidRDefault="002731E6" w:rsidP="002731E6">
      <w:pPr>
        <w:widowControl w:val="0"/>
        <w:autoSpaceDE w:val="0"/>
        <w:autoSpaceDN w:val="0"/>
        <w:spacing w:after="0" w:line="240" w:lineRule="auto"/>
        <w:ind w:left="8789"/>
        <w:outlineLvl w:val="1"/>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Приложение № 2</w:t>
      </w:r>
    </w:p>
    <w:p w:rsidR="002731E6" w:rsidRPr="002731E6" w:rsidRDefault="002731E6" w:rsidP="002731E6">
      <w:pPr>
        <w:widowControl w:val="0"/>
        <w:autoSpaceDE w:val="0"/>
        <w:autoSpaceDN w:val="0"/>
        <w:spacing w:after="0" w:line="240" w:lineRule="auto"/>
        <w:ind w:left="8789"/>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к административному регламенту</w:t>
      </w:r>
    </w:p>
    <w:p w:rsidR="002731E6" w:rsidRPr="002731E6" w:rsidRDefault="002731E6" w:rsidP="002731E6">
      <w:pPr>
        <w:widowControl w:val="0"/>
        <w:autoSpaceDE w:val="0"/>
        <w:autoSpaceDN w:val="0"/>
        <w:spacing w:after="0" w:line="240" w:lineRule="auto"/>
        <w:ind w:left="8789"/>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предоставления муниципальной услуги:</w:t>
      </w:r>
    </w:p>
    <w:p w:rsidR="002731E6" w:rsidRPr="002731E6" w:rsidRDefault="002731E6" w:rsidP="002731E6">
      <w:pPr>
        <w:widowControl w:val="0"/>
        <w:autoSpaceDE w:val="0"/>
        <w:autoSpaceDN w:val="0"/>
        <w:spacing w:after="0" w:line="240" w:lineRule="auto"/>
        <w:ind w:left="8789"/>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«Принятие на учет граждан в качестве </w:t>
      </w:r>
    </w:p>
    <w:p w:rsidR="002731E6" w:rsidRPr="002731E6" w:rsidRDefault="002731E6" w:rsidP="002731E6">
      <w:pPr>
        <w:widowControl w:val="0"/>
        <w:autoSpaceDE w:val="0"/>
        <w:autoSpaceDN w:val="0"/>
        <w:spacing w:after="0" w:line="240" w:lineRule="auto"/>
        <w:ind w:left="8789"/>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нуждающихся в жилых помещениях, предоставляемых </w:t>
      </w:r>
    </w:p>
    <w:p w:rsidR="002731E6" w:rsidRPr="002731E6" w:rsidRDefault="002731E6" w:rsidP="002731E6">
      <w:pPr>
        <w:widowControl w:val="0"/>
        <w:autoSpaceDE w:val="0"/>
        <w:autoSpaceDN w:val="0"/>
        <w:spacing w:after="0" w:line="240" w:lineRule="auto"/>
        <w:ind w:left="8789"/>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по договорам социального найма»</w:t>
      </w:r>
    </w:p>
    <w:p w:rsidR="002731E6" w:rsidRPr="002731E6" w:rsidRDefault="002731E6" w:rsidP="002731E6">
      <w:pPr>
        <w:spacing w:after="0" w:line="228" w:lineRule="auto"/>
        <w:ind w:left="8931"/>
        <w:rPr>
          <w:rFonts w:ascii="Times New Roman" w:hAnsi="Times New Roman" w:cs="Times New Roman"/>
          <w:color w:val="000000" w:themeColor="text1"/>
          <w:sz w:val="28"/>
        </w:rPr>
      </w:pP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Главе муниципального образования</w:t>
      </w: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________________________________________</w:t>
      </w: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rPr>
      </w:pPr>
      <w:r w:rsidRPr="002731E6">
        <w:rPr>
          <w:rFonts w:ascii="Times New Roman" w:hAnsi="Times New Roman" w:cs="Times New Roman"/>
          <w:color w:val="000000" w:themeColor="text1"/>
        </w:rPr>
        <w:t>(наименование муниципального образования)</w:t>
      </w:r>
    </w:p>
    <w:p w:rsidR="002731E6" w:rsidRPr="002731E6" w:rsidRDefault="002731E6" w:rsidP="002731E6">
      <w:pPr>
        <w:spacing w:after="0" w:line="228" w:lineRule="auto"/>
        <w:ind w:left="8931"/>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rPr>
      </w:pPr>
      <w:r w:rsidRPr="002731E6">
        <w:rPr>
          <w:rFonts w:ascii="Times New Roman" w:hAnsi="Times New Roman" w:cs="Times New Roman"/>
          <w:color w:val="000000" w:themeColor="text1"/>
        </w:rPr>
        <w:t>(Ф.И.О. главы администрации муниципального</w:t>
      </w:r>
    </w:p>
    <w:p w:rsidR="002731E6" w:rsidRPr="002731E6" w:rsidRDefault="002731E6" w:rsidP="002731E6">
      <w:pPr>
        <w:spacing w:after="0" w:line="228" w:lineRule="auto"/>
        <w:ind w:left="8931"/>
        <w:jc w:val="center"/>
        <w:rPr>
          <w:rFonts w:ascii="Times New Roman" w:hAnsi="Times New Roman" w:cs="Times New Roman"/>
          <w:color w:val="000000" w:themeColor="text1"/>
        </w:rPr>
      </w:pPr>
      <w:r w:rsidRPr="002731E6">
        <w:rPr>
          <w:rFonts w:ascii="Times New Roman" w:hAnsi="Times New Roman" w:cs="Times New Roman"/>
          <w:color w:val="000000" w:themeColor="text1"/>
        </w:rPr>
        <w:t>образования)</w:t>
      </w:r>
    </w:p>
    <w:p w:rsidR="002731E6" w:rsidRPr="002731E6" w:rsidRDefault="002731E6" w:rsidP="002731E6">
      <w:pPr>
        <w:spacing w:after="0" w:line="240" w:lineRule="auto"/>
        <w:ind w:left="8931"/>
        <w:rPr>
          <w:rFonts w:ascii="Times New Roman" w:hAnsi="Times New Roman" w:cs="Times New Roman"/>
          <w:color w:val="000000" w:themeColor="text1"/>
        </w:rPr>
      </w:pPr>
      <w:r w:rsidRPr="002731E6">
        <w:rPr>
          <w:rFonts w:ascii="Times New Roman" w:hAnsi="Times New Roman" w:cs="Times New Roman"/>
          <w:color w:val="000000" w:themeColor="text1"/>
          <w:sz w:val="28"/>
        </w:rPr>
        <w:t>от гражданина (</w:t>
      </w:r>
      <w:proofErr w:type="spellStart"/>
      <w:r w:rsidRPr="002731E6">
        <w:rPr>
          <w:rFonts w:ascii="Times New Roman" w:hAnsi="Times New Roman" w:cs="Times New Roman"/>
          <w:color w:val="000000" w:themeColor="text1"/>
          <w:sz w:val="28"/>
        </w:rPr>
        <w:t>ки</w:t>
      </w:r>
      <w:proofErr w:type="spellEnd"/>
      <w:r w:rsidRPr="002731E6">
        <w:rPr>
          <w:rFonts w:ascii="Times New Roman" w:hAnsi="Times New Roman" w:cs="Times New Roman"/>
          <w:color w:val="000000" w:themeColor="text1"/>
          <w:sz w:val="28"/>
        </w:rPr>
        <w:t>)</w:t>
      </w:r>
      <w:r w:rsidRPr="002731E6">
        <w:rPr>
          <w:rFonts w:ascii="Times New Roman" w:hAnsi="Times New Roman" w:cs="Times New Roman"/>
          <w:color w:val="000000" w:themeColor="text1"/>
        </w:rPr>
        <w:t>______________________________</w:t>
      </w:r>
    </w:p>
    <w:p w:rsidR="002731E6" w:rsidRPr="002731E6" w:rsidRDefault="002731E6" w:rsidP="002731E6">
      <w:pPr>
        <w:spacing w:after="0" w:line="240" w:lineRule="auto"/>
        <w:ind w:left="8931"/>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___________________________________________________</w:t>
      </w:r>
    </w:p>
    <w:p w:rsidR="002731E6" w:rsidRPr="002731E6" w:rsidRDefault="002731E6" w:rsidP="002731E6">
      <w:pPr>
        <w:spacing w:after="0" w:line="240" w:lineRule="auto"/>
        <w:ind w:left="8931"/>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(фамилия)</w:t>
      </w:r>
    </w:p>
    <w:p w:rsidR="002731E6" w:rsidRPr="002731E6" w:rsidRDefault="002731E6" w:rsidP="002731E6">
      <w:pPr>
        <w:spacing w:after="0" w:line="240" w:lineRule="auto"/>
        <w:ind w:left="8931"/>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___________________________________________________</w:t>
      </w:r>
    </w:p>
    <w:p w:rsidR="002731E6" w:rsidRPr="002731E6" w:rsidRDefault="002731E6" w:rsidP="002731E6">
      <w:pPr>
        <w:spacing w:after="0" w:line="240" w:lineRule="auto"/>
        <w:ind w:left="8931"/>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(имя)</w:t>
      </w:r>
    </w:p>
    <w:p w:rsidR="002731E6" w:rsidRPr="002731E6" w:rsidRDefault="002731E6" w:rsidP="002731E6">
      <w:pPr>
        <w:spacing w:after="0" w:line="240" w:lineRule="auto"/>
        <w:ind w:left="8931"/>
        <w:jc w:val="both"/>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__________________________________________________,</w:t>
      </w:r>
    </w:p>
    <w:p w:rsidR="002731E6" w:rsidRPr="002731E6" w:rsidRDefault="002731E6" w:rsidP="002731E6">
      <w:pPr>
        <w:spacing w:after="0" w:line="240" w:lineRule="auto"/>
        <w:ind w:left="8931"/>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(отчество – при наличии)</w:t>
      </w:r>
    </w:p>
    <w:p w:rsidR="002731E6" w:rsidRPr="002731E6" w:rsidRDefault="002731E6" w:rsidP="002731E6">
      <w:pPr>
        <w:spacing w:after="0" w:line="228" w:lineRule="auto"/>
        <w:ind w:left="8931"/>
        <w:jc w:val="both"/>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8"/>
          <w:szCs w:val="28"/>
        </w:rPr>
        <w:t xml:space="preserve">зарегистрированного(ой) по месту жительства по </w:t>
      </w:r>
      <w:proofErr w:type="gramStart"/>
      <w:r w:rsidRPr="002731E6">
        <w:rPr>
          <w:rFonts w:ascii="Times New Roman" w:hAnsi="Times New Roman" w:cs="Times New Roman"/>
          <w:color w:val="000000" w:themeColor="text1"/>
          <w:sz w:val="28"/>
          <w:szCs w:val="28"/>
        </w:rPr>
        <w:t xml:space="preserve">адресу:  </w:t>
      </w:r>
      <w:r w:rsidRPr="002731E6">
        <w:rPr>
          <w:rFonts w:ascii="Times New Roman" w:hAnsi="Times New Roman" w:cs="Times New Roman"/>
          <w:color w:val="000000" w:themeColor="text1"/>
          <w:sz w:val="20"/>
          <w:szCs w:val="20"/>
        </w:rPr>
        <w:t>_</w:t>
      </w:r>
      <w:proofErr w:type="gramEnd"/>
      <w:r w:rsidRPr="002731E6">
        <w:rPr>
          <w:rFonts w:ascii="Times New Roman" w:hAnsi="Times New Roman" w:cs="Times New Roman"/>
          <w:color w:val="000000" w:themeColor="text1"/>
          <w:sz w:val="20"/>
          <w:szCs w:val="20"/>
        </w:rPr>
        <w:t>________________________________________</w:t>
      </w:r>
    </w:p>
    <w:p w:rsidR="002731E6" w:rsidRPr="002731E6" w:rsidRDefault="002731E6" w:rsidP="002731E6">
      <w:pPr>
        <w:spacing w:after="0" w:line="228" w:lineRule="auto"/>
        <w:ind w:left="8931"/>
        <w:jc w:val="both"/>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Cs w:val="20"/>
        </w:rPr>
        <w:t>__________________________________________________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(почтовый индекс, населенный пункт,</w:t>
      </w:r>
    </w:p>
    <w:p w:rsidR="002731E6" w:rsidRPr="002731E6" w:rsidRDefault="002731E6" w:rsidP="002731E6">
      <w:pPr>
        <w:spacing w:after="0" w:line="228" w:lineRule="auto"/>
        <w:ind w:left="8931"/>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lastRenderedPageBreak/>
        <w:t>______________________________________________________,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улица, номер дома, корпуса, квартиры)</w:t>
      </w:r>
    </w:p>
    <w:p w:rsidR="002731E6" w:rsidRPr="002731E6" w:rsidRDefault="002731E6" w:rsidP="002731E6">
      <w:pPr>
        <w:spacing w:after="0" w:line="228" w:lineRule="auto"/>
        <w:ind w:left="8931"/>
        <w:jc w:val="both"/>
        <w:rPr>
          <w:rFonts w:ascii="Times New Roman" w:hAnsi="Times New Roman" w:cs="Times New Roman"/>
          <w:color w:val="000000" w:themeColor="text1"/>
          <w:sz w:val="28"/>
          <w:szCs w:val="20"/>
        </w:rPr>
      </w:pPr>
      <w:r w:rsidRPr="002731E6">
        <w:rPr>
          <w:rFonts w:ascii="Times New Roman" w:hAnsi="Times New Roman" w:cs="Times New Roman"/>
          <w:color w:val="000000" w:themeColor="text1"/>
          <w:sz w:val="28"/>
          <w:szCs w:val="20"/>
        </w:rPr>
        <w:t>номер телефона: _________________________</w:t>
      </w:r>
    </w:p>
    <w:p w:rsidR="002731E6" w:rsidRPr="002731E6" w:rsidRDefault="002731E6" w:rsidP="002731E6">
      <w:pPr>
        <w:spacing w:after="0" w:line="228" w:lineRule="auto"/>
        <w:ind w:left="8931"/>
        <w:jc w:val="both"/>
        <w:rPr>
          <w:rFonts w:ascii="Times New Roman" w:hAnsi="Times New Roman" w:cs="Times New Roman"/>
          <w:color w:val="000000" w:themeColor="text1"/>
          <w:sz w:val="28"/>
          <w:szCs w:val="20"/>
        </w:rPr>
      </w:pPr>
      <w:r w:rsidRPr="002731E6">
        <w:rPr>
          <w:rFonts w:ascii="Times New Roman" w:hAnsi="Times New Roman" w:cs="Times New Roman"/>
          <w:color w:val="000000" w:themeColor="text1"/>
          <w:sz w:val="28"/>
          <w:szCs w:val="20"/>
        </w:rPr>
        <w:t>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(домашний/мобильный)</w:t>
      </w: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представитель заявителя___________________</w:t>
      </w: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sz w:val="24"/>
        </w:rPr>
      </w:pPr>
      <w:r w:rsidRPr="002731E6">
        <w:rPr>
          <w:rFonts w:ascii="Times New Roman" w:hAnsi="Times New Roman" w:cs="Times New Roman"/>
          <w:color w:val="000000" w:themeColor="text1"/>
          <w:sz w:val="24"/>
        </w:rPr>
        <w:t>(фамилия, имя, отчество (при наличии)</w:t>
      </w:r>
    </w:p>
    <w:p w:rsidR="002731E6" w:rsidRPr="002731E6" w:rsidRDefault="002731E6" w:rsidP="002731E6">
      <w:pPr>
        <w:spacing w:after="0" w:line="228" w:lineRule="auto"/>
        <w:ind w:left="8931"/>
        <w:rPr>
          <w:rFonts w:ascii="Times New Roman" w:hAnsi="Times New Roman" w:cs="Times New Roman"/>
          <w:color w:val="000000" w:themeColor="text1"/>
          <w:sz w:val="24"/>
        </w:rPr>
      </w:pPr>
      <w:r w:rsidRPr="002731E6">
        <w:rPr>
          <w:rFonts w:ascii="Times New Roman" w:hAnsi="Times New Roman" w:cs="Times New Roman"/>
          <w:color w:val="000000" w:themeColor="text1"/>
          <w:sz w:val="24"/>
        </w:rPr>
        <w:t>______________________________________________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sz w:val="24"/>
        </w:rPr>
      </w:pPr>
      <w:r w:rsidRPr="002731E6">
        <w:rPr>
          <w:rFonts w:ascii="Times New Roman" w:hAnsi="Times New Roman" w:cs="Times New Roman"/>
          <w:color w:val="000000" w:themeColor="text1"/>
          <w:sz w:val="24"/>
        </w:rPr>
        <w:t>(реквизиты документа, подтверждающего полномочия представителя)</w:t>
      </w: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номер телефона представителя: ____________</w:t>
      </w:r>
    </w:p>
    <w:p w:rsidR="002731E6" w:rsidRPr="002731E6" w:rsidRDefault="002731E6" w:rsidP="002731E6">
      <w:pPr>
        <w:spacing w:after="0" w:line="228" w:lineRule="auto"/>
        <w:ind w:left="8931"/>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________________________________________</w:t>
      </w:r>
    </w:p>
    <w:p w:rsidR="002731E6" w:rsidRPr="002731E6" w:rsidRDefault="002731E6" w:rsidP="002731E6">
      <w:pPr>
        <w:spacing w:after="0" w:line="228" w:lineRule="auto"/>
        <w:ind w:left="8931"/>
        <w:jc w:val="center"/>
        <w:rPr>
          <w:rFonts w:ascii="Times New Roman" w:hAnsi="Times New Roman" w:cs="Times New Roman"/>
          <w:color w:val="000000" w:themeColor="text1"/>
          <w:sz w:val="28"/>
        </w:rPr>
      </w:pPr>
      <w:r w:rsidRPr="002731E6">
        <w:rPr>
          <w:rFonts w:ascii="Times New Roman" w:hAnsi="Times New Roman" w:cs="Times New Roman"/>
          <w:color w:val="000000" w:themeColor="text1"/>
          <w:sz w:val="24"/>
          <w:szCs w:val="28"/>
        </w:rPr>
        <w:t>(домашний/мобильный)</w:t>
      </w:r>
    </w:p>
    <w:p w:rsidR="002731E6" w:rsidRPr="002731E6" w:rsidRDefault="002731E6" w:rsidP="002731E6">
      <w:pPr>
        <w:rPr>
          <w:lang w:eastAsia="ru-RU"/>
        </w:rPr>
      </w:pPr>
    </w:p>
    <w:p w:rsidR="002731E6" w:rsidRPr="002731E6" w:rsidRDefault="002731E6" w:rsidP="002731E6">
      <w:pPr>
        <w:widowControl w:val="0"/>
        <w:autoSpaceDE w:val="0"/>
        <w:autoSpaceDN w:val="0"/>
        <w:adjustRightInd w:val="0"/>
        <w:spacing w:after="0" w:line="228" w:lineRule="auto"/>
        <w:jc w:val="center"/>
        <w:rPr>
          <w:rFonts w:ascii="Times New Roman" w:eastAsia="Times New Roman" w:hAnsi="Times New Roman" w:cs="Times New Roman"/>
          <w:b/>
          <w:bCs/>
          <w:color w:val="000000" w:themeColor="text1"/>
          <w:sz w:val="28"/>
          <w:szCs w:val="24"/>
          <w:lang w:eastAsia="ru-RU"/>
        </w:rPr>
      </w:pPr>
      <w:r w:rsidRPr="002731E6">
        <w:rPr>
          <w:rFonts w:ascii="Times New Roman" w:eastAsia="Times New Roman" w:hAnsi="Times New Roman" w:cs="Times New Roman"/>
          <w:b/>
          <w:bCs/>
          <w:color w:val="000000" w:themeColor="text1"/>
          <w:sz w:val="28"/>
          <w:szCs w:val="24"/>
          <w:lang w:eastAsia="ru-RU"/>
        </w:rPr>
        <w:t>ДЕКЛАРАЦИЯ</w:t>
      </w:r>
    </w:p>
    <w:p w:rsidR="002731E6" w:rsidRPr="002731E6" w:rsidRDefault="002731E6" w:rsidP="002731E6">
      <w:pPr>
        <w:widowControl w:val="0"/>
        <w:autoSpaceDE w:val="0"/>
        <w:autoSpaceDN w:val="0"/>
        <w:adjustRightInd w:val="0"/>
        <w:spacing w:after="0" w:line="228" w:lineRule="auto"/>
        <w:jc w:val="center"/>
        <w:rPr>
          <w:rFonts w:ascii="Times New Roman" w:eastAsia="Times New Roman" w:hAnsi="Times New Roman" w:cs="Times New Roman"/>
          <w:b/>
          <w:bCs/>
          <w:color w:val="000000" w:themeColor="text1"/>
          <w:sz w:val="28"/>
          <w:szCs w:val="24"/>
          <w:lang w:eastAsia="ru-RU"/>
        </w:rPr>
      </w:pPr>
      <w:r w:rsidRPr="002731E6">
        <w:rPr>
          <w:rFonts w:ascii="Times New Roman" w:eastAsia="Times New Roman" w:hAnsi="Times New Roman" w:cs="Times New Roman"/>
          <w:b/>
          <w:bCs/>
          <w:color w:val="000000" w:themeColor="text1"/>
          <w:sz w:val="28"/>
          <w:szCs w:val="24"/>
          <w:lang w:eastAsia="ru-RU"/>
        </w:rPr>
        <w:t>о регистрации по месту жительства</w:t>
      </w:r>
    </w:p>
    <w:p w:rsidR="002731E6" w:rsidRPr="002731E6" w:rsidRDefault="002731E6" w:rsidP="002731E6">
      <w:pPr>
        <w:rPr>
          <w:lang w:eastAsia="ru-RU"/>
        </w:rPr>
      </w:pPr>
    </w:p>
    <w:p w:rsidR="002731E6" w:rsidRPr="002731E6" w:rsidRDefault="002731E6" w:rsidP="002731E6">
      <w:pPr>
        <w:spacing w:after="0" w:line="240" w:lineRule="auto"/>
        <w:ind w:firstLine="709"/>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С целью рассмотрения вопроса о принятии на учет в качестве нуждающихся в жилых помещениях / внесения изменений в учетные данные / правомерности нахождения на учете в качестве нуждающихся в жилых помещениях на протяжении всего периода нахождения на таком учете меня / меня и членов моей семьи (подчеркнуть нужное) представляю(ем) сведения:</w:t>
      </w:r>
    </w:p>
    <w:p w:rsidR="002731E6" w:rsidRPr="002731E6" w:rsidRDefault="002731E6" w:rsidP="002731E6">
      <w:pPr>
        <w:widowControl w:val="0"/>
        <w:autoSpaceDE w:val="0"/>
        <w:autoSpaceDN w:val="0"/>
        <w:spacing w:after="0" w:line="228" w:lineRule="auto"/>
        <w:ind w:firstLine="709"/>
        <w:jc w:val="both"/>
        <w:outlineLvl w:val="2"/>
        <w:rPr>
          <w:rFonts w:ascii="Times New Roman" w:eastAsia="Times New Roman" w:hAnsi="Times New Roman" w:cs="Times New Roman"/>
          <w:color w:val="000000" w:themeColor="text1"/>
          <w:sz w:val="28"/>
          <w:szCs w:val="28"/>
          <w:lang w:eastAsia="ru-RU"/>
        </w:rPr>
      </w:pPr>
      <w:r w:rsidRPr="002731E6">
        <w:rPr>
          <w:rFonts w:ascii="Times New Roman" w:eastAsia="Times New Roman" w:hAnsi="Times New Roman" w:cs="Times New Roman"/>
          <w:bCs/>
          <w:color w:val="000000" w:themeColor="text1"/>
          <w:sz w:val="28"/>
          <w:szCs w:val="28"/>
          <w:lang w:eastAsia="ru-RU"/>
        </w:rPr>
        <w:t xml:space="preserve">1) о гражданах, проживающих по месту жительства (имеющих в </w:t>
      </w:r>
      <w:r w:rsidRPr="002731E6">
        <w:rPr>
          <w:rFonts w:ascii="Times New Roman" w:eastAsia="Times New Roman" w:hAnsi="Times New Roman" w:cs="Times New Roman"/>
          <w:b/>
          <w:bCs/>
          <w:color w:val="000000" w:themeColor="text1"/>
          <w:sz w:val="28"/>
          <w:szCs w:val="28"/>
          <w:lang w:eastAsia="ru-RU"/>
        </w:rPr>
        <w:t>паспорте</w:t>
      </w:r>
      <w:r w:rsidRPr="002731E6">
        <w:rPr>
          <w:rFonts w:ascii="Times New Roman" w:eastAsia="Times New Roman" w:hAnsi="Times New Roman" w:cs="Times New Roman"/>
          <w:bCs/>
          <w:color w:val="000000" w:themeColor="text1"/>
          <w:sz w:val="28"/>
          <w:szCs w:val="28"/>
          <w:lang w:eastAsia="ru-RU"/>
        </w:rPr>
        <w:t xml:space="preserve"> отметку о регистрации по месту </w:t>
      </w:r>
      <w:r w:rsidRPr="002731E6">
        <w:rPr>
          <w:rFonts w:ascii="Times New Roman" w:eastAsia="Times New Roman" w:hAnsi="Times New Roman" w:cs="Times New Roman"/>
          <w:bCs/>
          <w:color w:val="000000" w:themeColor="text1"/>
          <w:sz w:val="28"/>
          <w:szCs w:val="28"/>
          <w:lang w:eastAsia="ru-RU"/>
        </w:rPr>
        <w:lastRenderedPageBreak/>
        <w:t xml:space="preserve">жительства либо при отсутствии такой отметки факт проживания которых по соответствующему адресу установлен </w:t>
      </w:r>
      <w:r w:rsidRPr="002731E6">
        <w:rPr>
          <w:rFonts w:ascii="Times New Roman" w:eastAsia="Times New Roman" w:hAnsi="Times New Roman" w:cs="Times New Roman"/>
          <w:b/>
          <w:bCs/>
          <w:color w:val="000000" w:themeColor="text1"/>
          <w:sz w:val="28"/>
          <w:szCs w:val="28"/>
          <w:lang w:eastAsia="ru-RU"/>
        </w:rPr>
        <w:t>решением суда</w:t>
      </w:r>
      <w:r w:rsidRPr="002731E6">
        <w:rPr>
          <w:rFonts w:ascii="Times New Roman" w:eastAsia="Times New Roman" w:hAnsi="Times New Roman" w:cs="Times New Roman"/>
          <w:bCs/>
          <w:color w:val="000000" w:themeColor="text1"/>
          <w:sz w:val="28"/>
          <w:szCs w:val="28"/>
          <w:lang w:eastAsia="ru-RU"/>
        </w:rPr>
        <w:t xml:space="preserve">), в </w:t>
      </w:r>
      <w:r w:rsidRPr="002731E6">
        <w:rPr>
          <w:rFonts w:ascii="Times New Roman" w:eastAsia="Times New Roman" w:hAnsi="Times New Roman" w:cs="Times New Roman"/>
          <w:b/>
          <w:bCs/>
          <w:color w:val="000000" w:themeColor="text1"/>
          <w:sz w:val="28"/>
          <w:szCs w:val="28"/>
          <w:lang w:eastAsia="ru-RU"/>
        </w:rPr>
        <w:t>фактически занимаемом(</w:t>
      </w:r>
      <w:proofErr w:type="spellStart"/>
      <w:r w:rsidRPr="002731E6">
        <w:rPr>
          <w:rFonts w:ascii="Times New Roman" w:eastAsia="Times New Roman" w:hAnsi="Times New Roman" w:cs="Times New Roman"/>
          <w:b/>
          <w:bCs/>
          <w:color w:val="000000" w:themeColor="text1"/>
          <w:sz w:val="28"/>
          <w:szCs w:val="28"/>
          <w:lang w:eastAsia="ru-RU"/>
        </w:rPr>
        <w:t>ых</w:t>
      </w:r>
      <w:proofErr w:type="spellEnd"/>
      <w:r w:rsidRPr="002731E6">
        <w:rPr>
          <w:rFonts w:ascii="Times New Roman" w:eastAsia="Times New Roman" w:hAnsi="Times New Roman" w:cs="Times New Roman"/>
          <w:b/>
          <w:bCs/>
          <w:color w:val="000000" w:themeColor="text1"/>
          <w:sz w:val="28"/>
          <w:szCs w:val="28"/>
          <w:lang w:eastAsia="ru-RU"/>
        </w:rPr>
        <w:t>) жилом помещении / принадлежащем(их)</w:t>
      </w:r>
      <w:r w:rsidRPr="002731E6">
        <w:rPr>
          <w:rFonts w:ascii="Times New Roman" w:eastAsia="Times New Roman" w:hAnsi="Times New Roman" w:cs="Times New Roman"/>
          <w:b/>
          <w:bCs/>
          <w:color w:val="000000" w:themeColor="text1"/>
          <w:sz w:val="28"/>
          <w:szCs w:val="28"/>
          <w:vertAlign w:val="superscript"/>
          <w:lang w:eastAsia="ru-RU"/>
        </w:rPr>
        <w:t>1</w:t>
      </w:r>
      <w:r w:rsidRPr="002731E6">
        <w:rPr>
          <w:rFonts w:ascii="Times New Roman" w:eastAsia="Times New Roman" w:hAnsi="Times New Roman" w:cs="Times New Roman"/>
          <w:b/>
          <w:bCs/>
          <w:color w:val="000000" w:themeColor="text1"/>
          <w:sz w:val="28"/>
          <w:szCs w:val="28"/>
          <w:lang w:eastAsia="ru-RU"/>
        </w:rPr>
        <w:t xml:space="preserve"> </w:t>
      </w:r>
      <w:r w:rsidRPr="002731E6">
        <w:rPr>
          <w:rFonts w:ascii="Times New Roman" w:eastAsia="Times New Roman" w:hAnsi="Times New Roman" w:cs="Times New Roman"/>
          <w:bCs/>
          <w:color w:val="000000" w:themeColor="text1"/>
          <w:sz w:val="28"/>
          <w:szCs w:val="28"/>
          <w:lang w:eastAsia="ru-RU"/>
        </w:rPr>
        <w:t xml:space="preserve">(указываются сведения в отношении: </w:t>
      </w:r>
      <w:r w:rsidRPr="002731E6">
        <w:rPr>
          <w:rFonts w:ascii="Times New Roman" w:eastAsia="Times New Roman" w:hAnsi="Times New Roman" w:cs="Times New Roman"/>
          <w:color w:val="000000" w:themeColor="text1"/>
          <w:sz w:val="28"/>
          <w:szCs w:val="28"/>
          <w:lang w:eastAsia="ru-RU"/>
        </w:rPr>
        <w:t>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2731E6">
        <w:rPr>
          <w:rFonts w:ascii="Times New Roman" w:eastAsia="Times New Roman" w:hAnsi="Times New Roman" w:cs="Times New Roman"/>
          <w:color w:val="000000" w:themeColor="text1"/>
          <w:sz w:val="28"/>
          <w:szCs w:val="28"/>
          <w:lang w:eastAsia="ru-RU"/>
        </w:rPr>
        <w:t>ами</w:t>
      </w:r>
      <w:proofErr w:type="spellEnd"/>
      <w:r w:rsidRPr="002731E6">
        <w:rPr>
          <w:rFonts w:ascii="Times New Roman" w:eastAsia="Times New Roman" w:hAnsi="Times New Roman" w:cs="Times New Roman"/>
          <w:color w:val="000000" w:themeColor="text1"/>
          <w:sz w:val="28"/>
          <w:szCs w:val="28"/>
          <w:lang w:eastAsia="ru-RU"/>
        </w:rPr>
        <w:t xml:space="preserve">),  указанным(и) в заявлении) </w:t>
      </w:r>
      <w:r w:rsidRPr="002731E6">
        <w:rPr>
          <w:rFonts w:ascii="Times New Roman" w:eastAsia="Times New Roman" w:hAnsi="Times New Roman" w:cs="Times New Roman"/>
          <w:b/>
          <w:bCs/>
          <w:color w:val="000000" w:themeColor="text1"/>
          <w:sz w:val="28"/>
          <w:szCs w:val="28"/>
          <w:lang w:eastAsia="ru-RU"/>
        </w:rPr>
        <w:t>по состоянию на дату подачи заявления:</w:t>
      </w:r>
    </w:p>
    <w:p w:rsidR="002731E6" w:rsidRPr="002731E6" w:rsidRDefault="002731E6" w:rsidP="002731E6">
      <w:pPr>
        <w:spacing w:after="0" w:line="216" w:lineRule="auto"/>
        <w:ind w:firstLine="709"/>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1.1) жилом помещении, расположенном по адресу: ______________________________________________________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(городской округ / муниципальный район, поселение,</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населенный пункт, улица, номер дома, корпус (литер), номер квартира)</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вид жилого помещения: 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 xml:space="preserve">(указывается: жилой дом / часть жилого дома (выделенная в натуре доля из общего имущества / не выделенная в натуре (сумма долей) </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количество комнат____, общая площадь ______кв. м /жилая площадь____</w:t>
      </w:r>
      <w:proofErr w:type="spellStart"/>
      <w:r w:rsidRPr="002731E6">
        <w:rPr>
          <w:rFonts w:ascii="Times New Roman" w:eastAsia="Calibri" w:hAnsi="Times New Roman" w:cs="Times New Roman"/>
          <w:bCs/>
          <w:color w:val="000000" w:themeColor="text1"/>
          <w:sz w:val="28"/>
          <w:szCs w:val="28"/>
        </w:rPr>
        <w:t>кв</w:t>
      </w:r>
      <w:proofErr w:type="spellEnd"/>
      <w:r w:rsidRPr="002731E6">
        <w:rPr>
          <w:rFonts w:ascii="Times New Roman" w:eastAsia="Calibri" w:hAnsi="Times New Roman" w:cs="Times New Roman"/>
          <w:bCs/>
          <w:color w:val="000000" w:themeColor="text1"/>
          <w:sz w:val="28"/>
          <w:szCs w:val="28"/>
        </w:rPr>
        <w:t>. м, степень благоустройства______________,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принадлежащем 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 xml:space="preserve">(для физического(их) лица (лиц): фамилия, имя, отчество каждого собственника полностью) </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(для юридического лица: полное наименование собственника)</w:t>
      </w:r>
    </w:p>
    <w:p w:rsidR="002731E6" w:rsidRPr="002731E6" w:rsidRDefault="002731E6" w:rsidP="002731E6">
      <w:pPr>
        <w:tabs>
          <w:tab w:val="left" w:pos="5265"/>
        </w:tabs>
        <w:rPr>
          <w:lang w:eastAsia="ru-RU"/>
        </w:rPr>
      </w:pPr>
    </w:p>
    <w:tbl>
      <w:tblPr>
        <w:tblW w:w="1445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2268"/>
        <w:gridCol w:w="1276"/>
        <w:gridCol w:w="1559"/>
        <w:gridCol w:w="2551"/>
        <w:gridCol w:w="1843"/>
        <w:gridCol w:w="1418"/>
      </w:tblGrid>
      <w:tr w:rsidR="002731E6" w:rsidRPr="002731E6" w:rsidTr="0075405A">
        <w:trPr>
          <w:trHeight w:val="1900"/>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lastRenderedPageBreak/>
              <w:t>№ п/п</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Фамилия, имя, отчество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
                <w:bCs/>
                <w:color w:val="000000" w:themeColor="text1"/>
                <w:sz w:val="24"/>
                <w:szCs w:val="24"/>
              </w:rPr>
            </w:pPr>
            <w:r w:rsidRPr="002731E6">
              <w:rPr>
                <w:rFonts w:ascii="Times New Roman" w:hAnsi="Times New Roman" w:cs="Times New Roman"/>
                <w:b/>
                <w:bCs/>
                <w:color w:val="000000" w:themeColor="text1"/>
                <w:sz w:val="24"/>
                <w:szCs w:val="24"/>
              </w:rPr>
              <w:t xml:space="preserve"> полностью</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собственника/нанимателя</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и всех проживающих лиц</w:t>
            </w:r>
            <w:r w:rsidRPr="002731E6">
              <w:rPr>
                <w:rFonts w:ascii="Times New Roman" w:hAnsi="Times New Roman" w:cs="Times New Roman"/>
                <w:bCs/>
                <w:color w:val="000000" w:themeColor="text1"/>
                <w:sz w:val="24"/>
                <w:szCs w:val="24"/>
                <w:vertAlign w:val="superscript"/>
              </w:rPr>
              <w:t>2</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Собственник(</w:t>
            </w:r>
            <w:proofErr w:type="spellStart"/>
            <w:r w:rsidRPr="002731E6">
              <w:rPr>
                <w:rFonts w:ascii="Times New Roman" w:hAnsi="Times New Roman" w:cs="Times New Roman"/>
                <w:bCs/>
                <w:color w:val="000000" w:themeColor="text1"/>
                <w:sz w:val="24"/>
                <w:szCs w:val="24"/>
              </w:rPr>
              <w:t>ки</w:t>
            </w:r>
            <w:proofErr w:type="spellEnd"/>
            <w:r w:rsidRPr="002731E6">
              <w:rPr>
                <w:rFonts w:ascii="Times New Roman" w:hAnsi="Times New Roman" w:cs="Times New Roman"/>
                <w:bCs/>
                <w:color w:val="000000" w:themeColor="text1"/>
                <w:sz w:val="24"/>
                <w:szCs w:val="24"/>
              </w:rPr>
              <w:t xml:space="preserve">) </w:t>
            </w:r>
            <w:proofErr w:type="spellStart"/>
            <w:r w:rsidRPr="002731E6">
              <w:rPr>
                <w:rFonts w:ascii="Times New Roman" w:hAnsi="Times New Roman" w:cs="Times New Roman"/>
                <w:bCs/>
                <w:color w:val="000000" w:themeColor="text1"/>
                <w:sz w:val="24"/>
                <w:szCs w:val="24"/>
              </w:rPr>
              <w:t>указывае</w:t>
            </w:r>
            <w:proofErr w:type="spellEnd"/>
            <w:r w:rsidRPr="002731E6">
              <w:rPr>
                <w:rFonts w:ascii="Times New Roman" w:hAnsi="Times New Roman" w:cs="Times New Roman"/>
                <w:bCs/>
                <w:color w:val="000000" w:themeColor="text1"/>
                <w:sz w:val="24"/>
                <w:szCs w:val="24"/>
              </w:rPr>
              <w:t>(ю)</w:t>
            </w:r>
            <w:proofErr w:type="spellStart"/>
            <w:r w:rsidRPr="002731E6">
              <w:rPr>
                <w:rFonts w:ascii="Times New Roman" w:hAnsi="Times New Roman" w:cs="Times New Roman"/>
                <w:bCs/>
                <w:color w:val="000000" w:themeColor="text1"/>
                <w:sz w:val="24"/>
                <w:szCs w:val="24"/>
              </w:rPr>
              <w:t>тся</w:t>
            </w:r>
            <w:proofErr w:type="spellEnd"/>
            <w:r w:rsidRPr="002731E6">
              <w:rPr>
                <w:rFonts w:ascii="Times New Roman" w:hAnsi="Times New Roman" w:cs="Times New Roman"/>
                <w:bCs/>
                <w:color w:val="000000" w:themeColor="text1"/>
                <w:sz w:val="24"/>
                <w:szCs w:val="24"/>
              </w:rPr>
              <w:t xml:space="preserve">, если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он (они) проживает(ют)</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в данном жилом помещении</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192"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Фамилии, имена, отчества, </w:t>
            </w:r>
            <w:r w:rsidRPr="002731E6">
              <w:rPr>
                <w:rFonts w:ascii="Times New Roman" w:hAnsi="Times New Roman" w:cs="Times New Roman"/>
                <w:b/>
                <w:bCs/>
                <w:color w:val="000000" w:themeColor="text1"/>
                <w:sz w:val="24"/>
                <w:szCs w:val="24"/>
              </w:rPr>
              <w:t>до изменения</w:t>
            </w:r>
            <w:r w:rsidRPr="002731E6">
              <w:rPr>
                <w:rFonts w:ascii="Times New Roman" w:hAnsi="Times New Roman" w:cs="Times New Roman"/>
                <w:bCs/>
                <w:color w:val="000000" w:themeColor="text1"/>
                <w:sz w:val="24"/>
                <w:szCs w:val="24"/>
              </w:rPr>
              <w:t xml:space="preserve"> по различным основаниям (если перемена фамилий, имен, отчеств была                       несколько раз - указывается каждые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192"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Статус гражданина в жилом помещении </w:t>
            </w:r>
            <w:r w:rsidRPr="002731E6">
              <w:rPr>
                <w:rFonts w:ascii="Times New Roman" w:hAnsi="Times New Roman" w:cs="Times New Roman"/>
                <w:bCs/>
                <w:color w:val="000000" w:themeColor="text1"/>
                <w:sz w:val="24"/>
                <w:szCs w:val="24"/>
                <w:vertAlign w:val="superscript"/>
              </w:rPr>
              <w:t>3</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 (на дату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192"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Родственные отношения (отношения свойства)</w:t>
            </w:r>
            <w:r w:rsidRPr="002731E6">
              <w:rPr>
                <w:rFonts w:ascii="Times New Roman" w:hAnsi="Times New Roman" w:cs="Times New Roman"/>
                <w:bCs/>
                <w:color w:val="000000" w:themeColor="text1"/>
                <w:sz w:val="24"/>
                <w:szCs w:val="24"/>
                <w:vertAlign w:val="superscript"/>
              </w:rPr>
              <w:t xml:space="preserve">4 </w:t>
            </w:r>
            <w:r w:rsidRPr="002731E6">
              <w:rPr>
                <w:rFonts w:ascii="Times New Roman" w:hAnsi="Times New Roman" w:cs="Times New Roman"/>
                <w:bCs/>
                <w:color w:val="000000" w:themeColor="text1"/>
                <w:sz w:val="24"/>
                <w:szCs w:val="24"/>
              </w:rPr>
              <w:t xml:space="preserve">по отношению к первому собственнику/ нанимателю помещения, указанному в графе 2 настоящей таблицы </w:t>
            </w:r>
          </w:p>
          <w:p w:rsidR="002731E6" w:rsidRPr="002731E6" w:rsidRDefault="002731E6" w:rsidP="002731E6">
            <w:pPr>
              <w:autoSpaceDE w:val="0"/>
              <w:autoSpaceDN w:val="0"/>
              <w:adjustRightInd w:val="0"/>
              <w:spacing w:after="0" w:line="192"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(на дату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Основание вселения в жилое помещение (пользования жилым помещением)</w:t>
            </w:r>
            <w:r w:rsidRPr="002731E6">
              <w:rPr>
                <w:rFonts w:ascii="Times New Roman" w:hAnsi="Times New Roman" w:cs="Times New Roman"/>
                <w:bCs/>
                <w:color w:val="000000" w:themeColor="text1"/>
                <w:sz w:val="24"/>
                <w:szCs w:val="24"/>
                <w:vertAlign w:val="superscript"/>
              </w:rPr>
              <w:t>5</w:t>
            </w:r>
          </w:p>
          <w:p w:rsidR="002731E6" w:rsidRPr="002731E6" w:rsidRDefault="002731E6" w:rsidP="002731E6">
            <w:pPr>
              <w:autoSpaceDE w:val="0"/>
              <w:autoSpaceDN w:val="0"/>
              <w:adjustRightInd w:val="0"/>
              <w:spacing w:after="0" w:line="192" w:lineRule="auto"/>
              <w:ind w:firstLine="318"/>
              <w:jc w:val="both"/>
              <w:outlineLvl w:val="0"/>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192"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регистрации в данном жилом помещении по месту жительства</w:t>
            </w:r>
          </w:p>
        </w:tc>
      </w:tr>
      <w:tr w:rsidR="002731E6" w:rsidRPr="002731E6" w:rsidTr="0075405A">
        <w:trPr>
          <w:trHeight w:val="211"/>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highlight w:val="red"/>
              </w:rPr>
            </w:pPr>
            <w:r w:rsidRPr="002731E6">
              <w:rPr>
                <w:rFonts w:ascii="Times New Roman" w:hAnsi="Times New Roman" w:cs="Times New Roman"/>
                <w:bCs/>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8</w:t>
            </w:r>
          </w:p>
        </w:tc>
      </w:tr>
      <w:tr w:rsidR="002731E6" w:rsidRPr="002731E6" w:rsidTr="0075405A">
        <w:trPr>
          <w:trHeight w:val="192"/>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highlight w:val="red"/>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r w:rsidR="002731E6" w:rsidRPr="002731E6" w:rsidTr="0075405A">
        <w:trPr>
          <w:trHeight w:val="183"/>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highlight w:val="red"/>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r w:rsidR="002731E6" w:rsidRPr="002731E6" w:rsidTr="0075405A">
        <w:trPr>
          <w:trHeight w:val="176"/>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highlight w:val="red"/>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r w:rsidR="002731E6" w:rsidRPr="002731E6" w:rsidTr="0075405A">
        <w:trPr>
          <w:trHeight w:val="182"/>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bl>
    <w:p w:rsidR="002731E6" w:rsidRPr="002731E6" w:rsidRDefault="002731E6" w:rsidP="002731E6">
      <w:pPr>
        <w:rPr>
          <w:lang w:eastAsia="ru-RU"/>
        </w:rPr>
      </w:pPr>
    </w:p>
    <w:p w:rsidR="002731E6" w:rsidRPr="002731E6" w:rsidRDefault="002731E6" w:rsidP="002731E6">
      <w:pPr>
        <w:spacing w:after="0" w:line="216" w:lineRule="auto"/>
        <w:ind w:firstLine="709"/>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1.2) жилом помещении, расположенном по адресу: _______________________________________________________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(городской округ / муниципальный район, поселение,</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населенный пункт, улица, номер дома, корпус (литер), номер квартира)</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вид жилого помещения: 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 xml:space="preserve">(указывается: жилой дом / часть жилого дома (выделенная в натуре доля из общего имущества / не выделенная в натуре (сумма долей) </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lastRenderedPageBreak/>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количество комнат____, общая площадь ______кв. м /жилая площадь____</w:t>
      </w:r>
      <w:proofErr w:type="spellStart"/>
      <w:r w:rsidRPr="002731E6">
        <w:rPr>
          <w:rFonts w:ascii="Times New Roman" w:eastAsia="Calibri" w:hAnsi="Times New Roman" w:cs="Times New Roman"/>
          <w:bCs/>
          <w:color w:val="000000" w:themeColor="text1"/>
          <w:sz w:val="28"/>
          <w:szCs w:val="28"/>
        </w:rPr>
        <w:t>кв</w:t>
      </w:r>
      <w:proofErr w:type="spellEnd"/>
      <w:r w:rsidRPr="002731E6">
        <w:rPr>
          <w:rFonts w:ascii="Times New Roman" w:eastAsia="Calibri" w:hAnsi="Times New Roman" w:cs="Times New Roman"/>
          <w:bCs/>
          <w:color w:val="000000" w:themeColor="text1"/>
          <w:sz w:val="28"/>
          <w:szCs w:val="28"/>
        </w:rPr>
        <w:t>. м, степень благоустройства______________,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принадлежащем 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 xml:space="preserve">(для физического(их) лица (лиц): фамилия, имя, отчество каждого собственника полностью) </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(для юридического лица: полное наименование собственника)</w:t>
      </w:r>
    </w:p>
    <w:p w:rsidR="002731E6" w:rsidRPr="002731E6" w:rsidRDefault="002731E6" w:rsidP="002731E6">
      <w:pPr>
        <w:rPr>
          <w:lang w:eastAsia="ru-RU"/>
        </w:rPr>
      </w:pPr>
    </w:p>
    <w:tbl>
      <w:tblPr>
        <w:tblW w:w="1445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2268"/>
        <w:gridCol w:w="1276"/>
        <w:gridCol w:w="1559"/>
        <w:gridCol w:w="2551"/>
        <w:gridCol w:w="1843"/>
        <w:gridCol w:w="1418"/>
      </w:tblGrid>
      <w:tr w:rsidR="002731E6" w:rsidRPr="002731E6" w:rsidTr="0075405A">
        <w:trPr>
          <w:trHeight w:val="1900"/>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п/п</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Фамилия, имя, отчество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
                <w:bCs/>
                <w:color w:val="000000" w:themeColor="text1"/>
                <w:sz w:val="24"/>
                <w:szCs w:val="24"/>
              </w:rPr>
            </w:pPr>
            <w:r w:rsidRPr="002731E6">
              <w:rPr>
                <w:rFonts w:ascii="Times New Roman" w:hAnsi="Times New Roman" w:cs="Times New Roman"/>
                <w:b/>
                <w:bCs/>
                <w:color w:val="000000" w:themeColor="text1"/>
                <w:sz w:val="24"/>
                <w:szCs w:val="24"/>
              </w:rPr>
              <w:t xml:space="preserve"> полностью</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собственника/нанимателя</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и всех проживающих лиц</w:t>
            </w:r>
            <w:r w:rsidRPr="002731E6">
              <w:rPr>
                <w:rFonts w:ascii="Times New Roman" w:hAnsi="Times New Roman" w:cs="Times New Roman"/>
                <w:bCs/>
                <w:color w:val="000000" w:themeColor="text1"/>
                <w:sz w:val="24"/>
                <w:szCs w:val="24"/>
                <w:vertAlign w:val="superscript"/>
              </w:rPr>
              <w:t>2</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Собственник(</w:t>
            </w:r>
            <w:proofErr w:type="spellStart"/>
            <w:r w:rsidRPr="002731E6">
              <w:rPr>
                <w:rFonts w:ascii="Times New Roman" w:hAnsi="Times New Roman" w:cs="Times New Roman"/>
                <w:bCs/>
                <w:color w:val="000000" w:themeColor="text1"/>
                <w:sz w:val="24"/>
                <w:szCs w:val="24"/>
              </w:rPr>
              <w:t>ки</w:t>
            </w:r>
            <w:proofErr w:type="spellEnd"/>
            <w:r w:rsidRPr="002731E6">
              <w:rPr>
                <w:rFonts w:ascii="Times New Roman" w:hAnsi="Times New Roman" w:cs="Times New Roman"/>
                <w:bCs/>
                <w:color w:val="000000" w:themeColor="text1"/>
                <w:sz w:val="24"/>
                <w:szCs w:val="24"/>
              </w:rPr>
              <w:t xml:space="preserve">) </w:t>
            </w:r>
            <w:proofErr w:type="spellStart"/>
            <w:r w:rsidRPr="002731E6">
              <w:rPr>
                <w:rFonts w:ascii="Times New Roman" w:hAnsi="Times New Roman" w:cs="Times New Roman"/>
                <w:bCs/>
                <w:color w:val="000000" w:themeColor="text1"/>
                <w:sz w:val="24"/>
                <w:szCs w:val="24"/>
              </w:rPr>
              <w:t>указывае</w:t>
            </w:r>
            <w:proofErr w:type="spellEnd"/>
            <w:r w:rsidRPr="002731E6">
              <w:rPr>
                <w:rFonts w:ascii="Times New Roman" w:hAnsi="Times New Roman" w:cs="Times New Roman"/>
                <w:bCs/>
                <w:color w:val="000000" w:themeColor="text1"/>
                <w:sz w:val="24"/>
                <w:szCs w:val="24"/>
              </w:rPr>
              <w:t>(ю)</w:t>
            </w:r>
            <w:proofErr w:type="spellStart"/>
            <w:r w:rsidRPr="002731E6">
              <w:rPr>
                <w:rFonts w:ascii="Times New Roman" w:hAnsi="Times New Roman" w:cs="Times New Roman"/>
                <w:bCs/>
                <w:color w:val="000000" w:themeColor="text1"/>
                <w:sz w:val="24"/>
                <w:szCs w:val="24"/>
              </w:rPr>
              <w:t>тся</w:t>
            </w:r>
            <w:proofErr w:type="spellEnd"/>
            <w:r w:rsidRPr="002731E6">
              <w:rPr>
                <w:rFonts w:ascii="Times New Roman" w:hAnsi="Times New Roman" w:cs="Times New Roman"/>
                <w:bCs/>
                <w:color w:val="000000" w:themeColor="text1"/>
                <w:sz w:val="24"/>
                <w:szCs w:val="24"/>
              </w:rPr>
              <w:t xml:space="preserve">, если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он (они) проживает(ют)</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в данном жилом помещении</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Фамилии, имена, отчества, </w:t>
            </w:r>
            <w:r w:rsidRPr="002731E6">
              <w:rPr>
                <w:rFonts w:ascii="Times New Roman" w:hAnsi="Times New Roman" w:cs="Times New Roman"/>
                <w:b/>
                <w:bCs/>
                <w:color w:val="000000" w:themeColor="text1"/>
                <w:sz w:val="24"/>
                <w:szCs w:val="24"/>
              </w:rPr>
              <w:t>до изменения</w:t>
            </w:r>
            <w:r w:rsidRPr="002731E6">
              <w:rPr>
                <w:rFonts w:ascii="Times New Roman" w:hAnsi="Times New Roman" w:cs="Times New Roman"/>
                <w:bCs/>
                <w:color w:val="000000" w:themeColor="text1"/>
                <w:sz w:val="24"/>
                <w:szCs w:val="24"/>
              </w:rPr>
              <w:t xml:space="preserve"> по различным основаниям (если перемена фамилий, имен, отчеств была                       несколько раз - указывается каждые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Статус гражданина в жилом помещении</w:t>
            </w:r>
            <w:r w:rsidRPr="002731E6">
              <w:rPr>
                <w:rFonts w:ascii="Times New Roman" w:hAnsi="Times New Roman" w:cs="Times New Roman"/>
                <w:bCs/>
                <w:color w:val="000000" w:themeColor="text1"/>
                <w:sz w:val="24"/>
                <w:szCs w:val="24"/>
                <w:vertAlign w:val="superscript"/>
              </w:rPr>
              <w:t>3</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 (на дату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Родственные отношения (отношения свойства)</w:t>
            </w:r>
            <w:r w:rsidRPr="002731E6">
              <w:rPr>
                <w:rFonts w:ascii="Times New Roman" w:hAnsi="Times New Roman" w:cs="Times New Roman"/>
                <w:bCs/>
                <w:color w:val="000000" w:themeColor="text1"/>
                <w:sz w:val="24"/>
                <w:szCs w:val="24"/>
                <w:vertAlign w:val="superscript"/>
              </w:rPr>
              <w:t xml:space="preserve">4 </w:t>
            </w:r>
            <w:r w:rsidRPr="002731E6">
              <w:rPr>
                <w:rFonts w:ascii="Times New Roman" w:hAnsi="Times New Roman" w:cs="Times New Roman"/>
                <w:bCs/>
                <w:color w:val="000000" w:themeColor="text1"/>
                <w:sz w:val="24"/>
                <w:szCs w:val="24"/>
              </w:rPr>
              <w:t xml:space="preserve">по отношению к первому собственнику/ нанимателю помещения, указанному в графе 2 настоящей таблицы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(на дату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Основание вселения в жилое помещение (пользования жилым помещением)</w:t>
            </w:r>
            <w:r w:rsidRPr="002731E6">
              <w:rPr>
                <w:rFonts w:ascii="Times New Roman" w:hAnsi="Times New Roman" w:cs="Times New Roman"/>
                <w:bCs/>
                <w:color w:val="000000" w:themeColor="text1"/>
                <w:sz w:val="24"/>
                <w:szCs w:val="24"/>
                <w:vertAlign w:val="superscript"/>
              </w:rPr>
              <w:t>5</w:t>
            </w:r>
          </w:p>
          <w:p w:rsidR="002731E6" w:rsidRPr="002731E6" w:rsidRDefault="002731E6" w:rsidP="002731E6">
            <w:pPr>
              <w:autoSpaceDE w:val="0"/>
              <w:autoSpaceDN w:val="0"/>
              <w:adjustRightInd w:val="0"/>
              <w:spacing w:after="0" w:line="216" w:lineRule="auto"/>
              <w:ind w:firstLine="318"/>
              <w:jc w:val="both"/>
              <w:outlineLvl w:val="0"/>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регистрации в данном жилом помещении по месту жительства</w:t>
            </w:r>
          </w:p>
        </w:tc>
      </w:tr>
      <w:tr w:rsidR="002731E6" w:rsidRPr="002731E6" w:rsidTr="0075405A">
        <w:trPr>
          <w:trHeight w:val="211"/>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highlight w:val="red"/>
              </w:rPr>
            </w:pPr>
            <w:r w:rsidRPr="002731E6">
              <w:rPr>
                <w:rFonts w:ascii="Times New Roman" w:hAnsi="Times New Roman" w:cs="Times New Roman"/>
                <w:bCs/>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8</w:t>
            </w:r>
          </w:p>
        </w:tc>
      </w:tr>
      <w:tr w:rsidR="002731E6" w:rsidRPr="002731E6" w:rsidTr="0075405A">
        <w:trPr>
          <w:trHeight w:val="192"/>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highlight w:val="red"/>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r w:rsidR="002731E6" w:rsidRPr="002731E6" w:rsidTr="0075405A">
        <w:trPr>
          <w:trHeight w:val="183"/>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highlight w:val="red"/>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r w:rsidR="002731E6" w:rsidRPr="002731E6" w:rsidTr="0075405A">
        <w:trPr>
          <w:trHeight w:val="176"/>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highlight w:val="red"/>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r w:rsidR="002731E6" w:rsidRPr="002731E6" w:rsidTr="0075405A">
        <w:trPr>
          <w:trHeight w:val="182"/>
        </w:trPr>
        <w:tc>
          <w:tcPr>
            <w:tcW w:w="567"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1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2551"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843"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18"/>
                <w:szCs w:val="24"/>
              </w:rPr>
            </w:pPr>
          </w:p>
        </w:tc>
      </w:tr>
    </w:tbl>
    <w:p w:rsidR="002731E6" w:rsidRPr="002731E6" w:rsidRDefault="002731E6" w:rsidP="002731E6">
      <w:pPr>
        <w:rPr>
          <w:lang w:eastAsia="ru-RU"/>
        </w:rPr>
      </w:pPr>
    </w:p>
    <w:p w:rsidR="002731E6" w:rsidRPr="002731E6" w:rsidRDefault="002731E6" w:rsidP="002731E6">
      <w:pPr>
        <w:spacing w:after="0" w:line="228" w:lineRule="auto"/>
        <w:ind w:firstLine="709"/>
        <w:jc w:val="both"/>
        <w:rPr>
          <w:rFonts w:ascii="Times New Roman" w:eastAsia="Calibri" w:hAnsi="Times New Roman" w:cs="Times New Roman"/>
          <w:iCs/>
          <w:color w:val="000000" w:themeColor="text1"/>
          <w:sz w:val="28"/>
          <w:szCs w:val="28"/>
        </w:rPr>
      </w:pPr>
      <w:r w:rsidRPr="002731E6">
        <w:rPr>
          <w:rFonts w:ascii="Times New Roman" w:eastAsia="Calibri" w:hAnsi="Times New Roman" w:cs="Times New Roman"/>
          <w:bCs/>
          <w:iCs/>
          <w:color w:val="000000" w:themeColor="text1"/>
          <w:sz w:val="28"/>
          <w:szCs w:val="28"/>
        </w:rPr>
        <w:lastRenderedPageBreak/>
        <w:t>2)</w:t>
      </w:r>
      <w:r w:rsidRPr="002731E6">
        <w:rPr>
          <w:rFonts w:ascii="Times New Roman" w:eastAsia="Calibri" w:hAnsi="Times New Roman" w:cs="Times New Roman"/>
          <w:b/>
          <w:bCs/>
          <w:iCs/>
          <w:color w:val="000000" w:themeColor="text1"/>
          <w:sz w:val="28"/>
          <w:szCs w:val="28"/>
        </w:rPr>
        <w:t xml:space="preserve"> </w:t>
      </w:r>
      <w:r w:rsidRPr="002731E6">
        <w:rPr>
          <w:rFonts w:ascii="Times New Roman" w:eastAsia="Calibri" w:hAnsi="Times New Roman" w:cs="Times New Roman"/>
          <w:bCs/>
          <w:iCs/>
          <w:color w:val="000000" w:themeColor="text1"/>
          <w:sz w:val="28"/>
          <w:szCs w:val="28"/>
        </w:rPr>
        <w:t xml:space="preserve">о гражданах, </w:t>
      </w:r>
      <w:r w:rsidRPr="002731E6">
        <w:rPr>
          <w:rFonts w:ascii="Times New Roman" w:eastAsia="Calibri" w:hAnsi="Times New Roman" w:cs="Times New Roman"/>
          <w:b/>
          <w:bCs/>
          <w:iCs/>
          <w:color w:val="000000" w:themeColor="text1"/>
          <w:sz w:val="28"/>
          <w:szCs w:val="28"/>
        </w:rPr>
        <w:t>проживавших</w:t>
      </w:r>
      <w:r w:rsidRPr="002731E6">
        <w:rPr>
          <w:rFonts w:ascii="Times New Roman" w:eastAsia="Calibri" w:hAnsi="Times New Roman" w:cs="Times New Roman"/>
          <w:bCs/>
          <w:iCs/>
          <w:color w:val="000000" w:themeColor="text1"/>
          <w:sz w:val="28"/>
          <w:szCs w:val="28"/>
        </w:rPr>
        <w:t xml:space="preserve"> по месту жительства (имеющих в </w:t>
      </w:r>
      <w:r w:rsidRPr="002731E6">
        <w:rPr>
          <w:rFonts w:ascii="Times New Roman" w:eastAsia="Calibri" w:hAnsi="Times New Roman" w:cs="Times New Roman"/>
          <w:b/>
          <w:bCs/>
          <w:iCs/>
          <w:color w:val="000000" w:themeColor="text1"/>
          <w:sz w:val="28"/>
          <w:szCs w:val="28"/>
        </w:rPr>
        <w:t>паспорте</w:t>
      </w:r>
      <w:r w:rsidRPr="002731E6">
        <w:rPr>
          <w:rFonts w:ascii="Times New Roman" w:eastAsia="Calibri" w:hAnsi="Times New Roman" w:cs="Times New Roman"/>
          <w:bCs/>
          <w:iCs/>
          <w:color w:val="000000" w:themeColor="text1"/>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w:t>
      </w:r>
      <w:r w:rsidRPr="002731E6">
        <w:rPr>
          <w:rFonts w:ascii="Times New Roman" w:eastAsia="Calibri" w:hAnsi="Times New Roman" w:cs="Times New Roman"/>
          <w:b/>
          <w:bCs/>
          <w:iCs/>
          <w:color w:val="000000" w:themeColor="text1"/>
          <w:sz w:val="28"/>
          <w:szCs w:val="28"/>
        </w:rPr>
        <w:t>решением суда</w:t>
      </w:r>
      <w:r w:rsidRPr="002731E6">
        <w:rPr>
          <w:rFonts w:ascii="Times New Roman" w:eastAsia="Calibri" w:hAnsi="Times New Roman" w:cs="Times New Roman"/>
          <w:bCs/>
          <w:iCs/>
          <w:color w:val="000000" w:themeColor="text1"/>
          <w:sz w:val="28"/>
          <w:szCs w:val="28"/>
        </w:rPr>
        <w:t xml:space="preserve">), </w:t>
      </w:r>
      <w:r w:rsidRPr="002731E6">
        <w:rPr>
          <w:rFonts w:ascii="Times New Roman" w:eastAsia="Calibri" w:hAnsi="Times New Roman" w:cs="Times New Roman"/>
          <w:b/>
          <w:iCs/>
          <w:color w:val="000000" w:themeColor="text1"/>
          <w:sz w:val="28"/>
          <w:szCs w:val="28"/>
        </w:rPr>
        <w:t>в принадлежавшем(их)</w:t>
      </w:r>
      <w:r w:rsidRPr="002731E6">
        <w:rPr>
          <w:rFonts w:ascii="Times New Roman" w:eastAsia="Calibri" w:hAnsi="Times New Roman" w:cs="Times New Roman"/>
          <w:b/>
          <w:iCs/>
          <w:color w:val="000000" w:themeColor="text1"/>
          <w:sz w:val="28"/>
          <w:szCs w:val="28"/>
          <w:vertAlign w:val="superscript"/>
        </w:rPr>
        <w:t>1</w:t>
      </w:r>
      <w:r w:rsidRPr="002731E6">
        <w:rPr>
          <w:rFonts w:ascii="Times New Roman" w:eastAsia="Calibri" w:hAnsi="Times New Roman" w:cs="Times New Roman"/>
          <w:b/>
          <w:iCs/>
          <w:color w:val="000000" w:themeColor="text1"/>
          <w:sz w:val="28"/>
          <w:szCs w:val="28"/>
        </w:rPr>
        <w:t xml:space="preserve"> </w:t>
      </w:r>
      <w:r w:rsidRPr="002731E6">
        <w:rPr>
          <w:rFonts w:ascii="Times New Roman" w:eastAsia="Calibri" w:hAnsi="Times New Roman" w:cs="Times New Roman"/>
          <w:iCs/>
          <w:color w:val="000000" w:themeColor="text1"/>
          <w:sz w:val="28"/>
          <w:szCs w:val="28"/>
        </w:rPr>
        <w:t xml:space="preserve">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w:t>
      </w:r>
      <w:r w:rsidRPr="002731E6">
        <w:rPr>
          <w:rFonts w:ascii="Times New Roman" w:eastAsia="Calibri" w:hAnsi="Times New Roman" w:cs="Times New Roman"/>
          <w:b/>
          <w:iCs/>
          <w:color w:val="000000" w:themeColor="text1"/>
          <w:sz w:val="28"/>
          <w:szCs w:val="28"/>
        </w:rPr>
        <w:t>в течение последних пяти лет</w:t>
      </w:r>
      <w:r w:rsidRPr="002731E6">
        <w:rPr>
          <w:rFonts w:ascii="Times New Roman" w:eastAsia="Calibri" w:hAnsi="Times New Roman" w:cs="Times New Roman"/>
          <w:iCs/>
          <w:color w:val="000000" w:themeColor="text1"/>
          <w:sz w:val="28"/>
          <w:szCs w:val="28"/>
        </w:rPr>
        <w:t xml:space="preserve">, предшествовавших дате подачи заявления, с «___» _______________ г.                           по «___» _________________г. (дата подачи заявления) </w:t>
      </w:r>
      <w:r w:rsidRPr="002731E6">
        <w:rPr>
          <w:rFonts w:ascii="Times New Roman" w:eastAsia="Calibri" w:hAnsi="Times New Roman" w:cs="Times New Roman"/>
          <w:bCs/>
          <w:iCs/>
          <w:color w:val="000000" w:themeColor="text1"/>
          <w:sz w:val="28"/>
          <w:szCs w:val="28"/>
        </w:rPr>
        <w:t>по состоянию на дату прекращения права</w:t>
      </w:r>
      <w:r w:rsidRPr="002731E6">
        <w:rPr>
          <w:rFonts w:ascii="Times New Roman" w:eastAsia="Calibri" w:hAnsi="Times New Roman" w:cs="Times New Roman"/>
          <w:iCs/>
          <w:color w:val="000000" w:themeColor="text1"/>
          <w:sz w:val="28"/>
          <w:szCs w:val="28"/>
        </w:rPr>
        <w:t xml:space="preserve">  </w:t>
      </w:r>
      <w:r w:rsidRPr="002731E6">
        <w:rPr>
          <w:rFonts w:ascii="Times New Roman" w:eastAsia="Calibri" w:hAnsi="Times New Roman" w:cs="Times New Roman"/>
          <w:b/>
          <w:iCs/>
          <w:color w:val="000000" w:themeColor="text1"/>
          <w:sz w:val="28"/>
          <w:szCs w:val="28"/>
        </w:rPr>
        <w:t>/ в фактически занимаемом(</w:t>
      </w:r>
      <w:proofErr w:type="spellStart"/>
      <w:r w:rsidRPr="002731E6">
        <w:rPr>
          <w:rFonts w:ascii="Times New Roman" w:eastAsia="Calibri" w:hAnsi="Times New Roman" w:cs="Times New Roman"/>
          <w:b/>
          <w:iCs/>
          <w:color w:val="000000" w:themeColor="text1"/>
          <w:sz w:val="28"/>
          <w:szCs w:val="28"/>
        </w:rPr>
        <w:t>ых</w:t>
      </w:r>
      <w:proofErr w:type="spellEnd"/>
      <w:r w:rsidRPr="002731E6">
        <w:rPr>
          <w:rFonts w:ascii="Times New Roman" w:eastAsia="Calibri" w:hAnsi="Times New Roman" w:cs="Times New Roman"/>
          <w:b/>
          <w:iCs/>
          <w:color w:val="000000" w:themeColor="text1"/>
          <w:sz w:val="28"/>
          <w:szCs w:val="28"/>
        </w:rPr>
        <w:t>)</w:t>
      </w:r>
      <w:r w:rsidRPr="002731E6">
        <w:rPr>
          <w:rFonts w:ascii="Times New Roman" w:eastAsia="Calibri" w:hAnsi="Times New Roman" w:cs="Times New Roman"/>
          <w:iCs/>
          <w:color w:val="000000" w:themeColor="text1"/>
          <w:sz w:val="28"/>
          <w:szCs w:val="28"/>
        </w:rPr>
        <w:t xml:space="preserve"> мной и (или) членами моей семьи, указанными в заявлении,</w:t>
      </w:r>
      <w:r w:rsidRPr="002731E6">
        <w:rPr>
          <w:rFonts w:ascii="Times New Roman" w:eastAsia="Calibri" w:hAnsi="Times New Roman" w:cs="Times New Roman"/>
          <w:b/>
          <w:iCs/>
          <w:color w:val="000000" w:themeColor="text1"/>
          <w:sz w:val="28"/>
          <w:szCs w:val="28"/>
        </w:rPr>
        <w:t xml:space="preserve"> в течение последних пяти лет</w:t>
      </w:r>
      <w:r w:rsidRPr="002731E6">
        <w:rPr>
          <w:rFonts w:ascii="Times New Roman" w:eastAsia="Calibri" w:hAnsi="Times New Roman" w:cs="Times New Roman"/>
          <w:iCs/>
          <w:color w:val="000000" w:themeColor="text1"/>
          <w:sz w:val="28"/>
          <w:szCs w:val="28"/>
        </w:rPr>
        <w:t xml:space="preserve">, предшествовавших дате подачи заявления </w:t>
      </w:r>
      <w:r w:rsidRPr="002731E6">
        <w:rPr>
          <w:rFonts w:ascii="Times New Roman" w:eastAsia="Calibri" w:hAnsi="Times New Roman" w:cs="Times New Roman"/>
          <w:b/>
          <w:iCs/>
          <w:color w:val="000000" w:themeColor="text1"/>
          <w:sz w:val="28"/>
          <w:szCs w:val="28"/>
        </w:rPr>
        <w:t>по состоянию на дату снятия с регистрационного учета</w:t>
      </w:r>
      <w:r w:rsidRPr="002731E6">
        <w:rPr>
          <w:rFonts w:ascii="Times New Roman" w:eastAsia="Calibri" w:hAnsi="Times New Roman" w:cs="Times New Roman"/>
          <w:iCs/>
          <w:color w:val="000000" w:themeColor="text1"/>
          <w:sz w:val="28"/>
          <w:szCs w:val="28"/>
        </w:rPr>
        <w:t xml:space="preserve"> (по прежним(ему) месту(</w:t>
      </w:r>
      <w:proofErr w:type="spellStart"/>
      <w:r w:rsidRPr="002731E6">
        <w:rPr>
          <w:rFonts w:ascii="Times New Roman" w:eastAsia="Calibri" w:hAnsi="Times New Roman" w:cs="Times New Roman"/>
          <w:iCs/>
          <w:color w:val="000000" w:themeColor="text1"/>
          <w:sz w:val="28"/>
          <w:szCs w:val="28"/>
        </w:rPr>
        <w:t>ам</w:t>
      </w:r>
      <w:proofErr w:type="spellEnd"/>
      <w:r w:rsidRPr="002731E6">
        <w:rPr>
          <w:rFonts w:ascii="Times New Roman" w:eastAsia="Calibri" w:hAnsi="Times New Roman" w:cs="Times New Roman"/>
          <w:iCs/>
          <w:color w:val="000000" w:themeColor="text1"/>
          <w:sz w:val="28"/>
          <w:szCs w:val="28"/>
        </w:rPr>
        <w:t xml:space="preserve">) жительства – </w:t>
      </w:r>
      <w:r w:rsidRPr="002731E6">
        <w:rPr>
          <w:rFonts w:ascii="Times New Roman" w:eastAsia="Calibri" w:hAnsi="Times New Roman" w:cs="Times New Roman"/>
          <w:b/>
          <w:iCs/>
          <w:color w:val="000000" w:themeColor="text1"/>
          <w:sz w:val="28"/>
          <w:szCs w:val="28"/>
        </w:rPr>
        <w:t>не заполняются</w:t>
      </w:r>
      <w:r w:rsidRPr="002731E6">
        <w:rPr>
          <w:rFonts w:ascii="Times New Roman" w:eastAsia="Calibri" w:hAnsi="Times New Roman" w:cs="Times New Roman"/>
          <w:iCs/>
          <w:color w:val="000000" w:themeColor="text1"/>
          <w:sz w:val="28"/>
          <w:szCs w:val="28"/>
        </w:rPr>
        <w:t xml:space="preserve"> сведения о гражданах, проживающих в течение последних пяти лет в жилом(</w:t>
      </w:r>
      <w:proofErr w:type="spellStart"/>
      <w:r w:rsidRPr="002731E6">
        <w:rPr>
          <w:rFonts w:ascii="Times New Roman" w:eastAsia="Calibri" w:hAnsi="Times New Roman" w:cs="Times New Roman"/>
          <w:iCs/>
          <w:color w:val="000000" w:themeColor="text1"/>
          <w:sz w:val="28"/>
          <w:szCs w:val="28"/>
        </w:rPr>
        <w:t>ых</w:t>
      </w:r>
      <w:proofErr w:type="spellEnd"/>
      <w:r w:rsidRPr="002731E6">
        <w:rPr>
          <w:rFonts w:ascii="Times New Roman" w:eastAsia="Calibri" w:hAnsi="Times New Roman" w:cs="Times New Roman"/>
          <w:iCs/>
          <w:color w:val="000000" w:themeColor="text1"/>
          <w:sz w:val="28"/>
          <w:szCs w:val="28"/>
        </w:rPr>
        <w:t>) помещении(</w:t>
      </w:r>
      <w:proofErr w:type="spellStart"/>
      <w:r w:rsidRPr="002731E6">
        <w:rPr>
          <w:rFonts w:ascii="Times New Roman" w:eastAsia="Calibri" w:hAnsi="Times New Roman" w:cs="Times New Roman"/>
          <w:iCs/>
          <w:color w:val="000000" w:themeColor="text1"/>
          <w:sz w:val="28"/>
          <w:szCs w:val="28"/>
        </w:rPr>
        <w:t>ях</w:t>
      </w:r>
      <w:proofErr w:type="spellEnd"/>
      <w:r w:rsidRPr="002731E6">
        <w:rPr>
          <w:rFonts w:ascii="Times New Roman" w:eastAsia="Calibri" w:hAnsi="Times New Roman" w:cs="Times New Roman"/>
          <w:iCs/>
          <w:color w:val="000000" w:themeColor="text1"/>
          <w:sz w:val="28"/>
          <w:szCs w:val="28"/>
        </w:rPr>
        <w:t>),  указанных в таблице(ах) раздела 1 настоящей декларации):</w:t>
      </w:r>
    </w:p>
    <w:p w:rsidR="002731E6" w:rsidRPr="002731E6" w:rsidRDefault="002731E6" w:rsidP="002731E6">
      <w:pPr>
        <w:autoSpaceDE w:val="0"/>
        <w:autoSpaceDN w:val="0"/>
        <w:adjustRightInd w:val="0"/>
        <w:spacing w:after="0" w:line="228" w:lineRule="auto"/>
        <w:ind w:firstLine="709"/>
        <w:jc w:val="both"/>
        <w:rPr>
          <w:rFonts w:ascii="Times New Roman" w:hAnsi="Times New Roman" w:cs="Times New Roman"/>
          <w:bCs/>
          <w:iCs/>
          <w:color w:val="000000" w:themeColor="text1"/>
        </w:rPr>
      </w:pPr>
      <w:r w:rsidRPr="002731E6">
        <w:rPr>
          <w:rFonts w:ascii="Times New Roman" w:hAnsi="Times New Roman" w:cs="Times New Roman"/>
          <w:color w:val="000000" w:themeColor="text1"/>
          <w:sz w:val="28"/>
          <w:szCs w:val="28"/>
        </w:rPr>
        <w:t xml:space="preserve">2.1) жилом помещении, расположенном по адресу: </w:t>
      </w:r>
      <w:r w:rsidRPr="002731E6">
        <w:rPr>
          <w:rFonts w:ascii="Times New Roman" w:hAnsi="Times New Roman" w:cs="Times New Roman"/>
          <w:bCs/>
          <w:iCs/>
          <w:color w:val="000000" w:themeColor="text1"/>
        </w:rPr>
        <w:t>______________________________________________________________________</w:t>
      </w:r>
    </w:p>
    <w:p w:rsidR="002731E6" w:rsidRPr="002731E6" w:rsidRDefault="002731E6" w:rsidP="002731E6">
      <w:pPr>
        <w:spacing w:after="0" w:line="228"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28"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(городской округ / муниципальный район, поселение, населенный пункт, улица, номер дома, корпус (литер), номер квартира)</w:t>
      </w:r>
    </w:p>
    <w:p w:rsidR="002731E6" w:rsidRPr="002731E6" w:rsidRDefault="002731E6" w:rsidP="002731E6">
      <w:pPr>
        <w:spacing w:after="0" w:line="228"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вид жилого помещения: __________________________________________________________________________________,</w:t>
      </w:r>
    </w:p>
    <w:p w:rsidR="002731E6" w:rsidRPr="002731E6" w:rsidRDefault="002731E6" w:rsidP="002731E6">
      <w:pPr>
        <w:spacing w:after="0" w:line="228"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количество комнат____, общая площадь ______кв. м /жилая площадь____</w:t>
      </w:r>
      <w:proofErr w:type="spellStart"/>
      <w:r w:rsidRPr="002731E6">
        <w:rPr>
          <w:rFonts w:ascii="Times New Roman" w:eastAsia="Calibri" w:hAnsi="Times New Roman" w:cs="Times New Roman"/>
          <w:bCs/>
          <w:color w:val="000000" w:themeColor="text1"/>
          <w:sz w:val="28"/>
          <w:szCs w:val="28"/>
        </w:rPr>
        <w:t>кв</w:t>
      </w:r>
      <w:proofErr w:type="spellEnd"/>
      <w:r w:rsidRPr="002731E6">
        <w:rPr>
          <w:rFonts w:ascii="Times New Roman" w:eastAsia="Calibri" w:hAnsi="Times New Roman" w:cs="Times New Roman"/>
          <w:bCs/>
          <w:color w:val="000000" w:themeColor="text1"/>
          <w:sz w:val="28"/>
          <w:szCs w:val="28"/>
        </w:rPr>
        <w:t>. м, степень благоустройства______________,</w:t>
      </w:r>
    </w:p>
    <w:p w:rsidR="002731E6" w:rsidRPr="002731E6" w:rsidRDefault="002731E6" w:rsidP="002731E6">
      <w:pPr>
        <w:spacing w:after="0" w:line="228"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принадлежавшем/принадлежащем__________________________________________________________________________</w:t>
      </w:r>
    </w:p>
    <w:p w:rsidR="002731E6" w:rsidRPr="002731E6" w:rsidRDefault="002731E6" w:rsidP="002731E6">
      <w:pPr>
        <w:spacing w:after="0" w:line="228"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 xml:space="preserve">(для физического(их) лица (лиц): фамилия, имя, отчество каждого собственника полностью) </w:t>
      </w:r>
    </w:p>
    <w:p w:rsidR="002731E6" w:rsidRPr="002731E6" w:rsidRDefault="002731E6" w:rsidP="002731E6">
      <w:pPr>
        <w:spacing w:after="0" w:line="228"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28"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lastRenderedPageBreak/>
        <w:t>________________________________________________________________________________________________________</w:t>
      </w:r>
    </w:p>
    <w:p w:rsidR="002731E6" w:rsidRPr="002731E6" w:rsidRDefault="002731E6" w:rsidP="002731E6">
      <w:pPr>
        <w:spacing w:after="0" w:line="228"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28"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(для юридического лица: полное наименование собственника)</w:t>
      </w:r>
    </w:p>
    <w:p w:rsidR="002731E6" w:rsidRPr="002731E6" w:rsidRDefault="002731E6" w:rsidP="002731E6">
      <w:pPr>
        <w:rPr>
          <w:lang w:eastAsia="ru-RU"/>
        </w:rPr>
      </w:pPr>
    </w:p>
    <w:tbl>
      <w:tblPr>
        <w:tblW w:w="1445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76"/>
        <w:gridCol w:w="1276"/>
        <w:gridCol w:w="1559"/>
        <w:gridCol w:w="2268"/>
        <w:gridCol w:w="1985"/>
        <w:gridCol w:w="1417"/>
        <w:gridCol w:w="1418"/>
      </w:tblGrid>
      <w:tr w:rsidR="002731E6" w:rsidRPr="002731E6" w:rsidTr="0075405A">
        <w:trPr>
          <w:trHeight w:val="69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п/п</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Фамилия, имя, отчество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
                <w:bCs/>
                <w:color w:val="000000" w:themeColor="text1"/>
                <w:sz w:val="24"/>
                <w:szCs w:val="24"/>
              </w:rPr>
            </w:pPr>
            <w:r w:rsidRPr="002731E6">
              <w:rPr>
                <w:rFonts w:ascii="Times New Roman" w:hAnsi="Times New Roman" w:cs="Times New Roman"/>
                <w:b/>
                <w:bCs/>
                <w:color w:val="000000" w:themeColor="text1"/>
                <w:sz w:val="24"/>
                <w:szCs w:val="24"/>
              </w:rPr>
              <w:t xml:space="preserve"> полностью</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заявителя и(или) члена(</w:t>
            </w:r>
            <w:proofErr w:type="spellStart"/>
            <w:r w:rsidRPr="002731E6">
              <w:rPr>
                <w:rFonts w:ascii="Times New Roman" w:hAnsi="Times New Roman" w:cs="Times New Roman"/>
                <w:bCs/>
                <w:color w:val="000000" w:themeColor="text1"/>
                <w:sz w:val="24"/>
                <w:szCs w:val="24"/>
              </w:rPr>
              <w:t>ов</w:t>
            </w:r>
            <w:proofErr w:type="spellEnd"/>
            <w:r w:rsidRPr="002731E6">
              <w:rPr>
                <w:rFonts w:ascii="Times New Roman" w:hAnsi="Times New Roman" w:cs="Times New Roman"/>
                <w:bCs/>
                <w:color w:val="000000" w:themeColor="text1"/>
                <w:sz w:val="24"/>
                <w:szCs w:val="24"/>
              </w:rPr>
              <w:t>) его семьи, указанного(</w:t>
            </w:r>
            <w:proofErr w:type="spellStart"/>
            <w:r w:rsidRPr="002731E6">
              <w:rPr>
                <w:rFonts w:ascii="Times New Roman" w:hAnsi="Times New Roman" w:cs="Times New Roman"/>
                <w:bCs/>
                <w:color w:val="000000" w:themeColor="text1"/>
                <w:sz w:val="24"/>
                <w:szCs w:val="24"/>
              </w:rPr>
              <w:t>ых</w:t>
            </w:r>
            <w:proofErr w:type="spellEnd"/>
            <w:r w:rsidRPr="002731E6">
              <w:rPr>
                <w:rFonts w:ascii="Times New Roman" w:hAnsi="Times New Roman" w:cs="Times New Roman"/>
                <w:bCs/>
                <w:color w:val="000000" w:themeColor="text1"/>
                <w:sz w:val="24"/>
                <w:szCs w:val="24"/>
              </w:rPr>
              <w:t xml:space="preserve">) в заявлении,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и всех лиц, проживавших совместно с ними на момент отчуждения/снятия</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 регистрационного учета</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Статус гражданина в жилом помещении</w:t>
            </w:r>
            <w:r w:rsidRPr="002731E6">
              <w:rPr>
                <w:rFonts w:ascii="Times New Roman" w:hAnsi="Times New Roman" w:cs="Times New Roman"/>
                <w:bCs/>
                <w:color w:val="000000" w:themeColor="text1"/>
                <w:sz w:val="24"/>
                <w:szCs w:val="24"/>
                <w:vertAlign w:val="superscript"/>
              </w:rPr>
              <w:t>3</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 (на дату: прекращения права собственности/ снятия с регистрационного учета)</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Родственные отношения (отношения свойства)</w:t>
            </w:r>
            <w:r w:rsidRPr="002731E6">
              <w:rPr>
                <w:rFonts w:ascii="Times New Roman" w:hAnsi="Times New Roman" w:cs="Times New Roman"/>
                <w:bCs/>
                <w:color w:val="000000" w:themeColor="text1"/>
                <w:sz w:val="24"/>
                <w:szCs w:val="24"/>
                <w:vertAlign w:val="superscript"/>
              </w:rPr>
              <w:t xml:space="preserve">4 </w:t>
            </w:r>
            <w:r w:rsidRPr="002731E6">
              <w:rPr>
                <w:rFonts w:ascii="Times New Roman" w:hAnsi="Times New Roman" w:cs="Times New Roman"/>
                <w:bCs/>
                <w:color w:val="000000" w:themeColor="text1"/>
                <w:sz w:val="24"/>
                <w:szCs w:val="24"/>
              </w:rPr>
              <w:t xml:space="preserve">по отношению к </w:t>
            </w:r>
            <w:r w:rsidRPr="002731E6">
              <w:rPr>
                <w:rFonts w:ascii="Times New Roman" w:hAnsi="Times New Roman" w:cs="Times New Roman"/>
                <w:b/>
                <w:bCs/>
                <w:color w:val="000000" w:themeColor="text1"/>
                <w:sz w:val="24"/>
                <w:szCs w:val="24"/>
              </w:rPr>
              <w:t xml:space="preserve">первому </w:t>
            </w:r>
            <w:r w:rsidRPr="002731E6">
              <w:rPr>
                <w:rFonts w:ascii="Times New Roman" w:hAnsi="Times New Roman" w:cs="Times New Roman"/>
                <w:bCs/>
                <w:color w:val="000000" w:themeColor="text1"/>
                <w:sz w:val="24"/>
                <w:szCs w:val="24"/>
              </w:rPr>
              <w:t>собственнику- физическому лицу, указанному в данном подпункте декларации</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Основание вселения в жилое помещение (пользования жилым помещением)</w:t>
            </w:r>
            <w:r w:rsidRPr="002731E6">
              <w:rPr>
                <w:rFonts w:ascii="Times New Roman" w:hAnsi="Times New Roman" w:cs="Times New Roman"/>
                <w:bCs/>
                <w:color w:val="000000" w:themeColor="text1"/>
                <w:sz w:val="24"/>
                <w:szCs w:val="24"/>
                <w:vertAlign w:val="superscript"/>
              </w:rPr>
              <w:t>5</w:t>
            </w:r>
          </w:p>
          <w:p w:rsidR="002731E6" w:rsidRPr="002731E6" w:rsidRDefault="002731E6" w:rsidP="002731E6">
            <w:pPr>
              <w:autoSpaceDE w:val="0"/>
              <w:autoSpaceDN w:val="0"/>
              <w:adjustRightInd w:val="0"/>
              <w:spacing w:after="0" w:line="216" w:lineRule="auto"/>
              <w:ind w:firstLine="318"/>
              <w:jc w:val="both"/>
              <w:outlineLvl w:val="0"/>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регистрации в данном жилом помещении по месту жительства</w:t>
            </w: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Дата (число, месяц, год) </w:t>
            </w:r>
            <w:r w:rsidRPr="002731E6">
              <w:rPr>
                <w:rFonts w:ascii="Times New Roman" w:hAnsi="Times New Roman" w:cs="Times New Roman"/>
                <w:b/>
                <w:bCs/>
                <w:color w:val="000000" w:themeColor="text1"/>
                <w:sz w:val="24"/>
                <w:szCs w:val="24"/>
              </w:rPr>
              <w:t>снятия с</w:t>
            </w:r>
            <w:r w:rsidRPr="002731E6">
              <w:rPr>
                <w:rFonts w:ascii="Times New Roman" w:hAnsi="Times New Roman" w:cs="Times New Roman"/>
                <w:bCs/>
                <w:color w:val="000000" w:themeColor="text1"/>
                <w:sz w:val="24"/>
                <w:szCs w:val="24"/>
              </w:rPr>
              <w:t xml:space="preserve"> регистрационного учета заявителя и(или) члена(</w:t>
            </w:r>
            <w:proofErr w:type="spellStart"/>
            <w:r w:rsidRPr="002731E6">
              <w:rPr>
                <w:rFonts w:ascii="Times New Roman" w:hAnsi="Times New Roman" w:cs="Times New Roman"/>
                <w:bCs/>
                <w:color w:val="000000" w:themeColor="text1"/>
                <w:sz w:val="24"/>
                <w:szCs w:val="24"/>
              </w:rPr>
              <w:t>ов</w:t>
            </w:r>
            <w:proofErr w:type="spellEnd"/>
            <w:r w:rsidRPr="002731E6">
              <w:rPr>
                <w:rFonts w:ascii="Times New Roman" w:hAnsi="Times New Roman" w:cs="Times New Roman"/>
                <w:bCs/>
                <w:color w:val="000000" w:themeColor="text1"/>
                <w:sz w:val="24"/>
                <w:szCs w:val="24"/>
              </w:rPr>
              <w:t xml:space="preserve">) его семьи, </w:t>
            </w:r>
            <w:proofErr w:type="gramStart"/>
            <w:r w:rsidRPr="002731E6">
              <w:rPr>
                <w:rFonts w:ascii="Times New Roman" w:hAnsi="Times New Roman" w:cs="Times New Roman"/>
                <w:bCs/>
                <w:color w:val="000000" w:themeColor="text1"/>
                <w:sz w:val="24"/>
                <w:szCs w:val="24"/>
              </w:rPr>
              <w:t>указан-</w:t>
            </w:r>
            <w:proofErr w:type="spellStart"/>
            <w:r w:rsidRPr="002731E6">
              <w:rPr>
                <w:rFonts w:ascii="Times New Roman" w:hAnsi="Times New Roman" w:cs="Times New Roman"/>
                <w:bCs/>
                <w:color w:val="000000" w:themeColor="text1"/>
                <w:sz w:val="24"/>
                <w:szCs w:val="24"/>
              </w:rPr>
              <w:t>ного</w:t>
            </w:r>
            <w:proofErr w:type="spellEnd"/>
            <w:proofErr w:type="gramEnd"/>
            <w:r w:rsidRPr="002731E6">
              <w:rPr>
                <w:rFonts w:ascii="Times New Roman" w:hAnsi="Times New Roman" w:cs="Times New Roman"/>
                <w:bCs/>
                <w:color w:val="000000" w:themeColor="text1"/>
                <w:sz w:val="24"/>
                <w:szCs w:val="24"/>
              </w:rPr>
              <w:t>(</w:t>
            </w:r>
            <w:proofErr w:type="spellStart"/>
            <w:r w:rsidRPr="002731E6">
              <w:rPr>
                <w:rFonts w:ascii="Times New Roman" w:hAnsi="Times New Roman" w:cs="Times New Roman"/>
                <w:bCs/>
                <w:color w:val="000000" w:themeColor="text1"/>
                <w:sz w:val="24"/>
                <w:szCs w:val="24"/>
              </w:rPr>
              <w:t>ых</w:t>
            </w:r>
            <w:proofErr w:type="spellEnd"/>
            <w:r w:rsidRPr="002731E6">
              <w:rPr>
                <w:rFonts w:ascii="Times New Roman" w:hAnsi="Times New Roman" w:cs="Times New Roman"/>
                <w:bCs/>
                <w:color w:val="000000" w:themeColor="text1"/>
                <w:sz w:val="24"/>
                <w:szCs w:val="24"/>
              </w:rPr>
              <w:t xml:space="preserve">) в заявлении </w:t>
            </w:r>
          </w:p>
        </w:tc>
      </w:tr>
      <w:tr w:rsidR="002731E6" w:rsidRPr="002731E6" w:rsidTr="0075405A">
        <w:trPr>
          <w:trHeight w:val="211"/>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highlight w:val="red"/>
              </w:rPr>
            </w:pPr>
            <w:r w:rsidRPr="002731E6">
              <w:rPr>
                <w:rFonts w:ascii="Times New Roman" w:hAnsi="Times New Roman" w:cs="Times New Roman"/>
                <w:bCs/>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9</w:t>
            </w: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highlight w:val="red"/>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84"/>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highlight w:val="red"/>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3</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highlight w:val="red"/>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5</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bl>
    <w:p w:rsidR="002731E6" w:rsidRPr="002731E6" w:rsidRDefault="002731E6" w:rsidP="002731E6">
      <w:pPr>
        <w:rPr>
          <w:lang w:eastAsia="ru-RU"/>
        </w:rPr>
      </w:pPr>
    </w:p>
    <w:p w:rsidR="002731E6" w:rsidRPr="002731E6" w:rsidRDefault="002731E6" w:rsidP="002731E6">
      <w:pPr>
        <w:autoSpaceDE w:val="0"/>
        <w:autoSpaceDN w:val="0"/>
        <w:adjustRightInd w:val="0"/>
        <w:spacing w:after="0" w:line="216" w:lineRule="auto"/>
        <w:ind w:firstLine="709"/>
        <w:jc w:val="both"/>
        <w:rPr>
          <w:rFonts w:ascii="Times New Roman" w:hAnsi="Times New Roman" w:cs="Times New Roman"/>
          <w:bCs/>
          <w:iCs/>
          <w:color w:val="000000" w:themeColor="text1"/>
        </w:rPr>
      </w:pPr>
      <w:r w:rsidRPr="002731E6">
        <w:rPr>
          <w:rFonts w:ascii="Times New Roman" w:hAnsi="Times New Roman" w:cs="Times New Roman"/>
          <w:color w:val="000000" w:themeColor="text1"/>
          <w:sz w:val="28"/>
          <w:szCs w:val="28"/>
        </w:rPr>
        <w:t xml:space="preserve">2.2) жилом помещении, расположенном по адресу: </w:t>
      </w:r>
      <w:r w:rsidRPr="002731E6">
        <w:rPr>
          <w:rFonts w:ascii="Times New Roman" w:hAnsi="Times New Roman" w:cs="Times New Roman"/>
          <w:bCs/>
          <w:iCs/>
          <w:color w:val="000000" w:themeColor="text1"/>
        </w:rPr>
        <w:t>_____________________________________________________________________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lastRenderedPageBreak/>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(городской округ / муниципальный район, поселение, населенный пункт, улица, номер дома, корпус (литер), номер квартира)</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вид жилого помещения: 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количество комнат____, общая площадь ______кв. м /жилая площадь____</w:t>
      </w:r>
      <w:proofErr w:type="spellStart"/>
      <w:r w:rsidRPr="002731E6">
        <w:rPr>
          <w:rFonts w:ascii="Times New Roman" w:eastAsia="Calibri" w:hAnsi="Times New Roman" w:cs="Times New Roman"/>
          <w:bCs/>
          <w:color w:val="000000" w:themeColor="text1"/>
          <w:sz w:val="28"/>
          <w:szCs w:val="28"/>
        </w:rPr>
        <w:t>кв</w:t>
      </w:r>
      <w:proofErr w:type="spellEnd"/>
      <w:r w:rsidRPr="002731E6">
        <w:rPr>
          <w:rFonts w:ascii="Times New Roman" w:eastAsia="Calibri" w:hAnsi="Times New Roman" w:cs="Times New Roman"/>
          <w:bCs/>
          <w:color w:val="000000" w:themeColor="text1"/>
          <w:sz w:val="28"/>
          <w:szCs w:val="28"/>
        </w:rPr>
        <w:t>. м, степень благоустройства______________,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принадлежащем 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 xml:space="preserve">(для физического(их) лица (лиц): фамилия, имя, отчество каждого собственника полностью) </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4"/>
          <w:szCs w:val="28"/>
        </w:rPr>
      </w:pP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both"/>
        <w:rPr>
          <w:rFonts w:ascii="Times New Roman" w:eastAsia="Calibri" w:hAnsi="Times New Roman" w:cs="Times New Roman"/>
          <w:bCs/>
          <w:color w:val="000000" w:themeColor="text1"/>
          <w:sz w:val="28"/>
          <w:szCs w:val="28"/>
        </w:rPr>
      </w:pPr>
      <w:r w:rsidRPr="002731E6">
        <w:rPr>
          <w:rFonts w:ascii="Times New Roman" w:eastAsia="Calibri" w:hAnsi="Times New Roman" w:cs="Times New Roman"/>
          <w:bCs/>
          <w:color w:val="000000" w:themeColor="text1"/>
          <w:sz w:val="28"/>
          <w:szCs w:val="28"/>
        </w:rPr>
        <w:t>________________________________________________________________________________________________________</w:t>
      </w:r>
    </w:p>
    <w:p w:rsidR="002731E6" w:rsidRPr="002731E6" w:rsidRDefault="002731E6" w:rsidP="002731E6">
      <w:pPr>
        <w:spacing w:after="0" w:line="216" w:lineRule="auto"/>
        <w:jc w:val="center"/>
        <w:rPr>
          <w:rFonts w:ascii="Times New Roman" w:eastAsia="Calibri" w:hAnsi="Times New Roman" w:cs="Times New Roman"/>
          <w:bCs/>
          <w:color w:val="000000" w:themeColor="text1"/>
          <w:sz w:val="24"/>
          <w:szCs w:val="28"/>
        </w:rPr>
      </w:pPr>
      <w:r w:rsidRPr="002731E6">
        <w:rPr>
          <w:rFonts w:ascii="Times New Roman" w:eastAsia="Calibri" w:hAnsi="Times New Roman" w:cs="Times New Roman"/>
          <w:bCs/>
          <w:color w:val="000000" w:themeColor="text1"/>
          <w:sz w:val="24"/>
          <w:szCs w:val="28"/>
        </w:rPr>
        <w:t>(для юридического лица: полное наименование собственника)</w:t>
      </w:r>
    </w:p>
    <w:p w:rsidR="002731E6" w:rsidRPr="002731E6" w:rsidRDefault="002731E6" w:rsidP="002731E6">
      <w:pPr>
        <w:rPr>
          <w:lang w:eastAsia="ru-RU"/>
        </w:rPr>
      </w:pPr>
    </w:p>
    <w:tbl>
      <w:tblPr>
        <w:tblW w:w="1445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976"/>
        <w:gridCol w:w="1276"/>
        <w:gridCol w:w="1559"/>
        <w:gridCol w:w="2268"/>
        <w:gridCol w:w="1985"/>
        <w:gridCol w:w="1417"/>
        <w:gridCol w:w="1418"/>
      </w:tblGrid>
      <w:tr w:rsidR="002731E6" w:rsidRPr="002731E6" w:rsidTr="0075405A">
        <w:trPr>
          <w:trHeight w:val="69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п/п</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Фамилия, имя, отчество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
                <w:bCs/>
                <w:color w:val="000000" w:themeColor="text1"/>
                <w:sz w:val="24"/>
                <w:szCs w:val="24"/>
              </w:rPr>
            </w:pPr>
            <w:r w:rsidRPr="002731E6">
              <w:rPr>
                <w:rFonts w:ascii="Times New Roman" w:hAnsi="Times New Roman" w:cs="Times New Roman"/>
                <w:b/>
                <w:bCs/>
                <w:color w:val="000000" w:themeColor="text1"/>
                <w:sz w:val="24"/>
                <w:szCs w:val="24"/>
              </w:rPr>
              <w:t xml:space="preserve"> полностью</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заявителя и(или) члена(</w:t>
            </w:r>
            <w:proofErr w:type="spellStart"/>
            <w:r w:rsidRPr="002731E6">
              <w:rPr>
                <w:rFonts w:ascii="Times New Roman" w:hAnsi="Times New Roman" w:cs="Times New Roman"/>
                <w:bCs/>
                <w:color w:val="000000" w:themeColor="text1"/>
                <w:sz w:val="24"/>
                <w:szCs w:val="24"/>
              </w:rPr>
              <w:t>ов</w:t>
            </w:r>
            <w:proofErr w:type="spellEnd"/>
            <w:r w:rsidRPr="002731E6">
              <w:rPr>
                <w:rFonts w:ascii="Times New Roman" w:hAnsi="Times New Roman" w:cs="Times New Roman"/>
                <w:bCs/>
                <w:color w:val="000000" w:themeColor="text1"/>
                <w:sz w:val="24"/>
                <w:szCs w:val="24"/>
              </w:rPr>
              <w:t>) его семьи, указанного(</w:t>
            </w:r>
            <w:proofErr w:type="spellStart"/>
            <w:r w:rsidRPr="002731E6">
              <w:rPr>
                <w:rFonts w:ascii="Times New Roman" w:hAnsi="Times New Roman" w:cs="Times New Roman"/>
                <w:bCs/>
                <w:color w:val="000000" w:themeColor="text1"/>
                <w:sz w:val="24"/>
                <w:szCs w:val="24"/>
              </w:rPr>
              <w:t>ых</w:t>
            </w:r>
            <w:proofErr w:type="spellEnd"/>
            <w:r w:rsidRPr="002731E6">
              <w:rPr>
                <w:rFonts w:ascii="Times New Roman" w:hAnsi="Times New Roman" w:cs="Times New Roman"/>
                <w:bCs/>
                <w:color w:val="000000" w:themeColor="text1"/>
                <w:sz w:val="24"/>
                <w:szCs w:val="24"/>
              </w:rPr>
              <w:t xml:space="preserve">) в заявлении, </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и всех лиц, проживавших совместно с ними на момент отчуждения/снятия</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 регистрационного учета</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Статус гражданина в жилом помещении</w:t>
            </w:r>
            <w:r w:rsidRPr="002731E6">
              <w:rPr>
                <w:rFonts w:ascii="Times New Roman" w:hAnsi="Times New Roman" w:cs="Times New Roman"/>
                <w:bCs/>
                <w:color w:val="000000" w:themeColor="text1"/>
                <w:sz w:val="24"/>
                <w:szCs w:val="24"/>
                <w:vertAlign w:val="superscript"/>
              </w:rPr>
              <w:t>3</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 (на дату: прекращения права собственности/ снятия с регистрационного учета)</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Родственные отношения (отношения свойства)</w:t>
            </w:r>
            <w:r w:rsidRPr="002731E6">
              <w:rPr>
                <w:rFonts w:ascii="Times New Roman" w:hAnsi="Times New Roman" w:cs="Times New Roman"/>
                <w:bCs/>
                <w:color w:val="000000" w:themeColor="text1"/>
                <w:sz w:val="24"/>
                <w:szCs w:val="24"/>
                <w:vertAlign w:val="superscript"/>
              </w:rPr>
              <w:t xml:space="preserve">4 </w:t>
            </w:r>
            <w:r w:rsidRPr="002731E6">
              <w:rPr>
                <w:rFonts w:ascii="Times New Roman" w:hAnsi="Times New Roman" w:cs="Times New Roman"/>
                <w:bCs/>
                <w:color w:val="000000" w:themeColor="text1"/>
                <w:sz w:val="24"/>
                <w:szCs w:val="24"/>
              </w:rPr>
              <w:t xml:space="preserve">по отношению к </w:t>
            </w:r>
            <w:r w:rsidRPr="002731E6">
              <w:rPr>
                <w:rFonts w:ascii="Times New Roman" w:hAnsi="Times New Roman" w:cs="Times New Roman"/>
                <w:b/>
                <w:bCs/>
                <w:color w:val="000000" w:themeColor="text1"/>
                <w:sz w:val="24"/>
                <w:szCs w:val="24"/>
              </w:rPr>
              <w:t xml:space="preserve">первому </w:t>
            </w:r>
            <w:r w:rsidRPr="002731E6">
              <w:rPr>
                <w:rFonts w:ascii="Times New Roman" w:hAnsi="Times New Roman" w:cs="Times New Roman"/>
                <w:bCs/>
                <w:color w:val="000000" w:themeColor="text1"/>
                <w:sz w:val="24"/>
                <w:szCs w:val="24"/>
              </w:rPr>
              <w:t>собственнику- физическому лицу, указанному в данном подпункте декларации</w:t>
            </w:r>
          </w:p>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Основание вселения в жилое помещение (пользования жилым помещением)</w:t>
            </w:r>
            <w:r w:rsidRPr="002731E6">
              <w:rPr>
                <w:rFonts w:ascii="Times New Roman" w:hAnsi="Times New Roman" w:cs="Times New Roman"/>
                <w:bCs/>
                <w:color w:val="000000" w:themeColor="text1"/>
                <w:sz w:val="24"/>
                <w:szCs w:val="24"/>
                <w:vertAlign w:val="superscript"/>
              </w:rPr>
              <w:t>5</w:t>
            </w:r>
          </w:p>
          <w:p w:rsidR="002731E6" w:rsidRPr="002731E6" w:rsidRDefault="002731E6" w:rsidP="002731E6">
            <w:pPr>
              <w:autoSpaceDE w:val="0"/>
              <w:autoSpaceDN w:val="0"/>
              <w:adjustRightInd w:val="0"/>
              <w:spacing w:after="0" w:line="216" w:lineRule="auto"/>
              <w:ind w:firstLine="318"/>
              <w:jc w:val="both"/>
              <w:outlineLvl w:val="0"/>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Дата (число, месяц, год) регистрации в данном жилом помещении по месту жительства</w:t>
            </w: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 xml:space="preserve">Дата (число, месяц, год) </w:t>
            </w:r>
            <w:r w:rsidRPr="002731E6">
              <w:rPr>
                <w:rFonts w:ascii="Times New Roman" w:hAnsi="Times New Roman" w:cs="Times New Roman"/>
                <w:b/>
                <w:bCs/>
                <w:color w:val="000000" w:themeColor="text1"/>
                <w:sz w:val="24"/>
                <w:szCs w:val="24"/>
              </w:rPr>
              <w:t>снятия с</w:t>
            </w:r>
            <w:r w:rsidRPr="002731E6">
              <w:rPr>
                <w:rFonts w:ascii="Times New Roman" w:hAnsi="Times New Roman" w:cs="Times New Roman"/>
                <w:bCs/>
                <w:color w:val="000000" w:themeColor="text1"/>
                <w:sz w:val="24"/>
                <w:szCs w:val="24"/>
              </w:rPr>
              <w:t xml:space="preserve"> </w:t>
            </w:r>
            <w:proofErr w:type="gramStart"/>
            <w:r w:rsidRPr="002731E6">
              <w:rPr>
                <w:rFonts w:ascii="Times New Roman" w:hAnsi="Times New Roman" w:cs="Times New Roman"/>
                <w:bCs/>
                <w:color w:val="000000" w:themeColor="text1"/>
                <w:sz w:val="24"/>
                <w:szCs w:val="24"/>
              </w:rPr>
              <w:t>регистра-</w:t>
            </w:r>
            <w:proofErr w:type="spellStart"/>
            <w:r w:rsidRPr="002731E6">
              <w:rPr>
                <w:rFonts w:ascii="Times New Roman" w:hAnsi="Times New Roman" w:cs="Times New Roman"/>
                <w:bCs/>
                <w:color w:val="000000" w:themeColor="text1"/>
                <w:sz w:val="24"/>
                <w:szCs w:val="24"/>
              </w:rPr>
              <w:t>ционного</w:t>
            </w:r>
            <w:proofErr w:type="spellEnd"/>
            <w:proofErr w:type="gramEnd"/>
            <w:r w:rsidRPr="002731E6">
              <w:rPr>
                <w:rFonts w:ascii="Times New Roman" w:hAnsi="Times New Roman" w:cs="Times New Roman"/>
                <w:bCs/>
                <w:color w:val="000000" w:themeColor="text1"/>
                <w:sz w:val="24"/>
                <w:szCs w:val="24"/>
              </w:rPr>
              <w:t xml:space="preserve"> учета заявителя и(или) члена(</w:t>
            </w:r>
            <w:proofErr w:type="spellStart"/>
            <w:r w:rsidRPr="002731E6">
              <w:rPr>
                <w:rFonts w:ascii="Times New Roman" w:hAnsi="Times New Roman" w:cs="Times New Roman"/>
                <w:bCs/>
                <w:color w:val="000000" w:themeColor="text1"/>
                <w:sz w:val="24"/>
                <w:szCs w:val="24"/>
              </w:rPr>
              <w:t>ов</w:t>
            </w:r>
            <w:proofErr w:type="spellEnd"/>
            <w:r w:rsidRPr="002731E6">
              <w:rPr>
                <w:rFonts w:ascii="Times New Roman" w:hAnsi="Times New Roman" w:cs="Times New Roman"/>
                <w:bCs/>
                <w:color w:val="000000" w:themeColor="text1"/>
                <w:sz w:val="24"/>
                <w:szCs w:val="24"/>
              </w:rPr>
              <w:t>) его семьи, указан-</w:t>
            </w:r>
            <w:proofErr w:type="spellStart"/>
            <w:r w:rsidRPr="002731E6">
              <w:rPr>
                <w:rFonts w:ascii="Times New Roman" w:hAnsi="Times New Roman" w:cs="Times New Roman"/>
                <w:bCs/>
                <w:color w:val="000000" w:themeColor="text1"/>
                <w:sz w:val="24"/>
                <w:szCs w:val="24"/>
              </w:rPr>
              <w:lastRenderedPageBreak/>
              <w:t>ного</w:t>
            </w:r>
            <w:proofErr w:type="spellEnd"/>
            <w:r w:rsidRPr="002731E6">
              <w:rPr>
                <w:rFonts w:ascii="Times New Roman" w:hAnsi="Times New Roman" w:cs="Times New Roman"/>
                <w:bCs/>
                <w:color w:val="000000" w:themeColor="text1"/>
                <w:sz w:val="24"/>
                <w:szCs w:val="24"/>
              </w:rPr>
              <w:t>(</w:t>
            </w:r>
            <w:proofErr w:type="spellStart"/>
            <w:r w:rsidRPr="002731E6">
              <w:rPr>
                <w:rFonts w:ascii="Times New Roman" w:hAnsi="Times New Roman" w:cs="Times New Roman"/>
                <w:bCs/>
                <w:color w:val="000000" w:themeColor="text1"/>
                <w:sz w:val="24"/>
                <w:szCs w:val="24"/>
              </w:rPr>
              <w:t>ых</w:t>
            </w:r>
            <w:proofErr w:type="spellEnd"/>
            <w:r w:rsidRPr="002731E6">
              <w:rPr>
                <w:rFonts w:ascii="Times New Roman" w:hAnsi="Times New Roman" w:cs="Times New Roman"/>
                <w:bCs/>
                <w:color w:val="000000" w:themeColor="text1"/>
                <w:sz w:val="24"/>
                <w:szCs w:val="24"/>
              </w:rPr>
              <w:t xml:space="preserve">) в заявлении </w:t>
            </w:r>
          </w:p>
        </w:tc>
      </w:tr>
      <w:tr w:rsidR="002731E6" w:rsidRPr="002731E6" w:rsidTr="0075405A">
        <w:trPr>
          <w:trHeight w:val="211"/>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lastRenderedPageBreak/>
              <w:t>1</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highlight w:val="red"/>
              </w:rPr>
            </w:pPr>
            <w:r w:rsidRPr="002731E6">
              <w:rPr>
                <w:rFonts w:ascii="Times New Roman" w:hAnsi="Times New Roman" w:cs="Times New Roman"/>
                <w:bCs/>
                <w:color w:val="000000" w:themeColor="text1"/>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9</w:t>
            </w: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1</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highlight w:val="red"/>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84"/>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2</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highlight w:val="red"/>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3</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highlight w:val="red"/>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4</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r w:rsidR="002731E6" w:rsidRPr="002731E6" w:rsidTr="0075405A">
        <w:trPr>
          <w:trHeight w:val="469"/>
        </w:trPr>
        <w:tc>
          <w:tcPr>
            <w:tcW w:w="560" w:type="dxa"/>
            <w:tcBorders>
              <w:top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before="108" w:after="108" w:line="216" w:lineRule="auto"/>
              <w:jc w:val="center"/>
              <w:outlineLvl w:val="0"/>
              <w:rPr>
                <w:rFonts w:ascii="Times New Roman" w:hAnsi="Times New Roman" w:cs="Times New Roman"/>
                <w:bCs/>
                <w:color w:val="000000" w:themeColor="text1"/>
                <w:sz w:val="24"/>
                <w:szCs w:val="24"/>
              </w:rPr>
            </w:pPr>
            <w:r w:rsidRPr="002731E6">
              <w:rPr>
                <w:rFonts w:ascii="Times New Roman" w:hAnsi="Times New Roman" w:cs="Times New Roman"/>
                <w:bCs/>
                <w:color w:val="000000" w:themeColor="text1"/>
                <w:sz w:val="24"/>
                <w:szCs w:val="24"/>
              </w:rPr>
              <w:t>5</w:t>
            </w:r>
          </w:p>
        </w:tc>
        <w:tc>
          <w:tcPr>
            <w:tcW w:w="39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276"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559"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226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985"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7"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c>
          <w:tcPr>
            <w:tcW w:w="1418" w:type="dxa"/>
            <w:tcBorders>
              <w:top w:val="single" w:sz="4" w:space="0" w:color="auto"/>
              <w:left w:val="single" w:sz="4" w:space="0" w:color="auto"/>
              <w:bottom w:val="single" w:sz="4" w:space="0" w:color="auto"/>
              <w:right w:val="single" w:sz="4" w:space="0" w:color="auto"/>
            </w:tcBorders>
          </w:tcPr>
          <w:p w:rsidR="002731E6" w:rsidRPr="002731E6" w:rsidRDefault="002731E6" w:rsidP="002731E6">
            <w:pPr>
              <w:autoSpaceDE w:val="0"/>
              <w:autoSpaceDN w:val="0"/>
              <w:adjustRightInd w:val="0"/>
              <w:spacing w:after="0" w:line="216" w:lineRule="auto"/>
              <w:jc w:val="both"/>
              <w:rPr>
                <w:rFonts w:ascii="Times New Roman" w:hAnsi="Times New Roman" w:cs="Times New Roman"/>
                <w:color w:val="000000" w:themeColor="text1"/>
                <w:sz w:val="28"/>
                <w:szCs w:val="24"/>
              </w:rPr>
            </w:pPr>
          </w:p>
        </w:tc>
      </w:tr>
    </w:tbl>
    <w:p w:rsidR="002731E6" w:rsidRPr="002731E6" w:rsidRDefault="002731E6" w:rsidP="002731E6">
      <w:pPr>
        <w:rPr>
          <w:lang w:eastAsia="ru-RU"/>
        </w:rPr>
      </w:pPr>
    </w:p>
    <w:p w:rsidR="002731E6" w:rsidRPr="002731E6" w:rsidRDefault="002731E6" w:rsidP="002731E6">
      <w:pPr>
        <w:autoSpaceDE w:val="0"/>
        <w:autoSpaceDN w:val="0"/>
        <w:adjustRightInd w:val="0"/>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rPr>
        <w:t xml:space="preserve">Я (мы) предупрежден(ы) о последствиях, предусмотренных частью 1 статьи 56 Жилищного кодекса </w:t>
      </w:r>
      <w:r w:rsidRPr="002731E6">
        <w:rPr>
          <w:rFonts w:ascii="Times New Roman" w:hAnsi="Times New Roman" w:cs="Times New Roman"/>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731E6" w:rsidRPr="002731E6" w:rsidRDefault="002731E6" w:rsidP="002731E6">
      <w:pPr>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 xml:space="preserve">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2731E6" w:rsidRPr="002731E6" w:rsidRDefault="002731E6" w:rsidP="002731E6">
      <w:pPr>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2731E6" w:rsidRPr="002731E6" w:rsidRDefault="002731E6" w:rsidP="002731E6">
      <w:pPr>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2731E6" w:rsidRPr="002731E6" w:rsidRDefault="002731E6" w:rsidP="002731E6">
      <w:pPr>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2731E6" w:rsidRPr="002731E6" w:rsidRDefault="002731E6" w:rsidP="002731E6">
      <w:pPr>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lastRenderedPageBreak/>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731E6" w:rsidRPr="002731E6" w:rsidRDefault="002731E6" w:rsidP="002731E6">
      <w:pPr>
        <w:spacing w:after="0" w:line="216" w:lineRule="auto"/>
        <w:ind w:right="-172"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2731E6" w:rsidRPr="002731E6" w:rsidRDefault="002731E6" w:rsidP="002731E6">
      <w:pPr>
        <w:rPr>
          <w:lang w:eastAsia="ru-RU"/>
        </w:rPr>
      </w:pPr>
    </w:p>
    <w:p w:rsidR="002731E6" w:rsidRPr="002731E6" w:rsidRDefault="002731E6" w:rsidP="002731E6">
      <w:pPr>
        <w:spacing w:after="0" w:line="216" w:lineRule="auto"/>
        <w:ind w:left="9498"/>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 xml:space="preserve">Подписи заявителя и всех дееспособных </w:t>
      </w:r>
    </w:p>
    <w:p w:rsidR="002731E6" w:rsidRPr="002731E6" w:rsidRDefault="002731E6" w:rsidP="002731E6">
      <w:pPr>
        <w:spacing w:after="0" w:line="216" w:lineRule="auto"/>
        <w:ind w:left="9498"/>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лиц:</w:t>
      </w:r>
    </w:p>
    <w:p w:rsidR="002731E6" w:rsidRPr="002731E6" w:rsidRDefault="002731E6" w:rsidP="002731E6">
      <w:pPr>
        <w:tabs>
          <w:tab w:val="left" w:pos="3780"/>
        </w:tabs>
        <w:spacing w:after="0" w:line="216" w:lineRule="auto"/>
        <w:ind w:left="5670"/>
        <w:rPr>
          <w:rFonts w:ascii="Times New Roman" w:hAnsi="Times New Roman" w:cs="Times New Roman"/>
          <w:color w:val="000000" w:themeColor="text1"/>
          <w:sz w:val="16"/>
          <w:szCs w:val="16"/>
        </w:rPr>
      </w:pPr>
      <w:r w:rsidRPr="002731E6">
        <w:rPr>
          <w:rFonts w:ascii="Times New Roman" w:hAnsi="Times New Roman" w:cs="Times New Roman"/>
          <w:color w:val="000000" w:themeColor="text1"/>
        </w:rPr>
        <w:t xml:space="preserve">                                                                      ____________________________________________</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16"/>
          <w:szCs w:val="16"/>
        </w:rPr>
        <w:t xml:space="preserve">                                                                                                                                                </w:t>
      </w:r>
      <w:r w:rsidRPr="002731E6">
        <w:rPr>
          <w:rFonts w:ascii="Times New Roman" w:hAnsi="Times New Roman" w:cs="Times New Roman"/>
          <w:color w:val="000000" w:themeColor="text1"/>
          <w:sz w:val="20"/>
          <w:szCs w:val="20"/>
        </w:rPr>
        <w:t>(Ф.И.О.)</w:t>
      </w:r>
    </w:p>
    <w:p w:rsidR="002731E6" w:rsidRPr="002731E6" w:rsidRDefault="002731E6" w:rsidP="002731E6">
      <w:pPr>
        <w:spacing w:after="0" w:line="216" w:lineRule="auto"/>
        <w:ind w:left="5670"/>
        <w:rPr>
          <w:rFonts w:ascii="Times New Roman" w:hAnsi="Times New Roman" w:cs="Times New Roman"/>
          <w:color w:val="000000" w:themeColor="text1"/>
        </w:rPr>
      </w:pPr>
      <w:r w:rsidRPr="002731E6">
        <w:rPr>
          <w:rFonts w:ascii="Times New Roman" w:hAnsi="Times New Roman" w:cs="Times New Roman"/>
          <w:color w:val="000000" w:themeColor="text1"/>
        </w:rPr>
        <w:t xml:space="preserve">                                                                      ____________________________________________</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                                                                                                                    (Ф.И.О.) </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Место для оттиска штампа                                                                                                           </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о дате и времени принятия                               _________________________________________________ </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заявления                                                                                                </w:t>
      </w:r>
      <w:proofErr w:type="gramStart"/>
      <w:r w:rsidRPr="002731E6">
        <w:rPr>
          <w:rFonts w:ascii="Times New Roman" w:hAnsi="Times New Roman" w:cs="Times New Roman"/>
          <w:color w:val="000000" w:themeColor="text1"/>
          <w:sz w:val="20"/>
          <w:szCs w:val="20"/>
        </w:rPr>
        <w:t xml:space="preserve">   (</w:t>
      </w:r>
      <w:proofErr w:type="gramEnd"/>
      <w:r w:rsidRPr="002731E6">
        <w:rPr>
          <w:rFonts w:ascii="Times New Roman" w:hAnsi="Times New Roman" w:cs="Times New Roman"/>
          <w:color w:val="000000" w:themeColor="text1"/>
          <w:sz w:val="20"/>
          <w:szCs w:val="20"/>
        </w:rPr>
        <w:t xml:space="preserve">Ф.И.О.)                                           </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                                                                            _________________________________________________</w:t>
      </w:r>
    </w:p>
    <w:p w:rsidR="002731E6" w:rsidRPr="002731E6" w:rsidRDefault="002731E6" w:rsidP="002731E6">
      <w:pPr>
        <w:spacing w:after="0" w:line="216" w:lineRule="auto"/>
        <w:ind w:left="5670"/>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                                                                                                                    (Ф.И.О.)</w:t>
      </w:r>
    </w:p>
    <w:p w:rsidR="002731E6" w:rsidRPr="002731E6" w:rsidRDefault="002731E6" w:rsidP="002731E6">
      <w:pPr>
        <w:spacing w:after="0" w:line="216" w:lineRule="auto"/>
        <w:ind w:left="5670"/>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 xml:space="preserve">                                                      «_______»_________________________г.</w:t>
      </w:r>
    </w:p>
    <w:p w:rsidR="002731E6" w:rsidRPr="002731E6" w:rsidRDefault="002731E6" w:rsidP="002731E6">
      <w:pPr>
        <w:rPr>
          <w:lang w:eastAsia="ru-RU"/>
        </w:rPr>
      </w:pPr>
    </w:p>
    <w:p w:rsidR="002731E6" w:rsidRPr="002731E6" w:rsidRDefault="002731E6" w:rsidP="002731E6">
      <w:pPr>
        <w:tabs>
          <w:tab w:val="left" w:pos="10490"/>
        </w:tabs>
        <w:spacing w:after="0" w:line="216" w:lineRule="auto"/>
        <w:ind w:right="-314" w:firstLine="709"/>
        <w:jc w:val="both"/>
        <w:rPr>
          <w:rFonts w:ascii="Times New Roman" w:hAnsi="Times New Roman" w:cs="Times New Roman"/>
          <w:color w:val="000000" w:themeColor="text1"/>
          <w:sz w:val="24"/>
        </w:rPr>
      </w:pPr>
      <w:r w:rsidRPr="002731E6">
        <w:rPr>
          <w:rFonts w:ascii="Times New Roman" w:hAnsi="Times New Roman" w:cs="Times New Roman"/>
          <w:color w:val="000000" w:themeColor="text1"/>
          <w:sz w:val="24"/>
          <w:vertAlign w:val="superscript"/>
        </w:rPr>
        <w:t xml:space="preserve">1 </w:t>
      </w:r>
      <w:r w:rsidRPr="002731E6">
        <w:rPr>
          <w:rFonts w:ascii="Times New Roman" w:hAnsi="Times New Roman" w:cs="Times New Roman"/>
          <w:color w:val="000000" w:themeColor="text1"/>
          <w:sz w:val="24"/>
        </w:rPr>
        <w:t>В случае наличия в собственности нескольких жилых помещений – сведения предоставляются в отношении каждого жилого помещения.</w:t>
      </w:r>
    </w:p>
    <w:p w:rsidR="002731E6" w:rsidRPr="002731E6" w:rsidRDefault="002731E6" w:rsidP="002731E6">
      <w:pPr>
        <w:spacing w:after="0" w:line="216" w:lineRule="auto"/>
        <w:ind w:right="-314" w:firstLine="709"/>
        <w:jc w:val="both"/>
        <w:rPr>
          <w:rFonts w:ascii="Times New Roman" w:hAnsi="Times New Roman" w:cs="Times New Roman"/>
          <w:color w:val="000000" w:themeColor="text1"/>
          <w:sz w:val="24"/>
        </w:rPr>
      </w:pPr>
      <w:r w:rsidRPr="002731E6">
        <w:rPr>
          <w:rFonts w:ascii="Times New Roman" w:hAnsi="Times New Roman" w:cs="Times New Roman"/>
          <w:color w:val="000000" w:themeColor="text1"/>
          <w:sz w:val="24"/>
          <w:vertAlign w:val="superscript"/>
        </w:rPr>
        <w:t>2</w:t>
      </w:r>
      <w:r w:rsidRPr="002731E6">
        <w:rPr>
          <w:rFonts w:ascii="Times New Roman" w:hAnsi="Times New Roman" w:cs="Times New Roman"/>
          <w:color w:val="000000" w:themeColor="text1"/>
          <w:sz w:val="24"/>
        </w:rPr>
        <w:t xml:space="preserve">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2731E6">
        <w:rPr>
          <w:rFonts w:ascii="Times New Roman" w:hAnsi="Times New Roman" w:cs="Times New Roman"/>
          <w:color w:val="000000" w:themeColor="text1"/>
          <w:sz w:val="24"/>
        </w:rPr>
        <w:t>ами</w:t>
      </w:r>
      <w:proofErr w:type="spellEnd"/>
      <w:r w:rsidRPr="002731E6">
        <w:rPr>
          <w:rFonts w:ascii="Times New Roman" w:hAnsi="Times New Roman" w:cs="Times New Roman"/>
          <w:color w:val="000000" w:themeColor="text1"/>
          <w:sz w:val="24"/>
        </w:rPr>
        <w:t>), указанным(и) в заявлении.</w:t>
      </w:r>
    </w:p>
    <w:p w:rsidR="002731E6" w:rsidRPr="002731E6" w:rsidRDefault="002731E6" w:rsidP="002731E6">
      <w:pPr>
        <w:spacing w:after="0" w:line="216" w:lineRule="auto"/>
        <w:ind w:right="-314" w:firstLine="709"/>
        <w:jc w:val="both"/>
        <w:rPr>
          <w:rFonts w:ascii="Times New Roman" w:hAnsi="Times New Roman" w:cs="Times New Roman"/>
          <w:color w:val="000000" w:themeColor="text1"/>
          <w:sz w:val="24"/>
        </w:rPr>
      </w:pPr>
      <w:r w:rsidRPr="002731E6">
        <w:rPr>
          <w:rFonts w:ascii="Times New Roman" w:hAnsi="Times New Roman" w:cs="Times New Roman"/>
          <w:color w:val="000000" w:themeColor="text1"/>
          <w:sz w:val="24"/>
          <w:vertAlign w:val="superscript"/>
        </w:rPr>
        <w:t>3</w:t>
      </w:r>
      <w:r w:rsidRPr="002731E6">
        <w:rPr>
          <w:rFonts w:ascii="Times New Roman" w:hAnsi="Times New Roman" w:cs="Times New Roman"/>
          <w:color w:val="000000" w:themeColor="text1"/>
          <w:sz w:val="24"/>
        </w:rPr>
        <w:t xml:space="preserve">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2731E6" w:rsidRPr="002731E6" w:rsidRDefault="002731E6" w:rsidP="002731E6">
      <w:pPr>
        <w:spacing w:after="0" w:line="216" w:lineRule="auto"/>
        <w:ind w:right="-314" w:firstLine="709"/>
        <w:jc w:val="both"/>
        <w:rPr>
          <w:rFonts w:ascii="Times New Roman" w:hAnsi="Times New Roman" w:cs="Times New Roman"/>
          <w:sz w:val="24"/>
        </w:rPr>
      </w:pPr>
      <w:r w:rsidRPr="002731E6">
        <w:rPr>
          <w:rFonts w:ascii="Times New Roman" w:hAnsi="Times New Roman" w:cs="Times New Roman"/>
          <w:sz w:val="24"/>
          <w:vertAlign w:val="superscript"/>
        </w:rPr>
        <w:lastRenderedPageBreak/>
        <w:t>4</w:t>
      </w:r>
      <w:r w:rsidRPr="002731E6">
        <w:rPr>
          <w:rFonts w:ascii="Times New Roman" w:hAnsi="Times New Roman" w:cs="Times New Roman"/>
          <w:sz w:val="24"/>
        </w:rPr>
        <w:t xml:space="preserve">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2731E6" w:rsidRPr="002731E6" w:rsidRDefault="002731E6" w:rsidP="002731E6">
      <w:pPr>
        <w:spacing w:after="0" w:line="216" w:lineRule="auto"/>
        <w:ind w:right="-314" w:firstLine="709"/>
        <w:jc w:val="both"/>
        <w:rPr>
          <w:rFonts w:ascii="Times New Roman" w:hAnsi="Times New Roman" w:cs="Times New Roman"/>
          <w:sz w:val="24"/>
        </w:rPr>
      </w:pPr>
      <w:r w:rsidRPr="002731E6">
        <w:rPr>
          <w:rFonts w:ascii="Times New Roman" w:hAnsi="Times New Roman" w:cs="Times New Roman"/>
          <w:sz w:val="24"/>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2731E6" w:rsidRPr="002731E6" w:rsidRDefault="002731E6" w:rsidP="002731E6">
      <w:pPr>
        <w:spacing w:after="0" w:line="216" w:lineRule="auto"/>
        <w:ind w:right="-314" w:firstLine="709"/>
        <w:jc w:val="both"/>
        <w:rPr>
          <w:rFonts w:ascii="Times New Roman" w:hAnsi="Times New Roman" w:cs="Times New Roman"/>
          <w:sz w:val="24"/>
        </w:rPr>
      </w:pPr>
      <w:r w:rsidRPr="002731E6">
        <w:rPr>
          <w:rFonts w:ascii="Times New Roman" w:hAnsi="Times New Roman" w:cs="Times New Roman"/>
          <w:sz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2731E6" w:rsidRPr="002731E6" w:rsidRDefault="002731E6" w:rsidP="002731E6">
      <w:pPr>
        <w:tabs>
          <w:tab w:val="left" w:pos="10490"/>
        </w:tabs>
        <w:spacing w:after="0" w:line="216" w:lineRule="auto"/>
        <w:ind w:right="-314" w:firstLine="709"/>
        <w:jc w:val="both"/>
        <w:rPr>
          <w:rFonts w:ascii="Times New Roman" w:hAnsi="Times New Roman" w:cs="Times New Roman"/>
          <w:color w:val="000000" w:themeColor="text1"/>
          <w:sz w:val="28"/>
        </w:rPr>
      </w:pPr>
      <w:r w:rsidRPr="002731E6">
        <w:rPr>
          <w:rFonts w:ascii="Times New Roman" w:hAnsi="Times New Roman" w:cs="Times New Roman"/>
          <w:color w:val="000000" w:themeColor="text1"/>
          <w:sz w:val="24"/>
          <w:szCs w:val="28"/>
          <w:vertAlign w:val="superscript"/>
        </w:rPr>
        <w:t>5</w:t>
      </w:r>
      <w:r w:rsidRPr="002731E6">
        <w:rPr>
          <w:rFonts w:ascii="Times New Roman" w:hAnsi="Times New Roman" w:cs="Times New Roman"/>
          <w:color w:val="000000" w:themeColor="text1"/>
          <w:sz w:val="24"/>
          <w:szCs w:val="28"/>
        </w:rPr>
        <w:t xml:space="preserve"> У</w:t>
      </w:r>
      <w:r w:rsidRPr="002731E6">
        <w:rPr>
          <w:rFonts w:ascii="Times New Roman" w:hAnsi="Times New Roman" w:cs="Times New Roman"/>
          <w:color w:val="000000" w:themeColor="text1"/>
          <w:sz w:val="24"/>
        </w:rPr>
        <w:t xml:space="preserve">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                                                                                                                                                </w:t>
      </w:r>
    </w:p>
    <w:p w:rsidR="002731E6" w:rsidRPr="002731E6" w:rsidRDefault="002731E6" w:rsidP="002731E6">
      <w:pPr>
        <w:rPr>
          <w:lang w:eastAsia="ru-RU"/>
        </w:rPr>
      </w:pPr>
    </w:p>
    <w:p w:rsidR="002731E6" w:rsidRPr="002731E6" w:rsidRDefault="002731E6" w:rsidP="002731E6">
      <w:pPr>
        <w:rPr>
          <w:lang w:eastAsia="ru-RU"/>
        </w:rPr>
      </w:pPr>
    </w:p>
    <w:p w:rsidR="002731E6" w:rsidRPr="002731E6" w:rsidRDefault="002731E6" w:rsidP="002731E6">
      <w:pPr>
        <w:rPr>
          <w:lang w:eastAsia="ru-RU"/>
        </w:rPr>
      </w:pPr>
    </w:p>
    <w:p w:rsidR="002731E6" w:rsidRPr="002731E6" w:rsidRDefault="002731E6" w:rsidP="002731E6">
      <w:pPr>
        <w:widowControl w:val="0"/>
        <w:autoSpaceDE w:val="0"/>
        <w:autoSpaceDN w:val="0"/>
        <w:spacing w:after="0" w:line="240" w:lineRule="auto"/>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Первый заместитель главы </w:t>
      </w:r>
    </w:p>
    <w:p w:rsidR="002731E6" w:rsidRPr="002731E6" w:rsidRDefault="002731E6" w:rsidP="002731E6">
      <w:pPr>
        <w:widowControl w:val="0"/>
        <w:autoSpaceDE w:val="0"/>
        <w:autoSpaceDN w:val="0"/>
        <w:spacing w:after="0" w:line="240" w:lineRule="auto"/>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муниципального образования                                                                                                                                    С.В. Калинина</w:t>
      </w:r>
    </w:p>
    <w:p w:rsidR="002731E6" w:rsidRPr="002731E6" w:rsidRDefault="002731E6" w:rsidP="002731E6"/>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Pr="002731E6" w:rsidRDefault="002731E6" w:rsidP="002731E6">
      <w:pPr>
        <w:widowControl w:val="0"/>
        <w:autoSpaceDE w:val="0"/>
        <w:autoSpaceDN w:val="0"/>
        <w:spacing w:after="0" w:line="240" w:lineRule="auto"/>
        <w:ind w:left="4536"/>
        <w:outlineLvl w:val="1"/>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Приложение № 3</w:t>
      </w:r>
    </w:p>
    <w:p w:rsidR="002731E6" w:rsidRPr="002731E6" w:rsidRDefault="002731E6" w:rsidP="002731E6">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к административному регламенту</w:t>
      </w:r>
    </w:p>
    <w:p w:rsidR="002731E6" w:rsidRPr="002731E6" w:rsidRDefault="002731E6" w:rsidP="002731E6">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предоставления муниципальной услуги:</w:t>
      </w:r>
    </w:p>
    <w:p w:rsidR="002731E6" w:rsidRPr="002731E6" w:rsidRDefault="002731E6" w:rsidP="002731E6">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p>
    <w:p w:rsidR="002731E6" w:rsidRPr="002731E6" w:rsidRDefault="002731E6" w:rsidP="002731E6">
      <w:pPr>
        <w:spacing w:after="0" w:line="228" w:lineRule="auto"/>
        <w:ind w:left="4962"/>
        <w:rPr>
          <w:rFonts w:ascii="Times New Roman" w:hAnsi="Times New Roman" w:cs="Times New Roman"/>
          <w:color w:val="000000" w:themeColor="text1"/>
          <w:sz w:val="28"/>
        </w:rPr>
      </w:pP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Главе муниципального образования</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rPr>
      </w:pPr>
      <w:r w:rsidRPr="002731E6">
        <w:rPr>
          <w:rFonts w:ascii="Times New Roman" w:hAnsi="Times New Roman" w:cs="Times New Roman"/>
          <w:color w:val="000000" w:themeColor="text1"/>
        </w:rPr>
        <w:t>(наименование муниципального образования)</w:t>
      </w:r>
    </w:p>
    <w:p w:rsidR="002731E6" w:rsidRPr="002731E6" w:rsidRDefault="002731E6" w:rsidP="002731E6">
      <w:pPr>
        <w:spacing w:after="0" w:line="228" w:lineRule="auto"/>
        <w:ind w:left="4536"/>
        <w:rPr>
          <w:rFonts w:ascii="Times New Roman" w:hAnsi="Times New Roman" w:cs="Times New Roman"/>
          <w:color w:val="000000" w:themeColor="text1"/>
        </w:rPr>
      </w:pP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rPr>
      </w:pPr>
      <w:r w:rsidRPr="002731E6">
        <w:rPr>
          <w:rFonts w:ascii="Times New Roman" w:hAnsi="Times New Roman" w:cs="Times New Roman"/>
          <w:color w:val="000000" w:themeColor="text1"/>
        </w:rPr>
        <w:t>(Ф.И.О. главы администрации муниципального</w:t>
      </w: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rPr>
        <w:t>образования)</w:t>
      </w: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sz w:val="28"/>
        </w:rPr>
        <w:t>от гражданина (</w:t>
      </w:r>
      <w:proofErr w:type="spellStart"/>
      <w:r w:rsidRPr="002731E6">
        <w:rPr>
          <w:rFonts w:ascii="Times New Roman" w:hAnsi="Times New Roman" w:cs="Times New Roman"/>
          <w:color w:val="000000" w:themeColor="text1"/>
          <w:sz w:val="28"/>
        </w:rPr>
        <w:t>ки</w:t>
      </w:r>
      <w:proofErr w:type="spellEnd"/>
      <w:r w:rsidRPr="002731E6">
        <w:rPr>
          <w:rFonts w:ascii="Times New Roman" w:hAnsi="Times New Roman" w:cs="Times New Roman"/>
          <w:color w:val="000000" w:themeColor="text1"/>
          <w:sz w:val="28"/>
        </w:rPr>
        <w:t>)</w:t>
      </w:r>
      <w:r w:rsidRPr="002731E6">
        <w:rPr>
          <w:rFonts w:ascii="Times New Roman" w:hAnsi="Times New Roman" w:cs="Times New Roman"/>
          <w:color w:val="000000" w:themeColor="text1"/>
        </w:rPr>
        <w:t>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 xml:space="preserve"> (фамилия)</w:t>
      </w: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(имя)</w:t>
      </w: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(отчество – при наличии)</w:t>
      </w: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sz w:val="28"/>
        </w:rPr>
        <w:t xml:space="preserve">зарегистрированного(ой) по месту жительства по </w:t>
      </w:r>
      <w:proofErr w:type="gramStart"/>
      <w:r w:rsidRPr="002731E6">
        <w:rPr>
          <w:rFonts w:ascii="Times New Roman" w:hAnsi="Times New Roman" w:cs="Times New Roman"/>
          <w:color w:val="000000" w:themeColor="text1"/>
          <w:sz w:val="28"/>
        </w:rPr>
        <w:t>адресу:</w:t>
      </w:r>
      <w:r w:rsidRPr="002731E6">
        <w:rPr>
          <w:rFonts w:ascii="Times New Roman" w:hAnsi="Times New Roman" w:cs="Times New Roman"/>
          <w:color w:val="000000" w:themeColor="text1"/>
          <w:szCs w:val="18"/>
        </w:rPr>
        <w:t xml:space="preserve">  </w:t>
      </w:r>
      <w:r w:rsidRPr="002731E6">
        <w:rPr>
          <w:rFonts w:ascii="Times New Roman" w:hAnsi="Times New Roman" w:cs="Times New Roman"/>
          <w:color w:val="000000" w:themeColor="text1"/>
        </w:rPr>
        <w:t>_</w:t>
      </w:r>
      <w:proofErr w:type="gramEnd"/>
      <w:r w:rsidRPr="002731E6">
        <w:rPr>
          <w:rFonts w:ascii="Times New Roman" w:hAnsi="Times New Roman" w:cs="Times New Roman"/>
          <w:color w:val="000000" w:themeColor="text1"/>
        </w:rPr>
        <w:t>________________</w:t>
      </w:r>
    </w:p>
    <w:p w:rsidR="002731E6" w:rsidRPr="002731E6" w:rsidRDefault="002731E6" w:rsidP="002731E6">
      <w:pPr>
        <w:spacing w:after="0" w:line="228" w:lineRule="auto"/>
        <w:ind w:left="4536"/>
        <w:rPr>
          <w:rFonts w:ascii="Times New Roman" w:hAnsi="Times New Roman" w:cs="Times New Roman"/>
          <w:color w:val="000000" w:themeColor="text1"/>
        </w:rPr>
      </w:pPr>
      <w:r w:rsidRPr="002731E6">
        <w:rPr>
          <w:rFonts w:ascii="Times New Roman" w:hAnsi="Times New Roman" w:cs="Times New Roman"/>
          <w:color w:val="000000" w:themeColor="text1"/>
        </w:rPr>
        <w:t>__________________________________________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(почтовый индекс, населенный пункт,</w:t>
      </w:r>
    </w:p>
    <w:p w:rsidR="002731E6" w:rsidRPr="002731E6" w:rsidRDefault="002731E6" w:rsidP="002731E6">
      <w:pPr>
        <w:spacing w:after="0" w:line="228" w:lineRule="auto"/>
        <w:ind w:left="4536"/>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_____________________________________________,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0"/>
          <w:szCs w:val="20"/>
        </w:rPr>
      </w:pPr>
      <w:r w:rsidRPr="002731E6">
        <w:rPr>
          <w:rFonts w:ascii="Times New Roman" w:hAnsi="Times New Roman" w:cs="Times New Roman"/>
          <w:color w:val="000000" w:themeColor="text1"/>
          <w:sz w:val="20"/>
          <w:szCs w:val="20"/>
        </w:rPr>
        <w:t>улица, номер дома, корпуса, квартиры)</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 xml:space="preserve">номер телефона: </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4"/>
          <w:szCs w:val="28"/>
        </w:rPr>
      </w:pPr>
      <w:r w:rsidRPr="002731E6">
        <w:rPr>
          <w:rFonts w:ascii="Times New Roman" w:hAnsi="Times New Roman" w:cs="Times New Roman"/>
          <w:color w:val="000000" w:themeColor="text1"/>
          <w:sz w:val="24"/>
          <w:szCs w:val="28"/>
        </w:rPr>
        <w:t>(домашний/мобильный)</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представитель заявителя____________</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4"/>
        </w:rPr>
      </w:pPr>
      <w:r w:rsidRPr="002731E6">
        <w:rPr>
          <w:rFonts w:ascii="Times New Roman" w:hAnsi="Times New Roman" w:cs="Times New Roman"/>
          <w:color w:val="000000" w:themeColor="text1"/>
          <w:sz w:val="24"/>
        </w:rPr>
        <w:t>(фамилия, имя, отчество (при наличии)</w:t>
      </w:r>
    </w:p>
    <w:p w:rsidR="002731E6" w:rsidRPr="002731E6" w:rsidRDefault="002731E6" w:rsidP="002731E6">
      <w:pPr>
        <w:spacing w:after="0" w:line="228" w:lineRule="auto"/>
        <w:ind w:left="4536"/>
        <w:rPr>
          <w:rFonts w:ascii="Times New Roman" w:hAnsi="Times New Roman" w:cs="Times New Roman"/>
          <w:color w:val="000000" w:themeColor="text1"/>
          <w:sz w:val="24"/>
        </w:rPr>
      </w:pPr>
      <w:r w:rsidRPr="002731E6">
        <w:rPr>
          <w:rFonts w:ascii="Times New Roman" w:hAnsi="Times New Roman" w:cs="Times New Roman"/>
          <w:color w:val="000000" w:themeColor="text1"/>
          <w:sz w:val="24"/>
        </w:rPr>
        <w:t>______________________________________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4"/>
        </w:rPr>
      </w:pPr>
      <w:r w:rsidRPr="002731E6">
        <w:rPr>
          <w:rFonts w:ascii="Times New Roman" w:hAnsi="Times New Roman" w:cs="Times New Roman"/>
          <w:color w:val="000000" w:themeColor="text1"/>
          <w:sz w:val="24"/>
        </w:rPr>
        <w:t>(реквизиты документа, подтверждающего полномочия представителя)</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номер телефона представителя: _____</w:t>
      </w:r>
    </w:p>
    <w:p w:rsidR="002731E6" w:rsidRPr="002731E6" w:rsidRDefault="002731E6" w:rsidP="002731E6">
      <w:pPr>
        <w:spacing w:after="0" w:line="228" w:lineRule="auto"/>
        <w:ind w:left="4536"/>
        <w:rPr>
          <w:rFonts w:ascii="Times New Roman" w:hAnsi="Times New Roman" w:cs="Times New Roman"/>
          <w:color w:val="000000" w:themeColor="text1"/>
          <w:sz w:val="28"/>
        </w:rPr>
      </w:pPr>
      <w:r w:rsidRPr="002731E6">
        <w:rPr>
          <w:rFonts w:ascii="Times New Roman" w:hAnsi="Times New Roman" w:cs="Times New Roman"/>
          <w:color w:val="000000" w:themeColor="text1"/>
          <w:sz w:val="28"/>
        </w:rPr>
        <w:t>_________________________________</w:t>
      </w:r>
    </w:p>
    <w:p w:rsidR="002731E6" w:rsidRPr="002731E6" w:rsidRDefault="002731E6" w:rsidP="002731E6">
      <w:pPr>
        <w:spacing w:after="0" w:line="228" w:lineRule="auto"/>
        <w:ind w:left="4536"/>
        <w:jc w:val="center"/>
        <w:rPr>
          <w:rFonts w:ascii="Times New Roman" w:hAnsi="Times New Roman" w:cs="Times New Roman"/>
          <w:color w:val="000000" w:themeColor="text1"/>
          <w:sz w:val="28"/>
        </w:rPr>
      </w:pPr>
      <w:r w:rsidRPr="002731E6">
        <w:rPr>
          <w:rFonts w:ascii="Times New Roman" w:hAnsi="Times New Roman" w:cs="Times New Roman"/>
          <w:color w:val="000000" w:themeColor="text1"/>
          <w:sz w:val="24"/>
          <w:szCs w:val="28"/>
        </w:rPr>
        <w:t>(домашний/мобильный)</w:t>
      </w:r>
    </w:p>
    <w:p w:rsidR="002731E6" w:rsidRPr="002731E6" w:rsidRDefault="002731E6" w:rsidP="002731E6">
      <w:pPr>
        <w:rPr>
          <w:lang w:eastAsia="ru-RU"/>
        </w:rPr>
      </w:pPr>
    </w:p>
    <w:p w:rsidR="002731E6" w:rsidRPr="002731E6" w:rsidRDefault="002731E6" w:rsidP="002731E6">
      <w:pPr>
        <w:widowControl w:val="0"/>
        <w:autoSpaceDE w:val="0"/>
        <w:autoSpaceDN w:val="0"/>
        <w:adjustRightInd w:val="0"/>
        <w:spacing w:after="0" w:line="228" w:lineRule="auto"/>
        <w:jc w:val="center"/>
        <w:rPr>
          <w:rFonts w:ascii="Times New Roman" w:eastAsia="Times New Roman" w:hAnsi="Times New Roman" w:cs="Times New Roman"/>
          <w:b/>
          <w:bCs/>
          <w:color w:val="000000" w:themeColor="text1"/>
          <w:sz w:val="28"/>
          <w:szCs w:val="24"/>
          <w:lang w:eastAsia="ru-RU"/>
        </w:rPr>
      </w:pPr>
      <w:r w:rsidRPr="002731E6">
        <w:rPr>
          <w:rFonts w:ascii="Times New Roman" w:eastAsia="Times New Roman" w:hAnsi="Times New Roman" w:cs="Times New Roman"/>
          <w:b/>
          <w:bCs/>
          <w:color w:val="000000" w:themeColor="text1"/>
          <w:sz w:val="28"/>
          <w:szCs w:val="24"/>
          <w:lang w:eastAsia="ru-RU"/>
        </w:rPr>
        <w:t>СОГЛАСИЕ</w:t>
      </w:r>
    </w:p>
    <w:p w:rsidR="002731E6" w:rsidRPr="002731E6" w:rsidRDefault="002731E6" w:rsidP="002731E6">
      <w:pPr>
        <w:widowControl w:val="0"/>
        <w:autoSpaceDE w:val="0"/>
        <w:autoSpaceDN w:val="0"/>
        <w:adjustRightInd w:val="0"/>
        <w:spacing w:after="0" w:line="228" w:lineRule="auto"/>
        <w:jc w:val="center"/>
        <w:rPr>
          <w:rFonts w:ascii="Times New Roman" w:eastAsia="Times New Roman" w:hAnsi="Times New Roman" w:cs="Times New Roman"/>
          <w:b/>
          <w:bCs/>
          <w:color w:val="000000" w:themeColor="text1"/>
          <w:sz w:val="28"/>
          <w:szCs w:val="24"/>
          <w:lang w:eastAsia="ru-RU"/>
        </w:rPr>
      </w:pPr>
      <w:r w:rsidRPr="002731E6">
        <w:rPr>
          <w:rFonts w:ascii="Times New Roman" w:eastAsia="Times New Roman" w:hAnsi="Times New Roman" w:cs="Times New Roman"/>
          <w:b/>
          <w:bCs/>
          <w:color w:val="000000" w:themeColor="text1"/>
          <w:sz w:val="28"/>
          <w:szCs w:val="24"/>
          <w:lang w:eastAsia="ru-RU"/>
        </w:rPr>
        <w:t>субъекта персональных данных на обработку и передачу</w:t>
      </w:r>
    </w:p>
    <w:p w:rsidR="002731E6" w:rsidRPr="002731E6" w:rsidRDefault="002731E6" w:rsidP="002731E6">
      <w:pPr>
        <w:widowControl w:val="0"/>
        <w:autoSpaceDE w:val="0"/>
        <w:autoSpaceDN w:val="0"/>
        <w:adjustRightInd w:val="0"/>
        <w:spacing w:after="0" w:line="228" w:lineRule="auto"/>
        <w:jc w:val="center"/>
        <w:rPr>
          <w:rFonts w:ascii="Times New Roman" w:eastAsia="Times New Roman" w:hAnsi="Times New Roman" w:cs="Times New Roman"/>
          <w:b/>
          <w:bCs/>
          <w:color w:val="000000" w:themeColor="text1"/>
          <w:sz w:val="28"/>
          <w:szCs w:val="24"/>
          <w:lang w:eastAsia="ru-RU"/>
        </w:rPr>
      </w:pPr>
      <w:r w:rsidRPr="002731E6">
        <w:rPr>
          <w:rFonts w:ascii="Times New Roman" w:eastAsia="Times New Roman" w:hAnsi="Times New Roman" w:cs="Times New Roman"/>
          <w:b/>
          <w:bCs/>
          <w:color w:val="000000" w:themeColor="text1"/>
          <w:sz w:val="28"/>
          <w:szCs w:val="24"/>
          <w:lang w:eastAsia="ru-RU"/>
        </w:rPr>
        <w:t xml:space="preserve">оператором персональных данных третьим лицам </w:t>
      </w:r>
    </w:p>
    <w:p w:rsidR="002731E6" w:rsidRPr="002731E6" w:rsidRDefault="002731E6" w:rsidP="002731E6">
      <w:pPr>
        <w:spacing w:after="0" w:line="216" w:lineRule="auto"/>
        <w:ind w:right="-284" w:firstLine="709"/>
        <w:jc w:val="both"/>
        <w:rPr>
          <w:rFonts w:ascii="Times New Roman" w:hAnsi="Times New Roman" w:cs="Times New Roman"/>
          <w:color w:val="000000" w:themeColor="text1"/>
          <w:sz w:val="28"/>
          <w:szCs w:val="28"/>
        </w:rPr>
      </w:pPr>
      <w:proofErr w:type="gramStart"/>
      <w:r w:rsidRPr="002731E6">
        <w:rPr>
          <w:rFonts w:ascii="Times New Roman" w:hAnsi="Times New Roman" w:cs="Times New Roman"/>
          <w:color w:val="000000" w:themeColor="text1"/>
          <w:sz w:val="28"/>
          <w:szCs w:val="28"/>
        </w:rPr>
        <w:t>Я,  _</w:t>
      </w:r>
      <w:proofErr w:type="gramEnd"/>
      <w:r w:rsidRPr="002731E6">
        <w:rPr>
          <w:rFonts w:ascii="Times New Roman" w:hAnsi="Times New Roman" w:cs="Times New Roman"/>
          <w:color w:val="000000" w:themeColor="text1"/>
          <w:sz w:val="28"/>
          <w:szCs w:val="28"/>
        </w:rPr>
        <w:t>____________________________________________________________</w:t>
      </w:r>
    </w:p>
    <w:p w:rsidR="002731E6" w:rsidRPr="002731E6" w:rsidRDefault="002731E6" w:rsidP="002731E6">
      <w:pPr>
        <w:spacing w:after="0" w:line="216" w:lineRule="auto"/>
        <w:ind w:right="-284"/>
        <w:jc w:val="center"/>
        <w:rPr>
          <w:rFonts w:ascii="Times New Roman" w:hAnsi="Times New Roman" w:cs="Times New Roman"/>
          <w:color w:val="000000" w:themeColor="text1"/>
          <w:sz w:val="24"/>
          <w:szCs w:val="28"/>
        </w:rPr>
      </w:pPr>
      <w:r w:rsidRPr="002731E6">
        <w:rPr>
          <w:rFonts w:ascii="Times New Roman" w:hAnsi="Times New Roman" w:cs="Times New Roman"/>
          <w:color w:val="000000" w:themeColor="text1"/>
          <w:sz w:val="24"/>
          <w:szCs w:val="28"/>
        </w:rPr>
        <w:t>(фамилия, имя, отчество (при наличии),</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зарегистрированный(</w:t>
      </w:r>
      <w:proofErr w:type="spellStart"/>
      <w:r w:rsidRPr="002731E6">
        <w:rPr>
          <w:rFonts w:ascii="Times New Roman" w:hAnsi="Times New Roman" w:cs="Times New Roman"/>
          <w:color w:val="000000" w:themeColor="text1"/>
          <w:sz w:val="28"/>
          <w:szCs w:val="28"/>
        </w:rPr>
        <w:t>ая</w:t>
      </w:r>
      <w:proofErr w:type="spellEnd"/>
      <w:r w:rsidRPr="002731E6">
        <w:rPr>
          <w:rFonts w:ascii="Times New Roman" w:hAnsi="Times New Roman" w:cs="Times New Roman"/>
          <w:color w:val="000000" w:themeColor="text1"/>
          <w:sz w:val="28"/>
          <w:szCs w:val="28"/>
        </w:rPr>
        <w:t>) по адресу: _____________________________________</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____________________________________________________________________,</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паспорт серия_______ № ___________, выдан ____________________________</w:t>
      </w:r>
    </w:p>
    <w:p w:rsidR="002731E6" w:rsidRPr="002731E6" w:rsidRDefault="002731E6" w:rsidP="002731E6">
      <w:pPr>
        <w:spacing w:after="0" w:line="216" w:lineRule="auto"/>
        <w:ind w:right="-284"/>
        <w:jc w:val="center"/>
        <w:rPr>
          <w:rFonts w:ascii="Times New Roman" w:hAnsi="Times New Roman" w:cs="Times New Roman"/>
          <w:color w:val="000000" w:themeColor="text1"/>
          <w:sz w:val="24"/>
          <w:szCs w:val="28"/>
        </w:rPr>
      </w:pPr>
      <w:r w:rsidRPr="002731E6">
        <w:rPr>
          <w:rFonts w:ascii="Times New Roman" w:hAnsi="Times New Roman" w:cs="Times New Roman"/>
          <w:color w:val="000000" w:themeColor="text1"/>
          <w:sz w:val="24"/>
          <w:szCs w:val="28"/>
        </w:rPr>
        <w:t xml:space="preserve">                                                                                                 (кем и когда)</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____________________________________________________________________,</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_____________________________________________________ (далее – Субъект),</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 xml:space="preserve">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 согласие </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____________________________________________________________________</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____________________________________________________________________</w:t>
      </w:r>
    </w:p>
    <w:p w:rsidR="002731E6" w:rsidRPr="002731E6" w:rsidRDefault="002731E6" w:rsidP="002731E6">
      <w:pPr>
        <w:spacing w:after="0" w:line="216" w:lineRule="auto"/>
        <w:ind w:right="-284"/>
        <w:jc w:val="center"/>
        <w:rPr>
          <w:rFonts w:ascii="Times New Roman" w:hAnsi="Times New Roman" w:cs="Times New Roman"/>
          <w:color w:val="000000" w:themeColor="text1"/>
          <w:sz w:val="24"/>
          <w:szCs w:val="28"/>
        </w:rPr>
      </w:pPr>
      <w:r w:rsidRPr="002731E6">
        <w:rPr>
          <w:rFonts w:ascii="Times New Roman" w:hAnsi="Times New Roman" w:cs="Times New Roman"/>
          <w:color w:val="000000" w:themeColor="text1"/>
          <w:sz w:val="24"/>
          <w:szCs w:val="28"/>
        </w:rPr>
        <w:t>(наименование уполномоченного органа по учету, адрес)</w:t>
      </w:r>
    </w:p>
    <w:p w:rsidR="002731E6" w:rsidRPr="002731E6" w:rsidRDefault="002731E6" w:rsidP="002731E6">
      <w:pPr>
        <w:spacing w:after="0" w:line="216" w:lineRule="auto"/>
        <w:ind w:right="-284"/>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 xml:space="preserve">на включение моих персональных данных в общедоступные источники персональных данных и обработку моих персональных данных, включающих: </w:t>
      </w:r>
    </w:p>
    <w:p w:rsidR="002731E6" w:rsidRPr="002731E6" w:rsidRDefault="002731E6" w:rsidP="002731E6">
      <w:pPr>
        <w:spacing w:after="0" w:line="216" w:lineRule="auto"/>
        <w:ind w:right="-284"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2731E6" w:rsidRPr="002731E6" w:rsidRDefault="002731E6" w:rsidP="002731E6">
      <w:pPr>
        <w:spacing w:after="0" w:line="216" w:lineRule="auto"/>
        <w:ind w:right="-284"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2731E6" w:rsidRPr="002731E6" w:rsidRDefault="002731E6" w:rsidP="002731E6">
      <w:pPr>
        <w:spacing w:after="0" w:line="216" w:lineRule="auto"/>
        <w:ind w:right="-284"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2731E6" w:rsidRPr="002731E6" w:rsidRDefault="002731E6" w:rsidP="002731E6">
      <w:pPr>
        <w:spacing w:after="0" w:line="216" w:lineRule="auto"/>
        <w:ind w:right="-284"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t xml:space="preserve">Предоставляю(ем)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2731E6" w:rsidRPr="002731E6" w:rsidRDefault="002731E6" w:rsidP="002731E6">
      <w:pPr>
        <w:spacing w:after="0" w:line="216" w:lineRule="auto"/>
        <w:ind w:right="-284" w:firstLine="709"/>
        <w:jc w:val="both"/>
        <w:rPr>
          <w:rFonts w:ascii="Times New Roman" w:hAnsi="Times New Roman" w:cs="Times New Roman"/>
          <w:color w:val="000000" w:themeColor="text1"/>
          <w:sz w:val="28"/>
          <w:szCs w:val="28"/>
        </w:rPr>
      </w:pPr>
      <w:r w:rsidRPr="002731E6">
        <w:rPr>
          <w:rFonts w:ascii="Times New Roman" w:hAnsi="Times New Roman" w:cs="Times New Roman"/>
          <w:color w:val="000000" w:themeColor="text1"/>
          <w:sz w:val="28"/>
          <w:szCs w:val="28"/>
        </w:rPr>
        <w:lastRenderedPageBreak/>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2731E6" w:rsidRPr="002731E6" w:rsidRDefault="002731E6" w:rsidP="002731E6">
      <w:pPr>
        <w:widowControl w:val="0"/>
        <w:autoSpaceDE w:val="0"/>
        <w:autoSpaceDN w:val="0"/>
        <w:adjustRightInd w:val="0"/>
        <w:spacing w:after="0" w:line="216" w:lineRule="auto"/>
        <w:ind w:right="-284" w:firstLine="720"/>
        <w:jc w:val="both"/>
        <w:rPr>
          <w:rFonts w:ascii="Times New Roman" w:eastAsia="Times New Roman" w:hAnsi="Times New Roman" w:cs="Times New Roman"/>
          <w:color w:val="000000" w:themeColor="text1"/>
          <w:sz w:val="28"/>
          <w:szCs w:val="28"/>
          <w:lang w:eastAsia="ru-RU"/>
        </w:rPr>
      </w:pPr>
      <w:r w:rsidRPr="002731E6">
        <w:rPr>
          <w:rFonts w:ascii="Times New Roman" w:eastAsia="Times New Roman" w:hAnsi="Times New Roman" w:cs="Times New Roman"/>
          <w:color w:val="000000" w:themeColor="text1"/>
          <w:sz w:val="28"/>
          <w:szCs w:val="28"/>
          <w:lang w:eastAsia="ru-RU"/>
        </w:rPr>
        <w:t>Настоящее Согласие действует бессрочно.</w:t>
      </w:r>
    </w:p>
    <w:p w:rsidR="002731E6" w:rsidRPr="002731E6" w:rsidRDefault="002731E6" w:rsidP="002731E6">
      <w:pPr>
        <w:widowControl w:val="0"/>
        <w:autoSpaceDE w:val="0"/>
        <w:autoSpaceDN w:val="0"/>
        <w:adjustRightInd w:val="0"/>
        <w:spacing w:after="0" w:line="216" w:lineRule="auto"/>
        <w:ind w:right="-284" w:firstLine="720"/>
        <w:jc w:val="both"/>
        <w:rPr>
          <w:rFonts w:ascii="Times New Roman" w:eastAsia="Times New Roman" w:hAnsi="Times New Roman" w:cs="Times New Roman"/>
          <w:color w:val="000000" w:themeColor="text1"/>
          <w:sz w:val="28"/>
          <w:szCs w:val="28"/>
          <w:lang w:eastAsia="ru-RU"/>
        </w:rPr>
      </w:pPr>
      <w:r w:rsidRPr="002731E6">
        <w:rPr>
          <w:rFonts w:ascii="Times New Roman" w:eastAsia="Times New Roman" w:hAnsi="Times New Roman" w:cs="Times New Roman"/>
          <w:color w:val="000000" w:themeColor="text1"/>
          <w:sz w:val="28"/>
          <w:szCs w:val="28"/>
          <w:lang w:eastAsia="ru-RU"/>
        </w:rPr>
        <w:t>Настоящее Согласие может быть отозвано Субъектом в любой момент по соглашению сторон. В случае неправомерного использования представленных данных Согласие отзывается письменным заявлением Субъекта персональных данных.</w:t>
      </w:r>
    </w:p>
    <w:p w:rsidR="002731E6" w:rsidRPr="002731E6" w:rsidRDefault="002731E6" w:rsidP="002731E6">
      <w:pPr>
        <w:widowControl w:val="0"/>
        <w:autoSpaceDE w:val="0"/>
        <w:autoSpaceDN w:val="0"/>
        <w:adjustRightInd w:val="0"/>
        <w:spacing w:after="0" w:line="216" w:lineRule="auto"/>
        <w:ind w:right="-284" w:firstLine="720"/>
        <w:jc w:val="both"/>
        <w:rPr>
          <w:rFonts w:ascii="Times New Roman" w:eastAsia="Times New Roman" w:hAnsi="Times New Roman" w:cs="Times New Roman"/>
          <w:color w:val="000000" w:themeColor="text1"/>
          <w:sz w:val="28"/>
          <w:szCs w:val="28"/>
          <w:lang w:eastAsia="ru-RU"/>
        </w:rPr>
      </w:pPr>
      <w:r w:rsidRPr="002731E6">
        <w:rPr>
          <w:rFonts w:ascii="Times New Roman" w:eastAsia="Times New Roman" w:hAnsi="Times New Roman" w:cs="Times New Roman"/>
          <w:color w:val="000000" w:themeColor="text1"/>
          <w:sz w:val="28"/>
          <w:szCs w:val="28"/>
          <w:lang w:eastAsia="ru-RU"/>
        </w:rPr>
        <w:t>Субъект по письменному запросу имеет право на получение информации, касающейся обработки его персональных данных (в соответствии с пунктом 4 статьи 14 Федерального закона от 27 июля 2006 г. № 152-ФЗ «О персональных данных»).</w:t>
      </w:r>
    </w:p>
    <w:p w:rsidR="002731E6" w:rsidRPr="002731E6" w:rsidRDefault="002731E6" w:rsidP="002731E6">
      <w:pPr>
        <w:widowControl w:val="0"/>
        <w:autoSpaceDE w:val="0"/>
        <w:autoSpaceDN w:val="0"/>
        <w:adjustRightInd w:val="0"/>
        <w:spacing w:after="0" w:line="228" w:lineRule="auto"/>
        <w:ind w:right="-284" w:firstLine="720"/>
        <w:rPr>
          <w:rFonts w:ascii="Times New Roman" w:eastAsia="Times New Roman" w:hAnsi="Times New Roman" w:cs="Times New Roman"/>
          <w:color w:val="000000" w:themeColor="text1"/>
          <w:sz w:val="28"/>
          <w:szCs w:val="24"/>
          <w:lang w:eastAsia="ru-RU"/>
        </w:rPr>
      </w:pPr>
    </w:p>
    <w:tbl>
      <w:tblPr>
        <w:tblStyle w:val="a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540"/>
        <w:gridCol w:w="236"/>
        <w:gridCol w:w="1384"/>
        <w:gridCol w:w="540"/>
        <w:gridCol w:w="540"/>
        <w:gridCol w:w="720"/>
        <w:gridCol w:w="236"/>
        <w:gridCol w:w="1227"/>
        <w:gridCol w:w="249"/>
        <w:gridCol w:w="3688"/>
      </w:tblGrid>
      <w:tr w:rsidR="002731E6" w:rsidRPr="002731E6" w:rsidTr="0075405A">
        <w:tc>
          <w:tcPr>
            <w:tcW w:w="288"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r w:rsidRPr="002731E6">
              <w:rPr>
                <w:rFonts w:ascii="Times New Roman" w:hAnsi="Times New Roman" w:cs="Times New Roman"/>
                <w:color w:val="000000" w:themeColor="text1"/>
                <w:sz w:val="24"/>
                <w:szCs w:val="24"/>
              </w:rPr>
              <w:t>«</w:t>
            </w:r>
          </w:p>
        </w:tc>
        <w:tc>
          <w:tcPr>
            <w:tcW w:w="540"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36" w:type="dxa"/>
            <w:vAlign w:val="bottom"/>
          </w:tcPr>
          <w:p w:rsidR="002731E6" w:rsidRPr="002731E6" w:rsidRDefault="002731E6" w:rsidP="002731E6">
            <w:pPr>
              <w:adjustRightInd w:val="0"/>
              <w:spacing w:line="228" w:lineRule="auto"/>
              <w:ind w:left="-113" w:right="-284"/>
              <w:rPr>
                <w:rFonts w:ascii="Times New Roman" w:hAnsi="Times New Roman" w:cs="Times New Roman"/>
                <w:color w:val="000000" w:themeColor="text1"/>
                <w:sz w:val="24"/>
                <w:szCs w:val="24"/>
              </w:rPr>
            </w:pPr>
            <w:r w:rsidRPr="002731E6">
              <w:rPr>
                <w:rFonts w:ascii="Times New Roman" w:hAnsi="Times New Roman" w:cs="Times New Roman"/>
                <w:color w:val="000000" w:themeColor="text1"/>
                <w:sz w:val="24"/>
                <w:szCs w:val="24"/>
              </w:rPr>
              <w:t>»</w:t>
            </w:r>
          </w:p>
        </w:tc>
        <w:tc>
          <w:tcPr>
            <w:tcW w:w="1384"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540"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p>
        </w:tc>
        <w:tc>
          <w:tcPr>
            <w:tcW w:w="540"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720"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r w:rsidRPr="002731E6">
              <w:rPr>
                <w:rFonts w:ascii="Times New Roman" w:hAnsi="Times New Roman" w:cs="Times New Roman"/>
                <w:color w:val="000000" w:themeColor="text1"/>
                <w:sz w:val="24"/>
                <w:szCs w:val="24"/>
              </w:rPr>
              <w:t>года</w:t>
            </w:r>
          </w:p>
        </w:tc>
        <w:tc>
          <w:tcPr>
            <w:tcW w:w="236"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1227"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49"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3688"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r>
      <w:tr w:rsidR="002731E6" w:rsidRPr="002731E6" w:rsidTr="0075405A">
        <w:tc>
          <w:tcPr>
            <w:tcW w:w="288"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p>
        </w:tc>
        <w:tc>
          <w:tcPr>
            <w:tcW w:w="540" w:type="dxa"/>
            <w:tcBorders>
              <w:top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36" w:type="dxa"/>
            <w:vAlign w:val="bottom"/>
          </w:tcPr>
          <w:p w:rsidR="002731E6" w:rsidRPr="002731E6" w:rsidRDefault="002731E6" w:rsidP="002731E6">
            <w:pPr>
              <w:adjustRightInd w:val="0"/>
              <w:spacing w:line="228" w:lineRule="auto"/>
              <w:ind w:left="-113" w:right="-284"/>
              <w:rPr>
                <w:rFonts w:ascii="Times New Roman" w:hAnsi="Times New Roman" w:cs="Times New Roman"/>
                <w:color w:val="000000" w:themeColor="text1"/>
                <w:sz w:val="24"/>
                <w:szCs w:val="24"/>
              </w:rPr>
            </w:pPr>
          </w:p>
        </w:tc>
        <w:tc>
          <w:tcPr>
            <w:tcW w:w="1384" w:type="dxa"/>
            <w:tcBorders>
              <w:top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540"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p>
        </w:tc>
        <w:tc>
          <w:tcPr>
            <w:tcW w:w="540" w:type="dxa"/>
            <w:tcBorders>
              <w:top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720"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36"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1227" w:type="dxa"/>
            <w:tcBorders>
              <w:top w:val="single" w:sz="4" w:space="0" w:color="auto"/>
            </w:tcBorders>
          </w:tcPr>
          <w:p w:rsidR="002731E6" w:rsidRPr="002731E6" w:rsidRDefault="002731E6" w:rsidP="002731E6">
            <w:pPr>
              <w:adjustRightInd w:val="0"/>
              <w:spacing w:line="228" w:lineRule="auto"/>
              <w:ind w:right="-284"/>
              <w:jc w:val="center"/>
              <w:rPr>
                <w:rFonts w:ascii="Times New Roman" w:hAnsi="Times New Roman" w:cs="Times New Roman"/>
                <w:color w:val="000000" w:themeColor="text1"/>
                <w:sz w:val="20"/>
              </w:rPr>
            </w:pPr>
            <w:r w:rsidRPr="002731E6">
              <w:rPr>
                <w:rFonts w:ascii="Times New Roman" w:hAnsi="Times New Roman" w:cs="Times New Roman"/>
                <w:color w:val="000000" w:themeColor="text1"/>
                <w:sz w:val="20"/>
              </w:rPr>
              <w:t>(подпись)</w:t>
            </w:r>
          </w:p>
        </w:tc>
        <w:tc>
          <w:tcPr>
            <w:tcW w:w="249" w:type="dxa"/>
          </w:tcPr>
          <w:p w:rsidR="002731E6" w:rsidRPr="002731E6" w:rsidRDefault="002731E6" w:rsidP="002731E6">
            <w:pPr>
              <w:adjustRightInd w:val="0"/>
              <w:spacing w:line="228" w:lineRule="auto"/>
              <w:ind w:right="-284"/>
              <w:jc w:val="center"/>
              <w:rPr>
                <w:rFonts w:ascii="Times New Roman" w:hAnsi="Times New Roman" w:cs="Times New Roman"/>
                <w:color w:val="000000" w:themeColor="text1"/>
                <w:sz w:val="20"/>
              </w:rPr>
            </w:pPr>
          </w:p>
        </w:tc>
        <w:tc>
          <w:tcPr>
            <w:tcW w:w="3688" w:type="dxa"/>
            <w:tcBorders>
              <w:top w:val="single" w:sz="4" w:space="0" w:color="auto"/>
            </w:tcBorders>
          </w:tcPr>
          <w:p w:rsidR="002731E6" w:rsidRPr="002731E6" w:rsidRDefault="002731E6" w:rsidP="002731E6">
            <w:pPr>
              <w:adjustRightInd w:val="0"/>
              <w:spacing w:line="228" w:lineRule="auto"/>
              <w:ind w:right="-284"/>
              <w:jc w:val="center"/>
              <w:rPr>
                <w:rFonts w:ascii="Times New Roman" w:hAnsi="Times New Roman" w:cs="Times New Roman"/>
                <w:color w:val="000000" w:themeColor="text1"/>
                <w:sz w:val="20"/>
              </w:rPr>
            </w:pPr>
            <w:r w:rsidRPr="002731E6">
              <w:rPr>
                <w:rFonts w:ascii="Times New Roman" w:hAnsi="Times New Roman" w:cs="Times New Roman"/>
                <w:color w:val="000000" w:themeColor="text1"/>
                <w:sz w:val="20"/>
              </w:rPr>
              <w:t>(Ф.И.О.)</w:t>
            </w:r>
          </w:p>
        </w:tc>
      </w:tr>
    </w:tbl>
    <w:p w:rsidR="002731E6" w:rsidRPr="002731E6" w:rsidRDefault="002731E6" w:rsidP="002731E6">
      <w:pPr>
        <w:widowControl w:val="0"/>
        <w:autoSpaceDE w:val="0"/>
        <w:autoSpaceDN w:val="0"/>
        <w:adjustRightInd w:val="0"/>
        <w:spacing w:after="0" w:line="228" w:lineRule="auto"/>
        <w:ind w:right="-284" w:firstLine="709"/>
        <w:jc w:val="both"/>
        <w:rPr>
          <w:rFonts w:ascii="Times New Roman" w:eastAsia="Times New Roman" w:hAnsi="Times New Roman" w:cs="Times New Roman"/>
          <w:color w:val="000000" w:themeColor="text1"/>
          <w:sz w:val="24"/>
          <w:szCs w:val="24"/>
          <w:lang w:eastAsia="ru-RU"/>
        </w:rPr>
      </w:pPr>
      <w:r w:rsidRPr="002731E6">
        <w:rPr>
          <w:rFonts w:ascii="Times New Roman" w:eastAsia="Times New Roman" w:hAnsi="Times New Roman" w:cs="Times New Roman"/>
          <w:color w:val="000000" w:themeColor="text1"/>
          <w:sz w:val="24"/>
          <w:szCs w:val="24"/>
          <w:lang w:eastAsia="ru-RU"/>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2731E6" w:rsidRPr="002731E6" w:rsidRDefault="002731E6" w:rsidP="002731E6">
      <w:pPr>
        <w:widowControl w:val="0"/>
        <w:autoSpaceDE w:val="0"/>
        <w:autoSpaceDN w:val="0"/>
        <w:adjustRightInd w:val="0"/>
        <w:spacing w:after="0" w:line="228" w:lineRule="auto"/>
        <w:ind w:right="-284"/>
        <w:jc w:val="both"/>
        <w:rPr>
          <w:rFonts w:ascii="Times New Roman" w:eastAsia="Times New Roman" w:hAnsi="Times New Roman" w:cs="Times New Roman"/>
          <w:color w:val="000000" w:themeColor="text1"/>
          <w:sz w:val="28"/>
          <w:szCs w:val="24"/>
          <w:lang w:eastAsia="ru-RU"/>
        </w:rPr>
      </w:pPr>
    </w:p>
    <w:tbl>
      <w:tblPr>
        <w:tblStyle w:val="a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540"/>
        <w:gridCol w:w="236"/>
        <w:gridCol w:w="1384"/>
        <w:gridCol w:w="540"/>
        <w:gridCol w:w="540"/>
        <w:gridCol w:w="720"/>
        <w:gridCol w:w="236"/>
        <w:gridCol w:w="1227"/>
        <w:gridCol w:w="243"/>
        <w:gridCol w:w="3694"/>
      </w:tblGrid>
      <w:tr w:rsidR="002731E6" w:rsidRPr="002731E6" w:rsidTr="0075405A">
        <w:tc>
          <w:tcPr>
            <w:tcW w:w="288"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r w:rsidRPr="002731E6">
              <w:rPr>
                <w:rFonts w:ascii="Times New Roman" w:hAnsi="Times New Roman" w:cs="Times New Roman"/>
                <w:color w:val="000000" w:themeColor="text1"/>
                <w:sz w:val="24"/>
                <w:szCs w:val="24"/>
              </w:rPr>
              <w:t>«</w:t>
            </w:r>
          </w:p>
        </w:tc>
        <w:tc>
          <w:tcPr>
            <w:tcW w:w="540"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36" w:type="dxa"/>
            <w:vAlign w:val="bottom"/>
          </w:tcPr>
          <w:p w:rsidR="002731E6" w:rsidRPr="002731E6" w:rsidRDefault="002731E6" w:rsidP="002731E6">
            <w:pPr>
              <w:adjustRightInd w:val="0"/>
              <w:spacing w:line="228" w:lineRule="auto"/>
              <w:ind w:left="-113" w:right="-284"/>
              <w:rPr>
                <w:rFonts w:ascii="Times New Roman" w:hAnsi="Times New Roman" w:cs="Times New Roman"/>
                <w:color w:val="000000" w:themeColor="text1"/>
                <w:sz w:val="24"/>
                <w:szCs w:val="24"/>
              </w:rPr>
            </w:pPr>
            <w:r w:rsidRPr="002731E6">
              <w:rPr>
                <w:rFonts w:ascii="Times New Roman" w:hAnsi="Times New Roman" w:cs="Times New Roman"/>
                <w:color w:val="000000" w:themeColor="text1"/>
                <w:sz w:val="24"/>
                <w:szCs w:val="24"/>
              </w:rPr>
              <w:t>»</w:t>
            </w:r>
          </w:p>
        </w:tc>
        <w:tc>
          <w:tcPr>
            <w:tcW w:w="1384"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540"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p>
        </w:tc>
        <w:tc>
          <w:tcPr>
            <w:tcW w:w="540"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720"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r w:rsidRPr="002731E6">
              <w:rPr>
                <w:rFonts w:ascii="Times New Roman" w:hAnsi="Times New Roman" w:cs="Times New Roman"/>
                <w:color w:val="000000" w:themeColor="text1"/>
                <w:sz w:val="24"/>
                <w:szCs w:val="24"/>
              </w:rPr>
              <w:t>года</w:t>
            </w:r>
          </w:p>
        </w:tc>
        <w:tc>
          <w:tcPr>
            <w:tcW w:w="236"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1227"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43"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3694" w:type="dxa"/>
            <w:tcBorders>
              <w:bottom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r>
      <w:tr w:rsidR="002731E6" w:rsidRPr="002731E6" w:rsidTr="0075405A">
        <w:tc>
          <w:tcPr>
            <w:tcW w:w="288"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p>
        </w:tc>
        <w:tc>
          <w:tcPr>
            <w:tcW w:w="540" w:type="dxa"/>
            <w:tcBorders>
              <w:top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36" w:type="dxa"/>
            <w:vAlign w:val="bottom"/>
          </w:tcPr>
          <w:p w:rsidR="002731E6" w:rsidRPr="002731E6" w:rsidRDefault="002731E6" w:rsidP="002731E6">
            <w:pPr>
              <w:adjustRightInd w:val="0"/>
              <w:spacing w:line="228" w:lineRule="auto"/>
              <w:ind w:left="-113" w:right="-284"/>
              <w:rPr>
                <w:rFonts w:ascii="Times New Roman" w:hAnsi="Times New Roman" w:cs="Times New Roman"/>
                <w:color w:val="000000" w:themeColor="text1"/>
                <w:sz w:val="24"/>
                <w:szCs w:val="24"/>
              </w:rPr>
            </w:pPr>
          </w:p>
        </w:tc>
        <w:tc>
          <w:tcPr>
            <w:tcW w:w="1384" w:type="dxa"/>
            <w:tcBorders>
              <w:top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540" w:type="dxa"/>
            <w:vAlign w:val="bottom"/>
          </w:tcPr>
          <w:p w:rsidR="002731E6" w:rsidRPr="002731E6" w:rsidRDefault="002731E6" w:rsidP="002731E6">
            <w:pPr>
              <w:adjustRightInd w:val="0"/>
              <w:spacing w:line="228" w:lineRule="auto"/>
              <w:ind w:right="-284"/>
              <w:jc w:val="right"/>
              <w:rPr>
                <w:rFonts w:ascii="Times New Roman" w:hAnsi="Times New Roman" w:cs="Times New Roman"/>
                <w:color w:val="000000" w:themeColor="text1"/>
                <w:sz w:val="24"/>
                <w:szCs w:val="24"/>
              </w:rPr>
            </w:pPr>
          </w:p>
        </w:tc>
        <w:tc>
          <w:tcPr>
            <w:tcW w:w="540" w:type="dxa"/>
            <w:tcBorders>
              <w:top w:val="single" w:sz="4" w:space="0" w:color="auto"/>
            </w:tcBorders>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720"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236" w:type="dxa"/>
            <w:vAlign w:val="bottom"/>
          </w:tcPr>
          <w:p w:rsidR="002731E6" w:rsidRPr="002731E6" w:rsidRDefault="002731E6" w:rsidP="002731E6">
            <w:pPr>
              <w:adjustRightInd w:val="0"/>
              <w:spacing w:line="228" w:lineRule="auto"/>
              <w:ind w:right="-284"/>
              <w:rPr>
                <w:rFonts w:ascii="Times New Roman" w:hAnsi="Times New Roman" w:cs="Times New Roman"/>
                <w:color w:val="000000" w:themeColor="text1"/>
                <w:sz w:val="24"/>
                <w:szCs w:val="24"/>
              </w:rPr>
            </w:pPr>
          </w:p>
        </w:tc>
        <w:tc>
          <w:tcPr>
            <w:tcW w:w="1227" w:type="dxa"/>
            <w:tcBorders>
              <w:top w:val="single" w:sz="4" w:space="0" w:color="auto"/>
            </w:tcBorders>
          </w:tcPr>
          <w:p w:rsidR="002731E6" w:rsidRPr="002731E6" w:rsidRDefault="002731E6" w:rsidP="002731E6">
            <w:pPr>
              <w:adjustRightInd w:val="0"/>
              <w:spacing w:line="228" w:lineRule="auto"/>
              <w:ind w:right="-284"/>
              <w:jc w:val="center"/>
              <w:rPr>
                <w:rFonts w:ascii="Times New Roman" w:hAnsi="Times New Roman" w:cs="Times New Roman"/>
                <w:color w:val="000000" w:themeColor="text1"/>
                <w:sz w:val="20"/>
              </w:rPr>
            </w:pPr>
            <w:r w:rsidRPr="002731E6">
              <w:rPr>
                <w:rFonts w:ascii="Times New Roman" w:hAnsi="Times New Roman" w:cs="Times New Roman"/>
                <w:color w:val="000000" w:themeColor="text1"/>
                <w:sz w:val="20"/>
              </w:rPr>
              <w:t>(подпись)</w:t>
            </w:r>
          </w:p>
        </w:tc>
        <w:tc>
          <w:tcPr>
            <w:tcW w:w="243" w:type="dxa"/>
          </w:tcPr>
          <w:p w:rsidR="002731E6" w:rsidRPr="002731E6" w:rsidRDefault="002731E6" w:rsidP="002731E6">
            <w:pPr>
              <w:adjustRightInd w:val="0"/>
              <w:spacing w:line="228" w:lineRule="auto"/>
              <w:ind w:right="-284"/>
              <w:jc w:val="center"/>
              <w:rPr>
                <w:rFonts w:ascii="Times New Roman" w:hAnsi="Times New Roman" w:cs="Times New Roman"/>
                <w:color w:val="000000" w:themeColor="text1"/>
                <w:sz w:val="20"/>
              </w:rPr>
            </w:pPr>
          </w:p>
        </w:tc>
        <w:tc>
          <w:tcPr>
            <w:tcW w:w="3694" w:type="dxa"/>
            <w:tcBorders>
              <w:top w:val="single" w:sz="4" w:space="0" w:color="auto"/>
            </w:tcBorders>
          </w:tcPr>
          <w:p w:rsidR="002731E6" w:rsidRPr="002731E6" w:rsidRDefault="002731E6" w:rsidP="002731E6">
            <w:pPr>
              <w:adjustRightInd w:val="0"/>
              <w:spacing w:line="228" w:lineRule="auto"/>
              <w:ind w:right="-284"/>
              <w:jc w:val="center"/>
              <w:rPr>
                <w:rFonts w:ascii="Times New Roman" w:hAnsi="Times New Roman" w:cs="Times New Roman"/>
                <w:color w:val="000000" w:themeColor="text1"/>
                <w:sz w:val="20"/>
              </w:rPr>
            </w:pPr>
            <w:r w:rsidRPr="002731E6">
              <w:rPr>
                <w:rFonts w:ascii="Times New Roman" w:hAnsi="Times New Roman" w:cs="Times New Roman"/>
                <w:color w:val="000000" w:themeColor="text1"/>
                <w:sz w:val="20"/>
              </w:rPr>
              <w:t>(Ф.И.О.)</w:t>
            </w:r>
          </w:p>
        </w:tc>
      </w:tr>
    </w:tbl>
    <w:p w:rsidR="002731E6" w:rsidRPr="002731E6" w:rsidRDefault="002731E6" w:rsidP="002731E6">
      <w:pPr>
        <w:widowControl w:val="0"/>
        <w:autoSpaceDE w:val="0"/>
        <w:autoSpaceDN w:val="0"/>
        <w:spacing w:after="0" w:line="240" w:lineRule="auto"/>
        <w:ind w:right="-284"/>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Первый заместитель главы </w:t>
      </w:r>
    </w:p>
    <w:p w:rsidR="002731E6" w:rsidRPr="002731E6" w:rsidRDefault="002731E6" w:rsidP="002731E6">
      <w:pPr>
        <w:ind w:right="-284"/>
      </w:pPr>
      <w:r w:rsidRPr="002731E6">
        <w:rPr>
          <w:rFonts w:ascii="Times New Roman" w:hAnsi="Times New Roman" w:cs="Times New Roman"/>
          <w:sz w:val="28"/>
          <w:szCs w:val="28"/>
        </w:rPr>
        <w:t>муниципального образования                                                            С.В. Калинина</w:t>
      </w: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Pr="002731E6" w:rsidRDefault="002731E6" w:rsidP="002731E6">
      <w:pPr>
        <w:spacing w:after="0" w:line="240" w:lineRule="auto"/>
        <w:ind w:left="4962"/>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 xml:space="preserve">Приложение № 4                                                                        к административному регламенту                                                                   предоставления муниципальной                                                                              </w:t>
      </w:r>
    </w:p>
    <w:p w:rsidR="002731E6" w:rsidRPr="002731E6" w:rsidRDefault="002731E6" w:rsidP="002731E6">
      <w:pPr>
        <w:spacing w:after="0" w:line="240" w:lineRule="auto"/>
        <w:ind w:left="4962"/>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услуги «Определение наличия (отсутствия) у гражданина предусмотренных законодательством оснований признания нуждающимся в жилом помещении»</w:t>
      </w:r>
    </w:p>
    <w:p w:rsidR="002731E6" w:rsidRPr="002731E6" w:rsidRDefault="002731E6" w:rsidP="002731E6">
      <w:pPr>
        <w:autoSpaceDE w:val="0"/>
        <w:spacing w:after="0" w:line="240" w:lineRule="auto"/>
        <w:ind w:left="4962" w:firstLine="258"/>
        <w:rPr>
          <w:rFonts w:ascii="Courier New" w:eastAsia="Times New Roman" w:hAnsi="Courier New" w:cs="Courier New"/>
          <w:sz w:val="20"/>
          <w:szCs w:val="20"/>
          <w:lang w:eastAsia="ru-RU"/>
        </w:rPr>
      </w:pPr>
      <w:r w:rsidRPr="002731E6">
        <w:rPr>
          <w:rFonts w:ascii="Courier New" w:eastAsia="Times New Roman" w:hAnsi="Courier New" w:cs="Courier New"/>
          <w:sz w:val="20"/>
          <w:szCs w:val="20"/>
          <w:lang w:eastAsia="ru-RU"/>
        </w:rPr>
        <w:t xml:space="preserve">                                           </w:t>
      </w:r>
    </w:p>
    <w:p w:rsidR="002731E6" w:rsidRPr="002731E6" w:rsidRDefault="002731E6" w:rsidP="002731E6">
      <w:pPr>
        <w:autoSpaceDE w:val="0"/>
        <w:spacing w:after="0" w:line="240" w:lineRule="auto"/>
        <w:jc w:val="right"/>
        <w:rPr>
          <w:rFonts w:ascii="Courier New" w:eastAsia="Times New Roman" w:hAnsi="Courier New" w:cs="Courier New"/>
          <w:sz w:val="20"/>
          <w:szCs w:val="20"/>
          <w:u w:val="single"/>
          <w:lang w:eastAsia="ru-RU"/>
        </w:rPr>
      </w:pPr>
      <w:r w:rsidRPr="002731E6">
        <w:rPr>
          <w:rFonts w:ascii="Courier New" w:eastAsia="Times New Roman" w:hAnsi="Courier New" w:cs="Courier New"/>
          <w:sz w:val="20"/>
          <w:szCs w:val="20"/>
          <w:u w:val="single"/>
          <w:lang w:eastAsia="ru-RU"/>
        </w:rPr>
        <w:t>__________________________</w:t>
      </w:r>
    </w:p>
    <w:p w:rsidR="002731E6" w:rsidRPr="002731E6" w:rsidRDefault="002731E6" w:rsidP="002731E6">
      <w:pPr>
        <w:autoSpaceDE w:val="0"/>
        <w:spacing w:after="0" w:line="240" w:lineRule="auto"/>
        <w:jc w:val="right"/>
        <w:rPr>
          <w:rFonts w:ascii="Courier New" w:eastAsia="Times New Roman" w:hAnsi="Courier New" w:cs="Courier New"/>
          <w:sz w:val="20"/>
          <w:szCs w:val="20"/>
          <w:lang w:eastAsia="ru-RU"/>
        </w:rPr>
      </w:pPr>
      <w:r w:rsidRPr="002731E6">
        <w:rPr>
          <w:rFonts w:ascii="Courier New" w:eastAsia="Times New Roman" w:hAnsi="Courier New" w:cs="Courier New"/>
          <w:sz w:val="20"/>
          <w:szCs w:val="20"/>
          <w:lang w:eastAsia="ru-RU"/>
        </w:rPr>
        <w:t xml:space="preserve">                                               __________________________</w:t>
      </w:r>
    </w:p>
    <w:p w:rsidR="002731E6" w:rsidRPr="002731E6" w:rsidRDefault="002731E6" w:rsidP="002731E6">
      <w:pPr>
        <w:autoSpaceDE w:val="0"/>
        <w:spacing w:after="0" w:line="240" w:lineRule="auto"/>
        <w:jc w:val="right"/>
        <w:rPr>
          <w:rFonts w:ascii="Courier New" w:eastAsia="Times New Roman" w:hAnsi="Courier New" w:cs="Courier New"/>
          <w:sz w:val="20"/>
          <w:szCs w:val="20"/>
          <w:lang w:eastAsia="ru-RU"/>
        </w:rPr>
      </w:pPr>
      <w:r w:rsidRPr="002731E6">
        <w:rPr>
          <w:rFonts w:ascii="Courier New" w:eastAsia="Times New Roman" w:hAnsi="Courier New" w:cs="Courier New"/>
          <w:sz w:val="20"/>
          <w:szCs w:val="20"/>
          <w:lang w:eastAsia="ru-RU"/>
        </w:rPr>
        <w:t>__________________________</w:t>
      </w:r>
    </w:p>
    <w:p w:rsidR="002731E6" w:rsidRPr="002731E6" w:rsidRDefault="002731E6" w:rsidP="002731E6">
      <w:pPr>
        <w:autoSpaceDE w:val="0"/>
        <w:spacing w:after="0" w:line="240" w:lineRule="auto"/>
        <w:jc w:val="right"/>
        <w:rPr>
          <w:rFonts w:ascii="Courier New" w:eastAsia="Times New Roman" w:hAnsi="Courier New" w:cs="Courier New"/>
          <w:sz w:val="20"/>
          <w:szCs w:val="20"/>
          <w:lang w:eastAsia="ru-RU"/>
        </w:rPr>
      </w:pPr>
      <w:r w:rsidRPr="002731E6">
        <w:rPr>
          <w:rFonts w:ascii="Courier New" w:eastAsia="Times New Roman" w:hAnsi="Courier New" w:cs="Courier New"/>
          <w:sz w:val="20"/>
          <w:szCs w:val="20"/>
          <w:lang w:eastAsia="ru-RU"/>
        </w:rPr>
        <w:t>__________________________</w:t>
      </w:r>
    </w:p>
    <w:p w:rsidR="002731E6" w:rsidRPr="002731E6" w:rsidRDefault="002731E6" w:rsidP="002731E6">
      <w:pPr>
        <w:autoSpaceDE w:val="0"/>
        <w:spacing w:after="0" w:line="240" w:lineRule="auto"/>
        <w:jc w:val="both"/>
        <w:rPr>
          <w:rFonts w:ascii="Courier New" w:eastAsia="Times New Roman" w:hAnsi="Courier New" w:cs="Courier New"/>
          <w:sz w:val="20"/>
          <w:szCs w:val="20"/>
          <w:lang w:eastAsia="ru-RU"/>
        </w:rPr>
      </w:pPr>
    </w:p>
    <w:p w:rsidR="002731E6" w:rsidRPr="002731E6" w:rsidRDefault="002731E6" w:rsidP="002731E6">
      <w:pPr>
        <w:autoSpaceDE w:val="0"/>
        <w:spacing w:after="0" w:line="240" w:lineRule="auto"/>
        <w:ind w:firstLine="720"/>
        <w:jc w:val="both"/>
        <w:rPr>
          <w:rFonts w:ascii="Arial" w:eastAsia="Times New Roman" w:hAnsi="Arial" w:cs="Arial"/>
          <w:sz w:val="20"/>
          <w:szCs w:val="20"/>
          <w:lang w:eastAsia="ru-RU"/>
        </w:rPr>
      </w:pPr>
    </w:p>
    <w:p w:rsidR="002731E6" w:rsidRPr="002731E6" w:rsidRDefault="002731E6" w:rsidP="002731E6">
      <w:pPr>
        <w:autoSpaceDE w:val="0"/>
        <w:spacing w:after="0" w:line="240" w:lineRule="auto"/>
        <w:jc w:val="center"/>
        <w:rPr>
          <w:rFonts w:ascii="Times New Roman" w:eastAsia="Times New Roman" w:hAnsi="Times New Roman" w:cs="Times New Roman"/>
          <w:color w:val="000000"/>
          <w:sz w:val="28"/>
          <w:szCs w:val="28"/>
          <w:lang w:eastAsia="ru-RU"/>
        </w:rPr>
      </w:pPr>
      <w:r w:rsidRPr="002731E6">
        <w:rPr>
          <w:rFonts w:ascii="Times New Roman" w:eastAsia="Times New Roman" w:hAnsi="Times New Roman" w:cs="Times New Roman"/>
          <w:color w:val="000000"/>
          <w:sz w:val="28"/>
          <w:szCs w:val="28"/>
          <w:lang w:eastAsia="ru-RU"/>
        </w:rPr>
        <w:t>УВЕДОМЛЕНИЕ</w:t>
      </w:r>
    </w:p>
    <w:p w:rsidR="002731E6" w:rsidRPr="002731E6" w:rsidRDefault="002731E6" w:rsidP="002731E6">
      <w:pPr>
        <w:autoSpaceDE w:val="0"/>
        <w:spacing w:after="0" w:line="240" w:lineRule="auto"/>
        <w:jc w:val="center"/>
        <w:rPr>
          <w:rFonts w:ascii="Times New Roman" w:eastAsia="Times New Roman" w:hAnsi="Times New Roman" w:cs="Times New Roman"/>
          <w:color w:val="000000"/>
          <w:sz w:val="28"/>
          <w:szCs w:val="28"/>
          <w:lang w:eastAsia="ru-RU"/>
        </w:rPr>
      </w:pPr>
      <w:r w:rsidRPr="002731E6">
        <w:rPr>
          <w:rFonts w:ascii="Times New Roman" w:eastAsia="Times New Roman" w:hAnsi="Times New Roman" w:cs="Times New Roman"/>
          <w:color w:val="000000"/>
          <w:sz w:val="28"/>
          <w:szCs w:val="28"/>
          <w:lang w:eastAsia="ru-RU"/>
        </w:rPr>
        <w:t>гражданина о необходимости представления</w:t>
      </w:r>
    </w:p>
    <w:p w:rsidR="002731E6" w:rsidRPr="002731E6" w:rsidRDefault="002731E6" w:rsidP="002731E6">
      <w:pPr>
        <w:autoSpaceDE w:val="0"/>
        <w:spacing w:after="0" w:line="240" w:lineRule="auto"/>
        <w:jc w:val="center"/>
        <w:rPr>
          <w:rFonts w:ascii="Times New Roman" w:eastAsia="Times New Roman" w:hAnsi="Times New Roman" w:cs="Times New Roman"/>
          <w:color w:val="000000"/>
          <w:sz w:val="28"/>
          <w:szCs w:val="28"/>
          <w:lang w:eastAsia="ru-RU"/>
        </w:rPr>
      </w:pPr>
      <w:r w:rsidRPr="002731E6">
        <w:rPr>
          <w:rFonts w:ascii="Times New Roman" w:eastAsia="Times New Roman" w:hAnsi="Times New Roman" w:cs="Times New Roman"/>
          <w:color w:val="000000"/>
          <w:sz w:val="28"/>
          <w:szCs w:val="28"/>
          <w:lang w:eastAsia="ru-RU"/>
        </w:rPr>
        <w:t>недостающих учетных документов</w:t>
      </w:r>
    </w:p>
    <w:p w:rsidR="002731E6" w:rsidRPr="002731E6" w:rsidRDefault="002731E6" w:rsidP="002731E6">
      <w:pPr>
        <w:autoSpaceDE w:val="0"/>
        <w:spacing w:after="0" w:line="240" w:lineRule="auto"/>
        <w:ind w:firstLine="720"/>
        <w:jc w:val="both"/>
        <w:rPr>
          <w:rFonts w:ascii="Times New Roman" w:eastAsia="Times New Roman" w:hAnsi="Times New Roman" w:cs="Times New Roman"/>
          <w:sz w:val="28"/>
          <w:szCs w:val="28"/>
          <w:lang w:eastAsia="ru-RU"/>
        </w:rPr>
      </w:pPr>
    </w:p>
    <w:p w:rsidR="002731E6" w:rsidRPr="002731E6" w:rsidRDefault="002731E6" w:rsidP="002731E6">
      <w:pPr>
        <w:autoSpaceDE w:val="0"/>
        <w:spacing w:after="0" w:line="240" w:lineRule="auto"/>
        <w:ind w:firstLine="720"/>
        <w:jc w:val="both"/>
        <w:rPr>
          <w:rFonts w:ascii="Times New Roman" w:eastAsia="Times New Roman" w:hAnsi="Times New Roman" w:cs="Times New Roman"/>
          <w:sz w:val="28"/>
          <w:szCs w:val="28"/>
          <w:lang w:eastAsia="ru-RU"/>
        </w:rPr>
      </w:pPr>
    </w:p>
    <w:p w:rsidR="002731E6" w:rsidRPr="002731E6" w:rsidRDefault="002731E6" w:rsidP="002731E6">
      <w:pPr>
        <w:autoSpaceDE w:val="0"/>
        <w:spacing w:after="0" w:line="240" w:lineRule="auto"/>
        <w:ind w:firstLine="900"/>
        <w:jc w:val="both"/>
        <w:rPr>
          <w:rFonts w:ascii="Times New Roman" w:eastAsia="Times New Roman" w:hAnsi="Times New Roman" w:cs="Times New Roman"/>
          <w:sz w:val="28"/>
          <w:szCs w:val="28"/>
          <w:u w:val="single"/>
          <w:lang w:eastAsia="ru-RU"/>
        </w:rPr>
      </w:pPr>
      <w:r w:rsidRPr="002731E6">
        <w:rPr>
          <w:rFonts w:ascii="Times New Roman" w:eastAsia="Times New Roman" w:hAnsi="Times New Roman" w:cs="Times New Roman"/>
          <w:sz w:val="28"/>
          <w:szCs w:val="28"/>
          <w:lang w:eastAsia="ru-RU"/>
        </w:rPr>
        <w:t>Для рассмотрения Вашего заявления от «___» ___________ 20___г. по вопросу _____________________________________________________</w:t>
      </w:r>
    </w:p>
    <w:p w:rsidR="002731E6" w:rsidRPr="002731E6" w:rsidRDefault="002731E6" w:rsidP="002731E6">
      <w:pPr>
        <w:autoSpaceDE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предлагаю Вам представить следующие недостающие учетные документы, необходимые для принятия решения по Вашему жилищному вопросу:</w:t>
      </w:r>
    </w:p>
    <w:p w:rsidR="002731E6" w:rsidRPr="002731E6" w:rsidRDefault="002731E6" w:rsidP="002731E6">
      <w:pPr>
        <w:tabs>
          <w:tab w:val="left" w:pos="1680"/>
        </w:tabs>
        <w:autoSpaceDE w:val="0"/>
        <w:spacing w:after="0" w:line="24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ab/>
      </w:r>
    </w:p>
    <w:tbl>
      <w:tblPr>
        <w:tblW w:w="9591" w:type="dxa"/>
        <w:tblInd w:w="2" w:type="dxa"/>
        <w:tblLayout w:type="fixed"/>
        <w:tblLook w:val="0000" w:firstRow="0" w:lastRow="0" w:firstColumn="0" w:lastColumn="0" w:noHBand="0" w:noVBand="0"/>
      </w:tblPr>
      <w:tblGrid>
        <w:gridCol w:w="648"/>
        <w:gridCol w:w="4137"/>
        <w:gridCol w:w="2393"/>
        <w:gridCol w:w="2413"/>
      </w:tblGrid>
      <w:tr w:rsidR="002731E6" w:rsidRPr="002731E6" w:rsidTr="0075405A">
        <w:tc>
          <w:tcPr>
            <w:tcW w:w="648" w:type="dxa"/>
            <w:vMerge w:val="restart"/>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п/п</w:t>
            </w:r>
          </w:p>
        </w:tc>
        <w:tc>
          <w:tcPr>
            <w:tcW w:w="4137" w:type="dxa"/>
            <w:vMerge w:val="restart"/>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Наименование документа</w:t>
            </w:r>
          </w:p>
        </w:tc>
        <w:tc>
          <w:tcPr>
            <w:tcW w:w="4806" w:type="dxa"/>
            <w:gridSpan w:val="2"/>
            <w:tcBorders>
              <w:top w:val="single" w:sz="4" w:space="0" w:color="000000"/>
              <w:left w:val="single" w:sz="4" w:space="0" w:color="000000"/>
              <w:bottom w:val="single" w:sz="4" w:space="0" w:color="000000"/>
              <w:right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Вид представленного документа</w:t>
            </w:r>
          </w:p>
        </w:tc>
      </w:tr>
      <w:tr w:rsidR="002731E6" w:rsidRPr="002731E6" w:rsidTr="0075405A">
        <w:tc>
          <w:tcPr>
            <w:tcW w:w="648" w:type="dxa"/>
            <w:vMerge/>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p>
        </w:tc>
        <w:tc>
          <w:tcPr>
            <w:tcW w:w="4137" w:type="dxa"/>
            <w:vMerge/>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подлинник</w:t>
            </w:r>
          </w:p>
        </w:tc>
        <w:tc>
          <w:tcPr>
            <w:tcW w:w="2413" w:type="dxa"/>
            <w:tcBorders>
              <w:top w:val="single" w:sz="4" w:space="0" w:color="000000"/>
              <w:left w:val="single" w:sz="4" w:space="0" w:color="000000"/>
              <w:bottom w:val="single" w:sz="4" w:space="0" w:color="000000"/>
              <w:right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Копия вместе с подлинником</w:t>
            </w:r>
          </w:p>
        </w:tc>
      </w:tr>
      <w:tr w:rsidR="002731E6" w:rsidRPr="002731E6" w:rsidTr="0075405A">
        <w:tc>
          <w:tcPr>
            <w:tcW w:w="648"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4137"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2393"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r>
      <w:tr w:rsidR="002731E6" w:rsidRPr="002731E6" w:rsidTr="0075405A">
        <w:tc>
          <w:tcPr>
            <w:tcW w:w="648"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4137"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2393" w:type="dxa"/>
            <w:tcBorders>
              <w:top w:val="single" w:sz="4" w:space="0" w:color="000000"/>
              <w:left w:val="single" w:sz="4" w:space="0" w:color="000000"/>
              <w:bottom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r>
      <w:tr w:rsidR="002731E6" w:rsidRPr="002731E6" w:rsidTr="0075405A">
        <w:tc>
          <w:tcPr>
            <w:tcW w:w="648" w:type="dxa"/>
            <w:tcBorders>
              <w:top w:val="single" w:sz="4" w:space="0" w:color="000000"/>
              <w:left w:val="single" w:sz="4" w:space="0" w:color="000000"/>
              <w:bottom w:val="single" w:sz="4" w:space="0" w:color="000000"/>
            </w:tcBorders>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4137" w:type="dxa"/>
            <w:tcBorders>
              <w:top w:val="single" w:sz="4" w:space="0" w:color="000000"/>
              <w:left w:val="single" w:sz="4" w:space="0" w:color="000000"/>
              <w:bottom w:val="single" w:sz="4" w:space="0" w:color="000000"/>
            </w:tcBorders>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2393" w:type="dxa"/>
            <w:tcBorders>
              <w:top w:val="single" w:sz="4" w:space="0" w:color="000000"/>
              <w:left w:val="single" w:sz="4" w:space="0" w:color="000000"/>
              <w:bottom w:val="single" w:sz="4" w:space="0" w:color="000000"/>
            </w:tcBorders>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c>
          <w:tcPr>
            <w:tcW w:w="2413" w:type="dxa"/>
            <w:tcBorders>
              <w:top w:val="single" w:sz="4" w:space="0" w:color="000000"/>
              <w:left w:val="single" w:sz="4" w:space="0" w:color="000000"/>
              <w:bottom w:val="single" w:sz="4" w:space="0" w:color="000000"/>
              <w:right w:val="single" w:sz="4" w:space="0" w:color="000000"/>
            </w:tcBorders>
          </w:tcPr>
          <w:p w:rsidR="002731E6" w:rsidRPr="002731E6" w:rsidRDefault="002731E6" w:rsidP="002731E6">
            <w:pPr>
              <w:tabs>
                <w:tab w:val="left" w:pos="1680"/>
              </w:tabs>
              <w:autoSpaceDE w:val="0"/>
              <w:snapToGrid w:val="0"/>
              <w:spacing w:after="0" w:line="240" w:lineRule="auto"/>
              <w:jc w:val="center"/>
              <w:rPr>
                <w:rFonts w:ascii="Courier New" w:eastAsia="Times New Roman" w:hAnsi="Courier New" w:cs="Courier New"/>
                <w:sz w:val="20"/>
                <w:szCs w:val="20"/>
                <w:lang w:eastAsia="ru-RU"/>
              </w:rPr>
            </w:pPr>
          </w:p>
        </w:tc>
      </w:tr>
    </w:tbl>
    <w:p w:rsidR="002731E6" w:rsidRPr="002731E6" w:rsidRDefault="002731E6" w:rsidP="002731E6">
      <w:pPr>
        <w:autoSpaceDE w:val="0"/>
        <w:spacing w:after="0" w:line="240" w:lineRule="auto"/>
        <w:jc w:val="both"/>
        <w:rPr>
          <w:rFonts w:ascii="Arial" w:eastAsia="Times New Roman" w:hAnsi="Arial" w:cs="Arial"/>
          <w:sz w:val="20"/>
          <w:szCs w:val="20"/>
          <w:lang w:eastAsia="ru-RU"/>
        </w:rPr>
      </w:pPr>
    </w:p>
    <w:p w:rsidR="002731E6" w:rsidRPr="002731E6" w:rsidRDefault="002731E6" w:rsidP="002731E6">
      <w:pPr>
        <w:autoSpaceDE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Должностное лицо             </w:t>
      </w:r>
    </w:p>
    <w:p w:rsidR="002731E6" w:rsidRPr="002731E6" w:rsidRDefault="002731E6" w:rsidP="002731E6">
      <w:pPr>
        <w:autoSpaceDE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уполномоченного</w:t>
      </w:r>
    </w:p>
    <w:p w:rsidR="002731E6" w:rsidRPr="002731E6" w:rsidRDefault="002731E6" w:rsidP="002731E6">
      <w:pPr>
        <w:autoSpaceDE w:val="0"/>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органа по учету                   ___________________    ___________________</w:t>
      </w:r>
    </w:p>
    <w:p w:rsidR="002731E6" w:rsidRPr="002731E6" w:rsidRDefault="002731E6" w:rsidP="002731E6">
      <w:pPr>
        <w:autoSpaceDE w:val="0"/>
        <w:spacing w:after="0" w:line="240" w:lineRule="auto"/>
        <w:jc w:val="both"/>
        <w:rPr>
          <w:rFonts w:ascii="Times New Roman" w:eastAsia="Times New Roman" w:hAnsi="Times New Roman" w:cs="Times New Roman"/>
          <w:sz w:val="20"/>
          <w:szCs w:val="20"/>
          <w:lang w:eastAsia="ru-RU"/>
        </w:rPr>
      </w:pPr>
      <w:r w:rsidRPr="002731E6">
        <w:rPr>
          <w:rFonts w:ascii="Times New Roman" w:eastAsia="Times New Roman" w:hAnsi="Times New Roman" w:cs="Times New Roman"/>
          <w:sz w:val="20"/>
          <w:szCs w:val="20"/>
          <w:lang w:eastAsia="ru-RU"/>
        </w:rPr>
        <w:t xml:space="preserve">                                                                                (</w:t>
      </w:r>
      <w:proofErr w:type="gramStart"/>
      <w:r w:rsidRPr="002731E6">
        <w:rPr>
          <w:rFonts w:ascii="Times New Roman" w:eastAsia="Times New Roman" w:hAnsi="Times New Roman" w:cs="Times New Roman"/>
          <w:sz w:val="20"/>
          <w:szCs w:val="20"/>
          <w:lang w:eastAsia="ru-RU"/>
        </w:rPr>
        <w:t xml:space="preserve">подпись)   </w:t>
      </w:r>
      <w:proofErr w:type="gramEnd"/>
      <w:r w:rsidRPr="002731E6">
        <w:rPr>
          <w:rFonts w:ascii="Times New Roman" w:eastAsia="Times New Roman" w:hAnsi="Times New Roman" w:cs="Times New Roman"/>
          <w:sz w:val="20"/>
          <w:szCs w:val="20"/>
          <w:lang w:eastAsia="ru-RU"/>
        </w:rPr>
        <w:t xml:space="preserve">                                          (Ф.И.О.)              </w:t>
      </w:r>
    </w:p>
    <w:p w:rsidR="002731E6" w:rsidRPr="002731E6" w:rsidRDefault="002731E6" w:rsidP="002731E6">
      <w:pPr>
        <w:autoSpaceDE w:val="0"/>
        <w:spacing w:after="0" w:line="240" w:lineRule="auto"/>
        <w:ind w:firstLine="720"/>
        <w:jc w:val="both"/>
        <w:rPr>
          <w:rFonts w:ascii="Arial" w:eastAsia="Times New Roman" w:hAnsi="Arial" w:cs="Arial"/>
          <w:sz w:val="20"/>
          <w:szCs w:val="20"/>
          <w:lang w:eastAsia="ru-RU"/>
        </w:rPr>
      </w:pPr>
    </w:p>
    <w:p w:rsidR="002731E6" w:rsidRPr="002731E6" w:rsidRDefault="002731E6" w:rsidP="002731E6">
      <w:pPr>
        <w:autoSpaceDE w:val="0"/>
        <w:spacing w:after="0" w:line="240" w:lineRule="auto"/>
        <w:ind w:firstLine="720"/>
        <w:jc w:val="both"/>
        <w:rPr>
          <w:rFonts w:ascii="Arial" w:eastAsia="Times New Roman" w:hAnsi="Arial" w:cs="Arial"/>
          <w:sz w:val="20"/>
          <w:szCs w:val="20"/>
          <w:lang w:eastAsia="ru-RU"/>
        </w:rPr>
      </w:pPr>
    </w:p>
    <w:p w:rsidR="002731E6" w:rsidRPr="002731E6" w:rsidRDefault="002731E6" w:rsidP="002731E6">
      <w:pPr>
        <w:autoSpaceDE w:val="0"/>
        <w:spacing w:after="0" w:line="240" w:lineRule="auto"/>
        <w:ind w:firstLine="720"/>
        <w:jc w:val="both"/>
        <w:rPr>
          <w:rFonts w:ascii="Arial" w:eastAsia="Times New Roman" w:hAnsi="Arial" w:cs="Arial"/>
          <w:sz w:val="20"/>
          <w:szCs w:val="20"/>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Первый заместитель главы </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муниципального образования                                                              С.В. Калинина                              </w:t>
      </w:r>
    </w:p>
    <w:p w:rsidR="002731E6" w:rsidRPr="002731E6" w:rsidRDefault="002731E6" w:rsidP="002731E6">
      <w:pPr>
        <w:spacing w:after="0" w:line="240" w:lineRule="auto"/>
        <w:rPr>
          <w:rFonts w:ascii="Times New Roman" w:eastAsia="Times New Roman" w:hAnsi="Times New Roman" w:cs="Times New Roman"/>
          <w:sz w:val="24"/>
          <w:szCs w:val="24"/>
          <w:lang w:eastAsia="ru-RU"/>
        </w:rPr>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Default="002731E6" w:rsidP="008E59B4">
      <w:pPr>
        <w:pStyle w:val="ConsPlusNormal"/>
      </w:pPr>
    </w:p>
    <w:p w:rsidR="002731E6" w:rsidRPr="002731E6" w:rsidRDefault="002731E6" w:rsidP="002731E6">
      <w:pPr>
        <w:spacing w:after="0" w:line="240" w:lineRule="auto"/>
        <w:ind w:left="5245" w:hanging="25"/>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 xml:space="preserve">Приложение № 5                                                                           к административному регламенту                                                                          предоставления муниципальной                                                                              </w:t>
      </w:r>
    </w:p>
    <w:p w:rsidR="002731E6" w:rsidRPr="002731E6" w:rsidRDefault="002731E6" w:rsidP="002731E6">
      <w:pPr>
        <w:spacing w:after="0" w:line="240" w:lineRule="auto"/>
        <w:ind w:left="5245" w:hanging="25"/>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услуги «Определение наличия (отсутствия) у гражданина предусмотренных законодательством оснований признания нуждающимся в жилом помещении»</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center"/>
        <w:rPr>
          <w:rFonts w:ascii="Times New Roman" w:eastAsia="Times New Roman" w:hAnsi="Times New Roman" w:cs="Times New Roman"/>
          <w:b/>
          <w:bCs/>
          <w:sz w:val="28"/>
          <w:szCs w:val="20"/>
          <w:lang w:eastAsia="ru-RU"/>
        </w:rPr>
      </w:pPr>
      <w:r w:rsidRPr="002731E6">
        <w:rPr>
          <w:rFonts w:ascii="Times New Roman" w:eastAsia="Times New Roman" w:hAnsi="Times New Roman" w:cs="Times New Roman"/>
          <w:b/>
          <w:bCs/>
          <w:sz w:val="28"/>
          <w:szCs w:val="20"/>
          <w:lang w:eastAsia="ru-RU"/>
        </w:rPr>
        <w:t>Уведомление</w:t>
      </w:r>
    </w:p>
    <w:p w:rsidR="002731E6" w:rsidRPr="002731E6" w:rsidRDefault="002731E6" w:rsidP="002731E6">
      <w:pPr>
        <w:autoSpaceDE w:val="0"/>
        <w:autoSpaceDN w:val="0"/>
        <w:adjustRightInd w:val="0"/>
        <w:spacing w:after="0" w:line="240" w:lineRule="auto"/>
        <w:ind w:firstLine="720"/>
        <w:jc w:val="center"/>
        <w:rPr>
          <w:rFonts w:ascii="Arial" w:eastAsia="Times New Roman" w:hAnsi="Arial" w:cs="Arial"/>
          <w:b/>
          <w:bCs/>
          <w:sz w:val="28"/>
          <w:szCs w:val="24"/>
          <w:lang w:eastAsia="ru-RU"/>
        </w:rPr>
      </w:pPr>
      <w:r w:rsidRPr="002731E6">
        <w:rPr>
          <w:rFonts w:ascii="Times New Roman" w:eastAsia="Times New Roman" w:hAnsi="Times New Roman" w:cs="Times New Roman"/>
          <w:b/>
          <w:bCs/>
          <w:sz w:val="28"/>
          <w:szCs w:val="24"/>
          <w:lang w:eastAsia="ru-RU"/>
        </w:rPr>
        <w:t>гражданина о наличии (отсутствии) у него предусмотренных законодательством Российской Федерации оснований признания его нуждающимся в жилом помещении</w:t>
      </w:r>
    </w:p>
    <w:p w:rsidR="002731E6" w:rsidRPr="002731E6" w:rsidRDefault="002731E6" w:rsidP="002731E6">
      <w:pPr>
        <w:autoSpaceDE w:val="0"/>
        <w:autoSpaceDN w:val="0"/>
        <w:adjustRightInd w:val="0"/>
        <w:spacing w:after="0" w:line="240" w:lineRule="auto"/>
        <w:jc w:val="both"/>
        <w:rPr>
          <w:rFonts w:ascii="Courier New" w:eastAsia="Times New Roman" w:hAnsi="Courier New" w:cs="Courier New"/>
          <w:sz w:val="24"/>
          <w:szCs w:val="24"/>
          <w:lang w:eastAsia="ru-RU"/>
        </w:rPr>
      </w:pPr>
      <w:r w:rsidRPr="002731E6">
        <w:rPr>
          <w:rFonts w:ascii="Courier New" w:eastAsia="Times New Roman" w:hAnsi="Courier New" w:cs="Courier New"/>
          <w:sz w:val="24"/>
          <w:szCs w:val="24"/>
          <w:lang w:eastAsia="ru-RU"/>
        </w:rPr>
        <w:t xml:space="preserve">    </w:t>
      </w:r>
    </w:p>
    <w:p w:rsidR="002731E6" w:rsidRPr="002731E6" w:rsidRDefault="002731E6" w:rsidP="002731E6">
      <w:pPr>
        <w:autoSpaceDE w:val="0"/>
        <w:autoSpaceDN w:val="0"/>
        <w:adjustRightInd w:val="0"/>
        <w:spacing w:after="0" w:line="240" w:lineRule="auto"/>
        <w:jc w:val="both"/>
        <w:rPr>
          <w:rFonts w:ascii="Courier New" w:eastAsia="Times New Roman" w:hAnsi="Courier New" w:cs="Courier New"/>
          <w:sz w:val="16"/>
          <w:szCs w:val="16"/>
          <w:lang w:eastAsia="ru-RU"/>
        </w:rPr>
      </w:pPr>
    </w:p>
    <w:p w:rsidR="002731E6" w:rsidRPr="002731E6" w:rsidRDefault="002731E6" w:rsidP="002731E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По результатам проверки представленных Вами документов и Ваших жилищных условий установлено, что Вы (Ваша семья из ______ человек), в том числе:</w:t>
      </w:r>
    </w:p>
    <w:p w:rsidR="002731E6" w:rsidRPr="002731E6" w:rsidRDefault="002731E6" w:rsidP="002731E6">
      <w:pPr>
        <w:spacing w:after="0" w:line="360" w:lineRule="auto"/>
        <w:rPr>
          <w:rFonts w:ascii="Times New Roman" w:eastAsia="Times New Roman" w:hAnsi="Times New Roman" w:cs="Times New Roman"/>
          <w:sz w:val="6"/>
          <w:szCs w:val="6"/>
          <w:lang w:eastAsia="ru-RU"/>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713"/>
        <w:gridCol w:w="992"/>
      </w:tblGrid>
      <w:tr w:rsidR="002731E6" w:rsidRPr="002731E6" w:rsidTr="0075405A">
        <w:tc>
          <w:tcPr>
            <w:tcW w:w="653"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п/п</w:t>
            </w:r>
          </w:p>
        </w:tc>
        <w:tc>
          <w:tcPr>
            <w:tcW w:w="4687"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Фамилия, имя, отчество</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заявителя и членов его семьи полностью</w:t>
            </w:r>
          </w:p>
        </w:tc>
        <w:tc>
          <w:tcPr>
            <w:tcW w:w="1417"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Дата</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рождения (число,</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месяц, год)</w:t>
            </w:r>
          </w:p>
        </w:tc>
        <w:tc>
          <w:tcPr>
            <w:tcW w:w="1713"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Родственные отношения членов семьи</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по отношению</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к заявителю</w:t>
            </w:r>
          </w:p>
        </w:tc>
        <w:tc>
          <w:tcPr>
            <w:tcW w:w="992" w:type="dxa"/>
          </w:tcPr>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Приме</w:t>
            </w:r>
          </w:p>
          <w:p w:rsidR="002731E6" w:rsidRPr="002731E6" w:rsidRDefault="002731E6" w:rsidP="002731E6">
            <w:pPr>
              <w:spacing w:after="0" w:line="240" w:lineRule="auto"/>
              <w:jc w:val="center"/>
              <w:rPr>
                <w:rFonts w:ascii="Times New Roman" w:eastAsia="Times New Roman" w:hAnsi="Times New Roman" w:cs="Times New Roman"/>
                <w:sz w:val="24"/>
                <w:szCs w:val="24"/>
                <w:lang w:eastAsia="ru-RU"/>
              </w:rPr>
            </w:pPr>
            <w:proofErr w:type="spellStart"/>
            <w:r w:rsidRPr="002731E6">
              <w:rPr>
                <w:rFonts w:ascii="Times New Roman" w:eastAsia="Times New Roman" w:hAnsi="Times New Roman" w:cs="Times New Roman"/>
                <w:sz w:val="24"/>
                <w:szCs w:val="24"/>
                <w:lang w:eastAsia="ru-RU"/>
              </w:rPr>
              <w:t>чание</w:t>
            </w:r>
            <w:proofErr w:type="spellEnd"/>
          </w:p>
        </w:tc>
      </w:tr>
      <w:tr w:rsidR="002731E6" w:rsidRPr="002731E6" w:rsidTr="0075405A">
        <w:tc>
          <w:tcPr>
            <w:tcW w:w="65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1</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71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992"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r>
      <w:tr w:rsidR="002731E6" w:rsidRPr="002731E6" w:rsidTr="0075405A">
        <w:tc>
          <w:tcPr>
            <w:tcW w:w="65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2</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71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992"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r>
      <w:tr w:rsidR="002731E6" w:rsidRPr="002731E6" w:rsidTr="0075405A">
        <w:tc>
          <w:tcPr>
            <w:tcW w:w="65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3</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71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992"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r>
      <w:tr w:rsidR="002731E6" w:rsidRPr="002731E6" w:rsidTr="0075405A">
        <w:tc>
          <w:tcPr>
            <w:tcW w:w="65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w:t>
            </w:r>
          </w:p>
        </w:tc>
        <w:tc>
          <w:tcPr>
            <w:tcW w:w="468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417"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1713"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c>
          <w:tcPr>
            <w:tcW w:w="992" w:type="dxa"/>
          </w:tcPr>
          <w:p w:rsidR="002731E6" w:rsidRPr="002731E6" w:rsidRDefault="002731E6" w:rsidP="002731E6">
            <w:pPr>
              <w:spacing w:after="0" w:line="360" w:lineRule="auto"/>
              <w:jc w:val="both"/>
              <w:rPr>
                <w:rFonts w:ascii="Times New Roman" w:eastAsia="Times New Roman" w:hAnsi="Times New Roman" w:cs="Times New Roman"/>
                <w:sz w:val="24"/>
                <w:szCs w:val="24"/>
                <w:lang w:eastAsia="ru-RU"/>
              </w:rPr>
            </w:pPr>
          </w:p>
        </w:tc>
      </w:tr>
    </w:tbl>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проживая по адресу: ___________________________________________________________</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731E6">
        <w:rPr>
          <w:rFonts w:ascii="Times New Roman" w:eastAsia="Times New Roman" w:hAnsi="Times New Roman" w:cs="Times New Roman"/>
          <w:sz w:val="24"/>
          <w:szCs w:val="24"/>
          <w:lang w:eastAsia="ru-RU"/>
        </w:rPr>
        <w:t xml:space="preserve">в соответствии с пунктом ___ части 1 статьи 51 Жилищного кодекса Российской Федерации / пунктом ___ части 1 статьи 54 Жилищного кодекса Российской Федерации </w:t>
      </w:r>
      <w:r w:rsidRPr="002731E6">
        <w:rPr>
          <w:rFonts w:ascii="Times New Roman" w:eastAsia="Times New Roman" w:hAnsi="Times New Roman" w:cs="Times New Roman"/>
          <w:i/>
          <w:iCs/>
          <w:sz w:val="20"/>
          <w:szCs w:val="20"/>
          <w:lang w:eastAsia="ru-RU"/>
        </w:rPr>
        <w:t>(ненужное вычеркнуть)</w:t>
      </w:r>
      <w:r w:rsidRPr="002731E6">
        <w:rPr>
          <w:rFonts w:ascii="Times New Roman" w:eastAsia="Times New Roman" w:hAnsi="Times New Roman" w:cs="Times New Roman"/>
          <w:sz w:val="24"/>
          <w:szCs w:val="24"/>
          <w:lang w:eastAsia="ru-RU"/>
        </w:rPr>
        <w:t xml:space="preserve"> по состоянию на «____» ____________ 20___ года имеете / не имеете </w:t>
      </w:r>
      <w:r w:rsidRPr="002731E6">
        <w:rPr>
          <w:rFonts w:ascii="Times New Roman" w:eastAsia="Times New Roman" w:hAnsi="Times New Roman" w:cs="Times New Roman"/>
          <w:i/>
          <w:iCs/>
          <w:sz w:val="20"/>
          <w:szCs w:val="20"/>
          <w:lang w:eastAsia="ru-RU"/>
        </w:rPr>
        <w:t>(ненужное вычеркнуть)</w:t>
      </w:r>
      <w:r w:rsidRPr="002731E6">
        <w:rPr>
          <w:rFonts w:ascii="Times New Roman" w:eastAsia="Times New Roman" w:hAnsi="Times New Roman" w:cs="Times New Roman"/>
          <w:sz w:val="24"/>
          <w:szCs w:val="24"/>
          <w:lang w:eastAsia="ru-RU"/>
        </w:rPr>
        <w:t xml:space="preserve"> основания быть признанным(и) </w:t>
      </w:r>
      <w:proofErr w:type="spellStart"/>
      <w:r w:rsidRPr="002731E6">
        <w:rPr>
          <w:rFonts w:ascii="Times New Roman" w:eastAsia="Times New Roman" w:hAnsi="Times New Roman" w:cs="Times New Roman"/>
          <w:sz w:val="24"/>
          <w:szCs w:val="24"/>
          <w:lang w:eastAsia="ru-RU"/>
        </w:rPr>
        <w:t>нуждающим</w:t>
      </w:r>
      <w:proofErr w:type="spellEnd"/>
      <w:r w:rsidRPr="002731E6">
        <w:rPr>
          <w:rFonts w:ascii="Times New Roman" w:eastAsia="Times New Roman" w:hAnsi="Times New Roman" w:cs="Times New Roman"/>
          <w:sz w:val="24"/>
          <w:szCs w:val="24"/>
          <w:lang w:eastAsia="ru-RU"/>
        </w:rPr>
        <w:t>(и)</w:t>
      </w:r>
      <w:proofErr w:type="spellStart"/>
      <w:r w:rsidRPr="002731E6">
        <w:rPr>
          <w:rFonts w:ascii="Times New Roman" w:eastAsia="Times New Roman" w:hAnsi="Times New Roman" w:cs="Times New Roman"/>
          <w:sz w:val="24"/>
          <w:szCs w:val="24"/>
          <w:lang w:eastAsia="ru-RU"/>
        </w:rPr>
        <w:t>ся</w:t>
      </w:r>
      <w:proofErr w:type="spellEnd"/>
      <w:r w:rsidRPr="002731E6">
        <w:rPr>
          <w:rFonts w:ascii="Times New Roman" w:eastAsia="Times New Roman" w:hAnsi="Times New Roman" w:cs="Times New Roman"/>
          <w:sz w:val="24"/>
          <w:szCs w:val="24"/>
          <w:lang w:eastAsia="ru-RU"/>
        </w:rPr>
        <w:t xml:space="preserve"> в жилом помещении, предоставляемом по договору социального найма. </w:t>
      </w:r>
    </w:p>
    <w:p w:rsidR="002731E6" w:rsidRPr="002731E6" w:rsidRDefault="002731E6" w:rsidP="002731E6">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2731E6" w:rsidRPr="002731E6" w:rsidRDefault="002731E6" w:rsidP="002731E6">
      <w:pPr>
        <w:autoSpaceDE w:val="0"/>
        <w:autoSpaceDN w:val="0"/>
        <w:adjustRightInd w:val="0"/>
        <w:spacing w:after="0" w:line="240" w:lineRule="auto"/>
        <w:ind w:firstLine="720"/>
        <w:jc w:val="both"/>
        <w:rPr>
          <w:rFonts w:ascii="Arial" w:eastAsia="Times New Roman" w:hAnsi="Arial" w:cs="Arial"/>
          <w:sz w:val="24"/>
          <w:szCs w:val="24"/>
          <w:lang w:eastAsia="ru-RU"/>
        </w:rPr>
      </w:pP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lastRenderedPageBreak/>
        <w:t xml:space="preserve">Руководитель управления                __________________   </w:t>
      </w:r>
      <w:r w:rsidRPr="002731E6">
        <w:rPr>
          <w:rFonts w:ascii="Times New Roman" w:eastAsia="Times New Roman" w:hAnsi="Times New Roman" w:cs="Times New Roman"/>
          <w:sz w:val="24"/>
          <w:szCs w:val="24"/>
          <w:lang w:eastAsia="ru-RU"/>
        </w:rPr>
        <w:tab/>
      </w:r>
      <w:r w:rsidRPr="002731E6">
        <w:rPr>
          <w:rFonts w:ascii="Times New Roman" w:eastAsia="Times New Roman" w:hAnsi="Times New Roman" w:cs="Times New Roman"/>
          <w:sz w:val="24"/>
          <w:szCs w:val="24"/>
          <w:lang w:eastAsia="ru-RU"/>
        </w:rPr>
        <w:tab/>
        <w:t xml:space="preserve"> ________________</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731E6">
        <w:rPr>
          <w:rFonts w:ascii="Times New Roman" w:eastAsia="Times New Roman" w:hAnsi="Times New Roman" w:cs="Times New Roman"/>
          <w:i/>
          <w:iCs/>
          <w:sz w:val="20"/>
          <w:szCs w:val="20"/>
          <w:lang w:eastAsia="ru-RU"/>
        </w:rPr>
        <w:t xml:space="preserve">                                   </w:t>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t xml:space="preserve">   (Ф.И.О.)               </w:t>
      </w:r>
      <w:r w:rsidRPr="002731E6">
        <w:rPr>
          <w:rFonts w:ascii="Times New Roman" w:eastAsia="Times New Roman" w:hAnsi="Times New Roman" w:cs="Times New Roman"/>
          <w:i/>
          <w:iCs/>
          <w:sz w:val="20"/>
          <w:szCs w:val="20"/>
          <w:lang w:eastAsia="ru-RU"/>
        </w:rPr>
        <w:tab/>
        <w:t xml:space="preserve"> </w:t>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t>(подпись)</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Уведомление получил        ______________________________________________________</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731E6">
        <w:rPr>
          <w:rFonts w:ascii="Times New Roman" w:eastAsia="Times New Roman" w:hAnsi="Times New Roman" w:cs="Times New Roman"/>
          <w:i/>
          <w:iCs/>
          <w:sz w:val="20"/>
          <w:szCs w:val="20"/>
          <w:lang w:eastAsia="ru-RU"/>
        </w:rPr>
        <w:t xml:space="preserve">                               </w:t>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t xml:space="preserve">               (фамилия, имя, отчество - полностью)</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1E6">
        <w:rPr>
          <w:rFonts w:ascii="Times New Roman" w:eastAsia="Times New Roman" w:hAnsi="Times New Roman" w:cs="Times New Roman"/>
          <w:sz w:val="24"/>
          <w:szCs w:val="24"/>
          <w:lang w:eastAsia="ru-RU"/>
        </w:rPr>
        <w:t xml:space="preserve">                              </w:t>
      </w:r>
      <w:r w:rsidRPr="002731E6">
        <w:rPr>
          <w:rFonts w:ascii="Times New Roman" w:eastAsia="Times New Roman" w:hAnsi="Times New Roman" w:cs="Times New Roman"/>
          <w:sz w:val="24"/>
          <w:szCs w:val="24"/>
          <w:lang w:eastAsia="ru-RU"/>
        </w:rPr>
        <w:tab/>
      </w:r>
      <w:r w:rsidRPr="002731E6">
        <w:rPr>
          <w:rFonts w:ascii="Times New Roman" w:eastAsia="Times New Roman" w:hAnsi="Times New Roman" w:cs="Times New Roman"/>
          <w:sz w:val="24"/>
          <w:szCs w:val="24"/>
          <w:lang w:eastAsia="ru-RU"/>
        </w:rPr>
        <w:tab/>
        <w:t xml:space="preserve">  _________________      «____» ______________ 20__ г.</w:t>
      </w:r>
    </w:p>
    <w:p w:rsidR="002731E6" w:rsidRPr="002731E6" w:rsidRDefault="002731E6" w:rsidP="002731E6">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731E6">
        <w:rPr>
          <w:rFonts w:ascii="Times New Roman" w:eastAsia="Times New Roman" w:hAnsi="Times New Roman" w:cs="Times New Roman"/>
          <w:i/>
          <w:iCs/>
          <w:sz w:val="20"/>
          <w:szCs w:val="20"/>
          <w:lang w:eastAsia="ru-RU"/>
        </w:rPr>
        <w:t xml:space="preserve">                            </w:t>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r>
      <w:r w:rsidRPr="002731E6">
        <w:rPr>
          <w:rFonts w:ascii="Times New Roman" w:eastAsia="Times New Roman" w:hAnsi="Times New Roman" w:cs="Times New Roman"/>
          <w:i/>
          <w:iCs/>
          <w:sz w:val="20"/>
          <w:szCs w:val="20"/>
          <w:lang w:eastAsia="ru-RU"/>
        </w:rPr>
        <w:tab/>
        <w:t xml:space="preserve">  (</w:t>
      </w:r>
      <w:proofErr w:type="gramStart"/>
      <w:r w:rsidRPr="002731E6">
        <w:rPr>
          <w:rFonts w:ascii="Times New Roman" w:eastAsia="Times New Roman" w:hAnsi="Times New Roman" w:cs="Times New Roman"/>
          <w:i/>
          <w:iCs/>
          <w:sz w:val="20"/>
          <w:szCs w:val="20"/>
          <w:lang w:eastAsia="ru-RU"/>
        </w:rPr>
        <w:t xml:space="preserve">подпись)   </w:t>
      </w:r>
      <w:proofErr w:type="gramEnd"/>
      <w:r w:rsidRPr="002731E6">
        <w:rPr>
          <w:rFonts w:ascii="Times New Roman" w:eastAsia="Times New Roman" w:hAnsi="Times New Roman" w:cs="Times New Roman"/>
          <w:i/>
          <w:iCs/>
          <w:sz w:val="20"/>
          <w:szCs w:val="20"/>
          <w:lang w:eastAsia="ru-RU"/>
        </w:rPr>
        <w:t xml:space="preserve">                                (дата получения)</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 xml:space="preserve">Первый заместитель главы </w:t>
      </w:r>
    </w:p>
    <w:p w:rsidR="002731E6" w:rsidRPr="002731E6" w:rsidRDefault="002731E6" w:rsidP="002731E6">
      <w:pPr>
        <w:spacing w:after="0" w:line="240" w:lineRule="auto"/>
        <w:jc w:val="both"/>
        <w:rPr>
          <w:rFonts w:ascii="Times New Roman" w:eastAsia="Times New Roman" w:hAnsi="Times New Roman" w:cs="Times New Roman"/>
          <w:sz w:val="28"/>
          <w:szCs w:val="28"/>
          <w:lang w:eastAsia="ru-RU"/>
        </w:rPr>
      </w:pPr>
      <w:r w:rsidRPr="002731E6">
        <w:rPr>
          <w:rFonts w:ascii="Times New Roman" w:eastAsia="Times New Roman" w:hAnsi="Times New Roman" w:cs="Times New Roman"/>
          <w:sz w:val="28"/>
          <w:szCs w:val="28"/>
          <w:lang w:eastAsia="ru-RU"/>
        </w:rPr>
        <w:t>муниципального образования                                                       С.В. Калинина</w:t>
      </w:r>
    </w:p>
    <w:p w:rsidR="002731E6" w:rsidRPr="002731E6" w:rsidRDefault="002731E6" w:rsidP="002731E6">
      <w:pPr>
        <w:spacing w:after="0" w:line="240" w:lineRule="auto"/>
        <w:rPr>
          <w:rFonts w:ascii="Times New Roman" w:eastAsia="Times New Roman" w:hAnsi="Times New Roman" w:cs="Times New Roman"/>
          <w:sz w:val="24"/>
          <w:szCs w:val="24"/>
          <w:lang w:eastAsia="ru-RU"/>
        </w:rPr>
      </w:pPr>
    </w:p>
    <w:p w:rsidR="002731E6" w:rsidRDefault="002731E6" w:rsidP="008E59B4">
      <w:pPr>
        <w:pStyle w:val="ConsPlusNormal"/>
      </w:pPr>
      <w:bookmarkStart w:id="0" w:name="_GoBack"/>
      <w:bookmarkEnd w:id="0"/>
    </w:p>
    <w:sectPr w:rsidR="002731E6" w:rsidSect="002731E6">
      <w:pgSz w:w="16838" w:h="11906" w:orient="landscape"/>
      <w:pgMar w:top="1985" w:right="113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703F7"/>
    <w:multiLevelType w:val="hybridMultilevel"/>
    <w:tmpl w:val="E318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B1414"/>
    <w:multiLevelType w:val="multilevel"/>
    <w:tmpl w:val="6D864DC0"/>
    <w:lvl w:ilvl="0">
      <w:start w:val="2"/>
      <w:numFmt w:val="decimal"/>
      <w:lvlText w:val="%1."/>
      <w:lvlJc w:val="left"/>
      <w:pPr>
        <w:ind w:left="720" w:hanging="360"/>
      </w:pPr>
      <w:rPr>
        <w:rFonts w:hint="default"/>
      </w:rPr>
    </w:lvl>
    <w:lvl w:ilvl="1">
      <w:start w:val="6"/>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705BE4"/>
    <w:multiLevelType w:val="multilevel"/>
    <w:tmpl w:val="D5BAFF30"/>
    <w:lvl w:ilvl="0">
      <w:start w:val="1"/>
      <w:numFmt w:val="upperRoman"/>
      <w:pStyle w:val="1"/>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2239AB"/>
    <w:rsid w:val="00224BAD"/>
    <w:rsid w:val="002731E6"/>
    <w:rsid w:val="003521B6"/>
    <w:rsid w:val="00484A7C"/>
    <w:rsid w:val="0059343A"/>
    <w:rsid w:val="005C79C7"/>
    <w:rsid w:val="005E1749"/>
    <w:rsid w:val="006212C3"/>
    <w:rsid w:val="006865B3"/>
    <w:rsid w:val="006E618C"/>
    <w:rsid w:val="0070599C"/>
    <w:rsid w:val="007E7D97"/>
    <w:rsid w:val="00836502"/>
    <w:rsid w:val="0088728A"/>
    <w:rsid w:val="008E4711"/>
    <w:rsid w:val="008E59B4"/>
    <w:rsid w:val="00922895"/>
    <w:rsid w:val="009609AF"/>
    <w:rsid w:val="009E1340"/>
    <w:rsid w:val="009F2184"/>
    <w:rsid w:val="00A5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31E6"/>
    <w:pPr>
      <w:widowControl w:val="0"/>
      <w:numPr>
        <w:numId w:val="2"/>
      </w:numPr>
      <w:tabs>
        <w:tab w:val="left" w:pos="0"/>
        <w:tab w:val="left" w:pos="432"/>
      </w:tabs>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character" w:customStyle="1" w:styleId="10">
    <w:name w:val="Заголовок 1 Знак"/>
    <w:basedOn w:val="a0"/>
    <w:link w:val="1"/>
    <w:rsid w:val="002731E6"/>
    <w:rPr>
      <w:rFonts w:ascii="Arial" w:eastAsia="Times New Roman" w:hAnsi="Arial" w:cs="Arial"/>
      <w:b/>
      <w:bCs/>
      <w:color w:val="000080"/>
      <w:sz w:val="20"/>
      <w:szCs w:val="20"/>
      <w:lang w:eastAsia="ar-SA"/>
    </w:rPr>
  </w:style>
  <w:style w:type="table" w:styleId="a5">
    <w:name w:val="Table Grid"/>
    <w:basedOn w:val="a1"/>
    <w:uiPriority w:val="99"/>
    <w:rsid w:val="00273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18883</Words>
  <Characters>107638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2021-05-06T09:03:00Z</dcterms:created>
  <dcterms:modified xsi:type="dcterms:W3CDTF">2021-05-06T09:03:00Z</dcterms:modified>
</cp:coreProperties>
</file>