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15"/>
        <w:tblW w:w="0" w:type="auto"/>
        <w:tblLook w:val="0000" w:firstRow="0" w:lastRow="0" w:firstColumn="0" w:lastColumn="0" w:noHBand="0" w:noVBand="0"/>
      </w:tblPr>
      <w:tblGrid>
        <w:gridCol w:w="9354"/>
      </w:tblGrid>
      <w:tr w:rsidR="00610E9B" w:rsidRPr="008014C4" w:rsidTr="0062402D">
        <w:tc>
          <w:tcPr>
            <w:tcW w:w="9355" w:type="dxa"/>
          </w:tcPr>
          <w:p w:rsidR="00610E9B" w:rsidRPr="00D337E7" w:rsidRDefault="00610E9B" w:rsidP="0062402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администрации  муниципального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образования город Новороссийск от 14 января 2021 года № 130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предоставлении платных образовательных услуг и прейскуранта предельной максимальной стоимости платных образовательных услуг, оказываемых </w:t>
            </w:r>
            <w:r w:rsidRPr="00483FEF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>бюджетн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ым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ием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аварийно-спасательн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>служб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Служба спасения»  муниципального образования город Новороссийск»</w:t>
            </w:r>
            <w:r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10E9B" w:rsidRDefault="00610E9B" w:rsidP="00610E9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10E9B" w:rsidRPr="008014C4" w:rsidRDefault="00610E9B" w:rsidP="00610E9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10E9B" w:rsidRDefault="00610E9B" w:rsidP="00610E9B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Default="00610E9B" w:rsidP="00610E9B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Default="00610E9B" w:rsidP="00610E9B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Default="00610E9B" w:rsidP="00610E9B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Default="00610E9B" w:rsidP="00610E9B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Default="00610E9B" w:rsidP="00610E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0743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743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РФ от 15 </w:t>
      </w:r>
      <w:r>
        <w:rPr>
          <w:rFonts w:ascii="Times New Roman" w:hAnsi="Times New Roman"/>
          <w:color w:val="000000" w:themeColor="text1"/>
          <w:sz w:val="28"/>
          <w:szCs w:val="28"/>
        </w:rPr>
        <w:t>сентября 2020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1441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Правил оказания платных образовательных услуг», решением городской Думы муниципального образования город Новороссийск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от 29 октября 2018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года № 339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</w:t>
      </w:r>
      <w:hyperlink r:id="rId10" w:history="1">
        <w:r w:rsidRPr="000743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статьей 44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город Новороссийск,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ю:</w:t>
      </w:r>
    </w:p>
    <w:p w:rsidR="00610E9B" w:rsidRPr="0007431E" w:rsidRDefault="00610E9B" w:rsidP="00610E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0E9B" w:rsidRPr="00DA5A08" w:rsidRDefault="00610E9B" w:rsidP="00B45FA0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A08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DA5A08">
        <w:rPr>
          <w:rFonts w:ascii="Times New Roman" w:hAnsi="Times New Roman"/>
          <w:sz w:val="28"/>
        </w:rPr>
        <w:t>администрации муниципального образования город Новороссийск от 14 января 2021 года            № 130 «</w:t>
      </w:r>
      <w:r w:rsidRPr="00DA5A08">
        <w:rPr>
          <w:rFonts w:ascii="Times New Roman" w:hAnsi="Times New Roman"/>
          <w:sz w:val="28"/>
          <w:szCs w:val="28"/>
        </w:rPr>
        <w:t>Об утверждении положения о предоставлении платных образовательных услуг и прейскуранта предельной максимальной стоимости платных образовательных услуг, оказываемых муниципальным</w:t>
      </w:r>
      <w:r w:rsidRPr="00DA5A08">
        <w:rPr>
          <w:rFonts w:ascii="Times New Roman" w:hAnsi="Times New Roman"/>
          <w:sz w:val="28"/>
        </w:rPr>
        <w:t xml:space="preserve"> </w:t>
      </w:r>
      <w:r w:rsidRPr="00DA5A08">
        <w:rPr>
          <w:rFonts w:ascii="Times New Roman" w:hAnsi="Times New Roman"/>
          <w:sz w:val="28"/>
          <w:szCs w:val="28"/>
        </w:rPr>
        <w:t>бюджетным учреждением Профессиональной аварийно-спасательной службой «Служба спасения» муниципального образования город Новороссийск», признав пункты 1 и 3 утратившими силу.</w:t>
      </w:r>
    </w:p>
    <w:p w:rsidR="00610E9B" w:rsidRPr="00FB7C23" w:rsidRDefault="00610E9B" w:rsidP="00B45FA0">
      <w:pPr>
        <w:pStyle w:val="ConsPlusNormal"/>
        <w:numPr>
          <w:ilvl w:val="0"/>
          <w:numId w:val="8"/>
        </w:numPr>
        <w:tabs>
          <w:tab w:val="clear" w:pos="720"/>
          <w:tab w:val="num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FB7C23">
        <w:rPr>
          <w:sz w:val="28"/>
          <w:szCs w:val="28"/>
        </w:rPr>
        <w:t xml:space="preserve">Утвердить </w:t>
      </w:r>
      <w:hyperlink r:id="rId11" w:anchor="Par41" w:tooltip="ПОЛОЖЕНИЕ" w:history="1">
        <w:r w:rsidRPr="00FB7C23">
          <w:rPr>
            <w:rStyle w:val="a8"/>
            <w:color w:val="auto"/>
            <w:sz w:val="28"/>
            <w:szCs w:val="28"/>
          </w:rPr>
          <w:t>положение</w:t>
        </w:r>
      </w:hyperlink>
      <w:r w:rsidRPr="00FB7C23">
        <w:rPr>
          <w:sz w:val="28"/>
          <w:szCs w:val="28"/>
        </w:rPr>
        <w:t xml:space="preserve"> о предоставлении платных образовательных услуг 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</w:t>
      </w:r>
      <w:r>
        <w:rPr>
          <w:sz w:val="28"/>
          <w:szCs w:val="28"/>
        </w:rPr>
        <w:t xml:space="preserve"> в новой редакции</w:t>
      </w:r>
      <w:r w:rsidRPr="00FB7C23">
        <w:rPr>
          <w:sz w:val="28"/>
          <w:szCs w:val="28"/>
        </w:rPr>
        <w:t xml:space="preserve"> (приложение № 1).</w:t>
      </w:r>
    </w:p>
    <w:p w:rsidR="00610E9B" w:rsidRPr="00FB7C23" w:rsidRDefault="00610E9B" w:rsidP="00B45FA0">
      <w:pPr>
        <w:pStyle w:val="11"/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FB7C23">
        <w:rPr>
          <w:color w:val="auto"/>
          <w:sz w:val="28"/>
          <w:szCs w:val="28"/>
          <w:lang w:eastAsia="ru-RU" w:bidi="ru-RU"/>
        </w:rPr>
        <w:t xml:space="preserve">Утвердить </w:t>
      </w:r>
      <w:r>
        <w:rPr>
          <w:color w:val="auto"/>
          <w:sz w:val="28"/>
          <w:szCs w:val="28"/>
          <w:lang w:eastAsia="ru-RU" w:bidi="ru-RU"/>
        </w:rPr>
        <w:t>п</w:t>
      </w:r>
      <w:r w:rsidRPr="00FB7C23">
        <w:rPr>
          <w:color w:val="auto"/>
          <w:sz w:val="28"/>
          <w:szCs w:val="28"/>
          <w:lang w:eastAsia="ru-RU" w:bidi="ru-RU"/>
        </w:rPr>
        <w:t xml:space="preserve">рейскурант предельной </w:t>
      </w:r>
      <w:r>
        <w:rPr>
          <w:color w:val="auto"/>
          <w:sz w:val="28"/>
          <w:szCs w:val="28"/>
          <w:lang w:eastAsia="ru-RU" w:bidi="ru-RU"/>
        </w:rPr>
        <w:t xml:space="preserve">максимальной </w:t>
      </w:r>
      <w:r w:rsidRPr="00FB7C23">
        <w:rPr>
          <w:color w:val="auto"/>
          <w:sz w:val="28"/>
          <w:szCs w:val="28"/>
          <w:lang w:eastAsia="ru-RU" w:bidi="ru-RU"/>
        </w:rPr>
        <w:t xml:space="preserve">стоимости дополнительных </w:t>
      </w:r>
      <w:r>
        <w:rPr>
          <w:color w:val="auto"/>
          <w:sz w:val="28"/>
          <w:szCs w:val="28"/>
          <w:lang w:eastAsia="ru-RU" w:bidi="ru-RU"/>
        </w:rPr>
        <w:t xml:space="preserve">образовательных </w:t>
      </w:r>
      <w:r w:rsidRPr="00FB7C23">
        <w:rPr>
          <w:color w:val="auto"/>
          <w:sz w:val="28"/>
          <w:szCs w:val="28"/>
          <w:lang w:eastAsia="ru-RU" w:bidi="ru-RU"/>
        </w:rPr>
        <w:t xml:space="preserve">платных услуг, оказываемых </w:t>
      </w:r>
      <w:r w:rsidRPr="00FB7C23">
        <w:rPr>
          <w:color w:val="auto"/>
          <w:sz w:val="28"/>
          <w:szCs w:val="28"/>
        </w:rPr>
        <w:t>муниципальн</w:t>
      </w:r>
      <w:r>
        <w:rPr>
          <w:color w:val="auto"/>
          <w:sz w:val="28"/>
          <w:szCs w:val="28"/>
        </w:rPr>
        <w:t>ым</w:t>
      </w:r>
      <w:r w:rsidRPr="00FB7C23">
        <w:rPr>
          <w:color w:val="auto"/>
          <w:sz w:val="28"/>
          <w:szCs w:val="28"/>
        </w:rPr>
        <w:t xml:space="preserve"> бюджетн</w:t>
      </w:r>
      <w:r>
        <w:rPr>
          <w:color w:val="auto"/>
          <w:sz w:val="28"/>
          <w:szCs w:val="28"/>
        </w:rPr>
        <w:t>ым учреждением</w:t>
      </w:r>
      <w:r w:rsidRPr="00FB7C23">
        <w:rPr>
          <w:color w:val="auto"/>
          <w:sz w:val="28"/>
          <w:szCs w:val="28"/>
        </w:rPr>
        <w:t xml:space="preserve"> Профессиональная аварийно-спасательная служба «Служба спасения» </w:t>
      </w:r>
      <w:r w:rsidRPr="00FB7C23">
        <w:rPr>
          <w:color w:val="auto"/>
          <w:sz w:val="28"/>
          <w:szCs w:val="28"/>
          <w:lang w:eastAsia="ru-RU" w:bidi="ru-RU"/>
        </w:rPr>
        <w:t xml:space="preserve">муниципального образования город </w:t>
      </w:r>
      <w:r w:rsidRPr="00FB7C23">
        <w:rPr>
          <w:color w:val="auto"/>
          <w:sz w:val="28"/>
          <w:szCs w:val="28"/>
          <w:lang w:eastAsia="ru-RU" w:bidi="ru-RU"/>
        </w:rPr>
        <w:lastRenderedPageBreak/>
        <w:t>Новороссийск</w:t>
      </w:r>
      <w:r>
        <w:rPr>
          <w:color w:val="auto"/>
          <w:sz w:val="28"/>
          <w:szCs w:val="28"/>
          <w:lang w:eastAsia="ru-RU" w:bidi="ru-RU"/>
        </w:rPr>
        <w:t xml:space="preserve"> в новой редакции</w:t>
      </w:r>
      <w:r w:rsidRPr="00FB7C23">
        <w:rPr>
          <w:color w:val="auto"/>
          <w:sz w:val="28"/>
          <w:szCs w:val="28"/>
          <w:lang w:eastAsia="ru-RU" w:bidi="ru-RU"/>
        </w:rPr>
        <w:t xml:space="preserve"> (приложение № </w:t>
      </w:r>
      <w:r>
        <w:rPr>
          <w:color w:val="auto"/>
          <w:sz w:val="28"/>
          <w:szCs w:val="28"/>
          <w:lang w:eastAsia="ru-RU" w:bidi="ru-RU"/>
        </w:rPr>
        <w:t>2</w:t>
      </w:r>
      <w:r w:rsidRPr="00FB7C23">
        <w:rPr>
          <w:color w:val="auto"/>
          <w:sz w:val="28"/>
          <w:szCs w:val="28"/>
          <w:lang w:eastAsia="ru-RU" w:bidi="ru-RU"/>
        </w:rPr>
        <w:t>).</w:t>
      </w:r>
    </w:p>
    <w:p w:rsidR="00610E9B" w:rsidRDefault="00610E9B" w:rsidP="00B45FA0">
      <w:pPr>
        <w:pStyle w:val="ConsPlusNormal"/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7E1E5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610E9B" w:rsidRDefault="00610E9B" w:rsidP="00B45FA0">
      <w:pPr>
        <w:pStyle w:val="ConsPlusNormal"/>
        <w:numPr>
          <w:ilvl w:val="0"/>
          <w:numId w:val="8"/>
        </w:numPr>
        <w:tabs>
          <w:tab w:val="clear" w:pos="720"/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Яменскова</w:t>
      </w:r>
      <w:proofErr w:type="spellEnd"/>
      <w:r w:rsidRPr="00B70A51">
        <w:rPr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</w:p>
    <w:p w:rsidR="00610E9B" w:rsidRPr="00DF030B" w:rsidRDefault="00610E9B" w:rsidP="00B45FA0">
      <w:pPr>
        <w:pStyle w:val="ConsPlusNormal"/>
        <w:numPr>
          <w:ilvl w:val="0"/>
          <w:numId w:val="8"/>
        </w:numPr>
        <w:tabs>
          <w:tab w:val="clear" w:pos="720"/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DF030B">
        <w:rPr>
          <w:sz w:val="28"/>
          <w:szCs w:val="28"/>
        </w:rPr>
        <w:t>Постановление вступает в силу со дня его</w:t>
      </w:r>
      <w:r w:rsidRPr="009F3B3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Pr="00DF030B">
        <w:rPr>
          <w:sz w:val="28"/>
          <w:szCs w:val="28"/>
        </w:rPr>
        <w:t xml:space="preserve"> опубликования.</w:t>
      </w:r>
    </w:p>
    <w:p w:rsidR="00610E9B" w:rsidRDefault="00610E9B" w:rsidP="00610E9B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610E9B" w:rsidRDefault="00610E9B" w:rsidP="00610E9B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610E9B" w:rsidRDefault="00610E9B" w:rsidP="00610E9B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610E9B" w:rsidRDefault="00610E9B" w:rsidP="00610E9B">
      <w:pPr>
        <w:pStyle w:val="af1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126E7">
        <w:rPr>
          <w:rFonts w:ascii="Times New Roman" w:hAnsi="Times New Roman"/>
          <w:sz w:val="28"/>
          <w:szCs w:val="28"/>
        </w:rPr>
        <w:t>муниципального</w:t>
      </w:r>
    </w:p>
    <w:p w:rsidR="00610E9B" w:rsidRDefault="00610E9B" w:rsidP="00610E9B">
      <w:pPr>
        <w:pStyle w:val="af1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26E7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 Новороссийск                                                         </w:t>
      </w:r>
      <w:r w:rsidRPr="0011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Дяченко</w:t>
      </w: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10E9B" w:rsidRDefault="00610E9B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D528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C2428">
        <w:rPr>
          <w:rFonts w:ascii="Times New Roman" w:hAnsi="Times New Roman"/>
          <w:sz w:val="28"/>
          <w:szCs w:val="28"/>
        </w:rPr>
        <w:t>УТВЕРЖДЕНО</w:t>
      </w: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город Новороссийск</w:t>
      </w: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№_____________</w:t>
      </w:r>
    </w:p>
    <w:p w:rsidR="00844D6C" w:rsidRPr="003C2428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4D6C" w:rsidRDefault="00844D6C" w:rsidP="00844D6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4D6C" w:rsidRPr="003C2428" w:rsidRDefault="00844D6C" w:rsidP="0084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D6C" w:rsidRPr="0071770F" w:rsidRDefault="00844D6C" w:rsidP="00844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70F">
        <w:rPr>
          <w:rFonts w:ascii="Times New Roman" w:hAnsi="Times New Roman"/>
          <w:sz w:val="28"/>
          <w:szCs w:val="28"/>
        </w:rPr>
        <w:t>ПОЛОЖЕНИЕ</w:t>
      </w:r>
    </w:p>
    <w:p w:rsidR="00844D6C" w:rsidRDefault="00844D6C" w:rsidP="00844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70F">
        <w:rPr>
          <w:rFonts w:ascii="Times New Roman" w:hAnsi="Times New Roman"/>
          <w:sz w:val="28"/>
          <w:szCs w:val="28"/>
        </w:rPr>
        <w:t xml:space="preserve">о предоставлении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1770F">
        <w:rPr>
          <w:rFonts w:ascii="Times New Roman" w:hAnsi="Times New Roman"/>
          <w:sz w:val="28"/>
          <w:szCs w:val="28"/>
        </w:rPr>
        <w:t>услуг</w:t>
      </w:r>
    </w:p>
    <w:p w:rsidR="00844D6C" w:rsidRDefault="00844D6C" w:rsidP="00844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C16D53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бюджетн</w:t>
      </w:r>
      <w:r w:rsidR="00C16D5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C16D53">
        <w:rPr>
          <w:rFonts w:ascii="Times New Roman" w:hAnsi="Times New Roman"/>
          <w:sz w:val="28"/>
          <w:szCs w:val="28"/>
        </w:rPr>
        <w:t>я</w:t>
      </w:r>
    </w:p>
    <w:p w:rsidR="00844D6C" w:rsidRPr="0071770F" w:rsidRDefault="00844D6C" w:rsidP="00844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аварийно-спасательная служба «Служба спасения» муниципального образования город Новороссийск</w:t>
      </w:r>
    </w:p>
    <w:p w:rsidR="00844D6C" w:rsidRPr="00844D6C" w:rsidRDefault="00844D6C" w:rsidP="0084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D6C" w:rsidRDefault="00844D6C" w:rsidP="00B45F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A2079A">
        <w:rPr>
          <w:rFonts w:ascii="Times New Roman" w:hAnsi="Times New Roman" w:cs="Times New Roman"/>
          <w:sz w:val="28"/>
          <w:szCs w:val="28"/>
        </w:rPr>
        <w:t>.</w:t>
      </w:r>
    </w:p>
    <w:p w:rsidR="00A2079A" w:rsidRDefault="00A2079A" w:rsidP="00A207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79A" w:rsidRPr="00A2079A" w:rsidRDefault="00A2079A" w:rsidP="00B45FA0">
      <w:pPr>
        <w:pStyle w:val="11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Положение о предоставлении платных</w:t>
      </w:r>
      <w:r>
        <w:rPr>
          <w:color w:val="auto"/>
          <w:sz w:val="28"/>
          <w:szCs w:val="28"/>
          <w:lang w:eastAsia="ru-RU" w:bidi="ru-RU"/>
        </w:rPr>
        <w:t xml:space="preserve"> образовательных</w:t>
      </w:r>
      <w:r w:rsidRPr="00A2079A">
        <w:rPr>
          <w:color w:val="auto"/>
          <w:sz w:val="28"/>
          <w:szCs w:val="28"/>
          <w:lang w:eastAsia="ru-RU" w:bidi="ru-RU"/>
        </w:rPr>
        <w:t xml:space="preserve"> услуг (далее по тексту Положение) разработано в соответствии с: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Конституцией Российской Федерации.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Гражданским кодексом Российской Федерации.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Федеральным законом Российской Федерации «Об </w:t>
      </w:r>
      <w:r>
        <w:rPr>
          <w:color w:val="auto"/>
          <w:sz w:val="28"/>
          <w:szCs w:val="28"/>
          <w:lang w:eastAsia="ru-RU" w:bidi="ru-RU"/>
        </w:rPr>
        <w:t xml:space="preserve">образовании в </w:t>
      </w:r>
      <w:r w:rsidRPr="00A2079A">
        <w:rPr>
          <w:color w:val="auto"/>
          <w:sz w:val="28"/>
          <w:szCs w:val="28"/>
          <w:lang w:eastAsia="ru-RU" w:bidi="ru-RU"/>
        </w:rPr>
        <w:t>Российской Федерации» от 29 декабря 2012 года</w:t>
      </w:r>
      <w:r>
        <w:rPr>
          <w:color w:val="auto"/>
          <w:sz w:val="28"/>
          <w:szCs w:val="28"/>
          <w:lang w:eastAsia="ru-RU" w:bidi="ru-RU"/>
        </w:rPr>
        <w:t xml:space="preserve"> № </w:t>
      </w:r>
      <w:r w:rsidRPr="00A2079A">
        <w:rPr>
          <w:color w:val="auto"/>
          <w:sz w:val="28"/>
          <w:szCs w:val="28"/>
          <w:lang w:eastAsia="ru-RU" w:bidi="ru-RU"/>
        </w:rPr>
        <w:t>273-ФЗ.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Федеральным Законом </w:t>
      </w:r>
      <w:r>
        <w:rPr>
          <w:color w:val="auto"/>
          <w:sz w:val="28"/>
          <w:szCs w:val="28"/>
          <w:lang w:eastAsia="ru-RU" w:bidi="ru-RU"/>
        </w:rPr>
        <w:t>Российской Федерации «О некоммерческих</w:t>
      </w:r>
      <w:r w:rsidRPr="00A2079A">
        <w:rPr>
          <w:color w:val="auto"/>
          <w:sz w:val="28"/>
          <w:szCs w:val="28"/>
          <w:lang w:eastAsia="ru-RU" w:bidi="ru-RU"/>
        </w:rPr>
        <w:t xml:space="preserve"> организациях» от 12 марта 1996 года </w:t>
      </w:r>
      <w:r>
        <w:rPr>
          <w:color w:val="auto"/>
          <w:sz w:val="28"/>
          <w:szCs w:val="28"/>
          <w:lang w:eastAsia="ru-RU" w:bidi="ru-RU"/>
        </w:rPr>
        <w:t>№</w:t>
      </w:r>
      <w:r w:rsidRPr="00A2079A">
        <w:rPr>
          <w:color w:val="auto"/>
          <w:sz w:val="28"/>
          <w:szCs w:val="28"/>
          <w:lang w:eastAsia="ru-RU" w:bidi="ru-RU"/>
        </w:rPr>
        <w:t xml:space="preserve"> 7-ФЗ.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Федеральным Законом Российской Федерации «Об общих принципах организации местного самоуправления в Российской Федерации» от 06 октября 2003 года № 131-ФЗ.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Законом Российской Федерации «О защите прав потребителей» от 07 февраля 1992 года № 2300-1.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Постановлением Правительства Российской Федерации от 15 августа 2013 года </w:t>
      </w:r>
      <w:r>
        <w:rPr>
          <w:color w:val="auto"/>
          <w:sz w:val="28"/>
          <w:szCs w:val="28"/>
          <w:lang w:eastAsia="ru-RU" w:bidi="ru-RU"/>
        </w:rPr>
        <w:t>№</w:t>
      </w:r>
      <w:r w:rsidRPr="00A2079A">
        <w:rPr>
          <w:color w:val="auto"/>
          <w:sz w:val="28"/>
          <w:szCs w:val="28"/>
          <w:lang w:eastAsia="ru-RU" w:bidi="ru-RU"/>
        </w:rPr>
        <w:t xml:space="preserve"> 706 «Об утверждении Правил оказания платных </w:t>
      </w:r>
      <w:r>
        <w:rPr>
          <w:color w:val="auto"/>
          <w:sz w:val="28"/>
          <w:szCs w:val="28"/>
          <w:lang w:eastAsia="ru-RU" w:bidi="ru-RU"/>
        </w:rPr>
        <w:t>образовательных услуг».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Постановлением Правительства РФ от 2 ноября 2000 г</w:t>
      </w:r>
      <w:r w:rsidR="00C16D53">
        <w:rPr>
          <w:color w:val="auto"/>
          <w:sz w:val="28"/>
          <w:szCs w:val="28"/>
          <w:lang w:eastAsia="ru-RU" w:bidi="ru-RU"/>
        </w:rPr>
        <w:t>ода</w:t>
      </w:r>
      <w:r w:rsidRPr="00A2079A">
        <w:rPr>
          <w:color w:val="auto"/>
          <w:sz w:val="28"/>
          <w:szCs w:val="28"/>
          <w:lang w:eastAsia="ru-RU" w:bidi="ru-RU"/>
        </w:rPr>
        <w:t xml:space="preserve"> </w:t>
      </w:r>
      <w:r>
        <w:rPr>
          <w:color w:val="auto"/>
          <w:sz w:val="28"/>
          <w:szCs w:val="28"/>
          <w:lang w:eastAsia="ru-RU" w:bidi="ru-RU"/>
        </w:rPr>
        <w:t>№</w:t>
      </w:r>
      <w:r w:rsidRPr="00A2079A">
        <w:rPr>
          <w:color w:val="auto"/>
          <w:sz w:val="28"/>
          <w:szCs w:val="28"/>
          <w:lang w:eastAsia="ru-RU" w:bidi="ru-RU"/>
        </w:rPr>
        <w:t xml:space="preserve"> 841 </w:t>
      </w:r>
      <w:r>
        <w:rPr>
          <w:color w:val="auto"/>
          <w:sz w:val="28"/>
          <w:szCs w:val="28"/>
          <w:lang w:eastAsia="ru-RU" w:bidi="ru-RU"/>
        </w:rPr>
        <w:t>«</w:t>
      </w:r>
      <w:r w:rsidRPr="00A2079A">
        <w:rPr>
          <w:color w:val="auto"/>
          <w:sz w:val="28"/>
          <w:szCs w:val="28"/>
          <w:lang w:eastAsia="ru-RU" w:bidi="ru-RU"/>
        </w:rPr>
        <w:t>Об утверждении Положения о подготовке населения в области гражданской обороны</w:t>
      </w:r>
      <w:r>
        <w:rPr>
          <w:color w:val="auto"/>
          <w:sz w:val="28"/>
          <w:szCs w:val="28"/>
          <w:lang w:eastAsia="ru-RU" w:bidi="ru-RU"/>
        </w:rPr>
        <w:t>»</w:t>
      </w:r>
      <w:r w:rsidRPr="00A2079A">
        <w:rPr>
          <w:color w:val="auto"/>
          <w:sz w:val="28"/>
          <w:szCs w:val="28"/>
          <w:lang w:eastAsia="ru-RU" w:bidi="ru-RU"/>
        </w:rPr>
        <w:t>.</w:t>
      </w:r>
    </w:p>
    <w:p w:rsid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характера».</w:t>
      </w:r>
    </w:p>
    <w:p w:rsidR="00A2079A" w:rsidRPr="00A2079A" w:rsidRDefault="00A2079A" w:rsidP="00B45FA0">
      <w:pPr>
        <w:pStyle w:val="11"/>
        <w:numPr>
          <w:ilvl w:val="2"/>
          <w:numId w:val="4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Уставом Муниципального бюджетного учреждения </w:t>
      </w:r>
      <w:r>
        <w:rPr>
          <w:color w:val="auto"/>
          <w:sz w:val="28"/>
          <w:szCs w:val="28"/>
          <w:lang w:eastAsia="ru-RU" w:bidi="ru-RU"/>
        </w:rPr>
        <w:t>Профессиональная аварийно-спасательная служба «Служба спасения»</w:t>
      </w:r>
      <w:r w:rsidRPr="00A2079A">
        <w:rPr>
          <w:color w:val="auto"/>
          <w:sz w:val="28"/>
          <w:szCs w:val="28"/>
          <w:lang w:eastAsia="ru-RU" w:bidi="ru-RU"/>
        </w:rPr>
        <w:t xml:space="preserve"> муниципального образования город Новороссийск.</w:t>
      </w:r>
    </w:p>
    <w:p w:rsidR="00A2079A" w:rsidRDefault="00A2079A" w:rsidP="00B45FA0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Положение определяет порядок, условия предоставления платных услуг юридическим и физическим лицам (далее по тексту - Заказчикам) </w:t>
      </w:r>
      <w:r w:rsidRPr="00A2079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Муниципальным бюджетным учреждением Профессиональная аварийно-спасательная служба «Служба спасения» муниципального образования город Новороссийск (далее по тексту - Учреждением).</w:t>
      </w:r>
    </w:p>
    <w:p w:rsidR="00A2079A" w:rsidRPr="00A2079A" w:rsidRDefault="00A2079A" w:rsidP="00B45FA0">
      <w:pPr>
        <w:pStyle w:val="11"/>
        <w:numPr>
          <w:ilvl w:val="1"/>
          <w:numId w:val="4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Целью осуществления, приносящей доход деятельности, является всестороннее удовлетворение потребности населения в сфере образования, улучшение качества предоставляемых услуг, привлечение дополнительных финансовых средств для обеспечения развития и совершенствования услуг, расширение материально-технической базы учреждения</w:t>
      </w:r>
      <w:r w:rsidR="00F30B74">
        <w:rPr>
          <w:color w:val="auto"/>
          <w:sz w:val="28"/>
          <w:szCs w:val="28"/>
          <w:lang w:eastAsia="ru-RU" w:bidi="ru-RU"/>
        </w:rPr>
        <w:t>, заработную плату работников и</w:t>
      </w:r>
      <w:r w:rsidR="00F30B74" w:rsidRPr="00F30B74">
        <w:rPr>
          <w:sz w:val="28"/>
          <w:szCs w:val="28"/>
        </w:rPr>
        <w:t xml:space="preserve"> </w:t>
      </w:r>
      <w:r w:rsidR="00F30B74" w:rsidRPr="00DA0FB9">
        <w:rPr>
          <w:sz w:val="28"/>
          <w:szCs w:val="28"/>
        </w:rPr>
        <w:t>на материальное стимулирование в виде поощрительных и премиальных выплат, связанных с формированием побудительных мотивов к труду, повышением его результативности</w:t>
      </w:r>
      <w:r w:rsidR="00F30B74">
        <w:rPr>
          <w:sz w:val="28"/>
          <w:szCs w:val="28"/>
        </w:rPr>
        <w:t xml:space="preserve"> работников Учреждения</w:t>
      </w:r>
      <w:r w:rsidRPr="00A2079A">
        <w:rPr>
          <w:color w:val="auto"/>
          <w:sz w:val="28"/>
          <w:szCs w:val="28"/>
          <w:lang w:eastAsia="ru-RU" w:bidi="ru-RU"/>
        </w:rPr>
        <w:t>.</w:t>
      </w:r>
    </w:p>
    <w:p w:rsidR="00A2079A" w:rsidRPr="00A2079A" w:rsidRDefault="00A2079A" w:rsidP="00B45FA0">
      <w:pPr>
        <w:pStyle w:val="11"/>
        <w:numPr>
          <w:ilvl w:val="1"/>
          <w:numId w:val="4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Платные услуги являются частью финансово-хозяйственной деятельности учреждения и регулируются нормативно-правовыми актами соответствующего уровня.</w:t>
      </w:r>
    </w:p>
    <w:p w:rsidR="00A2079A" w:rsidRPr="00A2079A" w:rsidRDefault="00A2079A" w:rsidP="00B45FA0">
      <w:pPr>
        <w:pStyle w:val="11"/>
        <w:numPr>
          <w:ilvl w:val="1"/>
          <w:numId w:val="4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Деятельность по оказанию учреждением платных услуг осуществляется за счет внебюджетных средств и (или) иных источников.</w:t>
      </w:r>
    </w:p>
    <w:p w:rsidR="00A2079A" w:rsidRPr="00A2079A" w:rsidRDefault="00A2079A" w:rsidP="00B45FA0">
      <w:pPr>
        <w:pStyle w:val="11"/>
        <w:numPr>
          <w:ilvl w:val="1"/>
          <w:numId w:val="4"/>
        </w:numPr>
        <w:tabs>
          <w:tab w:val="left" w:pos="284"/>
        </w:tabs>
        <w:spacing w:after="80"/>
        <w:ind w:left="0" w:firstLine="567"/>
        <w:jc w:val="both"/>
        <w:rPr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Перечень платных услуг составляется с учетом спроса населения и возможностей Учреждения и систематически корректируется в контексте текущей рыночной конъюнктуры</w:t>
      </w:r>
      <w:r w:rsidRPr="00A2079A">
        <w:rPr>
          <w:sz w:val="28"/>
          <w:szCs w:val="28"/>
          <w:lang w:eastAsia="ru-RU" w:bidi="ru-RU"/>
        </w:rPr>
        <w:t>.</w:t>
      </w:r>
    </w:p>
    <w:p w:rsidR="00A2079A" w:rsidRPr="00A2079A" w:rsidRDefault="00A2079A" w:rsidP="00A2079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16F2" w:rsidRPr="008A4D66" w:rsidRDefault="00B371BD" w:rsidP="00B45FA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66">
        <w:rPr>
          <w:rFonts w:ascii="Times New Roman" w:hAnsi="Times New Roman" w:cs="Times New Roman"/>
          <w:sz w:val="28"/>
          <w:szCs w:val="28"/>
        </w:rPr>
        <w:t xml:space="preserve"> Понятия и виды платных образовательных услуг.</w:t>
      </w:r>
    </w:p>
    <w:p w:rsidR="000E6ACE" w:rsidRPr="008368F5" w:rsidRDefault="000E6ACE" w:rsidP="000E6AC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8F5" w:rsidRDefault="008368F5" w:rsidP="00BF3B4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8F5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</w:t>
      </w:r>
      <w:r w:rsidR="00794DB9">
        <w:rPr>
          <w:rFonts w:ascii="Times New Roman" w:hAnsi="Times New Roman"/>
          <w:sz w:val="28"/>
          <w:szCs w:val="28"/>
        </w:rPr>
        <w:t xml:space="preserve"> и термины</w:t>
      </w:r>
      <w:r w:rsidRPr="008368F5">
        <w:rPr>
          <w:rFonts w:ascii="Times New Roman" w:hAnsi="Times New Roman"/>
          <w:sz w:val="28"/>
          <w:szCs w:val="28"/>
        </w:rPr>
        <w:t>:</w:t>
      </w:r>
    </w:p>
    <w:p w:rsidR="000E6ACE" w:rsidRDefault="008368F5" w:rsidP="00B45F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F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Платные образовательные услуги</w:t>
      </w:r>
      <w:r w:rsidRPr="008368F5">
        <w:rPr>
          <w:rFonts w:ascii="Times New Roman" w:hAnsi="Times New Roman" w:cs="Times New Roman"/>
          <w:sz w:val="28"/>
          <w:szCs w:val="28"/>
        </w:rPr>
        <w:t xml:space="preserve"> - услуги, предоставляемые Учреждением на возмездной основе за счет личных средств граждан, средств юридических лиц и иных средств на основании договоров, сверх основной деятельности Учреждения, финансируемой за счет бюджета, направленные на получение дополнительных внебюджетных источников финансирование</w:t>
      </w:r>
      <w:r w:rsidR="000E6ACE">
        <w:rPr>
          <w:rFonts w:ascii="Times New Roman" w:hAnsi="Times New Roman" w:cs="Times New Roman"/>
          <w:sz w:val="28"/>
          <w:szCs w:val="28"/>
        </w:rPr>
        <w:t>.</w:t>
      </w:r>
    </w:p>
    <w:p w:rsidR="000E6ACE" w:rsidRPr="000E6ACE" w:rsidRDefault="008368F5" w:rsidP="00B45F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AC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Заказчик</w:t>
      </w:r>
      <w:r w:rsidRPr="000E6ACE">
        <w:rPr>
          <w:rFonts w:ascii="Times New Roman" w:hAnsi="Times New Roman"/>
          <w:sz w:val="28"/>
          <w:szCs w:val="28"/>
        </w:rPr>
        <w:t xml:space="preserve"> - физическое или юридическое лицо, имеющее намерение заказать (приобрести) платные услуги в соответствии с договором</w:t>
      </w:r>
      <w:r w:rsidR="000E6ACE">
        <w:rPr>
          <w:rFonts w:ascii="Times New Roman" w:hAnsi="Times New Roman"/>
          <w:sz w:val="28"/>
          <w:szCs w:val="28"/>
        </w:rPr>
        <w:t>.</w:t>
      </w:r>
    </w:p>
    <w:p w:rsidR="000E6ACE" w:rsidRPr="000E6ACE" w:rsidRDefault="008368F5" w:rsidP="00B45F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AC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Исполнитель</w:t>
      </w:r>
      <w:r w:rsidRPr="000E6ACE">
        <w:rPr>
          <w:rFonts w:ascii="Times New Roman" w:hAnsi="Times New Roman"/>
          <w:sz w:val="28"/>
          <w:szCs w:val="28"/>
        </w:rPr>
        <w:t xml:space="preserve"> - Учреждение, предоставляющее платные услуги заказчику.</w:t>
      </w:r>
    </w:p>
    <w:p w:rsidR="004B2DE2" w:rsidRPr="00794DB9" w:rsidRDefault="008368F5" w:rsidP="00B45F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ACE">
        <w:rPr>
          <w:rFonts w:ascii="Times New Roman" w:eastAsia="Times New Roman" w:hAnsi="Times New Roman"/>
          <w:sz w:val="28"/>
          <w:szCs w:val="28"/>
          <w:lang w:eastAsia="ru-RU"/>
        </w:rPr>
        <w:t>Обучающийся - физическое лицо, осваивающее образовательную программу</w:t>
      </w:r>
      <w:r w:rsidRPr="000E6ACE">
        <w:rPr>
          <w:rFonts w:ascii="Times New Roman" w:hAnsi="Times New Roman"/>
          <w:sz w:val="28"/>
          <w:szCs w:val="28"/>
        </w:rPr>
        <w:t>.</w:t>
      </w:r>
    </w:p>
    <w:p w:rsidR="00794DB9" w:rsidRPr="00794DB9" w:rsidRDefault="00794DB9" w:rsidP="00B45FA0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ГО И 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гражданская оборона и чрезвычайные ситуации;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ГИМС МЧС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государственная инспекция маломерных судов Министерства по Чрезвычайным ситуациям; 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морские пути;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 - внутренние пути;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ВВП- внутренние водные пути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ПТМ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пожарно-технический минимум;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дошкольное образовательное учреждение;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ПБ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пожарная безопасность;</w:t>
      </w:r>
    </w:p>
    <w:p w:rsidR="00794DB9" w:rsidRDefault="00794DB9" w:rsidP="001942C7">
      <w:pPr>
        <w:pStyle w:val="a4"/>
        <w:tabs>
          <w:tab w:val="left" w:pos="-142"/>
        </w:tabs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ДОУ И СОШ</w:t>
      </w:r>
      <w:r w:rsidRPr="00794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дошкольное образовательное учреждение </w:t>
      </w:r>
      <w:r w:rsidR="00FB59ED">
        <w:rPr>
          <w:rFonts w:ascii="Times New Roman" w:hAnsi="Times New Roman" w:cs="Times New Roman"/>
          <w:color w:val="000000"/>
          <w:sz w:val="28"/>
          <w:szCs w:val="28"/>
        </w:rPr>
        <w:t>и средняя образовательная школа;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D7440C">
        <w:rPr>
          <w:rFonts w:ascii="Times New Roman" w:hAnsi="Times New Roman" w:cs="Times New Roman"/>
          <w:color w:val="141412"/>
          <w:sz w:val="28"/>
          <w:szCs w:val="28"/>
        </w:rPr>
        <w:t>ГСФ</w:t>
      </w:r>
      <w:r w:rsidR="00FB59ED">
        <w:rPr>
          <w:rFonts w:ascii="Times New Roman" w:hAnsi="Times New Roman" w:cs="Times New Roman"/>
          <w:color w:val="141412"/>
          <w:sz w:val="28"/>
          <w:szCs w:val="28"/>
        </w:rPr>
        <w:t xml:space="preserve"> – газоспасательное формирование;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D7440C">
        <w:rPr>
          <w:rFonts w:ascii="Times New Roman" w:hAnsi="Times New Roman" w:cs="Times New Roman"/>
          <w:color w:val="141412"/>
          <w:sz w:val="28"/>
          <w:szCs w:val="28"/>
        </w:rPr>
        <w:t>АСФ</w:t>
      </w:r>
      <w:r w:rsidR="00FB59ED">
        <w:rPr>
          <w:rFonts w:ascii="Times New Roman" w:hAnsi="Times New Roman" w:cs="Times New Roman"/>
          <w:color w:val="141412"/>
          <w:sz w:val="28"/>
          <w:szCs w:val="28"/>
        </w:rPr>
        <w:t xml:space="preserve"> – аварийно-спасательное формирование;</w:t>
      </w:r>
    </w:p>
    <w:p w:rsidR="00794DB9" w:rsidRDefault="00794DB9" w:rsidP="00FB59ED">
      <w:pPr>
        <w:pStyle w:val="a4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НАСФ</w:t>
      </w:r>
      <w:r w:rsidR="00FB59ED">
        <w:rPr>
          <w:rFonts w:ascii="Times New Roman" w:hAnsi="Times New Roman" w:cs="Times New Roman"/>
          <w:color w:val="141412"/>
          <w:sz w:val="28"/>
          <w:szCs w:val="28"/>
        </w:rPr>
        <w:t xml:space="preserve"> – нештатное аварийно-спасательное формирование;</w:t>
      </w:r>
    </w:p>
    <w:p w:rsidR="00FB59ED" w:rsidRDefault="00FB59ED" w:rsidP="00FB59ED">
      <w:pPr>
        <w:pStyle w:val="1"/>
        <w:shd w:val="clear" w:color="auto" w:fill="FFFFFF"/>
        <w:tabs>
          <w:tab w:val="left" w:pos="1418"/>
        </w:tabs>
        <w:spacing w:before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9ED">
        <w:rPr>
          <w:rFonts w:ascii="Times New Roman" w:hAnsi="Times New Roman" w:cs="Times New Roman"/>
          <w:color w:val="000000"/>
          <w:sz w:val="28"/>
          <w:szCs w:val="28"/>
        </w:rPr>
        <w:t xml:space="preserve">44-ФЗ - Федеральный закон </w:t>
      </w:r>
      <w:r w:rsidR="00C16D53" w:rsidRPr="00FB59ED">
        <w:rPr>
          <w:rFonts w:ascii="Times New Roman" w:hAnsi="Times New Roman" w:cs="Times New Roman"/>
          <w:color w:val="000000"/>
          <w:sz w:val="28"/>
          <w:szCs w:val="28"/>
        </w:rPr>
        <w:t>от 05</w:t>
      </w:r>
      <w:r w:rsidR="00C16D53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C16D53" w:rsidRPr="00FB59ED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C16D5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16D53" w:rsidRPr="00FB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D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16D53" w:rsidRPr="00FB59ED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 w:rsidR="00C16D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16D5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9ED" w:rsidRDefault="00C16D53" w:rsidP="00FB59ED">
      <w:pPr>
        <w:pStyle w:val="1"/>
        <w:shd w:val="clear" w:color="auto" w:fill="FFFFFF"/>
        <w:tabs>
          <w:tab w:val="left" w:pos="1418"/>
        </w:tabs>
        <w:spacing w:before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223-ФЗ </w:t>
      </w:r>
      <w:r w:rsidR="00835601">
        <w:rPr>
          <w:rFonts w:ascii="Times New Roman" w:hAnsi="Times New Roman" w:cs="Times New Roman"/>
          <w:color w:val="14141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от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2011 года № 223-ФЗ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59ED" w:rsidRPr="00FB59ED">
        <w:rPr>
          <w:rFonts w:ascii="Times New Roman" w:hAnsi="Times New Roman" w:cs="Times New Roman"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59ED" w:rsidRPr="00FB59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9ED" w:rsidRDefault="00FB59ED" w:rsidP="00835601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D7440C">
        <w:rPr>
          <w:rFonts w:ascii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дорожно-транспортное происшествие;</w:t>
      </w:r>
    </w:p>
    <w:p w:rsidR="00835601" w:rsidRDefault="00835601" w:rsidP="00835601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ДДС </w:t>
      </w:r>
      <w:r>
        <w:rPr>
          <w:rFonts w:ascii="Times New Roman" w:hAnsi="Times New Roman" w:cs="Times New Roman"/>
          <w:color w:val="141412"/>
          <w:sz w:val="28"/>
          <w:szCs w:val="28"/>
        </w:rPr>
        <w:t>–дежурно-диспетчерская служба;</w:t>
      </w:r>
    </w:p>
    <w:p w:rsidR="00835601" w:rsidRDefault="00835601" w:rsidP="00835601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ЕДДС – единая дежурно-диспетчерская служба;</w:t>
      </w:r>
    </w:p>
    <w:p w:rsidR="00835601" w:rsidRPr="00FB59ED" w:rsidRDefault="00835601" w:rsidP="00835601">
      <w:pPr>
        <w:tabs>
          <w:tab w:val="left" w:pos="1276"/>
        </w:tabs>
        <w:spacing w:after="0" w:line="240" w:lineRule="auto"/>
        <w:ind w:left="1418"/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БДД - </w:t>
      </w:r>
      <w:r w:rsidRPr="00835601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безопасность дорожного движения</w:t>
      </w:r>
      <w:r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.</w:t>
      </w:r>
      <w:r w:rsidRPr="00835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40C" w:rsidRPr="00D7440C" w:rsidRDefault="008368F5" w:rsidP="00B45F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D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платным образовательным услугам, предоставляемым Учреждением, относятся</w:t>
      </w:r>
      <w:r w:rsidR="004B2DE2" w:rsidRPr="004B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программам</w:t>
      </w:r>
      <w:r w:rsidRPr="004B2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2DE2" w:rsidRPr="004B2DE2">
        <w:rPr>
          <w:color w:val="000000"/>
        </w:rPr>
        <w:t xml:space="preserve"> </w:t>
      </w:r>
    </w:p>
    <w:p w:rsidR="005C45DB" w:rsidRPr="005C45DB" w:rsidRDefault="00E06F71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«Обучение по дополнительным профессиональным программам повышения квалификации ГО И ЧС»;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по дополнительным профессиональным программам повышения квалификации должностных лиц и </w:t>
      </w:r>
      <w:r w:rsidR="00DF0A31" w:rsidRPr="005C45DB">
        <w:rPr>
          <w:rFonts w:ascii="Times New Roman" w:hAnsi="Times New Roman" w:cs="Times New Roman"/>
          <w:color w:val="000000"/>
          <w:sz w:val="28"/>
          <w:szCs w:val="28"/>
        </w:rPr>
        <w:t>работников ГО</w:t>
      </w:r>
      <w:r w:rsidR="00FB59ED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И ЧС»;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«Профессиональное обучение </w:t>
      </w:r>
      <w:r w:rsidR="00E06F71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атрос-спасатель»; 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«Подготовка матросов спасателей ведомственных спасательных постов»;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«Ежегодная аттестация матросов спасателей»;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color w:val="000000"/>
          <w:sz w:val="28"/>
          <w:szCs w:val="28"/>
        </w:rPr>
        <w:t>«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судоводителей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аломерных судов поднадзорных ГИМС МЧС России: моторное маломерное судно МП»;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судоводителей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аломерных судов поднадзорных ГИМС МЧС России: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440C" w:rsidRPr="005C45DB">
        <w:rPr>
          <w:rFonts w:ascii="Times New Roman" w:hAnsi="Times New Roman" w:cs="Times New Roman"/>
          <w:color w:val="000000"/>
          <w:sz w:val="28"/>
          <w:szCs w:val="28"/>
        </w:rPr>
        <w:t>торное маломерное судно ВВП+ВП»;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судоводителей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аломерных судов поднадзорных ГИМС МЧС России: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оторное маломерное судно МП+ВВП»;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судоводителей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аломерных судов поднадзорных ГИМС МЧС России: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оторное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аломерное судно МП+ВВП + гидроцикл»;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судоводителей </w:t>
      </w:r>
      <w:r w:rsidR="00E06F71" w:rsidRPr="005C45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аломерных судов поднадзорных ГИМС МЧС России: гидроцикл МП+ВВП+ВП»;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воспитателей ДОУ»;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</w:t>
      </w:r>
      <w:proofErr w:type="spellStart"/>
      <w:r w:rsidR="00A51294" w:rsidRPr="005C45DB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газосварщиков</w:t>
      </w:r>
      <w:proofErr w:type="spellEnd"/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механизаторов, рабочих и служащих сельскохозяйственных организаций (объектов)»;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рабочих, осуществляющих пожароопасные работы»;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 и ответственных за ПБ в учреждениях (офисах)»;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 и ответственных за ПБ ДОУ И СОШ»;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«ПТМ руководителей и ответственных за ПБ жилых домов»;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«ПТМ руководителей и ответственных за ПБ лечебных учреждений»;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 и ответственных за ПБ организаций бытового обслуживания»;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 и ответственных за ПБ организаций торговли, общественного питания, баз и складов»;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«ПТМ руководителей и ответственных за ПБ сельскохозяйственных организаций»;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 и ответственных за ПБ театрально-зрелищных и культурно-просветительных учреждений»;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«ПТМ руководителей подразделений пожароопасных производств»;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руководителей, специалистов ответственных за ПБ взрывопожароопасных производств»;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«ПТМ сотрудников, осуществляющих круглосуточную охрану организаций, и руководителей подразделений»; </w:t>
      </w:r>
    </w:p>
    <w:p w:rsidR="005C45DB" w:rsidRPr="005C45DB" w:rsidRDefault="004B2DE2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45DB">
        <w:rPr>
          <w:rFonts w:ascii="Times New Roman" w:hAnsi="Times New Roman" w:cs="Times New Roman"/>
          <w:sz w:val="28"/>
          <w:szCs w:val="28"/>
        </w:rPr>
        <w:t xml:space="preserve">Обучение руководителей и работников вопросам охраны труда»;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bCs/>
          <w:sz w:val="28"/>
          <w:szCs w:val="28"/>
        </w:rPr>
        <w:t>«</w:t>
      </w:r>
      <w:r w:rsidR="00A51294" w:rsidRPr="005C45DB">
        <w:rPr>
          <w:rFonts w:ascii="Times New Roman" w:hAnsi="Times New Roman" w:cs="Times New Roman"/>
          <w:bCs/>
          <w:sz w:val="28"/>
          <w:szCs w:val="28"/>
        </w:rPr>
        <w:t>О</w:t>
      </w:r>
      <w:r w:rsidR="004B2DE2" w:rsidRPr="005C45DB">
        <w:rPr>
          <w:rFonts w:ascii="Times New Roman" w:hAnsi="Times New Roman" w:cs="Times New Roman"/>
          <w:bCs/>
          <w:sz w:val="28"/>
          <w:szCs w:val="28"/>
        </w:rPr>
        <w:t xml:space="preserve">бучение </w:t>
      </w:r>
      <w:proofErr w:type="spellStart"/>
      <w:r w:rsidR="004B2DE2" w:rsidRPr="005C45DB">
        <w:rPr>
          <w:rFonts w:ascii="Times New Roman" w:hAnsi="Times New Roman" w:cs="Times New Roman"/>
          <w:bCs/>
          <w:sz w:val="28"/>
          <w:szCs w:val="28"/>
        </w:rPr>
        <w:t>газоспасатель</w:t>
      </w:r>
      <w:proofErr w:type="spellEnd"/>
      <w:r w:rsidR="004B2DE2" w:rsidRPr="005C45D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37D0" w:rsidRPr="005C45DB">
        <w:rPr>
          <w:rFonts w:ascii="Times New Roman" w:hAnsi="Times New Roman" w:cs="Times New Roman"/>
          <w:bCs/>
          <w:sz w:val="28"/>
          <w:szCs w:val="28"/>
        </w:rPr>
        <w:t>О</w:t>
      </w:r>
      <w:r w:rsidR="004B2DE2" w:rsidRPr="005C45DB">
        <w:rPr>
          <w:rFonts w:ascii="Times New Roman" w:hAnsi="Times New Roman" w:cs="Times New Roman"/>
          <w:bCs/>
          <w:sz w:val="28"/>
          <w:szCs w:val="28"/>
        </w:rPr>
        <w:t>сновы ведения газоспасательных работ)</w:t>
      </w:r>
      <w:r w:rsidRPr="005C45D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C45DB" w:rsidRPr="005C45DB" w:rsidRDefault="008C3CF8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sz w:val="28"/>
          <w:szCs w:val="28"/>
        </w:rPr>
        <w:t>Руководство газоспасательным отделением</w:t>
      </w:r>
      <w:r w:rsidR="009975FE" w:rsidRPr="005C45DB">
        <w:rPr>
          <w:rFonts w:ascii="Times New Roman" w:hAnsi="Times New Roman" w:cs="Times New Roman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sz w:val="28"/>
          <w:szCs w:val="28"/>
        </w:rPr>
        <w:t>(командиры отделений ГСФ, начальники смены АСФ)</w:t>
      </w:r>
      <w:r w:rsidR="009975FE" w:rsidRPr="005C45DB">
        <w:rPr>
          <w:rFonts w:ascii="Times New Roman" w:hAnsi="Times New Roman" w:cs="Times New Roman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sz w:val="28"/>
          <w:szCs w:val="28"/>
        </w:rPr>
        <w:t>Руководство газоспасательным формированием (руководители АСФ и их заместители)</w:t>
      </w:r>
      <w:r w:rsidRPr="005C45DB">
        <w:rPr>
          <w:rFonts w:ascii="Times New Roman" w:hAnsi="Times New Roman" w:cs="Times New Roman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sz w:val="28"/>
          <w:szCs w:val="28"/>
        </w:rPr>
        <w:t>Техническое обслуживание и проверка газоспасательного оснащения (механики АСФ)</w:t>
      </w:r>
      <w:r w:rsidRPr="005C45DB">
        <w:rPr>
          <w:rFonts w:ascii="Times New Roman" w:hAnsi="Times New Roman" w:cs="Times New Roman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Обучение спасателей НАСФ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Профессиональное обучение спасатель</w:t>
      </w: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услуг отдельными видами юридических лиц: правовое регулирование (Федеральный закон от 18</w:t>
      </w:r>
      <w:r w:rsidR="00963074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 w:rsidR="00963074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№ 223-ФЗ)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Управление закупками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для обеспечения государственных,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муниципальных и корпоративных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нужд (44-ФЗ + 223-ФЗ)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EC3110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Противоде</w:t>
      </w:r>
      <w:r w:rsidR="00D7440C" w:rsidRPr="005C45DB">
        <w:rPr>
          <w:rFonts w:ascii="Times New Roman" w:hAnsi="Times New Roman" w:cs="Times New Roman"/>
          <w:color w:val="000000"/>
          <w:sz w:val="28"/>
          <w:szCs w:val="28"/>
        </w:rPr>
        <w:t>йствие терроризму и экстремизму»;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Охрана труда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Техносферная</w:t>
      </w:r>
      <w:proofErr w:type="spellEnd"/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безопасность: </w:t>
      </w:r>
      <w:r w:rsidR="00D037D0" w:rsidRPr="005C45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храна труда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экологической безопасности при работах в области обращения с опасными отходами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Оказание первой помощи</w:t>
      </w:r>
      <w:r w:rsidR="00D037D0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до оказания медицинской помощи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Оказание первой помощи на производстве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Оказание первой помощи в ДТП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Инструктор-проводник в сфере туризма. квалификация: инструктор-проводник по пешеходному туризму и трекингу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Инструктор-проводник в сфере туризма. квалификация: инструктор-проводник по альпинизму и горному туризму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Инструктор-проводник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Таможенное декларирование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для специ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алистов по таможенным операциям»;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Экспедирование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Промышленная безопасность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Программа профессиональной переподготовки «Фрахтование тоннажа и морская перевозка грузов»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Электробезопасность 2 группа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Электробезопасность 3 группа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Электробезопасность 4 группа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Электробезопасность 5 группа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5DB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Профессиональное обучение </w:t>
      </w:r>
      <w:r w:rsidR="00835601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тропальщик </w:t>
      </w:r>
      <w:r w:rsidR="007452B9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2-6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разряд</w:t>
      </w:r>
      <w:r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Рабочий люльки</w:t>
      </w:r>
      <w:r w:rsidR="00835601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находящийся на подъемнике (вышке)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Безопасные методы и прие</w:t>
      </w:r>
      <w:r w:rsidR="00835601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мы выполнения работ на высоте -          </w:t>
      </w:r>
      <w:proofErr w:type="gramStart"/>
      <w:r w:rsidR="00835601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1-я группа допуска для рабочих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)»;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Безопасные методы и приемы выполнения работ на высоте-2-я группа допуска (мастера, бригадиры, рабочие, использующие </w:t>
      </w:r>
      <w:proofErr w:type="spellStart"/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самостраховку</w:t>
      </w:r>
      <w:proofErr w:type="spellEnd"/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«Безопасные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методы и приемы выполнения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работ на высоте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(3-я группа допуска для ответственных лиц)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«Профессиональное 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обучение промышленный альпинист 5 разряд</w:t>
      </w:r>
      <w:r w:rsidR="00A2079A"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601" w:rsidRPr="005C45DB" w:rsidRDefault="00835601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«Подготовка персонала ДДС И ЕДДС в рамках функционирования системы 112»;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диспетчеров единых дежурно-диспетчерских служб, дежурно-диспетчерских служб экстренных оперативных и аварийных служб, интегрированных с Системой 112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16D53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Обучение руководителей добровольных пожарных дружин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5601" w:rsidRPr="005C45DB" w:rsidRDefault="009975FE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B2DE2" w:rsidRPr="005C45DB">
        <w:rPr>
          <w:rFonts w:ascii="Times New Roman" w:hAnsi="Times New Roman" w:cs="Times New Roman"/>
          <w:color w:val="000000"/>
          <w:sz w:val="28"/>
          <w:szCs w:val="28"/>
        </w:rPr>
        <w:t>Обучение пожарных добровольных пожарных дружин</w:t>
      </w:r>
      <w:r w:rsidRPr="005C45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5601" w:rsidRPr="005C45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color w:val="000000"/>
          <w:sz w:val="28"/>
          <w:szCs w:val="28"/>
        </w:rPr>
        <w:t>«Обучение матросов спасателей ведомственных спасательных постов»;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«Педагог профессионального обучения, профессионального образования и дополнительного профессионального образования»;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«Проведение аварийно-спасательных работ связанных с тушением пожаров, современные методы в предупреждении и тушении пожаров»;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«Подготовка матросов спасателей ведомственных спасательных постов»;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«Государственное и муниципальное управление»;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«Специалист предприятия, ответственный за обеспечение БДД»;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«Педагог профессионального обучения, профессионального образования и дополнительного профессионального образования»;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«Ликвидация и ведение работ по локализации и ликвидации аварийных разливов нефти и нефтепродуктов»;</w:t>
      </w:r>
    </w:p>
    <w:p w:rsid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«Ликвидация разливов нефти и нефтепродуктов на море и внутренних акваториях»;</w:t>
      </w:r>
    </w:p>
    <w:p w:rsidR="007452B9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«Ликвидация чрезвычайных ситуаций при разливе нефти и нефтепродуктов на воде и на суше»;</w:t>
      </w:r>
    </w:p>
    <w:p w:rsidR="00E5393A" w:rsidRPr="005C45DB" w:rsidRDefault="007452B9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«Профессиональная подготовка «Спасение животных и птиц при разливе нефти и нефтепродуктов на воде и суше»</w:t>
      </w:r>
      <w:r w:rsidR="00E5393A" w:rsidRPr="005C45D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Обучение руководителей ликвидации чрезвычайных ситуаций разливе нефти и нефтепродуктов на воде и суше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Воинский учет и бронирование граждан, пребывающих в запасе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Безопасные методы и приемы при 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проведении работ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благоустройству и озеленению территорий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использование земель населенных пунктов, подлежащих благоустройству и озеленению территорий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 доверия. Технологии оказания экстренной 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 помощи»;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Интегративный подход в работе со страхом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Психологическое сопровождение в экстремальных и кризисных ситуациях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Организационная психология и управление персоналом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Оказание экстренной психологической помощи пострадавшим в чрезвычайных ситуация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5393A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(муниципальный) финансовый контроль в бюджетной сфере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7452B9" w:rsidRPr="005C45DB" w:rsidRDefault="00E5393A" w:rsidP="00B45FA0">
      <w:pPr>
        <w:pStyle w:val="a4"/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52B9" w:rsidRPr="005C45DB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в сфере государственного управления: Проверки и ревизии</w:t>
      </w:r>
      <w:r w:rsidRPr="005C45D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F7314F" w:rsidRPr="00F7314F" w:rsidRDefault="009F741D" w:rsidP="00B45FA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предоставляются Учреждением по следующим формам обучения: очная, очно-заочная, дистанционная.</w:t>
      </w:r>
      <w:r w:rsidRPr="00F7314F">
        <w:rPr>
          <w:color w:val="000000"/>
          <w:sz w:val="28"/>
          <w:szCs w:val="28"/>
        </w:rPr>
        <w:t xml:space="preserve"> </w:t>
      </w:r>
    </w:p>
    <w:p w:rsidR="00F7314F" w:rsidRPr="00F7314F" w:rsidRDefault="00DD221B" w:rsidP="00B45FA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муниципального бюджета.</w:t>
      </w:r>
    </w:p>
    <w:p w:rsidR="00F7314F" w:rsidRPr="00F7314F" w:rsidRDefault="00DD221B" w:rsidP="00B45FA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обеспечить заказчику оказание платных образовательных услуг в полном объеме в соответствии с программами обу</w:t>
      </w:r>
      <w:r w:rsidR="006D5A45"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(частью программ) и услови</w:t>
      </w:r>
      <w:r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5A45"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F7314F" w:rsidRDefault="00DD221B" w:rsidP="00B45FA0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F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</w:t>
      </w:r>
      <w:r w:rsidR="006D5A45" w:rsidRPr="00F7314F">
        <w:rPr>
          <w:rFonts w:ascii="Times New Roman" w:hAnsi="Times New Roman" w:cs="Times New Roman"/>
          <w:sz w:val="28"/>
          <w:szCs w:val="28"/>
        </w:rPr>
        <w:t>.</w:t>
      </w:r>
    </w:p>
    <w:p w:rsidR="006D5A45" w:rsidRDefault="006D5A45" w:rsidP="00B45FA0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4F">
        <w:rPr>
          <w:rFonts w:ascii="Times New Roman" w:hAnsi="Times New Roman" w:cs="Times New Roman"/>
          <w:sz w:val="28"/>
          <w:szCs w:val="28"/>
        </w:rPr>
        <w:t>Предусмотрена ежегодная индексация стоимости платных образовательных услуг с учетом уровня инфляции.</w:t>
      </w:r>
    </w:p>
    <w:p w:rsidR="005C45DB" w:rsidRPr="00F7314F" w:rsidRDefault="005C45DB" w:rsidP="005C45DB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CF8" w:rsidRDefault="008C3CF8" w:rsidP="00F7314F">
      <w:pPr>
        <w:pStyle w:val="a4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221B" w:rsidRPr="005C45DB" w:rsidRDefault="00DD221B" w:rsidP="00B45FA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5DB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платных образовательных услуг.</w:t>
      </w:r>
    </w:p>
    <w:p w:rsidR="000460A8" w:rsidRDefault="000460A8" w:rsidP="000460A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5CBC" w:rsidRPr="00F27E28" w:rsidRDefault="00015CBC" w:rsidP="00F7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3C2428">
        <w:rPr>
          <w:rFonts w:ascii="Times New Roman" w:hAnsi="Times New Roman"/>
          <w:sz w:val="28"/>
          <w:szCs w:val="28"/>
        </w:rPr>
        <w:t xml:space="preserve">. Учреждение оказывает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3C2428">
        <w:rPr>
          <w:rFonts w:ascii="Times New Roman" w:hAnsi="Times New Roman"/>
          <w:sz w:val="28"/>
          <w:szCs w:val="28"/>
        </w:rPr>
        <w:t>услуги, предусмотренные Уставом</w:t>
      </w:r>
      <w:r>
        <w:rPr>
          <w:rFonts w:ascii="Times New Roman" w:hAnsi="Times New Roman"/>
          <w:sz w:val="28"/>
          <w:szCs w:val="28"/>
        </w:rPr>
        <w:t xml:space="preserve"> МБУ ПАСС «Служба спасения»</w:t>
      </w:r>
      <w:r w:rsidRPr="003C2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E28">
        <w:rPr>
          <w:rFonts w:ascii="Times New Roman" w:hAnsi="Times New Roman"/>
          <w:color w:val="000000"/>
          <w:sz w:val="28"/>
          <w:szCs w:val="28"/>
        </w:rPr>
        <w:t xml:space="preserve">оформляя договор об оказании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27E28">
        <w:rPr>
          <w:rFonts w:ascii="Times New Roman" w:hAnsi="Times New Roman"/>
          <w:color w:val="000000"/>
          <w:sz w:val="28"/>
          <w:szCs w:val="28"/>
        </w:rPr>
        <w:t>услуг, в котором регламентируются условия и сроки их оказания, стоимость услуг и порядок расчетов, права, обязанности и ответственность сторон.</w:t>
      </w:r>
    </w:p>
    <w:p w:rsidR="00015CBC" w:rsidRDefault="00015CBC" w:rsidP="00F73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Предоставление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услуг Учреждением осуществляется при наличии:</w:t>
      </w:r>
    </w:p>
    <w:p w:rsidR="00015CBC" w:rsidRPr="002B424F" w:rsidRDefault="00015CBC" w:rsidP="00F73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М</w:t>
      </w:r>
      <w:r w:rsidRPr="002B424F">
        <w:rPr>
          <w:rFonts w:ascii="Times New Roman" w:hAnsi="Times New Roman"/>
          <w:sz w:val="28"/>
          <w:szCs w:val="28"/>
        </w:rPr>
        <w:t>ониторинга потребности</w:t>
      </w:r>
      <w:r>
        <w:rPr>
          <w:rFonts w:ascii="Times New Roman" w:hAnsi="Times New Roman"/>
          <w:sz w:val="28"/>
          <w:szCs w:val="28"/>
        </w:rPr>
        <w:t xml:space="preserve"> платных </w:t>
      </w:r>
      <w:r w:rsidRPr="002B424F">
        <w:rPr>
          <w:rFonts w:ascii="Times New Roman" w:hAnsi="Times New Roman"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>;</w:t>
      </w:r>
      <w:r w:rsidRPr="002B424F">
        <w:rPr>
          <w:rFonts w:ascii="Times New Roman" w:hAnsi="Times New Roman"/>
          <w:sz w:val="28"/>
          <w:szCs w:val="28"/>
        </w:rPr>
        <w:t xml:space="preserve"> </w:t>
      </w:r>
    </w:p>
    <w:p w:rsidR="00015CBC" w:rsidRDefault="00015CBC" w:rsidP="00F73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  <w:t>Действующей лицензией на деятельность по видам услуг (работ), перечень которых определяется данным Положением.</w:t>
      </w:r>
    </w:p>
    <w:p w:rsidR="00015CBC" w:rsidRDefault="00015CBC" w:rsidP="00F73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Прейскуранта </w:t>
      </w:r>
      <w:r>
        <w:rPr>
          <w:rFonts w:ascii="Times New Roman" w:hAnsi="Times New Roman"/>
          <w:bCs/>
          <w:sz w:val="28"/>
          <w:szCs w:val="28"/>
        </w:rPr>
        <w:t>цен</w:t>
      </w:r>
      <w:r w:rsidRPr="00A4353B">
        <w:rPr>
          <w:rFonts w:ascii="Times New Roman" w:hAnsi="Times New Roman"/>
          <w:bCs/>
          <w:sz w:val="28"/>
          <w:szCs w:val="28"/>
        </w:rPr>
        <w:t xml:space="preserve">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4353B">
        <w:rPr>
          <w:rFonts w:ascii="Times New Roman" w:hAnsi="Times New Roman"/>
          <w:bCs/>
          <w:sz w:val="28"/>
          <w:szCs w:val="28"/>
        </w:rPr>
        <w:t xml:space="preserve">услуг, оказываемых </w:t>
      </w:r>
      <w:r>
        <w:rPr>
          <w:rFonts w:ascii="Times New Roman" w:hAnsi="Times New Roman"/>
          <w:bCs/>
          <w:sz w:val="28"/>
          <w:szCs w:val="28"/>
        </w:rPr>
        <w:t>Учреждением, у</w:t>
      </w:r>
      <w:r>
        <w:rPr>
          <w:rFonts w:ascii="Times New Roman" w:hAnsi="Times New Roman"/>
          <w:sz w:val="28"/>
          <w:szCs w:val="28"/>
        </w:rPr>
        <w:t xml:space="preserve">твержденного администрацией муниципального образования город Новороссийск; </w:t>
      </w:r>
    </w:p>
    <w:p w:rsidR="00015CBC" w:rsidRPr="00366BA0" w:rsidRDefault="00015CBC" w:rsidP="00F7314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B424F">
        <w:rPr>
          <w:rFonts w:ascii="Times New Roman" w:hAnsi="Times New Roman"/>
          <w:sz w:val="28"/>
          <w:szCs w:val="28"/>
        </w:rPr>
        <w:t>3.2.4.</w:t>
      </w:r>
      <w:r>
        <w:rPr>
          <w:sz w:val="28"/>
          <w:szCs w:val="28"/>
        </w:rPr>
        <w:t xml:space="preserve"> </w:t>
      </w:r>
      <w:r w:rsidRPr="00015CBC">
        <w:rPr>
          <w:rFonts w:ascii="Times New Roman" w:hAnsi="Times New Roman" w:cs="Times New Roman"/>
          <w:sz w:val="28"/>
          <w:szCs w:val="28"/>
        </w:rPr>
        <w:t>Ус</w:t>
      </w:r>
      <w:r w:rsidRPr="002B424F">
        <w:rPr>
          <w:rFonts w:ascii="Times New Roman" w:hAnsi="Times New Roman"/>
          <w:sz w:val="28"/>
          <w:szCs w:val="28"/>
        </w:rPr>
        <w:t xml:space="preserve">ловий для оказания </w:t>
      </w:r>
      <w:r>
        <w:rPr>
          <w:rFonts w:ascii="Times New Roman" w:hAnsi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B424F">
        <w:rPr>
          <w:rFonts w:ascii="Times New Roman" w:hAnsi="Times New Roman"/>
          <w:sz w:val="28"/>
          <w:szCs w:val="28"/>
        </w:rPr>
        <w:t>услуг, гарантирующих охрану жизни и здоровья работникам (санитарно-эпидемиологический режим, противопожарный режим, охрана труда и другие нормы)</w:t>
      </w:r>
      <w:r>
        <w:rPr>
          <w:rFonts w:ascii="Times New Roman" w:hAnsi="Times New Roman"/>
          <w:sz w:val="28"/>
          <w:szCs w:val="28"/>
        </w:rPr>
        <w:t>;</w:t>
      </w:r>
    </w:p>
    <w:p w:rsidR="00015CBC" w:rsidRPr="00F67C61" w:rsidRDefault="00015CBC" w:rsidP="00F731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7C61">
        <w:rPr>
          <w:rFonts w:ascii="Times New Roman" w:hAnsi="Times New Roman"/>
          <w:sz w:val="28"/>
          <w:szCs w:val="28"/>
        </w:rPr>
        <w:t>3.2.5.</w:t>
      </w:r>
      <w:r w:rsidRPr="00F67C61">
        <w:rPr>
          <w:rFonts w:ascii="Times New Roman" w:hAnsi="Times New Roman"/>
          <w:sz w:val="28"/>
          <w:szCs w:val="28"/>
        </w:rPr>
        <w:tab/>
      </w:r>
      <w:r w:rsidR="003B798A">
        <w:rPr>
          <w:rFonts w:ascii="Times New Roman" w:hAnsi="Times New Roman"/>
          <w:sz w:val="28"/>
          <w:szCs w:val="28"/>
        </w:rPr>
        <w:t>О</w:t>
      </w:r>
      <w:r w:rsidR="003B798A" w:rsidRPr="002B424F">
        <w:rPr>
          <w:rFonts w:ascii="Times New Roman" w:hAnsi="Times New Roman"/>
          <w:sz w:val="28"/>
          <w:szCs w:val="28"/>
        </w:rPr>
        <w:t>беспеч</w:t>
      </w:r>
      <w:r w:rsidR="003B798A">
        <w:rPr>
          <w:rFonts w:ascii="Times New Roman" w:hAnsi="Times New Roman"/>
          <w:sz w:val="28"/>
          <w:szCs w:val="28"/>
        </w:rPr>
        <w:t>ении</w:t>
      </w:r>
      <w:r w:rsidR="003B798A" w:rsidRPr="002B424F">
        <w:rPr>
          <w:rFonts w:ascii="Times New Roman" w:hAnsi="Times New Roman"/>
          <w:sz w:val="28"/>
          <w:szCs w:val="28"/>
        </w:rPr>
        <w:t xml:space="preserve"> кадровы</w:t>
      </w:r>
      <w:r w:rsidR="003B798A">
        <w:rPr>
          <w:rFonts w:ascii="Times New Roman" w:hAnsi="Times New Roman"/>
          <w:sz w:val="28"/>
          <w:szCs w:val="28"/>
        </w:rPr>
        <w:t>м</w:t>
      </w:r>
      <w:r w:rsidR="003B798A" w:rsidRPr="002B424F">
        <w:rPr>
          <w:rFonts w:ascii="Times New Roman" w:hAnsi="Times New Roman"/>
          <w:sz w:val="28"/>
          <w:szCs w:val="28"/>
        </w:rPr>
        <w:t xml:space="preserve"> состав</w:t>
      </w:r>
      <w:r w:rsidR="003B798A">
        <w:rPr>
          <w:rFonts w:ascii="Times New Roman" w:hAnsi="Times New Roman"/>
          <w:sz w:val="28"/>
          <w:szCs w:val="28"/>
        </w:rPr>
        <w:t>ом</w:t>
      </w:r>
      <w:r w:rsidR="003B798A" w:rsidRPr="002B424F">
        <w:rPr>
          <w:rFonts w:ascii="Times New Roman" w:hAnsi="Times New Roman"/>
          <w:sz w:val="28"/>
          <w:szCs w:val="28"/>
        </w:rPr>
        <w:t xml:space="preserve"> и оформ</w:t>
      </w:r>
      <w:r w:rsidR="003B798A">
        <w:rPr>
          <w:rFonts w:ascii="Times New Roman" w:hAnsi="Times New Roman"/>
          <w:sz w:val="28"/>
          <w:szCs w:val="28"/>
        </w:rPr>
        <w:t>лении</w:t>
      </w:r>
      <w:r w:rsidR="003B798A" w:rsidRPr="002B424F">
        <w:rPr>
          <w:rFonts w:ascii="Times New Roman" w:hAnsi="Times New Roman"/>
          <w:sz w:val="28"/>
          <w:szCs w:val="28"/>
        </w:rPr>
        <w:t xml:space="preserve"> трудовы</w:t>
      </w:r>
      <w:r w:rsidR="003B798A">
        <w:rPr>
          <w:rFonts w:ascii="Times New Roman" w:hAnsi="Times New Roman"/>
          <w:sz w:val="28"/>
          <w:szCs w:val="28"/>
        </w:rPr>
        <w:t>х</w:t>
      </w:r>
      <w:r w:rsidR="003B798A" w:rsidRPr="002B424F">
        <w:rPr>
          <w:rFonts w:ascii="Times New Roman" w:hAnsi="Times New Roman"/>
          <w:sz w:val="28"/>
          <w:szCs w:val="28"/>
        </w:rPr>
        <w:t xml:space="preserve"> соглашени</w:t>
      </w:r>
      <w:r w:rsidR="003B798A">
        <w:rPr>
          <w:rFonts w:ascii="Times New Roman" w:hAnsi="Times New Roman"/>
          <w:sz w:val="28"/>
          <w:szCs w:val="28"/>
        </w:rPr>
        <w:t>й</w:t>
      </w:r>
      <w:r w:rsidR="003B798A" w:rsidRPr="002B424F">
        <w:rPr>
          <w:rFonts w:ascii="Times New Roman" w:hAnsi="Times New Roman"/>
          <w:sz w:val="28"/>
          <w:szCs w:val="28"/>
        </w:rPr>
        <w:t xml:space="preserve"> (или договор</w:t>
      </w:r>
      <w:r w:rsidR="003B798A">
        <w:rPr>
          <w:rFonts w:ascii="Times New Roman" w:hAnsi="Times New Roman"/>
          <w:sz w:val="28"/>
          <w:szCs w:val="28"/>
        </w:rPr>
        <w:t>ов</w:t>
      </w:r>
      <w:r w:rsidR="003B798A" w:rsidRPr="002B424F">
        <w:rPr>
          <w:rFonts w:ascii="Times New Roman" w:hAnsi="Times New Roman"/>
          <w:sz w:val="28"/>
          <w:szCs w:val="28"/>
        </w:rPr>
        <w:t xml:space="preserve">) </w:t>
      </w:r>
      <w:r w:rsidR="003B798A">
        <w:rPr>
          <w:rFonts w:ascii="Times New Roman" w:hAnsi="Times New Roman"/>
          <w:sz w:val="28"/>
          <w:szCs w:val="28"/>
        </w:rPr>
        <w:t xml:space="preserve">для </w:t>
      </w:r>
      <w:r w:rsidR="003B798A" w:rsidRPr="002B424F">
        <w:rPr>
          <w:rFonts w:ascii="Times New Roman" w:hAnsi="Times New Roman"/>
          <w:sz w:val="28"/>
          <w:szCs w:val="28"/>
        </w:rPr>
        <w:t xml:space="preserve">выполнения </w:t>
      </w:r>
      <w:r w:rsidR="003B798A">
        <w:rPr>
          <w:rFonts w:ascii="Times New Roman" w:hAnsi="Times New Roman"/>
          <w:sz w:val="28"/>
          <w:szCs w:val="28"/>
        </w:rPr>
        <w:t xml:space="preserve">платных </w:t>
      </w:r>
      <w:r w:rsidR="003B798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B798A" w:rsidRPr="002B424F">
        <w:rPr>
          <w:rFonts w:ascii="Times New Roman" w:hAnsi="Times New Roman"/>
          <w:sz w:val="28"/>
          <w:szCs w:val="28"/>
        </w:rPr>
        <w:t>услуг.</w:t>
      </w:r>
      <w:r w:rsidR="003B798A">
        <w:rPr>
          <w:rFonts w:ascii="Times New Roman" w:hAnsi="Times New Roman"/>
          <w:sz w:val="28"/>
          <w:szCs w:val="28"/>
        </w:rPr>
        <w:t xml:space="preserve"> Для оказания платных услуг в качестве исполнителей могут привлекаться работники, находящиеся в штате Учреждения, а также граждане и организации, обладающие для оказания требуемых услуг необходимым образованием, допуском и навыками, при условии заключения с ними договоров на оказание услуг за счет внебюджетных средств. </w:t>
      </w:r>
    </w:p>
    <w:p w:rsidR="00015CBC" w:rsidRDefault="00015CBC" w:rsidP="00F7314F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Cs/>
          <w:sz w:val="28"/>
          <w:szCs w:val="28"/>
        </w:rPr>
        <w:t>Учреждение</w:t>
      </w:r>
      <w:r w:rsidRPr="003C2428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о</w:t>
      </w:r>
      <w:r w:rsidRPr="003C2428">
        <w:rPr>
          <w:bCs/>
          <w:sz w:val="28"/>
          <w:szCs w:val="28"/>
        </w:rPr>
        <w:t xml:space="preserve"> до заключения Договора о предоставлении платных услуг и в период его действия предоставлять заказчику достоверную информацию о себе и об оказываемых платных услугах. Такая информация должна обеспечивать заказчику возможность правильного выбора соответствующих услуг.</w:t>
      </w:r>
    </w:p>
    <w:p w:rsidR="00015CBC" w:rsidRDefault="00015CBC" w:rsidP="00F7314F">
      <w:pPr>
        <w:pStyle w:val="a6"/>
        <w:widowControl w:val="0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 w:rsidRPr="003C2428">
        <w:rPr>
          <w:bCs/>
          <w:sz w:val="28"/>
          <w:szCs w:val="28"/>
        </w:rPr>
        <w:t xml:space="preserve">Информация должна содержать сведения о предоставлении </w:t>
      </w:r>
      <w:proofErr w:type="gramStart"/>
      <w:r w:rsidRPr="003C2428">
        <w:rPr>
          <w:bCs/>
          <w:sz w:val="28"/>
          <w:szCs w:val="28"/>
        </w:rPr>
        <w:t>платных  услуг</w:t>
      </w:r>
      <w:proofErr w:type="gramEnd"/>
      <w:r w:rsidRPr="003C2428">
        <w:rPr>
          <w:bCs/>
          <w:sz w:val="28"/>
          <w:szCs w:val="28"/>
        </w:rPr>
        <w:t xml:space="preserve"> в порядке и объеме, которые предусмотрены Законом Российской Федерации </w:t>
      </w:r>
      <w:hyperlink r:id="rId12" w:history="1">
        <w:r w:rsidRPr="000F357D">
          <w:rPr>
            <w:rStyle w:val="a8"/>
            <w:bCs/>
            <w:color w:val="auto"/>
            <w:sz w:val="28"/>
            <w:szCs w:val="28"/>
            <w:u w:val="none"/>
          </w:rPr>
          <w:t>от 7 февраля 1992 года № 2300-1</w:t>
        </w:r>
      </w:hyperlink>
      <w:r w:rsidRPr="003C2428">
        <w:rPr>
          <w:bCs/>
          <w:sz w:val="28"/>
          <w:szCs w:val="28"/>
        </w:rPr>
        <w:t xml:space="preserve"> «О защите прав потребител</w:t>
      </w:r>
      <w:r w:rsidR="000F357D">
        <w:rPr>
          <w:bCs/>
          <w:sz w:val="28"/>
          <w:szCs w:val="28"/>
        </w:rPr>
        <w:t>ей», Федеральным законом от 29 декабря 2012 года № 273-ФЗ «Об образовании в Российской Федерации».</w:t>
      </w:r>
    </w:p>
    <w:p w:rsidR="00444CBD" w:rsidRDefault="00015CBC" w:rsidP="00F7314F">
      <w:pPr>
        <w:pStyle w:val="a6"/>
        <w:widowControl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bCs/>
          <w:sz w:val="28"/>
          <w:szCs w:val="28"/>
        </w:rPr>
        <w:tab/>
      </w:r>
      <w:r w:rsidR="00844D6C">
        <w:rPr>
          <w:sz w:val="28"/>
          <w:szCs w:val="28"/>
        </w:rPr>
        <w:t>Учреждение</w:t>
      </w:r>
      <w:r>
        <w:rPr>
          <w:bCs/>
          <w:sz w:val="28"/>
          <w:szCs w:val="28"/>
        </w:rPr>
        <w:t xml:space="preserve"> обязано предоставить Заказчику достоверную информацию, в том числе путем размещения в удобном для обозрения месте, в том числе на официальном сайте Учреждения:</w:t>
      </w:r>
    </w:p>
    <w:p w:rsidR="00015CBC" w:rsidRPr="00844D6C" w:rsidRDefault="00015CBC" w:rsidP="00B45FA0">
      <w:pPr>
        <w:pStyle w:val="a6"/>
        <w:widowControl w:val="0"/>
        <w:numPr>
          <w:ilvl w:val="2"/>
          <w:numId w:val="6"/>
        </w:numPr>
        <w:ind w:left="0" w:firstLine="567"/>
        <w:rPr>
          <w:bCs/>
          <w:sz w:val="28"/>
          <w:szCs w:val="28"/>
        </w:rPr>
      </w:pPr>
      <w:r w:rsidRPr="00940652">
        <w:rPr>
          <w:sz w:val="28"/>
          <w:szCs w:val="28"/>
        </w:rPr>
        <w:t xml:space="preserve">Устав муниципального бюджетного учреждения; </w:t>
      </w:r>
    </w:p>
    <w:p w:rsidR="00444CBD" w:rsidRDefault="00015CBC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4D6C">
        <w:rPr>
          <w:rFonts w:ascii="Times New Roman" w:hAnsi="Times New Roman"/>
          <w:sz w:val="28"/>
          <w:szCs w:val="28"/>
        </w:rPr>
        <w:t xml:space="preserve">Документы, регламентирующие организацию </w:t>
      </w:r>
      <w:r w:rsidR="0046773C" w:rsidRPr="00844D6C">
        <w:rPr>
          <w:rFonts w:ascii="Times New Roman" w:hAnsi="Times New Roman"/>
          <w:sz w:val="28"/>
          <w:szCs w:val="28"/>
        </w:rPr>
        <w:t xml:space="preserve">платных </w:t>
      </w:r>
      <w:r w:rsidR="0046773C" w:rsidRPr="00844D6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44D6C">
        <w:rPr>
          <w:rFonts w:ascii="Times New Roman" w:hAnsi="Times New Roman"/>
          <w:sz w:val="28"/>
          <w:szCs w:val="28"/>
        </w:rPr>
        <w:t>услуг;</w:t>
      </w:r>
    </w:p>
    <w:p w:rsidR="00444CBD" w:rsidRPr="00444CBD" w:rsidRDefault="00444CBD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Лицензи</w:t>
      </w:r>
      <w:r>
        <w:rPr>
          <w:rFonts w:ascii="Times New Roman" w:hAnsi="Times New Roman"/>
          <w:sz w:val="28"/>
          <w:szCs w:val="28"/>
        </w:rPr>
        <w:t>ю</w:t>
      </w:r>
      <w:r w:rsidRPr="00444CBD">
        <w:rPr>
          <w:rFonts w:ascii="Times New Roman" w:hAnsi="Times New Roman"/>
          <w:sz w:val="28"/>
          <w:szCs w:val="28"/>
        </w:rPr>
        <w:t xml:space="preserve"> на право ведения деятельности с указанием регистрационного номера, срока действия и органа, их выдавшего сведения. </w:t>
      </w:r>
    </w:p>
    <w:p w:rsidR="00444CBD" w:rsidRDefault="00844D6C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lastRenderedPageBreak/>
        <w:t>Наименование и место нахождения (юридический адрес) Исполнителя</w:t>
      </w:r>
      <w:r w:rsidR="00444CBD">
        <w:rPr>
          <w:rFonts w:ascii="Times New Roman" w:hAnsi="Times New Roman"/>
          <w:sz w:val="28"/>
          <w:szCs w:val="28"/>
        </w:rPr>
        <w:t>;</w:t>
      </w:r>
    </w:p>
    <w:p w:rsidR="00444CBD" w:rsidRPr="00444CBD" w:rsidRDefault="00444CBD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Сведения о режиме работы учреждения, контактные телефоны.</w:t>
      </w:r>
    </w:p>
    <w:p w:rsidR="00444CBD" w:rsidRPr="00444CBD" w:rsidRDefault="00444CBD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 xml:space="preserve"> </w:t>
      </w:r>
      <w:r w:rsidR="0046773C" w:rsidRPr="00444CBD">
        <w:rPr>
          <w:rFonts w:ascii="Times New Roman" w:hAnsi="Times New Roman"/>
          <w:sz w:val="28"/>
          <w:szCs w:val="28"/>
        </w:rPr>
        <w:t>Уровень и направленность реализуемых дополнительных профессиональных программ, формах и сроках их освоения</w:t>
      </w:r>
      <w:r w:rsidR="00015CBC" w:rsidRPr="00444CBD">
        <w:rPr>
          <w:rFonts w:ascii="Times New Roman" w:hAnsi="Times New Roman"/>
          <w:sz w:val="28"/>
          <w:szCs w:val="28"/>
        </w:rPr>
        <w:t>;</w:t>
      </w:r>
    </w:p>
    <w:p w:rsidR="00444CBD" w:rsidRDefault="0046773C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Перечень образовательных услуг, стоимость которых включена в основную плату по договору, и перечень образовательных услуг, оказываемых с согласия потребителя, порядок их предоставления;</w:t>
      </w:r>
    </w:p>
    <w:p w:rsidR="00444CBD" w:rsidRDefault="00015CBC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Сведения о режиме работы учреждения, контактные телефоны</w:t>
      </w:r>
      <w:r w:rsidR="00444CBD">
        <w:rPr>
          <w:rFonts w:ascii="Times New Roman" w:hAnsi="Times New Roman"/>
          <w:sz w:val="28"/>
          <w:szCs w:val="28"/>
        </w:rPr>
        <w:t>;</w:t>
      </w:r>
    </w:p>
    <w:p w:rsidR="00444CBD" w:rsidRDefault="00015CBC" w:rsidP="00B45FA0">
      <w:pPr>
        <w:pStyle w:val="a4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Стоимость</w:t>
      </w:r>
      <w:r w:rsidR="0046773C" w:rsidRPr="00444CBD">
        <w:rPr>
          <w:rFonts w:ascii="Times New Roman" w:hAnsi="Times New Roman"/>
          <w:sz w:val="28"/>
          <w:szCs w:val="28"/>
        </w:rPr>
        <w:t xml:space="preserve"> </w:t>
      </w:r>
      <w:r w:rsidR="00444CBD" w:rsidRPr="00444CBD">
        <w:rPr>
          <w:rFonts w:ascii="Times New Roman" w:hAnsi="Times New Roman"/>
          <w:sz w:val="28"/>
          <w:szCs w:val="28"/>
        </w:rPr>
        <w:t>образовательных услуг</w:t>
      </w:r>
      <w:r w:rsidRPr="00444CBD">
        <w:rPr>
          <w:rFonts w:ascii="Times New Roman" w:hAnsi="Times New Roman"/>
          <w:sz w:val="28"/>
          <w:szCs w:val="28"/>
        </w:rPr>
        <w:t>, оказываемых за плату по договору</w:t>
      </w:r>
      <w:r w:rsidR="00444CBD">
        <w:rPr>
          <w:rFonts w:ascii="Times New Roman" w:hAnsi="Times New Roman"/>
          <w:sz w:val="28"/>
          <w:szCs w:val="28"/>
        </w:rPr>
        <w:t>;</w:t>
      </w:r>
    </w:p>
    <w:p w:rsidR="00444CBD" w:rsidRDefault="00444CBD" w:rsidP="00B45FA0">
      <w:pPr>
        <w:pStyle w:val="a4"/>
        <w:numPr>
          <w:ilvl w:val="2"/>
          <w:numId w:val="6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Образцы договоров об оказании внебюджетных услуг;</w:t>
      </w:r>
    </w:p>
    <w:p w:rsidR="00444CBD" w:rsidRDefault="00444CBD" w:rsidP="00B45FA0">
      <w:pPr>
        <w:pStyle w:val="a4"/>
        <w:numPr>
          <w:ilvl w:val="2"/>
          <w:numId w:val="6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на обучение;</w:t>
      </w:r>
    </w:p>
    <w:p w:rsidR="00444CBD" w:rsidRDefault="00444CBD" w:rsidP="00B45FA0">
      <w:pPr>
        <w:pStyle w:val="a4"/>
        <w:numPr>
          <w:ilvl w:val="2"/>
          <w:numId w:val="6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Форма документа, выдаваемого по окончании обучения.</w:t>
      </w:r>
    </w:p>
    <w:p w:rsidR="00444CBD" w:rsidRDefault="00444CBD" w:rsidP="00B45FA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Режим занятий по перечню платных образовательных услуг устанавливается Учреждением и опубликовывается на сайте Учреждения.</w:t>
      </w:r>
    </w:p>
    <w:p w:rsidR="00610C70" w:rsidRDefault="00015CBC" w:rsidP="00B45FA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Исполнитель обязан сообщать Заказчику по его просьбе другие относящиеся к договору и соответствующи</w:t>
      </w:r>
      <w:r w:rsidR="0046773C" w:rsidRPr="00444CBD">
        <w:rPr>
          <w:rFonts w:ascii="Times New Roman" w:hAnsi="Times New Roman"/>
          <w:sz w:val="28"/>
          <w:szCs w:val="28"/>
        </w:rPr>
        <w:t xml:space="preserve">е </w:t>
      </w:r>
      <w:r w:rsidR="00610C70" w:rsidRPr="00444CBD">
        <w:rPr>
          <w:rFonts w:ascii="Times New Roman" w:hAnsi="Times New Roman"/>
          <w:sz w:val="28"/>
          <w:szCs w:val="28"/>
        </w:rPr>
        <w:t xml:space="preserve">образовательным </w:t>
      </w:r>
      <w:r w:rsidR="0046773C" w:rsidRPr="00444CBD">
        <w:rPr>
          <w:rFonts w:ascii="Times New Roman" w:hAnsi="Times New Roman"/>
          <w:sz w:val="28"/>
          <w:szCs w:val="28"/>
        </w:rPr>
        <w:t xml:space="preserve">услугам сведения. </w:t>
      </w:r>
    </w:p>
    <w:p w:rsidR="00444CBD" w:rsidRDefault="00444CBD" w:rsidP="00B45FA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обязан соблюдать уче</w:t>
      </w:r>
      <w:r w:rsidR="0065116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 план и расписание занятий.</w:t>
      </w:r>
    </w:p>
    <w:p w:rsidR="00C7092C" w:rsidRDefault="00444CBD" w:rsidP="00B45FA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всех форм собственности, физические лица, заинтересованные в получении платных </w:t>
      </w:r>
      <w:r w:rsidR="0065116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услуг, подают в Учреждение заявки. В каждом случае Учреждение заключает договор на оказание платных </w:t>
      </w:r>
      <w:r w:rsidR="00C7092C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C7092C">
        <w:rPr>
          <w:rFonts w:ascii="Times New Roman" w:hAnsi="Times New Roman"/>
          <w:sz w:val="28"/>
          <w:szCs w:val="28"/>
        </w:rPr>
        <w:t xml:space="preserve"> согласно прейскуранту. Средства от оказания платных образовательных услуг зачисляются на </w:t>
      </w:r>
      <w:r w:rsidR="00FB76C9">
        <w:rPr>
          <w:rFonts w:ascii="Times New Roman" w:hAnsi="Times New Roman"/>
          <w:sz w:val="28"/>
          <w:szCs w:val="28"/>
        </w:rPr>
        <w:t>лицевой</w:t>
      </w:r>
      <w:r w:rsidR="00C7092C">
        <w:rPr>
          <w:rFonts w:ascii="Times New Roman" w:hAnsi="Times New Roman"/>
          <w:sz w:val="28"/>
          <w:szCs w:val="28"/>
        </w:rPr>
        <w:t xml:space="preserve"> счёт </w:t>
      </w:r>
      <w:r w:rsidR="00651161">
        <w:rPr>
          <w:rFonts w:ascii="Times New Roman" w:hAnsi="Times New Roman"/>
          <w:sz w:val="28"/>
          <w:szCs w:val="28"/>
        </w:rPr>
        <w:t>Учреждения</w:t>
      </w:r>
      <w:r w:rsidR="00C7092C">
        <w:rPr>
          <w:rFonts w:ascii="Times New Roman" w:hAnsi="Times New Roman"/>
          <w:sz w:val="28"/>
          <w:szCs w:val="28"/>
        </w:rPr>
        <w:t>.</w:t>
      </w:r>
    </w:p>
    <w:p w:rsidR="00C7092C" w:rsidRDefault="00015CBC" w:rsidP="00B45FA0">
      <w:pPr>
        <w:pStyle w:val="a4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 xml:space="preserve">Учреждение оказывает платные услуги на условиях свободного волеизъявления Заказчика. </w:t>
      </w:r>
    </w:p>
    <w:p w:rsidR="00C7092C" w:rsidRDefault="00015CBC" w:rsidP="00B45FA0">
      <w:pPr>
        <w:pStyle w:val="a4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 xml:space="preserve">Исполнитель обязан заключить договор при наличии возможности оказать запрашиваемую потребителем </w:t>
      </w:r>
      <w:r w:rsidR="00C7092C">
        <w:rPr>
          <w:rFonts w:ascii="Times New Roman" w:hAnsi="Times New Roman"/>
          <w:sz w:val="28"/>
          <w:szCs w:val="28"/>
        </w:rPr>
        <w:t>платную образовательную</w:t>
      </w:r>
      <w:r w:rsidRPr="00C7092C">
        <w:rPr>
          <w:rFonts w:ascii="Times New Roman" w:hAnsi="Times New Roman"/>
          <w:sz w:val="28"/>
          <w:szCs w:val="28"/>
        </w:rPr>
        <w:t xml:space="preserve"> услугу.</w:t>
      </w:r>
    </w:p>
    <w:p w:rsidR="00C7092C" w:rsidRDefault="00015CBC" w:rsidP="00B45FA0">
      <w:pPr>
        <w:pStyle w:val="a4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>Исполнитель не вправе оказывать предпочтение одному потребителю перед другим в отношении договора, кроме случаев, предусмотренных законом и иными нормативно-правовыми актами.</w:t>
      </w:r>
    </w:p>
    <w:p w:rsidR="00C7092C" w:rsidRDefault="00C7092C" w:rsidP="00B45FA0">
      <w:pPr>
        <w:pStyle w:val="a4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оказывает платные образовательные услуги на условиях свободного волеизъявления Заказчика.</w:t>
      </w:r>
    </w:p>
    <w:p w:rsidR="00C7092C" w:rsidRDefault="00C7092C" w:rsidP="00B45FA0">
      <w:pPr>
        <w:pStyle w:val="a4"/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предоставлении платных образовательных услуг необходимо оказание дополнительных платных образовательных услуг, которые не предусмотрены договором, об этом необходимо предупредить Заказчика. Без его согласия предоставлять такие услуги Учреждение не вправе.</w:t>
      </w:r>
    </w:p>
    <w:p w:rsidR="00C7092C" w:rsidRDefault="00C7092C" w:rsidP="00B45FA0">
      <w:pPr>
        <w:pStyle w:val="a4"/>
        <w:numPr>
          <w:ilvl w:val="1"/>
          <w:numId w:val="6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или, снижают уровень предоставления им гарантий по сравнению с условиями, установленными законодательством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об </w:t>
      </w:r>
      <w:r w:rsidR="008B7C45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. Если условия, ограничивающие права обучающихся или снижающие уровень предоставления им гарантий, включены в договор, такие условия </w:t>
      </w:r>
      <w:r w:rsidR="008B7C45">
        <w:rPr>
          <w:rFonts w:ascii="Times New Roman" w:hAnsi="Times New Roman"/>
          <w:sz w:val="28"/>
          <w:szCs w:val="28"/>
        </w:rPr>
        <w:t>не подлежат применению.</w:t>
      </w:r>
    </w:p>
    <w:p w:rsidR="00015CBC" w:rsidRPr="00C7092C" w:rsidRDefault="00015CBC" w:rsidP="00B45FA0">
      <w:pPr>
        <w:pStyle w:val="a4"/>
        <w:numPr>
          <w:ilvl w:val="1"/>
          <w:numId w:val="6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>Договор заключается в письменной форме и должен содержать следующие сведения: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Наименование муниципального бюджетного учреждения;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Фамилия, имя, отчество, телефон и адрес потребителя;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Наименование, адрес, телефон, реквизиты юридического лица;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Сроки оказания внебюджетных услуг;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 xml:space="preserve">Перечень </w:t>
      </w:r>
      <w:r w:rsidR="008B7C45" w:rsidRPr="00D7440C">
        <w:rPr>
          <w:rFonts w:ascii="Times New Roman" w:hAnsi="Times New Roman"/>
          <w:sz w:val="28"/>
          <w:szCs w:val="28"/>
        </w:rPr>
        <w:t>платных образовательных</w:t>
      </w:r>
      <w:r w:rsidRPr="00D7440C">
        <w:rPr>
          <w:rFonts w:ascii="Times New Roman" w:hAnsi="Times New Roman"/>
          <w:sz w:val="28"/>
          <w:szCs w:val="28"/>
        </w:rPr>
        <w:t xml:space="preserve"> услуг, их стоимость, порядок их выполнения и оплаты; </w:t>
      </w:r>
    </w:p>
    <w:p w:rsid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 xml:space="preserve">Другие необходимые сведения, связанные со спецификой оказываемых </w:t>
      </w:r>
      <w:r w:rsidR="008B7C45" w:rsidRPr="00D7440C">
        <w:rPr>
          <w:rFonts w:ascii="Times New Roman" w:hAnsi="Times New Roman"/>
          <w:sz w:val="28"/>
          <w:szCs w:val="28"/>
        </w:rPr>
        <w:t>образовательных услуг</w:t>
      </w:r>
      <w:r w:rsidRPr="00D7440C">
        <w:rPr>
          <w:rFonts w:ascii="Times New Roman" w:hAnsi="Times New Roman"/>
          <w:sz w:val="28"/>
          <w:szCs w:val="28"/>
        </w:rPr>
        <w:t>;</w:t>
      </w:r>
    </w:p>
    <w:p w:rsidR="00015CBC" w:rsidRPr="00D7440C" w:rsidRDefault="00015CBC" w:rsidP="00B45FA0">
      <w:pPr>
        <w:pStyle w:val="a4"/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Должность, фамилия, отчество лица, подписывающего договор от имени исполнителя, его подпись, а также подпись потребителя;</w:t>
      </w:r>
    </w:p>
    <w:p w:rsidR="00153EBB" w:rsidRDefault="00015CBC" w:rsidP="00B45FA0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C45">
        <w:rPr>
          <w:rFonts w:ascii="Times New Roman" w:hAnsi="Times New Roman"/>
          <w:sz w:val="28"/>
          <w:szCs w:val="28"/>
        </w:rPr>
        <w:t>Договор составляется в двух экземплярах, один из которых находится у Исполнителя, другой - у Заказчика</w:t>
      </w:r>
      <w:r w:rsidR="00153EBB">
        <w:rPr>
          <w:rFonts w:ascii="Times New Roman" w:hAnsi="Times New Roman"/>
          <w:sz w:val="28"/>
          <w:szCs w:val="28"/>
        </w:rPr>
        <w:t>.</w:t>
      </w:r>
    </w:p>
    <w:p w:rsidR="00153EBB" w:rsidRPr="00153EBB" w:rsidRDefault="00015CBC" w:rsidP="00B45FA0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sz w:val="28"/>
          <w:szCs w:val="28"/>
        </w:rPr>
        <w:t xml:space="preserve">Учреждение </w:t>
      </w:r>
      <w:r w:rsidRPr="00153EBB">
        <w:rPr>
          <w:rFonts w:ascii="Times New Roman" w:hAnsi="Times New Roman"/>
          <w:bCs/>
          <w:sz w:val="28"/>
          <w:szCs w:val="28"/>
        </w:rPr>
        <w:t xml:space="preserve">обязано обеспечить Заказчику оказание платных </w:t>
      </w:r>
      <w:r w:rsidR="008B7C45" w:rsidRPr="00153EBB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153EBB">
        <w:rPr>
          <w:rFonts w:ascii="Times New Roman" w:hAnsi="Times New Roman"/>
          <w:bCs/>
          <w:sz w:val="28"/>
          <w:szCs w:val="28"/>
        </w:rPr>
        <w:t>услуг в полном объёме в соответствии условиями договора.</w:t>
      </w:r>
    </w:p>
    <w:p w:rsidR="00153EBB" w:rsidRDefault="00015CBC" w:rsidP="00B45FA0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sz w:val="28"/>
          <w:szCs w:val="28"/>
        </w:rPr>
        <w:t xml:space="preserve">Заказчик обязан оплатить оказываемые </w:t>
      </w:r>
      <w:r w:rsidR="008B7C45" w:rsidRPr="00153EBB">
        <w:rPr>
          <w:rFonts w:ascii="Times New Roman" w:hAnsi="Times New Roman"/>
          <w:sz w:val="28"/>
          <w:szCs w:val="28"/>
        </w:rPr>
        <w:t xml:space="preserve">платные образовательные </w:t>
      </w:r>
      <w:r w:rsidRPr="00153EBB">
        <w:rPr>
          <w:rFonts w:ascii="Times New Roman" w:hAnsi="Times New Roman"/>
          <w:sz w:val="28"/>
          <w:szCs w:val="28"/>
        </w:rPr>
        <w:t xml:space="preserve">услуги в порядке и в сроки, указанные в договоре. </w:t>
      </w:r>
    </w:p>
    <w:p w:rsidR="00153EBB" w:rsidRPr="00153EBB" w:rsidRDefault="00015CBC" w:rsidP="00B45FA0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bCs/>
          <w:sz w:val="28"/>
          <w:szCs w:val="28"/>
        </w:rPr>
        <w:t>Договор может быть расторгнут в соответствии с действующим Законодательством.</w:t>
      </w:r>
    </w:p>
    <w:p w:rsidR="000A7C4F" w:rsidRPr="00D07F42" w:rsidRDefault="008B7C45" w:rsidP="00B45FA0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 w:cs="Times New Roman"/>
          <w:sz w:val="28"/>
          <w:szCs w:val="28"/>
        </w:rPr>
        <w:t xml:space="preserve">По инициативе Учреждения договор может быть расторгнут в одностороннем порядке </w:t>
      </w:r>
      <w:r w:rsidR="00D07F42" w:rsidRPr="00153EBB">
        <w:rPr>
          <w:rFonts w:ascii="Times New Roman" w:hAnsi="Times New Roman" w:cs="Times New Roman"/>
          <w:sz w:val="28"/>
          <w:szCs w:val="28"/>
        </w:rPr>
        <w:t xml:space="preserve">в </w:t>
      </w:r>
      <w:r w:rsidR="00D07F42">
        <w:rPr>
          <w:rFonts w:ascii="Times New Roman" w:hAnsi="Times New Roman" w:cs="Times New Roman"/>
          <w:sz w:val="28"/>
          <w:szCs w:val="28"/>
        </w:rPr>
        <w:t>случаях, предусмотренных в договоре, в ГК РФ и законодательстве РФ.</w:t>
      </w:r>
      <w:r w:rsidR="000460A8" w:rsidRPr="0015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4F" w:rsidRDefault="000A7C4F" w:rsidP="000A7C4F">
      <w:pPr>
        <w:pStyle w:val="a4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7C4F" w:rsidRPr="003968DE" w:rsidRDefault="000A7C4F" w:rsidP="00B45FA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 </w:t>
      </w:r>
      <w:r w:rsidRPr="003968DE">
        <w:rPr>
          <w:rFonts w:ascii="Times New Roman" w:hAnsi="Times New Roman"/>
          <w:sz w:val="28"/>
          <w:szCs w:val="28"/>
        </w:rPr>
        <w:t>Бухгалтерский учет и отчетность.</w:t>
      </w:r>
    </w:p>
    <w:p w:rsidR="000A7C4F" w:rsidRPr="000A7C4F" w:rsidRDefault="000A7C4F" w:rsidP="000A7C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4F" w:rsidRPr="000A7C4F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Учреждение обязано вести статистический</w:t>
      </w:r>
      <w:r w:rsidR="008C3CF8">
        <w:rPr>
          <w:rFonts w:ascii="Times New Roman" w:hAnsi="Times New Roman"/>
          <w:sz w:val="28"/>
          <w:szCs w:val="28"/>
        </w:rPr>
        <w:t xml:space="preserve"> и бухгалтерский</w:t>
      </w:r>
      <w:r w:rsidRPr="000A7C4F">
        <w:rPr>
          <w:rFonts w:ascii="Times New Roman" w:hAnsi="Times New Roman"/>
          <w:sz w:val="28"/>
          <w:szCs w:val="28"/>
        </w:rPr>
        <w:t xml:space="preserve"> учет </w:t>
      </w:r>
      <w:r w:rsidR="000510FF" w:rsidRPr="000A7C4F">
        <w:rPr>
          <w:rFonts w:ascii="Times New Roman" w:hAnsi="Times New Roman"/>
          <w:sz w:val="28"/>
          <w:szCs w:val="28"/>
        </w:rPr>
        <w:t>результатов,</w:t>
      </w:r>
      <w:r w:rsidRPr="000A7C4F">
        <w:rPr>
          <w:rFonts w:ascii="Times New Roman" w:hAnsi="Times New Roman"/>
          <w:sz w:val="28"/>
          <w:szCs w:val="28"/>
        </w:rPr>
        <w:t xml:space="preserve"> предоставляемых платных </w:t>
      </w:r>
      <w:r w:rsidR="004F247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A7C4F">
        <w:rPr>
          <w:rFonts w:ascii="Times New Roman" w:hAnsi="Times New Roman"/>
          <w:sz w:val="28"/>
          <w:szCs w:val="28"/>
        </w:rPr>
        <w:t>услуг, составлять отчетность и представлять ее в порядке и сроки, установленные действующим законодательством.</w:t>
      </w:r>
    </w:p>
    <w:p w:rsidR="008C3CF8" w:rsidRDefault="008A7E29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8C3CF8">
        <w:rPr>
          <w:rFonts w:ascii="Times New Roman" w:hAnsi="Times New Roman"/>
          <w:sz w:val="28"/>
          <w:szCs w:val="28"/>
        </w:rPr>
        <w:t>, обязано вести статистический и бухгалтерский учет и отчетность раздельно по основной деятельности и платным услугам.</w:t>
      </w:r>
    </w:p>
    <w:p w:rsidR="001656B7" w:rsidRDefault="001656B7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6B73">
        <w:rPr>
          <w:rFonts w:ascii="Times New Roman" w:hAnsi="Times New Roman"/>
          <w:sz w:val="28"/>
          <w:szCs w:val="28"/>
        </w:rPr>
        <w:t>Средства, полученные за оказание платных услуг, поступают и расходуются Учреждени</w:t>
      </w:r>
      <w:r>
        <w:rPr>
          <w:rFonts w:ascii="Times New Roman" w:hAnsi="Times New Roman"/>
          <w:sz w:val="28"/>
          <w:szCs w:val="28"/>
        </w:rPr>
        <w:t>ем</w:t>
      </w:r>
      <w:r w:rsidRPr="001B6B73">
        <w:rPr>
          <w:rFonts w:ascii="Times New Roman" w:hAnsi="Times New Roman"/>
          <w:sz w:val="28"/>
          <w:szCs w:val="28"/>
        </w:rPr>
        <w:t xml:space="preserve">, </w:t>
      </w:r>
      <w:r w:rsidRPr="00572202">
        <w:rPr>
          <w:rFonts w:ascii="Times New Roman" w:hAnsi="Times New Roman"/>
          <w:sz w:val="28"/>
          <w:szCs w:val="28"/>
        </w:rPr>
        <w:t>через единый казначейский счет в ЮЖНОЕ ГУ БАНКА РОССИИ // УФК ПО КРАСНОДАРСКОМУ КРАЮ Г.КРАСНОДАР</w:t>
      </w:r>
      <w:r w:rsidRPr="001B6B73">
        <w:rPr>
          <w:rFonts w:ascii="Times New Roman" w:hAnsi="Times New Roman"/>
          <w:sz w:val="28"/>
          <w:szCs w:val="28"/>
        </w:rPr>
        <w:t>.</w:t>
      </w:r>
    </w:p>
    <w:p w:rsidR="000A7C4F" w:rsidRPr="00651161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F8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бухгалтерского учета и отчетности в Учреждении, в том числе по платным </w:t>
      </w:r>
      <w:r w:rsidR="004F24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C3CF8">
        <w:rPr>
          <w:rFonts w:ascii="Times New Roman" w:hAnsi="Times New Roman" w:cs="Times New Roman"/>
          <w:sz w:val="28"/>
          <w:szCs w:val="28"/>
        </w:rPr>
        <w:t xml:space="preserve">услугам, за соблюдение законодательства при выполнении финансово-хозяйственных операций является </w:t>
      </w:r>
      <w:r w:rsidR="008C3CF8">
        <w:rPr>
          <w:rFonts w:ascii="Times New Roman" w:hAnsi="Times New Roman" w:cs="Times New Roman"/>
          <w:sz w:val="28"/>
          <w:szCs w:val="28"/>
        </w:rPr>
        <w:t>начальник</w:t>
      </w:r>
      <w:r w:rsidRPr="008C3CF8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8C3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61" w:rsidRPr="003C482B" w:rsidRDefault="00651161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</w:t>
      </w:r>
      <w:r w:rsidR="003C482B" w:rsidRPr="003C4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бухгалтерского и экономического обслуживания» муниципального образования город </w:t>
      </w:r>
      <w:r w:rsidR="003C482B" w:rsidRPr="003C4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Новороссийск осуществляет ведение бухгалтерского и налогового учета, составлению бюджетной (бухгалтерской), налоговой отчетности, отчетности в государственные внебюджетные фонды.</w:t>
      </w:r>
    </w:p>
    <w:p w:rsidR="00D7440C" w:rsidRPr="004F247E" w:rsidRDefault="00D7440C" w:rsidP="00F7314F">
      <w:pPr>
        <w:pStyle w:val="a4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47E" w:rsidRDefault="004F247E" w:rsidP="00B45FA0">
      <w:pPr>
        <w:pStyle w:val="a4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Расчеты при оказании платных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1656B7" w:rsidRDefault="001656B7" w:rsidP="00F7314F">
      <w:pPr>
        <w:pStyle w:val="a4"/>
        <w:spacing w:after="0" w:line="240" w:lineRule="auto"/>
        <w:ind w:left="450" w:firstLine="567"/>
        <w:rPr>
          <w:rFonts w:ascii="Times New Roman" w:hAnsi="Times New Roman"/>
          <w:sz w:val="28"/>
          <w:szCs w:val="28"/>
        </w:rPr>
      </w:pPr>
    </w:p>
    <w:p w:rsidR="004F247E" w:rsidRDefault="004F247E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Style w:val="1pt"/>
          <w:sz w:val="28"/>
          <w:szCs w:val="28"/>
        </w:rPr>
      </w:pPr>
      <w:r w:rsidRPr="004F247E">
        <w:rPr>
          <w:rFonts w:ascii="Times New Roman" w:hAnsi="Times New Roman"/>
          <w:sz w:val="28"/>
          <w:szCs w:val="28"/>
        </w:rPr>
        <w:t>Оплата оказанных платных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4F247E">
        <w:rPr>
          <w:rFonts w:ascii="Times New Roman" w:hAnsi="Times New Roman"/>
          <w:sz w:val="28"/>
          <w:szCs w:val="28"/>
        </w:rPr>
        <w:t xml:space="preserve">услуг осуществляется Заказчиком по безналичному </w:t>
      </w:r>
      <w:r w:rsidR="00FB76C9">
        <w:rPr>
          <w:rFonts w:ascii="Times New Roman" w:hAnsi="Times New Roman"/>
          <w:sz w:val="28"/>
          <w:szCs w:val="28"/>
        </w:rPr>
        <w:t xml:space="preserve">и наличному </w:t>
      </w:r>
      <w:r w:rsidRPr="004F247E">
        <w:rPr>
          <w:rFonts w:ascii="Times New Roman" w:hAnsi="Times New Roman"/>
          <w:sz w:val="28"/>
          <w:szCs w:val="28"/>
        </w:rPr>
        <w:t>расчету</w:t>
      </w:r>
      <w:r w:rsidRPr="004F24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247E">
        <w:rPr>
          <w:rStyle w:val="1pt"/>
          <w:sz w:val="28"/>
          <w:szCs w:val="28"/>
        </w:rPr>
        <w:t xml:space="preserve"> </w:t>
      </w:r>
    </w:p>
    <w:p w:rsidR="001656B7" w:rsidRPr="00572202" w:rsidRDefault="001656B7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/>
          <w:sz w:val="28"/>
          <w:szCs w:val="28"/>
        </w:rPr>
        <w:t>Расчеты с Заказчиком услуг, осуществляются через единый казначейский счет в ЮЖНОЕ ГУ БАНКА РОССИИ // УФК ПО КРАСНОДАРСКОМУ КРАЮ Г.КРАСНОДАР, на основании выставленного счета и договора Заказчика.</w:t>
      </w:r>
    </w:p>
    <w:p w:rsidR="000A7C4F" w:rsidRPr="000A7C4F" w:rsidRDefault="000A7C4F" w:rsidP="00F7314F">
      <w:pPr>
        <w:pStyle w:val="a4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4F247E" w:rsidRDefault="000A7C4F" w:rsidP="00B45FA0">
      <w:pPr>
        <w:pStyle w:val="a4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 </w:t>
      </w:r>
      <w:r w:rsidR="004F247E">
        <w:rPr>
          <w:rFonts w:ascii="Times New Roman" w:hAnsi="Times New Roman"/>
          <w:sz w:val="28"/>
          <w:szCs w:val="28"/>
        </w:rPr>
        <w:t>Прейскурант платных образовательных услуг.</w:t>
      </w:r>
    </w:p>
    <w:p w:rsidR="004F247E" w:rsidRPr="00907B68" w:rsidRDefault="004F247E" w:rsidP="00F7314F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FB0C40" w:rsidRPr="00FB0C40" w:rsidRDefault="00FB0C40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(тарифы) на платные образовательные услуги утверждаются Учреждением в соответствии с действующим законодательством, на основании </w:t>
      </w:r>
      <w:r w:rsidRPr="00FB0C40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>Решения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Новороссийск».</w:t>
      </w:r>
    </w:p>
    <w:p w:rsidR="004F247E" w:rsidRPr="00FB0C40" w:rsidRDefault="004F247E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C40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платных образовательных услуг в расчете на одного обучающегося (приложение № </w:t>
      </w:r>
      <w:r w:rsidR="001656B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B0C4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F247E" w:rsidRDefault="004F247E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конкурентоспособности предоставления платных образовательных услуг, привлечения большего количества заказчиков и повышения эффективности при расчете стоимости платной образовательной услуги </w:t>
      </w:r>
      <w:r w:rsidR="00A84652">
        <w:rPr>
          <w:rFonts w:ascii="Times New Roman" w:hAnsi="Times New Roman"/>
          <w:sz w:val="28"/>
          <w:szCs w:val="28"/>
        </w:rPr>
        <w:t>может применятся понижающий коэффициент в пределах 0,7-</w:t>
      </w:r>
      <w:r w:rsidR="000510FF">
        <w:rPr>
          <w:rFonts w:ascii="Times New Roman" w:hAnsi="Times New Roman"/>
          <w:sz w:val="28"/>
          <w:szCs w:val="28"/>
        </w:rPr>
        <w:t xml:space="preserve"> </w:t>
      </w:r>
      <w:r w:rsidR="00A84652">
        <w:rPr>
          <w:rFonts w:ascii="Times New Roman" w:hAnsi="Times New Roman"/>
          <w:sz w:val="28"/>
          <w:szCs w:val="28"/>
        </w:rPr>
        <w:t>0,99</w:t>
      </w:r>
      <w:r w:rsidR="00FB0C40">
        <w:rPr>
          <w:rFonts w:ascii="Times New Roman" w:hAnsi="Times New Roman"/>
          <w:sz w:val="28"/>
          <w:szCs w:val="28"/>
        </w:rPr>
        <w:t>, но не ниже себестоимости услуги.</w:t>
      </w:r>
    </w:p>
    <w:p w:rsidR="00E14060" w:rsidRDefault="00A84652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платных образовательных услуг Учреждения включает все платные образовательные, которые Учреждение вправе оказывать за плату.</w:t>
      </w:r>
    </w:p>
    <w:p w:rsidR="00E14060" w:rsidRDefault="00E14060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на платные образовательные услуги указываются в рублях.</w:t>
      </w:r>
    </w:p>
    <w:p w:rsidR="00A84652" w:rsidRPr="004F247E" w:rsidRDefault="00A84652" w:rsidP="00F7314F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7C4F" w:rsidRPr="000A7C4F" w:rsidRDefault="000A7C4F" w:rsidP="00B45FA0">
      <w:pPr>
        <w:pStyle w:val="a4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Ответственность исполнителя и заказчика</w:t>
      </w:r>
      <w:r w:rsidR="00D7440C">
        <w:rPr>
          <w:rFonts w:ascii="Times New Roman" w:hAnsi="Times New Roman"/>
          <w:sz w:val="28"/>
          <w:szCs w:val="28"/>
        </w:rPr>
        <w:t>.</w:t>
      </w:r>
    </w:p>
    <w:p w:rsidR="000A7C4F" w:rsidRPr="000A7C4F" w:rsidRDefault="000A7C4F" w:rsidP="00F7314F">
      <w:pPr>
        <w:pStyle w:val="a4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FB0C40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14060" w:rsidRPr="00FB0C40" w:rsidRDefault="00E14060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40">
        <w:rPr>
          <w:rFonts w:ascii="Times New Roman" w:hAnsi="Times New Roman"/>
          <w:sz w:val="28"/>
          <w:szCs w:val="28"/>
        </w:rPr>
        <w:t>Договор может быть расторгнуть любой из Сторон путем направления письменного уведомления другой Стороне, если обстоятельства непреодолимой силы действуют на протяжении 3 (трех) последовательных месяцев.</w:t>
      </w:r>
    </w:p>
    <w:p w:rsidR="00E14060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060">
        <w:rPr>
          <w:rFonts w:ascii="Times New Roman" w:hAnsi="Times New Roman"/>
          <w:sz w:val="28"/>
          <w:szCs w:val="28"/>
        </w:rPr>
        <w:lastRenderedPageBreak/>
        <w:t>Претензии и споры, возникающие при предоставлении Учреждением платных услуг, рассматриваются в соответствии с действующим законодательством.</w:t>
      </w:r>
    </w:p>
    <w:p w:rsidR="000A7C4F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060">
        <w:rPr>
          <w:rFonts w:ascii="Times New Roman" w:hAnsi="Times New Roman"/>
          <w:sz w:val="28"/>
          <w:szCs w:val="28"/>
        </w:rPr>
        <w:t>Персональную ответственность за организацию и качество оказания платных услуг, а также за ценообразование и порядок оплаты в соответствии с условиями договора несет начальник Учреждения.</w:t>
      </w:r>
    </w:p>
    <w:p w:rsidR="00907B68" w:rsidRDefault="00907B68" w:rsidP="00F7314F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A7C4F" w:rsidRPr="001656B7" w:rsidRDefault="000A7C4F" w:rsidP="00B45FA0">
      <w:pPr>
        <w:pStyle w:val="a4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56B7">
        <w:rPr>
          <w:rFonts w:ascii="Times New Roman" w:hAnsi="Times New Roman"/>
          <w:sz w:val="28"/>
          <w:szCs w:val="28"/>
        </w:rPr>
        <w:t>Распределение доходов</w:t>
      </w:r>
      <w:r w:rsidR="00D7440C" w:rsidRPr="001656B7">
        <w:rPr>
          <w:rFonts w:ascii="Times New Roman" w:hAnsi="Times New Roman"/>
          <w:sz w:val="28"/>
          <w:szCs w:val="28"/>
        </w:rPr>
        <w:t>.</w:t>
      </w:r>
    </w:p>
    <w:p w:rsidR="000A7C4F" w:rsidRPr="000A7C4F" w:rsidRDefault="000A7C4F" w:rsidP="00F7314F">
      <w:pPr>
        <w:pStyle w:val="a4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DA0FB9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Доходы от </w:t>
      </w:r>
      <w:r w:rsidR="00DA0FB9">
        <w:rPr>
          <w:rFonts w:ascii="Times New Roman" w:hAnsi="Times New Roman"/>
          <w:sz w:val="28"/>
          <w:szCs w:val="28"/>
        </w:rPr>
        <w:t>ведения платной образовательной деятельности используются в соответствии с уставными целями.</w:t>
      </w:r>
    </w:p>
    <w:p w:rsidR="00DA0FB9" w:rsidRDefault="00DA0FB9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</w:t>
      </w:r>
      <w:r w:rsidR="000A7C4F" w:rsidRPr="000A7C4F">
        <w:rPr>
          <w:rFonts w:ascii="Times New Roman" w:hAnsi="Times New Roman"/>
          <w:sz w:val="28"/>
          <w:szCs w:val="28"/>
        </w:rPr>
        <w:t xml:space="preserve">предоставления платных </w:t>
      </w:r>
      <w:r>
        <w:rPr>
          <w:rFonts w:ascii="Times New Roman" w:hAnsi="Times New Roman"/>
          <w:sz w:val="28"/>
          <w:szCs w:val="28"/>
        </w:rPr>
        <w:t>образовательных услуг</w:t>
      </w:r>
      <w:r w:rsidR="000A7C4F" w:rsidRPr="000A7C4F">
        <w:rPr>
          <w:rFonts w:ascii="Times New Roman" w:hAnsi="Times New Roman"/>
          <w:sz w:val="28"/>
          <w:szCs w:val="28"/>
        </w:rPr>
        <w:t xml:space="preserve"> аккумулируются на лицевом счете Учреждения.</w:t>
      </w:r>
    </w:p>
    <w:p w:rsidR="00DA0FB9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 xml:space="preserve">Учреждение самостоятельно определяет направления и порядок использования средств от платных </w:t>
      </w:r>
      <w:r w:rsidR="00DA0FB9" w:rsidRPr="00DA0FB9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A0FB9">
        <w:rPr>
          <w:rFonts w:ascii="Times New Roman" w:hAnsi="Times New Roman"/>
          <w:sz w:val="28"/>
          <w:szCs w:val="28"/>
        </w:rPr>
        <w:t xml:space="preserve">услуг путём утверждения в установленном порядке плана финансово-хозяйственной деятельности. </w:t>
      </w:r>
      <w:r w:rsidR="00DA0FB9" w:rsidRPr="00DA0FB9">
        <w:rPr>
          <w:rFonts w:ascii="Times New Roman" w:hAnsi="Times New Roman"/>
          <w:sz w:val="28"/>
          <w:szCs w:val="28"/>
        </w:rPr>
        <w:t>В том числе Учреждение самостоятельно определяет долю средств от платных образовательных услуг.</w:t>
      </w:r>
    </w:p>
    <w:p w:rsidR="00DA0FB9" w:rsidRPr="00DA0FB9" w:rsidRDefault="00DA0FB9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>Доходы, полученные от оказания платных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A0FB9">
        <w:rPr>
          <w:rFonts w:ascii="Times New Roman" w:hAnsi="Times New Roman"/>
          <w:sz w:val="28"/>
          <w:szCs w:val="28"/>
        </w:rPr>
        <w:t xml:space="preserve"> услуг, распределяются следующим образом:</w:t>
      </w:r>
    </w:p>
    <w:p w:rsidR="00BF3B4B" w:rsidRDefault="00BF3B4B" w:rsidP="00B45FA0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 xml:space="preserve"> 70 (семьд</w:t>
      </w:r>
      <w:r>
        <w:rPr>
          <w:rFonts w:ascii="Times New Roman" w:hAnsi="Times New Roman"/>
          <w:sz w:val="28"/>
          <w:szCs w:val="28"/>
        </w:rPr>
        <w:t>есят)</w:t>
      </w:r>
      <w:r w:rsidRPr="00DA0FB9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от дохода распределяется на:</w:t>
      </w:r>
      <w:r w:rsidRPr="00DA0FB9">
        <w:rPr>
          <w:rFonts w:ascii="Times New Roman" w:hAnsi="Times New Roman"/>
          <w:sz w:val="28"/>
          <w:szCs w:val="28"/>
        </w:rPr>
        <w:t xml:space="preserve"> </w:t>
      </w:r>
    </w:p>
    <w:p w:rsidR="00BF3B4B" w:rsidRDefault="00BF3B4B" w:rsidP="00B45FA0">
      <w:pPr>
        <w:pStyle w:val="a4"/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A0FB9" w:rsidRPr="00BF3B4B">
        <w:rPr>
          <w:rFonts w:ascii="Times New Roman" w:hAnsi="Times New Roman"/>
          <w:sz w:val="28"/>
          <w:szCs w:val="28"/>
        </w:rPr>
        <w:t>аработную плату</w:t>
      </w:r>
      <w:r w:rsidR="00EA0342" w:rsidRPr="00BF3B4B">
        <w:rPr>
          <w:rFonts w:ascii="Times New Roman" w:hAnsi="Times New Roman"/>
          <w:sz w:val="28"/>
          <w:szCs w:val="28"/>
        </w:rPr>
        <w:t xml:space="preserve"> специалистов, </w:t>
      </w:r>
      <w:r w:rsidRPr="00BF3B4B">
        <w:rPr>
          <w:rFonts w:ascii="Times New Roman" w:hAnsi="Times New Roman"/>
          <w:sz w:val="28"/>
          <w:szCs w:val="28"/>
        </w:rPr>
        <w:t xml:space="preserve">оказывающих платные образовательные услуги, </w:t>
      </w:r>
      <w:r w:rsidR="00EA0342" w:rsidRPr="00BF3B4B">
        <w:rPr>
          <w:rFonts w:ascii="Times New Roman" w:hAnsi="Times New Roman"/>
          <w:sz w:val="28"/>
          <w:szCs w:val="28"/>
        </w:rPr>
        <w:t xml:space="preserve">с оформлением </w:t>
      </w:r>
      <w:r w:rsidR="00076AF1">
        <w:rPr>
          <w:rFonts w:ascii="Times New Roman" w:hAnsi="Times New Roman"/>
          <w:sz w:val="28"/>
          <w:szCs w:val="28"/>
        </w:rPr>
        <w:t>гражданско-правового</w:t>
      </w:r>
      <w:r w:rsidR="00F7314F">
        <w:rPr>
          <w:rFonts w:ascii="Times New Roman" w:hAnsi="Times New Roman"/>
          <w:sz w:val="28"/>
          <w:szCs w:val="28"/>
        </w:rPr>
        <w:t xml:space="preserve"> </w:t>
      </w:r>
      <w:r w:rsidR="00EA0342" w:rsidRPr="00BF3B4B">
        <w:rPr>
          <w:rFonts w:ascii="Times New Roman" w:hAnsi="Times New Roman"/>
          <w:sz w:val="28"/>
          <w:szCs w:val="28"/>
        </w:rPr>
        <w:t xml:space="preserve">договора. </w:t>
      </w:r>
    </w:p>
    <w:p w:rsidR="00BF3B4B" w:rsidRDefault="00BF3B4B" w:rsidP="00B45FA0">
      <w:pPr>
        <w:pStyle w:val="a4"/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0342" w:rsidRPr="00BF3B4B">
        <w:rPr>
          <w:rFonts w:ascii="Times New Roman" w:hAnsi="Times New Roman"/>
          <w:sz w:val="28"/>
          <w:szCs w:val="28"/>
        </w:rPr>
        <w:t>аработную плату</w:t>
      </w:r>
      <w:r w:rsidR="00DA0FB9" w:rsidRPr="00BF3B4B">
        <w:rPr>
          <w:rFonts w:ascii="Times New Roman" w:hAnsi="Times New Roman"/>
          <w:sz w:val="28"/>
          <w:szCs w:val="28"/>
        </w:rPr>
        <w:t xml:space="preserve"> </w:t>
      </w:r>
      <w:r w:rsidRPr="00BF3B4B">
        <w:rPr>
          <w:rFonts w:ascii="Times New Roman" w:hAnsi="Times New Roman"/>
          <w:sz w:val="28"/>
          <w:szCs w:val="28"/>
        </w:rPr>
        <w:t>специалистов Учреждения,</w:t>
      </w:r>
      <w:r w:rsidR="00DA0FB9" w:rsidRPr="00BF3B4B">
        <w:rPr>
          <w:rFonts w:ascii="Times New Roman" w:hAnsi="Times New Roman"/>
          <w:sz w:val="28"/>
          <w:szCs w:val="28"/>
        </w:rPr>
        <w:t xml:space="preserve"> оказывающих платные образовательные услуги, в том числе на материальное стимулирование в виде поощрительных и премиальных выплат, связанных с формированием побудительных мотивов к труду, повышением </w:t>
      </w:r>
      <w:r>
        <w:rPr>
          <w:rFonts w:ascii="Times New Roman" w:hAnsi="Times New Roman"/>
          <w:sz w:val="28"/>
          <w:szCs w:val="28"/>
        </w:rPr>
        <w:t>их</w:t>
      </w:r>
      <w:r w:rsidR="00DA0FB9" w:rsidRPr="00BF3B4B">
        <w:rPr>
          <w:rFonts w:ascii="Times New Roman" w:hAnsi="Times New Roman"/>
          <w:sz w:val="28"/>
          <w:szCs w:val="28"/>
        </w:rPr>
        <w:t xml:space="preserve"> результативности </w:t>
      </w:r>
      <w:r w:rsidRPr="00BF3B4B">
        <w:rPr>
          <w:rFonts w:ascii="Times New Roman" w:hAnsi="Times New Roman"/>
          <w:sz w:val="28"/>
          <w:szCs w:val="28"/>
        </w:rPr>
        <w:t xml:space="preserve">для </w:t>
      </w:r>
      <w:r w:rsidR="00DA0FB9" w:rsidRPr="00BF3B4B">
        <w:rPr>
          <w:rFonts w:ascii="Times New Roman" w:hAnsi="Times New Roman"/>
          <w:sz w:val="28"/>
          <w:szCs w:val="28"/>
        </w:rPr>
        <w:t>работников Учреждения</w:t>
      </w:r>
      <w:r w:rsidRPr="00BF3B4B">
        <w:rPr>
          <w:rFonts w:ascii="Times New Roman" w:hAnsi="Times New Roman"/>
          <w:sz w:val="28"/>
          <w:szCs w:val="28"/>
        </w:rPr>
        <w:t xml:space="preserve">. </w:t>
      </w:r>
    </w:p>
    <w:p w:rsidR="00BF3B4B" w:rsidRDefault="00BF3B4B" w:rsidP="00B45FA0">
      <w:pPr>
        <w:pStyle w:val="a4"/>
        <w:numPr>
          <w:ilvl w:val="3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Компенсацию</w:t>
      </w:r>
      <w:r w:rsidR="00E966C0">
        <w:rPr>
          <w:rFonts w:ascii="Times New Roman" w:hAnsi="Times New Roman"/>
          <w:sz w:val="28"/>
          <w:szCs w:val="28"/>
        </w:rPr>
        <w:t>, вознаграждения</w:t>
      </w:r>
      <w:r w:rsidRPr="00BF3B4B">
        <w:rPr>
          <w:rFonts w:ascii="Times New Roman" w:hAnsi="Times New Roman"/>
          <w:sz w:val="28"/>
          <w:szCs w:val="28"/>
        </w:rPr>
        <w:t xml:space="preserve"> и иные расходы, связанные с производственной необходимости при выполнении служебного поручения вне места постоянной работы.</w:t>
      </w:r>
      <w:r w:rsidR="00DA0FB9" w:rsidRPr="00BF3B4B">
        <w:rPr>
          <w:rFonts w:ascii="Times New Roman" w:hAnsi="Times New Roman"/>
          <w:sz w:val="28"/>
          <w:szCs w:val="28"/>
        </w:rPr>
        <w:t xml:space="preserve"> </w:t>
      </w:r>
    </w:p>
    <w:p w:rsidR="00BF3B4B" w:rsidRDefault="00DA0FB9" w:rsidP="00B45FA0">
      <w:pPr>
        <w:pStyle w:val="a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 xml:space="preserve">На </w:t>
      </w:r>
      <w:r w:rsidR="00436189" w:rsidRPr="00BF3B4B">
        <w:rPr>
          <w:rFonts w:ascii="Times New Roman" w:hAnsi="Times New Roman"/>
          <w:sz w:val="28"/>
          <w:szCs w:val="28"/>
        </w:rPr>
        <w:t>оплату коммунальных услуг в размере до 5 (пяти) процентов;</w:t>
      </w:r>
    </w:p>
    <w:p w:rsidR="00BF3B4B" w:rsidRDefault="00436189" w:rsidP="00B45FA0">
      <w:pPr>
        <w:pStyle w:val="a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На оплату налогов, сборов и других обязательных платежей до 15 (пятнадцати) процентов;</w:t>
      </w:r>
    </w:p>
    <w:p w:rsidR="00436189" w:rsidRPr="00BF3B4B" w:rsidRDefault="00436189" w:rsidP="00B45FA0">
      <w:pPr>
        <w:pStyle w:val="a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На развитие и укрепление материально-технической базы в размере до 10 (десяти) процентов;</w:t>
      </w:r>
    </w:p>
    <w:p w:rsidR="00BA5F3E" w:rsidRPr="00BF3B4B" w:rsidRDefault="000A7C4F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План финансово-хозяйственной деятельности по внебюджетным средствам составляется Учреждением на текущий финансовый год в размере каждого источника поступления. В доходной части плана финансово-хозяйственной деятельности по внебюджетным средствам Учреждение указывает виды источников средств, полученных от предпринимательской и иной приносящей доход деятельности. В расходной части плана финансово-хозяйственной деятельности по внебюджетным средствам в структуре кодов экономической классификации расходов бюджетов Российской Федерации.</w:t>
      </w:r>
    </w:p>
    <w:p w:rsidR="00BA5F3E" w:rsidRDefault="00BA5F3E" w:rsidP="00B45FA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F3E">
        <w:rPr>
          <w:rFonts w:ascii="Times New Roman" w:hAnsi="Times New Roman"/>
          <w:sz w:val="28"/>
          <w:szCs w:val="28"/>
        </w:rPr>
        <w:lastRenderedPageBreak/>
        <w:t>Оплата труда работников, занятых в предоставлении платных образовательных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BA5F3E" w:rsidRPr="00C25B7D" w:rsidRDefault="00BA5F3E" w:rsidP="00B45FA0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B7D">
        <w:rPr>
          <w:rFonts w:ascii="Times New Roman" w:hAnsi="Times New Roman"/>
          <w:sz w:val="28"/>
          <w:szCs w:val="28"/>
        </w:rPr>
        <w:t xml:space="preserve">Оплата труда преподавателей и административно-управленческого персонала Учреждения, занятого оказанием платных образовательных услуг состоит из должностного оклада, премий, </w:t>
      </w:r>
      <w:r w:rsidR="003C482B">
        <w:rPr>
          <w:rFonts w:ascii="Times New Roman" w:hAnsi="Times New Roman"/>
          <w:sz w:val="28"/>
          <w:szCs w:val="28"/>
        </w:rPr>
        <w:t xml:space="preserve">денежных поощрений, </w:t>
      </w:r>
      <w:r w:rsidRPr="00C25B7D">
        <w:rPr>
          <w:rFonts w:ascii="Times New Roman" w:hAnsi="Times New Roman"/>
          <w:sz w:val="28"/>
          <w:szCs w:val="28"/>
        </w:rPr>
        <w:t xml:space="preserve">надбавок за сложность и напряженность, за </w:t>
      </w:r>
      <w:r w:rsidR="003F0242" w:rsidRPr="00C25B7D">
        <w:rPr>
          <w:rFonts w:ascii="Times New Roman" w:hAnsi="Times New Roman"/>
          <w:sz w:val="28"/>
          <w:szCs w:val="28"/>
        </w:rPr>
        <w:t xml:space="preserve">выслугу </w:t>
      </w:r>
      <w:r w:rsidR="003C482B" w:rsidRPr="00C25B7D">
        <w:rPr>
          <w:rFonts w:ascii="Times New Roman" w:hAnsi="Times New Roman"/>
          <w:sz w:val="28"/>
          <w:szCs w:val="28"/>
        </w:rPr>
        <w:t xml:space="preserve">лет, </w:t>
      </w:r>
      <w:r w:rsidR="003C482B">
        <w:rPr>
          <w:rFonts w:ascii="Times New Roman" w:hAnsi="Times New Roman"/>
          <w:sz w:val="28"/>
          <w:szCs w:val="28"/>
        </w:rPr>
        <w:t xml:space="preserve">материальной помощи и единовременной выплаты, </w:t>
      </w:r>
      <w:r w:rsidR="00C25B7D" w:rsidRPr="00C25B7D">
        <w:rPr>
          <w:rFonts w:ascii="Times New Roman" w:hAnsi="Times New Roman"/>
          <w:sz w:val="28"/>
          <w:szCs w:val="28"/>
        </w:rPr>
        <w:t>согласно штатн</w:t>
      </w:r>
      <w:r w:rsidR="00F30B74">
        <w:rPr>
          <w:rFonts w:ascii="Times New Roman" w:hAnsi="Times New Roman"/>
          <w:sz w:val="28"/>
          <w:szCs w:val="28"/>
        </w:rPr>
        <w:t>ым расписаниям</w:t>
      </w:r>
      <w:r w:rsidR="00BF3B4B">
        <w:rPr>
          <w:rFonts w:ascii="Times New Roman" w:hAnsi="Times New Roman"/>
          <w:sz w:val="28"/>
          <w:szCs w:val="28"/>
        </w:rPr>
        <w:t xml:space="preserve"> Учреждения</w:t>
      </w:r>
      <w:r w:rsidR="00C25B7D" w:rsidRPr="00C25B7D">
        <w:rPr>
          <w:rFonts w:ascii="Times New Roman" w:hAnsi="Times New Roman"/>
          <w:sz w:val="28"/>
          <w:szCs w:val="28"/>
        </w:rPr>
        <w:t xml:space="preserve"> и Положени</w:t>
      </w:r>
      <w:r w:rsidR="00F30B74">
        <w:rPr>
          <w:rFonts w:ascii="Times New Roman" w:hAnsi="Times New Roman"/>
          <w:sz w:val="28"/>
          <w:szCs w:val="28"/>
        </w:rPr>
        <w:t>я</w:t>
      </w:r>
      <w:r w:rsidR="00C25B7D" w:rsidRPr="00C25B7D">
        <w:rPr>
          <w:rFonts w:ascii="Times New Roman" w:hAnsi="Times New Roman"/>
          <w:sz w:val="28"/>
          <w:szCs w:val="28"/>
        </w:rPr>
        <w:t xml:space="preserve"> об оплате труда работников Учреждения.</w:t>
      </w:r>
    </w:p>
    <w:p w:rsidR="00BA5F3E" w:rsidRDefault="00BA5F3E" w:rsidP="00B45FA0">
      <w:pPr>
        <w:pStyle w:val="a4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специалистов, привлекаемых для оказания платных образовательных услуг на договорной основе, осуществляется в соответствии с заключенными договорами на основании акта выполненных работ. Оплата производится из расчета</w:t>
      </w:r>
      <w:r w:rsidR="00FB76C9">
        <w:rPr>
          <w:rFonts w:ascii="Times New Roman" w:hAnsi="Times New Roman"/>
          <w:sz w:val="28"/>
          <w:szCs w:val="28"/>
        </w:rPr>
        <w:t xml:space="preserve"> </w:t>
      </w:r>
      <w:r w:rsidR="00FB76C9">
        <w:rPr>
          <w:rFonts w:ascii="Times New Roman" w:hAnsi="Times New Roman" w:cs="Times New Roman"/>
          <w:sz w:val="28"/>
          <w:szCs w:val="28"/>
        </w:rPr>
        <w:t>при</w:t>
      </w:r>
      <w:r w:rsidR="00FB76C9" w:rsidRPr="003E1567">
        <w:rPr>
          <w:rFonts w:ascii="Times New Roman" w:hAnsi="Times New Roman" w:cs="Times New Roman"/>
          <w:sz w:val="28"/>
          <w:szCs w:val="28"/>
        </w:rPr>
        <w:t xml:space="preserve"> </w:t>
      </w:r>
      <w:r w:rsidR="00FB76C9">
        <w:rPr>
          <w:rFonts w:ascii="Times New Roman" w:hAnsi="Times New Roman" w:cs="Times New Roman"/>
          <w:sz w:val="28"/>
          <w:szCs w:val="28"/>
        </w:rPr>
        <w:t>очной, очно-заочной формах обучения</w:t>
      </w:r>
      <w:r w:rsidR="00FB76C9" w:rsidRPr="003E1567">
        <w:rPr>
          <w:rFonts w:ascii="Times New Roman" w:hAnsi="Times New Roman" w:cs="Times New Roman"/>
          <w:sz w:val="28"/>
          <w:szCs w:val="28"/>
        </w:rPr>
        <w:t xml:space="preserve"> в размере 300 рублей академический час</w:t>
      </w:r>
      <w:r w:rsidR="00FB76C9">
        <w:rPr>
          <w:rFonts w:ascii="Times New Roman" w:hAnsi="Times New Roman" w:cs="Times New Roman"/>
          <w:sz w:val="28"/>
          <w:szCs w:val="28"/>
        </w:rPr>
        <w:t xml:space="preserve">, при дистанционной форме обучения в размере </w:t>
      </w:r>
      <w:r w:rsidR="005C45DB">
        <w:rPr>
          <w:rFonts w:ascii="Times New Roman" w:hAnsi="Times New Roman" w:cs="Times New Roman"/>
          <w:sz w:val="28"/>
          <w:szCs w:val="28"/>
        </w:rPr>
        <w:t xml:space="preserve">до </w:t>
      </w:r>
      <w:r w:rsidR="00FB76C9">
        <w:rPr>
          <w:rFonts w:ascii="Times New Roman" w:hAnsi="Times New Roman" w:cs="Times New Roman"/>
          <w:sz w:val="28"/>
          <w:szCs w:val="28"/>
        </w:rPr>
        <w:t>30% от стоимости оказанной услуги</w:t>
      </w:r>
      <w:r w:rsidR="00FB76C9">
        <w:rPr>
          <w:rFonts w:ascii="Times New Roman" w:hAnsi="Times New Roman"/>
          <w:sz w:val="28"/>
          <w:szCs w:val="28"/>
        </w:rPr>
        <w:t xml:space="preserve"> за счет средств, полученных от оказания платных образовательных услуг</w:t>
      </w:r>
      <w:r w:rsidR="00907B68">
        <w:rPr>
          <w:rFonts w:ascii="Times New Roman" w:hAnsi="Times New Roman"/>
          <w:sz w:val="28"/>
          <w:szCs w:val="28"/>
        </w:rPr>
        <w:t>.</w:t>
      </w:r>
    </w:p>
    <w:p w:rsidR="003968DE" w:rsidRDefault="003968DE" w:rsidP="0039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DE" w:rsidRDefault="003968DE" w:rsidP="0039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8DE" w:rsidRDefault="003968DE" w:rsidP="0039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145" w:rsidRPr="00E13145" w:rsidRDefault="00E13145" w:rsidP="00E13145">
      <w:pPr>
        <w:pStyle w:val="a6"/>
        <w:rPr>
          <w:sz w:val="28"/>
          <w:szCs w:val="28"/>
        </w:rPr>
      </w:pPr>
      <w:r w:rsidRPr="00E13145">
        <w:rPr>
          <w:sz w:val="28"/>
          <w:szCs w:val="28"/>
        </w:rPr>
        <w:t xml:space="preserve">Заместитель главы </w:t>
      </w:r>
    </w:p>
    <w:p w:rsidR="003968DE" w:rsidRDefault="00E13145" w:rsidP="003A64E9">
      <w:pPr>
        <w:pStyle w:val="a6"/>
        <w:rPr>
          <w:sz w:val="28"/>
          <w:szCs w:val="28"/>
        </w:rPr>
      </w:pPr>
      <w:r w:rsidRPr="00E13145"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 xml:space="preserve">      </w:t>
      </w:r>
      <w:r w:rsidRPr="00E13145">
        <w:rPr>
          <w:sz w:val="28"/>
          <w:szCs w:val="28"/>
        </w:rPr>
        <w:t xml:space="preserve">                        </w:t>
      </w:r>
      <w:r w:rsidR="005C45DB">
        <w:rPr>
          <w:sz w:val="28"/>
          <w:szCs w:val="28"/>
        </w:rPr>
        <w:t xml:space="preserve"> </w:t>
      </w:r>
      <w:r w:rsidRPr="00E13145">
        <w:rPr>
          <w:sz w:val="28"/>
          <w:szCs w:val="28"/>
        </w:rPr>
        <w:t xml:space="preserve">               А.И. </w:t>
      </w:r>
      <w:proofErr w:type="spellStart"/>
      <w:r w:rsidRPr="00E13145">
        <w:rPr>
          <w:sz w:val="28"/>
          <w:szCs w:val="28"/>
        </w:rPr>
        <w:t>Яменсков</w:t>
      </w:r>
      <w:proofErr w:type="spellEnd"/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Default="00610E9B" w:rsidP="003A64E9">
      <w:pPr>
        <w:pStyle w:val="a6"/>
        <w:rPr>
          <w:sz w:val="28"/>
          <w:szCs w:val="28"/>
        </w:rPr>
      </w:pP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УТВЕРЖДЕН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город Новороссийск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от_________ №_______________</w:t>
      </w:r>
    </w:p>
    <w:p w:rsidR="00610E9B" w:rsidRPr="00CA13E1" w:rsidRDefault="00610E9B" w:rsidP="00610E9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ПРЕЙСКУРАНТ</w:t>
      </w: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предельной максимальной стоимости</w:t>
      </w: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 xml:space="preserve"> дополнительных образовательных платных услуг, оказываемых</w:t>
      </w: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 xml:space="preserve">муниципальным бюджетным учреждением Профессиональная аварийно-спасательная служба «Служба спасения»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A13E1">
        <w:rPr>
          <w:rFonts w:ascii="Times New Roman" w:hAnsi="Times New Roman"/>
          <w:bCs/>
          <w:sz w:val="28"/>
          <w:szCs w:val="28"/>
        </w:rPr>
        <w:t>город Новороссийск</w:t>
      </w:r>
    </w:p>
    <w:p w:rsidR="00610E9B" w:rsidRPr="00CA13E1" w:rsidRDefault="00610E9B" w:rsidP="0061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0E9B" w:rsidRDefault="00610E9B" w:rsidP="00B45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Предельная максимальной стоимость платных образовательных услуг из расчета стоимости услуги на одного человека:</w:t>
      </w:r>
    </w:p>
    <w:p w:rsidR="00610E9B" w:rsidRDefault="00610E9B" w:rsidP="0061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993"/>
        <w:gridCol w:w="1417"/>
        <w:gridCol w:w="1418"/>
        <w:gridCol w:w="1275"/>
      </w:tblGrid>
      <w:tr w:rsidR="00610E9B" w:rsidRPr="005A2FB3" w:rsidTr="0062402D">
        <w:trPr>
          <w:cantSplit/>
          <w:trHeight w:val="186"/>
          <w:tblHeader/>
        </w:trPr>
        <w:tc>
          <w:tcPr>
            <w:tcW w:w="675" w:type="dxa"/>
            <w:vMerge w:val="restart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Наименование вида услуг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(обучение по программам)</w:t>
            </w:r>
          </w:p>
        </w:tc>
        <w:tc>
          <w:tcPr>
            <w:tcW w:w="993" w:type="dxa"/>
            <w:vMerge w:val="restart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Время на обучение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(часов)</w:t>
            </w:r>
          </w:p>
        </w:tc>
        <w:tc>
          <w:tcPr>
            <w:tcW w:w="4110" w:type="dxa"/>
            <w:gridSpan w:val="3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 xml:space="preserve">Форма обучения </w:t>
            </w:r>
          </w:p>
        </w:tc>
      </w:tr>
      <w:tr w:rsidR="00610E9B" w:rsidRPr="005A2FB3" w:rsidTr="0062402D">
        <w:trPr>
          <w:cantSplit/>
          <w:trHeight w:val="625"/>
          <w:tblHeader/>
        </w:trPr>
        <w:tc>
          <w:tcPr>
            <w:tcW w:w="675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Дистан-ционная</w:t>
            </w:r>
            <w:proofErr w:type="spellEnd"/>
            <w:proofErr w:type="gramEnd"/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Очно-заочная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E9B" w:rsidRPr="005A2FB3" w:rsidTr="0062402D">
        <w:trPr>
          <w:cantSplit/>
          <w:trHeight w:val="1709"/>
          <w:tblHeader/>
        </w:trPr>
        <w:tc>
          <w:tcPr>
            <w:tcW w:w="675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610E9B" w:rsidRPr="005A2FB3" w:rsidRDefault="00610E9B" w:rsidP="006240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по дополнительным профессиональным образовательным программам повышения квалификации 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ЧС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44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по дополнительным профессиональным программам повышения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квалификции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должностных лиц и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  ГО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ЧС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605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Профессиональное обучение Матрос-спасатель 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Ежегодная аттестация матросов спасателей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судоводителей  Маломерных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судов поднадзорных ГИМС МЧС России: Моторное маломерное судно МП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судоводителей Маломерных судов поднадзорных ГИМС МЧС России: Моторное маломерное судно ВВП+ВП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судоводителей Маломерных судов поднадзорных ГИМС МЧС России: Моторное маломерное 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МП+ВВП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судоводителей Маломерных судов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поднадзорных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МЧС России: Моторное маломерное 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МП+ВВП + гидроцикл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судоводителей Маломерных судов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поднадзорных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МЧС России: гидроцикл МП+ВВП+ВП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35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воспитателей ДОУ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14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электрогазосварщиков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ПТМ механизаторов, рабочих и служащих сельскохозяйственных организаций (объектов)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ПТМ рабочих, осуществляющих пожароопасные работы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ПБ в учреждениях (офисах)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ПБ ДОУ и СОШ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ПТМ руководителей и ответственных за ПБ жилых домов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ПТМ руководителей и ответственных за ПБ лечебных учреждений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ПБ организаций бытового обслуживания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ПБ организаций торговли, общественного питания, баз и складов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ПБ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сельскохозяйственных организаций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244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и ответственных за ПБ театрально-зрелищных и культурно-просветительных учреждений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 подразделений пожароопасных производств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260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руководителей, специалистов ответственных за ПБ взрывопожароопасных производств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ПТМ сотрудников, осуществляющих круглосуточную охрану организаций, и руководителей подразделений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руководителей и работников вопросам охраны труда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  <w:t>О</w:t>
            </w:r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  <w:t xml:space="preserve">бучение </w:t>
            </w:r>
            <w:proofErr w:type="spellStart"/>
            <w:proofErr w:type="gramStart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  <w:t>газоспасатель</w:t>
            </w:r>
            <w:proofErr w:type="spellEnd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  <w:lang w:eastAsia="ru-RU"/>
              </w:rPr>
              <w:t xml:space="preserve">Основы ведения газоспасательных работ)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141412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141412"/>
                <w:sz w:val="24"/>
                <w:szCs w:val="24"/>
                <w:lang w:eastAsia="ru-RU"/>
              </w:rPr>
              <w:t xml:space="preserve">Руководство газоспасательным отделением (командиры отделений ГСФ, начальники смены АСФ)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газоспасательным формированием (руководители АСФ и их заместители)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проверка газоспасательного оснащения (механики АСФ)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337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спасателей НАСФ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Профессиональное обучение спасатель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198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258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224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412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306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33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154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закупками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государственных, муниципальных и корпоративных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нужд </w:t>
            </w:r>
          </w:p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экстримизму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безопасность: Охрана труда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безопасность: Охрана труда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на производстве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первой помощи в ДТП 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Инструктор-проводник в сфере туризма. Квалификация: инструктор-проводник по пешеходному туризму и трекингу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Инструктор-проводник в сфере туризма. Квалификация: инструктор-проводник по альпинизму и горному туризму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1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Инструктор-проводник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23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Таможенное декларирование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для специалистов по таможенным операциям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2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Экспедирование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419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Промышленная безопасность 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«Фрахтование тоннажа и морская перевозка грузов»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 2 группа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 3 группа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 4 группа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 5 группа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иональное обучение Стропальщик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2-6</w:t>
            </w: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разряд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pStyle w:val="11"/>
              <w:spacing w:after="260"/>
              <w:rPr>
                <w:sz w:val="24"/>
                <w:szCs w:val="24"/>
              </w:rPr>
            </w:pPr>
            <w:r w:rsidRPr="005A2FB3">
              <w:rPr>
                <w:color w:val="000000"/>
                <w:sz w:val="24"/>
                <w:szCs w:val="24"/>
              </w:rPr>
              <w:t xml:space="preserve">Рабочий </w:t>
            </w:r>
            <w:proofErr w:type="gramStart"/>
            <w:r w:rsidRPr="005A2FB3">
              <w:rPr>
                <w:color w:val="000000"/>
                <w:sz w:val="24"/>
                <w:szCs w:val="24"/>
              </w:rPr>
              <w:t>люльки</w:t>
            </w:r>
            <w:proofErr w:type="gramEnd"/>
            <w:r w:rsidRPr="005A2FB3">
              <w:rPr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color w:val="000000"/>
                <w:sz w:val="24"/>
                <w:szCs w:val="24"/>
                <w:lang w:bidi="ru-RU"/>
              </w:rPr>
              <w:t>находящихся на подъемнике (вышке)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- (1-я группа допуска для рабочих)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-2-я группа допуска (мастера, бригадиры, рабочие, использующие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Безопасные методы и приемы выполнения работ на высоте (3-я группа допуска для ответственных лиц)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Промышленный альпинист 5 разряд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персонала  ДДС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ЕДДС в рамках функционирования системы 112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диспетчеров единых дежурно-диспетчерских служб, дежурно-диспетчерских служб экстренных оперативных и аварийных служб, интегрированных с системой 112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руководителей и добровольных пожарных дружин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763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пожарных добровольных пожарных дружин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  <w:trHeight w:val="972"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матросов спасателей ведомственных спасательных постов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141BA9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610E9B" w:rsidRPr="00141BA9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141BA9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141BA9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141BA9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аварийно-спасательных работ связанных с тушением пожаров, современные методы в предупреждении и тушении пожаров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E9B" w:rsidRPr="009E20A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E9B" w:rsidRPr="009E20A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E9B" w:rsidRPr="009E20A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E9B" w:rsidRPr="009E20A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матросов спасателей ведомственных спасательных постов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Государственное и муниципальное управление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предприятия, ответственный за обеспечение БДД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профессионального обучения, профессионального образования и дополнительного профессионального образования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Ликвидация и ведение работ по локализации и ликвидации аварийных разливов нефти и нефтепродуктов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Ликвидация разливов нефти и нефтепродуктов на море и внутренних акваториях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Ликвидация чрезвычайных ситуаций при разливе нефти и нефтепродуктов на воде и на суше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 «Спасение животных и птиц при разливе нефти и нефтепродуктов на воде и суше»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руководителей ликвидации чрезвычайных ситуаций разливе нефти и нефтепродуктов на воде и суше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Воинский учет и бронирование граждан, пребывающих в запасе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Безопасные методы и приемы при </w:t>
            </w:r>
            <w:proofErr w:type="gramStart"/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проведении  работ</w:t>
            </w:r>
            <w:proofErr w:type="gramEnd"/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и озеленению территорий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9E20A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 населенных пунктов, подлежащих благоустройству и озеленению территорий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доверия. Технологии оказания экстренной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психологической  помощи</w:t>
            </w:r>
            <w:proofErr w:type="gramEnd"/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Интегративный подход в работе со страхом 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в экстремальных и кризисных ситуациях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Организационная психология и управление персоналом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экстренной психологической помощи пострадавшим в чрезвычайных ситуациях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(муниципальный) финансовый контроль в бюджетной сфере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10E9B" w:rsidRPr="005A2FB3" w:rsidTr="0062402D">
        <w:trPr>
          <w:cantSplit/>
        </w:trPr>
        <w:tc>
          <w:tcPr>
            <w:tcW w:w="675" w:type="dxa"/>
            <w:vAlign w:val="center"/>
          </w:tcPr>
          <w:p w:rsidR="00610E9B" w:rsidRPr="005A2FB3" w:rsidRDefault="00610E9B" w:rsidP="00B45FA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в сфере государственного управления: Проверки и ревизии</w:t>
            </w:r>
          </w:p>
        </w:tc>
        <w:tc>
          <w:tcPr>
            <w:tcW w:w="993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610E9B" w:rsidRPr="005A2FB3" w:rsidRDefault="00610E9B" w:rsidP="00624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10E9B" w:rsidRDefault="00610E9B" w:rsidP="0061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E9B" w:rsidRPr="00B3670B" w:rsidRDefault="00610E9B" w:rsidP="0061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E9B" w:rsidRPr="00CA13E1" w:rsidRDefault="00610E9B" w:rsidP="00610E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610E9B" w:rsidRPr="00CA13E1" w:rsidRDefault="00610E9B" w:rsidP="00610E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 xml:space="preserve">образования город Новороссийск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3E1">
        <w:rPr>
          <w:rFonts w:ascii="Times New Roman" w:hAnsi="Times New Roman"/>
          <w:sz w:val="28"/>
          <w:szCs w:val="28"/>
        </w:rPr>
        <w:t xml:space="preserve">                                           А.И. </w:t>
      </w:r>
      <w:proofErr w:type="spellStart"/>
      <w:r w:rsidRPr="00CA13E1">
        <w:rPr>
          <w:rFonts w:ascii="Times New Roman" w:hAnsi="Times New Roman"/>
          <w:sz w:val="28"/>
          <w:szCs w:val="28"/>
        </w:rPr>
        <w:t>Яменсков</w:t>
      </w:r>
      <w:proofErr w:type="spellEnd"/>
    </w:p>
    <w:p w:rsidR="00610E9B" w:rsidRPr="003968DE" w:rsidRDefault="00610E9B" w:rsidP="003A64E9">
      <w:pPr>
        <w:pStyle w:val="a6"/>
        <w:rPr>
          <w:sz w:val="28"/>
          <w:szCs w:val="28"/>
        </w:rPr>
      </w:pPr>
      <w:bookmarkStart w:id="0" w:name="_GoBack"/>
      <w:bookmarkEnd w:id="0"/>
    </w:p>
    <w:sectPr w:rsidR="00610E9B" w:rsidRPr="003968DE" w:rsidSect="0025575F">
      <w:head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A0" w:rsidRDefault="00B45FA0" w:rsidP="001656B7">
      <w:pPr>
        <w:spacing w:after="0" w:line="240" w:lineRule="auto"/>
      </w:pPr>
      <w:r>
        <w:separator/>
      </w:r>
    </w:p>
  </w:endnote>
  <w:endnote w:type="continuationSeparator" w:id="0">
    <w:p w:rsidR="00B45FA0" w:rsidRDefault="00B45FA0" w:rsidP="0016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A0" w:rsidRDefault="00B45FA0" w:rsidP="001656B7">
      <w:pPr>
        <w:spacing w:after="0" w:line="240" w:lineRule="auto"/>
      </w:pPr>
      <w:r>
        <w:separator/>
      </w:r>
    </w:p>
  </w:footnote>
  <w:footnote w:type="continuationSeparator" w:id="0">
    <w:p w:rsidR="00B45FA0" w:rsidRDefault="00B45FA0" w:rsidP="0016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5DB" w:rsidRPr="005C45DB" w:rsidRDefault="005C45DB">
        <w:pPr>
          <w:pStyle w:val="ad"/>
          <w:jc w:val="center"/>
          <w:rPr>
            <w:rFonts w:ascii="Times New Roman" w:hAnsi="Times New Roman" w:cs="Times New Roman"/>
          </w:rPr>
        </w:pPr>
        <w:r w:rsidRPr="005C45DB">
          <w:rPr>
            <w:rFonts w:ascii="Times New Roman" w:hAnsi="Times New Roman" w:cs="Times New Roman"/>
          </w:rPr>
          <w:fldChar w:fldCharType="begin"/>
        </w:r>
        <w:r w:rsidRPr="005C45DB">
          <w:rPr>
            <w:rFonts w:ascii="Times New Roman" w:hAnsi="Times New Roman" w:cs="Times New Roman"/>
          </w:rPr>
          <w:instrText>PAGE   \* MERGEFORMAT</w:instrText>
        </w:r>
        <w:r w:rsidRPr="005C45DB">
          <w:rPr>
            <w:rFonts w:ascii="Times New Roman" w:hAnsi="Times New Roman" w:cs="Times New Roman"/>
          </w:rPr>
          <w:fldChar w:fldCharType="separate"/>
        </w:r>
        <w:r w:rsidR="00610E9B">
          <w:rPr>
            <w:rFonts w:ascii="Times New Roman" w:hAnsi="Times New Roman" w:cs="Times New Roman"/>
            <w:noProof/>
          </w:rPr>
          <w:t>21</w:t>
        </w:r>
        <w:r w:rsidRPr="005C45DB">
          <w:rPr>
            <w:rFonts w:ascii="Times New Roman" w:hAnsi="Times New Roman" w:cs="Times New Roman"/>
          </w:rPr>
          <w:fldChar w:fldCharType="end"/>
        </w:r>
      </w:p>
    </w:sdtContent>
  </w:sdt>
  <w:p w:rsidR="001656B7" w:rsidRPr="001656B7" w:rsidRDefault="001656B7" w:rsidP="001656B7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76E"/>
    <w:multiLevelType w:val="multilevel"/>
    <w:tmpl w:val="D0445C1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DD83A63"/>
    <w:multiLevelType w:val="multilevel"/>
    <w:tmpl w:val="DAB638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49E3011"/>
    <w:multiLevelType w:val="multilevel"/>
    <w:tmpl w:val="42BECA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00F5DE5"/>
    <w:multiLevelType w:val="multilevel"/>
    <w:tmpl w:val="5250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5F6DC8"/>
    <w:multiLevelType w:val="hybridMultilevel"/>
    <w:tmpl w:val="5FCA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23651"/>
    <w:multiLevelType w:val="multilevel"/>
    <w:tmpl w:val="046E5B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6">
    <w:nsid w:val="5ED552C2"/>
    <w:multiLevelType w:val="multilevel"/>
    <w:tmpl w:val="747C1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D8233B"/>
    <w:multiLevelType w:val="multilevel"/>
    <w:tmpl w:val="9398D1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5F37D8"/>
    <w:multiLevelType w:val="hybridMultilevel"/>
    <w:tmpl w:val="56AE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54A"/>
    <w:multiLevelType w:val="multilevel"/>
    <w:tmpl w:val="8A0A0F16"/>
    <w:lvl w:ilvl="0">
      <w:start w:val="1"/>
      <w:numFmt w:val="decimal"/>
      <w:lvlText w:val="%1.5.1."/>
      <w:lvlJc w:val="left"/>
      <w:pPr>
        <w:ind w:left="19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5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E7"/>
    <w:rsid w:val="00015CBC"/>
    <w:rsid w:val="000460A8"/>
    <w:rsid w:val="000510FF"/>
    <w:rsid w:val="00076AF1"/>
    <w:rsid w:val="000A7C4F"/>
    <w:rsid w:val="000E6ACE"/>
    <w:rsid w:val="000F357D"/>
    <w:rsid w:val="000F481D"/>
    <w:rsid w:val="00153EBB"/>
    <w:rsid w:val="001656B7"/>
    <w:rsid w:val="001942C7"/>
    <w:rsid w:val="0025575F"/>
    <w:rsid w:val="00290BE7"/>
    <w:rsid w:val="003968DE"/>
    <w:rsid w:val="003A64E9"/>
    <w:rsid w:val="003B798A"/>
    <w:rsid w:val="003C482B"/>
    <w:rsid w:val="003F0242"/>
    <w:rsid w:val="00436189"/>
    <w:rsid w:val="00444CBD"/>
    <w:rsid w:val="0046773C"/>
    <w:rsid w:val="004B2DE2"/>
    <w:rsid w:val="004F247E"/>
    <w:rsid w:val="005C45DB"/>
    <w:rsid w:val="00610C70"/>
    <w:rsid w:val="00610E9B"/>
    <w:rsid w:val="00651161"/>
    <w:rsid w:val="006D1771"/>
    <w:rsid w:val="006D5A45"/>
    <w:rsid w:val="007452B9"/>
    <w:rsid w:val="00794DB9"/>
    <w:rsid w:val="007C744E"/>
    <w:rsid w:val="008075FD"/>
    <w:rsid w:val="00835601"/>
    <w:rsid w:val="008368F5"/>
    <w:rsid w:val="00844D6C"/>
    <w:rsid w:val="008719F8"/>
    <w:rsid w:val="008A4D66"/>
    <w:rsid w:val="008A7E29"/>
    <w:rsid w:val="008B7C45"/>
    <w:rsid w:val="008C3CF8"/>
    <w:rsid w:val="008C46EF"/>
    <w:rsid w:val="008C5136"/>
    <w:rsid w:val="00907B68"/>
    <w:rsid w:val="00963074"/>
    <w:rsid w:val="009975FE"/>
    <w:rsid w:val="009F741D"/>
    <w:rsid w:val="00A2079A"/>
    <w:rsid w:val="00A51294"/>
    <w:rsid w:val="00A84652"/>
    <w:rsid w:val="00A916F2"/>
    <w:rsid w:val="00A978D5"/>
    <w:rsid w:val="00B23889"/>
    <w:rsid w:val="00B371BD"/>
    <w:rsid w:val="00B45FA0"/>
    <w:rsid w:val="00BA5F3E"/>
    <w:rsid w:val="00BF3B4B"/>
    <w:rsid w:val="00C167CB"/>
    <w:rsid w:val="00C16D53"/>
    <w:rsid w:val="00C25B7D"/>
    <w:rsid w:val="00C32911"/>
    <w:rsid w:val="00C3748F"/>
    <w:rsid w:val="00C7092C"/>
    <w:rsid w:val="00CE438B"/>
    <w:rsid w:val="00D037D0"/>
    <w:rsid w:val="00D07F42"/>
    <w:rsid w:val="00D7440C"/>
    <w:rsid w:val="00D74782"/>
    <w:rsid w:val="00D839A8"/>
    <w:rsid w:val="00DA0FB9"/>
    <w:rsid w:val="00DD221B"/>
    <w:rsid w:val="00DF0A31"/>
    <w:rsid w:val="00DF57F9"/>
    <w:rsid w:val="00E06F71"/>
    <w:rsid w:val="00E13145"/>
    <w:rsid w:val="00E14060"/>
    <w:rsid w:val="00E5393A"/>
    <w:rsid w:val="00E76812"/>
    <w:rsid w:val="00E966C0"/>
    <w:rsid w:val="00E97197"/>
    <w:rsid w:val="00EA0342"/>
    <w:rsid w:val="00EC3110"/>
    <w:rsid w:val="00F30B74"/>
    <w:rsid w:val="00F7314F"/>
    <w:rsid w:val="00FB0C40"/>
    <w:rsid w:val="00FB59ED"/>
    <w:rsid w:val="00FB76C9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4D43-5BEF-4C4E-8F30-2B7E50A3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836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68F5"/>
    <w:rPr>
      <w:b/>
      <w:color w:val="26282F"/>
      <w:sz w:val="26"/>
    </w:rPr>
  </w:style>
  <w:style w:type="character" w:customStyle="1" w:styleId="1pt">
    <w:name w:val="Основной текст + Интервал 1 pt"/>
    <w:rsid w:val="008368F5"/>
    <w:rPr>
      <w:spacing w:val="20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8368F5"/>
    <w:pPr>
      <w:ind w:left="720"/>
      <w:contextualSpacing/>
    </w:pPr>
  </w:style>
  <w:style w:type="paragraph" w:styleId="a5">
    <w:name w:val="Normal (Web)"/>
    <w:basedOn w:val="a"/>
    <w:rsid w:val="0001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15C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15C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rsid w:val="00015CB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nhideWhenUsed/>
    <w:rsid w:val="008A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A7E29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1"/>
    <w:rsid w:val="00A2079A"/>
    <w:rPr>
      <w:rFonts w:ascii="Times New Roman" w:eastAsia="Times New Roman" w:hAnsi="Times New Roman" w:cs="Times New Roman"/>
      <w:color w:val="1C1B1C"/>
      <w:sz w:val="18"/>
      <w:szCs w:val="18"/>
    </w:rPr>
  </w:style>
  <w:style w:type="character" w:customStyle="1" w:styleId="12">
    <w:name w:val="Заголовок №1_"/>
    <w:basedOn w:val="a0"/>
    <w:link w:val="13"/>
    <w:rsid w:val="00A2079A"/>
    <w:rPr>
      <w:sz w:val="26"/>
      <w:szCs w:val="26"/>
    </w:rPr>
  </w:style>
  <w:style w:type="paragraph" w:customStyle="1" w:styleId="11">
    <w:name w:val="Основной текст1"/>
    <w:basedOn w:val="a"/>
    <w:link w:val="ab"/>
    <w:rsid w:val="00A2079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C1B1C"/>
      <w:sz w:val="18"/>
      <w:szCs w:val="18"/>
    </w:rPr>
  </w:style>
  <w:style w:type="paragraph" w:customStyle="1" w:styleId="13">
    <w:name w:val="Заголовок №1"/>
    <w:basedOn w:val="a"/>
    <w:link w:val="12"/>
    <w:rsid w:val="00A2079A"/>
    <w:pPr>
      <w:widowControl w:val="0"/>
      <w:spacing w:after="100" w:line="240" w:lineRule="auto"/>
      <w:jc w:val="center"/>
      <w:outlineLvl w:val="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B0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835601"/>
    <w:rPr>
      <w:i/>
      <w:iCs/>
    </w:rPr>
  </w:style>
  <w:style w:type="paragraph" w:styleId="ad">
    <w:name w:val="header"/>
    <w:basedOn w:val="a"/>
    <w:link w:val="ae"/>
    <w:uiPriority w:val="99"/>
    <w:unhideWhenUsed/>
    <w:rsid w:val="0016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56B7"/>
  </w:style>
  <w:style w:type="paragraph" w:styleId="af">
    <w:name w:val="footer"/>
    <w:basedOn w:val="a"/>
    <w:link w:val="af0"/>
    <w:unhideWhenUsed/>
    <w:rsid w:val="0016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656B7"/>
  </w:style>
  <w:style w:type="paragraph" w:styleId="af1">
    <w:name w:val="No Spacing"/>
    <w:uiPriority w:val="1"/>
    <w:qFormat/>
    <w:rsid w:val="00610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10E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610E9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610E9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610E9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ADD72FC01C8F1B9F1BECDC4B113B6D1&amp;req=doc&amp;base=RZB&amp;n=357117&amp;REFFIELD=134&amp;REFDST=100004&amp;REFDOC=196518&amp;REFBASE=RLBR177&amp;stat=refcode%3D16876%3Bindex%3D13&amp;date=26.10.20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:sp(99,9005388,1,1,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(3)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ADD72FC01C8F1B9F1BECDC4B113B6D1&amp;req=doc&amp;base=RLBR177&amp;n=186556&amp;dst=100029&amp;fld=134&amp;REFFIELD=134&amp;REFDST=100004&amp;REFDOC=196518&amp;REFBASE=RLBR177&amp;stat=refcode%3D16876%3Bdstident%3D100029%3Bindex%3D13&amp;date=2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ADD72FC01C8F1B9F1BECDC4B113B6D1&amp;req=doc&amp;base=RZB&amp;n=312538&amp;REFFIELD=134&amp;REFDST=100004&amp;REFDOC=196518&amp;REFBASE=RLBR177&amp;stat=refcode%3D16876%3Bindex%3D13&amp;date=26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2CB9-2E66-48C5-B212-D0367A5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23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Сангулия К.З.</cp:lastModifiedBy>
  <cp:revision>36</cp:revision>
  <cp:lastPrinted>2021-06-03T05:52:00Z</cp:lastPrinted>
  <dcterms:created xsi:type="dcterms:W3CDTF">2020-10-28T10:57:00Z</dcterms:created>
  <dcterms:modified xsi:type="dcterms:W3CDTF">2021-06-16T14:39:00Z</dcterms:modified>
</cp:coreProperties>
</file>