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3E" w:rsidRPr="004779CF" w:rsidRDefault="0038073E" w:rsidP="003F6E70">
      <w:pPr>
        <w:pStyle w:val="ConsPlusTitle"/>
        <w:jc w:val="center"/>
        <w:rPr>
          <w:rFonts w:ascii="Times New Roman" w:hAnsi="Times New Roman" w:cs="Times New Roman"/>
          <w:b w:val="0"/>
          <w:sz w:val="28"/>
          <w:szCs w:val="28"/>
        </w:rPr>
      </w:pPr>
    </w:p>
    <w:p w:rsidR="005C6BC3" w:rsidRPr="004779CF" w:rsidRDefault="005C6BC3" w:rsidP="003F6E70">
      <w:pPr>
        <w:pStyle w:val="ConsPlusTitle"/>
        <w:jc w:val="center"/>
        <w:rPr>
          <w:rFonts w:ascii="Times New Roman" w:hAnsi="Times New Roman" w:cs="Times New Roman"/>
          <w:b w:val="0"/>
          <w:sz w:val="28"/>
          <w:szCs w:val="28"/>
        </w:rPr>
      </w:pPr>
    </w:p>
    <w:p w:rsidR="0038073E" w:rsidRPr="004779CF" w:rsidRDefault="0038073E" w:rsidP="003F6E70">
      <w:pPr>
        <w:pStyle w:val="ConsPlusTitle"/>
        <w:jc w:val="center"/>
        <w:rPr>
          <w:rFonts w:ascii="Times New Roman" w:hAnsi="Times New Roman" w:cs="Times New Roman"/>
          <w:b w:val="0"/>
          <w:sz w:val="28"/>
          <w:szCs w:val="28"/>
        </w:rPr>
      </w:pPr>
    </w:p>
    <w:p w:rsidR="00885958" w:rsidRPr="004779CF" w:rsidRDefault="00885958" w:rsidP="003F6E70">
      <w:pPr>
        <w:pStyle w:val="ConsPlusTitle"/>
        <w:jc w:val="center"/>
        <w:rPr>
          <w:rFonts w:ascii="Times New Roman" w:hAnsi="Times New Roman" w:cs="Times New Roman"/>
          <w:b w:val="0"/>
          <w:sz w:val="28"/>
          <w:szCs w:val="28"/>
        </w:rPr>
      </w:pPr>
    </w:p>
    <w:p w:rsidR="00C146E3" w:rsidRPr="004779CF" w:rsidRDefault="00C146E3" w:rsidP="003F6E70">
      <w:pPr>
        <w:pStyle w:val="ConsPlusTitle"/>
        <w:jc w:val="center"/>
        <w:rPr>
          <w:rFonts w:ascii="Times New Roman" w:hAnsi="Times New Roman" w:cs="Times New Roman"/>
          <w:b w:val="0"/>
          <w:sz w:val="28"/>
          <w:szCs w:val="28"/>
        </w:rPr>
      </w:pPr>
    </w:p>
    <w:p w:rsidR="0038073E" w:rsidRDefault="0038073E" w:rsidP="003F6E70">
      <w:pPr>
        <w:pStyle w:val="ConsPlusTitle"/>
        <w:jc w:val="center"/>
        <w:rPr>
          <w:rFonts w:ascii="Times New Roman" w:hAnsi="Times New Roman" w:cs="Times New Roman"/>
          <w:b w:val="0"/>
          <w:sz w:val="28"/>
          <w:szCs w:val="28"/>
        </w:rPr>
      </w:pPr>
    </w:p>
    <w:p w:rsidR="00876B4A" w:rsidRDefault="00876B4A" w:rsidP="003F6E70">
      <w:pPr>
        <w:pStyle w:val="ConsPlusTitle"/>
        <w:jc w:val="center"/>
        <w:rPr>
          <w:rFonts w:ascii="Times New Roman" w:hAnsi="Times New Roman" w:cs="Times New Roman"/>
          <w:b w:val="0"/>
          <w:sz w:val="28"/>
          <w:szCs w:val="28"/>
        </w:rPr>
      </w:pPr>
    </w:p>
    <w:p w:rsidR="00876B4A" w:rsidRDefault="00876B4A" w:rsidP="003F6E70">
      <w:pPr>
        <w:pStyle w:val="ConsPlusTitle"/>
        <w:jc w:val="center"/>
        <w:rPr>
          <w:rFonts w:ascii="Times New Roman" w:hAnsi="Times New Roman" w:cs="Times New Roman"/>
          <w:b w:val="0"/>
          <w:sz w:val="28"/>
          <w:szCs w:val="28"/>
        </w:rPr>
      </w:pPr>
    </w:p>
    <w:p w:rsidR="00876B4A" w:rsidRDefault="00876B4A" w:rsidP="003F6E70">
      <w:pPr>
        <w:pStyle w:val="ConsPlusTitle"/>
        <w:jc w:val="center"/>
        <w:rPr>
          <w:rFonts w:ascii="Times New Roman" w:hAnsi="Times New Roman" w:cs="Times New Roman"/>
          <w:b w:val="0"/>
          <w:sz w:val="28"/>
          <w:szCs w:val="28"/>
        </w:rPr>
      </w:pPr>
    </w:p>
    <w:p w:rsidR="00876B4A" w:rsidRDefault="00876B4A" w:rsidP="003F6E70">
      <w:pPr>
        <w:pStyle w:val="ConsPlusTitle"/>
        <w:jc w:val="center"/>
        <w:rPr>
          <w:rFonts w:ascii="Times New Roman" w:hAnsi="Times New Roman" w:cs="Times New Roman"/>
          <w:b w:val="0"/>
          <w:sz w:val="28"/>
          <w:szCs w:val="28"/>
        </w:rPr>
      </w:pPr>
    </w:p>
    <w:p w:rsidR="00876B4A" w:rsidRPr="004779CF" w:rsidRDefault="00876B4A" w:rsidP="003F6E70">
      <w:pPr>
        <w:pStyle w:val="ConsPlusTitle"/>
        <w:jc w:val="center"/>
        <w:rPr>
          <w:rFonts w:ascii="Times New Roman" w:hAnsi="Times New Roman" w:cs="Times New Roman"/>
          <w:b w:val="0"/>
          <w:sz w:val="28"/>
          <w:szCs w:val="28"/>
        </w:rPr>
      </w:pPr>
    </w:p>
    <w:p w:rsidR="0038073E" w:rsidRPr="00096C50" w:rsidRDefault="004779CF" w:rsidP="00724317">
      <w:pPr>
        <w:pStyle w:val="ConsPlusTitle"/>
        <w:jc w:val="center"/>
        <w:rPr>
          <w:rFonts w:ascii="Times New Roman" w:hAnsi="Times New Roman" w:cs="Times New Roman"/>
          <w:sz w:val="28"/>
          <w:szCs w:val="28"/>
        </w:rPr>
      </w:pPr>
      <w:r w:rsidRPr="00096C50">
        <w:rPr>
          <w:rFonts w:ascii="Times New Roman" w:hAnsi="Times New Roman" w:cs="Times New Roman"/>
          <w:sz w:val="28"/>
          <w:szCs w:val="28"/>
        </w:rPr>
        <w:t xml:space="preserve">Об утверждении положения </w:t>
      </w:r>
      <w:r w:rsidR="00724317" w:rsidRPr="00096C50">
        <w:rPr>
          <w:rFonts w:ascii="Times New Roman" w:hAnsi="Times New Roman" w:cs="Times New Roman"/>
          <w:sz w:val="28"/>
          <w:szCs w:val="28"/>
        </w:rPr>
        <w:t>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p w:rsidR="00885958" w:rsidRPr="004779CF" w:rsidRDefault="00885958" w:rsidP="001457DD">
      <w:pPr>
        <w:pStyle w:val="ConsPlusTitle"/>
        <w:jc w:val="center"/>
        <w:rPr>
          <w:rFonts w:ascii="Times New Roman" w:hAnsi="Times New Roman" w:cs="Times New Roman"/>
          <w:sz w:val="28"/>
          <w:szCs w:val="28"/>
        </w:rPr>
      </w:pPr>
    </w:p>
    <w:p w:rsidR="003F6E70" w:rsidRPr="004779CF" w:rsidRDefault="003F6E70" w:rsidP="003F6E70">
      <w:pPr>
        <w:pStyle w:val="a3"/>
        <w:ind w:firstLine="708"/>
        <w:jc w:val="both"/>
        <w:rPr>
          <w:rFonts w:ascii="Times New Roman" w:hAnsi="Times New Roman" w:cs="Times New Roman"/>
          <w:sz w:val="28"/>
          <w:szCs w:val="28"/>
        </w:rPr>
      </w:pPr>
      <w:r w:rsidRPr="004779CF">
        <w:rPr>
          <w:rFonts w:ascii="Times New Roman" w:hAnsi="Times New Roman" w:cs="Times New Roman"/>
          <w:sz w:val="28"/>
          <w:szCs w:val="28"/>
        </w:rPr>
        <w:t xml:space="preserve">В </w:t>
      </w:r>
      <w:r w:rsidR="004511BF" w:rsidRPr="004779CF">
        <w:rPr>
          <w:rFonts w:ascii="Times New Roman" w:eastAsia="Calibri" w:hAnsi="Times New Roman" w:cs="Times New Roman"/>
          <w:sz w:val="28"/>
          <w:szCs w:val="28"/>
        </w:rPr>
        <w:t>соответствии с</w:t>
      </w:r>
      <w:r w:rsidR="00F04D5A" w:rsidRPr="004779CF">
        <w:rPr>
          <w:rFonts w:ascii="Times New Roman" w:eastAsia="Calibri" w:hAnsi="Times New Roman" w:cs="Times New Roman"/>
          <w:sz w:val="28"/>
          <w:szCs w:val="28"/>
        </w:rPr>
        <w:t>о стать</w:t>
      </w:r>
      <w:r w:rsidR="00930E94">
        <w:rPr>
          <w:rFonts w:ascii="Times New Roman" w:eastAsia="Calibri" w:hAnsi="Times New Roman" w:cs="Times New Roman"/>
          <w:sz w:val="28"/>
          <w:szCs w:val="28"/>
        </w:rPr>
        <w:t>ями</w:t>
      </w:r>
      <w:r w:rsidR="00F04D5A" w:rsidRPr="004779CF">
        <w:rPr>
          <w:rFonts w:ascii="Times New Roman" w:eastAsia="Calibri" w:hAnsi="Times New Roman" w:cs="Times New Roman"/>
          <w:sz w:val="28"/>
          <w:szCs w:val="28"/>
        </w:rPr>
        <w:t xml:space="preserve"> 19, 21</w:t>
      </w:r>
      <w:r w:rsidR="004511BF" w:rsidRPr="004779CF">
        <w:rPr>
          <w:rFonts w:ascii="Times New Roman" w:eastAsia="Calibri" w:hAnsi="Times New Roman" w:cs="Times New Roman"/>
          <w:sz w:val="28"/>
          <w:szCs w:val="28"/>
        </w:rPr>
        <w:t xml:space="preserve"> Федеральн</w:t>
      </w:r>
      <w:r w:rsidR="00F04D5A" w:rsidRPr="004779CF">
        <w:rPr>
          <w:rFonts w:ascii="Times New Roman" w:eastAsia="Calibri" w:hAnsi="Times New Roman" w:cs="Times New Roman"/>
          <w:sz w:val="28"/>
          <w:szCs w:val="28"/>
        </w:rPr>
        <w:t>ого</w:t>
      </w:r>
      <w:r w:rsidR="006478B2" w:rsidRPr="004779CF">
        <w:rPr>
          <w:rFonts w:ascii="Times New Roman" w:eastAsia="Calibri" w:hAnsi="Times New Roman" w:cs="Times New Roman"/>
          <w:sz w:val="28"/>
          <w:szCs w:val="28"/>
        </w:rPr>
        <w:t xml:space="preserve"> закон</w:t>
      </w:r>
      <w:r w:rsidR="00F04D5A" w:rsidRPr="004779CF">
        <w:rPr>
          <w:rFonts w:ascii="Times New Roman" w:eastAsia="Calibri" w:hAnsi="Times New Roman" w:cs="Times New Roman"/>
          <w:sz w:val="28"/>
          <w:szCs w:val="28"/>
        </w:rPr>
        <w:t>а</w:t>
      </w:r>
      <w:r w:rsidR="00463409" w:rsidRPr="004779CF">
        <w:rPr>
          <w:rFonts w:ascii="Times New Roman" w:eastAsia="Calibri" w:hAnsi="Times New Roman" w:cs="Times New Roman"/>
          <w:sz w:val="28"/>
          <w:szCs w:val="28"/>
        </w:rPr>
        <w:t xml:space="preserve"> </w:t>
      </w:r>
      <w:r w:rsidRPr="004779CF">
        <w:rPr>
          <w:rFonts w:ascii="Times New Roman" w:hAnsi="Times New Roman" w:cs="Times New Roman"/>
          <w:sz w:val="28"/>
          <w:szCs w:val="28"/>
        </w:rPr>
        <w:t xml:space="preserve">от 13 июля 2015 года </w:t>
      </w:r>
      <w:r w:rsidR="0038073E" w:rsidRPr="004779CF">
        <w:rPr>
          <w:rFonts w:ascii="Times New Roman" w:hAnsi="Times New Roman" w:cs="Times New Roman"/>
          <w:sz w:val="28"/>
          <w:szCs w:val="28"/>
        </w:rPr>
        <w:t>№</w:t>
      </w:r>
      <w:r w:rsidRPr="004779CF">
        <w:rPr>
          <w:rFonts w:ascii="Times New Roman" w:hAnsi="Times New Roman" w:cs="Times New Roman"/>
          <w:sz w:val="28"/>
          <w:szCs w:val="28"/>
        </w:rPr>
        <w:t xml:space="preserve"> 220-ФЗ </w:t>
      </w:r>
      <w:r w:rsidR="006478B2" w:rsidRPr="004779CF">
        <w:rPr>
          <w:rFonts w:ascii="Times New Roman" w:hAnsi="Times New Roman" w:cs="Times New Roman"/>
          <w:sz w:val="28"/>
          <w:szCs w:val="28"/>
        </w:rPr>
        <w:t>«</w:t>
      </w:r>
      <w:r w:rsidRPr="004779CF">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6478B2" w:rsidRPr="004779CF">
        <w:rPr>
          <w:rFonts w:ascii="Times New Roman" w:hAnsi="Times New Roman" w:cs="Times New Roman"/>
          <w:sz w:val="28"/>
          <w:szCs w:val="28"/>
        </w:rPr>
        <w:t>льные акты Российской Федерации»</w:t>
      </w:r>
      <w:r w:rsidRPr="004779CF">
        <w:rPr>
          <w:rFonts w:ascii="Times New Roman" w:hAnsi="Times New Roman" w:cs="Times New Roman"/>
          <w:sz w:val="28"/>
          <w:szCs w:val="28"/>
        </w:rPr>
        <w:t xml:space="preserve">, </w:t>
      </w:r>
      <w:proofErr w:type="gramStart"/>
      <w:r w:rsidRPr="004779CF">
        <w:rPr>
          <w:rFonts w:ascii="Times New Roman" w:hAnsi="Times New Roman" w:cs="Times New Roman"/>
          <w:sz w:val="28"/>
          <w:szCs w:val="28"/>
        </w:rPr>
        <w:t>п</w:t>
      </w:r>
      <w:proofErr w:type="gramEnd"/>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о</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с</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т</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а</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н</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о</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в</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л</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я</w:t>
      </w:r>
      <w:r w:rsidR="004511BF" w:rsidRPr="004779CF">
        <w:rPr>
          <w:rFonts w:ascii="Times New Roman" w:hAnsi="Times New Roman" w:cs="Times New Roman"/>
          <w:sz w:val="28"/>
          <w:szCs w:val="28"/>
        </w:rPr>
        <w:t xml:space="preserve"> </w:t>
      </w:r>
      <w:r w:rsidRPr="004779CF">
        <w:rPr>
          <w:rFonts w:ascii="Times New Roman" w:hAnsi="Times New Roman" w:cs="Times New Roman"/>
          <w:sz w:val="28"/>
          <w:szCs w:val="28"/>
        </w:rPr>
        <w:t>ю:</w:t>
      </w:r>
    </w:p>
    <w:p w:rsidR="00CB7F15" w:rsidRPr="004779CF" w:rsidRDefault="00CB7F15" w:rsidP="00B66155">
      <w:pPr>
        <w:pStyle w:val="ConsPlusTitle"/>
        <w:ind w:firstLine="708"/>
        <w:jc w:val="both"/>
        <w:rPr>
          <w:rFonts w:ascii="Times New Roman" w:hAnsi="Times New Roman" w:cs="Times New Roman"/>
          <w:b w:val="0"/>
          <w:sz w:val="28"/>
          <w:szCs w:val="28"/>
        </w:rPr>
      </w:pPr>
    </w:p>
    <w:p w:rsidR="00885958" w:rsidRPr="00AE4C0A" w:rsidRDefault="00CB7F15" w:rsidP="004779CF">
      <w:pPr>
        <w:pStyle w:val="ConsPlusTitle"/>
        <w:ind w:firstLine="708"/>
        <w:jc w:val="both"/>
        <w:rPr>
          <w:rFonts w:ascii="Times New Roman" w:hAnsi="Times New Roman" w:cs="Times New Roman"/>
          <w:b w:val="0"/>
          <w:sz w:val="28"/>
          <w:szCs w:val="28"/>
        </w:rPr>
      </w:pPr>
      <w:r w:rsidRPr="00AE4C0A">
        <w:rPr>
          <w:rFonts w:ascii="Times New Roman" w:hAnsi="Times New Roman" w:cs="Times New Roman"/>
          <w:b w:val="0"/>
          <w:sz w:val="28"/>
          <w:szCs w:val="28"/>
        </w:rPr>
        <w:t xml:space="preserve">1. </w:t>
      </w:r>
      <w:r w:rsidR="00885958" w:rsidRPr="00AE4C0A">
        <w:rPr>
          <w:rFonts w:ascii="Times New Roman" w:hAnsi="Times New Roman" w:cs="Times New Roman"/>
          <w:b w:val="0"/>
          <w:sz w:val="28"/>
          <w:szCs w:val="28"/>
        </w:rPr>
        <w:t xml:space="preserve">Утвердить </w:t>
      </w:r>
      <w:r w:rsidR="00724317" w:rsidRPr="00AE4C0A">
        <w:rPr>
          <w:rFonts w:ascii="Times New Roman" w:hAnsi="Times New Roman" w:cs="Times New Roman"/>
          <w:b w:val="0"/>
          <w:sz w:val="28"/>
          <w:szCs w:val="28"/>
        </w:rPr>
        <w:t>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r w:rsidR="00F04D5A" w:rsidRPr="00AE4C0A">
        <w:rPr>
          <w:rFonts w:ascii="Times New Roman" w:hAnsi="Times New Roman" w:cs="Times New Roman"/>
          <w:b w:val="0"/>
          <w:sz w:val="28"/>
          <w:szCs w:val="28"/>
        </w:rPr>
        <w:t xml:space="preserve"> </w:t>
      </w:r>
      <w:r w:rsidR="00885958" w:rsidRPr="00AE4C0A">
        <w:rPr>
          <w:rFonts w:ascii="Times New Roman" w:hAnsi="Times New Roman" w:cs="Times New Roman"/>
          <w:b w:val="0"/>
          <w:sz w:val="28"/>
          <w:szCs w:val="28"/>
        </w:rPr>
        <w:t>(приложение).</w:t>
      </w:r>
    </w:p>
    <w:p w:rsidR="00AE4C0A" w:rsidRPr="00AE4C0A" w:rsidRDefault="00421080" w:rsidP="00AE4C0A">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00AE4C0A" w:rsidRPr="00AE4C0A">
        <w:rPr>
          <w:rFonts w:ascii="Times New Roman" w:hAnsi="Times New Roman" w:cs="Times New Roman"/>
          <w:sz w:val="28"/>
          <w:szCs w:val="28"/>
        </w:rPr>
        <w:t>. Признать утратившим силу постановление администрации муниципального образования город Новороссийск от 13.11.2018 № 4500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p w:rsidR="003F6E70" w:rsidRPr="00AE4C0A" w:rsidRDefault="00421080" w:rsidP="00885958">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885958" w:rsidRPr="00AE4C0A">
        <w:rPr>
          <w:rFonts w:ascii="Times New Roman" w:hAnsi="Times New Roman" w:cs="Times New Roman"/>
          <w:sz w:val="28"/>
          <w:szCs w:val="28"/>
        </w:rPr>
        <w:t>.</w:t>
      </w:r>
      <w:r w:rsidR="003F6E70" w:rsidRPr="00AE4C0A">
        <w:rPr>
          <w:rFonts w:ascii="Times New Roman" w:hAnsi="Times New Roman" w:cs="Times New Roman"/>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w:t>
      </w:r>
    </w:p>
    <w:p w:rsidR="003F6E70" w:rsidRPr="00AE4C0A" w:rsidRDefault="00421080" w:rsidP="00885958">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3F6E70" w:rsidRPr="00AE4C0A">
        <w:rPr>
          <w:rFonts w:ascii="Times New Roman" w:hAnsi="Times New Roman" w:cs="Times New Roman"/>
          <w:sz w:val="28"/>
          <w:szCs w:val="28"/>
        </w:rPr>
        <w:t xml:space="preserve">. </w:t>
      </w:r>
      <w:proofErr w:type="gramStart"/>
      <w:r w:rsidR="003F6E70" w:rsidRPr="00AE4C0A">
        <w:rPr>
          <w:rFonts w:ascii="Times New Roman" w:eastAsia="Times New Roman" w:hAnsi="Times New Roman" w:cs="Times New Roman"/>
          <w:sz w:val="28"/>
          <w:szCs w:val="28"/>
          <w:lang w:eastAsia="ru-RU"/>
        </w:rPr>
        <w:t>Контроль за</w:t>
      </w:r>
      <w:proofErr w:type="gramEnd"/>
      <w:r w:rsidR="003F6E70" w:rsidRPr="00AE4C0A">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w:t>
      </w:r>
      <w:proofErr w:type="spellStart"/>
      <w:r w:rsidR="003715FE" w:rsidRPr="00AE4C0A">
        <w:rPr>
          <w:rFonts w:ascii="Times New Roman" w:eastAsia="Times New Roman" w:hAnsi="Times New Roman" w:cs="Times New Roman"/>
          <w:sz w:val="28"/>
          <w:szCs w:val="28"/>
          <w:lang w:eastAsia="ru-RU"/>
        </w:rPr>
        <w:t>Яменскова</w:t>
      </w:r>
      <w:proofErr w:type="spellEnd"/>
      <w:r w:rsidR="003715FE" w:rsidRPr="00AE4C0A">
        <w:rPr>
          <w:rFonts w:ascii="Times New Roman" w:eastAsia="Times New Roman" w:hAnsi="Times New Roman" w:cs="Times New Roman"/>
          <w:sz w:val="28"/>
          <w:szCs w:val="28"/>
          <w:lang w:eastAsia="ru-RU"/>
        </w:rPr>
        <w:t xml:space="preserve"> А.И.</w:t>
      </w:r>
    </w:p>
    <w:p w:rsidR="003F6E70" w:rsidRPr="00AE4C0A" w:rsidRDefault="00AE4C0A" w:rsidP="00885958">
      <w:pPr>
        <w:pStyle w:val="a3"/>
        <w:ind w:firstLine="708"/>
        <w:jc w:val="both"/>
        <w:rPr>
          <w:rFonts w:ascii="Times New Roman" w:hAnsi="Times New Roman" w:cs="Times New Roman"/>
          <w:sz w:val="28"/>
          <w:szCs w:val="28"/>
        </w:rPr>
      </w:pPr>
      <w:r w:rsidRPr="00AE4C0A">
        <w:rPr>
          <w:rFonts w:ascii="Times New Roman" w:hAnsi="Times New Roman" w:cs="Times New Roman"/>
          <w:sz w:val="28"/>
          <w:szCs w:val="28"/>
        </w:rPr>
        <w:t>5</w:t>
      </w:r>
      <w:r w:rsidR="003F6E70" w:rsidRPr="00AE4C0A">
        <w:rPr>
          <w:rFonts w:ascii="Times New Roman" w:hAnsi="Times New Roman" w:cs="Times New Roman"/>
          <w:sz w:val="28"/>
          <w:szCs w:val="28"/>
        </w:rPr>
        <w:t xml:space="preserve">. </w:t>
      </w:r>
      <w:r w:rsidR="003F6E70" w:rsidRPr="00AE4C0A">
        <w:rPr>
          <w:rFonts w:ascii="Times New Roman" w:eastAsia="Times New Roman" w:hAnsi="Times New Roman" w:cs="Times New Roman"/>
          <w:sz w:val="28"/>
          <w:szCs w:val="28"/>
          <w:lang w:eastAsia="ru-RU"/>
        </w:rPr>
        <w:t xml:space="preserve">Настоящее </w:t>
      </w:r>
      <w:r w:rsidR="00B20C09" w:rsidRPr="00AE4C0A">
        <w:rPr>
          <w:rFonts w:ascii="Times New Roman" w:eastAsia="Times New Roman" w:hAnsi="Times New Roman" w:cs="Times New Roman"/>
          <w:sz w:val="28"/>
          <w:szCs w:val="28"/>
          <w:lang w:eastAsia="ru-RU"/>
        </w:rPr>
        <w:t xml:space="preserve">постановление вступает в силу со дня </w:t>
      </w:r>
      <w:r w:rsidR="003F6E70" w:rsidRPr="00AE4C0A">
        <w:rPr>
          <w:rFonts w:ascii="Times New Roman" w:eastAsia="Times New Roman" w:hAnsi="Times New Roman" w:cs="Times New Roman"/>
          <w:sz w:val="28"/>
          <w:szCs w:val="28"/>
          <w:lang w:eastAsia="ru-RU"/>
        </w:rPr>
        <w:t>его официального опубликования</w:t>
      </w:r>
      <w:r w:rsidR="003F6E70" w:rsidRPr="00AE4C0A">
        <w:rPr>
          <w:rFonts w:ascii="Times New Roman" w:hAnsi="Times New Roman" w:cs="Times New Roman"/>
          <w:sz w:val="28"/>
          <w:szCs w:val="28"/>
        </w:rPr>
        <w:t>.</w:t>
      </w:r>
    </w:p>
    <w:p w:rsidR="002B3E90" w:rsidRDefault="002B3E90" w:rsidP="004511BF">
      <w:pPr>
        <w:spacing w:after="0" w:line="240" w:lineRule="auto"/>
        <w:jc w:val="both"/>
        <w:rPr>
          <w:rFonts w:ascii="Times New Roman" w:eastAsia="Calibri" w:hAnsi="Times New Roman" w:cs="Times New Roman"/>
          <w:sz w:val="28"/>
          <w:szCs w:val="28"/>
        </w:rPr>
      </w:pPr>
    </w:p>
    <w:p w:rsidR="002B3E90" w:rsidRDefault="002B3E90" w:rsidP="004511BF">
      <w:pPr>
        <w:spacing w:after="0" w:line="240" w:lineRule="auto"/>
        <w:jc w:val="both"/>
        <w:rPr>
          <w:rFonts w:ascii="Times New Roman" w:eastAsia="Calibri" w:hAnsi="Times New Roman" w:cs="Times New Roman"/>
          <w:sz w:val="28"/>
          <w:szCs w:val="28"/>
        </w:rPr>
      </w:pPr>
    </w:p>
    <w:p w:rsidR="004511BF" w:rsidRPr="004779CF" w:rsidRDefault="004511BF" w:rsidP="004511BF">
      <w:pPr>
        <w:spacing w:after="0" w:line="240" w:lineRule="auto"/>
        <w:jc w:val="both"/>
        <w:rPr>
          <w:rFonts w:ascii="Times New Roman" w:eastAsia="Calibri" w:hAnsi="Times New Roman" w:cs="Times New Roman"/>
          <w:sz w:val="28"/>
          <w:szCs w:val="28"/>
        </w:rPr>
      </w:pPr>
      <w:r w:rsidRPr="004779CF">
        <w:rPr>
          <w:rFonts w:ascii="Times New Roman" w:eastAsia="Calibri" w:hAnsi="Times New Roman" w:cs="Times New Roman"/>
          <w:sz w:val="28"/>
          <w:szCs w:val="28"/>
        </w:rPr>
        <w:t xml:space="preserve">Глава </w:t>
      </w:r>
    </w:p>
    <w:p w:rsidR="00D70269" w:rsidRDefault="004511BF" w:rsidP="00682566">
      <w:pPr>
        <w:spacing w:after="0" w:line="240" w:lineRule="auto"/>
        <w:jc w:val="both"/>
        <w:rPr>
          <w:rFonts w:ascii="Times New Roman" w:eastAsia="Calibri" w:hAnsi="Times New Roman" w:cs="Times New Roman"/>
          <w:sz w:val="28"/>
          <w:szCs w:val="28"/>
        </w:rPr>
      </w:pPr>
      <w:r w:rsidRPr="004779CF">
        <w:rPr>
          <w:rFonts w:ascii="Times New Roman" w:eastAsia="Calibri" w:hAnsi="Times New Roman" w:cs="Times New Roman"/>
          <w:sz w:val="28"/>
          <w:szCs w:val="28"/>
        </w:rPr>
        <w:t>муниципального образования</w:t>
      </w:r>
      <w:r w:rsidRPr="004779CF">
        <w:rPr>
          <w:rFonts w:ascii="Times New Roman" w:eastAsia="Calibri" w:hAnsi="Times New Roman" w:cs="Times New Roman"/>
          <w:sz w:val="28"/>
          <w:szCs w:val="28"/>
        </w:rPr>
        <w:tab/>
        <w:t xml:space="preserve">                    </w:t>
      </w:r>
      <w:r w:rsidRPr="004779CF">
        <w:rPr>
          <w:rFonts w:ascii="Times New Roman" w:eastAsia="Calibri" w:hAnsi="Times New Roman" w:cs="Times New Roman"/>
          <w:sz w:val="28"/>
          <w:szCs w:val="28"/>
        </w:rPr>
        <w:tab/>
        <w:t xml:space="preserve">        </w:t>
      </w:r>
      <w:r w:rsidRPr="004779CF">
        <w:rPr>
          <w:rFonts w:ascii="Times New Roman" w:eastAsia="Calibri" w:hAnsi="Times New Roman" w:cs="Times New Roman"/>
          <w:sz w:val="28"/>
          <w:szCs w:val="28"/>
        </w:rPr>
        <w:tab/>
      </w:r>
      <w:r w:rsidRPr="004779CF">
        <w:rPr>
          <w:rFonts w:ascii="Times New Roman" w:eastAsia="Calibri" w:hAnsi="Times New Roman" w:cs="Times New Roman"/>
          <w:sz w:val="28"/>
          <w:szCs w:val="28"/>
        </w:rPr>
        <w:tab/>
        <w:t xml:space="preserve">         И.А. Дяченко</w:t>
      </w:r>
    </w:p>
    <w:p w:rsidR="00312EC7" w:rsidRDefault="00312EC7" w:rsidP="00312EC7">
      <w:pPr>
        <w:pStyle w:val="a3"/>
        <w:ind w:left="4956"/>
        <w:rPr>
          <w:rFonts w:ascii="Times New Roman" w:hAnsi="Times New Roman" w:cs="Times New Roman"/>
          <w:sz w:val="28"/>
          <w:szCs w:val="28"/>
        </w:rPr>
      </w:pPr>
      <w:r w:rsidRPr="00E26A4C">
        <w:rPr>
          <w:rFonts w:ascii="Times New Roman" w:hAnsi="Times New Roman" w:cs="Times New Roman"/>
          <w:sz w:val="28"/>
          <w:szCs w:val="28"/>
        </w:rPr>
        <w:lastRenderedPageBreak/>
        <w:t xml:space="preserve">Приложение </w:t>
      </w:r>
    </w:p>
    <w:p w:rsidR="00312EC7" w:rsidRPr="00E26A4C" w:rsidRDefault="00312EC7" w:rsidP="00312EC7">
      <w:pPr>
        <w:pStyle w:val="a3"/>
        <w:ind w:left="4956"/>
        <w:rPr>
          <w:rFonts w:ascii="Times New Roman" w:hAnsi="Times New Roman" w:cs="Times New Roman"/>
          <w:sz w:val="28"/>
          <w:szCs w:val="28"/>
        </w:rPr>
      </w:pPr>
      <w:r w:rsidRPr="00E26A4C">
        <w:rPr>
          <w:rFonts w:ascii="Times New Roman" w:hAnsi="Times New Roman" w:cs="Times New Roman"/>
          <w:sz w:val="28"/>
          <w:szCs w:val="28"/>
        </w:rPr>
        <w:t>УТВЕРЖДЕНО</w:t>
      </w:r>
    </w:p>
    <w:p w:rsidR="00312EC7" w:rsidRPr="00E26A4C" w:rsidRDefault="00312EC7" w:rsidP="00312EC7">
      <w:pPr>
        <w:pStyle w:val="a3"/>
        <w:ind w:left="4956"/>
        <w:rPr>
          <w:rFonts w:ascii="Times New Roman" w:hAnsi="Times New Roman" w:cs="Times New Roman"/>
          <w:sz w:val="28"/>
          <w:szCs w:val="28"/>
        </w:rPr>
      </w:pPr>
      <w:r w:rsidRPr="00E26A4C">
        <w:rPr>
          <w:rFonts w:ascii="Times New Roman" w:hAnsi="Times New Roman" w:cs="Times New Roman"/>
          <w:sz w:val="28"/>
          <w:szCs w:val="28"/>
        </w:rPr>
        <w:t xml:space="preserve">постановлением администрации </w:t>
      </w:r>
    </w:p>
    <w:p w:rsidR="00312EC7" w:rsidRPr="00E26A4C" w:rsidRDefault="00312EC7" w:rsidP="00312EC7">
      <w:pPr>
        <w:pStyle w:val="a3"/>
        <w:ind w:left="4956"/>
        <w:rPr>
          <w:rFonts w:ascii="Times New Roman" w:hAnsi="Times New Roman" w:cs="Times New Roman"/>
          <w:sz w:val="28"/>
          <w:szCs w:val="28"/>
        </w:rPr>
      </w:pPr>
      <w:r w:rsidRPr="00E26A4C">
        <w:rPr>
          <w:rFonts w:ascii="Times New Roman" w:hAnsi="Times New Roman" w:cs="Times New Roman"/>
          <w:sz w:val="28"/>
          <w:szCs w:val="28"/>
        </w:rPr>
        <w:t xml:space="preserve">муниципального образования </w:t>
      </w:r>
    </w:p>
    <w:p w:rsidR="00312EC7" w:rsidRPr="00E26A4C" w:rsidRDefault="00312EC7" w:rsidP="00312EC7">
      <w:pPr>
        <w:pStyle w:val="a3"/>
        <w:ind w:left="4956"/>
        <w:rPr>
          <w:rFonts w:ascii="Times New Roman" w:hAnsi="Times New Roman" w:cs="Times New Roman"/>
          <w:sz w:val="28"/>
          <w:szCs w:val="28"/>
        </w:rPr>
      </w:pPr>
      <w:r w:rsidRPr="00E26A4C">
        <w:rPr>
          <w:rFonts w:ascii="Times New Roman" w:hAnsi="Times New Roman" w:cs="Times New Roman"/>
          <w:sz w:val="28"/>
          <w:szCs w:val="28"/>
        </w:rPr>
        <w:t xml:space="preserve">город Новороссийск </w:t>
      </w:r>
    </w:p>
    <w:p w:rsidR="00312EC7" w:rsidRPr="00E26A4C" w:rsidRDefault="00312EC7" w:rsidP="00312EC7">
      <w:pPr>
        <w:pStyle w:val="a3"/>
        <w:ind w:left="4956"/>
        <w:rPr>
          <w:rFonts w:ascii="Times New Roman" w:hAnsi="Times New Roman" w:cs="Times New Roman"/>
          <w:sz w:val="28"/>
          <w:szCs w:val="28"/>
        </w:rPr>
      </w:pPr>
      <w:r w:rsidRPr="00E26A4C">
        <w:rPr>
          <w:rFonts w:ascii="Times New Roman" w:hAnsi="Times New Roman" w:cs="Times New Roman"/>
          <w:sz w:val="28"/>
          <w:szCs w:val="28"/>
        </w:rPr>
        <w:t>от «___» _______ 20</w:t>
      </w:r>
      <w:r>
        <w:rPr>
          <w:rFonts w:ascii="Times New Roman" w:hAnsi="Times New Roman" w:cs="Times New Roman"/>
          <w:sz w:val="28"/>
          <w:szCs w:val="28"/>
        </w:rPr>
        <w:t>__</w:t>
      </w:r>
      <w:r w:rsidRPr="00E26A4C">
        <w:rPr>
          <w:rFonts w:ascii="Times New Roman" w:hAnsi="Times New Roman" w:cs="Times New Roman"/>
          <w:sz w:val="28"/>
          <w:szCs w:val="28"/>
        </w:rPr>
        <w:t xml:space="preserve"> г. № ____ </w:t>
      </w:r>
    </w:p>
    <w:p w:rsidR="00312EC7" w:rsidRDefault="00312EC7" w:rsidP="00312EC7">
      <w:pPr>
        <w:pStyle w:val="a3"/>
        <w:rPr>
          <w:rFonts w:ascii="Times New Roman" w:hAnsi="Times New Roman" w:cs="Times New Roman"/>
          <w:sz w:val="28"/>
          <w:szCs w:val="28"/>
        </w:rPr>
      </w:pPr>
    </w:p>
    <w:p w:rsidR="00312EC7" w:rsidRDefault="00312EC7" w:rsidP="00312EC7">
      <w:pPr>
        <w:pStyle w:val="a3"/>
        <w:rPr>
          <w:rFonts w:ascii="Times New Roman" w:hAnsi="Times New Roman" w:cs="Times New Roman"/>
          <w:sz w:val="28"/>
          <w:szCs w:val="28"/>
        </w:rPr>
      </w:pPr>
    </w:p>
    <w:p w:rsidR="00312EC7" w:rsidRDefault="00312EC7" w:rsidP="00312EC7">
      <w:pPr>
        <w:pStyle w:val="a3"/>
        <w:jc w:val="center"/>
        <w:rPr>
          <w:rFonts w:ascii="Times New Roman" w:hAnsi="Times New Roman" w:cs="Times New Roman"/>
          <w:sz w:val="28"/>
          <w:szCs w:val="28"/>
        </w:rPr>
      </w:pPr>
      <w:r w:rsidRPr="00724317">
        <w:rPr>
          <w:rFonts w:ascii="Times New Roman" w:hAnsi="Times New Roman" w:cs="Times New Roman"/>
          <w:sz w:val="28"/>
          <w:szCs w:val="28"/>
        </w:rPr>
        <w:t>ПОЛОЖЕНИ</w:t>
      </w:r>
      <w:r>
        <w:rPr>
          <w:rFonts w:ascii="Times New Roman" w:hAnsi="Times New Roman" w:cs="Times New Roman"/>
          <w:sz w:val="28"/>
          <w:szCs w:val="28"/>
        </w:rPr>
        <w:t>Е</w:t>
      </w:r>
      <w:r w:rsidRPr="00724317">
        <w:rPr>
          <w:rFonts w:ascii="Times New Roman" w:hAnsi="Times New Roman" w:cs="Times New Roman"/>
          <w:sz w:val="28"/>
          <w:szCs w:val="28"/>
        </w:rPr>
        <w:t xml:space="preserve"> </w:t>
      </w:r>
    </w:p>
    <w:p w:rsidR="00312EC7" w:rsidRDefault="00312EC7" w:rsidP="00312EC7">
      <w:pPr>
        <w:pStyle w:val="a3"/>
        <w:jc w:val="center"/>
        <w:rPr>
          <w:rFonts w:ascii="Times New Roman" w:hAnsi="Times New Roman" w:cs="Times New Roman"/>
          <w:sz w:val="28"/>
          <w:szCs w:val="28"/>
        </w:rPr>
      </w:pPr>
      <w:r>
        <w:rPr>
          <w:rFonts w:ascii="Times New Roman" w:hAnsi="Times New Roman" w:cs="Times New Roman"/>
          <w:sz w:val="28"/>
          <w:szCs w:val="28"/>
        </w:rPr>
        <w:t>о</w:t>
      </w:r>
      <w:r w:rsidRPr="00724317">
        <w:rPr>
          <w:rFonts w:ascii="Times New Roman" w:hAnsi="Times New Roman" w:cs="Times New Roman"/>
          <w:sz w:val="28"/>
          <w:szCs w:val="28"/>
        </w:rPr>
        <w:t xml:space="preserve"> проведени</w:t>
      </w:r>
      <w:r>
        <w:rPr>
          <w:rFonts w:ascii="Times New Roman" w:hAnsi="Times New Roman" w:cs="Times New Roman"/>
          <w:sz w:val="28"/>
          <w:szCs w:val="28"/>
        </w:rPr>
        <w:t>и</w:t>
      </w:r>
      <w:r w:rsidRPr="00724317">
        <w:rPr>
          <w:rFonts w:ascii="Times New Roman" w:hAnsi="Times New Roman" w:cs="Times New Roman"/>
          <w:sz w:val="28"/>
          <w:szCs w:val="28"/>
        </w:rPr>
        <w:t xml:space="preserve">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w:t>
      </w:r>
    </w:p>
    <w:p w:rsidR="00312EC7" w:rsidRPr="00E26A4C" w:rsidRDefault="00312EC7" w:rsidP="00312EC7">
      <w:pPr>
        <w:pStyle w:val="a3"/>
        <w:rPr>
          <w:rFonts w:ascii="Times New Roman" w:hAnsi="Times New Roman" w:cs="Times New Roman"/>
          <w:sz w:val="28"/>
          <w:szCs w:val="28"/>
        </w:rPr>
      </w:pP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r w:rsidRPr="00E26A4C">
        <w:rPr>
          <w:rFonts w:ascii="Times New Roman" w:hAnsi="Times New Roman" w:cs="Times New Roman"/>
          <w:bCs/>
          <w:sz w:val="28"/>
          <w:szCs w:val="28"/>
        </w:rPr>
        <w:t>1. Проведение открытого конкурса</w:t>
      </w:r>
    </w:p>
    <w:p w:rsidR="00312EC7" w:rsidRPr="00E26A4C" w:rsidRDefault="00312EC7" w:rsidP="00312EC7">
      <w:pPr>
        <w:autoSpaceDE w:val="0"/>
        <w:autoSpaceDN w:val="0"/>
        <w:adjustRightInd w:val="0"/>
        <w:spacing w:after="0" w:line="240" w:lineRule="auto"/>
        <w:ind w:firstLine="540"/>
        <w:jc w:val="both"/>
        <w:rPr>
          <w:rFonts w:ascii="Times New Roman" w:hAnsi="Times New Roman" w:cs="Times New Roman"/>
          <w:sz w:val="28"/>
          <w:szCs w:val="28"/>
        </w:rPr>
      </w:pPr>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 xml:space="preserve">1.1. </w:t>
      </w:r>
      <w:proofErr w:type="gramStart"/>
      <w:r w:rsidRPr="00E26A4C">
        <w:rPr>
          <w:rFonts w:ascii="Times New Roman" w:hAnsi="Times New Roman" w:cs="Times New Roman"/>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в соответствии с требованиями Федерального закона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roofErr w:type="gramEnd"/>
      <w:r w:rsidRPr="00E26A4C">
        <w:rPr>
          <w:rFonts w:ascii="Times New Roman" w:hAnsi="Times New Roman" w:cs="Times New Roman"/>
          <w:sz w:val="28"/>
          <w:szCs w:val="28"/>
        </w:rPr>
        <w:t>).</w:t>
      </w:r>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1.2. Объектом открытого конкурса является лот, включающий в себя один или несколько муниципальных маршрутов регулярных перевозок.</w:t>
      </w:r>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 xml:space="preserve">1.3. </w:t>
      </w:r>
      <w:proofErr w:type="gramStart"/>
      <w:r w:rsidRPr="00E26A4C">
        <w:rPr>
          <w:rFonts w:ascii="Times New Roman" w:hAnsi="Times New Roman" w:cs="Times New Roman"/>
          <w:sz w:val="28"/>
          <w:szCs w:val="28"/>
        </w:rPr>
        <w:t>Открытый конкурс проводится уполномоченным органом местного самоуправления - администрацией муниципального образования город Новороссийск в лице управления транспорта и связи, установившими муниципальный маршрут регулярных перевозок (далее - организатор открытого конкурса).</w:t>
      </w:r>
      <w:proofErr w:type="gramEnd"/>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1.4. Открытый конкурс объявляется его организатором в следующие сроки:</w:t>
      </w:r>
    </w:p>
    <w:p w:rsidR="00312EC7" w:rsidRPr="00E26A4C" w:rsidRDefault="00312EC7" w:rsidP="00312EC7">
      <w:pPr>
        <w:pStyle w:val="a3"/>
        <w:ind w:firstLine="708"/>
        <w:jc w:val="both"/>
        <w:rPr>
          <w:rFonts w:ascii="Times New Roman" w:hAnsi="Times New Roman" w:cs="Times New Roman"/>
          <w:sz w:val="28"/>
          <w:szCs w:val="28"/>
        </w:rPr>
      </w:pPr>
      <w:proofErr w:type="gramStart"/>
      <w:r w:rsidRPr="00E26A4C">
        <w:rPr>
          <w:rFonts w:ascii="Times New Roman" w:hAnsi="Times New Roman" w:cs="Times New Roman"/>
          <w:sz w:val="28"/>
          <w:szCs w:val="28"/>
        </w:rPr>
        <w:t>1.4.1. не позднее чем через девяносто дней со дня установления муниципального маршрута регулярных перевозок, если соответствующий маршрут установлен после дня вступления в силу Федерального закона;</w:t>
      </w:r>
      <w:proofErr w:type="gramEnd"/>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1.</w:t>
      </w:r>
      <w:r>
        <w:rPr>
          <w:rFonts w:ascii="Times New Roman" w:hAnsi="Times New Roman" w:cs="Times New Roman"/>
          <w:sz w:val="28"/>
          <w:szCs w:val="28"/>
        </w:rPr>
        <w:t>4</w:t>
      </w:r>
      <w:r w:rsidRPr="00E26A4C">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частью 10 статьи 24 либо пунктом 1, </w:t>
      </w:r>
      <w:hyperlink r:id="rId6" w:history="1">
        <w:r w:rsidRPr="00E26A4C">
          <w:rPr>
            <w:rFonts w:ascii="Times New Roman" w:hAnsi="Times New Roman" w:cs="Times New Roman"/>
            <w:sz w:val="28"/>
            <w:szCs w:val="28"/>
          </w:rPr>
          <w:t>2</w:t>
        </w:r>
      </w:hyperlink>
      <w:r w:rsidRPr="00E26A4C">
        <w:rPr>
          <w:rFonts w:ascii="Times New Roman" w:hAnsi="Times New Roman" w:cs="Times New Roman"/>
          <w:sz w:val="28"/>
          <w:szCs w:val="28"/>
        </w:rPr>
        <w:t xml:space="preserve">, </w:t>
      </w:r>
      <w:hyperlink r:id="rId7" w:history="1">
        <w:r w:rsidRPr="00E26A4C">
          <w:rPr>
            <w:rFonts w:ascii="Times New Roman" w:hAnsi="Times New Roman" w:cs="Times New Roman"/>
            <w:sz w:val="28"/>
            <w:szCs w:val="28"/>
          </w:rPr>
          <w:t>3</w:t>
        </w:r>
      </w:hyperlink>
      <w:r w:rsidRPr="00E26A4C">
        <w:rPr>
          <w:rFonts w:ascii="Times New Roman" w:hAnsi="Times New Roman" w:cs="Times New Roman"/>
          <w:sz w:val="28"/>
          <w:szCs w:val="28"/>
        </w:rPr>
        <w:t xml:space="preserve"> или 7 части 1 статьи 29 Федерального закона;</w:t>
      </w:r>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 xml:space="preserve">1.4.3. не позднее чем через тридцать дней со дня принятия предусмотренного </w:t>
      </w:r>
      <w:hyperlink r:id="rId8" w:history="1">
        <w:r w:rsidRPr="00E26A4C">
          <w:rPr>
            <w:rFonts w:ascii="Times New Roman" w:hAnsi="Times New Roman" w:cs="Times New Roman"/>
            <w:sz w:val="28"/>
            <w:szCs w:val="28"/>
          </w:rPr>
          <w:t>статьей 18</w:t>
        </w:r>
      </w:hyperlink>
      <w:r w:rsidRPr="00E26A4C">
        <w:rPr>
          <w:rFonts w:ascii="Times New Roman" w:hAnsi="Times New Roman" w:cs="Times New Roman"/>
          <w:sz w:val="28"/>
          <w:szCs w:val="28"/>
        </w:rPr>
        <w:t xml:space="preserve">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 xml:space="preserve">1.5. </w:t>
      </w:r>
      <w:proofErr w:type="gramStart"/>
      <w:r w:rsidRPr="00E26A4C">
        <w:rPr>
          <w:rFonts w:ascii="Times New Roman"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которым </w:t>
      </w:r>
      <w:r w:rsidRPr="00E26A4C">
        <w:rPr>
          <w:rFonts w:ascii="Times New Roman" w:hAnsi="Times New Roman" w:cs="Times New Roman"/>
          <w:sz w:val="28"/>
          <w:szCs w:val="28"/>
        </w:rPr>
        <w:lastRenderedPageBreak/>
        <w:t>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312EC7" w:rsidRDefault="00312EC7" w:rsidP="00312EC7">
      <w:pPr>
        <w:autoSpaceDE w:val="0"/>
        <w:autoSpaceDN w:val="0"/>
        <w:adjustRightInd w:val="0"/>
        <w:spacing w:after="0" w:line="240" w:lineRule="auto"/>
        <w:jc w:val="both"/>
        <w:outlineLvl w:val="0"/>
        <w:rPr>
          <w:rFonts w:ascii="Times New Roman" w:hAnsi="Times New Roman" w:cs="Times New Roman"/>
          <w:b/>
          <w:bCs/>
          <w:sz w:val="28"/>
          <w:szCs w:val="28"/>
        </w:rPr>
      </w:pPr>
    </w:p>
    <w:p w:rsidR="00312EC7" w:rsidRPr="002F420D"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r w:rsidRPr="002F420D">
        <w:rPr>
          <w:rFonts w:ascii="Times New Roman" w:hAnsi="Times New Roman" w:cs="Times New Roman"/>
          <w:bCs/>
          <w:sz w:val="28"/>
          <w:szCs w:val="28"/>
        </w:rPr>
        <w:t>2. Требования к участникам открытого конкурса</w:t>
      </w:r>
    </w:p>
    <w:p w:rsidR="00312EC7" w:rsidRDefault="00312EC7" w:rsidP="00312EC7">
      <w:pPr>
        <w:autoSpaceDE w:val="0"/>
        <w:autoSpaceDN w:val="0"/>
        <w:adjustRightInd w:val="0"/>
        <w:spacing w:after="0" w:line="240" w:lineRule="auto"/>
        <w:jc w:val="both"/>
        <w:rPr>
          <w:rFonts w:ascii="Times New Roman" w:hAnsi="Times New Roman" w:cs="Times New Roman"/>
          <w:sz w:val="28"/>
          <w:szCs w:val="28"/>
        </w:rPr>
      </w:pPr>
    </w:p>
    <w:p w:rsidR="00312EC7" w:rsidRDefault="00312EC7" w:rsidP="00312EC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статьи 23 Федерального закона и конкурсной документации. </w:t>
      </w:r>
    </w:p>
    <w:p w:rsidR="00312EC7" w:rsidRPr="00E26A4C" w:rsidRDefault="00312EC7" w:rsidP="00312EC7">
      <w:pPr>
        <w:autoSpaceDE w:val="0"/>
        <w:autoSpaceDN w:val="0"/>
        <w:adjustRightInd w:val="0"/>
        <w:spacing w:after="0" w:line="240" w:lineRule="auto"/>
        <w:ind w:firstLine="540"/>
        <w:jc w:val="both"/>
        <w:rPr>
          <w:rFonts w:ascii="Times New Roman" w:hAnsi="Times New Roman" w:cs="Times New Roman"/>
          <w:sz w:val="28"/>
          <w:szCs w:val="28"/>
        </w:rPr>
      </w:pPr>
    </w:p>
    <w:p w:rsidR="00312EC7" w:rsidRPr="00E26A4C" w:rsidRDefault="00312EC7" w:rsidP="00312EC7">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sz w:val="28"/>
          <w:szCs w:val="28"/>
        </w:rPr>
        <w:t>3</w:t>
      </w:r>
      <w:r w:rsidRPr="00E26A4C">
        <w:rPr>
          <w:rFonts w:ascii="Times New Roman" w:hAnsi="Times New Roman" w:cs="Times New Roman"/>
          <w:bCs/>
          <w:sz w:val="28"/>
          <w:szCs w:val="28"/>
        </w:rPr>
        <w:t>. Извещение о проведении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 xml:space="preserve">.1.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по адресу </w:t>
      </w:r>
      <w:r w:rsidRPr="00E26A4C">
        <w:rPr>
          <w:rFonts w:ascii="Times New Roman" w:hAnsi="Times New Roman" w:cs="Times New Roman"/>
          <w:sz w:val="28"/>
          <w:szCs w:val="28"/>
          <w:lang w:val="en-US"/>
        </w:rPr>
        <w:t>www</w:t>
      </w:r>
      <w:r w:rsidRPr="00E26A4C">
        <w:rPr>
          <w:rFonts w:ascii="Times New Roman" w:hAnsi="Times New Roman" w:cs="Times New Roman"/>
          <w:sz w:val="28"/>
          <w:szCs w:val="28"/>
        </w:rPr>
        <w:t>.</w:t>
      </w:r>
      <w:proofErr w:type="spellStart"/>
      <w:r w:rsidRPr="00E26A4C">
        <w:rPr>
          <w:rFonts w:ascii="Times New Roman" w:hAnsi="Times New Roman" w:cs="Times New Roman"/>
          <w:sz w:val="28"/>
          <w:szCs w:val="28"/>
          <w:lang w:val="en-US"/>
        </w:rPr>
        <w:t>admnvrsk</w:t>
      </w:r>
      <w:proofErr w:type="spellEnd"/>
      <w:r w:rsidRPr="00E26A4C">
        <w:rPr>
          <w:rFonts w:ascii="Times New Roman" w:hAnsi="Times New Roman" w:cs="Times New Roman"/>
          <w:sz w:val="28"/>
          <w:szCs w:val="28"/>
        </w:rPr>
        <w:t>.</w:t>
      </w:r>
      <w:proofErr w:type="spellStart"/>
      <w:r w:rsidRPr="00E26A4C">
        <w:rPr>
          <w:rFonts w:ascii="Times New Roman" w:hAnsi="Times New Roman" w:cs="Times New Roman"/>
          <w:sz w:val="28"/>
          <w:szCs w:val="28"/>
          <w:lang w:val="en-US"/>
        </w:rPr>
        <w:t>ru</w:t>
      </w:r>
      <w:proofErr w:type="spellEnd"/>
      <w:r w:rsidRPr="00E26A4C">
        <w:rPr>
          <w:rFonts w:ascii="Times New Roman" w:hAnsi="Times New Roman" w:cs="Times New Roman"/>
          <w:sz w:val="28"/>
          <w:szCs w:val="28"/>
        </w:rPr>
        <w:t xml:space="preserve"> (далее официальный сайт).</w:t>
      </w:r>
    </w:p>
    <w:p w:rsidR="00312EC7" w:rsidRPr="00E26A4C" w:rsidRDefault="00312EC7" w:rsidP="00312EC7">
      <w:pPr>
        <w:pStyle w:val="a3"/>
        <w:ind w:firstLine="708"/>
        <w:jc w:val="both"/>
        <w:rPr>
          <w:rFonts w:ascii="Times New Roman" w:hAnsi="Times New Roman" w:cs="Times New Roman"/>
          <w:sz w:val="28"/>
          <w:szCs w:val="28"/>
        </w:rPr>
      </w:pPr>
      <w:bookmarkStart w:id="0" w:name="Par1"/>
      <w:bookmarkEnd w:id="0"/>
      <w:r>
        <w:rPr>
          <w:rFonts w:ascii="Times New Roman" w:hAnsi="Times New Roman" w:cs="Times New Roman"/>
          <w:sz w:val="28"/>
          <w:szCs w:val="28"/>
        </w:rPr>
        <w:t>3</w:t>
      </w:r>
      <w:r w:rsidRPr="00E26A4C">
        <w:rPr>
          <w:rFonts w:ascii="Times New Roman" w:hAnsi="Times New Roman" w:cs="Times New Roman"/>
          <w:sz w:val="28"/>
          <w:szCs w:val="28"/>
        </w:rPr>
        <w:t>.2. В извещении о проведении открытого конкурса указываются следующие сведения:</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.2.1. наименование, место нахождения, почтовый адрес и адрес электронной почты, номер контактного телефона организатора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.2.2. предмет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.2.3. срок, место и порядок предоставления конкурсной документации, официальный сайт, на котором размещена конкурсная документация;</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.2.4. размер, порядок и сроки внесения платы за предоставление конкурсной документации на бумажном носителе, если указанная плата установлена;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.2.5.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12EC7"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1" w:history="1">
        <w:r w:rsidRPr="00E26A4C">
          <w:rPr>
            <w:rFonts w:ascii="Times New Roman" w:hAnsi="Times New Roman" w:cs="Times New Roman"/>
            <w:sz w:val="28"/>
            <w:szCs w:val="28"/>
          </w:rPr>
          <w:t>части 2</w:t>
        </w:r>
      </w:hyperlink>
      <w:r w:rsidRPr="00E26A4C">
        <w:rPr>
          <w:rFonts w:ascii="Times New Roman" w:hAnsi="Times New Roman" w:cs="Times New Roman"/>
          <w:sz w:val="28"/>
          <w:szCs w:val="28"/>
        </w:rPr>
        <w:t xml:space="preserve"> статьи 22 Федерального закона сведения.</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26A4C">
        <w:rPr>
          <w:rFonts w:ascii="Times New Roman" w:hAnsi="Times New Roman" w:cs="Times New Roman"/>
          <w:sz w:val="28"/>
          <w:szCs w:val="28"/>
        </w:rPr>
        <w:t xml:space="preserve">.4. </w:t>
      </w:r>
      <w:r>
        <w:rPr>
          <w:rFonts w:ascii="Times New Roman" w:hAnsi="Times New Roman" w:cs="Times New Roman"/>
          <w:sz w:val="28"/>
          <w:szCs w:val="28"/>
        </w:rPr>
        <w:t xml:space="preserve">Решение о внесении изменений в извещение о проведении открытого конкурса принимается его организатором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При этом срок подачи заявок на участие в открытом конкурсе должен быть продлен таким образом, чтобы со дня опубликования </w:t>
      </w:r>
      <w:r>
        <w:rPr>
          <w:rFonts w:ascii="Times New Roman" w:hAnsi="Times New Roman" w:cs="Times New Roman"/>
          <w:sz w:val="28"/>
          <w:szCs w:val="28"/>
        </w:rPr>
        <w:lastRenderedPageBreak/>
        <w:t>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4</w:t>
      </w:r>
      <w:r w:rsidRPr="00E26A4C">
        <w:rPr>
          <w:rFonts w:ascii="Times New Roman" w:hAnsi="Times New Roman" w:cs="Times New Roman"/>
          <w:bCs/>
          <w:sz w:val="28"/>
          <w:szCs w:val="28"/>
        </w:rPr>
        <w:t>. Конкурсная документация</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 Конкурсная документация должна содержать:</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.1.1. наименование, место нахождения, почтовый адрес и адрес электронной почты, номер контактного телефона организатора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.1.2. предмет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.1.3. объект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.1.4. срок, место и порядок предоставления конкурсной документации, официальный сайт, на котором размещена конкурсная документация;</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.1.5. размер, порядок и сроки внесения платы за предоставление конкурсной документации на бумажном носителе, если указанная плата установлена;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 xml:space="preserve">.1.6. место, дата и время вскрытия конвертов с заявками на участие в открытом конкурсе, </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.1.7. место и дата рассмотрения таких заявок и подведения итогов открытого конкурса;</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.1.8. предложения участника открытого конкурса, к форме, составу заявки на участие в открытом конкурсе и инструкцию по ее заполнению;</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.1.9.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.1.10.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.1.11.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.1.12.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 xml:space="preserve">.2. Размещение конкурсной документации на официальном сайте осуществляется организатором открытого конкурса одновременно с размещением извещения о проведении открытого конкурса. </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sidRPr="00E26A4C">
        <w:rPr>
          <w:rFonts w:ascii="Times New Roman" w:hAnsi="Times New Roman" w:cs="Times New Roman"/>
          <w:sz w:val="28"/>
          <w:szCs w:val="28"/>
        </w:rPr>
        <w:t>Конкурсная документация должна быть доступна для ознакомления  на официальном сайте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 xml:space="preserve">.3. После даты размещения извещения о проведении открытого конкурса организатором открытого конкурса на основании поданного в </w:t>
      </w:r>
      <w:r w:rsidRPr="00E26A4C">
        <w:rPr>
          <w:rFonts w:ascii="Times New Roman" w:hAnsi="Times New Roman" w:cs="Times New Roman"/>
          <w:sz w:val="28"/>
          <w:szCs w:val="28"/>
        </w:rPr>
        <w:lastRenderedPageBreak/>
        <w:t xml:space="preserve">письменной форме заявления любого заинтересованного лица в течение пяти рабочих дней с даты получения соответствующего заявления </w:t>
      </w:r>
      <w:proofErr w:type="gramStart"/>
      <w:r w:rsidRPr="00E26A4C">
        <w:rPr>
          <w:rFonts w:ascii="Times New Roman" w:hAnsi="Times New Roman" w:cs="Times New Roman"/>
          <w:sz w:val="28"/>
          <w:szCs w:val="28"/>
        </w:rPr>
        <w:t>обязан</w:t>
      </w:r>
      <w:proofErr w:type="gramEnd"/>
      <w:r w:rsidRPr="00E26A4C">
        <w:rPr>
          <w:rFonts w:ascii="Times New Roman" w:hAnsi="Times New Roman" w:cs="Times New Roman"/>
          <w:sz w:val="28"/>
          <w:szCs w:val="28"/>
        </w:rPr>
        <w:t xml:space="preserve">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w:t>
      </w:r>
      <w:proofErr w:type="gramStart"/>
      <w:r w:rsidRPr="00E26A4C">
        <w:rPr>
          <w:rFonts w:ascii="Times New Roman" w:hAnsi="Times New Roman" w:cs="Times New Roman"/>
          <w:sz w:val="28"/>
          <w:szCs w:val="28"/>
        </w:rPr>
        <w:t>установлена организатором открытого конкурса и указание об этом содержится</w:t>
      </w:r>
      <w:proofErr w:type="gramEnd"/>
      <w:r w:rsidRPr="00E26A4C">
        <w:rPr>
          <w:rFonts w:ascii="Times New Roman" w:hAnsi="Times New Roman" w:cs="Times New Roman"/>
          <w:sz w:val="28"/>
          <w:szCs w:val="28"/>
        </w:rPr>
        <w:t xml:space="preserve"> в извещении о проведении открытого конкурса, за исключением случаев предоставления конкурсной документации в форме электронного документа. </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sidRPr="00E26A4C">
        <w:rPr>
          <w:rFonts w:ascii="Times New Roman" w:hAnsi="Times New Roman" w:cs="Times New Roman"/>
          <w:sz w:val="28"/>
          <w:szCs w:val="28"/>
        </w:rPr>
        <w:t>Размер данной платы не должен превышать расходы организатора открытого конкурса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sidRPr="00E26A4C">
        <w:rPr>
          <w:rFonts w:ascii="Times New Roman" w:hAnsi="Times New Roman" w:cs="Times New Roman"/>
          <w:sz w:val="28"/>
          <w:szCs w:val="28"/>
        </w:rPr>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312EC7"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 xml:space="preserve">.4. </w:t>
      </w:r>
      <w:r>
        <w:rPr>
          <w:rFonts w:ascii="Times New Roman" w:hAnsi="Times New Roman" w:cs="Times New Roman"/>
          <w:sz w:val="28"/>
          <w:szCs w:val="28"/>
        </w:rPr>
        <w:t xml:space="preserve">Решение о внесении изменений в конкурную документацию о проведении открытого конкурса принимается его организатором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конкурсную документацию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E26A4C">
        <w:rPr>
          <w:rFonts w:ascii="Times New Roman" w:hAnsi="Times New Roman" w:cs="Times New Roman"/>
          <w:sz w:val="28"/>
          <w:szCs w:val="28"/>
        </w:rPr>
        <w:t xml:space="preserve">.5. Любой участник открытого конкурса вправе направить в письменной форме организатору открытого конкурса запрос о даче разъяснений положений конкурсной документации. В течение пяти рабочих дней с даты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w:t>
      </w:r>
      <w:proofErr w:type="gramStart"/>
      <w:r w:rsidRPr="00E26A4C">
        <w:rPr>
          <w:rFonts w:ascii="Times New Roman" w:hAnsi="Times New Roman" w:cs="Times New Roman"/>
          <w:sz w:val="28"/>
          <w:szCs w:val="28"/>
        </w:rPr>
        <w:t>позднее</w:t>
      </w:r>
      <w:proofErr w:type="gramEnd"/>
      <w:r w:rsidRPr="00E26A4C">
        <w:rPr>
          <w:rFonts w:ascii="Times New Roman" w:hAnsi="Times New Roman" w:cs="Times New Roman"/>
          <w:sz w:val="28"/>
          <w:szCs w:val="28"/>
        </w:rPr>
        <w:t xml:space="preserve"> чем за пять дней до даты окончания срока подачи заявок на участие в открытом конкурсе.</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4.6</w:t>
      </w:r>
      <w:r w:rsidRPr="00E26A4C">
        <w:rPr>
          <w:rFonts w:ascii="Times New Roman" w:hAnsi="Times New Roman" w:cs="Times New Roman"/>
          <w:sz w:val="28"/>
          <w:szCs w:val="28"/>
        </w:rPr>
        <w:t xml:space="preserve">. В течение пяти рабочих дней с даты направления разъяснений положений конкурсной документации такие разъяснения должны быть размещены организатором открытого конкурса на официальном сайте с указанием предмета запроса, но без указания лица, от которого поступил </w:t>
      </w:r>
      <w:r w:rsidRPr="00E26A4C">
        <w:rPr>
          <w:rFonts w:ascii="Times New Roman" w:hAnsi="Times New Roman" w:cs="Times New Roman"/>
          <w:sz w:val="28"/>
          <w:szCs w:val="28"/>
        </w:rPr>
        <w:lastRenderedPageBreak/>
        <w:t>запрос. Разъяснения положений конкурсной документации не должны изменять ее суть.</w:t>
      </w:r>
    </w:p>
    <w:p w:rsidR="00312EC7"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5</w:t>
      </w:r>
      <w:r w:rsidRPr="00E26A4C">
        <w:rPr>
          <w:rFonts w:ascii="Times New Roman" w:hAnsi="Times New Roman" w:cs="Times New Roman"/>
          <w:bCs/>
          <w:sz w:val="28"/>
          <w:szCs w:val="28"/>
        </w:rPr>
        <w:t>. Порядок подачи заявок на участие в открытом конкурсе</w:t>
      </w:r>
    </w:p>
    <w:p w:rsidR="00312EC7" w:rsidRPr="00E26A4C" w:rsidRDefault="00312EC7" w:rsidP="00312EC7">
      <w:pPr>
        <w:autoSpaceDE w:val="0"/>
        <w:autoSpaceDN w:val="0"/>
        <w:adjustRightInd w:val="0"/>
        <w:spacing w:after="0" w:line="240" w:lineRule="auto"/>
        <w:ind w:firstLine="540"/>
        <w:jc w:val="both"/>
        <w:rPr>
          <w:rFonts w:ascii="Times New Roman" w:hAnsi="Times New Roman" w:cs="Times New Roman"/>
          <w:sz w:val="28"/>
          <w:szCs w:val="28"/>
        </w:rPr>
      </w:pP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 xml:space="preserve">.2. Участник открытого конкурса подает в письменной форме заявку на участие в открытом конкурсе в запечатанном конверте, на котором указано наименование участника, предмет открытого конкурса, объект открытого конкурса. </w:t>
      </w:r>
    </w:p>
    <w:p w:rsidR="00312EC7"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.3.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w:t>
      </w:r>
      <w:r>
        <w:rPr>
          <w:rFonts w:ascii="Times New Roman" w:hAnsi="Times New Roman" w:cs="Times New Roman"/>
          <w:sz w:val="28"/>
          <w:szCs w:val="28"/>
        </w:rPr>
        <w:t xml:space="preserve"> в конкурсной документации</w:t>
      </w:r>
      <w:r w:rsidRPr="00E26A4C">
        <w:rPr>
          <w:rFonts w:ascii="Times New Roman" w:hAnsi="Times New Roman" w:cs="Times New Roman"/>
          <w:sz w:val="28"/>
          <w:szCs w:val="28"/>
        </w:rPr>
        <w:t xml:space="preserve">. </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sidRPr="00E26A4C">
        <w:rPr>
          <w:rFonts w:ascii="Times New Roman" w:hAnsi="Times New Roman" w:cs="Times New Roman"/>
          <w:sz w:val="28"/>
          <w:szCs w:val="28"/>
        </w:rPr>
        <w:t>Заявки на участие в открытом конкурсе, которые содержат недостоверные сведения, отклоняются.</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.4. Заявка на участие в открытом конкурсе должна содержать следующую информацию:</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Pr="00E26A4C">
        <w:rPr>
          <w:rFonts w:ascii="Times New Roman" w:hAnsi="Times New Roman" w:cs="Times New Roman"/>
          <w:sz w:val="28"/>
          <w:szCs w:val="28"/>
        </w:rPr>
        <w:t>.4.1. наименование, фирменное наименование (при наличии), место нахождения (для юридического лица), почтовый адрес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Pr="00E26A4C">
        <w:rPr>
          <w:rFonts w:ascii="Times New Roman" w:hAnsi="Times New Roman" w:cs="Times New Roman"/>
          <w:sz w:val="28"/>
          <w:szCs w:val="28"/>
        </w:rPr>
        <w:t>.4.2. оригинал выписки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три месяца до даты размещения в единой информационной системе извещения о проведении открытого конкурса;</w:t>
      </w:r>
      <w:proofErr w:type="gramEnd"/>
    </w:p>
    <w:p w:rsidR="00312EC7" w:rsidRPr="00E26A4C" w:rsidRDefault="00312EC7" w:rsidP="00312EC7">
      <w:pPr>
        <w:pStyle w:val="a3"/>
        <w:ind w:firstLine="708"/>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5</w:t>
      </w:r>
      <w:r w:rsidRPr="00E26A4C">
        <w:rPr>
          <w:rFonts w:ascii="Times New Roman" w:hAnsi="Times New Roman" w:cs="Times New Roman"/>
          <w:sz w:val="28"/>
          <w:szCs w:val="28"/>
        </w:rPr>
        <w:t>.4.3. копию лицензии на осуществление деятельности по перевозкам пассажиров (для участников договора простого товарищества предоставляется в отношении каждого участника простого товарищества);</w:t>
      </w:r>
    </w:p>
    <w:p w:rsidR="00312EC7" w:rsidRPr="00E26A4C" w:rsidRDefault="00312EC7" w:rsidP="00312EC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Pr="00E26A4C">
        <w:rPr>
          <w:rFonts w:ascii="Times New Roman" w:hAnsi="Times New Roman" w:cs="Times New Roman"/>
          <w:sz w:val="28"/>
          <w:szCs w:val="28"/>
        </w:rPr>
        <w:t>.4.4. оригинал гарантийного письма подтверждающего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(для участников договора простого товарищества предоставляется в отношении каждого</w:t>
      </w:r>
      <w:proofErr w:type="gramEnd"/>
      <w:r w:rsidRPr="00E26A4C">
        <w:rPr>
          <w:rFonts w:ascii="Times New Roman" w:hAnsi="Times New Roman" w:cs="Times New Roman"/>
          <w:sz w:val="28"/>
          <w:szCs w:val="28"/>
        </w:rPr>
        <w:t xml:space="preserve"> участника простого товарищества);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E26A4C">
        <w:rPr>
          <w:rFonts w:ascii="Times New Roman" w:hAnsi="Times New Roman" w:cs="Times New Roman"/>
          <w:sz w:val="28"/>
          <w:szCs w:val="28"/>
        </w:rPr>
        <w:t>.4.5. декларацию о соответствии требованиям пункта 3, 4, 6 статьи 23 Федерального закона № (для участников договора простого товарищества предоставляется в отношении каждого участника простого товарищества);</w:t>
      </w:r>
    </w:p>
    <w:p w:rsidR="00312EC7" w:rsidRPr="00E26A4C" w:rsidRDefault="00312EC7" w:rsidP="00312EC7">
      <w:pPr>
        <w:pStyle w:val="a3"/>
        <w:ind w:firstLine="708"/>
        <w:jc w:val="both"/>
        <w:rPr>
          <w:rFonts w:ascii="Times New Roman" w:hAnsi="Times New Roman" w:cs="Times New Roman"/>
          <w:sz w:val="28"/>
          <w:szCs w:val="28"/>
        </w:rPr>
      </w:pPr>
      <w:bookmarkStart w:id="2" w:name="Par3"/>
      <w:bookmarkStart w:id="3" w:name="Par4"/>
      <w:bookmarkEnd w:id="2"/>
      <w:bookmarkEnd w:id="3"/>
      <w:r>
        <w:rPr>
          <w:rFonts w:ascii="Times New Roman" w:hAnsi="Times New Roman" w:cs="Times New Roman"/>
          <w:sz w:val="28"/>
          <w:szCs w:val="28"/>
        </w:rPr>
        <w:t>5</w:t>
      </w:r>
      <w:r w:rsidRPr="00E26A4C">
        <w:rPr>
          <w:rFonts w:ascii="Times New Roman" w:hAnsi="Times New Roman" w:cs="Times New Roman"/>
          <w:sz w:val="28"/>
          <w:szCs w:val="28"/>
        </w:rPr>
        <w:t>.4.6. копию договора простого товарищества (для участников договора простого товарищества);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.4.7.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(для участников договора простого товарищества предоставляется в отношении каждого участника простого товарищества);</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.4.8.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(для участников договора простого товарищества предоставляется в отношении каждого участника простого товарищества);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.4.9. копии договоров обязательного страхования гражданской ответственности (для участников договора простого товарищества предоставляется в отношении каждого участника простого товарищества);</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.4.10.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(для участников договора простого товарищества предоставляется в отношении каждого участника простого товарищества);</w:t>
      </w:r>
    </w:p>
    <w:p w:rsidR="00312EC7" w:rsidRPr="00E26A4C" w:rsidRDefault="00312EC7" w:rsidP="00312EC7">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Pr="00E26A4C">
        <w:rPr>
          <w:rFonts w:ascii="Times New Roman" w:hAnsi="Times New Roman" w:cs="Times New Roman"/>
          <w:sz w:val="28"/>
          <w:szCs w:val="28"/>
        </w:rPr>
        <w:t xml:space="preserve">.4.11. копия (копии) исполненного (исполненных) государственного (государственных) или муниципального (муниципальных) контракта  (контрактов) либо нотариально заверенными копия (копии) свидетельств (свидетельства)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roofErr w:type="gramEnd"/>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 xml:space="preserve">.4.12. </w:t>
      </w:r>
      <w:proofErr w:type="gramStart"/>
      <w:r w:rsidRPr="00E26A4C">
        <w:rPr>
          <w:rFonts w:ascii="Times New Roman" w:hAnsi="Times New Roman" w:cs="Times New Roman"/>
          <w:sz w:val="28"/>
          <w:szCs w:val="28"/>
        </w:rPr>
        <w:t>сведения</w:t>
      </w:r>
      <w:proofErr w:type="gramEnd"/>
      <w:r w:rsidRPr="00E26A4C">
        <w:rPr>
          <w:rFonts w:ascii="Times New Roman" w:hAnsi="Times New Roman" w:cs="Times New Roman"/>
          <w:sz w:val="28"/>
          <w:szCs w:val="28"/>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 xml:space="preserve">.4.13.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E26A4C">
        <w:rPr>
          <w:rFonts w:ascii="Times New Roman" w:hAnsi="Times New Roman" w:cs="Times New Roman"/>
          <w:sz w:val="28"/>
          <w:szCs w:val="28"/>
        </w:rPr>
        <w:lastRenderedPageBreak/>
        <w:t>свидетельства об осуществлении перевозок по маршруту регулярных перевозок.</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 xml:space="preserve">.5. Все листы поданной в письменной форме заявки на участие в открытом конкурсе, все листы тома такой заявки должны быть </w:t>
      </w:r>
      <w:proofErr w:type="gramStart"/>
      <w:r w:rsidRPr="00E26A4C">
        <w:rPr>
          <w:rFonts w:ascii="Times New Roman" w:hAnsi="Times New Roman" w:cs="Times New Roman"/>
          <w:sz w:val="28"/>
          <w:szCs w:val="28"/>
        </w:rPr>
        <w:t>прошиты и пронумерованы</w:t>
      </w:r>
      <w:proofErr w:type="gramEnd"/>
      <w:r w:rsidRPr="00E26A4C">
        <w:rPr>
          <w:rFonts w:ascii="Times New Roman" w:hAnsi="Times New Roman" w:cs="Times New Roman"/>
          <w:sz w:val="28"/>
          <w:szCs w:val="28"/>
        </w:rPr>
        <w:t xml:space="preserve">.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w:t>
      </w:r>
      <w:proofErr w:type="gramStart"/>
      <w:r w:rsidRPr="00E26A4C">
        <w:rPr>
          <w:rFonts w:ascii="Times New Roman" w:hAnsi="Times New Roman" w:cs="Times New Roman"/>
          <w:sz w:val="28"/>
          <w:szCs w:val="28"/>
        </w:rPr>
        <w:t>поданы от имени участника открытого конкурса и он несет</w:t>
      </w:r>
      <w:proofErr w:type="gramEnd"/>
      <w:r w:rsidRPr="00E26A4C">
        <w:rPr>
          <w:rFonts w:ascii="Times New Roman" w:hAnsi="Times New Roman" w:cs="Times New Roman"/>
          <w:sz w:val="28"/>
          <w:szCs w:val="28"/>
        </w:rPr>
        <w:t xml:space="preserve"> ответственность за подлинность и достоверность этих информации и документов. </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.5. Каждый конверт с заявкой на участие в открытом конкурсе, поступивший в срок, указанный в конкурсной документации, регистрируется организатором открытого конкурса.</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.6.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.8. В случае</w:t>
      </w:r>
      <w:proofErr w:type="gramStart"/>
      <w:r w:rsidRPr="00E26A4C">
        <w:rPr>
          <w:rFonts w:ascii="Times New Roman" w:hAnsi="Times New Roman" w:cs="Times New Roman"/>
          <w:sz w:val="28"/>
          <w:szCs w:val="28"/>
        </w:rPr>
        <w:t>,</w:t>
      </w:r>
      <w:proofErr w:type="gramEnd"/>
      <w:r w:rsidRPr="00E26A4C">
        <w:rPr>
          <w:rFonts w:ascii="Times New Roman" w:hAnsi="Times New Roman" w:cs="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9" w:history="1">
        <w:r w:rsidRPr="00E26A4C">
          <w:rPr>
            <w:rFonts w:ascii="Times New Roman" w:hAnsi="Times New Roman" w:cs="Times New Roman"/>
            <w:sz w:val="28"/>
            <w:szCs w:val="28"/>
          </w:rPr>
          <w:t>пунктах 1</w:t>
        </w:r>
      </w:hyperlink>
      <w:r w:rsidRPr="00E26A4C">
        <w:rPr>
          <w:rFonts w:ascii="Times New Roman" w:hAnsi="Times New Roman" w:cs="Times New Roman"/>
          <w:sz w:val="28"/>
          <w:szCs w:val="28"/>
        </w:rPr>
        <w:t xml:space="preserve"> и </w:t>
      </w:r>
      <w:hyperlink r:id="rId10" w:history="1">
        <w:r w:rsidRPr="00E26A4C">
          <w:rPr>
            <w:rFonts w:ascii="Times New Roman" w:hAnsi="Times New Roman" w:cs="Times New Roman"/>
            <w:sz w:val="28"/>
            <w:szCs w:val="28"/>
          </w:rPr>
          <w:t>2 части 3</w:t>
        </w:r>
      </w:hyperlink>
      <w:r>
        <w:rPr>
          <w:rFonts w:ascii="Times New Roman" w:hAnsi="Times New Roman" w:cs="Times New Roman"/>
          <w:sz w:val="28"/>
          <w:szCs w:val="28"/>
        </w:rPr>
        <w:t xml:space="preserve"> статьи 24 Федерального закона</w:t>
      </w:r>
      <w:r w:rsidRPr="00E26A4C">
        <w:rPr>
          <w:rFonts w:ascii="Times New Roman" w:hAnsi="Times New Roman" w:cs="Times New Roman"/>
          <w:sz w:val="28"/>
          <w:szCs w:val="28"/>
        </w:rPr>
        <w:t xml:space="preserve">. </w:t>
      </w:r>
      <w:proofErr w:type="gramStart"/>
      <w:r w:rsidRPr="00E26A4C">
        <w:rPr>
          <w:rFonts w:ascii="Times New Roman" w:hAnsi="Times New Roman" w:cs="Times New Roman"/>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1" w:history="1">
        <w:r w:rsidRPr="00E26A4C">
          <w:rPr>
            <w:rFonts w:ascii="Times New Roman" w:hAnsi="Times New Roman" w:cs="Times New Roman"/>
            <w:sz w:val="28"/>
            <w:szCs w:val="28"/>
          </w:rPr>
          <w:t>пункте 4 части 3</w:t>
        </w:r>
      </w:hyperlink>
      <w:r w:rsidRPr="00E26A4C">
        <w:rPr>
          <w:rFonts w:ascii="Times New Roman" w:hAnsi="Times New Roman" w:cs="Times New Roman"/>
          <w:sz w:val="28"/>
          <w:szCs w:val="28"/>
        </w:rPr>
        <w:t xml:space="preserve"> статьи 24 Федерального закона, а при отсутствии такого участника - участник открытого конкурса, заявке которого соответствует лучшее значение критерия, указанного в </w:t>
      </w:r>
      <w:hyperlink r:id="rId12" w:history="1">
        <w:r w:rsidRPr="00E26A4C">
          <w:rPr>
            <w:rFonts w:ascii="Times New Roman" w:hAnsi="Times New Roman" w:cs="Times New Roman"/>
            <w:sz w:val="28"/>
            <w:szCs w:val="28"/>
          </w:rPr>
          <w:t>пункте 3 части 3</w:t>
        </w:r>
      </w:hyperlink>
      <w:r w:rsidRPr="00E26A4C">
        <w:rPr>
          <w:rFonts w:ascii="Times New Roman" w:hAnsi="Times New Roman" w:cs="Times New Roman"/>
          <w:sz w:val="28"/>
          <w:szCs w:val="28"/>
        </w:rPr>
        <w:t xml:space="preserve"> статьи 24 Федерального закона.</w:t>
      </w:r>
      <w:proofErr w:type="gramEnd"/>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 xml:space="preserve">.9. Организатор открытого конкурса обеспечивает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Федеральным законом. </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sidRPr="00E26A4C">
        <w:rPr>
          <w:rFonts w:ascii="Times New Roman" w:hAnsi="Times New Roman" w:cs="Times New Roman"/>
          <w:sz w:val="28"/>
          <w:szCs w:val="28"/>
        </w:rPr>
        <w:t>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Федеральным законом.</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E26A4C">
        <w:rPr>
          <w:rFonts w:ascii="Times New Roman" w:hAnsi="Times New Roman" w:cs="Times New Roman"/>
          <w:sz w:val="28"/>
          <w:szCs w:val="28"/>
        </w:rPr>
        <w:t>.10. Конверт с заявкой на участие в открытом конкурсе, поступивший после истечения срока подачи заявок на участие в открытом конкурсе, не вскрывается.</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26A4C">
        <w:rPr>
          <w:rFonts w:ascii="Times New Roman" w:hAnsi="Times New Roman" w:cs="Times New Roman"/>
          <w:sz w:val="28"/>
          <w:szCs w:val="28"/>
        </w:rPr>
        <w:t>.11. В случае</w:t>
      </w:r>
      <w:proofErr w:type="gramStart"/>
      <w:r w:rsidRPr="00E26A4C">
        <w:rPr>
          <w:rFonts w:ascii="Times New Roman" w:hAnsi="Times New Roman" w:cs="Times New Roman"/>
          <w:sz w:val="28"/>
          <w:szCs w:val="28"/>
        </w:rPr>
        <w:t>,</w:t>
      </w:r>
      <w:proofErr w:type="gramEnd"/>
      <w:r w:rsidRPr="00E26A4C">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6</w:t>
      </w:r>
      <w:r w:rsidRPr="00E26A4C">
        <w:rPr>
          <w:rFonts w:ascii="Times New Roman" w:hAnsi="Times New Roman" w:cs="Times New Roman"/>
          <w:bCs/>
          <w:sz w:val="28"/>
          <w:szCs w:val="28"/>
        </w:rPr>
        <w:t>. Вскрытие конвертов с заявками на участие в открытом конкурсе</w:t>
      </w:r>
    </w:p>
    <w:p w:rsidR="00312EC7" w:rsidRPr="00E26A4C" w:rsidRDefault="00312EC7" w:rsidP="00312EC7">
      <w:pPr>
        <w:autoSpaceDE w:val="0"/>
        <w:autoSpaceDN w:val="0"/>
        <w:adjustRightInd w:val="0"/>
        <w:spacing w:after="0" w:line="240" w:lineRule="auto"/>
        <w:outlineLvl w:val="0"/>
        <w:rPr>
          <w:rFonts w:ascii="Times New Roman" w:hAnsi="Times New Roman" w:cs="Times New Roman"/>
          <w:bCs/>
          <w:sz w:val="28"/>
          <w:szCs w:val="28"/>
        </w:rPr>
      </w:pPr>
      <w:r w:rsidRPr="00E26A4C">
        <w:rPr>
          <w:rFonts w:ascii="Times New Roman" w:hAnsi="Times New Roman" w:cs="Times New Roman"/>
          <w:bCs/>
          <w:sz w:val="28"/>
          <w:szCs w:val="28"/>
        </w:rPr>
        <w:tab/>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E26A4C">
        <w:rPr>
          <w:rFonts w:ascii="Times New Roman" w:hAnsi="Times New Roman" w:cs="Times New Roman"/>
          <w:sz w:val="28"/>
          <w:szCs w:val="28"/>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E26A4C">
        <w:rPr>
          <w:rFonts w:ascii="Times New Roman" w:hAnsi="Times New Roman" w:cs="Times New Roman"/>
          <w:sz w:val="28"/>
          <w:szCs w:val="28"/>
        </w:rPr>
        <w:t>.2. Организатор открытого конкурса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E26A4C">
        <w:rPr>
          <w:rFonts w:ascii="Times New Roman" w:hAnsi="Times New Roman" w:cs="Times New Roman"/>
          <w:sz w:val="28"/>
          <w:szCs w:val="28"/>
        </w:rPr>
        <w:t xml:space="preserve">.3. Конкурсная комиссия вскрывает конверты с заявками на участие в открытом конкурсе, если такие конверты и заявки поступили организатору открытого конкурса до вскрытия таких конвертов. </w:t>
      </w:r>
      <w:proofErr w:type="gramStart"/>
      <w:r w:rsidRPr="00E26A4C">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26A4C">
        <w:rPr>
          <w:rFonts w:ascii="Times New Roman" w:hAnsi="Times New Roman" w:cs="Times New Roman"/>
          <w:sz w:val="28"/>
          <w:szCs w:val="28"/>
        </w:rPr>
        <w:t xml:space="preserve"> участнику.</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E26A4C">
        <w:rPr>
          <w:rFonts w:ascii="Times New Roman" w:hAnsi="Times New Roman" w:cs="Times New Roman"/>
          <w:sz w:val="28"/>
          <w:szCs w:val="28"/>
        </w:rPr>
        <w:t xml:space="preserve">.4. </w:t>
      </w:r>
      <w:proofErr w:type="gramStart"/>
      <w:r w:rsidRPr="00E26A4C">
        <w:rPr>
          <w:rFonts w:ascii="Times New Roman" w:hAnsi="Times New Roman" w:cs="Times New Roman"/>
          <w:sz w:val="28"/>
          <w:szCs w:val="28"/>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указанные в заявке на участие в открытом конкурсе и являющиеся критерием оценки заявок на участие</w:t>
      </w:r>
      <w:proofErr w:type="gramEnd"/>
      <w:r w:rsidRPr="00E26A4C">
        <w:rPr>
          <w:rFonts w:ascii="Times New Roman" w:hAnsi="Times New Roman" w:cs="Times New Roman"/>
          <w:sz w:val="28"/>
          <w:szCs w:val="28"/>
        </w:rPr>
        <w:t xml:space="preserve"> в открытом конкурсе, </w:t>
      </w:r>
      <w:proofErr w:type="gramStart"/>
      <w:r w:rsidRPr="00E26A4C">
        <w:rPr>
          <w:rFonts w:ascii="Times New Roman" w:hAnsi="Times New Roman" w:cs="Times New Roman"/>
          <w:sz w:val="28"/>
          <w:szCs w:val="28"/>
        </w:rPr>
        <w:t>объявляются при вскрытии данных конвертов и вносятся</w:t>
      </w:r>
      <w:proofErr w:type="gramEnd"/>
      <w:r w:rsidRPr="00E26A4C">
        <w:rPr>
          <w:rFonts w:ascii="Times New Roman" w:hAnsi="Times New Roman" w:cs="Times New Roman"/>
          <w:sz w:val="28"/>
          <w:szCs w:val="28"/>
        </w:rPr>
        <w:t xml:space="preserve"> соответственно в протокол. </w:t>
      </w:r>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lastRenderedPageBreak/>
        <w:t>В случае</w:t>
      </w:r>
      <w:proofErr w:type="gramStart"/>
      <w:r w:rsidRPr="00E26A4C">
        <w:rPr>
          <w:rFonts w:ascii="Times New Roman" w:hAnsi="Times New Roman" w:cs="Times New Roman"/>
          <w:sz w:val="28"/>
          <w:szCs w:val="28"/>
        </w:rPr>
        <w:t>,</w:t>
      </w:r>
      <w:proofErr w:type="gramEnd"/>
      <w:r w:rsidRPr="00E26A4C">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E26A4C">
        <w:rPr>
          <w:rFonts w:ascii="Times New Roman" w:hAnsi="Times New Roman" w:cs="Times New Roman"/>
          <w:sz w:val="28"/>
          <w:szCs w:val="28"/>
        </w:rPr>
        <w:t xml:space="preserve">.5.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трех рабочих дней, размещается на официальном сайте. </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E26A4C">
        <w:rPr>
          <w:rFonts w:ascii="Times New Roman" w:hAnsi="Times New Roman" w:cs="Times New Roman"/>
          <w:sz w:val="28"/>
          <w:szCs w:val="28"/>
        </w:rPr>
        <w:t>.6. Организатор открытого конкурса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w:t>
      </w:r>
      <w:proofErr w:type="gramStart"/>
      <w:r w:rsidRPr="00E26A4C">
        <w:rPr>
          <w:rFonts w:ascii="Times New Roman" w:hAnsi="Times New Roman" w:cs="Times New Roman"/>
          <w:sz w:val="28"/>
          <w:szCs w:val="28"/>
        </w:rPr>
        <w:t>о-</w:t>
      </w:r>
      <w:proofErr w:type="gramEnd"/>
      <w:r w:rsidRPr="00E26A4C">
        <w:rPr>
          <w:rFonts w:ascii="Times New Roman" w:hAnsi="Times New Roman" w:cs="Times New Roman"/>
          <w:sz w:val="28"/>
          <w:szCs w:val="28"/>
        </w:rPr>
        <w:t xml:space="preserve"> и видеозапись вскрытия таких конвертов.</w:t>
      </w: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7</w:t>
      </w:r>
      <w:r w:rsidRPr="00E26A4C">
        <w:rPr>
          <w:rFonts w:ascii="Times New Roman" w:hAnsi="Times New Roman" w:cs="Times New Roman"/>
          <w:bCs/>
          <w:sz w:val="28"/>
          <w:szCs w:val="28"/>
        </w:rPr>
        <w:t>. Рассмотрение и оценка заявок на участие в конкурсе</w:t>
      </w: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p>
    <w:p w:rsidR="00312EC7"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proofErr w:type="gramStart"/>
      <w:r w:rsidRPr="00183FAC">
        <w:rPr>
          <w:rFonts w:ascii="Times New Roman" w:hAnsi="Times New Roman" w:cs="Times New Roman"/>
          <w:sz w:val="28"/>
          <w:szCs w:val="28"/>
        </w:rPr>
        <w:t xml:space="preserve">Шкала для оценки критериев, предусмотренных часть 3 статьи 24 Федерального закона </w:t>
      </w:r>
      <w:r>
        <w:rPr>
          <w:rFonts w:ascii="Times New Roman" w:hAnsi="Times New Roman" w:cs="Times New Roman"/>
          <w:sz w:val="28"/>
          <w:szCs w:val="28"/>
        </w:rPr>
        <w:t xml:space="preserve">утверждается постановление администрации муниципального образования город Новороссийск </w:t>
      </w:r>
      <w:r w:rsidRPr="00183FAC">
        <w:rPr>
          <w:rFonts w:ascii="Times New Roman" w:hAnsi="Times New Roman" w:cs="Times New Roman"/>
          <w:sz w:val="28"/>
          <w:szCs w:val="28"/>
        </w:rPr>
        <w:t>«Об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w:t>
      </w:r>
      <w:r>
        <w:rPr>
          <w:rFonts w:ascii="Times New Roman" w:hAnsi="Times New Roman" w:cs="Times New Roman"/>
          <w:b/>
          <w:sz w:val="28"/>
          <w:szCs w:val="28"/>
        </w:rPr>
        <w:t>».</w:t>
      </w:r>
      <w:proofErr w:type="gramEnd"/>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2</w:t>
      </w:r>
      <w:r w:rsidRPr="00E26A4C">
        <w:rPr>
          <w:rFonts w:ascii="Times New Roman" w:hAnsi="Times New Roman" w:cs="Times New Roman"/>
          <w:sz w:val="28"/>
          <w:szCs w:val="28"/>
        </w:rPr>
        <w:t xml:space="preserve">. Срок рассмотрения и оценки заявок на участие в конкурсе не может превышать двадцать дней с даты вскрытия конвертов с такими заявками. Организатор открытого конкурса вправе продлить срок рассмотрения и оценки заявок на участие в </w:t>
      </w:r>
      <w:proofErr w:type="gramStart"/>
      <w:r w:rsidRPr="00E26A4C">
        <w:rPr>
          <w:rFonts w:ascii="Times New Roman" w:hAnsi="Times New Roman" w:cs="Times New Roman"/>
          <w:sz w:val="28"/>
          <w:szCs w:val="28"/>
        </w:rPr>
        <w:t>конкурсе</w:t>
      </w:r>
      <w:proofErr w:type="gramEnd"/>
      <w:r w:rsidRPr="00E26A4C">
        <w:rPr>
          <w:rFonts w:ascii="Times New Roman" w:hAnsi="Times New Roman" w:cs="Times New Roman"/>
          <w:sz w:val="28"/>
          <w:szCs w:val="28"/>
        </w:rPr>
        <w:t xml:space="preserve">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организатор открытого конкурса размещает соответствующее уведомление на официальном сайте.</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3</w:t>
      </w:r>
      <w:r w:rsidRPr="00E26A4C">
        <w:rPr>
          <w:rFonts w:ascii="Times New Roman" w:hAnsi="Times New Roman" w:cs="Times New Roman"/>
          <w:sz w:val="28"/>
          <w:szCs w:val="28"/>
        </w:rPr>
        <w:t xml:space="preserve">. Заявка на участие в конкурсе признается надлежащей, если она соответствует требованиям Федерального </w:t>
      </w:r>
      <w:hyperlink r:id="rId13" w:history="1">
        <w:r w:rsidRPr="00E26A4C">
          <w:rPr>
            <w:rFonts w:ascii="Times New Roman" w:hAnsi="Times New Roman" w:cs="Times New Roman"/>
            <w:sz w:val="28"/>
            <w:szCs w:val="28"/>
          </w:rPr>
          <w:t>закона</w:t>
        </w:r>
      </w:hyperlink>
      <w:r w:rsidRPr="00E26A4C">
        <w:rPr>
          <w:rFonts w:ascii="Times New Roman" w:hAnsi="Times New Roman" w:cs="Times New Roman"/>
          <w:sz w:val="28"/>
          <w:szCs w:val="28"/>
        </w:rPr>
        <w:t xml:space="preserve">, извещению и конкурсной документации, а участник, подавший такую заявку, соответствует требованиям, которые </w:t>
      </w:r>
      <w:proofErr w:type="gramStart"/>
      <w:r w:rsidRPr="00E26A4C">
        <w:rPr>
          <w:rFonts w:ascii="Times New Roman" w:hAnsi="Times New Roman" w:cs="Times New Roman"/>
          <w:sz w:val="28"/>
          <w:szCs w:val="28"/>
        </w:rPr>
        <w:t>предъявляются к участнику и указаны</w:t>
      </w:r>
      <w:proofErr w:type="gramEnd"/>
      <w:r w:rsidRPr="00E26A4C">
        <w:rPr>
          <w:rFonts w:ascii="Times New Roman" w:hAnsi="Times New Roman" w:cs="Times New Roman"/>
          <w:sz w:val="28"/>
          <w:szCs w:val="28"/>
        </w:rPr>
        <w:t xml:space="preserve"> в конкурсной документации.</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4</w:t>
      </w:r>
      <w:r w:rsidRPr="00E26A4C">
        <w:rPr>
          <w:rFonts w:ascii="Times New Roman" w:hAnsi="Times New Roman" w:cs="Times New Roman"/>
          <w:sz w:val="28"/>
          <w:szCs w:val="28"/>
        </w:rPr>
        <w:t>.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12EC7" w:rsidRPr="00E26A4C" w:rsidRDefault="00312EC7" w:rsidP="00312EC7">
      <w:pPr>
        <w:pStyle w:val="a3"/>
        <w:ind w:firstLine="708"/>
        <w:jc w:val="both"/>
        <w:rPr>
          <w:rFonts w:ascii="Times New Roman" w:hAnsi="Times New Roman" w:cs="Times New Roman"/>
          <w:sz w:val="28"/>
          <w:szCs w:val="28"/>
        </w:rPr>
      </w:pPr>
      <w:r w:rsidRPr="00E26A4C">
        <w:rPr>
          <w:rFonts w:ascii="Times New Roman" w:hAnsi="Times New Roman" w:cs="Times New Roman"/>
          <w:sz w:val="28"/>
          <w:szCs w:val="28"/>
        </w:rPr>
        <w:t xml:space="preserve">Не подлежит отклонению заявка на участие в конкурсе в связи с отсутствием в ней документов, предусмотренных </w:t>
      </w:r>
      <w:hyperlink r:id="rId14" w:history="1">
        <w:r w:rsidRPr="00E26A4C">
          <w:rPr>
            <w:rFonts w:ascii="Times New Roman" w:hAnsi="Times New Roman" w:cs="Times New Roman"/>
            <w:sz w:val="28"/>
            <w:szCs w:val="28"/>
          </w:rPr>
          <w:t xml:space="preserve">пунктами </w:t>
        </w:r>
        <w:r>
          <w:rPr>
            <w:rFonts w:ascii="Times New Roman" w:hAnsi="Times New Roman" w:cs="Times New Roman"/>
            <w:sz w:val="28"/>
            <w:szCs w:val="28"/>
          </w:rPr>
          <w:t>5.4.11 и 5</w:t>
        </w:r>
        <w:r w:rsidRPr="00E26A4C">
          <w:rPr>
            <w:rFonts w:ascii="Times New Roman" w:hAnsi="Times New Roman" w:cs="Times New Roman"/>
            <w:sz w:val="28"/>
            <w:szCs w:val="28"/>
          </w:rPr>
          <w:t xml:space="preserve">.4.12 </w:t>
        </w:r>
      </w:hyperlink>
      <w:r w:rsidRPr="00E26A4C">
        <w:rPr>
          <w:rFonts w:ascii="Times New Roman" w:hAnsi="Times New Roman" w:cs="Times New Roman"/>
          <w:sz w:val="28"/>
          <w:szCs w:val="28"/>
        </w:rPr>
        <w:t>настоящего порядка.</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E26A4C">
        <w:rPr>
          <w:rFonts w:ascii="Times New Roman" w:hAnsi="Times New Roman" w:cs="Times New Roman"/>
          <w:sz w:val="28"/>
          <w:szCs w:val="28"/>
        </w:rPr>
        <w:t>.</w:t>
      </w:r>
      <w:r>
        <w:rPr>
          <w:rFonts w:ascii="Times New Roman" w:hAnsi="Times New Roman" w:cs="Times New Roman"/>
          <w:sz w:val="28"/>
          <w:szCs w:val="28"/>
        </w:rPr>
        <w:t>5</w:t>
      </w:r>
      <w:r w:rsidRPr="00E26A4C">
        <w:rPr>
          <w:rFonts w:ascii="Times New Roman" w:hAnsi="Times New Roman" w:cs="Times New Roman"/>
          <w:sz w:val="28"/>
          <w:szCs w:val="28"/>
        </w:rPr>
        <w:t xml:space="preserve">. В случае установления недостоверности информации, содержащейся в </w:t>
      </w:r>
      <w:proofErr w:type="gramStart"/>
      <w:r w:rsidRPr="00E26A4C">
        <w:rPr>
          <w:rFonts w:ascii="Times New Roman" w:hAnsi="Times New Roman" w:cs="Times New Roman"/>
          <w:sz w:val="28"/>
          <w:szCs w:val="28"/>
        </w:rPr>
        <w:t>документах, представленных участником конкурса в соответствии с частью 2 статьи 24 Федерального закона заявки на участие в открытом конкурсе отклоняются</w:t>
      </w:r>
      <w:proofErr w:type="gramEnd"/>
      <w:r w:rsidRPr="00E26A4C">
        <w:rPr>
          <w:rFonts w:ascii="Times New Roman" w:hAnsi="Times New Roman" w:cs="Times New Roman"/>
          <w:sz w:val="28"/>
          <w:szCs w:val="28"/>
        </w:rPr>
        <w:t xml:space="preserve"> на любом этапе его проведения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7.6</w:t>
      </w:r>
      <w:r w:rsidRPr="00E26A4C">
        <w:rPr>
          <w:rFonts w:ascii="Times New Roman" w:hAnsi="Times New Roman" w:cs="Times New Roman"/>
          <w:sz w:val="28"/>
          <w:szCs w:val="28"/>
        </w:rPr>
        <w:t>. Результаты рассмотрения заявок на участие в конкурсе фиксируются в протоколе рассмотрения и оценки заявок на участие в конкурсе.</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7.7</w:t>
      </w:r>
      <w:r w:rsidRPr="00E26A4C">
        <w:rPr>
          <w:rFonts w:ascii="Times New Roman" w:hAnsi="Times New Roman" w:cs="Times New Roman"/>
          <w:sz w:val="28"/>
          <w:szCs w:val="28"/>
        </w:rPr>
        <w:t>.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7.8</w:t>
      </w:r>
      <w:r w:rsidRPr="00E26A4C">
        <w:rPr>
          <w:rFonts w:ascii="Times New Roman" w:hAnsi="Times New Roman" w:cs="Times New Roman"/>
          <w:sz w:val="28"/>
          <w:szCs w:val="28"/>
        </w:rPr>
        <w:t>. В случае</w:t>
      </w:r>
      <w:proofErr w:type="gramStart"/>
      <w:r w:rsidRPr="00E26A4C">
        <w:rPr>
          <w:rFonts w:ascii="Times New Roman" w:hAnsi="Times New Roman" w:cs="Times New Roman"/>
          <w:sz w:val="28"/>
          <w:szCs w:val="28"/>
        </w:rPr>
        <w:t>,</w:t>
      </w:r>
      <w:proofErr w:type="gramEnd"/>
      <w:r w:rsidRPr="00E26A4C">
        <w:rPr>
          <w:rFonts w:ascii="Times New Roman" w:hAnsi="Times New Roman" w:cs="Times New Roman"/>
          <w:sz w:val="28"/>
          <w:szCs w:val="28"/>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7.9</w:t>
      </w:r>
      <w:r w:rsidRPr="00E26A4C">
        <w:rPr>
          <w:rFonts w:ascii="Times New Roman" w:hAnsi="Times New Roman" w:cs="Times New Roman"/>
          <w:sz w:val="28"/>
          <w:szCs w:val="28"/>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7.10</w:t>
      </w:r>
      <w:r w:rsidRPr="00E26A4C">
        <w:rPr>
          <w:rFonts w:ascii="Times New Roman" w:hAnsi="Times New Roman" w:cs="Times New Roman"/>
          <w:sz w:val="28"/>
          <w:szCs w:val="28"/>
        </w:rPr>
        <w:t>. В случае</w:t>
      </w:r>
      <w:proofErr w:type="gramStart"/>
      <w:r w:rsidRPr="00E26A4C">
        <w:rPr>
          <w:rFonts w:ascii="Times New Roman" w:hAnsi="Times New Roman" w:cs="Times New Roman"/>
          <w:sz w:val="28"/>
          <w:szCs w:val="28"/>
        </w:rPr>
        <w:t>,</w:t>
      </w:r>
      <w:proofErr w:type="gramEnd"/>
      <w:r w:rsidRPr="00E26A4C">
        <w:rPr>
          <w:rFonts w:ascii="Times New Roman" w:hAnsi="Times New Roman" w:cs="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r:id="rId15" w:history="1">
        <w:r w:rsidRPr="00E26A4C">
          <w:rPr>
            <w:rFonts w:ascii="Times New Roman" w:hAnsi="Times New Roman" w:cs="Times New Roman"/>
            <w:sz w:val="28"/>
            <w:szCs w:val="28"/>
          </w:rPr>
          <w:t>пунктах 1</w:t>
        </w:r>
      </w:hyperlink>
      <w:r w:rsidRPr="00E26A4C">
        <w:rPr>
          <w:rFonts w:ascii="Times New Roman" w:hAnsi="Times New Roman" w:cs="Times New Roman"/>
          <w:sz w:val="28"/>
          <w:szCs w:val="28"/>
        </w:rPr>
        <w:t xml:space="preserve"> и </w:t>
      </w:r>
      <w:hyperlink r:id="rId16" w:history="1">
        <w:r w:rsidRPr="00E26A4C">
          <w:rPr>
            <w:rFonts w:ascii="Times New Roman" w:hAnsi="Times New Roman" w:cs="Times New Roman"/>
            <w:sz w:val="28"/>
            <w:szCs w:val="28"/>
          </w:rPr>
          <w:t>2 части 3</w:t>
        </w:r>
      </w:hyperlink>
      <w:r w:rsidRPr="00E26A4C">
        <w:rPr>
          <w:rFonts w:ascii="Times New Roman" w:hAnsi="Times New Roman" w:cs="Times New Roman"/>
          <w:sz w:val="28"/>
          <w:szCs w:val="28"/>
        </w:rPr>
        <w:t xml:space="preserve"> статьи 24 Федерального закона. </w:t>
      </w:r>
      <w:proofErr w:type="gramStart"/>
      <w:r w:rsidRPr="00E26A4C">
        <w:rPr>
          <w:rFonts w:ascii="Times New Roman" w:hAnsi="Times New Roman" w:cs="Times New Roman"/>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17" w:history="1">
        <w:r w:rsidRPr="00E26A4C">
          <w:rPr>
            <w:rFonts w:ascii="Times New Roman" w:hAnsi="Times New Roman" w:cs="Times New Roman"/>
            <w:sz w:val="28"/>
            <w:szCs w:val="28"/>
          </w:rPr>
          <w:t>пункте 4 части 3</w:t>
        </w:r>
      </w:hyperlink>
      <w:r>
        <w:rPr>
          <w:rFonts w:ascii="Times New Roman" w:hAnsi="Times New Roman" w:cs="Times New Roman"/>
          <w:sz w:val="28"/>
          <w:szCs w:val="28"/>
        </w:rPr>
        <w:t xml:space="preserve"> статьи 24 Федерального закона</w:t>
      </w:r>
      <w:r w:rsidRPr="00E26A4C">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r:id="rId18" w:history="1">
        <w:r w:rsidRPr="00E26A4C">
          <w:rPr>
            <w:rFonts w:ascii="Times New Roman" w:hAnsi="Times New Roman" w:cs="Times New Roman"/>
            <w:sz w:val="28"/>
            <w:szCs w:val="28"/>
          </w:rPr>
          <w:t>пункте 3 части 3</w:t>
        </w:r>
      </w:hyperlink>
      <w:r>
        <w:rPr>
          <w:rFonts w:ascii="Times New Roman" w:hAnsi="Times New Roman" w:cs="Times New Roman"/>
          <w:sz w:val="28"/>
          <w:szCs w:val="28"/>
        </w:rPr>
        <w:t xml:space="preserve"> статьи 24 Федерального закона</w:t>
      </w:r>
      <w:r w:rsidRPr="00E26A4C">
        <w:rPr>
          <w:rFonts w:ascii="Times New Roman" w:hAnsi="Times New Roman" w:cs="Times New Roman"/>
          <w:sz w:val="28"/>
          <w:szCs w:val="28"/>
        </w:rPr>
        <w:t>.</w:t>
      </w:r>
      <w:proofErr w:type="gramEnd"/>
    </w:p>
    <w:p w:rsidR="00312EC7" w:rsidRPr="00E26A4C" w:rsidRDefault="00312EC7" w:rsidP="00312EC7">
      <w:pPr>
        <w:pStyle w:val="a3"/>
        <w:ind w:firstLine="708"/>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11</w:t>
      </w:r>
      <w:r w:rsidRPr="00E26A4C">
        <w:rPr>
          <w:rFonts w:ascii="Times New Roman" w:hAnsi="Times New Roman" w:cs="Times New Roman"/>
          <w:sz w:val="28"/>
          <w:szCs w:val="28"/>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11</w:t>
      </w:r>
      <w:r w:rsidRPr="00E26A4C">
        <w:rPr>
          <w:rFonts w:ascii="Times New Roman" w:hAnsi="Times New Roman" w:cs="Times New Roman"/>
          <w:sz w:val="28"/>
          <w:szCs w:val="28"/>
        </w:rPr>
        <w:t>.1</w:t>
      </w:r>
      <w:r>
        <w:rPr>
          <w:rFonts w:ascii="Times New Roman" w:hAnsi="Times New Roman" w:cs="Times New Roman"/>
          <w:sz w:val="28"/>
          <w:szCs w:val="28"/>
        </w:rPr>
        <w:t>.</w:t>
      </w:r>
      <w:r w:rsidRPr="00E26A4C">
        <w:rPr>
          <w:rFonts w:ascii="Times New Roman" w:hAnsi="Times New Roman" w:cs="Times New Roman"/>
          <w:sz w:val="28"/>
          <w:szCs w:val="28"/>
        </w:rPr>
        <w:t xml:space="preserve"> место, дата, время проведения рассмотрения и оценки таких заявок;</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11</w:t>
      </w:r>
      <w:r w:rsidRPr="00E26A4C">
        <w:rPr>
          <w:rFonts w:ascii="Times New Roman" w:hAnsi="Times New Roman" w:cs="Times New Roman"/>
          <w:sz w:val="28"/>
          <w:szCs w:val="28"/>
        </w:rPr>
        <w:t>.2</w:t>
      </w:r>
      <w:r>
        <w:rPr>
          <w:rFonts w:ascii="Times New Roman" w:hAnsi="Times New Roman" w:cs="Times New Roman"/>
          <w:sz w:val="28"/>
          <w:szCs w:val="28"/>
        </w:rPr>
        <w:t>.</w:t>
      </w:r>
      <w:r w:rsidRPr="00E26A4C">
        <w:rPr>
          <w:rFonts w:ascii="Times New Roman" w:hAnsi="Times New Roman" w:cs="Times New Roman"/>
          <w:sz w:val="28"/>
          <w:szCs w:val="28"/>
        </w:rPr>
        <w:t xml:space="preserve"> информация об участниках конкурса, заявки на участие в конкурсе которых были рассмотрены;</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11</w:t>
      </w:r>
      <w:r w:rsidRPr="00E26A4C">
        <w:rPr>
          <w:rFonts w:ascii="Times New Roman" w:hAnsi="Times New Roman" w:cs="Times New Roman"/>
          <w:sz w:val="28"/>
          <w:szCs w:val="28"/>
        </w:rPr>
        <w:t>.3</w:t>
      </w:r>
      <w:r>
        <w:rPr>
          <w:rFonts w:ascii="Times New Roman" w:hAnsi="Times New Roman" w:cs="Times New Roman"/>
          <w:sz w:val="28"/>
          <w:szCs w:val="28"/>
        </w:rPr>
        <w:t>.</w:t>
      </w:r>
      <w:r w:rsidRPr="00E26A4C">
        <w:rPr>
          <w:rFonts w:ascii="Times New Roman" w:hAnsi="Times New Roman" w:cs="Times New Roman"/>
          <w:sz w:val="28"/>
          <w:szCs w:val="28"/>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11</w:t>
      </w:r>
      <w:r w:rsidRPr="00E26A4C">
        <w:rPr>
          <w:rFonts w:ascii="Times New Roman" w:hAnsi="Times New Roman" w:cs="Times New Roman"/>
          <w:sz w:val="28"/>
          <w:szCs w:val="28"/>
        </w:rPr>
        <w:t>.4</w:t>
      </w:r>
      <w:r>
        <w:rPr>
          <w:rFonts w:ascii="Times New Roman" w:hAnsi="Times New Roman" w:cs="Times New Roman"/>
          <w:sz w:val="28"/>
          <w:szCs w:val="28"/>
        </w:rPr>
        <w:t>.</w:t>
      </w:r>
      <w:r w:rsidRPr="00E26A4C">
        <w:rPr>
          <w:rFonts w:ascii="Times New Roman" w:hAnsi="Times New Roman" w:cs="Times New Roman"/>
          <w:sz w:val="28"/>
          <w:szCs w:val="28"/>
        </w:rPr>
        <w:t xml:space="preserve"> решение каждого члена комиссии об отклонении заявок на участие в конкурсе;</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Pr="00E26A4C">
        <w:rPr>
          <w:rFonts w:ascii="Times New Roman" w:hAnsi="Times New Roman" w:cs="Times New Roman"/>
          <w:sz w:val="28"/>
          <w:szCs w:val="28"/>
        </w:rPr>
        <w:t>.</w:t>
      </w:r>
      <w:r>
        <w:rPr>
          <w:rFonts w:ascii="Times New Roman" w:hAnsi="Times New Roman" w:cs="Times New Roman"/>
          <w:sz w:val="28"/>
          <w:szCs w:val="28"/>
        </w:rPr>
        <w:t>11</w:t>
      </w:r>
      <w:r w:rsidRPr="00E26A4C">
        <w:rPr>
          <w:rFonts w:ascii="Times New Roman" w:hAnsi="Times New Roman" w:cs="Times New Roman"/>
          <w:sz w:val="28"/>
          <w:szCs w:val="28"/>
        </w:rPr>
        <w:t>.5</w:t>
      </w:r>
      <w:r>
        <w:rPr>
          <w:rFonts w:ascii="Times New Roman" w:hAnsi="Times New Roman" w:cs="Times New Roman"/>
          <w:sz w:val="28"/>
          <w:szCs w:val="28"/>
        </w:rPr>
        <w:t>.</w:t>
      </w:r>
      <w:r w:rsidRPr="00E26A4C">
        <w:rPr>
          <w:rFonts w:ascii="Times New Roman" w:hAnsi="Times New Roman" w:cs="Times New Roman"/>
          <w:sz w:val="28"/>
          <w:szCs w:val="28"/>
        </w:rPr>
        <w:t xml:space="preserve"> присвоенные заявкам на участие в конкурсе значения по каждому из предусмотренных критериев оценки заявок на участие в конкурсе;</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.1</w:t>
      </w:r>
      <w:r>
        <w:rPr>
          <w:rFonts w:ascii="Times New Roman" w:hAnsi="Times New Roman" w:cs="Times New Roman"/>
          <w:sz w:val="28"/>
          <w:szCs w:val="28"/>
        </w:rPr>
        <w:t>1</w:t>
      </w:r>
      <w:r w:rsidRPr="00E26A4C">
        <w:rPr>
          <w:rFonts w:ascii="Times New Roman" w:hAnsi="Times New Roman" w:cs="Times New Roman"/>
          <w:sz w:val="28"/>
          <w:szCs w:val="28"/>
        </w:rPr>
        <w:t>.6</w:t>
      </w:r>
      <w:r>
        <w:rPr>
          <w:rFonts w:ascii="Times New Roman" w:hAnsi="Times New Roman" w:cs="Times New Roman"/>
          <w:sz w:val="28"/>
          <w:szCs w:val="28"/>
        </w:rPr>
        <w:t>.</w:t>
      </w:r>
      <w:r w:rsidRPr="00E26A4C">
        <w:rPr>
          <w:rFonts w:ascii="Times New Roman" w:hAnsi="Times New Roman" w:cs="Times New Roman"/>
          <w:sz w:val="28"/>
          <w:szCs w:val="28"/>
        </w:rPr>
        <w:t xml:space="preserve"> принятое на основании результатов оценки заявок на участие в конкурсе решение о присвоении таким заявкам порядковых номеров;</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w:t>
      </w:r>
      <w:r>
        <w:rPr>
          <w:rFonts w:ascii="Times New Roman" w:hAnsi="Times New Roman" w:cs="Times New Roman"/>
          <w:sz w:val="28"/>
          <w:szCs w:val="28"/>
        </w:rPr>
        <w:t>11</w:t>
      </w:r>
      <w:r w:rsidRPr="00E26A4C">
        <w:rPr>
          <w:rFonts w:ascii="Times New Roman" w:hAnsi="Times New Roman" w:cs="Times New Roman"/>
          <w:sz w:val="28"/>
          <w:szCs w:val="28"/>
        </w:rPr>
        <w:t>.7</w:t>
      </w:r>
      <w:r>
        <w:rPr>
          <w:rFonts w:ascii="Times New Roman" w:hAnsi="Times New Roman" w:cs="Times New Roman"/>
          <w:sz w:val="28"/>
          <w:szCs w:val="28"/>
        </w:rPr>
        <w:t>.</w:t>
      </w:r>
      <w:r w:rsidRPr="00E26A4C">
        <w:rPr>
          <w:rFonts w:ascii="Times New Roman" w:hAnsi="Times New Roman" w:cs="Times New Roman"/>
          <w:sz w:val="28"/>
          <w:szCs w:val="28"/>
        </w:rPr>
        <w:t xml:space="preserve"> наименования (для юридических лиц), фамилии, имена, отчества (при наличии) (для физических лиц), наименование простого товарищества, почтовые адреса участников конкурса, заявкам на участие в конкурсе которых присвоены первый и второй номера.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7.12</w:t>
      </w:r>
      <w:r w:rsidRPr="00E26A4C">
        <w:rPr>
          <w:rFonts w:ascii="Times New Roman" w:hAnsi="Times New Roman" w:cs="Times New Roman"/>
          <w:sz w:val="28"/>
          <w:szCs w:val="28"/>
        </w:rPr>
        <w:t>. Протокол рассмотрения и оценки заявок подписываются всеми присутствующими членами конкурсной комиссии. Протокол рассмотрения и оценки заявок хранится у организатора открытого конкурса. Протокол рассмотрения и оценки заявок на участие в конкурсе размещается  организатором открытого конкурса на официальном сайте не позднее трех рабочих дней с даты подписания указанного протокола.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7</w:t>
      </w:r>
      <w:r w:rsidRPr="00E26A4C">
        <w:rPr>
          <w:rFonts w:ascii="Times New Roman" w:hAnsi="Times New Roman" w:cs="Times New Roman"/>
          <w:sz w:val="28"/>
          <w:szCs w:val="28"/>
        </w:rPr>
        <w:t>.1</w:t>
      </w:r>
      <w:r>
        <w:rPr>
          <w:rFonts w:ascii="Times New Roman" w:hAnsi="Times New Roman" w:cs="Times New Roman"/>
          <w:sz w:val="28"/>
          <w:szCs w:val="28"/>
        </w:rPr>
        <w:t>3</w:t>
      </w:r>
      <w:r w:rsidRPr="00E26A4C">
        <w:rPr>
          <w:rFonts w:ascii="Times New Roman" w:hAnsi="Times New Roman" w:cs="Times New Roman"/>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пять лет.</w:t>
      </w:r>
    </w:p>
    <w:p w:rsidR="00312EC7" w:rsidRPr="00E26A4C" w:rsidRDefault="00312EC7" w:rsidP="00312EC7">
      <w:pPr>
        <w:autoSpaceDE w:val="0"/>
        <w:autoSpaceDN w:val="0"/>
        <w:adjustRightInd w:val="0"/>
        <w:spacing w:after="0" w:line="240" w:lineRule="auto"/>
        <w:jc w:val="center"/>
        <w:outlineLvl w:val="0"/>
        <w:rPr>
          <w:rFonts w:ascii="Times New Roman" w:hAnsi="Times New Roman" w:cs="Times New Roman"/>
          <w:bCs/>
          <w:sz w:val="28"/>
          <w:szCs w:val="28"/>
        </w:rPr>
      </w:pPr>
    </w:p>
    <w:p w:rsidR="00312EC7" w:rsidRPr="00E26A4C" w:rsidRDefault="00312EC7" w:rsidP="00312E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Pr="00E26A4C">
        <w:rPr>
          <w:rFonts w:ascii="Times New Roman" w:hAnsi="Times New Roman" w:cs="Times New Roman"/>
          <w:sz w:val="28"/>
          <w:szCs w:val="28"/>
        </w:rPr>
        <w:t>. Отмена открытого конкурса</w:t>
      </w:r>
    </w:p>
    <w:p w:rsidR="00312EC7" w:rsidRPr="00E26A4C" w:rsidRDefault="00312EC7" w:rsidP="00312EC7">
      <w:pPr>
        <w:autoSpaceDE w:val="0"/>
        <w:autoSpaceDN w:val="0"/>
        <w:adjustRightInd w:val="0"/>
        <w:spacing w:after="0" w:line="240" w:lineRule="auto"/>
        <w:jc w:val="center"/>
        <w:rPr>
          <w:rFonts w:ascii="Times New Roman" w:hAnsi="Times New Roman" w:cs="Times New Roman"/>
          <w:sz w:val="28"/>
          <w:szCs w:val="28"/>
        </w:rPr>
      </w:pP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26A4C">
        <w:rPr>
          <w:rFonts w:ascii="Times New Roman" w:hAnsi="Times New Roman" w:cs="Times New Roman"/>
          <w:sz w:val="28"/>
          <w:szCs w:val="28"/>
        </w:rPr>
        <w:t>.1. Организатор открытого конкурса вправе отменить конкурс, в том числе по одному и более лоту, до начала вскрытия конвертов с заявками на участие в открытом конкурсе</w:t>
      </w:r>
      <w:r w:rsidRPr="00E26A4C">
        <w:rPr>
          <w:rFonts w:ascii="Times New Roman" w:hAnsi="Times New Roman" w:cs="Times New Roman"/>
          <w:bCs/>
          <w:sz w:val="28"/>
          <w:szCs w:val="28"/>
        </w:rPr>
        <w:t>.</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26A4C">
        <w:rPr>
          <w:rFonts w:ascii="Times New Roman" w:hAnsi="Times New Roman" w:cs="Times New Roman"/>
          <w:sz w:val="28"/>
          <w:szCs w:val="28"/>
        </w:rPr>
        <w:t>.2. Извещения об отмене конкурса размещается на официальном сайте в день принятия этого решения.</w:t>
      </w:r>
    </w:p>
    <w:p w:rsidR="00312EC7" w:rsidRPr="00E26A4C" w:rsidRDefault="00312EC7" w:rsidP="00312EC7">
      <w:pPr>
        <w:autoSpaceDE w:val="0"/>
        <w:autoSpaceDN w:val="0"/>
        <w:adjustRightInd w:val="0"/>
        <w:spacing w:after="0" w:line="240" w:lineRule="auto"/>
        <w:jc w:val="center"/>
        <w:rPr>
          <w:rFonts w:ascii="Times New Roman" w:hAnsi="Times New Roman" w:cs="Times New Roman"/>
          <w:sz w:val="28"/>
          <w:szCs w:val="28"/>
        </w:rPr>
      </w:pPr>
    </w:p>
    <w:p w:rsidR="00312EC7" w:rsidRDefault="00312EC7" w:rsidP="00312EC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Pr="00E26A4C">
        <w:rPr>
          <w:rFonts w:ascii="Times New Roman" w:hAnsi="Times New Roman" w:cs="Times New Roman"/>
          <w:sz w:val="28"/>
          <w:szCs w:val="28"/>
        </w:rPr>
        <w:t>.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312EC7" w:rsidRPr="00E26A4C" w:rsidRDefault="00312EC7" w:rsidP="00312EC7">
      <w:pPr>
        <w:autoSpaceDE w:val="0"/>
        <w:autoSpaceDN w:val="0"/>
        <w:adjustRightInd w:val="0"/>
        <w:spacing w:after="0" w:line="240" w:lineRule="auto"/>
        <w:jc w:val="center"/>
        <w:rPr>
          <w:rFonts w:ascii="Times New Roman" w:hAnsi="Times New Roman" w:cs="Times New Roman"/>
          <w:sz w:val="28"/>
          <w:szCs w:val="28"/>
        </w:rPr>
      </w:pPr>
    </w:p>
    <w:p w:rsidR="00312EC7" w:rsidRPr="00E26A4C" w:rsidRDefault="00312EC7" w:rsidP="00312EC7">
      <w:pPr>
        <w:autoSpaceDE w:val="0"/>
        <w:autoSpaceDN w:val="0"/>
        <w:adjustRightInd w:val="0"/>
        <w:spacing w:after="0" w:line="240" w:lineRule="auto"/>
        <w:jc w:val="both"/>
        <w:rPr>
          <w:rFonts w:ascii="Times New Roman" w:hAnsi="Times New Roman" w:cs="Times New Roman"/>
          <w:sz w:val="28"/>
          <w:szCs w:val="28"/>
        </w:rPr>
      </w:pPr>
      <w:r w:rsidRPr="00E26A4C">
        <w:rPr>
          <w:rFonts w:ascii="Times New Roman" w:hAnsi="Times New Roman" w:cs="Times New Roman"/>
          <w:sz w:val="28"/>
          <w:szCs w:val="28"/>
        </w:rPr>
        <w:tab/>
      </w:r>
      <w:r>
        <w:rPr>
          <w:rFonts w:ascii="Times New Roman" w:hAnsi="Times New Roman" w:cs="Times New Roman"/>
          <w:sz w:val="28"/>
          <w:szCs w:val="28"/>
        </w:rPr>
        <w:t xml:space="preserve">9.1. </w:t>
      </w:r>
      <w:r w:rsidRPr="00E26A4C">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семь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312EC7" w:rsidRPr="00E26A4C" w:rsidRDefault="00312EC7" w:rsidP="00312EC7">
      <w:pPr>
        <w:pStyle w:val="a3"/>
        <w:jc w:val="both"/>
        <w:rPr>
          <w:rFonts w:ascii="Times New Roman" w:hAnsi="Times New Roman" w:cs="Times New Roman"/>
          <w:sz w:val="28"/>
          <w:szCs w:val="28"/>
        </w:rPr>
      </w:pPr>
      <w:r w:rsidRPr="00E26A4C">
        <w:rPr>
          <w:rFonts w:ascii="Times New Roman" w:hAnsi="Times New Roman" w:cs="Times New Roman"/>
          <w:sz w:val="28"/>
          <w:szCs w:val="28"/>
        </w:rPr>
        <w:tab/>
        <w:t xml:space="preserve"> </w:t>
      </w:r>
      <w:r>
        <w:rPr>
          <w:rFonts w:ascii="Times New Roman" w:hAnsi="Times New Roman" w:cs="Times New Roman"/>
          <w:sz w:val="28"/>
          <w:szCs w:val="28"/>
        </w:rPr>
        <w:t xml:space="preserve">9.2. </w:t>
      </w:r>
      <w:r w:rsidRPr="00E26A4C">
        <w:rPr>
          <w:rFonts w:ascii="Times New Roman" w:hAnsi="Times New Roman" w:cs="Times New Roman"/>
          <w:sz w:val="28"/>
          <w:szCs w:val="28"/>
        </w:rPr>
        <w:t>В случае</w:t>
      </w:r>
      <w:proofErr w:type="gramStart"/>
      <w:r w:rsidRPr="00E26A4C">
        <w:rPr>
          <w:rFonts w:ascii="Times New Roman" w:hAnsi="Times New Roman" w:cs="Times New Roman"/>
          <w:sz w:val="28"/>
          <w:szCs w:val="28"/>
        </w:rPr>
        <w:t>,</w:t>
      </w:r>
      <w:proofErr w:type="gramEnd"/>
      <w:r w:rsidRPr="00E26A4C">
        <w:rPr>
          <w:rFonts w:ascii="Times New Roman" w:hAnsi="Times New Roman" w:cs="Times New Roman"/>
          <w:sz w:val="28"/>
          <w:szCs w:val="28"/>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w:t>
      </w:r>
      <w:r w:rsidRPr="00E26A4C">
        <w:rPr>
          <w:rFonts w:ascii="Times New Roman" w:hAnsi="Times New Roman" w:cs="Times New Roman"/>
          <w:sz w:val="28"/>
          <w:szCs w:val="28"/>
        </w:rPr>
        <w:lastRenderedPageBreak/>
        <w:t xml:space="preserve">предоставляется участнику открытого конкурса, заявке на участие в открытом </w:t>
      </w:r>
      <w:proofErr w:type="gramStart"/>
      <w:r w:rsidRPr="00E26A4C">
        <w:rPr>
          <w:rFonts w:ascii="Times New Roman" w:hAnsi="Times New Roman" w:cs="Times New Roman"/>
          <w:sz w:val="28"/>
          <w:szCs w:val="28"/>
        </w:rPr>
        <w:t>конкурсе</w:t>
      </w:r>
      <w:proofErr w:type="gramEnd"/>
      <w:r w:rsidRPr="00E26A4C">
        <w:rPr>
          <w:rFonts w:ascii="Times New Roman" w:hAnsi="Times New Roman" w:cs="Times New Roman"/>
          <w:sz w:val="28"/>
          <w:szCs w:val="28"/>
        </w:rPr>
        <w:t xml:space="preserve"> которого присвоен второй номер.</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9.3. </w:t>
      </w:r>
      <w:r w:rsidRPr="00E26A4C">
        <w:rPr>
          <w:rFonts w:ascii="Times New Roman" w:hAnsi="Times New Roman" w:cs="Times New Roman"/>
          <w:sz w:val="28"/>
          <w:szCs w:val="28"/>
        </w:rPr>
        <w:t>Участник открытого конкурса подтверждает наличие у него транспортных средств, предусмотренных его заявкой на участие в открытом конкурсе в течение десяти дней с момента размещения протокола оценки и сопоставления заявок на участие в открытом конкурсе</w:t>
      </w:r>
      <w:r>
        <w:rPr>
          <w:rFonts w:ascii="Times New Roman" w:hAnsi="Times New Roman" w:cs="Times New Roman"/>
          <w:sz w:val="28"/>
          <w:szCs w:val="28"/>
        </w:rPr>
        <w:t xml:space="preserve"> на официальном сайте</w:t>
      </w:r>
      <w:r w:rsidRPr="00E26A4C">
        <w:rPr>
          <w:rFonts w:ascii="Times New Roman" w:hAnsi="Times New Roman" w:cs="Times New Roman"/>
          <w:sz w:val="28"/>
          <w:szCs w:val="28"/>
        </w:rPr>
        <w:t>.</w:t>
      </w:r>
    </w:p>
    <w:p w:rsidR="00312EC7" w:rsidRPr="00E26A4C" w:rsidRDefault="00312EC7" w:rsidP="00312EC7">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9.4. </w:t>
      </w:r>
      <w:r w:rsidRPr="00E26A4C">
        <w:rPr>
          <w:rFonts w:ascii="Times New Roman" w:hAnsi="Times New Roman" w:cs="Times New Roman"/>
          <w:bCs/>
          <w:sz w:val="28"/>
          <w:szCs w:val="28"/>
        </w:rPr>
        <w:t>Если последний день срока приходится на нерабочий день, днем окончания срока считается ближайший следующий за ним рабочий день.</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9.5. </w:t>
      </w:r>
      <w:r w:rsidRPr="00E26A4C">
        <w:rPr>
          <w:rFonts w:ascii="Times New Roman" w:hAnsi="Times New Roman" w:cs="Times New Roman"/>
          <w:sz w:val="28"/>
          <w:szCs w:val="28"/>
        </w:rPr>
        <w:t xml:space="preserve">Транспортные средства участника осматриваются </w:t>
      </w:r>
      <w:r>
        <w:rPr>
          <w:rFonts w:ascii="Times New Roman" w:hAnsi="Times New Roman" w:cs="Times New Roman"/>
          <w:sz w:val="28"/>
          <w:szCs w:val="28"/>
        </w:rPr>
        <w:t>организатором открытого конкурса.</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9.6. </w:t>
      </w:r>
      <w:r w:rsidRPr="00E26A4C">
        <w:rPr>
          <w:rFonts w:ascii="Times New Roman" w:hAnsi="Times New Roman" w:cs="Times New Roman"/>
          <w:sz w:val="28"/>
          <w:szCs w:val="28"/>
        </w:rPr>
        <w:t xml:space="preserve">Осмотр осуществляется по факту предоставления транспортных средств участником  по адресу: </w:t>
      </w:r>
      <w:r w:rsidRPr="00E26A4C">
        <w:rPr>
          <w:rFonts w:ascii="Times New Roman" w:eastAsia="Times New Roman" w:hAnsi="Times New Roman" w:cs="Times New Roman"/>
          <w:sz w:val="28"/>
          <w:szCs w:val="28"/>
          <w:lang w:eastAsia="ru-RU"/>
        </w:rPr>
        <w:t xml:space="preserve">Российская Федерация, Краснодарский край, Новороссийск г, ул. </w:t>
      </w:r>
      <w:proofErr w:type="spellStart"/>
      <w:r w:rsidRPr="00E26A4C">
        <w:rPr>
          <w:rFonts w:ascii="Times New Roman" w:eastAsia="Times New Roman" w:hAnsi="Times New Roman" w:cs="Times New Roman"/>
          <w:sz w:val="28"/>
          <w:szCs w:val="28"/>
          <w:lang w:eastAsia="ru-RU"/>
        </w:rPr>
        <w:t>Анапское</w:t>
      </w:r>
      <w:proofErr w:type="spellEnd"/>
      <w:r w:rsidRPr="00E26A4C">
        <w:rPr>
          <w:rFonts w:ascii="Times New Roman" w:eastAsia="Times New Roman" w:hAnsi="Times New Roman" w:cs="Times New Roman"/>
          <w:sz w:val="28"/>
          <w:szCs w:val="28"/>
          <w:lang w:eastAsia="ru-RU"/>
        </w:rPr>
        <w:t xml:space="preserve"> шоссе, № 60 с 09:00 до 18:00</w:t>
      </w:r>
      <w:r>
        <w:rPr>
          <w:rFonts w:ascii="Times New Roman" w:eastAsia="Times New Roman" w:hAnsi="Times New Roman" w:cs="Times New Roman"/>
          <w:sz w:val="28"/>
          <w:szCs w:val="28"/>
          <w:lang w:eastAsia="ru-RU"/>
        </w:rPr>
        <w:t>,</w:t>
      </w:r>
      <w:r w:rsidRPr="00E26A4C">
        <w:rPr>
          <w:rFonts w:ascii="Times New Roman" w:eastAsia="Times New Roman" w:hAnsi="Times New Roman" w:cs="Times New Roman"/>
          <w:sz w:val="28"/>
          <w:szCs w:val="28"/>
          <w:lang w:eastAsia="ru-RU"/>
        </w:rPr>
        <w:t xml:space="preserve"> при этом участник должен за три рабочих дня уведомить письменно </w:t>
      </w:r>
      <w:r w:rsidRPr="00E26A4C">
        <w:rPr>
          <w:rFonts w:ascii="Times New Roman" w:hAnsi="Times New Roman" w:cs="Times New Roman"/>
          <w:sz w:val="28"/>
          <w:szCs w:val="28"/>
        </w:rPr>
        <w:t>управление транспорта и связи администрации муниципального образования город Новороссийск о предоставлении транспортных средств.</w:t>
      </w:r>
    </w:p>
    <w:p w:rsidR="00312EC7" w:rsidRPr="00E26A4C" w:rsidRDefault="00312EC7" w:rsidP="00312EC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9.7. </w:t>
      </w:r>
      <w:proofErr w:type="gramStart"/>
      <w:r w:rsidRPr="00E26A4C">
        <w:rPr>
          <w:rFonts w:ascii="Times New Roman" w:hAnsi="Times New Roman" w:cs="Times New Roman"/>
          <w:sz w:val="28"/>
          <w:szCs w:val="28"/>
        </w:rPr>
        <w:t xml:space="preserve">По итогам осмотра транспортных средств,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 </w:t>
      </w:r>
      <w:r>
        <w:rPr>
          <w:rFonts w:ascii="Times New Roman" w:hAnsi="Times New Roman" w:cs="Times New Roman"/>
          <w:sz w:val="28"/>
          <w:szCs w:val="28"/>
        </w:rPr>
        <w:t xml:space="preserve">управление транспорта и дорожного хозяйства </w:t>
      </w:r>
      <w:r w:rsidRPr="00E26A4C">
        <w:rPr>
          <w:rFonts w:ascii="Times New Roman" w:hAnsi="Times New Roman" w:cs="Times New Roman"/>
          <w:sz w:val="28"/>
          <w:szCs w:val="28"/>
        </w:rPr>
        <w:t xml:space="preserve"> администрации муниципального образования город Новороссийск оформляется акт осмотра, в котором содержится информация о подтверждении участником наличия у него транспортных средств, предусмотренных его заявкой</w:t>
      </w:r>
      <w:proofErr w:type="gramEnd"/>
      <w:r w:rsidRPr="00E26A4C">
        <w:rPr>
          <w:rFonts w:ascii="Times New Roman" w:hAnsi="Times New Roman" w:cs="Times New Roman"/>
          <w:sz w:val="28"/>
          <w:szCs w:val="28"/>
        </w:rPr>
        <w:t xml:space="preserve"> на участие в открытом конкурсе или отсутствия.</w:t>
      </w:r>
    </w:p>
    <w:p w:rsidR="00312EC7" w:rsidRPr="00E26A4C" w:rsidRDefault="00312EC7" w:rsidP="00312EC7">
      <w:pPr>
        <w:pStyle w:val="a3"/>
        <w:rPr>
          <w:rFonts w:ascii="Times New Roman" w:hAnsi="Times New Roman" w:cs="Times New Roman"/>
          <w:sz w:val="28"/>
          <w:szCs w:val="28"/>
        </w:rPr>
      </w:pPr>
    </w:p>
    <w:p w:rsidR="00312EC7" w:rsidRDefault="00312EC7" w:rsidP="00312EC7">
      <w:pPr>
        <w:pStyle w:val="a3"/>
        <w:rPr>
          <w:rFonts w:ascii="Times New Roman" w:hAnsi="Times New Roman" w:cs="Times New Roman"/>
          <w:sz w:val="28"/>
          <w:szCs w:val="28"/>
        </w:rPr>
      </w:pPr>
    </w:p>
    <w:p w:rsidR="00312EC7" w:rsidRPr="00E26A4C" w:rsidRDefault="00312EC7" w:rsidP="00312EC7">
      <w:pPr>
        <w:pStyle w:val="a3"/>
        <w:rPr>
          <w:rFonts w:ascii="Times New Roman" w:hAnsi="Times New Roman" w:cs="Times New Roman"/>
          <w:sz w:val="28"/>
          <w:szCs w:val="28"/>
        </w:rPr>
      </w:pPr>
    </w:p>
    <w:p w:rsidR="00312EC7" w:rsidRPr="00E26A4C" w:rsidRDefault="00312EC7" w:rsidP="00312EC7">
      <w:pPr>
        <w:pStyle w:val="ConsPlusNormal"/>
        <w:rPr>
          <w:rFonts w:ascii="Times New Roman" w:hAnsi="Times New Roman" w:cs="Times New Roman"/>
          <w:sz w:val="28"/>
          <w:szCs w:val="28"/>
        </w:rPr>
      </w:pPr>
      <w:r w:rsidRPr="00E26A4C">
        <w:rPr>
          <w:rFonts w:ascii="Times New Roman" w:hAnsi="Times New Roman" w:cs="Times New Roman"/>
          <w:sz w:val="28"/>
          <w:szCs w:val="28"/>
        </w:rPr>
        <w:t>Заместитель главы</w:t>
      </w:r>
    </w:p>
    <w:p w:rsidR="00312EC7" w:rsidRPr="00E26A4C" w:rsidRDefault="00312EC7" w:rsidP="00312EC7">
      <w:pPr>
        <w:pStyle w:val="ConsPlusNormal"/>
        <w:rPr>
          <w:rFonts w:ascii="Times New Roman" w:hAnsi="Times New Roman" w:cs="Times New Roman"/>
          <w:sz w:val="28"/>
          <w:szCs w:val="28"/>
        </w:rPr>
      </w:pPr>
      <w:r w:rsidRPr="00E26A4C">
        <w:rPr>
          <w:rFonts w:ascii="Times New Roman" w:hAnsi="Times New Roman" w:cs="Times New Roman"/>
          <w:sz w:val="28"/>
          <w:szCs w:val="28"/>
        </w:rPr>
        <w:t xml:space="preserve">муниципального образования </w:t>
      </w:r>
      <w:r w:rsidRPr="00E26A4C">
        <w:rPr>
          <w:rFonts w:ascii="Times New Roman" w:hAnsi="Times New Roman" w:cs="Times New Roman"/>
          <w:sz w:val="28"/>
          <w:szCs w:val="28"/>
        </w:rPr>
        <w:tab/>
      </w:r>
      <w:r w:rsidRPr="00E26A4C">
        <w:rPr>
          <w:rFonts w:ascii="Times New Roman" w:hAnsi="Times New Roman" w:cs="Times New Roman"/>
          <w:sz w:val="28"/>
          <w:szCs w:val="28"/>
        </w:rPr>
        <w:tab/>
      </w:r>
      <w:r w:rsidRPr="00E26A4C">
        <w:rPr>
          <w:rFonts w:ascii="Times New Roman" w:hAnsi="Times New Roman" w:cs="Times New Roman"/>
          <w:sz w:val="28"/>
          <w:szCs w:val="28"/>
        </w:rPr>
        <w:tab/>
      </w:r>
      <w:r w:rsidRPr="00E26A4C">
        <w:rPr>
          <w:rFonts w:ascii="Times New Roman" w:hAnsi="Times New Roman" w:cs="Times New Roman"/>
          <w:sz w:val="28"/>
          <w:szCs w:val="28"/>
        </w:rPr>
        <w:tab/>
      </w:r>
      <w:r w:rsidRPr="00E26A4C">
        <w:rPr>
          <w:rFonts w:ascii="Times New Roman" w:hAnsi="Times New Roman" w:cs="Times New Roman"/>
          <w:sz w:val="28"/>
          <w:szCs w:val="28"/>
        </w:rPr>
        <w:tab/>
      </w:r>
      <w:proofErr w:type="spellStart"/>
      <w:r w:rsidRPr="00E26A4C">
        <w:rPr>
          <w:rFonts w:ascii="Times New Roman" w:hAnsi="Times New Roman" w:cs="Times New Roman"/>
          <w:sz w:val="28"/>
          <w:szCs w:val="28"/>
        </w:rPr>
        <w:t>А.И.Яменсков</w:t>
      </w:r>
      <w:proofErr w:type="spellEnd"/>
    </w:p>
    <w:p w:rsidR="00312EC7" w:rsidRPr="004779CF" w:rsidRDefault="00312EC7" w:rsidP="00682566">
      <w:pPr>
        <w:spacing w:after="0" w:line="240" w:lineRule="auto"/>
        <w:jc w:val="both"/>
        <w:rPr>
          <w:rFonts w:ascii="Times New Roman" w:hAnsi="Times New Roman" w:cs="Times New Roman"/>
          <w:sz w:val="28"/>
          <w:szCs w:val="28"/>
        </w:rPr>
      </w:pPr>
      <w:bookmarkStart w:id="5" w:name="_GoBack"/>
      <w:bookmarkEnd w:id="5"/>
    </w:p>
    <w:sectPr w:rsidR="00312EC7" w:rsidRPr="004779CF" w:rsidSect="00315CE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7A3"/>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7A5157"/>
    <w:multiLevelType w:val="hybridMultilevel"/>
    <w:tmpl w:val="13C6E6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7B94362"/>
    <w:multiLevelType w:val="multilevel"/>
    <w:tmpl w:val="9E140F96"/>
    <w:lvl w:ilvl="0">
      <w:start w:val="9"/>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32"/>
    <w:rsid w:val="00003B1E"/>
    <w:rsid w:val="00023410"/>
    <w:rsid w:val="000319CE"/>
    <w:rsid w:val="0009222C"/>
    <w:rsid w:val="00092CA2"/>
    <w:rsid w:val="00096C50"/>
    <w:rsid w:val="000F36A0"/>
    <w:rsid w:val="001457DD"/>
    <w:rsid w:val="0017041F"/>
    <w:rsid w:val="001979D3"/>
    <w:rsid w:val="001A4942"/>
    <w:rsid w:val="001D1904"/>
    <w:rsid w:val="001F3B7C"/>
    <w:rsid w:val="00230632"/>
    <w:rsid w:val="002601BF"/>
    <w:rsid w:val="002679D0"/>
    <w:rsid w:val="0029582F"/>
    <w:rsid w:val="002B3E90"/>
    <w:rsid w:val="002C5023"/>
    <w:rsid w:val="002D13A3"/>
    <w:rsid w:val="00312EC7"/>
    <w:rsid w:val="00315CE8"/>
    <w:rsid w:val="003715FE"/>
    <w:rsid w:val="0038073E"/>
    <w:rsid w:val="003D014E"/>
    <w:rsid w:val="003E2215"/>
    <w:rsid w:val="003F05B6"/>
    <w:rsid w:val="003F6E70"/>
    <w:rsid w:val="00406BC9"/>
    <w:rsid w:val="00421080"/>
    <w:rsid w:val="00425C2C"/>
    <w:rsid w:val="00437DC2"/>
    <w:rsid w:val="004511BF"/>
    <w:rsid w:val="00463409"/>
    <w:rsid w:val="004779CF"/>
    <w:rsid w:val="004F3DC8"/>
    <w:rsid w:val="005311A4"/>
    <w:rsid w:val="005311B6"/>
    <w:rsid w:val="0057441D"/>
    <w:rsid w:val="00592B18"/>
    <w:rsid w:val="005C6BC3"/>
    <w:rsid w:val="005D1D4B"/>
    <w:rsid w:val="005E7BFF"/>
    <w:rsid w:val="00633A63"/>
    <w:rsid w:val="006478B2"/>
    <w:rsid w:val="00682566"/>
    <w:rsid w:val="006E2B3A"/>
    <w:rsid w:val="006F17B5"/>
    <w:rsid w:val="00724317"/>
    <w:rsid w:val="00756EDF"/>
    <w:rsid w:val="007E0CF1"/>
    <w:rsid w:val="008027B9"/>
    <w:rsid w:val="00825F66"/>
    <w:rsid w:val="00825F8D"/>
    <w:rsid w:val="008270D1"/>
    <w:rsid w:val="00837A89"/>
    <w:rsid w:val="0084484E"/>
    <w:rsid w:val="008614D2"/>
    <w:rsid w:val="00876B4A"/>
    <w:rsid w:val="00885958"/>
    <w:rsid w:val="008A7030"/>
    <w:rsid w:val="008B278E"/>
    <w:rsid w:val="008D7127"/>
    <w:rsid w:val="008F77DC"/>
    <w:rsid w:val="00930E94"/>
    <w:rsid w:val="00935B4A"/>
    <w:rsid w:val="00941DC0"/>
    <w:rsid w:val="00944C84"/>
    <w:rsid w:val="00997C24"/>
    <w:rsid w:val="009D0736"/>
    <w:rsid w:val="009D6320"/>
    <w:rsid w:val="00A86871"/>
    <w:rsid w:val="00AE3520"/>
    <w:rsid w:val="00AE4C0A"/>
    <w:rsid w:val="00AF1F0A"/>
    <w:rsid w:val="00B13B8A"/>
    <w:rsid w:val="00B20C09"/>
    <w:rsid w:val="00B277A7"/>
    <w:rsid w:val="00B34829"/>
    <w:rsid w:val="00B66155"/>
    <w:rsid w:val="00B929BC"/>
    <w:rsid w:val="00BA17A1"/>
    <w:rsid w:val="00BE073A"/>
    <w:rsid w:val="00C07997"/>
    <w:rsid w:val="00C146E3"/>
    <w:rsid w:val="00C20747"/>
    <w:rsid w:val="00CA2063"/>
    <w:rsid w:val="00CB7F15"/>
    <w:rsid w:val="00CE15A5"/>
    <w:rsid w:val="00D250FD"/>
    <w:rsid w:val="00D25A86"/>
    <w:rsid w:val="00D45CB9"/>
    <w:rsid w:val="00D70269"/>
    <w:rsid w:val="00D826B0"/>
    <w:rsid w:val="00DC5E2B"/>
    <w:rsid w:val="00DD08EB"/>
    <w:rsid w:val="00E2477B"/>
    <w:rsid w:val="00E46955"/>
    <w:rsid w:val="00E704C8"/>
    <w:rsid w:val="00E76443"/>
    <w:rsid w:val="00E86FBE"/>
    <w:rsid w:val="00F04D5A"/>
    <w:rsid w:val="00F33FD3"/>
    <w:rsid w:val="00F35473"/>
    <w:rsid w:val="00F962DD"/>
    <w:rsid w:val="00FA26F2"/>
    <w:rsid w:val="00FA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3F6E70"/>
    <w:pPr>
      <w:spacing w:after="0" w:line="240" w:lineRule="auto"/>
    </w:pPr>
  </w:style>
  <w:style w:type="paragraph" w:customStyle="1" w:styleId="Default">
    <w:name w:val="Default"/>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1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6E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6E70"/>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99"/>
    <w:qFormat/>
    <w:rsid w:val="003F6E70"/>
    <w:pPr>
      <w:spacing w:after="0" w:line="240" w:lineRule="auto"/>
    </w:pPr>
  </w:style>
  <w:style w:type="paragraph" w:customStyle="1" w:styleId="Default">
    <w:name w:val="Default"/>
    <w:rsid w:val="0038073E"/>
    <w:pPr>
      <w:suppressAutoHyphens/>
      <w:spacing w:after="0" w:line="100" w:lineRule="atLeast"/>
    </w:pPr>
    <w:rPr>
      <w:rFonts w:ascii="Times New Roman" w:eastAsia="SimSun" w:hAnsi="Times New Roman" w:cs="Times New Roman"/>
      <w:color w:val="000000"/>
      <w:sz w:val="24"/>
      <w:szCs w:val="24"/>
      <w:lang w:eastAsia="ar-SA"/>
    </w:rPr>
  </w:style>
  <w:style w:type="character" w:customStyle="1" w:styleId="ConsPlusNormal0">
    <w:name w:val="ConsPlusNormal Знак"/>
    <w:link w:val="ConsPlusNormal"/>
    <w:locked/>
    <w:rsid w:val="004F3DC8"/>
    <w:rPr>
      <w:rFonts w:ascii="Calibri" w:eastAsia="Times New Roman" w:hAnsi="Calibri" w:cs="Calibri"/>
      <w:szCs w:val="20"/>
      <w:lang w:eastAsia="ru-RU"/>
    </w:rPr>
  </w:style>
  <w:style w:type="paragraph" w:styleId="a4">
    <w:name w:val="Title"/>
    <w:basedOn w:val="a"/>
    <w:link w:val="a5"/>
    <w:qFormat/>
    <w:rsid w:val="004F3DC8"/>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5">
    <w:name w:val="Название Знак"/>
    <w:basedOn w:val="a0"/>
    <w:link w:val="a4"/>
    <w:rsid w:val="004F3DC8"/>
    <w:rPr>
      <w:rFonts w:ascii="Times New Roman" w:eastAsia="Times New Roman" w:hAnsi="Times New Roman" w:cs="Times New Roman"/>
      <w:b/>
      <w:bCs/>
      <w:sz w:val="32"/>
      <w:szCs w:val="24"/>
      <w:lang w:val="x-none" w:eastAsia="x-none"/>
    </w:rPr>
  </w:style>
  <w:style w:type="paragraph" w:styleId="a6">
    <w:name w:val="Balloon Text"/>
    <w:basedOn w:val="a"/>
    <w:link w:val="a7"/>
    <w:uiPriority w:val="99"/>
    <w:semiHidden/>
    <w:unhideWhenUsed/>
    <w:rsid w:val="004F3D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3DC8"/>
    <w:rPr>
      <w:rFonts w:ascii="Tahoma" w:hAnsi="Tahoma" w:cs="Tahoma"/>
      <w:sz w:val="16"/>
      <w:szCs w:val="16"/>
    </w:rPr>
  </w:style>
  <w:style w:type="paragraph" w:styleId="a8">
    <w:name w:val="List Paragraph"/>
    <w:basedOn w:val="a"/>
    <w:uiPriority w:val="34"/>
    <w:qFormat/>
    <w:rsid w:val="000319C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80861">
      <w:bodyDiv w:val="1"/>
      <w:marLeft w:val="0"/>
      <w:marRight w:val="0"/>
      <w:marTop w:val="0"/>
      <w:marBottom w:val="0"/>
      <w:divBdr>
        <w:top w:val="none" w:sz="0" w:space="0" w:color="auto"/>
        <w:left w:val="none" w:sz="0" w:space="0" w:color="auto"/>
        <w:bottom w:val="none" w:sz="0" w:space="0" w:color="auto"/>
        <w:right w:val="none" w:sz="0" w:space="0" w:color="auto"/>
      </w:divBdr>
    </w:div>
    <w:div w:id="1218392836">
      <w:bodyDiv w:val="1"/>
      <w:marLeft w:val="0"/>
      <w:marRight w:val="0"/>
      <w:marTop w:val="0"/>
      <w:marBottom w:val="0"/>
      <w:divBdr>
        <w:top w:val="none" w:sz="0" w:space="0" w:color="auto"/>
        <w:left w:val="none" w:sz="0" w:space="0" w:color="auto"/>
        <w:bottom w:val="none" w:sz="0" w:space="0" w:color="auto"/>
        <w:right w:val="none" w:sz="0" w:space="0" w:color="auto"/>
      </w:divBdr>
    </w:div>
    <w:div w:id="156548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473ED38A6C923B49ED7E277B56EE0266F903D1A9E738EE8CF245685EA87379989C6CD433C912546C5F0843574273A1EBA66FFF98ACC04a2Z2G" TargetMode="External"/><Relationship Id="rId13" Type="http://schemas.openxmlformats.org/officeDocument/2006/relationships/hyperlink" Target="consultantplus://offline/ref=D56A054DA8522BD0D79B6676B0E130284870E603EF6FA3E89577B1975762EBE8DAE7DC520830CEC44AE5CFF0BB2C3E74807F5AB7B066AAEBQ1N3Q" TargetMode="External"/><Relationship Id="rId18" Type="http://schemas.openxmlformats.org/officeDocument/2006/relationships/hyperlink" Target="consultantplus://offline/ref=68DC6ADA423B0081C9829675DF3A5959C7710AA58A15F08719E8CC10F48BF2E1A8F0D9BAEF5B9153941D8783108892EDF6EA7CvEY4N" TargetMode="External"/><Relationship Id="rId3" Type="http://schemas.microsoft.com/office/2007/relationships/stylesWithEffects" Target="stylesWithEffects.xml"/><Relationship Id="rId7" Type="http://schemas.openxmlformats.org/officeDocument/2006/relationships/hyperlink" Target="consultantplus://offline/ref=49A473ED38A6C923B49ED7E277B56EE0266F903D1A9E738EE8CF245685EA87379989C6CD433C922A42C5F0843574273A1EBA66FFF98ACC04a2Z2G" TargetMode="External"/><Relationship Id="rId12" Type="http://schemas.openxmlformats.org/officeDocument/2006/relationships/hyperlink" Target="consultantplus://offline/ref=043CC50F63ED8039A7EC2F0D865D657C0EE4A9F56C37D90DBE57B229AEAB94E335E8166A11242898E2C8BF9DBCC1822A988061l2Y7G" TargetMode="External"/><Relationship Id="rId17" Type="http://schemas.openxmlformats.org/officeDocument/2006/relationships/hyperlink" Target="consultantplus://offline/ref=68DC6ADA423B0081C9829675DF3A5959C7710AA58A15F08719E8CC10F48BF2E1A8F0D9BBEF5B9153941D8783108892EDF6EA7CvEY4N" TargetMode="External"/><Relationship Id="rId2" Type="http://schemas.openxmlformats.org/officeDocument/2006/relationships/styles" Target="styles.xml"/><Relationship Id="rId16" Type="http://schemas.openxmlformats.org/officeDocument/2006/relationships/hyperlink" Target="consultantplus://offline/ref=68DC6ADA423B0081C9829675DF3A5959C7710AA58A15F08719E8CC10F48BF2E1A8F0D9B9EF5B9153941D8783108892EDF6EA7CvEY4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A473ED38A6C923B49ED7E277B56EE0266F903D1A9E738EE8CF245685EA87379989C6CD433C922B4BC5F0843574273A1EBA66FFF98ACC04a2Z2G" TargetMode="External"/><Relationship Id="rId11" Type="http://schemas.openxmlformats.org/officeDocument/2006/relationships/hyperlink" Target="consultantplus://offline/ref=043CC50F63ED8039A7EC2F0D865D657C0EE4A9F56C37D90DBE57B229AEAB94E335E8166B11242898E2C8BF9DBCC1822A988061l2Y7G" TargetMode="External"/><Relationship Id="rId5" Type="http://schemas.openxmlformats.org/officeDocument/2006/relationships/webSettings" Target="webSettings.xml"/><Relationship Id="rId15" Type="http://schemas.openxmlformats.org/officeDocument/2006/relationships/hyperlink" Target="consultantplus://offline/ref=68DC6ADA423B0081C9829675DF3A5959C7710AA58A15F08719E8CC10F48BF2E1A8F0D9B8EF5B9153941D8783108892EDF6EA7CvEY4N" TargetMode="External"/><Relationship Id="rId10" Type="http://schemas.openxmlformats.org/officeDocument/2006/relationships/hyperlink" Target="consultantplus://offline/ref=043CC50F63ED8039A7EC2F0D865D657C0EE4A9F56C37D90DBE57B229AEAB94E335E8166911242898E2C8BF9DBCC1822A988061l2Y7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3CC50F63ED8039A7EC2F0D865D657C0EE4A9F56C37D90DBE57B229AEAB94E335E8166811242898E2C8BF9DBCC1822A988061l2Y7G" TargetMode="External"/><Relationship Id="rId14" Type="http://schemas.openxmlformats.org/officeDocument/2006/relationships/hyperlink" Target="consultantplus://offline/ref=D56A054DA8522BD0D79B6676B0E130284870E603EF6FA3E89577B1975762EBE8DAE7DC560835C3921CAACEACFF7B2D75807F59B5AFQ6N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13</Pages>
  <Words>4934</Words>
  <Characters>28128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Пермяков Ю.В.</cp:lastModifiedBy>
  <cp:revision>30</cp:revision>
  <cp:lastPrinted>2020-01-10T13:05:00Z</cp:lastPrinted>
  <dcterms:created xsi:type="dcterms:W3CDTF">2018-06-06T05:08:00Z</dcterms:created>
  <dcterms:modified xsi:type="dcterms:W3CDTF">2020-01-21T13:10:00Z</dcterms:modified>
</cp:coreProperties>
</file>