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A2" w:rsidRDefault="00376DA2" w:rsidP="00EC1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382" w:rsidRDefault="00603626" w:rsidP="006036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3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05B13A" wp14:editId="526CA7E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31060" cy="1421765"/>
            <wp:effectExtent l="0" t="0" r="2540" b="6985"/>
            <wp:wrapTight wrapText="bothSides">
              <wp:wrapPolygon edited="0">
                <wp:start x="0" y="0"/>
                <wp:lineTo x="0" y="21417"/>
                <wp:lineTo x="21433" y="21417"/>
                <wp:lineTo x="21433" y="0"/>
                <wp:lineTo x="0" y="0"/>
              </wp:wrapPolygon>
            </wp:wrapTight>
            <wp:docPr id="1" name="Рисунок 1" descr="E:\ФАЙЛЫ\Desktop\ЕЖЕДНЕВНЫЕ СТАТЬИ\ОТРАБОТАННЫЕ\2020\Октябрь\05-11.10\07.10\15. Вид на западный мол, доре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АЙЛЫ\Desktop\ЕЖЕДНЕВНЫЕ СТАТЬИ\ОТРАБОТАННЫЕ\2020\Октябрь\05-11.10\07.10\15. Вид на западный мол, доре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DA2">
        <w:rPr>
          <w:rFonts w:ascii="Times New Roman" w:hAnsi="Times New Roman" w:cs="Times New Roman"/>
          <w:sz w:val="28"/>
          <w:szCs w:val="28"/>
        </w:rPr>
        <w:t>В о</w:t>
      </w:r>
      <w:r w:rsidR="00EC1C78">
        <w:rPr>
          <w:rFonts w:ascii="Times New Roman" w:hAnsi="Times New Roman" w:cs="Times New Roman"/>
          <w:sz w:val="28"/>
          <w:szCs w:val="28"/>
        </w:rPr>
        <w:t>чередн</w:t>
      </w:r>
      <w:r w:rsidR="00376DA2">
        <w:rPr>
          <w:rFonts w:ascii="Times New Roman" w:hAnsi="Times New Roman" w:cs="Times New Roman"/>
          <w:sz w:val="28"/>
          <w:szCs w:val="28"/>
        </w:rPr>
        <w:t>ой</w:t>
      </w:r>
      <w:r w:rsidR="00EC1C78">
        <w:rPr>
          <w:rFonts w:ascii="Times New Roman" w:hAnsi="Times New Roman" w:cs="Times New Roman"/>
          <w:sz w:val="28"/>
          <w:szCs w:val="28"/>
        </w:rPr>
        <w:t xml:space="preserve"> рубрик</w:t>
      </w:r>
      <w:r w:rsidR="00376DA2">
        <w:rPr>
          <w:rFonts w:ascii="Times New Roman" w:hAnsi="Times New Roman" w:cs="Times New Roman"/>
          <w:sz w:val="28"/>
          <w:szCs w:val="28"/>
        </w:rPr>
        <w:t>е мы будем</w:t>
      </w:r>
      <w:r w:rsidR="00EC1C78">
        <w:rPr>
          <w:rFonts w:ascii="Times New Roman" w:hAnsi="Times New Roman" w:cs="Times New Roman"/>
          <w:sz w:val="28"/>
          <w:szCs w:val="28"/>
        </w:rPr>
        <w:t xml:space="preserve"> расска</w:t>
      </w:r>
      <w:r w:rsidR="00376DA2">
        <w:rPr>
          <w:rFonts w:ascii="Times New Roman" w:hAnsi="Times New Roman" w:cs="Times New Roman"/>
          <w:sz w:val="28"/>
          <w:szCs w:val="28"/>
        </w:rPr>
        <w:t>зывать</w:t>
      </w:r>
      <w:r w:rsidR="00EC1C78">
        <w:rPr>
          <w:rFonts w:ascii="Times New Roman" w:hAnsi="Times New Roman" w:cs="Times New Roman"/>
          <w:sz w:val="28"/>
          <w:szCs w:val="28"/>
        </w:rPr>
        <w:t xml:space="preserve"> о строительстве мола.</w:t>
      </w:r>
      <w:r w:rsidR="00376DA2">
        <w:rPr>
          <w:rFonts w:ascii="Times New Roman" w:hAnsi="Times New Roman" w:cs="Times New Roman"/>
          <w:sz w:val="28"/>
          <w:szCs w:val="28"/>
        </w:rPr>
        <w:t xml:space="preserve"> А поможет в этом книга И. Платонова и А. Зорина «Новороссийск на дореволюционных открытках»</w:t>
      </w:r>
      <w:r w:rsidR="00895A63">
        <w:rPr>
          <w:rFonts w:ascii="Times New Roman" w:hAnsi="Times New Roman" w:cs="Times New Roman"/>
          <w:sz w:val="28"/>
          <w:szCs w:val="28"/>
        </w:rPr>
        <w:t xml:space="preserve">. </w:t>
      </w:r>
      <w:r w:rsidR="00EC1C78">
        <w:rPr>
          <w:rFonts w:ascii="Times New Roman" w:hAnsi="Times New Roman" w:cs="Times New Roman"/>
          <w:sz w:val="28"/>
          <w:szCs w:val="28"/>
        </w:rPr>
        <w:t xml:space="preserve">Из двух молов, преграждающих вход в Цемесскую бухту, первым начали строительство Восточного мола.  </w:t>
      </w:r>
    </w:p>
    <w:p w:rsidR="00EC1C78" w:rsidRDefault="00EC1C78" w:rsidP="00EC1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 был ограждать северо-восточную часть бухты, где намечалось возведение казенного морского порта. Закладка мола состоялась 2 сентября 1888 года. Был отслужен молебен, после которого на приготовленное основание мола была спущена бетонная глыба в 1200 пудов с памятной доской.</w:t>
      </w:r>
      <w:bookmarkStart w:id="0" w:name="_GoBack"/>
      <w:bookmarkEnd w:id="0"/>
    </w:p>
    <w:p w:rsidR="00627382" w:rsidRPr="00627382" w:rsidRDefault="00603626" w:rsidP="00603626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73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39D8D1" wp14:editId="4F3F81AC">
            <wp:simplePos x="0" y="0"/>
            <wp:positionH relativeFrom="column">
              <wp:posOffset>8890</wp:posOffset>
            </wp:positionH>
            <wp:positionV relativeFrom="paragraph">
              <wp:posOffset>-3175</wp:posOffset>
            </wp:positionV>
            <wp:extent cx="2149475" cy="1342390"/>
            <wp:effectExtent l="0" t="0" r="3175" b="0"/>
            <wp:wrapTight wrapText="bothSides">
              <wp:wrapPolygon edited="0">
                <wp:start x="0" y="0"/>
                <wp:lineTo x="0" y="21150"/>
                <wp:lineTo x="21440" y="21150"/>
                <wp:lineTo x="21440" y="0"/>
                <wp:lineTo x="0" y="0"/>
              </wp:wrapPolygon>
            </wp:wrapTight>
            <wp:docPr id="2" name="Рисунок 2" descr="E:\ФАЙЛЫ\Desktop\ЕЖЕДНЕВНЫЕ СТАТЬИ\ОТРАБОТАННЫЕ\2020\Октябрь\05-11.10\07.10\западный мол 1928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АЙЛЫ\Desktop\ЕЖЕДНЕВНЫЕ СТАТЬИ\ОТРАБОТАННЫЕ\2020\Октябрь\05-11.10\07.10\западный мол 1928 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C78">
        <w:rPr>
          <w:rFonts w:ascii="Times New Roman" w:hAnsi="Times New Roman" w:cs="Times New Roman"/>
          <w:sz w:val="28"/>
          <w:szCs w:val="28"/>
        </w:rPr>
        <w:t>23 сентября при укладке бетонного массива в устройство мола присутствовал император Александр</w:t>
      </w:r>
      <w:r w:rsidR="00EC1C78" w:rsidRPr="00EC1C78">
        <w:rPr>
          <w:rFonts w:ascii="Times New Roman" w:hAnsi="Times New Roman" w:cs="Times New Roman"/>
          <w:sz w:val="28"/>
          <w:szCs w:val="28"/>
        </w:rPr>
        <w:t xml:space="preserve"> </w:t>
      </w:r>
      <w:r w:rsidR="00EC1C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1C78">
        <w:rPr>
          <w:rFonts w:ascii="Times New Roman" w:hAnsi="Times New Roman" w:cs="Times New Roman"/>
          <w:sz w:val="28"/>
          <w:szCs w:val="28"/>
        </w:rPr>
        <w:t>, проезжавший с семьей через Новороссийск на Кавказ. У строящего мола августейшую семью встречали руководители портовых работ и «масса портовых рабочих». Проследовав вдоль строящейся набережной и полюбовавшись «роскошною панорамою города и окрестностей, стоявшими в бухте грозными броненосцами», императорская чета со свитой в специально устроенном павильоне ознакомилась с чертежами и планами строительства портовых сооружений</w:t>
      </w:r>
      <w:proofErr w:type="gramStart"/>
      <w:r w:rsidR="00EC1C78">
        <w:rPr>
          <w:rFonts w:ascii="Times New Roman" w:hAnsi="Times New Roman" w:cs="Times New Roman"/>
          <w:sz w:val="28"/>
          <w:szCs w:val="28"/>
        </w:rPr>
        <w:t>. затем</w:t>
      </w:r>
      <w:proofErr w:type="gramEnd"/>
      <w:r w:rsidR="00EC1C78">
        <w:rPr>
          <w:rFonts w:ascii="Times New Roman" w:hAnsi="Times New Roman" w:cs="Times New Roman"/>
          <w:sz w:val="28"/>
          <w:szCs w:val="28"/>
        </w:rPr>
        <w:t>, пройдя по молу, император наблюдал, как массив весом более 500 тонн паровыми двигателями подвели к краю мола, опустили в воду и с помощью водолазов установили на место.</w:t>
      </w:r>
      <w:r w:rsidR="00627382" w:rsidRPr="0062738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C1C78" w:rsidRDefault="00EC1C78" w:rsidP="00EC1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Восточному молу было решено возвести еще один – западный, длиной 1065 метров. Он должен был защищать </w:t>
      </w:r>
      <w:r w:rsidR="00F41CBC">
        <w:rPr>
          <w:rFonts w:ascii="Times New Roman" w:hAnsi="Times New Roman" w:cs="Times New Roman"/>
          <w:sz w:val="28"/>
          <w:szCs w:val="28"/>
        </w:rPr>
        <w:t>пристани Владикавказской</w:t>
      </w:r>
      <w:r>
        <w:rPr>
          <w:rFonts w:ascii="Times New Roman" w:hAnsi="Times New Roman" w:cs="Times New Roman"/>
          <w:sz w:val="28"/>
          <w:szCs w:val="28"/>
        </w:rPr>
        <w:t xml:space="preserve"> железной дороги от юго-восточных ветров, вызывавших в бухте крупные волнения. расположение молов было спроектировано так, чтобы при самых неблагоприятных условиях</w:t>
      </w:r>
      <w:r w:rsidR="00F41C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суда могли</w:t>
      </w:r>
      <w:r w:rsidR="00F41CBC">
        <w:rPr>
          <w:rFonts w:ascii="Times New Roman" w:hAnsi="Times New Roman" w:cs="Times New Roman"/>
          <w:sz w:val="28"/>
          <w:szCs w:val="28"/>
        </w:rPr>
        <w:t xml:space="preserve"> входить в порт против ветра.</w:t>
      </w:r>
    </w:p>
    <w:p w:rsidR="00F41CBC" w:rsidRDefault="00F41CBC" w:rsidP="00EC1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проект ограждения Новороссийской бухты, составленный инженером Чарномским, был утвержден 15 октября 1891 года. К работам по строительству Западного мола приступили в конце 1891 года, а закончили в июне 1895-го. К этому времени было закончено и строительство Восточного мола. Но, согласно техническим условиям того времени, их приняли в эксплуатацию только год спустя. На оконечностях, построенных молов установили отличительные знаки: на Западном – портовый огонь, на Восточном -  маяк, названный Новороссийским.</w:t>
      </w:r>
      <w:r w:rsidR="00627382" w:rsidRPr="0062738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76DA2" w:rsidRPr="00895A63" w:rsidRDefault="00376DA2" w:rsidP="00376D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A63">
        <w:rPr>
          <w:rFonts w:ascii="Times New Roman" w:hAnsi="Times New Roman" w:cs="Times New Roman"/>
          <w:sz w:val="28"/>
          <w:szCs w:val="28"/>
        </w:rPr>
        <w:t xml:space="preserve">Вот такую историю о </w:t>
      </w:r>
      <w:r w:rsidR="00895A63" w:rsidRPr="00895A63">
        <w:rPr>
          <w:rFonts w:ascii="Times New Roman" w:hAnsi="Times New Roman" w:cs="Times New Roman"/>
          <w:sz w:val="28"/>
          <w:szCs w:val="28"/>
        </w:rPr>
        <w:t>строительстве Восточного и Западного мола пове</w:t>
      </w:r>
      <w:r w:rsidRPr="00895A63">
        <w:rPr>
          <w:rFonts w:ascii="Times New Roman" w:hAnsi="Times New Roman" w:cs="Times New Roman"/>
          <w:sz w:val="28"/>
          <w:szCs w:val="28"/>
        </w:rPr>
        <w:t xml:space="preserve">дали нам страницы книги </w:t>
      </w:r>
      <w:r w:rsidR="00895A63">
        <w:rPr>
          <w:rFonts w:ascii="Times New Roman" w:hAnsi="Times New Roman" w:cs="Times New Roman"/>
          <w:sz w:val="28"/>
          <w:szCs w:val="28"/>
        </w:rPr>
        <w:t xml:space="preserve">издателя </w:t>
      </w:r>
      <w:r w:rsidR="00895A63" w:rsidRPr="00895A63">
        <w:rPr>
          <w:rFonts w:ascii="Times New Roman" w:hAnsi="Times New Roman" w:cs="Times New Roman"/>
          <w:sz w:val="28"/>
          <w:szCs w:val="28"/>
        </w:rPr>
        <w:t>И. Платонова</w:t>
      </w:r>
      <w:r w:rsidR="00895A63">
        <w:rPr>
          <w:rFonts w:ascii="Times New Roman" w:hAnsi="Times New Roman" w:cs="Times New Roman"/>
          <w:sz w:val="28"/>
          <w:szCs w:val="28"/>
        </w:rPr>
        <w:t>, автора текста</w:t>
      </w:r>
      <w:r w:rsidR="00895A63" w:rsidRPr="00895A63">
        <w:rPr>
          <w:rFonts w:ascii="Times New Roman" w:hAnsi="Times New Roman" w:cs="Times New Roman"/>
          <w:sz w:val="28"/>
          <w:szCs w:val="28"/>
        </w:rPr>
        <w:t xml:space="preserve"> А. Зорина «Новороссийск на дореволюционных открытках», текст 2012, с. 61</w:t>
      </w:r>
      <w:r w:rsidRPr="00895A63">
        <w:rPr>
          <w:rFonts w:ascii="Times New Roman" w:hAnsi="Times New Roman" w:cs="Times New Roman"/>
          <w:sz w:val="28"/>
          <w:szCs w:val="28"/>
        </w:rPr>
        <w:t>; фото из фототеки архива.</w:t>
      </w:r>
    </w:p>
    <w:p w:rsidR="00F41CBC" w:rsidRPr="00895A63" w:rsidRDefault="00F41CBC" w:rsidP="00EC1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41CBC" w:rsidRPr="0089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49"/>
    <w:rsid w:val="00222A50"/>
    <w:rsid w:val="0022319D"/>
    <w:rsid w:val="00376DA2"/>
    <w:rsid w:val="00603626"/>
    <w:rsid w:val="00625049"/>
    <w:rsid w:val="00627382"/>
    <w:rsid w:val="00895A63"/>
    <w:rsid w:val="00EC1C78"/>
    <w:rsid w:val="00EF145F"/>
    <w:rsid w:val="00F4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B6F44-54AD-4215-A531-8587C887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C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</cp:lastModifiedBy>
  <cp:revision>6</cp:revision>
  <dcterms:created xsi:type="dcterms:W3CDTF">2020-10-05T11:29:00Z</dcterms:created>
  <dcterms:modified xsi:type="dcterms:W3CDTF">2022-10-06T06:18:00Z</dcterms:modified>
</cp:coreProperties>
</file>