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3" w:rsidRPr="00E72EBC" w:rsidRDefault="008426B4" w:rsidP="00E72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2EBC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8426B4" w:rsidP="004801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ведомственного контроля </w:t>
      </w:r>
      <w:r w:rsidR="00E72EBC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E72EBC">
        <w:rPr>
          <w:rFonts w:ascii="Times New Roman" w:hAnsi="Times New Roman" w:cs="Times New Roman"/>
          <w:sz w:val="28"/>
          <w:szCs w:val="28"/>
        </w:rPr>
        <w:t xml:space="preserve">в </w:t>
      </w:r>
      <w:r w:rsidR="00480132">
        <w:rPr>
          <w:rFonts w:ascii="Times New Roman" w:hAnsi="Times New Roman" w:cs="Times New Roman"/>
          <w:sz w:val="28"/>
          <w:szCs w:val="28"/>
        </w:rPr>
        <w:t>октябре</w:t>
      </w:r>
      <w:r w:rsidR="00E72EBC">
        <w:rPr>
          <w:rFonts w:ascii="Times New Roman" w:hAnsi="Times New Roman" w:cs="Times New Roman"/>
          <w:sz w:val="28"/>
          <w:szCs w:val="28"/>
        </w:rPr>
        <w:t xml:space="preserve"> 202</w:t>
      </w:r>
      <w:r w:rsidR="00480132">
        <w:rPr>
          <w:rFonts w:ascii="Times New Roman" w:hAnsi="Times New Roman" w:cs="Times New Roman"/>
          <w:sz w:val="28"/>
          <w:szCs w:val="28"/>
        </w:rPr>
        <w:t>3</w:t>
      </w:r>
      <w:r w:rsidR="00E72E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480132" w:rsidRPr="00505005">
        <w:rPr>
          <w:rFonts w:ascii="Times New Roman" w:hAnsi="Times New Roman"/>
          <w:sz w:val="27"/>
          <w:szCs w:val="27"/>
        </w:rPr>
        <w:t>Новороссийской автономной некоммерческой организаци</w:t>
      </w:r>
      <w:r w:rsidR="00480132">
        <w:rPr>
          <w:rFonts w:ascii="Times New Roman" w:hAnsi="Times New Roman"/>
          <w:sz w:val="27"/>
          <w:szCs w:val="27"/>
        </w:rPr>
        <w:t>и</w:t>
      </w:r>
      <w:r w:rsidR="00480132" w:rsidRPr="00505005">
        <w:rPr>
          <w:rFonts w:ascii="Times New Roman" w:hAnsi="Times New Roman"/>
          <w:sz w:val="27"/>
          <w:szCs w:val="27"/>
        </w:rPr>
        <w:t xml:space="preserve"> «Центр детского и молодежного развития Абрау-Дюрсо» за 2022 год и истекший период 2023 года</w:t>
      </w:r>
      <w:r w:rsidR="00480132">
        <w:rPr>
          <w:rFonts w:ascii="Times New Roman" w:hAnsi="Times New Roman"/>
          <w:sz w:val="27"/>
          <w:szCs w:val="27"/>
        </w:rPr>
        <w:t xml:space="preserve"> </w:t>
      </w:r>
      <w:r w:rsidR="00E72EBC" w:rsidRPr="00E7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теме: </w:t>
      </w:r>
      <w:r w:rsidR="00480132" w:rsidRPr="00505005">
        <w:rPr>
          <w:rFonts w:ascii="Times New Roman" w:hAnsi="Times New Roman"/>
          <w:sz w:val="27"/>
          <w:szCs w:val="27"/>
        </w:rPr>
        <w:t>соблюдени</w:t>
      </w:r>
      <w:r w:rsidR="00480132">
        <w:rPr>
          <w:rFonts w:ascii="Times New Roman" w:hAnsi="Times New Roman"/>
          <w:sz w:val="27"/>
          <w:szCs w:val="27"/>
        </w:rPr>
        <w:t>е</w:t>
      </w:r>
      <w:r w:rsidR="00480132" w:rsidRPr="00505005">
        <w:rPr>
          <w:rFonts w:ascii="Times New Roman" w:hAnsi="Times New Roman"/>
          <w:sz w:val="27"/>
          <w:szCs w:val="27"/>
        </w:rPr>
        <w:t xml:space="preserve"> условий, целей и порядка предоставления субсидий (грантов) из бюджета муниципального образования город Новороссийск Новороссийской автономной некоммерческой организацией «Центр детского и молодежного развития Абрау-Дюрсо» за 2022 год и истекший период 2023 года.</w:t>
      </w:r>
    </w:p>
    <w:p w:rsidR="00480132" w:rsidRPr="00505005" w:rsidRDefault="00576DB7" w:rsidP="0048013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480132" w:rsidRPr="00505005">
        <w:rPr>
          <w:rFonts w:ascii="Times New Roman" w:hAnsi="Times New Roman"/>
          <w:sz w:val="27"/>
          <w:szCs w:val="27"/>
        </w:rPr>
        <w:t>нарушени</w:t>
      </w:r>
      <w:r w:rsidR="00480132">
        <w:rPr>
          <w:rFonts w:ascii="Times New Roman" w:hAnsi="Times New Roman"/>
          <w:sz w:val="27"/>
          <w:szCs w:val="27"/>
        </w:rPr>
        <w:t>й, влекущих</w:t>
      </w:r>
      <w:r w:rsidR="00480132" w:rsidRPr="00505005">
        <w:rPr>
          <w:rFonts w:ascii="Times New Roman" w:hAnsi="Times New Roman"/>
          <w:sz w:val="27"/>
          <w:szCs w:val="27"/>
        </w:rPr>
        <w:t xml:space="preserve"> за собой возврат средств в бюджет муниципального</w:t>
      </w:r>
      <w:r w:rsidR="00480132">
        <w:rPr>
          <w:rFonts w:ascii="Times New Roman" w:hAnsi="Times New Roman"/>
          <w:sz w:val="27"/>
          <w:szCs w:val="27"/>
        </w:rPr>
        <w:t xml:space="preserve"> образования город Новороссийск, не установлено.</w:t>
      </w:r>
      <w:bookmarkStart w:id="0" w:name="_GoBack"/>
      <w:bookmarkEnd w:id="0"/>
    </w:p>
    <w:sectPr w:rsidR="00480132" w:rsidRPr="00505005" w:rsidSect="00D45C21">
      <w:pgSz w:w="11906" w:h="16838"/>
      <w:pgMar w:top="1134" w:right="90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3"/>
    <w:rsid w:val="00126AD2"/>
    <w:rsid w:val="00236978"/>
    <w:rsid w:val="00257DD8"/>
    <w:rsid w:val="002F5333"/>
    <w:rsid w:val="00480132"/>
    <w:rsid w:val="00576DB7"/>
    <w:rsid w:val="008426B4"/>
    <w:rsid w:val="008C2960"/>
    <w:rsid w:val="00987B0C"/>
    <w:rsid w:val="00A15F88"/>
    <w:rsid w:val="00C55B39"/>
    <w:rsid w:val="00C70D51"/>
    <w:rsid w:val="00D45C21"/>
    <w:rsid w:val="00D55285"/>
    <w:rsid w:val="00E72EBC"/>
    <w:rsid w:val="00EF3B73"/>
    <w:rsid w:val="00F06BC7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F391-1D7B-4DE8-A2D6-6983EA4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styleId="a4">
    <w:name w:val="No Spacing"/>
    <w:link w:val="a5"/>
    <w:uiPriority w:val="99"/>
    <w:qFormat/>
    <w:rsid w:val="002F5333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2F533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2F5333"/>
  </w:style>
  <w:style w:type="paragraph" w:customStyle="1" w:styleId="a7">
    <w:name w:val="Знак Знак Знак Знак Знак Знак Знак"/>
    <w:basedOn w:val="a"/>
    <w:rsid w:val="00D45C2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57DD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C70D5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Чукичева И.Н.</cp:lastModifiedBy>
  <cp:revision>12</cp:revision>
  <cp:lastPrinted>2022-02-21T14:08:00Z</cp:lastPrinted>
  <dcterms:created xsi:type="dcterms:W3CDTF">2022-02-21T14:04:00Z</dcterms:created>
  <dcterms:modified xsi:type="dcterms:W3CDTF">2024-05-31T09:15:00Z</dcterms:modified>
</cp:coreProperties>
</file>