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15" w:rsidRDefault="005553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5315" w:rsidRDefault="00555315">
      <w:pPr>
        <w:pStyle w:val="ConsPlusNormal"/>
        <w:jc w:val="both"/>
        <w:outlineLvl w:val="0"/>
      </w:pPr>
    </w:p>
    <w:p w:rsidR="00555315" w:rsidRDefault="00555315">
      <w:pPr>
        <w:pStyle w:val="ConsPlusTitle"/>
        <w:jc w:val="center"/>
        <w:outlineLvl w:val="0"/>
      </w:pPr>
      <w:r>
        <w:t>ГОРОДСКАЯ ДУМА МУНИЦИПАЛЬНОГО ОБРАЗОВАНИЯ</w:t>
      </w:r>
    </w:p>
    <w:p w:rsidR="00555315" w:rsidRDefault="00555315">
      <w:pPr>
        <w:pStyle w:val="ConsPlusTitle"/>
        <w:jc w:val="center"/>
      </w:pPr>
      <w:r>
        <w:t>ГОРОД НОВОРОССИЙСК</w:t>
      </w:r>
    </w:p>
    <w:p w:rsidR="00555315" w:rsidRDefault="00555315">
      <w:pPr>
        <w:pStyle w:val="ConsPlusTitle"/>
        <w:jc w:val="center"/>
      </w:pPr>
    </w:p>
    <w:p w:rsidR="00555315" w:rsidRDefault="00555315">
      <w:pPr>
        <w:pStyle w:val="ConsPlusTitle"/>
        <w:jc w:val="center"/>
      </w:pPr>
      <w:r>
        <w:t>РЕШЕНИЕ</w:t>
      </w:r>
    </w:p>
    <w:p w:rsidR="00555315" w:rsidRDefault="00555315">
      <w:pPr>
        <w:pStyle w:val="ConsPlusTitle"/>
        <w:jc w:val="center"/>
      </w:pPr>
      <w:r>
        <w:t>от 26 ноября 2019 г. N 480</w:t>
      </w:r>
    </w:p>
    <w:p w:rsidR="00555315" w:rsidRDefault="00555315">
      <w:pPr>
        <w:pStyle w:val="ConsPlusTitle"/>
        <w:jc w:val="center"/>
      </w:pPr>
    </w:p>
    <w:p w:rsidR="00555315" w:rsidRDefault="00555315">
      <w:pPr>
        <w:pStyle w:val="ConsPlusTitle"/>
        <w:jc w:val="center"/>
      </w:pPr>
      <w:r>
        <w:t>ОБ УТВЕРЖДЕНИИ БЮДЖЕТА</w:t>
      </w:r>
    </w:p>
    <w:p w:rsidR="00555315" w:rsidRDefault="00555315">
      <w:pPr>
        <w:pStyle w:val="ConsPlusTitle"/>
        <w:jc w:val="center"/>
      </w:pPr>
      <w:r>
        <w:t>МУНИЦИПАЛЬНОГО ОБРАЗОВАНИЯ ГОРОД НОВОРОССИЙСК</w:t>
      </w:r>
    </w:p>
    <w:p w:rsidR="00555315" w:rsidRDefault="00555315">
      <w:pPr>
        <w:pStyle w:val="ConsPlusTitle"/>
        <w:jc w:val="center"/>
      </w:pPr>
      <w:r>
        <w:t>НА 2020 ГОД И НА ПЛАНОВЫЙ ПЕРИОД 2021 И 2022 ГОДОВ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муниципального образования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 Новороссийск от 21.01.2020 </w:t>
            </w:r>
            <w:hyperlink r:id="rId5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29.04.2020 </w:t>
            </w:r>
            <w:hyperlink r:id="rId6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7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22.07.2020 </w:t>
            </w:r>
            <w:hyperlink r:id="rId8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02.10.2020 </w:t>
            </w:r>
            <w:hyperlink r:id="rId9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29.12.2020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бюджетном процессе в муниципальном образовании город Новороссийск, утвержденным решением городской Думы муниципального образования город Новороссийск от 25 июня 2013 года N 313 (в редакции изменений, принятых решениями городской Думы муниципального образования город Новороссийск от 27 октября 2015 года N 18 и от 18 июля 2017 года N 213),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Новороссийск, городская Дума муниципального образования город Новороссийск решила: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 Новороссийск (далее - городской бюджет) на 2020 год: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1.1. Общий объем доходов в сумме 9941685,2 тыс. рублей.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1.2. Общий объем расходов в сумме 10</w:t>
      </w:r>
      <w:bookmarkStart w:id="0" w:name="_GoBack"/>
      <w:bookmarkEnd w:id="0"/>
      <w:r>
        <w:t>009325,3 тыс. рублей.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1.3. Верхний предел муниципального внутреннего долга муниципального образования город Новороссийск на 1 января 2021 года в сумме 2782066,0 тыс. рублей, в том числе верхний предел долга по муниципальным гарантиям муниципального образования город Новороссийск в сумме 0,0 тыс. рублей.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1.4. Дефицит городского бюджета в сумме 67640,1 тыс. рублей.</w:t>
      </w:r>
    </w:p>
    <w:p w:rsidR="00555315" w:rsidRDefault="00555315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2. Утвердить основные характеристики городского бюджета на 2021 год и на 2022 год: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2.1. Общий объем доходов на 2021 год в сумме 9656715,2 тыс. рублей, и на 2022 год в сумме 8763954,5 тыс. рублей.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2.2. Общий объем расходов на 2021 год в сумме 9656715,2 тыс. рублей, в том числе условно утвержденные расходы в сумме 128000,0 тыс. рублей, и на 2022 год в сумме 8713954,5 тыс. рублей, в том числе условно утвержденные расходы в сумме 266000,0 тыс. рублей.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lastRenderedPageBreak/>
        <w:t>2.3. Верхний предел муниципального внутреннего долга муниципального образования город Новороссийск на 1 января 2022 года в сумме 2782066,0 тыс. рублей, в том числе верхний предел долга по муниципальным гарантиям муниципального образования город Новороссийск в сумме 0,0 тыс. рублей, и верхний предел муниципального внутреннего долга муниципального образования город Новороссийск на 1 января 2023 года в сумме 2732066,0 тыс. рублей, в том числе верхний предел долга по муниципальным гарантиям муниципального образования город Новороссийск в сумме 0,0 тыс. рублей.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2.4. Профицит городского бюджета на 2021 год в сумме 0,0 тыс. рублей и на 2022 год в сумме 50000,0 тыс. рублей.</w:t>
      </w:r>
    </w:p>
    <w:p w:rsidR="00555315" w:rsidRDefault="00555315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2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Утвердить </w:t>
      </w:r>
      <w:hyperlink w:anchor="P16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городского бюджета и закрепляемые за ними виды (подвиды) доходов городского бюджета и перечень главных администраторов источников финансирования дефицита городского бюджета, согласно приложению 1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62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городского бюджета - органов государственной власти Краснодарского края и закрепляемые за ними виды (подвиды) доходов городского бюджета, согласно приложению 2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776" w:history="1">
        <w:r>
          <w:rPr>
            <w:color w:val="0000FF"/>
          </w:rPr>
          <w:t>нормативы</w:t>
        </w:r>
      </w:hyperlink>
      <w:r>
        <w:t xml:space="preserve"> распределения доходов городского бюджета на 2020 год и на плановый период 2021 и 2022 годов, согласно приложению 3 к настоящему решению.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3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Утвердить </w:t>
      </w:r>
      <w:hyperlink w:anchor="P3075" w:history="1">
        <w:r>
          <w:rPr>
            <w:color w:val="0000FF"/>
          </w:rPr>
          <w:t>объем</w:t>
        </w:r>
      </w:hyperlink>
      <w:r>
        <w:t xml:space="preserve"> поступлений доходов в городской бюджет по кодам видов (подвидов) доходов на 2020 год в суммах согласно приложению 4 к настоящему решению и </w:t>
      </w:r>
      <w:hyperlink w:anchor="P3210" w:history="1">
        <w:r>
          <w:rPr>
            <w:color w:val="0000FF"/>
          </w:rPr>
          <w:t>объем</w:t>
        </w:r>
      </w:hyperlink>
      <w:r>
        <w:t xml:space="preserve"> поступлений доходов в городской бюджет по кодам видов (подвидов) доходов на 2021 и 2022 годы в суммах согласно приложению 5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2. Утвердить в составе доходов городского бюджета безвозмездные </w:t>
      </w:r>
      <w:hyperlink w:anchor="P3356" w:history="1">
        <w:r>
          <w:rPr>
            <w:color w:val="0000FF"/>
          </w:rPr>
          <w:t>поступления</w:t>
        </w:r>
      </w:hyperlink>
      <w:r>
        <w:t xml:space="preserve"> из краевого бюджета в 2020 году в суммах согласно приложению 6 к настоящему решению и безвозмездные </w:t>
      </w:r>
      <w:hyperlink w:anchor="P3586" w:history="1">
        <w:r>
          <w:rPr>
            <w:color w:val="0000FF"/>
          </w:rPr>
          <w:t>поступления</w:t>
        </w:r>
      </w:hyperlink>
      <w:r>
        <w:t xml:space="preserve"> из краевого бюджета в 2021 и 2022 годах в суммах согласно приложению 7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3. Предоставить право главным администраторам доходов городского бюджета в случаях, установленных бюджетным законодательством Российской Федерации, в установленном порядке: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4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Установить, что безвозмездные поступления от физических и юридических лиц, имеющие целевое назначение, поступившие в городской бюджет, направляются в установленном порядке на увеличение расходов городского бюджета соответственно целям их предоставления.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5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lastRenderedPageBreak/>
        <w:t>1. Муниципальные унитарные предприятия города Новороссийска направляют в городской бюджет часть прибыли, остающейся в их распоряжении после уплаты налогов и иных обязательных платежей, в размере 30 процентов.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 Акционерные общества, акционером которых является муниципальное образование город Новороссийск, перечисляют дивиденды, начисленные от прибыли указанных обществ, в части, принадлежащей муниципальному образованию город Новороссийск, в городской бюджет в полном объеме.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6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Утвердить </w:t>
      </w:r>
      <w:hyperlink w:anchor="P3834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2020 год согласно приложению 8 к настоящему решению и </w:t>
      </w:r>
      <w:hyperlink w:anchor="P4143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2021 и 2022 годы согласно приложению 9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1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2020 год согласно приложению 10 к настоящему решению и </w:t>
      </w:r>
      <w:hyperlink w:anchor="P1221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2021 и 2022 годы согласно приложению 11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3. Утвердить ведомственную </w:t>
      </w:r>
      <w:hyperlink w:anchor="P20589" w:history="1">
        <w:r>
          <w:rPr>
            <w:color w:val="0000FF"/>
          </w:rPr>
          <w:t>структуру</w:t>
        </w:r>
      </w:hyperlink>
      <w:r>
        <w:t xml:space="preserve"> расходов городского бюджета на 2020 год согласно приложению 12 к настоящему решению и ведомственную </w:t>
      </w:r>
      <w:hyperlink w:anchor="P37634" w:history="1">
        <w:r>
          <w:rPr>
            <w:color w:val="0000FF"/>
          </w:rPr>
          <w:t>структуру</w:t>
        </w:r>
      </w:hyperlink>
      <w:r>
        <w:t xml:space="preserve"> расходов городского бюджета на 2021 и 2022 годы согласно приложению 13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4. Утвердить в составе ведомственной </w:t>
      </w:r>
      <w:hyperlink w:anchor="P20589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2020 год (приложение 12 к настоящему решению) и ведомственной </w:t>
      </w:r>
      <w:hyperlink w:anchor="P37634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2021 и 2022 годы (приложение 13 к настоящему решению) перечень и коды главных распорядителей средств городского бюджета, перечень разделов, подразделов, целевых статей (муниципальных программ муниципального образования город Новороссийск и непрограммных направлений деятельности), групп расходов городского бюджета.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5. Утвердить в составе ведомственной </w:t>
      </w:r>
      <w:hyperlink w:anchor="P20589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2020 год (приложение 12 к настоящему решению):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5.1. Общий объем бюджетных ассигнований, направляемых на исполнение публичных нормативных обязательств, в сумме 93676,3 тыс. рублей.</w:t>
      </w:r>
    </w:p>
    <w:p w:rsidR="00555315" w:rsidRDefault="00555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5.2. Резервный фонд администрации муниципального образования город Новороссийск в сумме 0,0 тыс. рублей.</w:t>
      </w:r>
    </w:p>
    <w:p w:rsidR="00555315" w:rsidRDefault="00555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6. Утвердить в составе ведомственной </w:t>
      </w:r>
      <w:hyperlink w:anchor="P37634" w:history="1">
        <w:r>
          <w:rPr>
            <w:color w:val="0000FF"/>
          </w:rPr>
          <w:t>структуры</w:t>
        </w:r>
      </w:hyperlink>
      <w:r>
        <w:t xml:space="preserve"> расходов городского бюджета на 2021 и 2022 годы (приложение 13 к настоящему решению):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6.1. Общий объем бюджетных ассигнований, направляемых на исполнение публичных нормативных обязательств на 2021 год в сумме 73036,0 тыс. рублей и на 2022 год в сумме 80183,0 тыс. рублей.</w:t>
      </w:r>
    </w:p>
    <w:p w:rsidR="00555315" w:rsidRDefault="00555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</w:t>
      </w:r>
      <w:r>
        <w:lastRenderedPageBreak/>
        <w:t>29.12.2020 N 60)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6.2. Резервный фонд администрации муниципального образования город Новороссийск на 2021 год в сумме 50000,0 тыс. рублей и на 2022 год в сумме 100000,0 тыс. рублей.</w:t>
      </w:r>
    </w:p>
    <w:p w:rsidR="00555315" w:rsidRDefault="005553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53576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городского бюджета, перечень статей и видов источников финансирования дефицитов бюджетов на 2020 год согласно приложению 14 к настоящему решению и источники внутреннего финансирования дефицита городского бюджета, перечень статей и видов </w:t>
      </w:r>
      <w:hyperlink w:anchor="P53637" w:history="1">
        <w:r>
          <w:rPr>
            <w:color w:val="0000FF"/>
          </w:rPr>
          <w:t>источников</w:t>
        </w:r>
      </w:hyperlink>
      <w:r>
        <w:t xml:space="preserve"> финансирования дефицитов бюджетов на 2021 и 2022 годы согласно приложению 15 к настоящему решению.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7</w:t>
      </w:r>
    </w:p>
    <w:p w:rsidR="00555315" w:rsidRDefault="00555315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 Новороссийск: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на 2020 год в сумме 1215559,7 тыс. рублей;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на 2021 год в сумме 862049,0 тыс. рублей;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на 2022 год в сумме 231211,0 тыс. рублей.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8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ведомственной структурой расходов городского бюджета на 2020 год и на 2021 и 2022 годы по целевым статьям и группам видов расходов, согласно </w:t>
      </w:r>
      <w:hyperlink w:anchor="P20589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37634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нормативными правовыми актами исполнительно-распорядительного органа местного самоуправления муниципального образования город Новороссийск (далее - администрация муниципального образования город Новороссийск).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 Новороссийск в порядке, установленном нормативным правовым актом администрации муниципального образования город Новороссийск.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9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20589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37634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город Новороссийск.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грантов в форме субсидий, в том числе предоставляемых </w:t>
      </w:r>
      <w:r>
        <w:lastRenderedPageBreak/>
        <w:t xml:space="preserve">на конкурсной основе, некоммерческим организациям, не являющимся казенными учреждениями, за счет </w:t>
      </w:r>
      <w:proofErr w:type="gramStart"/>
      <w:r>
        <w:t>бюджетных ассигнований</w:t>
      </w:r>
      <w:proofErr w:type="gramEnd"/>
      <w:r>
        <w:t xml:space="preserve"> предусмотренных настоящим решением, осуществляется в соответствии с решениями администрации муниципального образования город Новороссийск в порядке, установленном нормативными правовыми актами администрации муниципального образования город Новороссийск.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Установить, что администрация муниципального образования город Новороссийск не вправе принимать решения, приводящие к увеличению в 2020 году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город Новороссийск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Установить максимальный размер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Новороссийск на 2020 года в размере 684818,0 тыс. рублей.</w:t>
      </w:r>
    </w:p>
    <w:p w:rsidR="00555315" w:rsidRDefault="0055531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город Новороссийск от 21.01.2020 N 502)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11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1. Увеличить размеры денежного вознаграждения лиц, замещающих муниципальные должности муниципального образования город Новороссийск, а также размеры месячных окладов муниципальных служащих муниципального образования город Новороссийск в соответствии с замещаемыми ими должностями муниципальной службы муниципального образования город Новороссийск и размеры месячных окладов муниципальных служащих муниципального образования город Новороссийск в соответствии с присвоенными им классными чинами муниципальной службы муниципального образования город Новороссийск с 1 января 2020 года на 3,8 процентов.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 Увеличить должностные оклады специалистам учреждений, не отнесенных к отраслевой системе оплаты труда с 1 января 2020 года на 3,8 процентов.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12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Установить, что признание задолженности юридических лиц по денежным обязательствам перед муниципальным образованием город Новороссийск, органами местного самоуправления муниципального образования город Новороссийск безнадежным долгом и его списание осуществляется в соответствии с законодательством Российской Федерации.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13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Утвердить </w:t>
      </w:r>
      <w:hyperlink w:anchor="P53711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город Новороссийск на 2020 год согласно приложению 16 к настоящему решению и </w:t>
      </w:r>
      <w:hyperlink w:anchor="P5377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город Новороссийск на плановый период 2021 и 2022 годов согласно приложению 17 к настоящему решению.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2. Дать согласие администрации муниципального образования город Новороссийск на привлечение кредитов от кредитных организаций и кредиты от других бюджетов бюджетной системы Российской Федерации, возникающих при исполнении бюджета муниципального </w:t>
      </w:r>
      <w:r>
        <w:lastRenderedPageBreak/>
        <w:t>образования город Новороссийск.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В 2020 году в объеме 3798479,2 тыс. рублей, из них: кредиты от кредитных организаций 3298479,2 тыс. рублей и кредиты от других бюджетов бюджетной системы Российской Федерации 500000,0 тыс. рублей. В 2021 году на привлечение кредитов от кредитных организаций и кредиты от других бюджетов бюджетной системы Российской Федерации в объеме 2302370,2 тыс. рублей, из них: кредиты кредитных организаций 2052370,2 тыс. рублей и кредиты от других бюджетов бюджетной системы Российской Федерации 250000,0 тыс. рублей. В 2022 году на привлечение кредитов кредитных организаций и кредиты от других бюджетов бюджетной системы Российской Федерации в объеме 2932066,0 тыс. рублей, из них: кредиты кредитных организаций 2682066,0 тыс. рублей и кредиты от других бюджетов бюджетной системы Российской Федерации 250000,0 тыс. рублей.</w:t>
      </w:r>
    </w:p>
    <w:p w:rsidR="00555315" w:rsidRDefault="00555315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22.07.2020 N 562)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3. Установить предельный объем муниципального внутреннего долга муниципального образования город Новороссийск на 2020 год в сумме 4758802,4 тыс. рублей, на 2021 год в сумме 5085000,0 тыс. рублей и на 2022 год в сумме 5304920,0 тыс. рублей.</w:t>
      </w:r>
    </w:p>
    <w:p w:rsidR="00555315" w:rsidRDefault="00555315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4. Установить предельный объем расходов на обслуживание муниципального внутреннего долга муниципального образования город Новороссийск на 2020 год в сумме 113498,3 тыс. рублей, на 2021 год в сумме 110355,0 тыс. рублей и на 2022 год в сумме 145762,0 тыс. рублей.</w:t>
      </w:r>
    </w:p>
    <w:p w:rsidR="00555315" w:rsidRDefault="00555315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29.12.2020 N 60)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5385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город Новороссийск в валюте Российской Федерации на 2020 год и на плановый период 2021 и 2022 годов согласно приложению 18 к настоящему решению.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14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1. Установить в соответствии с </w:t>
      </w:r>
      <w:hyperlink r:id="rId27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основания для внесения изменений в показатели сводной бюджетной росписи городского бюджета без внесения изменений в настоящее решение, связанные с особенностями исполнения городского бюджета и (или) перераспределения бюджетных ассигнований между главными распорядителями средств городского бюджета.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2. Установить, что в ходе исполнения бюджета изменения в показатели сводной бюджетной росписи планового периода городского бюджета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об утверждении бюджета муниципального образования город Новороссийск на очередной финансовый год и на плановый период.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15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Средства в валюте Российской Федерации, поступающие во временное распоряжение муниципальных учреждений (за исключением автономных учреждений) в соответствии с законодательством и иными нормативными правовыми актами Российской Федерации, нормативными актами Краснодарского края и муниципального образования город Новороссийск учитываются на лицевых счетах, открытых им в финансовом управлении в установленном порядке.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16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lastRenderedPageBreak/>
        <w:t>Остатки средств городского бюджета, сложившиеся на 1 января 2020 года, в полном объеме могут направляться в 2020 году на покрытие временных кассовых разрывов, возникающих в ходе исполнения городского бюджета.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17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1. Главным распорядителям и получателям средств городского бюджета: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1.1. В первую очередь направлять ассигнования, предусмотренные в городском бюджете на соответствующие цели, на погашение образовавшейся кредиторской задолженности.</w:t>
      </w:r>
    </w:p>
    <w:p w:rsidR="00555315" w:rsidRDefault="00555315">
      <w:pPr>
        <w:pStyle w:val="ConsPlusNormal"/>
        <w:spacing w:before="220"/>
        <w:ind w:firstLine="540"/>
        <w:jc w:val="both"/>
      </w:pPr>
      <w:r>
        <w:t>1.2. Не допускать наращивание кредиторской задолженности, в связи с чем не допускать заключения сделок (договоров, муниципальных контрактов) на выполнение работ и оказание услуг при отсутствии утвержденных лимитов бюджетных обязательств и бюджетных ассигнований.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18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 xml:space="preserve">Предложить главе муниципального образования город Новороссийск на основании представлений финансового управления принимать меры дисциплинарного взыскания к получателям бюджетных средств, принявших бюджетные обязательства с нарушением Бюджетного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допустившим иные нарушения бюджетного законодательства.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19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Нормативные правовые акты муниципального образования город Новороссийск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ind w:firstLine="540"/>
        <w:jc w:val="both"/>
        <w:outlineLvl w:val="1"/>
      </w:pPr>
      <w:r>
        <w:t>Статья 20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ind w:firstLine="540"/>
        <w:jc w:val="both"/>
      </w:pPr>
      <w:r>
        <w:t>Настоящее решение вступает в силу с 1 января 2020 года.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Председатель городской Думы</w:t>
      </w:r>
    </w:p>
    <w:p w:rsidR="00555315" w:rsidRDefault="00555315">
      <w:pPr>
        <w:pStyle w:val="ConsPlusNormal"/>
        <w:jc w:val="right"/>
      </w:pPr>
      <w:r>
        <w:t>А.В.ШАТАЛОВ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" w:name="P168"/>
      <w:bookmarkEnd w:id="1"/>
      <w:r>
        <w:t>ПЕРЕЧЕНЬ</w:t>
      </w:r>
    </w:p>
    <w:p w:rsidR="00555315" w:rsidRDefault="00555315">
      <w:pPr>
        <w:pStyle w:val="ConsPlusTitle"/>
        <w:jc w:val="center"/>
      </w:pPr>
      <w:r>
        <w:t>ГЛАВНЫХ АДМИНИСТРАТОРОВ ДОХОДОВ ГОРОДСКОГО БЮДЖЕТА</w:t>
      </w:r>
    </w:p>
    <w:p w:rsidR="00555315" w:rsidRDefault="00555315">
      <w:pPr>
        <w:pStyle w:val="ConsPlusTitle"/>
        <w:jc w:val="center"/>
      </w:pPr>
      <w:r>
        <w:lastRenderedPageBreak/>
        <w:t>И ЗАКРЕПЛЯЕМЫЕ ЗА НИМИ ВИДЫ (ПОДВИДЫ) ДОХОДОВ ГОРОДСКОГО</w:t>
      </w:r>
    </w:p>
    <w:p w:rsidR="00555315" w:rsidRDefault="00555315">
      <w:pPr>
        <w:pStyle w:val="ConsPlusTitle"/>
        <w:jc w:val="center"/>
      </w:pPr>
      <w:r>
        <w:t>БЮДЖЕТА И ПЕРЕЧЕНЬ ГЛАВНЫХ АДМИНИСТРАТОРОВ ИСТОЧНИКОВ</w:t>
      </w:r>
    </w:p>
    <w:p w:rsidR="00555315" w:rsidRDefault="00555315">
      <w:pPr>
        <w:pStyle w:val="ConsPlusTitle"/>
        <w:jc w:val="center"/>
      </w:pPr>
      <w:r>
        <w:t>ФИНАНСИРОВАНИЯ ДЕФИЦИТА ГОРОДСКОГО БЮДЖЕТА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9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22.07.2020 </w:t>
            </w:r>
            <w:hyperlink r:id="rId30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02.10.2020 </w:t>
            </w:r>
            <w:hyperlink r:id="rId31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3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315" w:rsidRDefault="005553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721"/>
        <w:gridCol w:w="5159"/>
      </w:tblGrid>
      <w:tr w:rsidR="00555315"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 главного администратора доходов - органа местного самоуправления</w:t>
            </w:r>
          </w:p>
        </w:tc>
      </w:tr>
      <w:tr w:rsidR="0055531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доходов городского бюджета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</w:tr>
      <w:tr w:rsidR="0055531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1 08 07150 01 1000 110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1 08 07173 01 1000 110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1 11 01040 04 0000 120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1 11 02032 04 0000 120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1 11 02084 04 0000 120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1 11 03040 04 0000 120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1 11 07014 04 0000 120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1 13 01074 04 0000 130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1 13 01530 04 0000 130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1 13 02064 04 0000 130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1 14 02048 04 0000 410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1 15 03040 04 0000 140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1 16 01053 01 0000 140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1 16 01063 01 0000 140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1 16 01064 01 0000 140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1 16 01073 01 0000 140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1 16 01074 01 0000 140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1 16 01083 01 0000 140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1 16 01084 01 0000 140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1 16 01114 01 0000 140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1 16 01144 01 0000 140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1 16 01204 01 0000 140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1 16 02010 02 0000 140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1 16 02020 02 0000 140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ущерба при </w:t>
            </w:r>
            <w:r>
              <w:lastRenderedPageBreak/>
              <w:t>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1 16 11064 04 0000 140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2 01 04099 04 0000 150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безвозмездные поступления от нерезидентов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2 02 15002 04 0000 150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2 02 15009 04 0000 150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2 02 20041 04 0000 150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капитальному ремонту </w:t>
            </w:r>
            <w:r>
              <w:lastRenderedPageBreak/>
              <w:t>многоквартирных домов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сокращение доли загрязненных сточных вод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восстановление и экологическую реабилитацию водных объектов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2 02 25063 04 0000 150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организацию обеспечения лиц, страдающих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>) заболеваниями, приводящими к сокращению продолжительности жизни граждан или их инвалидности, лекарственными препаратами и специализированными продуктами лечебного питания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2 02 25065 04 0000 150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2 02 25081 04 0000 150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2 02 25086 04 0000 150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2 02 25159 04 0000 150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2 02 25173 04 0000 150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2 02 25243 04 0000 150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2 02 25247 04 0000 150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2 02 25253 04 0000 150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2 02 25404 04 0000 150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2 02 25411 04 0000 150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сети ресурсных центров по поддержке добровольчества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реализацию мероприятий по обеспечению жильем молодых семей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2 02 25511 04 0000 150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проведение комплексных кадастровых работ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2 02 25514 04 0000 150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(рыбоводство) и товарного </w:t>
            </w:r>
            <w:proofErr w:type="spellStart"/>
            <w:r>
              <w:t>осетроводства</w:t>
            </w:r>
            <w:proofErr w:type="spellEnd"/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2 02 27112 04 0000 150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Субсидия бюджетам городских округов на финансовое обеспечение отдельных полномочий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2 02 35082 04 0000 150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2 02 35084 04 0000 150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2 02 35134 04 0000 150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2 02 35135 04 0000 150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2 02 35137 04 0000 150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переданных полномочий Российской </w:t>
            </w:r>
            <w: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2 02 35176 04 0000 150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2 02 35250 04 0000 150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2 02 35280 04 0000 150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2 02 35380 04 0000 150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2 02 35462 04 0000 150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2 02 35469 04 0000 150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2 02 35573 04 0000 150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2 02 39998 04 0000 150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Единая субвенция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2 02 43893 04 0000 150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</w:t>
            </w:r>
            <w:r>
              <w:lastRenderedPageBreak/>
              <w:t>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2 02 45159 04 0000 150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2 02 45160 04 0000 150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2 02 45248 04 0000 150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осуществление строительства, реконструкции, ремонта и приобретения (выкупа) объектов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2 02 45293 04 0000 150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2 02 45477 04 0000 150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2 07 04050 04 0000 150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15" w:rsidRDefault="00555315">
            <w:pPr>
              <w:pStyle w:val="ConsPlusNormal"/>
              <w:jc w:val="both"/>
            </w:pPr>
            <w:r>
              <w:t xml:space="preserve">Прочие безвозмездные поступления в бюджеты </w:t>
            </w:r>
            <w:r>
              <w:lastRenderedPageBreak/>
              <w:t>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2 19 25299 04 0000 150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(введен </w:t>
            </w:r>
            <w:hyperlink r:id="rId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24.11.2020 N 34)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2 19 25467 04 0000 150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2 19 25487 04 0000 150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2 19 25495 04 0000 150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Возврат остатков субсидий на финансовое обеспечение мероприятий федеральной целевой программы "Развитие физической культуры и спорта </w:t>
            </w:r>
            <w:r>
              <w:lastRenderedPageBreak/>
              <w:t>в Российской Федерации на 2016 - 2020 годы"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2 19 25517 04 0000 150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поддержку творческой деятельности и техническое оснащение детских и кукольных театров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2 19 25519 04 0000 150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поддержку отрасли культуры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2 19 25558 04 0000 150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2 19 25487 04 0000 150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2 19 45159 04 0000 150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2 19 45224 04 0000 150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Возврат остатков иных межбюджетных трансфертов на финансовое обеспечение мероприятий по </w:t>
            </w:r>
            <w:r>
              <w:lastRenderedPageBreak/>
              <w:t>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2 19 45393 04 0000 150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(введен </w:t>
            </w:r>
            <w:hyperlink r:id="rId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24.11.2020 N 34)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2 19 45457 04 0000 150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01 01 0000 04 0000 710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01 02 0000 04 0000 710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01 02 0000 04 0000 810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01 03 0100 04 0000 710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Получение кредитов от других бюджетов бюджетной системы РФ бюджетами городских округов в валюте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01 03 0100 04 0000 810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РФ в валюте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01 06 0100 04 0000 630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2 02 15002 04 0000 150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2 02 15009 04 0000 150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2 02 19999 04 0000 150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2 02 20051 04 0000 150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>
              <w:lastRenderedPageBreak/>
              <w:t>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01 06 1002 04 0000 550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округа (за </w:t>
            </w:r>
            <w: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 xml:space="preserve">УПРАВЛЕНИЕ ИМУЩЕСТВЕННЫХ И ЗЕМЕЛЬНЫХ ОТНОШЕНИЙ АДМИНИСТРАЦИИ МУНИЦИПАЛЬНОГО </w:t>
            </w:r>
            <w:r>
              <w:lastRenderedPageBreak/>
              <w:t>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1 11 05012 04 0011 120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1 11 05012 04 0013 120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1 11 05012 04 0014 120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земли промышленности, энергетики, транспорта,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1 11 05012 04 0015 120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1 11 05012 04 0016 120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Доходы, полученные по результатам торгов в виде арендной платы за земли,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</w:t>
            </w:r>
            <w:r>
              <w:lastRenderedPageBreak/>
              <w:t>аренды указанных земельных участков &lt;*&gt;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1 11 05026 04 0000 120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1 11 05027 04 0000 120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1 11 05034 04 0012 120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1 11 05034 04 0022 120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1 11 05034 04 0032 120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1 11 05034 04 0042 120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 (за исключением имущества муниципальных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1 11 05074 04 0000 120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1 11 05312 04 0000 120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1 11 05324 04 0000 120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1 11 05326 04 0000 120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1 12 04041 04 0000 120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1 12 04042 04 0000 120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1 12 05040 04 0000 120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1 13 01074 04 0000 130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1 13 01530 04 0000 130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1 13 02064 04 0000 130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1 14 01040 04 0000 410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1 14 02048 04 0000 410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</w:t>
            </w:r>
            <w:r>
              <w:lastRenderedPageBreak/>
              <w:t>основных средств по указанному имуществу)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1 14 06012 04 0011 430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(без проведения торгов)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1 14 06012 04 0016 430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1 14 06032 04 0000 430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1 14 06312 04 0000 430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1 14 06324 04 0000 430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1 14 06326 04 0000 430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</w:t>
            </w:r>
            <w:r>
              <w:lastRenderedPageBreak/>
              <w:t>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1 15 03040 04 0000 140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2 02 20041 04 0000 150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поддержку региональных проектов в сфере информационных технологий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2 02 25086 04 0000 150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(рыбоводство) и товарного </w:t>
            </w:r>
            <w:proofErr w:type="spellStart"/>
            <w:r>
              <w:t>осетроводства</w:t>
            </w:r>
            <w:proofErr w:type="spellEnd"/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2 02 35082 04 0000 150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2 02 35084 04 0000 150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2 02 35134 04 0000 150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5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2 02 35135 04 0000 150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</w:t>
            </w:r>
            <w:hyperlink r:id="rId59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2 02 35137 04 0000 150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2 02 35250 04 0000 150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2 02 35462 04 0000 150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2 02 45248 04 0000 150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осуществление строительства, реконструкции, ремонта и приобретения (выкупа) объектов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2 02 45293 04 0000 150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2 19 25064 04 0000 150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2 19 45457 04 0000 150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ГОРОДСКОГО ХОЗЯЙСТВА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учреждений </w:t>
            </w:r>
            <w:r>
              <w:lastRenderedPageBreak/>
              <w:t>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округа (за исключением имущества, закрепленного за </w:t>
            </w:r>
            <w: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сокращение доли загрязненных сточных вод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восстановление и экологическую реабилитацию водных объектов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2 02 25243 04 0000 150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мероприятия в области обращения с отходами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</w:t>
            </w:r>
            <w:r>
              <w:lastRenderedPageBreak/>
              <w:t>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(введен </w:t>
            </w:r>
            <w:hyperlink r:id="rId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22.07.2020 N 562)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</w:t>
            </w:r>
            <w:r>
              <w:lastRenderedPageBreak/>
              <w:t>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2 02 25511 04 0000 150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проведение комплексных кадастровых работ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r>
              <w:lastRenderedPageBreak/>
              <w:t>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2 02 25169 04 0000 150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2 02 25253 04 0000 150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2 02 25304 04 0000 150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02.10.2020 N 20)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2 02 35260 04 0000 150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2 02 45303 04 0000 150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(введен </w:t>
            </w:r>
            <w:hyperlink r:id="rId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02.10.2020 N 20)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КУЛЬТУРЫ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</w:t>
            </w:r>
            <w:r>
              <w:lastRenderedPageBreak/>
              <w:t>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2 02 25467 04 0000 150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2 02 25517 04 0000 150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2 02 25519 04 0000 150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</w:t>
            </w:r>
            <w:r>
              <w:lastRenderedPageBreak/>
              <w:t>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2 19 45146 04 0000 150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2 19 45147 04 0000 150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lastRenderedPageBreak/>
              <w:t>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2 02 25081 04 0000 150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2 02 27217 04 0000 150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Субсидия бюджетам городских округов на финансовое обеспечение отдельных полномочий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</w:t>
            </w:r>
            <w:r>
              <w:lastRenderedPageBreak/>
              <w:t>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2 19 25498 04 0000 150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СТРОИТЕЛЬСТВА И РАЗВИТИЯ РАНЕЕ ЗАСТРОЕННЫХ ТЕРРИТОРИЙ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Прочие доходы от компенсации затрат бюджетов городских округов (возврат дебиторской </w:t>
            </w:r>
            <w:r>
              <w:lastRenderedPageBreak/>
              <w:t>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2 02 25173 04 0000 150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создание </w:t>
            </w:r>
            <w:r>
              <w:lastRenderedPageBreak/>
              <w:t>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2 02 25230 04 0000 150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2 02 25243 04 0000 150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2 02 27227 04 0000 150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2 02 27384 04 0000 150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ОТДЕЛ ПО ДЕЛАМ МОЛОДЕЖИ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lastRenderedPageBreak/>
              <w:t>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иными организациями остатков субсидий прошлых </w:t>
            </w:r>
            <w:r>
              <w:lastRenderedPageBreak/>
              <w:t>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1 08 07173 01 1000 110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1 13 01530 04 0000 130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Прочие доходы от компенсации затрат бюджетов </w:t>
            </w:r>
            <w:r>
              <w:lastRenderedPageBreak/>
              <w:t>городских округов (возврат дебиторской задолженности прошлых лет в бюджет городского округа)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1 16 10123 01 0042 140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1 16 11064 04 0000 140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Субсидии бюджетам городских округов на </w:t>
            </w:r>
            <w:r>
              <w:lastRenderedPageBreak/>
              <w:t>реализацию мероприятий по обеспечению жильем молодых семей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2 02 49001 04 0000 150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(введен </w:t>
            </w:r>
            <w:hyperlink r:id="rId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город Новороссийск от 24.11.2020 N 34)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учреждениями остатков субсидий </w:t>
            </w:r>
            <w:r>
              <w:lastRenderedPageBreak/>
              <w:t>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Доходы, закрепляемые за всеми администраторами, в том числе прочими администраторами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округов,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дебиторской задолженности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дебиторской задолженности прошлых лет в бюджет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1 14 07020 04 0000 410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Платежи, взимаемые организациями городских округов за выполнение определенных функций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1 15 03040 04 0000 140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1 16 01053 01 0000 140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1 16 01063 01 0000 140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1 16 01064 01 0000 140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1 16 01073 01 0000 140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1 16 01074 01 0000 140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1 16 01083 01 0000 140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1 16 01084 01 0000 140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1 16 01094 01 0000 140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1 16 01114 01 0000 140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1 16 01144 01 0000 140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1 16 01194 01 0000 140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1 16 01204 01 0000 140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1 16 07030 04 0000 140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</w:t>
            </w:r>
            <w:r>
              <w:lastRenderedPageBreak/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1 16 10123 01 0000 140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1 16 11030 01 0000 140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1 16 11050 01 0000 140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1 16 11064 01 0000 140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>
              <w:lastRenderedPageBreak/>
              <w:t>осуществляющими перевозки тяжеловесных и (или) крупногабаритных грузов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2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2" w:name="P2622"/>
      <w:bookmarkEnd w:id="2"/>
      <w:r>
        <w:t>ПЕРЕЧЕНЬ</w:t>
      </w:r>
    </w:p>
    <w:p w:rsidR="00555315" w:rsidRDefault="00555315">
      <w:pPr>
        <w:pStyle w:val="ConsPlusTitle"/>
        <w:jc w:val="center"/>
      </w:pPr>
      <w:r>
        <w:t>ГЛАВНЫХ АДМИНИСТРАТОРОВ ДОХОДОВ ГОРОДСКОГО БЮДЖЕТА - ОРГАНОВ</w:t>
      </w:r>
    </w:p>
    <w:p w:rsidR="00555315" w:rsidRDefault="00555315">
      <w:pPr>
        <w:pStyle w:val="ConsPlusTitle"/>
        <w:jc w:val="center"/>
      </w:pPr>
      <w:r>
        <w:t>ГОСУДАРСТВЕННОЙ ВЛАСТИ КРАСНОДАРСКОГО КРАЯ И ЗАКРЕПЛЯЕМЫЕ</w:t>
      </w:r>
    </w:p>
    <w:p w:rsidR="00555315" w:rsidRDefault="00555315">
      <w:pPr>
        <w:pStyle w:val="ConsPlusTitle"/>
        <w:jc w:val="center"/>
      </w:pPr>
      <w:r>
        <w:t>ЗА НИМИ ВИДЫ (ПОДВИДЫ) ДОХОДОВ ГОРОДСКОГО БЮДЖЕТА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29.04.2020 N 528)</w:t>
            </w:r>
          </w:p>
        </w:tc>
      </w:tr>
    </w:tbl>
    <w:p w:rsidR="00555315" w:rsidRDefault="005553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721"/>
        <w:gridCol w:w="5216"/>
      </w:tblGrid>
      <w:tr w:rsidR="00555315"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 главного администратора доходов - органа государственной власти Краснодарского края</w:t>
            </w:r>
          </w:p>
        </w:tc>
      </w:tr>
      <w:tr w:rsidR="0055531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доходов городского бюджета</w:t>
            </w: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</w:tr>
      <w:tr w:rsidR="0055531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>
              <w:lastRenderedPageBreak/>
              <w:t>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Министерство экономики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 xml:space="preserve">Министерство труда и социального развития </w:t>
            </w:r>
            <w:r>
              <w:lastRenderedPageBreak/>
              <w:t>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Департамент ветеринарии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  <w:outlineLvl w:val="1"/>
            </w:pPr>
            <w:r>
              <w:t>Иные доходы местных бюджетов, администрирование, которых может осуществляться иными главными администраторами доходов - государственными органами Краснодарского края в пределах их компетенции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3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3" w:name="P2776"/>
      <w:bookmarkEnd w:id="3"/>
      <w:r>
        <w:t>НОРМАТИВЫ</w:t>
      </w:r>
    </w:p>
    <w:p w:rsidR="00555315" w:rsidRDefault="00555315">
      <w:pPr>
        <w:pStyle w:val="ConsPlusTitle"/>
        <w:jc w:val="center"/>
      </w:pPr>
      <w:r>
        <w:t>РАСПРЕДЕЛЕНИЯ ДОХОДОВ ГОРОДСКОГО БЮДЖЕТА НА 2020 ГОД</w:t>
      </w:r>
    </w:p>
    <w:p w:rsidR="00555315" w:rsidRDefault="00555315">
      <w:pPr>
        <w:pStyle w:val="ConsPlusTitle"/>
        <w:jc w:val="center"/>
      </w:pPr>
      <w:r>
        <w:t>И НА ПЛАНОВЫЙ ПЕРИОД 2021 И 2022 ГОДОВ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29.04.2020 N 528)</w:t>
            </w:r>
          </w:p>
        </w:tc>
      </w:tr>
    </w:tbl>
    <w:p w:rsidR="00555315" w:rsidRDefault="005553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6"/>
        <w:gridCol w:w="6123"/>
        <w:gridCol w:w="851"/>
      </w:tblGrid>
      <w:tr w:rsidR="00555315">
        <w:tc>
          <w:tcPr>
            <w:tcW w:w="2056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Код бюджетной классификации (вид дохода)</w:t>
            </w:r>
          </w:p>
        </w:tc>
        <w:tc>
          <w:tcPr>
            <w:tcW w:w="6123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85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Норматив %</w:t>
            </w:r>
          </w:p>
        </w:tc>
      </w:tr>
      <w:tr w:rsidR="00555315">
        <w:tc>
          <w:tcPr>
            <w:tcW w:w="2056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1 09 07012 04</w:t>
            </w:r>
          </w:p>
        </w:tc>
        <w:tc>
          <w:tcPr>
            <w:tcW w:w="6123" w:type="dxa"/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1 09 07032 04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1 09 07042 04</w:t>
            </w:r>
          </w:p>
        </w:tc>
        <w:tc>
          <w:tcPr>
            <w:tcW w:w="6123" w:type="dxa"/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1 09 07052 04</w:t>
            </w:r>
          </w:p>
        </w:tc>
        <w:tc>
          <w:tcPr>
            <w:tcW w:w="6123" w:type="dxa"/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1 11 01040 04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1 11 02032 04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1 11 02084 04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1 11 03040 04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1 11 05012 04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1 11 05024 04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1 11 05026 04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50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1 11 05027 04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1 11 05034 04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1 11 05074 04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1 11 05092 04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1 11 05312 04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1 11 05324 04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1 11 05326 04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50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1 11 07014 04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1 11 08040 04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1 11 09014 04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1 11 09024 04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1 11 09034 04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1 11 09044 04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1 12 04040 04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1 12 04041 04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1 12 04042 04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1 12 05040 04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1 13 01074 04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1 13 01530 04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1 13 01994 04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1 13 02064 04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1 13 02994 04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1 13 02994 04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1 14 01040 04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1 14 02043 04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1 14 02048 04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1 14 02043 04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1 14 03040 04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1 14 03040 04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1 14 04040 04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1 14 06012 04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1 14 06024 04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1 14 06032 04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50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1 14 06044 04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1 14 06312 04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1 14 06324 04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1 14 06326 04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50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1 14 07020 04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</w:t>
            </w:r>
            <w:r>
              <w:lastRenderedPageBreak/>
              <w:t>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1 15 02040 04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1 15 03040 04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Сборы за выдачу лицензий органами местного самоуправления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1 16 01053 01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1 16 01054 01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1 16 01063 01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1 16 01064 01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1 16 01073 01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1 16 01074 01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1 16 01083 01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1 16 01084 01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1 16 01094 01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1 16 01114 01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1 16 01144 01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1 16 01154 01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0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1 16 01194 01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1 16 01204 01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1 16 02010 02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Административные штрафы, установленные законами </w:t>
            </w:r>
            <w:r>
              <w:lastRenderedPageBreak/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1 16 02020 02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1 16 07010 04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1 16 07030 04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1 16 07040 04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1 16 07090 04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1 16 09040 04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1 16 10031 04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1 16 10032 04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1 16 10061 04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      </w:r>
            <w: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1 16 10081 04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1 16 10082 04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1 16 10100 04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1 16 10123 01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1 16 11064 01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1 17 01040 04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1 17 05040 04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01 06 0100 04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  <w:tr w:rsidR="00555315">
        <w:tc>
          <w:tcPr>
            <w:tcW w:w="2056" w:type="dxa"/>
          </w:tcPr>
          <w:p w:rsidR="00555315" w:rsidRDefault="00555315">
            <w:pPr>
              <w:pStyle w:val="ConsPlusNormal"/>
              <w:jc w:val="center"/>
            </w:pPr>
            <w:r>
              <w:t>01 02 0000 04</w:t>
            </w:r>
          </w:p>
        </w:tc>
        <w:tc>
          <w:tcPr>
            <w:tcW w:w="6123" w:type="dxa"/>
          </w:tcPr>
          <w:p w:rsidR="00555315" w:rsidRDefault="00555315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</w:tcPr>
          <w:p w:rsidR="00555315" w:rsidRDefault="00555315">
            <w:pPr>
              <w:pStyle w:val="ConsPlusNormal"/>
              <w:jc w:val="center"/>
            </w:pPr>
            <w:r>
              <w:t>100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4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lastRenderedPageBreak/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4" w:name="P3075"/>
      <w:bookmarkEnd w:id="4"/>
      <w:r>
        <w:t>ОБЪЕМ</w:t>
      </w:r>
    </w:p>
    <w:p w:rsidR="00555315" w:rsidRDefault="00555315">
      <w:pPr>
        <w:pStyle w:val="ConsPlusTitle"/>
        <w:jc w:val="center"/>
      </w:pPr>
      <w:r>
        <w:t>ПОСТУПЛЕНИЙ ДОХОДОВ В ГОРОДСКОЙ БЮДЖЕТ ПО КОДАМ</w:t>
      </w:r>
    </w:p>
    <w:p w:rsidR="00555315" w:rsidRDefault="00555315">
      <w:pPr>
        <w:pStyle w:val="ConsPlusTitle"/>
        <w:jc w:val="center"/>
      </w:pPr>
      <w:r>
        <w:t>ВИДОВ (ПОДВИДОВ) ДОХОДОВ НА 2020 ГОД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040"/>
        <w:gridCol w:w="1417"/>
      </w:tblGrid>
      <w:tr w:rsidR="00555315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4748802,4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701061,8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1844696,5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1 03 02230 01 0000 110</w:t>
            </w:r>
          </w:p>
          <w:p w:rsidR="00555315" w:rsidRDefault="00555315">
            <w:pPr>
              <w:pStyle w:val="ConsPlusNormal"/>
              <w:jc w:val="center"/>
            </w:pPr>
            <w:r>
              <w:t>1 03 02240 01 0000 110</w:t>
            </w:r>
          </w:p>
          <w:p w:rsidR="00555315" w:rsidRDefault="00555315">
            <w:pPr>
              <w:pStyle w:val="ConsPlusNormal"/>
              <w:jc w:val="center"/>
            </w:pPr>
            <w:r>
              <w:t>1 03 02250 01 0000 110</w:t>
            </w:r>
          </w:p>
          <w:p w:rsidR="00555315" w:rsidRDefault="00555315">
            <w:pPr>
              <w:pStyle w:val="ConsPlusNormal"/>
              <w:jc w:val="center"/>
            </w:pPr>
            <w:r>
              <w:t>1 03 02260 01 0000 110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45853,0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275000,0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1 05 02000 02 0000 110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166000,0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10800,0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имущество физических лиц, взимаемый по ставке, применяемой к объекту налогообложения, расположенному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170000,0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1 06 02010 02 1000 110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750000,0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46300,0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1 11 05010 00 0000 120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83330,0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1 11 05020 00 0000 120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199730,0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37500,0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1 11 05312 04 0000 120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28700,0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1 14 02040 04 0000 410</w:t>
            </w:r>
          </w:p>
          <w:p w:rsidR="00555315" w:rsidRDefault="00555315">
            <w:pPr>
              <w:pStyle w:val="ConsPlusNormal"/>
              <w:jc w:val="center"/>
            </w:pPr>
            <w:r>
              <w:t>1 14 02040 04 0000 440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части, реализации основных средств 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78400,0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1 14 06010 00 0000 430</w:t>
            </w:r>
          </w:p>
          <w:p w:rsidR="00555315" w:rsidRDefault="00555315">
            <w:pPr>
              <w:pStyle w:val="ConsPlusNormal"/>
              <w:jc w:val="center"/>
            </w:pPr>
            <w:r>
              <w:t>1 14 06012 04 0011 430</w:t>
            </w:r>
          </w:p>
          <w:p w:rsidR="00555315" w:rsidRDefault="00555315">
            <w:pPr>
              <w:pStyle w:val="ConsPlusNormal"/>
              <w:jc w:val="center"/>
            </w:pPr>
            <w:r>
              <w:t>1 14 06012 04 0016 430</w:t>
            </w:r>
          </w:p>
          <w:p w:rsidR="00555315" w:rsidRDefault="00555315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продажи земельных участков и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56000,0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1 11 07014 04 0000 120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1 11 09044 04 0000 120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1 11 05092 04 0000 120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1 13 00000 00 0000 130</w:t>
            </w:r>
          </w:p>
          <w:p w:rsidR="00555315" w:rsidRDefault="00555315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оказания платных услуг и компенсации затрат государства.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93941,1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5192882,8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5179501,4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379678,6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1341457,4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2512730,2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945635,2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18900,0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2 18 00000 04 0000 150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4584,6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-10103,2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9941685,2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5</w:t>
      </w:r>
    </w:p>
    <w:p w:rsidR="00555315" w:rsidRDefault="00555315">
      <w:pPr>
        <w:pStyle w:val="ConsPlusNormal"/>
        <w:jc w:val="right"/>
      </w:pPr>
      <w:r>
        <w:lastRenderedPageBreak/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5" w:name="P3210"/>
      <w:bookmarkEnd w:id="5"/>
      <w:r>
        <w:t>ОБЪЕМ</w:t>
      </w:r>
    </w:p>
    <w:p w:rsidR="00555315" w:rsidRDefault="00555315">
      <w:pPr>
        <w:pStyle w:val="ConsPlusTitle"/>
        <w:jc w:val="center"/>
      </w:pPr>
      <w:r>
        <w:t>ПОСТУПЛЕНИЙ ДОХОДОВ В ГОРОДСКОЙ БЮДЖЕТ ПО КОДАМ</w:t>
      </w:r>
    </w:p>
    <w:p w:rsidR="00555315" w:rsidRDefault="00555315">
      <w:pPr>
        <w:pStyle w:val="ConsPlusTitle"/>
        <w:jc w:val="center"/>
      </w:pPr>
      <w:r>
        <w:t>ВИДОВ (ПОДВИДОВ) ДОХОДОВ НА 2021 И 2022 ГОДЫ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640"/>
        <w:gridCol w:w="1361"/>
        <w:gridCol w:w="1304"/>
      </w:tblGrid>
      <w:tr w:rsidR="00555315"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555315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5085000,0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5304920,0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1108800,0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1947997,0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2006438,0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1 03 02230 01 0000 110</w:t>
            </w:r>
          </w:p>
          <w:p w:rsidR="00555315" w:rsidRDefault="00555315">
            <w:pPr>
              <w:pStyle w:val="ConsPlusNormal"/>
              <w:jc w:val="center"/>
            </w:pPr>
            <w:r>
              <w:t>1 03 02240 01 0000 110</w:t>
            </w:r>
          </w:p>
          <w:p w:rsidR="00555315" w:rsidRDefault="00555315">
            <w:pPr>
              <w:pStyle w:val="ConsPlusNormal"/>
              <w:jc w:val="center"/>
            </w:pPr>
            <w:r>
              <w:t>1 03 02250 01 0000 110</w:t>
            </w:r>
          </w:p>
          <w:p w:rsidR="00555315" w:rsidRDefault="00555315">
            <w:pPr>
              <w:pStyle w:val="ConsPlusNormal"/>
              <w:jc w:val="center"/>
            </w:pPr>
            <w:r>
              <w:t>1 03 02260 01 0000 110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42853,0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57102,0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393000,0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395000,0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1 05 04010 02 0000 110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1 06 01020 04 0000 110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имущество физических лиц, взимаемый по ставке, применяемой к объекту налогообложения, расположенному в границах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1 06 02010 02 1000 110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112530,0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1 08 00000 00 0000 000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49078,0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49500,0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1 11 05010 00 0000 120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90869,0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90869,0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1 11 05020 00 0000 120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190779,0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190779,0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1 11 05034 04 0000 120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1 11 05312 04 0000 120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1 12 01000 01 0000 120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1 14 02040 04 0000 410</w:t>
            </w:r>
          </w:p>
          <w:p w:rsidR="00555315" w:rsidRDefault="00555315">
            <w:pPr>
              <w:pStyle w:val="ConsPlusNormal"/>
              <w:jc w:val="center"/>
            </w:pPr>
            <w:r>
              <w:t>1 14 02040 04 0000 440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части, реализации основных средств и материальных запасов по указанному имуществу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1 14 06010 00 0000 430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продажи земельных участков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1 16 00000 00 0000 000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1 11 07014 04 0000 120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1 11 09044 04 0000 120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1 11 05092 04 0000 120</w:t>
            </w:r>
          </w:p>
          <w:p w:rsidR="00555315" w:rsidRDefault="00555315">
            <w:pPr>
              <w:pStyle w:val="ConsPlusNormal"/>
              <w:jc w:val="center"/>
            </w:pPr>
            <w:r>
              <w:t>1 13 00000 00 0000 130</w:t>
            </w:r>
          </w:p>
          <w:p w:rsidR="00555315" w:rsidRDefault="00555315">
            <w:pPr>
              <w:pStyle w:val="ConsPlusNormal"/>
              <w:jc w:val="center"/>
            </w:pPr>
            <w:r>
              <w:t>1 17 00000 00 0000 000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оказания платных услуг и компенсации затрат государства. 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4571715,2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3459034,5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4571715,2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3459034,5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1502973,7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931444,4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2450778,9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2432127,5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617962,6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9656715,2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8763954,5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6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6" w:name="P3356"/>
      <w:bookmarkEnd w:id="6"/>
      <w:r>
        <w:t>БЕЗВОЗМЕЗДНЫЕ ПОСТУПЛЕНИЯ</w:t>
      </w:r>
    </w:p>
    <w:p w:rsidR="00555315" w:rsidRDefault="00555315">
      <w:pPr>
        <w:pStyle w:val="ConsPlusTitle"/>
        <w:jc w:val="center"/>
      </w:pPr>
      <w:r>
        <w:t>ИЗ КРАЕВОГО БЮДЖЕТА В 2020 ГОДУ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820"/>
        <w:gridCol w:w="1417"/>
      </w:tblGrid>
      <w:tr w:rsidR="00555315">
        <w:tc>
          <w:tcPr>
            <w:tcW w:w="2665" w:type="dxa"/>
          </w:tcPr>
          <w:p w:rsidR="00555315" w:rsidRDefault="005553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2665" w:type="dxa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2 02 00000 00 0000 000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5179501,4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2 02 10000 00 0000 150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379678,6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2 02 15002 04 0000 150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375616,3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4062,3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Дотация победителю краевого конкурса "Лучший орган территориального общественного самоуправления"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1062,3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Дотация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3000,0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2 02 20000 00 0000 150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Субсидия бюджетам субъектов Российской </w:t>
            </w:r>
            <w:r>
              <w:lastRenderedPageBreak/>
              <w:t>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1341457,4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при строительстве, реконструкции и техническом перевооружении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883130,2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организацию водоснабжения населения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66819,5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2571,6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1117,1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2 02 25299 04 0000 150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42360,4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2 02 25304 04 0000 150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75161,7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3757,1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48779,6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2 02 27384 04 0000 150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86111,4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Субсидия на участие в профилактике терроризма в части обеспечения инженерно-технической </w:t>
            </w:r>
            <w:r>
              <w:lastRenderedPageBreak/>
              <w:t>защищенности муниципальных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6444,3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государственная поддержка отрасли культуры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144,1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947,6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капитальный ремонт и ремонт асфальтобетонных автомобильных дорог общего пользования местного значения в рамках подпрограммы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83649,5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1134,8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подготовку градостроительной и землеустроительной документации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450,1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обеспечение дорожной деятельности для инвалидов и других маломобильных групп населения пешеходных переходов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2008,7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приобретение имущества для оснащения вновь созданных мест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1466,1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9997,1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на реализацию мероприятий регионального проекта Краснодарского края "Современная школа"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17558,6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Субсидии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7847,9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2 02 30000 00 0000 150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2512730,2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14696,5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132,0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20148,8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480,6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320,2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393,1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640,6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исполнение гос. полномочий по государственному жилищному надзору и лицензионному контролю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1921,8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640,8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отдельных государственных полномочий Краснодарского края по регулированию тарифов организации </w:t>
            </w:r>
            <w:r>
              <w:lastRenderedPageBreak/>
              <w:t>коммунального комплекса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640,7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640,8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исполнение гос. полномочий по установлению регулируемых тарифов на перевозки пассажиров и багажа автомобильным и городским наземным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325,2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1030646,6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1134445,6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20998,7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7328,9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</w:t>
            </w:r>
            <w:r>
              <w:lastRenderedPageBreak/>
              <w:t>общего и среднего общего образования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13973,3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859,3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5,2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2195,0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отдельных государственных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</w:t>
            </w:r>
            <w:r>
              <w:lastRenderedPageBreak/>
              <w:t>городского типа) Краснодарского края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5712,6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1758,4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3623,7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100524,6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на строительство в рамках программы "Модернизация здравоохранения Краснодарского края на 2011 - 2017 годы", реконструкция объектов здравоохранения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2000,0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35025,0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70823,8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</w:t>
            </w:r>
            <w: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22230,5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18537,5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60,4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2 02 35469 04 0000 150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2 02 40000 00 0000 150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945635,2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2 02 45303 04 0000 150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31820,9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522500,0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Межбюджетные трансферты, передаваемые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353700,0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Межбюджетные трансферты бюджетам городских округов на 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1554,3</w:t>
            </w:r>
          </w:p>
        </w:tc>
      </w:tr>
      <w:tr w:rsidR="00555315">
        <w:tc>
          <w:tcPr>
            <w:tcW w:w="266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820" w:type="dxa"/>
          </w:tcPr>
          <w:p w:rsidR="00555315" w:rsidRDefault="00555315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36060,0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7</w:t>
      </w:r>
    </w:p>
    <w:p w:rsidR="00555315" w:rsidRDefault="00555315">
      <w:pPr>
        <w:pStyle w:val="ConsPlusNormal"/>
        <w:jc w:val="right"/>
      </w:pPr>
      <w:r>
        <w:lastRenderedPageBreak/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7" w:name="P3586"/>
      <w:bookmarkEnd w:id="7"/>
      <w:r>
        <w:t>БЕЗВОЗМЕЗДНЫЕ ПОСТУПЛЕНИЯ</w:t>
      </w:r>
    </w:p>
    <w:p w:rsidR="00555315" w:rsidRDefault="00555315">
      <w:pPr>
        <w:pStyle w:val="ConsPlusTitle"/>
        <w:jc w:val="center"/>
      </w:pPr>
      <w:r>
        <w:t>ИЗ КРАЕВОГО БЮДЖЕТА В 2021 И 2022 ГОДАХ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24.11.2020 N 34)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345"/>
        <w:gridCol w:w="1474"/>
        <w:gridCol w:w="1474"/>
      </w:tblGrid>
      <w:tr w:rsidR="00555315">
        <w:tc>
          <w:tcPr>
            <w:tcW w:w="2721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948" w:type="dxa"/>
            <w:gridSpan w:val="2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2721" w:type="dxa"/>
            <w:vMerge/>
          </w:tcPr>
          <w:p w:rsidR="00555315" w:rsidRDefault="00555315"/>
        </w:tc>
        <w:tc>
          <w:tcPr>
            <w:tcW w:w="3345" w:type="dxa"/>
            <w:vMerge/>
          </w:tcPr>
          <w:p w:rsidR="00555315" w:rsidRDefault="00555315"/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272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4571715,2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3459034,5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1502973,7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931444,4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2 02 20077 04 0000 150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при строительстве, реконструкции и техническом перевооружении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895030,5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116875,6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2 02 20299 04 0000 150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16115,7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Субсидии на подготовку </w:t>
            </w:r>
            <w:r>
              <w:lastRenderedPageBreak/>
              <w:t>изменений в генеральные планы муниципальных образований Краснодарского края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55866,6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2 02 25169 04 0000 150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1127,0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2 02 25228 04 0000 150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3180,0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3180,0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2 02 25299 04 0000 150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1235,1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18157,9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2 02 25497 04 0000 150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2220,2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2041,3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202 25519 04 0000 150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на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4052,0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2 02 25555 04 0000 150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144910,3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37938,4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2 02 27384 04 0000 150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Субсидии бюджетам на софинансирование капитальных вложений в объекты государственной (муниципальной) собственности в </w:t>
            </w:r>
            <w:r>
              <w:lastRenderedPageBreak/>
              <w:t>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99415,0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669183,6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на реализацию мероприятий, в целях создания условий для подготовки спортивных команд муниципальных образований и участие в обеспечении подготовки спортивного резерва для спортивных команд Краснодарского края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9610,9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на приобретение имущества для оснащения вновь созданных мест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240174,9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государственная поддержка отрасли культуры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8033,3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8033,3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Субсидии на капитальный ремонт и ремонт асфальтобетонных автомобильных дорог общего пользования местного значения в рамках подпрограммы "Строительство, реконструкция, капитальный ремонт и ремонт </w:t>
            </w:r>
            <w:r>
              <w:lastRenderedPageBreak/>
              <w:t>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97892,4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2 02 30000 00 0000 150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2450778,9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2432127,5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14696,5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14696,5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1000,0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132,0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20148,8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20148,8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457,5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457,5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Субвенции на строительство в </w:t>
            </w:r>
            <w:r>
              <w:lastRenderedPageBreak/>
              <w:t>рамках программы "Модернизация здравоохранения Краснодарского края на 2011 - 2017 годы", реконструкция объектов здравоохранения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15000,0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1768,7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1839,5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2077,4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2160,5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исполнение гос. полномочий по государственному жилищному надзору и лицензионному контролю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1921,8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1921,8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640,8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640,7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640,7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</w:t>
            </w:r>
            <w:r>
              <w:lastRenderedPageBreak/>
              <w:t>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640,8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640,8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исполнение гос. полномочий по установлению регулируемых тарифов на перевозки пассажиров и багажа автомобильным и городским наземным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325,2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образовательных организаций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979772,4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979772,4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общеобразовательных организаций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1098267,0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1098267,0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lastRenderedPageBreak/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20998,7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20998,7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11546,8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11546,8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8358,1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8358,1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906,2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39,4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lastRenderedPageBreak/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по обеспечению отдыха детей в каникулярное время в профильных лагерях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10354,6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10354,6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5,2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1315,9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1315,9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5566,3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5788,9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Субвенции бюджетам городских </w:t>
            </w:r>
            <w:r>
              <w:lastRenderedPageBreak/>
              <w:t>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83515,8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75783,1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4456,1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4633,6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2198,0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2198,0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42302,4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43996,0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Субвенция на осуществление отдельных государственных полномочий по предоставлению ежемесячных денежных выплат на содержание детей-сирот и </w:t>
            </w:r>
            <w:r>
              <w:lastRenderedPageBreak/>
              <w:t>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74351,3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77325,7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2 02 30029 04 0000 150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28132,5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28132,5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2 02 35082 04 0000150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18537,2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16992,4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2 02 35120 04 0000150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468,3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617962,6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95462,6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2 02 45303 04 0000 150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95462,6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95462,6</w:t>
            </w:r>
          </w:p>
        </w:tc>
      </w:tr>
      <w:tr w:rsidR="00555315">
        <w:tc>
          <w:tcPr>
            <w:tcW w:w="2721" w:type="dxa"/>
          </w:tcPr>
          <w:p w:rsidR="00555315" w:rsidRDefault="00555315">
            <w:pPr>
              <w:pStyle w:val="ConsPlusNormal"/>
            </w:pPr>
            <w:r>
              <w:t>2 02 45393 00 0000 150</w:t>
            </w:r>
          </w:p>
        </w:tc>
        <w:tc>
          <w:tcPr>
            <w:tcW w:w="3345" w:type="dxa"/>
          </w:tcPr>
          <w:p w:rsidR="00555315" w:rsidRDefault="00555315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</w:t>
            </w:r>
            <w:r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522500,0</w:t>
            </w:r>
          </w:p>
        </w:tc>
        <w:tc>
          <w:tcPr>
            <w:tcW w:w="1474" w:type="dxa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8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8" w:name="P3834"/>
      <w:bookmarkEnd w:id="8"/>
      <w:r>
        <w:t>РАСПРЕДЕЛЕНИЕ</w:t>
      </w:r>
    </w:p>
    <w:p w:rsidR="00555315" w:rsidRDefault="00555315">
      <w:pPr>
        <w:pStyle w:val="ConsPlusTitle"/>
        <w:jc w:val="center"/>
      </w:pPr>
      <w:r>
        <w:t>БЮДЖЕТНЫХ АССИГНОВАНИЙ ПО РАЗДЕЛАМ И ПОДРАЗДЕЛАМ</w:t>
      </w:r>
    </w:p>
    <w:p w:rsidR="00555315" w:rsidRDefault="00555315">
      <w:pPr>
        <w:pStyle w:val="ConsPlusTitle"/>
        <w:jc w:val="center"/>
      </w:pPr>
      <w:r>
        <w:t>КЛАССИФИКАЦИИ РАСХОДОВ БЮДЖЕТОВ НА 2020 ГОД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839"/>
        <w:gridCol w:w="567"/>
        <w:gridCol w:w="567"/>
        <w:gridCol w:w="1474"/>
      </w:tblGrid>
      <w:tr w:rsidR="00555315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10009325,3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1002415,1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17612,4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350729,5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559255,4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251047,3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79646,2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57746,2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113654,9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1631218,4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6318,4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150596,9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1215559,7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256339,7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1400033,0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32948,8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254327,1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1006624,0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106133,1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4504869,9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1306126,8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2508019,2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479968,2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42609,4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168146,3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412182,3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366395,3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45787,0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358640,9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59449,1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256805,5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15006,2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301960,8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241332,0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29501,7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19103,3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113498,3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9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lastRenderedPageBreak/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9" w:name="P4143"/>
      <w:bookmarkEnd w:id="9"/>
      <w:r>
        <w:t>РАСПРЕДЕЛЕНИЕ</w:t>
      </w:r>
    </w:p>
    <w:p w:rsidR="00555315" w:rsidRDefault="00555315">
      <w:pPr>
        <w:pStyle w:val="ConsPlusTitle"/>
        <w:jc w:val="center"/>
      </w:pPr>
      <w:r>
        <w:t>БЮДЖЕТНЫХ АССИГНОВАНИЙ ПО РАЗДЕЛАМ И ПОДРАЗДЕЛАМ</w:t>
      </w:r>
    </w:p>
    <w:p w:rsidR="00555315" w:rsidRDefault="00555315">
      <w:pPr>
        <w:pStyle w:val="ConsPlusTitle"/>
        <w:jc w:val="center"/>
      </w:pPr>
      <w:r>
        <w:t>КЛАССИФИКАЦИИ РАСХОДОВ БЮДЖЕТОВ НА 2021 И 2022 ГОДЫ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819"/>
        <w:gridCol w:w="500"/>
        <w:gridCol w:w="549"/>
        <w:gridCol w:w="1304"/>
        <w:gridCol w:w="1304"/>
      </w:tblGrid>
      <w:tr w:rsidR="00555315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Объем</w:t>
            </w:r>
          </w:p>
        </w:tc>
      </w:tr>
      <w:tr w:rsidR="00555315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5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Всего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9656715,2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8713954,5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791400,7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894009,2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19718,0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344188,9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54510,0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58198,0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333922,6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366018,0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250940,5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274986,2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63294,2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67844,0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54048,3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69062,2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133598,0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138080,0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1241385,2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590836,0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3572,4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5072,4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27652,9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137342,4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118089,0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231211,0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210768,5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225897,6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1360875,1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1807901,8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20056,2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445519,2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1014874,9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789178,1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631180,9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124992,8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141789,8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4476461,6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3445648,3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1280908,7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1275435,5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2850197,3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1778939,8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Дополнительное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156825,4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186938,1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57027,2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61700,1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131503,0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142634,8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Культура и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390529,2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458458,0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336930,5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409709,6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53598,7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48748,4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344327,2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348180,7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47162,0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53165,0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258098,7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253464,2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519539,7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451282,3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456479,5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388222,1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57383,0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29149,0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Телевидение и радиовещание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22144,0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266000,0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10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0" w:name="P4516"/>
      <w:bookmarkEnd w:id="10"/>
      <w:r>
        <w:t>РАСПРЕДЕЛЕНИЕ</w:t>
      </w:r>
    </w:p>
    <w:p w:rsidR="00555315" w:rsidRDefault="00555315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555315" w:rsidRDefault="00555315">
      <w:pPr>
        <w:pStyle w:val="ConsPlusTitle"/>
        <w:jc w:val="center"/>
      </w:pPr>
      <w:r>
        <w:lastRenderedPageBreak/>
        <w:t>ПРОГРАММАМ МУНИЦИПАЛЬНОГО ОБРАЗОВАНИЯ ГОРОД НОВОРОССИЙСК</w:t>
      </w:r>
    </w:p>
    <w:p w:rsidR="00555315" w:rsidRDefault="00555315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555315" w:rsidRDefault="00555315">
      <w:pPr>
        <w:pStyle w:val="ConsPlusTitle"/>
        <w:jc w:val="center"/>
      </w:pPr>
      <w:r>
        <w:t>РАСХОДОВ КЛАССИФИКАЦИИ РАСХОДОВ БЮДЖЕТОВ НА 2020 ГОД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4082"/>
        <w:gridCol w:w="483"/>
        <w:gridCol w:w="436"/>
        <w:gridCol w:w="592"/>
        <w:gridCol w:w="924"/>
        <w:gridCol w:w="617"/>
        <w:gridCol w:w="1417"/>
      </w:tblGrid>
      <w:tr w:rsidR="00555315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Всего расходов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10009325,3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3667624,8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3667624,8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2775203,9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482047,7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469395,6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334017,9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135377,7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12089,3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12089,3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11214,6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Стипендии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5687,3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5687,3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4096,6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</w:t>
            </w:r>
            <w: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31820,9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31820,9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17524,9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5690,3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5690,3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2165092,2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2457,2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2136653,8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1302280,5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834373,3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28327,6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28327,6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11486,1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64640,3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466487,4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антитеррористической и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65291,3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3360,9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31745,7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муниципальными </w:t>
            </w:r>
            <w:r>
              <w:lastRenderedPageBreak/>
              <w:t>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25251,4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25251,4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17923,1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7328,3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4979,8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282018,3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282018,3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12713,6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12713,6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11148,4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154790,5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30751,6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23709,9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9935,2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10975,8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10975,8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Поддержание санитарно-эпидемиологического благополучия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12935,3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6623,6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6311,7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"Комбинат детского питания"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3623,7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79959,3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79959,3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44784,1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государственной программы Краснодарского края "Развитие образования"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людей, за счет средств резервного фонда администрации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19867,9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15393,4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170744,2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321126,7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281882,6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социального обеспечения </w:t>
            </w:r>
            <w:r>
              <w:lastRenderedPageBreak/>
              <w:t>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11253,8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24650,0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24650,0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13730,2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</w:t>
            </w:r>
            <w: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100524,6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100409,6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32059,2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участников ВОВ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почетным гражданам города Новороссийска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отдельных категорий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27652,2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инвалидов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мера социальной поддержки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22464,6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22464,6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15155,2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14836,1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14836,1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питания участников проекта "Наше время"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Полезная занятость в летний период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Трудовая занятость подростков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2080,6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Подвоз детей и подростков к морю и местам оздоровления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материально-техническому обеспечению мест оздоровления и отдыха детей и подростков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231611,2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60210,1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23259,2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нераспространения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Участие в предупреждении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S3120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S3120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последствий, в том числе выполняемые в рамках </w:t>
            </w:r>
            <w:r>
              <w:lastRenderedPageBreak/>
              <w:t>специальных решений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5874,2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постов мониторинга лесов в пожароопасный период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75061,2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75061,2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47993,9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47993,9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>
              <w:t>Pikas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Внедрение подсистемы "Активный гражданин"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АПК "Тайфун"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20371,3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20371,3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28473,6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28473,6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28473,6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498624,7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Стимулирование работников дворцов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t>межпоселенческих</w:t>
            </w:r>
            <w:proofErr w:type="spellEnd"/>
            <w:r>
              <w:t xml:space="preserve"> библиотек и библиотек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мероприятия в области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46226,3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24294,2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107402,3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106518,8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94935,4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94935,4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224718,9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224718,9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4434,4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190843,7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28474,4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160435,0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119806,8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40628,2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14047,1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14047,1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 в сфере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99204,8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99204,8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90069,8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90069,8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86392,1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3677,7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7997,4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</w:t>
            </w:r>
            <w:r>
              <w:lastRenderedPageBreak/>
              <w:t>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265333,3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239384,2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5475,1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3296,4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Ежемесячная стипендия главы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Стипендии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175762,1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5270,4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169352,0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169352,0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87540,9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81811,1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25935,6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6014,6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25539,8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5158,5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7171,4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7171,4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в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патриотического, духовно-нравственного воспитания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культурно-просветительской направленности в области социальной адаптации и реабилитации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разработке и практическому применению инновационных механизмов взаимодействия НКО и общественных активистов с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29501,7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29501,7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29501,7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15915,3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15915,3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и развитие телерадиовещания информирования граждан о деятельности органов местного самоуправления, городской </w:t>
            </w:r>
            <w:r>
              <w:lastRenderedPageBreak/>
              <w:t>Думы, о социально-политических событиях в городе Новороссийске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Выпуск печатных изданий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1334027,4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129520,7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10213,1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21260,6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89715,0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6908,7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6908,7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1204380,1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250287,1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за счет средств основных поступлений в муниципальный дорожный фонд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55634,4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55634,4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Капитальный ремонт и ремонт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88988,9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88988,9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58560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58560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6733,1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6733,1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6733,1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6391,1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5376,1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"Доступная </w:t>
            </w:r>
            <w:r>
              <w:lastRenderedPageBreak/>
              <w:t>среда"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5326,1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государственной программы Российской Федерации "Доступная среда" (софинансирование)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транспорта и дорожного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направленные на реализацию муниципальной программы "Доступная среда"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жильем граждан, проживающих в домах, признанных непригодными для проживания или аварийными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"Поддержка малого и среднего предпринимательства и индивидуальной </w:t>
            </w:r>
            <w:r>
              <w:lastRenderedPageBreak/>
              <w:t>предпринимательской инициативы"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субсидий, грантов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деятельности бизнес-центра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популяризация информационного портала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766483,9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по обеспечению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"Коммунальное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Улучшение качества предоставляемых жилищно-коммунальных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673728,4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303082,3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55719,2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55719,2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Озеленение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145848,4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145552,5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45064,3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45064,3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106775,2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106775,2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106775,2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Поощрение победителей краевого конкурса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комплексных работ по благоустройству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работ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142239,1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142239,1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142239,1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города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41409,5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38604,5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38604,5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дорожного движения на автомобильных дорогах местного значения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"Прочие программные мероприятия"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56073,7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выполнения муниципальных функций в сфере ЖКХ и благоустройства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56073,7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13215,1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39540,8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31568,9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регионального государственного жилищного надзора и </w:t>
            </w:r>
            <w:r>
              <w:lastRenderedPageBreak/>
              <w:t>лицензионного контроля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"Охрана окружающей среды"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"Предупреждение и ликвидация болезней животных, их лечение"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ветеринарно-санитарного благополучия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6987,1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6987,1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Прочие мероприятия по благоустройству </w:t>
            </w:r>
            <w:r>
              <w:lastRenderedPageBreak/>
              <w:t>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108908,3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108908,3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56720,4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56720,4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56720,4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1264077,0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144303,2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128171,6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16131,6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77697,0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77697,0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13989,0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13989,0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11625,4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1474,4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232370,8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122353,2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22052,5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21313,1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сносу, демонтажу зданий, строений, сооружений на территории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массового отдыха и организации обустройства мест массового отдыха в границах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91607,8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91607,8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110017,6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81085,3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4818,5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76266,8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657482,1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657482,1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выполнений функций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47563,9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21729,4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8060,7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196208,0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организации бюджетного процесса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финансового 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5138,8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деятельности центра бухгалтерского и экономического обслуживания муниципального </w:t>
            </w:r>
            <w:r>
              <w:lastRenderedPageBreak/>
              <w:t>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центра бухгалтерского и экономического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32480,0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4372,9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561718,5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560511,2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323099,0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299571,5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23467,0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Внесение взносов для участия в ассоциациях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развития информационных ресурсов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4705,8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4705,8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145155,0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145155,0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87872,3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55121,5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48149,9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31756,1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15443,8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15443,8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26299,3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20578,2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19356,7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 сиротами,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подпрограммы "Формирование и содержание архива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материально-технической базы архива в муниципальном образовании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расходов по ремонту и укреплению материально-технической базы архива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260017,6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177441,2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39923,8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120116,5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110435,1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70704,3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39730,8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9681,4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9031,7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14243,1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землеустройству и землепользованию, проведению оценки </w:t>
            </w:r>
            <w:r>
              <w:lastRenderedPageBreak/>
              <w:t>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"Повышение эффективности использования муниципального имущества"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82576,4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10582,1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документации по планировке территории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71994,3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41155,8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38643,7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муниципальной программы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Муниципальный проект "Модернизация уличного освещения на основе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Городской Думы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членов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выборов депутатов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проведение выборов депутатов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343193,1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343193,1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258220,3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256511,8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252341,5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Выплаты по актам контролирующих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и </w:t>
            </w:r>
            <w:r>
              <w:lastRenderedPageBreak/>
              <w:t>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52623,5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52623,5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муниципальных функций связанных с ликвидацией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11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1" w:name="P12216"/>
      <w:bookmarkEnd w:id="11"/>
      <w:r>
        <w:t>РАСПРЕДЕЛЕНИЕ</w:t>
      </w:r>
    </w:p>
    <w:p w:rsidR="00555315" w:rsidRDefault="00555315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555315" w:rsidRDefault="00555315">
      <w:pPr>
        <w:pStyle w:val="ConsPlusTitle"/>
        <w:jc w:val="center"/>
      </w:pPr>
      <w:r>
        <w:t>ПРОГРАММАМ МУНИЦИПАЛЬНОГО ОБРАЗОВАНИЯ ГОРОД НОВОРОССИЙСК</w:t>
      </w:r>
    </w:p>
    <w:p w:rsidR="00555315" w:rsidRDefault="00555315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555315" w:rsidRDefault="00555315">
      <w:pPr>
        <w:pStyle w:val="ConsPlusTitle"/>
        <w:jc w:val="center"/>
      </w:pPr>
      <w:r>
        <w:t>РАСХОДОВ КЛАССИФИКАЦИИ РАСХОДОВ БЮДЖЕТОВ НА 2021 И 2022 ГОДЫ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тыс. рублей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608"/>
        <w:gridCol w:w="496"/>
        <w:gridCol w:w="499"/>
        <w:gridCol w:w="644"/>
        <w:gridCol w:w="907"/>
        <w:gridCol w:w="636"/>
        <w:gridCol w:w="1361"/>
        <w:gridCol w:w="1304"/>
      </w:tblGrid>
      <w:tr w:rsidR="00555315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254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Всего расходов: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9656715,2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8713954,5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3301716,9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3114012,0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2836383,2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2871855,2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346187,0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380470,6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346187,0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380470,6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346187,0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380384,6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221915,7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242540,5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124271,3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137844,1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2152618,3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2152839,6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27665,5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>
              <w:lastRenderedPageBreak/>
              <w:t>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2078039,4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2078039,4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2048561,4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2048561,4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1236481,5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1236481,5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812079,9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812079,9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мероприятий казачьей направленности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</w:t>
            </w:r>
            <w:r>
              <w:lastRenderedPageBreak/>
              <w:t>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выплат ежемесячного денежного вознаграждения за классное руководство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52504,4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52504,4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42958,2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42958,2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питания учащихся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238299,0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10496,9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10193,2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215303,6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215303,6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116236,9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94831,0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функций муниципальных органов управления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11715,4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12809,2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предоставления услуг в сфере образования прочими учреждениями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74929,8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20511,6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транспортному обслуживанию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44663,0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44663,0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16223,0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131942,3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154141,8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2784,0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в организациях отрасли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107995,5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антитеррористической и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107995,5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97819,7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107717,3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70977,2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78669,1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29048,2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Подготовительный этап </w:t>
            </w:r>
            <w:r>
              <w:lastRenderedPageBreak/>
              <w:t>при строительстве и реконструкции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23534,6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23534,6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>
              <w:lastRenderedPageBreak/>
              <w:t>(муниципальную) собственность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23534,6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материально-технической поддержки отрасли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40280,2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42625,1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40280,2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42625,1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26250,7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14584,8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14584,8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питания участников проекта "Наше время"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Оздоровительные мероприятия, палаточные оздоровительные лагеря, туристско-краеведческие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обеспечению отдыха детей в каникулярное </w:t>
            </w:r>
            <w:r>
              <w:lastRenderedPageBreak/>
              <w:t>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Полезная занятость в летний период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Трудовая занятость подростков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9554,2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Подвоз детей и подростков к морю и местам оздоровления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244987,0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263321,0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27998,0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36484,0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20264,0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финансового резерва по мобилизационной готовности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14591,0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14591,0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Наращивание материально технической базы пунктов временного размещения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постов мониторинга лесов в пожароопасный период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95314,0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95314,0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>
              <w:t>Pikas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муниципального сегмента СИСТЕМА 112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АПК "Тайфун"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АИС "Мой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31635,0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483260,8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542507,8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4075,5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Стимулирование работников дворцов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>
              <w:lastRenderedPageBreak/>
              <w:t xml:space="preserve">библиотек поселений, </w:t>
            </w:r>
            <w:proofErr w:type="spellStart"/>
            <w:r>
              <w:t>межпоселенческих</w:t>
            </w:r>
            <w:proofErr w:type="spellEnd"/>
            <w:r>
              <w:t xml:space="preserve"> библиотек и библиотек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28293,6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63627,4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и </w:t>
            </w:r>
            <w:r>
              <w:lastRenderedPageBreak/>
              <w:t>проведение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43136,4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43136,4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20491,0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20491,0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113205,6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112229,1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228720,1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238228,9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эффективного функционирования </w:t>
            </w:r>
            <w:r>
              <w:lastRenderedPageBreak/>
              <w:t>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228720,1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238228,9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6722,7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186234,3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197733,5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29158,9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115742,2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123702,0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38400,8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41839,7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104563,6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104563,6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96383,6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96383,6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92285,2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8905,7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по наказам избирателей депутатам городской </w:t>
            </w:r>
            <w:r>
              <w:lastRenderedPageBreak/>
              <w:t>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294800,2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260416,4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264349,7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6414,5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6284,6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1231,8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1881,8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179574,5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192310,4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106438,5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80707,5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85299,9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транспортному обслуживанию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муниципальных </w:t>
            </w:r>
            <w:r>
              <w:lastRenderedPageBreak/>
              <w:t>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L2280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L2280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23937,0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26619,0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23937,0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26619,0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22044,0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23674,0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20556,0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реализацию мероприятий, </w:t>
            </w:r>
            <w:r>
              <w:lastRenderedPageBreak/>
              <w:t>проведение конкурсов,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транспортному обслуживанию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муниципальной программы "Поддержка </w:t>
            </w:r>
            <w:r>
              <w:lastRenderedPageBreak/>
              <w:t>некоммерческих организаций и содействие развитию гражданского общества"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 - победителей муниципального конкурса "Грант главы города"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Информационная, методическая, консультационная поддержка деятельности социально ориентированных некоммерческих организаций в решении вопросов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Распространение деятельности социально ориентированных некоммерческих организаций по основным направлениям социального развития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молодым семьям с ребенком (детьми) на цели оплаты части стоимости жилья при получении ипотечного жилищного кредита на приобретение (строительство) жилья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4860,3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4860,3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</w:t>
            </w:r>
            <w:r>
              <w:lastRenderedPageBreak/>
              <w:t>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Освещение деятельности Администрации </w:t>
            </w:r>
            <w:r>
              <w:lastRenderedPageBreak/>
              <w:t>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1009313,9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384137,0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147136,9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транспортного </w:t>
            </w:r>
            <w:r>
              <w:lastRenderedPageBreak/>
              <w:t>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22065,0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22065,0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12168,0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общественно значимых народных проектов в рамках инициативного </w:t>
            </w:r>
            <w:r>
              <w:lastRenderedPageBreak/>
              <w:t>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19404,7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19404,7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301066,4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194152,9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168187,9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168187,9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доступной среде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направленные на реализацию муниципальной программы "Доступная среда" в области транспортного обеспечения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программы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10190,9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12134,9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субсидий, грантов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деятельности бизнес-центра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популяризация информационного портала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623618,2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684423,2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по обеспечению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"Коммунальное хозяйство"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Улучшение качества предоставляемых жилищно-коммунальных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492174,9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530829,9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214313,7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227371,7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Озеленение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105707,4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140670,0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140670,0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Мероприятий </w:t>
            </w:r>
            <w:r>
              <w:lastRenderedPageBreak/>
              <w:t>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19316,9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19316,9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комплексных работ по благоустройству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работ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109460,8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109460,8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109460,8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80141,0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80141,0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80141,0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"Прочие программные мероприятия"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102799,8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выполнения муниципальных функций в сфере ЖКХ и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102799,8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14956,0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32474,0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40513,0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32892,0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"Охрана окружающей среды"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"Предупреждение и ликвидация болезней животных, их лечение"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ветеринарно-санитарного </w:t>
            </w:r>
            <w:r>
              <w:lastRenderedPageBreak/>
              <w:t>благополучия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сельских территорий, 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1783581,4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1408585,7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379480,7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920984,9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379480,7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920984,9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66174,0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водоотведения в целях строительства (реконструкции) объектов обеспечивающей инфраструктуры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711897,5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711897,5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44900,8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строительству газораспределительных систем и инженерных </w:t>
            </w:r>
            <w:r>
              <w:lastRenderedPageBreak/>
              <w:t>коммуникаций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44900,8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29647,9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29623,4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капитальный ремонт объектов социальной сферы муниципального </w:t>
            </w:r>
            <w:r>
              <w:lastRenderedPageBreak/>
              <w:t>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1287277,9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366833,2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1287277,9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366833,2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320117,7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242497,4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319826,7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242497,4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124335,8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124335,8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выполнений функций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46679,6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48283,0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в рамках муниципальной программы "Энергосбережение и </w:t>
            </w:r>
            <w:r>
              <w:lastRenderedPageBreak/>
              <w:t>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Муниципальный проект "Модернизация уличного освещения на основе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Городской Думы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5592,0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216367,6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137522,0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86221,0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95719,0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Программный комплекс </w:t>
            </w:r>
            <w:r>
              <w:lastRenderedPageBreak/>
              <w:t>"Геоинформационная платформа землепользования и застройки"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66434,0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130146,6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60071,6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изменений в генеральные планы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55866,6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55866,6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66434,0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70075,0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муниципальных органов, в том числе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34438,0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36251,0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191163,0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191163,0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организации бюджетного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191163,0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членов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непрограммные мероприятия по организации инвестиционной привлекательности имиджа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непрограммные мероприятия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</w:t>
            </w:r>
            <w:r>
              <w:lastRenderedPageBreak/>
              <w:t>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обеспечению доступной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доступной среде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учреждениям 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доступной среде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 в области транспортного обеспечения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программы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590634,7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677988,9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590634,7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677988,9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315171,0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332827,0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317954,0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283247,0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296499,0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19528,0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21155,0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в рамках </w:t>
            </w:r>
            <w:r>
              <w:lastRenderedPageBreak/>
              <w:t>мероприятия муниципального конкурса "Бережливый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Внесение взносов для участия в ассоциациях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развития информационных ресурсов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непредвиденных расходов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69464,0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69464,0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48673,0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19126,0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51148,0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29568,8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Уплата налогов, сборов и </w:t>
            </w:r>
            <w:r>
              <w:lastRenderedPageBreak/>
              <w:t>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48183,0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51094,0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категории в качестве нуждающихся в жилых помещениях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20148,8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20148,8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17852,8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lastRenderedPageBreak/>
              <w:t>необходимости оказания детям-сиротам, оставшимся без попечения родителей, содействия в трудной жизненной ситуации, и осуществлению контроля, предоставленных им жилых помещений специализированного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мероприятия по развитию </w:t>
            </w:r>
            <w:r>
              <w:lastRenderedPageBreak/>
              <w:t>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мероприятия по информированию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полномочий по </w:t>
            </w:r>
            <w: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301882,5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305418,9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267903,9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264654,5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262095,9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77325,7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77325,7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вознаграждения, </w:t>
            </w:r>
            <w: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и организация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13302,5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16992,4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16992,4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83515,8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75783,1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83417,2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75693,5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участников ВОВ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почетным гражданам города Новороссийска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отдельных категорий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по наказам избирателей депутатам городской </w:t>
            </w:r>
            <w:r>
              <w:lastRenderedPageBreak/>
              <w:t>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инвалидов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мера социальной поддержки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46243,2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36554,0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46243,2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36554,0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46243,2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36554,0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</w:t>
            </w:r>
            <w:r>
              <w:lastRenderedPageBreak/>
              <w:t>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266000,0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12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2" w:name="P20589"/>
      <w:bookmarkEnd w:id="12"/>
      <w:r>
        <w:t>ВЕДОМСТВЕННАЯ СТРУКТУРА</w:t>
      </w:r>
    </w:p>
    <w:p w:rsidR="00555315" w:rsidRDefault="00555315">
      <w:pPr>
        <w:pStyle w:val="ConsPlusTitle"/>
        <w:jc w:val="center"/>
      </w:pPr>
      <w:r>
        <w:t>РАСХОДОВ ГОРОДСКОГО БЮДЖЕТА НА 2020 ГОД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624"/>
        <w:gridCol w:w="572"/>
        <w:gridCol w:w="567"/>
        <w:gridCol w:w="528"/>
        <w:gridCol w:w="499"/>
        <w:gridCol w:w="567"/>
        <w:gridCol w:w="850"/>
        <w:gridCol w:w="624"/>
        <w:gridCol w:w="1417"/>
      </w:tblGrid>
      <w:tr w:rsidR="005553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10009325,3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Городская Дума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председателя представительного органа муниципального </w:t>
            </w:r>
            <w: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Администрация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1399089,9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831620,5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350729,5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349398,3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323099,0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условий для организации эффективного муниципального управления администрации </w:t>
            </w:r>
            <w:r>
              <w:lastRenderedPageBreak/>
              <w:t>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323099,0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323099,0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299571,5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23467,0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26299,3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</w:t>
            </w:r>
            <w:r>
              <w:lastRenderedPageBreak/>
              <w:t>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20578,2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19356,7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государственных полномочий по поддержке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детьми-сиротами, оставшимися без попечения родителей, лицами из числа детей-сирот и детей, оставшихся без попечения </w:t>
            </w:r>
            <w: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осуществление отдельных полномочий Российской Федерации и государственных полномочий </w:t>
            </w:r>
            <w:r>
              <w:lastRenderedPageBreak/>
              <w:t>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478332,2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муниципальной программы "Формирование инвестиционной привлекательности </w:t>
            </w:r>
            <w:r>
              <w:lastRenderedPageBreak/>
              <w:t>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разработке и практическому применению инновационных механизмов взаимодействия НКО и общественных активистов с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</w:t>
            </w: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208815,7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207608,4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9013,7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в рамках проведения городского управленческого конкурса на территории муниципального </w:t>
            </w:r>
            <w:r>
              <w:lastRenderedPageBreak/>
              <w:t>образования город Новороссийск "Лидеры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Внесение взносов для участия в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развития информационных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4705,8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4705,8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Оказание муниципальных услуг по вопросам закупок в муниципальном образовании город </w:t>
            </w:r>
            <w: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145155,0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145155,0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87872,3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55121,5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48149,9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31756,1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15443,8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15443,8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подпрограммы "Формирование и содержание архива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материально-технической базы архива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расходов по ремонту и укреплению материально-технической базы архива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256959,1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256959,1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255641,9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255641,9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251531,8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239126,6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67804,2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60210,1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Подпрограмма "Мероприятия по предупреждению и ликвидации чрезвычайных ситуаций, стихийных </w:t>
            </w:r>
            <w:r>
              <w:lastRenderedPageBreak/>
              <w:t>бедствий и их последствий"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60210,1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23259,2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нераспространения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Участие в предупреждении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S3120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S3120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 том числе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5874,2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7594,1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7594,1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и ликвидации чрезвычайных, стихийных бедствий и их последствий, в том числе выполняемых в рамках специальных </w:t>
            </w:r>
            <w:r>
              <w:lastRenderedPageBreak/>
              <w:t>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6594,1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6594,1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постов мониторинга лесов в пожароопасный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113576,2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113576,2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75061,2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75061,2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47993,9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47993,9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>
              <w:t>Pikas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Внедрение подсистемы "Активный гражданин"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АПК "Тайфун"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20371,3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20371,3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28394,9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"Профилактика терроризма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24503,7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субсидий, грантов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поддержки сельскохозяйственны</w:t>
            </w:r>
            <w:r>
              <w:lastRenderedPageBreak/>
              <w:t>х производителей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организацию транспортного </w:t>
            </w:r>
            <w:r>
              <w:lastRenderedPageBreak/>
              <w:t>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19142,5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деятельности бизнес-центра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поддержке малого и среднего предпринимательств</w:t>
            </w:r>
            <w:r>
              <w:lastRenderedPageBreak/>
              <w:t>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популяризация информационного портала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36980,6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36980,6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23971,5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Уплата налогов, </w:t>
            </w:r>
            <w:r>
              <w:lastRenderedPageBreak/>
              <w:t>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8348,2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8348,2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8348,2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Оказание </w:t>
            </w:r>
            <w:r>
              <w:lastRenderedPageBreak/>
              <w:t>автотранспортных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мероприятия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СОЦИАЛЬНАЯ </w:t>
            </w:r>
            <w:r>
              <w:lastRenderedPageBreak/>
              <w:t>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107455,3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56118,2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49780,1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38225,8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</w:t>
            </w:r>
            <w:r>
              <w:lastRenderedPageBreak/>
              <w:t>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11253,8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24650,0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24650,0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4679,1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участников 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почетным гражданам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</w:t>
            </w:r>
            <w:r>
              <w:lastRenderedPageBreak/>
              <w:t>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мера социальной поддержки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</w:t>
            </w:r>
            <w:r>
              <w:lastRenderedPageBreak/>
              <w:t>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в области патриотического, духовно-нравственного воспитания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социально ориентированных некоммерческих организаций, осуществляющих деятельность </w:t>
            </w:r>
            <w:r>
              <w:lastRenderedPageBreak/>
              <w:t>культурно-просветительской направленности в области социальной адаптации и реабилитации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8950,8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Социальные выплаты гражданам, кроме публичных </w:t>
            </w:r>
            <w:r>
              <w:lastRenderedPageBreak/>
              <w:t>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и организация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13730,2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Содержание </w:t>
            </w:r>
            <w:r>
              <w:lastRenderedPageBreak/>
              <w:t>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29501,7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15915,3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15915,3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Освещение деятельности Администрации муниципального образования город Новороссийск, предприятий и организаций города посредством </w:t>
            </w:r>
            <w:r>
              <w:lastRenderedPageBreak/>
              <w:t>телевизионного и радиовещания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</w:t>
            </w:r>
            <w:r>
              <w:lastRenderedPageBreak/>
              <w:t>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Выпуск печатных изданий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113498,3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83298,1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83260,2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46396,7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финансового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5138,8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36863,5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муниципальными финансами"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центра бухгалтерского и экономического обслуживания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центра бухгалтерского и экономического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32480,0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4372,9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Контрольно-счетная палата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</w:t>
            </w:r>
            <w:r>
              <w:lastRenderedPageBreak/>
              <w:t>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661851,9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52424,8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52424,8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51982,0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51982,0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39923,8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9681,4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9681,4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9031,7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Уплата налогов, </w:t>
            </w:r>
            <w:r>
              <w:lastRenderedPageBreak/>
              <w:t>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муниципальных функций связанных с ликвидацией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168527,7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112995,7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112995,7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112995,7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110435,1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110435,1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70704,3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39730,8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"Повышение эффективности использования муниципального имущества"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156558,6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Программные мероприятия по </w:t>
            </w:r>
            <w:r>
              <w:lastRenderedPageBreak/>
              <w:t>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жильем граждан, проживающих в домах, признанных непригодными для проживания или аварийными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развитию систем водоснабжения и </w:t>
            </w:r>
            <w:r>
              <w:lastRenderedPageBreak/>
              <w:t>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119062,1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Охрана семьи и </w:t>
            </w:r>
            <w:r>
              <w:lastRenderedPageBreak/>
              <w:t>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119062,1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119062,1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119062,1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119062,1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100524,6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100409,6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Избирательная комиссия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членов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выборов депутатов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</w:t>
            </w:r>
            <w:r>
              <w:lastRenderedPageBreak/>
              <w:t>проведение выборов депутатов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городского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889744,2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Непрограммные расходы органов исполнительной власти </w:t>
            </w:r>
            <w:r>
              <w:lastRenderedPageBreak/>
              <w:t>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11745,8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11745,8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11745,8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11745,8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11745,8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11266,3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"Предупреждение и ликвидация болезней животных, их лечение"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ветеринарно-санитарного благополучия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дорожного движения на автомобильных дорогах местного значения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Повышение уровня благоустройства сельских округов </w:t>
            </w:r>
            <w:r>
              <w:lastRenderedPageBreak/>
              <w:t>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872233,6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по обеспечение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20533,4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"Коммунальное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Улучшение качества предоставляемых жилищно-коммунальных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в </w:t>
            </w:r>
            <w:r>
              <w:lastRenderedPageBreak/>
              <w:t>рамках муниципальной программы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Муниципальный проект "Модернизация уличного освещения на основе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782639,3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673731,2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667044,1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296398,0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55719,2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55719,2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Озеленение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139188,3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138892,4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4618,8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45064,3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45064,3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106775,2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106775,2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106775,2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Поощрение победителей краевого конкурса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комплексных работ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11049,7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работ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142239,1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142239,1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142239,1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41409,5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38604,5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38604,5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108908,3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108908,3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Федеральный проект </w:t>
            </w:r>
            <w:r>
              <w:lastRenderedPageBreak/>
              <w:t>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56720,4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56720,4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56720,4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64924,4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56073,7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Подпрограмма "Прочие </w:t>
            </w:r>
            <w:r>
              <w:lastRenderedPageBreak/>
              <w:t>программные мероприятия"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56073,7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выполнения муниципальных функций в сфере ЖКХ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56073,7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13215,1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39540,8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31568,9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6716,2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Прочие обязательства муниципального </w:t>
            </w:r>
            <w: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8850,6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8850,6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муниципальных функций связанных с ликвидацией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"Охрана окружающей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82718,9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</w:t>
            </w:r>
            <w:r>
              <w:lastRenderedPageBreak/>
              <w:t>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Развитие новых и ранее застроенных территорий и </w:t>
            </w:r>
            <w:r>
              <w:lastRenderedPageBreak/>
              <w:t>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10582,1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документации по планировке территории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41208,7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41208,7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41155,8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41155,8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41155,8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41155,8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38643,7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образования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3602956,3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3470786,2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1296584,0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1293593,6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1293593,6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1192033,2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158278,0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158278,0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96251,5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62026,5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>
              <w:lastRenderedPageBreak/>
              <w:t>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1018856,7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1018856,7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674779,0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344077,7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</w:t>
            </w:r>
            <w:r>
              <w:lastRenderedPageBreak/>
              <w:t>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86414,7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антитеррористическо</w:t>
            </w:r>
            <w:r>
              <w:lastRenderedPageBreak/>
              <w:t>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57767,8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57767,8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39983,6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17784,2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11737,3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11737,3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Мероприятия, направленные на материально-техническую </w:t>
            </w:r>
            <w:r>
              <w:lastRenderedPageBreak/>
              <w:t>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15145,7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10975,8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10975,8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Поддержание санитарно-эпидемиологического благополучия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</w:t>
            </w:r>
            <w:r>
              <w:lastRenderedPageBreak/>
              <w:t>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людей, за счет средств резервного фонда администрации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государственной программы Российской Федерации "Доступная среда"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2990,4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1814461,9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1811136,9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1811136,9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1289257,7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94801,1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94801,1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45334,1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31820,9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31820,9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17524,9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</w:t>
            </w:r>
            <w: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1117797,1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1117797,1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627501,5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490295,6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r>
              <w:lastRenderedPageBreak/>
              <w:t>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Дополнительная </w:t>
            </w:r>
            <w:r>
              <w:lastRenderedPageBreak/>
              <w:t>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370707,1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30886,1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30886,1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19979,5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10906,6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31745,7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>
              <w:lastRenderedPageBreak/>
              <w:t>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31745,7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7670,1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282018,3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282018,3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Мероприятия, направленные на материально-техническую поддержку отрасли </w:t>
            </w:r>
            <w:r>
              <w:lastRenderedPageBreak/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131304,2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30751,6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23709,9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13774,7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9935,2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Поддержание санитарно-эпидемиологического благополучия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3623,7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3456,8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бесплатного горячего питания обучающихся по образовательным программам начального общего </w:t>
            </w:r>
            <w:r>
              <w:lastRenderedPageBreak/>
              <w:t>образования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79959,3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79959,3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44784,1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людей, за счет средств резервного фонда администрации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3913,4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19867,9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начального общего, основного общего, среднего общего образования по основным общеобразовательным программам в </w:t>
            </w:r>
            <w:r>
              <w:lastRenderedPageBreak/>
              <w:t>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18679,4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15393,4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Выплаты по актам контролирующих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224547,2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224437,8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224437,8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206297,5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192298,3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192298,3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168414,2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23884,1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12089,3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12089,3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11214,6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Дополнительная помощь местным бюджетам для решения социально </w:t>
            </w:r>
            <w:r>
              <w:lastRenderedPageBreak/>
              <w:t>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5328,2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Поддержание санитарно-эпидемиологического благополучия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5997,8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5997,8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3247,3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Проектно-изыскательские и иные подготовительные </w:t>
            </w:r>
            <w:r>
              <w:lastRenderedPageBreak/>
              <w:t>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20349,8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19611,6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19611,6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15155,2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14836,1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14836,1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питания участников проекта "Наше время"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2080,6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Подвоз детей и подростков к морю и местам оздоровления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материально-техническому обеспечению мест оздоровления и отдыха детей и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114843,3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114355,9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114355,9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28714,7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проведения мероприятий организационной, культурно-массовой и обучающей направленности, </w:t>
            </w:r>
            <w:r>
              <w:lastRenderedPageBreak/>
              <w:t>организация и проведение слетов, семинаров, общегородских акций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2457,2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муниципальных органов, в том числе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11486,1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64640,3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Мероприятия, связанные со строительством, </w:t>
            </w:r>
            <w:r>
              <w:lastRenderedPageBreak/>
              <w:t>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"Комбинат детского питания"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в дошкольных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и ликвидации чрезвычайных, стихийных бедствий и их последствий, в том числе выполняемых в рамках специальных </w:t>
            </w:r>
            <w:r>
              <w:lastRenderedPageBreak/>
              <w:t>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132123,5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социального обеспечения </w:t>
            </w:r>
            <w:r>
              <w:lastRenderedPageBreak/>
              <w:t>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128792,6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22230,5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106562,1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106562,1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106562,1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</w:t>
            </w:r>
            <w: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</w:t>
            </w:r>
            <w:r>
              <w:lastRenderedPageBreak/>
              <w:t xml:space="preserve">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500409,6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</w:t>
            </w:r>
            <w:r>
              <w:lastRenderedPageBreak/>
              <w:t>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90069,8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90069,8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86392,1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3677,7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9776,4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7997,4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</w:t>
            </w:r>
            <w:r>
              <w:lastRenderedPageBreak/>
              <w:t>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399832,7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354045,7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345794,4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Стимулирование работников дворцов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t>межпоселенческих</w:t>
            </w:r>
            <w:proofErr w:type="spellEnd"/>
            <w:r>
              <w:t xml:space="preserve"> библиотек и библиотек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37567,2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24294,2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107402,3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106518,8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94935,4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94935,4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стимулирования отдельным категориям работников муниципальных </w:t>
            </w:r>
            <w:r>
              <w:lastRenderedPageBreak/>
              <w:t>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Дополнительная помощь местным бюджетам для </w:t>
            </w:r>
            <w: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19792,1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</w:t>
            </w:r>
            <w:r>
              <w:lastRenderedPageBreak/>
              <w:t>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17608,5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180865,2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180865,2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160435,0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160435,0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119806,8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40628,2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14047,1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14047,1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"Гармонизация межнациональных отношений и развитие </w:t>
            </w:r>
            <w:r>
              <w:lastRenderedPageBreak/>
              <w:t>национальных культур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6391,1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6391,1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Разработка, приобретение, издание печатной </w:t>
            </w:r>
            <w:r>
              <w:lastRenderedPageBreak/>
              <w:t>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6391,1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6391,1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6391,1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5376,1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45277,3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деятельности казенных,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43853,7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43853,7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4434,4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30408,7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28474,4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Воссоздание объектов культурного </w:t>
            </w:r>
            <w:r>
              <w:lastRenderedPageBreak/>
              <w:t>наследия культового назначения (памятников истории и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патриотическому воспитанию детей, </w:t>
            </w:r>
            <w:r>
              <w:lastRenderedPageBreak/>
              <w:t>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Выплаты по актам контролирующих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266867,2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266867,2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206238,4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204539,6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178590,5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5220,2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Ежемесячная стипендия главы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43160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Оплата труда </w:t>
            </w:r>
            <w:r>
              <w:lastRenderedPageBreak/>
              <w:t>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>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169795,4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169352,0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169352,0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87540,9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81811,1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25935,6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6014,6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54572,1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6056,7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5270,4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капитального строительства и развития застроенных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1136826,1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объектов инженерной инфраструктуры, социальной сферы в муниципальном </w:t>
            </w:r>
            <w:r>
              <w:lastRenderedPageBreak/>
              <w:t>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68737,8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2403,7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2403,7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51263,7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выполнений функций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47563,9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21729,4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8060,7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323347,8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106047,4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объектов инженерной инфраструктуры, </w:t>
            </w:r>
            <w:r>
              <w:lastRenderedPageBreak/>
              <w:t>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106047,4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425,3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16131,6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77697,0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77697,0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11529,4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11529,4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11529,4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217300,4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217300,4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Развитие дорожной </w:t>
            </w:r>
            <w:r>
              <w:lastRenderedPageBreak/>
              <w:t>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217300,4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107282,8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13822,8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сносу, демонтажу зданий, строений, сооружений на территории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массового отдыха и организации обустройства мест массового отдыха в границах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91607,8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91607,8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110017,6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</w:t>
            </w:r>
            <w:r>
              <w:lastRenderedPageBreak/>
              <w:t>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5868,5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703229,0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8942,7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693557,3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693557,3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693557,3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строительству и капитальному </w:t>
            </w:r>
            <w:r>
              <w:lastRenderedPageBreak/>
              <w:t>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693557,3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657482,1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657482,1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капитальный ремонт объектов социальной сферы муниципального </w:t>
            </w:r>
            <w: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строительству и капитальному </w:t>
            </w:r>
            <w:r>
              <w:lastRenderedPageBreak/>
              <w:t>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4001,4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</w:t>
            </w:r>
            <w:r>
              <w:lastRenderedPageBreak/>
              <w:t>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34901,5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33519,3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28807,6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28805,6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22259,6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22259,6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22259,6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22179,6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6546,0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эффективного функционирования </w:t>
            </w:r>
            <w:r>
              <w:lastRenderedPageBreak/>
              <w:t>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1323277,5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1323252,0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85019,0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40825,4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40698,8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805,4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1429,9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44193,6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44193,6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44193,6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44193,6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1206715,8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1204380,1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1204380,1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содержание, ремонт, капитальный ремонт </w:t>
            </w:r>
            <w:r>
              <w:lastRenderedPageBreak/>
              <w:t>и строительство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250287,1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98027,5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за счет средств основных поступлений в муниципальный дорожный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55634,4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55634,4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88988,9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88988,9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2675,6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58560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58560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транспорта 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Основные мероприятия направленные на </w:t>
            </w:r>
            <w:r>
              <w:lastRenderedPageBreak/>
              <w:t>реализацию муниципальной программы "Доступная среда" в области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Софинансирование мероприятий государственной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S1050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31517,2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10213,1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10129,7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21260,6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18703,3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43,5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13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3" w:name="P37634"/>
      <w:bookmarkEnd w:id="13"/>
      <w:r>
        <w:t>ВЕДОМСТВЕННАЯ СТРУКТУРА</w:t>
      </w:r>
    </w:p>
    <w:p w:rsidR="00555315" w:rsidRDefault="00555315">
      <w:pPr>
        <w:pStyle w:val="ConsPlusTitle"/>
        <w:jc w:val="center"/>
      </w:pPr>
      <w:r>
        <w:t>РАСХОДОВ ГОРОДСКОГО БЮДЖЕТА НА 2021 И 2022 ГОДЫ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тыс. рублей</w:t>
      </w:r>
    </w:p>
    <w:p w:rsidR="00555315" w:rsidRDefault="00555315">
      <w:pPr>
        <w:sectPr w:rsidR="00555315" w:rsidSect="00365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2211"/>
        <w:gridCol w:w="624"/>
        <w:gridCol w:w="510"/>
        <w:gridCol w:w="510"/>
        <w:gridCol w:w="528"/>
        <w:gridCol w:w="473"/>
        <w:gridCol w:w="510"/>
        <w:gridCol w:w="904"/>
        <w:gridCol w:w="624"/>
        <w:gridCol w:w="1304"/>
        <w:gridCol w:w="1304"/>
      </w:tblGrid>
      <w:tr w:rsidR="00555315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241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9656715,2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8713954,5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Городская Дума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Председатель </w:t>
            </w:r>
            <w:r>
              <w:lastRenderedPageBreak/>
              <w:t>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Городская Дума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5592,0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Администрация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1176962,0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1352288,1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634311,3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729188,2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Функционирование высшего </w:t>
            </w:r>
            <w: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главы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344188,9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344188,9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344188,9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условий для организации эффективного </w:t>
            </w:r>
            <w:r>
              <w:lastRenderedPageBreak/>
              <w:t>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317954,0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317954,0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283247,0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296499,0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19528,0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21155,0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категории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20148,8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20148,8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17852,8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государственных </w:t>
            </w:r>
            <w:r>
              <w:lastRenderedPageBreak/>
              <w:t>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детям-сиротам, оставшимся без попечения родителей, содействия в трудной жизненной ситуации, </w:t>
            </w:r>
            <w:r>
              <w:lastRenderedPageBreak/>
              <w:t>и осуществлению контроля,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</w:t>
            </w:r>
            <w:r>
              <w:lastRenderedPageBreak/>
              <w:t>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полномочий Российской Федерации и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Резервный фонд администрации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252687,2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282163,0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формирование </w:t>
            </w:r>
            <w:r>
              <w:lastRenderedPageBreak/>
              <w:t>инвестиционной привлекательности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</w:t>
            </w:r>
            <w: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5179,0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Информационная, методическая, консультационная поддержка деятельности социально ориентированных некоммерческих организаций в решении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Распространение деятельности социально ориентированных некоммерческих организаций по основным направлениям социального развития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Отдельные непрограммные мероприятия по организации инвестиционной привлекательности </w:t>
            </w:r>
            <w:r>
              <w:lastRenderedPageBreak/>
              <w:t>имиджа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непрограммные мероприятия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209074,8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231432,0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209074,8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231432,0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по наказам </w:t>
            </w:r>
            <w:r>
              <w:lastRenderedPageBreak/>
              <w:t>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в рамках проведения городского управленческого конкурса на территории муниципального </w:t>
            </w:r>
            <w:r>
              <w:lastRenderedPageBreak/>
              <w:t>образования город Новороссийск "Лидеры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мероприятия муниципального конкурса "Бережливый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Внесение взносов для участия в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2198,0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развития информационных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69464,0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69464,0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48673,0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19126,0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деятельности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51148,0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29568,8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мероприятия по </w:t>
            </w:r>
            <w:r>
              <w:lastRenderedPageBreak/>
              <w:t>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48183,0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51094,0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развитие территориального общественного </w:t>
            </w:r>
            <w:r>
              <w:lastRenderedPageBreak/>
              <w:t>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38567,4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38567,4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по наказам избирателей депутатам городской </w:t>
            </w:r>
            <w:r>
              <w:lastRenderedPageBreak/>
              <w:t>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245238,2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263321,0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57978,2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27998,0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36484,0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19074,0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20264,0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финансового резерва по мобилизационной готовности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14591,0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14591,0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Наращивание материально </w:t>
            </w:r>
            <w:r>
              <w:lastRenderedPageBreak/>
              <w:t>технической базы пунктов временного размещения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"Служба спасения"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29542,0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МБОУ ДПО "Курсы гражданской обороны"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и ликвидации чрезвычайных, </w:t>
            </w:r>
            <w:r>
              <w:lastRenderedPageBreak/>
              <w:t>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"Пожарная безопасность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отдельных мероприятий, направленных на пожарную </w:t>
            </w:r>
            <w:r>
              <w:lastRenderedPageBreak/>
              <w:t>безопасность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общественной организации ДПД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постов мониторинга лесов в пожароопасный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МБУ "Пожарная охрана"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133598,0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138080,0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133598,0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138080,0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95314,0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95314,0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</w:t>
            </w:r>
            <w:r>
              <w:lastRenderedPageBreak/>
              <w:t>оснащению муниципального ситуационного центра, расширению сети видеонаблюдения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>
              <w:t>Pikas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муниципального сегмента СИСТЕМА 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Функционирование АПК "Тайфун"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АИС "Мой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31950,0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31635,0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"Профилактика терроризма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профилактике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12628,9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субсидий, грантов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поддержки сельскохозяйственных производителей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9813,0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малого и среднего предпринимательства и индивидуальной предпринимательско</w:t>
            </w:r>
            <w:r>
              <w:lastRenderedPageBreak/>
              <w:t>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деятельности бизнес-центра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популяризация информационного портала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поддержке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Прочие мероприятия </w:t>
            </w:r>
            <w:r>
              <w:lastRenderedPageBreak/>
              <w:t>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45929,0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41350,0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45929,0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44663,0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предоставления услуг в сфере образования прочими учреждениями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44663,0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транспортному обслуживанию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44663,0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44663,0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16223,0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мероприятий по транспортному обслуживанию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организации проведения </w:t>
            </w:r>
            <w:r>
              <w:lastRenderedPageBreak/>
              <w:t>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90504,9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97773,0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Выплата дополнительного </w:t>
            </w:r>
            <w:r>
              <w:lastRenderedPageBreak/>
              <w:t>материального обеспечения, доплат к пенсиям, пособий и компенсаций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26855,0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48987,0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</w:t>
            </w:r>
            <w: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социально ориентированных некоммерческих организаций - </w:t>
            </w:r>
            <w:r>
              <w:lastRenderedPageBreak/>
              <w:t>победителей муниципального конкурса "Грант главы города"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lastRenderedPageBreak/>
              <w:t>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мероприятий по социальной поддержке отдельных категорий </w:t>
            </w:r>
            <w:r>
              <w:lastRenderedPageBreak/>
              <w:t>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37121,0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29297,0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Единовременная денежная выплата многодетным семьям для подготовки к школе, проживающим в </w:t>
            </w:r>
            <w:r>
              <w:lastRenderedPageBreak/>
              <w:t>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участников 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почетным гражданам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Дополнительная мера социальной поддержки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"Жилище"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Отдельные </w:t>
            </w:r>
            <w:r>
              <w:lastRenderedPageBreak/>
              <w:t>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7229,3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молодым семьям с ребенком (детьми) на цели оплаты части стоимости жилья при получении ипотечного жилищного кредита на приобретение (строительство)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4860,3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4860,3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</w:t>
            </w:r>
            <w:r>
              <w:lastRenderedPageBreak/>
              <w:t>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13302,5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1394,0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"Развитие физической культуры и спорта в </w:t>
            </w:r>
            <w:r>
              <w:lastRenderedPageBreak/>
              <w:t>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мероприятий по транспортному </w:t>
            </w:r>
            <w:r>
              <w:lastRenderedPageBreak/>
              <w:t>обслуживанию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29149,0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отдельных мероприятий муниципальной программы "Информирование населения через средства массовой информации о деятельности органов </w:t>
            </w:r>
            <w:r>
              <w:lastRenderedPageBreak/>
              <w:t>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мероприятия по информированию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Отдельные непрограммные мероприятия информирования населения через </w:t>
            </w:r>
            <w:r>
              <w:lastRenderedPageBreak/>
              <w:t>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22144,0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</w:t>
            </w:r>
            <w:r>
              <w:lastRenderedPageBreak/>
              <w:t>социально-политических 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Подпрограмма "Освещение </w:t>
            </w:r>
            <w:r>
              <w:lastRenderedPageBreak/>
              <w:t>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Освещение деятельности Администрации муниципального образования город Новороссийск, предприятий и </w:t>
            </w:r>
            <w:r>
              <w:lastRenderedPageBreak/>
              <w:t>организаций города посредством печатных изданий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Непрограммные мероприятия по информированию населения через средства массовой информации о деятельности органов местного самоуправления </w:t>
            </w:r>
            <w:r>
              <w:lastRenderedPageBreak/>
              <w:t>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</w:t>
            </w:r>
            <w:r>
              <w:lastRenderedPageBreak/>
              <w:t>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145762,0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85528,0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49681,0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41516,0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</w:t>
            </w:r>
            <w:r>
              <w:lastRenderedPageBreak/>
              <w:t>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30938,0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предупреждению и ликвидации чрезвычайных, стихийных бедствий и их последствий, в том числе выполняемых в рамках специальных </w:t>
            </w:r>
            <w:r>
              <w:lastRenderedPageBreak/>
              <w:t>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Контрольно-счетная палата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3595,0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4922,0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495062,0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451522,7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40176,0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37933,0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7832,0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7492,0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147905,0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54281,0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54281,0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54281,0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</w:t>
            </w:r>
            <w:r>
              <w:lastRenderedPageBreak/>
              <w:t>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91924,0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91924,0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91924,0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37719,0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Приобретение муниципальными учреждениями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"Переселение граждан из </w:t>
            </w:r>
            <w:r>
              <w:lastRenderedPageBreak/>
              <w:t>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жильем граждан, проживающих в домах, признанных непригодными для проживания или аварийными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Бюджетные </w:t>
            </w:r>
            <w:r>
              <w:lastRenderedPageBreak/>
              <w:t>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18739,2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мероприятий по переселению граждан из </w:t>
            </w:r>
            <w: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2179,1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устойчивой работы </w:t>
            </w:r>
            <w:r>
              <w:lastRenderedPageBreak/>
              <w:t>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66174,0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92775,5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92775,5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92775,5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92775,5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92775,5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16992,4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16992,4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83515,8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75783,1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83417,2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75693,5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Избирательная комиссия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Члены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членов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Избирательная комиссия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</w:t>
            </w:r>
            <w:r>
              <w:lastRenderedPageBreak/>
              <w:t>обеспечение функций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городского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927440,7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764597,6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</w:t>
            </w:r>
            <w:r>
              <w:lastRenderedPageBreak/>
              <w:t>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"Предупреждение и ликвидация болезней животных, их лечение"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ветеринарно-санитарного благополучия на территории муниципального </w:t>
            </w:r>
            <w:r>
              <w:lastRenderedPageBreak/>
              <w:t>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2256,5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919404,2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761654,1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"Жилищное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по обеспечению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объектов казны, принятых к бюджетному учету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51085,0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77890,0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31851,0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"Коммунальное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Улучшение качества предоставляемых жилищно-коммунальных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сельских территорий, 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"Энергосбережение и </w:t>
            </w:r>
            <w:r>
              <w:lastRenderedPageBreak/>
              <w:t>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в рамках муниципальной программы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Муниципальный проект "Модернизация уличного освещения на основе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43593,0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779044,4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579647,3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491981,2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533932,9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484512,2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521696,9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206651,0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218238,7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25627,0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Озеленение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33263,0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98044,7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131537,0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93844,7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131537,0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Мероприятий федеральной целевой программы "Увековечение </w:t>
            </w:r>
            <w:r>
              <w:lastRenderedPageBreak/>
              <w:t>памяти погибших при защите Отечества на 2019 - 2024 годы"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19316,9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19316,9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Санитарные работы по озеленению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78875,2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комплексных работ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9981,2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работ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109460,8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109460,8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109460,8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"Комплексное благоустройство зеленых зон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80141,0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80141,0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80141,0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12236,0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Повышение уровня благоустройства сельских округов муниципального </w:t>
            </w:r>
            <w:r>
              <w:lastRenderedPageBreak/>
              <w:t>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мероприятий по благоустройству нуждающихся в благоустройстве общественных и дворовых территорий муниципального образования город </w:t>
            </w:r>
            <w: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F2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Другие вопросы в </w:t>
            </w:r>
            <w:r>
              <w:lastRenderedPageBreak/>
              <w:t>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102799,8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102799,8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"Прочие программные мероприятия"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102799,8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выполнения муниципальных функций в сфере ЖКХ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102799,8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14956,0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14697,0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32474,0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40513,0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32892,0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"Комплексное развитие городского хозяйства на территории </w:t>
            </w:r>
            <w:r>
              <w:lastRenderedPageBreak/>
              <w:t>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"Охрана окружающей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охране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66434,0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130146,6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91156,6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91156,6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91156,6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91156,6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60071,6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Подготовка градостроительной и землеустроительной </w:t>
            </w:r>
            <w:r>
              <w:lastRenderedPageBreak/>
              <w:t>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изменений в генеральные планы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55866,6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55866,6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31085,0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38990,0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34438,0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36251,0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образования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3423767,9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3239152,8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3271998,6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3081520,6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1243481,9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1262041,8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1243040,9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1262041,8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1182539,4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1193382,3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199730,8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214343,9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199730,8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214343,9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199730,8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214343,9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125795,9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129656,9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73934,9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978945,6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979038,4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</w:t>
            </w:r>
            <w: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осуществление </w:t>
            </w:r>
            <w:r>
              <w:lastRenderedPageBreak/>
              <w:t>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965075,8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965075,8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965075,8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965075,8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631880,0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631880,0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333195,8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333195,8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11546,8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11546,8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60501,5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68659,5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муниципальными организациями капитального ремонта, подключение к сетям НЭСК, техническая </w:t>
            </w:r>
            <w:r>
              <w:lastRenderedPageBreak/>
              <w:t>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6207,9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2784,0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3423,9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в организациях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54849,8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62451,6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54849,8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62451,6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54849,8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62451,6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45886,4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14363,8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доступной среде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1856497,7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1613397,6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1856497,7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1613397,6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1541805,5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1545169,2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95034,1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95034,1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95034,1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51107,3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51261,7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44071,9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1115949,9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1116074,0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</w:t>
            </w:r>
            <w:r>
              <w:lastRenderedPageBreak/>
              <w:t>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3231,6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1083485,6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1083485,6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1083485,6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1083485,6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604601,5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604601,5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478884,1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478884,1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20998,7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</w:t>
            </w:r>
            <w:r>
              <w:lastRenderedPageBreak/>
              <w:t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2725,6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выплат </w:t>
            </w:r>
            <w:r>
              <w:lastRenderedPageBreak/>
              <w:t>ежемесячного денежного вознаграждения за классное руководство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95462,6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52504,4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52504,4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42958,2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42958,2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питания учащихся общеобразовательны</w:t>
            </w:r>
            <w:r>
              <w:lastRenderedPageBreak/>
              <w:t>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238299,0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10496,9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10193,2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8417,0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8168,6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</w:t>
            </w:r>
            <w:r>
              <w:lastRenderedPageBreak/>
              <w:t>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4633,6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215303,6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215303,6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116236,9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94831,0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99066,7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Строительство, проведение ремонтных и проектно-изыскательских работ, обеспечение </w:t>
            </w:r>
            <w:r>
              <w:lastRenderedPageBreak/>
              <w:t>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68228,4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в организациях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35594,2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35594,2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37890,0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35316,0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37611,8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23669,5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25961,0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11646,5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11650,8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Подготовительный этап при строительстве и реконструкции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11803,8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right"/>
            </w:pPr>
            <w: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right"/>
            </w:pPr>
            <w:r>
              <w:t>11803,8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18534,6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материально-технической поддержки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Материально-техническое, информационное и прочее сопровождение организаций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86477,7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60448,3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86477,7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52794,4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73823,8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70707,1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70707,1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70707,1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45012,5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61621,9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</w:t>
            </w:r>
            <w:r>
              <w:lastRenderedPageBreak/>
              <w:t>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</w:t>
            </w:r>
            <w:r>
              <w:lastRenderedPageBreak/>
              <w:t>приобретение наградного материала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Строительство, </w:t>
            </w:r>
            <w:r>
              <w:lastRenderedPageBreak/>
              <w:t>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12653,9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безопасности в организациях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7653,9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6821,7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832,2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>
              <w:lastRenderedPageBreak/>
              <w:t>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38046,2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40204,1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37380,2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39465,1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37380,2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39465,1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24165,8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26250,7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14584,8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14584,8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питания участников проекта "Наше время"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Оздоровительные мероприятия, палаточные оздоровительные лагеря, туристско-краеведческие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63110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3660,2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Мероприятия, направленные на </w:t>
            </w:r>
            <w:r>
              <w:lastRenderedPageBreak/>
              <w:t>материально-техническую поддержку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9554,2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Подвоз детей и подростков к морю и местам оздоровления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9341,1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муниципальной смены "Я лидер"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Д1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73524,5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79399,4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73474,5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79299,4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31347,4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29478,0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26323,4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3154,6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Проведение мероприятий казачьей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1363,4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функций муниципальных органов управления </w:t>
            </w:r>
            <w: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Муниципальные органы, в том числе территориальные органы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13085,2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11715,4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12809,2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предоставления услуг в сфере образования прочими учреждениями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30266,8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20511,6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9751,3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Строительство, проведение ремонтных и </w:t>
            </w:r>
            <w:r>
              <w:lastRenderedPageBreak/>
              <w:t>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"Патриотическое воспитание детей, юношества, молодежи, граждан </w:t>
            </w:r>
            <w:r>
              <w:lastRenderedPageBreak/>
              <w:t>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Развитие патриотического </w:t>
            </w:r>
            <w:r>
              <w:lastRenderedPageBreak/>
              <w:t>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151769,3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157632,2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4178,0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153454,2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</w:t>
            </w:r>
            <w: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28132,5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27665,5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120499,8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125321,7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120499,8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125321,7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120499,8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125321,7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77325,7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77325,7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</w:t>
            </w:r>
            <w:r>
              <w:lastRenderedPageBreak/>
              <w:t>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1839,5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 xml:space="preserve">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478670,8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532724,8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110959,8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100460,4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4052,0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96408,4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96408,4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96383,6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96383,6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92285,2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4098,4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10136,5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10499,4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"Развитие отрасли "Культура" в </w:t>
            </w:r>
            <w:r>
              <w:lastRenderedPageBreak/>
              <w:t>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9803,6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9468,2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8905,7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сферы культуры и искусства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</w:t>
            </w:r>
            <w:r>
              <w:lastRenderedPageBreak/>
              <w:t>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обеспечению доступной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учреждениям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0Ш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доступной среде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0Ш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0Ш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Непрограммные расходы органов исполнительной </w:t>
            </w:r>
            <w:r>
              <w:lastRenderedPageBreak/>
              <w:t>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373877,2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421765,0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320278,5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373016,6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316738,5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368262,4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Кадры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Стимулирование работников дворцов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t>межпоселенческих</w:t>
            </w:r>
            <w:proofErr w:type="spellEnd"/>
            <w:r>
              <w:t xml:space="preserve"> библиотек и библиотек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Развитие народного </w:t>
            </w:r>
            <w:r>
              <w:lastRenderedPageBreak/>
              <w:t>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20038,7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47109,5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10880,5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35862,5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5547,0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113205,6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112229,1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101561,8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стимулирования отдельным категориям работников </w:t>
            </w:r>
            <w: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9186,9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70,3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(подписка)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Решение социально значимых вопросов </w:t>
            </w:r>
            <w:r>
              <w:lastRenderedPageBreak/>
              <w:t>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пополнения библиотечного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парков и скверов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15409,4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176695,3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176695,3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192514,4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165541,7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115742,2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123702,0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38400,8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41839,7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11019,6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11236,9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9568,5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1668,4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218,7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203,1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618,3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Разработка, приобретение, издание печатной продукции, раздаточных материалов, </w:t>
            </w:r>
            <w:r>
              <w:lastRenderedPageBreak/>
              <w:t>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Отдельные мероприятия по обеспечению доступной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доступной среде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Непрограммные расходы органов исполнительной власти </w:t>
            </w:r>
            <w:r>
              <w:lastRenderedPageBreak/>
              <w:t>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53598,7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48748,4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53598,7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47288,4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45714,5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52024,8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45714,5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6722,7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4543,4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258,1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1921,2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32091,3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32191,8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29158,9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патриотическому </w:t>
            </w:r>
            <w:r>
              <w:lastRenderedPageBreak/>
              <w:t>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287600,5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293393,2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287600,5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293393,2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224540,3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230333,0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223835,7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230083,0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Развитие физической </w:t>
            </w:r>
            <w:r>
              <w:lastRenderedPageBreak/>
              <w:t>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196149,2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199632,5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6267,8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3410,9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5361,6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1231,8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300,9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Публичные нормативные выплаты гражданам несоциального </w:t>
            </w:r>
            <w:r>
              <w:lastRenderedPageBreak/>
              <w:t>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3141,9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1881,8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1116,1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1260,1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906,2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182,3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723,9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</w:t>
            </w:r>
            <w:r>
              <w:lastRenderedPageBreak/>
              <w:t>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10110,9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Субсидии </w:t>
            </w:r>
            <w: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154,3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179574,5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192310,4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191738,4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98408,4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106438,5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80707,5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85299,9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552,8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146,1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406,7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по развитию базовых (опорных) видов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30450,5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30437,5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Организация и проведение спортивных мероприятий, награждение </w:t>
            </w:r>
            <w:r>
              <w:lastRenderedPageBreak/>
              <w:t>участников городских спортивных мероприятий,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"Развитие физической культуры и спорта в муниципальном образовании город </w:t>
            </w:r>
            <w:r>
              <w:lastRenderedPageBreak/>
              <w:t>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и поддержка спортивных команд по игровым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54000,0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Оснащение объектов </w:t>
            </w:r>
            <w:r>
              <w:lastRenderedPageBreak/>
              <w:t>спортивной инфраструктуры спортивно-технологическим оборудованием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L2280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L2280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5677,2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4683,2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660,8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333,2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капитального строительства и развития застроенных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1583581,4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1208585,7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объектов инженерной инфраструктуры, </w:t>
            </w:r>
            <w:r>
              <w:lastRenderedPageBreak/>
              <w:t>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11665,2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97103,9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62367,0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27652,9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реконструкции и капитального </w:t>
            </w:r>
            <w:r>
              <w:lastRenderedPageBreak/>
              <w:t>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обеспечению выполнений функций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51801,0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функций муниципальных органов, в том числе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46679,6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48283,0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22638,0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23325,0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939,0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16321,6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17238,0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6781,0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196905,2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779385,5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194434,2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736984,9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194434,2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736984,9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720984,9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развитию систем водоснабжения и водоотведения населенных пунктов муниципального образования город </w:t>
            </w:r>
            <w: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167080,7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720984,9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9087,4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водоотведения в целях строительства (реконструкции) объектов обеспечивающей инфраструктуры туристского кластера "</w:t>
            </w:r>
            <w:proofErr w:type="spellStart"/>
            <w:r>
              <w:t>Абрау-Утриш</w:t>
            </w:r>
            <w:proofErr w:type="spellEnd"/>
            <w: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711897,5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711897,5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</w:t>
            </w:r>
            <w:r>
              <w:lastRenderedPageBreak/>
              <w:t>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42400,6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1032846,4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178935,9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37156,8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13393,7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капитальный ремонт </w:t>
            </w:r>
            <w:r>
              <w:lastRenderedPageBreak/>
              <w:t>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165542,2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41206,4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41539,4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41206,4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Субсидия на 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124335,8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124335,8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Дополнительное </w:t>
            </w:r>
            <w:r>
              <w:lastRenderedPageBreak/>
              <w:t>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Строительство и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строительству и капитальному </w:t>
            </w:r>
            <w:r>
              <w:lastRenderedPageBreak/>
              <w:t>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"Строительство, реконструкция и капитальный ремонт </w:t>
            </w:r>
            <w:r>
              <w:lastRenderedPageBreak/>
              <w:t>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156232,1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lastRenderedPageBreak/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25473,0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25473,0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28303,0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21496,0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20556,0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20556,0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19470,0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1068,0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реализации других мероприятий муниципальной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6807,0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3160,0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3118,0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3030,0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Мероприятия по патриотическому воспитанию детей, </w:t>
            </w:r>
            <w:r>
              <w:lastRenderedPageBreak/>
              <w:t>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непрограммных мероприятий в области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Разработка, приобретение, издание печатной продукции, раздаточных материалов, наглядной агитации по формированию патриотического </w:t>
            </w:r>
            <w:r>
              <w:lastRenderedPageBreak/>
              <w:t>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529,0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953968,9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330427,0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953903,9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330427,0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62108,0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63808,0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61537,0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63237,0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61409,0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63109,0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Реализация общественно </w:t>
            </w:r>
            <w:r>
              <w:lastRenderedPageBreak/>
              <w:t>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59302,0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2323,7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447,3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Мероприятия направленные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программы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Основные мероприятия направленные на реализацию муниципальной программы "Доступная среда" в области транспортного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муниципальной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Отдельные мероприятия по </w:t>
            </w:r>
            <w:r>
              <w:lastRenderedPageBreak/>
              <w:t>обеспечению доступной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доступности для маломобильных групп населения в области транспортного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мероприятий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571,0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программа "Развитие </w:t>
            </w:r>
            <w:r>
              <w:lastRenderedPageBreak/>
              <w:t>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231211,0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301066,4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194152,9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19716,5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168187,9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168187,9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6248,5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103,0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27500,0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9455,1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29746,9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29746,9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29746,9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35408,0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22065,0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22065,0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14880,9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19901,0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2164,0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13343,0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12168,0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12809,0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534,0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128000,0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right"/>
            </w:pPr>
            <w:r>
              <w:t>266000,0</w:t>
            </w:r>
          </w:p>
        </w:tc>
      </w:tr>
    </w:tbl>
    <w:p w:rsidR="00555315" w:rsidRDefault="00555315">
      <w:pPr>
        <w:sectPr w:rsidR="005553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14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4" w:name="P53576"/>
      <w:bookmarkEnd w:id="14"/>
      <w:r>
        <w:t>ИСТОЧНИКИ</w:t>
      </w:r>
    </w:p>
    <w:p w:rsidR="00555315" w:rsidRDefault="00555315">
      <w:pPr>
        <w:pStyle w:val="ConsPlusTitle"/>
        <w:jc w:val="center"/>
      </w:pPr>
      <w:r>
        <w:t>ВНУТРЕННЕГО ФИНАНСИРОВАНИЯ ДЕФИЦИТА ГОРОДСКОГО БЮДЖЕТА,</w:t>
      </w:r>
    </w:p>
    <w:p w:rsidR="00555315" w:rsidRDefault="00555315">
      <w:pPr>
        <w:pStyle w:val="ConsPlusTitle"/>
        <w:jc w:val="center"/>
      </w:pPr>
      <w:r>
        <w:t>ПЕРЕЧЕНЬ СТАТЕЙ И ВИДОВ ИСТОЧНИКОВ ФИНАНСИРОВАНИЯ</w:t>
      </w:r>
    </w:p>
    <w:p w:rsidR="00555315" w:rsidRDefault="00555315">
      <w:pPr>
        <w:pStyle w:val="ConsPlusTitle"/>
        <w:jc w:val="center"/>
      </w:pPr>
      <w:r>
        <w:t>ДЕФИЦИТОВ БЮДЖЕТОВ НА 2020 ГОД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479"/>
        <w:gridCol w:w="1644"/>
      </w:tblGrid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 источников внутреннего финансирования дефицита бюджета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67640,1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Получение кредитов, из них: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3798479,2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902 01020000040000710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3298479,2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902 01030100040000710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500000,0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Погашение кредитов, из них: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-3798479,2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902 01020000040000810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-3298479,2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902 01030100040000810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 xml:space="preserve">Погашение бюджетами городских округов кредитов от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-500000,0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000 01050000000000000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67640,1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000 01050201040000510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-13740164,4</w:t>
            </w:r>
          </w:p>
        </w:tc>
      </w:tr>
      <w:tr w:rsidR="00555315">
        <w:tc>
          <w:tcPr>
            <w:tcW w:w="2835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000 01050201040000610</w:t>
            </w:r>
          </w:p>
        </w:tc>
        <w:tc>
          <w:tcPr>
            <w:tcW w:w="4479" w:type="dxa"/>
            <w:vAlign w:val="center"/>
          </w:tcPr>
          <w:p w:rsidR="00555315" w:rsidRDefault="0055531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64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13807804,5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15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5" w:name="P53637"/>
      <w:bookmarkEnd w:id="15"/>
      <w:r>
        <w:t>ИСТОЧНИКИ</w:t>
      </w:r>
    </w:p>
    <w:p w:rsidR="00555315" w:rsidRDefault="00555315">
      <w:pPr>
        <w:pStyle w:val="ConsPlusTitle"/>
        <w:jc w:val="center"/>
      </w:pPr>
      <w:r>
        <w:t>ВНУТРЕННЕГО ФИНАНСИРОВАНИЯ ДЕФИЦИТА ГОРОДСКОГО БЮДЖЕТА,</w:t>
      </w:r>
    </w:p>
    <w:p w:rsidR="00555315" w:rsidRDefault="00555315">
      <w:pPr>
        <w:pStyle w:val="ConsPlusTitle"/>
        <w:jc w:val="center"/>
      </w:pPr>
      <w:r>
        <w:t>ПЕРЕЧЕНЬ СТАТЕЙ И ВИДОВ ИСТОЧНИКОВ ФИНАНСИРОВАНИЯ</w:t>
      </w:r>
    </w:p>
    <w:p w:rsidR="00555315" w:rsidRDefault="00555315">
      <w:pPr>
        <w:pStyle w:val="ConsPlusTitle"/>
        <w:jc w:val="center"/>
      </w:pPr>
      <w:r>
        <w:t>ДЕФИЦИТОВ БЮДЖЕТОВ НА 2021 И 2022 ГОДЫ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194"/>
        <w:gridCol w:w="1587"/>
        <w:gridCol w:w="1474"/>
      </w:tblGrid>
      <w:tr w:rsidR="00555315">
        <w:tc>
          <w:tcPr>
            <w:tcW w:w="2778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94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Наименование источников внутреннего финансирования дефицита бюджета</w:t>
            </w:r>
          </w:p>
        </w:tc>
        <w:tc>
          <w:tcPr>
            <w:tcW w:w="3061" w:type="dxa"/>
            <w:gridSpan w:val="2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Сумма</w:t>
            </w:r>
          </w:p>
        </w:tc>
      </w:tr>
      <w:tr w:rsidR="00555315">
        <w:tc>
          <w:tcPr>
            <w:tcW w:w="2778" w:type="dxa"/>
            <w:vMerge/>
          </w:tcPr>
          <w:p w:rsidR="00555315" w:rsidRDefault="00555315"/>
        </w:tc>
        <w:tc>
          <w:tcPr>
            <w:tcW w:w="3194" w:type="dxa"/>
            <w:vMerge/>
          </w:tcPr>
          <w:p w:rsidR="00555315" w:rsidRDefault="00555315"/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-50000,0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Получение кредитов, из них: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2302370,2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2932066,0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902 01020000040000710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 xml:space="preserve">Получение кредита от кредитных организаций </w:t>
            </w:r>
            <w:r>
              <w:lastRenderedPageBreak/>
              <w:t>бюджетами городских округов в валюте Российской Федерации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lastRenderedPageBreak/>
              <w:t>2052370,2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2682066,0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902 01030100040000710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250000,0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Погашение кредитов, из них: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-2352370,2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-2982066,0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902 01020000040000810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-1649239,6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-2052370,2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902 01030100040000810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-703130,6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-929695,8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00001050000000000000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00001050201040000510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-11959085,4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-11696020,5</w:t>
            </w:r>
          </w:p>
        </w:tc>
      </w:tr>
      <w:tr w:rsidR="00555315">
        <w:tc>
          <w:tcPr>
            <w:tcW w:w="2778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00001050201040000610</w:t>
            </w:r>
          </w:p>
        </w:tc>
        <w:tc>
          <w:tcPr>
            <w:tcW w:w="3194" w:type="dxa"/>
            <w:vAlign w:val="center"/>
          </w:tcPr>
          <w:p w:rsidR="00555315" w:rsidRDefault="00555315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12009085,4</w:t>
            </w:r>
          </w:p>
        </w:tc>
        <w:tc>
          <w:tcPr>
            <w:tcW w:w="147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11696020,5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16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6" w:name="P53711"/>
      <w:bookmarkEnd w:id="16"/>
      <w:r>
        <w:t>ПРОГРАММА</w:t>
      </w:r>
    </w:p>
    <w:p w:rsidR="00555315" w:rsidRDefault="00555315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555315" w:rsidRDefault="00555315">
      <w:pPr>
        <w:pStyle w:val="ConsPlusTitle"/>
        <w:jc w:val="center"/>
      </w:pPr>
      <w:r>
        <w:lastRenderedPageBreak/>
        <w:t>ОБРАЗОВАНИЯ ГОРОД НОВОРОССИЙСК НА 2020 ГОД</w:t>
      </w:r>
    </w:p>
    <w:p w:rsidR="00555315" w:rsidRDefault="00555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муниципального образования город Новороссийск</w:t>
            </w:r>
          </w:p>
          <w:p w:rsidR="00555315" w:rsidRDefault="00555315">
            <w:pPr>
              <w:pStyle w:val="ConsPlusNormal"/>
              <w:jc w:val="center"/>
            </w:pPr>
            <w:r>
              <w:rPr>
                <w:color w:val="392C69"/>
              </w:rPr>
              <w:t>от 29.12.2020 N 60)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973"/>
        <w:gridCol w:w="1417"/>
      </w:tblGrid>
      <w:tr w:rsidR="005553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Объем</w:t>
            </w:r>
          </w:p>
        </w:tc>
      </w:tr>
      <w:tr w:rsidR="005553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привлечение бюджетных кредитов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500000,0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-500000,0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3298479,2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-3298479,2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3798479,2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Default="00555315">
            <w:pPr>
              <w:pStyle w:val="ConsPlusNormal"/>
              <w:jc w:val="center"/>
            </w:pPr>
            <w:r>
              <w:t>-3798479,2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17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lastRenderedPageBreak/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7" w:name="P53774"/>
      <w:bookmarkEnd w:id="17"/>
      <w:r>
        <w:t>ПРОГРАММА</w:t>
      </w:r>
    </w:p>
    <w:p w:rsidR="00555315" w:rsidRDefault="00555315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555315" w:rsidRDefault="00555315">
      <w:pPr>
        <w:pStyle w:val="ConsPlusTitle"/>
        <w:jc w:val="center"/>
      </w:pPr>
      <w:r>
        <w:t>ОБРАЗОВАНИЯ ГОРОД НОВОРОССИЙСК НА ПЛАНОВЫЙ</w:t>
      </w:r>
    </w:p>
    <w:p w:rsidR="00555315" w:rsidRDefault="00555315">
      <w:pPr>
        <w:pStyle w:val="ConsPlusTitle"/>
        <w:jc w:val="center"/>
      </w:pPr>
      <w:r>
        <w:t>ПЕРИОД 2021 И 2022 ГОДОВ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417"/>
        <w:gridCol w:w="1361"/>
      </w:tblGrid>
      <w:tr w:rsidR="0055531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Объем</w:t>
            </w:r>
          </w:p>
        </w:tc>
      </w:tr>
      <w:tr w:rsidR="0055531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Default="0055531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-453130,6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-679695,8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привлечение бюджетных кредитов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погашение бюджетных кредитов, полученных от краевого бюджета на покрытие дефицита бюджета при наличии временного кассового разрыва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-453130,6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-679695,8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403130,6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629695,8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2052370,2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2682066,0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-1649239,6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-2052370,2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-50000,0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2302370,2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2932066,0</w:t>
            </w:r>
          </w:p>
        </w:tc>
      </w:tr>
      <w:tr w:rsidR="005553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-2352370,2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-2982066,0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  <w:outlineLvl w:val="0"/>
      </w:pPr>
      <w:r>
        <w:t>Приложение N 18</w:t>
      </w:r>
    </w:p>
    <w:p w:rsidR="00555315" w:rsidRDefault="00555315">
      <w:pPr>
        <w:pStyle w:val="ConsPlusNormal"/>
        <w:jc w:val="right"/>
      </w:pPr>
      <w:r>
        <w:t>к решению</w:t>
      </w:r>
    </w:p>
    <w:p w:rsidR="00555315" w:rsidRDefault="00555315">
      <w:pPr>
        <w:pStyle w:val="ConsPlusNormal"/>
        <w:jc w:val="right"/>
      </w:pPr>
      <w:r>
        <w:t>городской Думы</w:t>
      </w:r>
    </w:p>
    <w:p w:rsidR="00555315" w:rsidRDefault="00555315">
      <w:pPr>
        <w:pStyle w:val="ConsPlusNormal"/>
        <w:jc w:val="right"/>
      </w:pPr>
      <w:r>
        <w:t>муниципального образования</w:t>
      </w:r>
    </w:p>
    <w:p w:rsidR="00555315" w:rsidRDefault="00555315">
      <w:pPr>
        <w:pStyle w:val="ConsPlusNormal"/>
        <w:jc w:val="right"/>
      </w:pPr>
      <w:r>
        <w:t>город Новороссийск</w:t>
      </w:r>
    </w:p>
    <w:p w:rsidR="00555315" w:rsidRDefault="00555315">
      <w:pPr>
        <w:pStyle w:val="ConsPlusNormal"/>
        <w:jc w:val="right"/>
      </w:pPr>
      <w:r>
        <w:t>от 26 ноября 2019 г. N 480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</w:pPr>
      <w:bookmarkStart w:id="18" w:name="P53853"/>
      <w:bookmarkEnd w:id="18"/>
      <w:r>
        <w:t>ПРОГРАММА</w:t>
      </w:r>
    </w:p>
    <w:p w:rsidR="00555315" w:rsidRDefault="00555315">
      <w:pPr>
        <w:pStyle w:val="ConsPlusTitle"/>
        <w:jc w:val="center"/>
      </w:pPr>
      <w:r>
        <w:t>МУНИЦИПАЛЬНЫХ ГАРАНТИЙ МУНИЦИПАЛЬНОГО ОБРАЗОВАНИЯ ГОРОД</w:t>
      </w:r>
    </w:p>
    <w:p w:rsidR="00555315" w:rsidRDefault="00555315">
      <w:pPr>
        <w:pStyle w:val="ConsPlusTitle"/>
        <w:jc w:val="center"/>
      </w:pPr>
      <w:r>
        <w:t>НОВОРОССИЙСК В ВАЛЮТЕ РОССИЙСКОЙ ФЕДЕРАЦИИ НА 2020 ГОД</w:t>
      </w:r>
    </w:p>
    <w:p w:rsidR="00555315" w:rsidRDefault="00555315">
      <w:pPr>
        <w:pStyle w:val="ConsPlusTitle"/>
        <w:jc w:val="center"/>
      </w:pPr>
      <w:r>
        <w:t>И НА ПЛАНОВЫЙ ПЕРИОД 2021 И 2022 ГОДОВ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555315" w:rsidRDefault="00555315">
      <w:pPr>
        <w:pStyle w:val="ConsPlusTitle"/>
        <w:jc w:val="center"/>
      </w:pPr>
      <w:r>
        <w:t>ГАРАНТИЙ МУНИЦИПАЛЬНОГО ОБРАЗОВАНИЯ ГОРОД НОВОРОССИЙСК</w:t>
      </w:r>
    </w:p>
    <w:p w:rsidR="00555315" w:rsidRDefault="00555315">
      <w:pPr>
        <w:pStyle w:val="ConsPlusTitle"/>
        <w:jc w:val="center"/>
      </w:pPr>
      <w:r>
        <w:t>В 2020 ГОДУ И НА ПЛАНОВЫЙ ПЕРИОД 2021 И 2022 ГОДОВ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(тыс. рублей)</w:t>
      </w:r>
    </w:p>
    <w:p w:rsidR="00555315" w:rsidRDefault="005553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191"/>
        <w:gridCol w:w="850"/>
        <w:gridCol w:w="649"/>
        <w:gridCol w:w="649"/>
        <w:gridCol w:w="649"/>
        <w:gridCol w:w="1020"/>
        <w:gridCol w:w="1020"/>
        <w:gridCol w:w="1757"/>
        <w:gridCol w:w="737"/>
      </w:tblGrid>
      <w:tr w:rsidR="00555315">
        <w:tc>
          <w:tcPr>
            <w:tcW w:w="482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850" w:type="dxa"/>
            <w:vMerge w:val="restart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1947" w:type="dxa"/>
            <w:gridSpan w:val="3"/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4534" w:type="dxa"/>
            <w:gridSpan w:val="4"/>
            <w:vAlign w:val="bottom"/>
          </w:tcPr>
          <w:p w:rsidR="00555315" w:rsidRDefault="00555315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555315">
        <w:tc>
          <w:tcPr>
            <w:tcW w:w="482" w:type="dxa"/>
            <w:vMerge/>
          </w:tcPr>
          <w:p w:rsidR="00555315" w:rsidRDefault="00555315"/>
        </w:tc>
        <w:tc>
          <w:tcPr>
            <w:tcW w:w="1191" w:type="dxa"/>
            <w:vMerge/>
          </w:tcPr>
          <w:p w:rsidR="00555315" w:rsidRDefault="00555315"/>
        </w:tc>
        <w:tc>
          <w:tcPr>
            <w:tcW w:w="850" w:type="dxa"/>
            <w:vMerge/>
          </w:tcPr>
          <w:p w:rsidR="00555315" w:rsidRDefault="00555315"/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02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75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73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555315">
        <w:tc>
          <w:tcPr>
            <w:tcW w:w="482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10</w:t>
            </w:r>
          </w:p>
        </w:tc>
      </w:tr>
      <w:tr w:rsidR="00555315">
        <w:tc>
          <w:tcPr>
            <w:tcW w:w="482" w:type="dxa"/>
            <w:vAlign w:val="bottom"/>
          </w:tcPr>
          <w:p w:rsidR="00555315" w:rsidRDefault="0055531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-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Title"/>
        <w:jc w:val="center"/>
        <w:outlineLvl w:val="1"/>
      </w:pPr>
      <w:r>
        <w:t>Раздел 2. ОБЪЕМ БЮДЖЕТНЫХ АССИГНОВАНИЙ, ПРЕДУСМОТРЕННЫХ</w:t>
      </w:r>
    </w:p>
    <w:p w:rsidR="00555315" w:rsidRDefault="00555315">
      <w:pPr>
        <w:pStyle w:val="ConsPlusTitle"/>
        <w:jc w:val="center"/>
      </w:pPr>
      <w:r>
        <w:t>НА ИСПОЛНЕНИЕ МУНИЦИПАЛЬНЫХ ГАРАНТИЙ МУНИЦИПАЛЬНОГО</w:t>
      </w:r>
    </w:p>
    <w:p w:rsidR="00555315" w:rsidRDefault="00555315">
      <w:pPr>
        <w:pStyle w:val="ConsPlusTitle"/>
        <w:jc w:val="center"/>
      </w:pPr>
      <w:r>
        <w:t>ОБРАЗОВАНИЯ ГОРОД НОВОРОССИЙСК ПО ВОЗМОЖНЫМ ГАРАНТИЙНЫМ</w:t>
      </w:r>
    </w:p>
    <w:p w:rsidR="00555315" w:rsidRDefault="00555315">
      <w:pPr>
        <w:pStyle w:val="ConsPlusTitle"/>
        <w:jc w:val="center"/>
      </w:pPr>
      <w:r>
        <w:t>СЛУЧАЯМ, В 2020 ГОДУ И НА ПЛАНОВЫЙ ПЕРИОД 2021 И 2022 ГОДОВ</w:t>
      </w:r>
    </w:p>
    <w:p w:rsidR="00555315" w:rsidRDefault="005553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907"/>
        <w:gridCol w:w="794"/>
        <w:gridCol w:w="851"/>
      </w:tblGrid>
      <w:tr w:rsidR="00555315">
        <w:tc>
          <w:tcPr>
            <w:tcW w:w="6463" w:type="dxa"/>
            <w:vMerge w:val="restart"/>
            <w:vAlign w:val="center"/>
          </w:tcPr>
          <w:p w:rsidR="00555315" w:rsidRDefault="00555315">
            <w:pPr>
              <w:pStyle w:val="ConsPlusNormal"/>
              <w:jc w:val="both"/>
            </w:pPr>
            <w:r>
              <w:t>Бюджетные ассигнования на исполнение муниципальных гарантий муниципального образования город Новороссийск по возможным гарантийным случаям</w:t>
            </w:r>
          </w:p>
        </w:tc>
        <w:tc>
          <w:tcPr>
            <w:tcW w:w="2552" w:type="dxa"/>
            <w:gridSpan w:val="3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555315">
        <w:tc>
          <w:tcPr>
            <w:tcW w:w="6463" w:type="dxa"/>
            <w:vMerge/>
          </w:tcPr>
          <w:p w:rsidR="00555315" w:rsidRDefault="00555315"/>
        </w:tc>
        <w:tc>
          <w:tcPr>
            <w:tcW w:w="90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2022 год</w:t>
            </w:r>
          </w:p>
        </w:tc>
      </w:tr>
      <w:tr w:rsidR="00555315">
        <w:tc>
          <w:tcPr>
            <w:tcW w:w="6463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За счет расходов городского бюджета, всего</w:t>
            </w:r>
          </w:p>
        </w:tc>
        <w:tc>
          <w:tcPr>
            <w:tcW w:w="907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555315" w:rsidRDefault="00555315">
            <w:pPr>
              <w:pStyle w:val="ConsPlusNormal"/>
              <w:jc w:val="center"/>
            </w:pPr>
            <w:r>
              <w:t>0</w:t>
            </w:r>
          </w:p>
        </w:tc>
      </w:tr>
    </w:tbl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right"/>
      </w:pPr>
      <w:r>
        <w:t>Глава муниципального</w:t>
      </w:r>
    </w:p>
    <w:p w:rsidR="00555315" w:rsidRDefault="00555315">
      <w:pPr>
        <w:pStyle w:val="ConsPlusNormal"/>
        <w:jc w:val="right"/>
      </w:pPr>
      <w:r>
        <w:t>образования город Новороссийск</w:t>
      </w:r>
    </w:p>
    <w:p w:rsidR="00555315" w:rsidRDefault="00555315">
      <w:pPr>
        <w:pStyle w:val="ConsPlusNormal"/>
        <w:jc w:val="right"/>
      </w:pPr>
      <w:r>
        <w:t>И.А.ДЯЧЕНКО</w:t>
      </w: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jc w:val="both"/>
      </w:pPr>
    </w:p>
    <w:p w:rsidR="00555315" w:rsidRDefault="00555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A47" w:rsidRDefault="00BA4A47"/>
    <w:sectPr w:rsidR="00BA4A47" w:rsidSect="002719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5"/>
    <w:rsid w:val="00555315"/>
    <w:rsid w:val="00B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2B06"/>
  <w15:chartTrackingRefBased/>
  <w15:docId w15:val="{ACC00935-0A2D-485F-8B53-E6E6DEF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5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5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5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5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82E000CB3EDB9FCB2F68B5F04997A3F0E4A933B047E2B813F26048D4026140348FD6072B75F8DD13C198A8B0FCD003C6D732BC8EF14BADDD33E3CEKE45H" TargetMode="External"/><Relationship Id="rId117" Type="http://schemas.openxmlformats.org/officeDocument/2006/relationships/hyperlink" Target="consultantplus://offline/ref=8882E000CB3EDB9FCB2F68B5F04997A3F0E4A933B047E2B813F26048D4026140348FD6072B75F8DD13C198A9BAFCD003C6D732BC8EF14BADDD33E3CEKE45H" TargetMode="External"/><Relationship Id="rId21" Type="http://schemas.openxmlformats.org/officeDocument/2006/relationships/hyperlink" Target="consultantplus://offline/ref=8882E000CB3EDB9FCB2F68B5F04997A3F0E4A933B047E2B813F26048D4026140348FD6072B75F8DD13C198A8BBFCD003C6D732BC8EF14BADDD33E3CEKE45H" TargetMode="External"/><Relationship Id="rId42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47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63" Type="http://schemas.openxmlformats.org/officeDocument/2006/relationships/hyperlink" Target="consultantplus://offline/ref=8882E000CB3EDB9FCB2F68B5F04997A3F0E4A933B34EEBBB11F76048D4026140348FD6072B75F8DD13C198A9BEFCD003C6D732BC8EF14BADDD33E3CEKE45H" TargetMode="External"/><Relationship Id="rId68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84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89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112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16" Type="http://schemas.openxmlformats.org/officeDocument/2006/relationships/hyperlink" Target="consultantplus://offline/ref=8882E000CB3EDB9FCB2F68B5F04997A3F0E4A933B047E2B813F26048D4026140348FD6072B75F8DD13C198ABB8FCD003C6D732BC8EF14BADDD33E3CEKE45H" TargetMode="External"/><Relationship Id="rId107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11" Type="http://schemas.openxmlformats.org/officeDocument/2006/relationships/hyperlink" Target="consultantplus://offline/ref=8882E000CB3EDB9FCB2F68B5F04997A3F0E4A933B047E2B813F26048D4026140348FD6072B75F8DD13C198AABCFCD003C6D732BC8EF14BADDD33E3CEKE45H" TargetMode="External"/><Relationship Id="rId32" Type="http://schemas.openxmlformats.org/officeDocument/2006/relationships/hyperlink" Target="consultantplus://offline/ref=8882E000CB3EDB9FCB2F68B5F04997A3F0E4A933B34EEBBB11F76048D4026140348FD6072B75F8DD13C198A8BFFCD003C6D732BC8EF14BADDD33E3CEKE45H" TargetMode="External"/><Relationship Id="rId37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53" Type="http://schemas.openxmlformats.org/officeDocument/2006/relationships/hyperlink" Target="consultantplus://offline/ref=8882E000CB3EDB9FCB2F68B5F04997A3F0E4A933B34EEBBB11F76048D4026140348FD6072B75F8DD13C198A9BBFCD003C6D732BC8EF14BADDD33E3CEKE45H" TargetMode="External"/><Relationship Id="rId58" Type="http://schemas.openxmlformats.org/officeDocument/2006/relationships/hyperlink" Target="consultantplus://offline/ref=8882E000CB3EDB9FCB2F76B8E625C8A9FEEAFE39B14CB5E541FF6A1D8C5D381073DED0516B2FF5D80DC398A8KB48H" TargetMode="External"/><Relationship Id="rId74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79" Type="http://schemas.openxmlformats.org/officeDocument/2006/relationships/hyperlink" Target="consultantplus://offline/ref=8882E000CB3EDB9FCB2F68B5F04997A3F0E4A933B34EE2B910FA6048D4026140348FD6072B75F8DD13C198A8B0FCD003C6D732BC8EF14BADDD33E3CEKE45H" TargetMode="External"/><Relationship Id="rId102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123" Type="http://schemas.openxmlformats.org/officeDocument/2006/relationships/hyperlink" Target="consultantplus://offline/ref=AF86F357AB8545AE64E1EAFDE3976C84C524FCAB8086A5143548F1614268C181DDCDE8FAC98CE1DE4855DCF9025D9CAA42CCC4BE5180C73D286306MB4DH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8882E000CB3EDB9FCB2F68B5F04997A3F0E4A933B34FE4BA1CF76048D4026140348FD6072B75F8DD13C198AABCFCD003C6D732BC8EF14BADDD33E3CEKE45H" TargetMode="External"/><Relationship Id="rId90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95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22" Type="http://schemas.openxmlformats.org/officeDocument/2006/relationships/hyperlink" Target="consultantplus://offline/ref=8882E000CB3EDB9FCB2F76B8E625C8A9F4EAF237B540E8EF49A6661F8B52671574CFD0526832F0DB16CACCFBFDA28950819C3FBA93ED4BABKC42H" TargetMode="External"/><Relationship Id="rId27" Type="http://schemas.openxmlformats.org/officeDocument/2006/relationships/hyperlink" Target="consultantplus://offline/ref=8882E000CB3EDB9FCB2F76B8E625C8A9F4EAF237B540E8EF49A6661F8B52671574CFD0576A38F1D74790DCFFB4F5874C828621BC8DEDK44AH" TargetMode="External"/><Relationship Id="rId43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48" Type="http://schemas.openxmlformats.org/officeDocument/2006/relationships/hyperlink" Target="consultantplus://offline/ref=8882E000CB3EDB9FCB2F76B8E625C8A9F4E8F536B444E8EF49A6661F8B52671566CF885E6A32EBDC17DF9AAABBKF46H" TargetMode="External"/><Relationship Id="rId64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69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113" Type="http://schemas.openxmlformats.org/officeDocument/2006/relationships/hyperlink" Target="consultantplus://offline/ref=8882E000CB3EDB9FCB2F68B5F04997A3F0E4A933B047E2B813F26048D4026140348FD6072B75F8DD13C198A9B9FCD003C6D732BC8EF14BADDD33E3CEKE45H" TargetMode="External"/><Relationship Id="rId118" Type="http://schemas.openxmlformats.org/officeDocument/2006/relationships/hyperlink" Target="consultantplus://offline/ref=8882E000CB3EDB9FCB2F68B5F04997A3F0E4A933B047E2B813F26048D4026140348FD6072B75F8DD13C198A9BDFCD003C6D732BC8EF14BADDD33E3CEKE45H" TargetMode="External"/><Relationship Id="rId80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85" Type="http://schemas.openxmlformats.org/officeDocument/2006/relationships/hyperlink" Target="consultantplus://offline/ref=8882E000CB3EDB9FCB2F76B8E625C8A9F4EAFE3FB544E8EF49A6661F8B52671574CFD0526831F2DD13CACCFBFDA28950819C3FBA93ED4BABKC42H" TargetMode="External"/><Relationship Id="rId12" Type="http://schemas.openxmlformats.org/officeDocument/2006/relationships/hyperlink" Target="consultantplus://offline/ref=8882E000CB3EDB9FCB2F76B8E625C8A9F4EAF237B540E8EF49A6661F8B52671566CF885E6A32EBDC17DF9AAABBKF46H" TargetMode="External"/><Relationship Id="rId17" Type="http://schemas.openxmlformats.org/officeDocument/2006/relationships/hyperlink" Target="consultantplus://offline/ref=8882E000CB3EDB9FCB2F68B5F04997A3F0E4A933B047E2B813F26048D4026140348FD6072B75F8DD13C198ABBFFCD003C6D732BC8EF14BADDD33E3CEKE45H" TargetMode="External"/><Relationship Id="rId33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38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59" Type="http://schemas.openxmlformats.org/officeDocument/2006/relationships/hyperlink" Target="consultantplus://offline/ref=8882E000CB3EDB9FCB2F76B8E625C8A9F4E8F536B444E8EF49A6661F8B52671566CF885E6A32EBDC17DF9AAABBKF46H" TargetMode="External"/><Relationship Id="rId103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108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124" Type="http://schemas.openxmlformats.org/officeDocument/2006/relationships/hyperlink" Target="consultantplus://offline/ref=AF86F357AB8545AE64E1EAFDE3976C84C524FCAB8785A7173A43AC6B4A31CD83DAC2B7EDCEC5EDDF4857DAFA000299BF5394CBBF4C9EC327346104BEMC48H" TargetMode="External"/><Relationship Id="rId54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70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75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91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96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E000CB3EDB9FCB2F68B5F04997A3F0E4A933B34EE2B910FA6048D4026140348FD6072B75F8DD13C198AABCFCD003C6D732BC8EF14BADDD33E3CEKE45H" TargetMode="External"/><Relationship Id="rId23" Type="http://schemas.openxmlformats.org/officeDocument/2006/relationships/hyperlink" Target="consultantplus://offline/ref=8882E000CB3EDB9FCB2F68B5F04997A3F0E4A933B34FE4BA1CF76048D4026140348FD6072B75F8DD13C198A8B8FCD003C6D732BC8EF14BADDD33E3CEKE45H" TargetMode="External"/><Relationship Id="rId28" Type="http://schemas.openxmlformats.org/officeDocument/2006/relationships/hyperlink" Target="consultantplus://offline/ref=8882E000CB3EDB9FCB2F76B8E625C8A9F4EAF237B540E8EF49A6661F8B52671566CF885E6A32EBDC17DF9AAABBKF46H" TargetMode="External"/><Relationship Id="rId49" Type="http://schemas.openxmlformats.org/officeDocument/2006/relationships/hyperlink" Target="consultantplus://offline/ref=8882E000CB3EDB9FCB2F76B8E625C8A9FEEAFE39B14CB5E541FF6A1D8C5D381073DED0516B2FF5D80DC398A8KB48H" TargetMode="External"/><Relationship Id="rId114" Type="http://schemas.openxmlformats.org/officeDocument/2006/relationships/hyperlink" Target="consultantplus://offline/ref=8882E000CB3EDB9FCB2F68B5F04997A3F0E4A933B047E2B813F26048D4026140348FD6072B75F8DD13C198A9B8FCD003C6D732BC8EF14BADDD33E3CEKE45H" TargetMode="External"/><Relationship Id="rId119" Type="http://schemas.openxmlformats.org/officeDocument/2006/relationships/hyperlink" Target="consultantplus://offline/ref=8882E000CB3EDB9FCB2F68B5F04997A3F0E4A933B047E2B813F26048D4026140348FD6072B75F8DD13C198A9BCFCD003C6D732BC8EF14BADDD33E3CEKE45H" TargetMode="External"/><Relationship Id="rId44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60" Type="http://schemas.openxmlformats.org/officeDocument/2006/relationships/hyperlink" Target="consultantplus://offline/ref=8882E000CB3EDB9FCB2F68B5F04997A3F0E4A933B34EE0B113F26048D4026140348FD6072B75F8DD13C198A8BEFCD003C6D732BC8EF14BADDD33E3CEKE45H" TargetMode="External"/><Relationship Id="rId65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81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86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13" Type="http://schemas.openxmlformats.org/officeDocument/2006/relationships/hyperlink" Target="consultantplus://offline/ref=8882E000CB3EDB9FCB2F68B5F04997A3F0E4A933B34EE2BA14F66048D4026140348FD6072B75F8DD13C19EABBCFCD003C6D732BC8EF14BADDD33E3CEKE45H" TargetMode="External"/><Relationship Id="rId18" Type="http://schemas.openxmlformats.org/officeDocument/2006/relationships/hyperlink" Target="consultantplus://offline/ref=8882E000CB3EDB9FCB2F68B5F04997A3F0E4A933B047E2B813F26048D4026140348FD6072B75F8DD13C198ABB1FCD003C6D732BC8EF14BADDD33E3CEKE45H" TargetMode="External"/><Relationship Id="rId39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109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34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50" Type="http://schemas.openxmlformats.org/officeDocument/2006/relationships/hyperlink" Target="consultantplus://offline/ref=8882E000CB3EDB9FCB2F76B8E625C8A9F4E8F536B444E8EF49A6661F8B52671566CF885E6A32EBDC17DF9AAABBKF46H" TargetMode="External"/><Relationship Id="rId55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76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97" Type="http://schemas.openxmlformats.org/officeDocument/2006/relationships/hyperlink" Target="consultantplus://offline/ref=8882E000CB3EDB9FCB2F68B5F04997A3F0E4A933B34EE2B910FA6048D4026140348FD6072B75F8DD13C198A9B9FCD003C6D732BC8EF14BADDD33E3CEKE45H" TargetMode="External"/><Relationship Id="rId104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120" Type="http://schemas.openxmlformats.org/officeDocument/2006/relationships/hyperlink" Target="consultantplus://offline/ref=8882E000CB3EDB9FCB2F68B5F04997A3F0E4A933B047E2B813F26048D4026140348FD6072B75F8DD13C198A9BFFCD003C6D732BC8EF14BADDD33E3CEKE45H" TargetMode="External"/><Relationship Id="rId125" Type="http://schemas.openxmlformats.org/officeDocument/2006/relationships/hyperlink" Target="consultantplus://offline/ref=AF86F357AB8545AE64E1EAFDE3976C84C524FCAB8785A7173A43AC6B4A31CD83DAC2B7EDCEC5EDDF4857DAFD090299BF5394CBBF4C9EC327346104BEMC48H" TargetMode="External"/><Relationship Id="rId7" Type="http://schemas.openxmlformats.org/officeDocument/2006/relationships/hyperlink" Target="consultantplus://offline/ref=8882E000CB3EDB9FCB2F68B5F04997A3F0E4A933B34EE0B816F46048D4026140348FD6072B75F8DD13C198AABCFCD003C6D732BC8EF14BADDD33E3CEKE45H" TargetMode="External"/><Relationship Id="rId71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92" Type="http://schemas.openxmlformats.org/officeDocument/2006/relationships/hyperlink" Target="consultantplus://offline/ref=8882E000CB3EDB9FCB2F76B8E625C8A9F4EAFE3FB544E8EF49A6661F8B52671574CFD0506935FDD74790DCFFB4F5874C828621BC8DEDK44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82E000CB3EDB9FCB2F68B5F04997A3F0E4A933B34EE2B910FA6048D4026140348FD6072B75F8DD13C198A8B1FCD003C6D732BC8EF14BADDD33E3CEKE45H" TargetMode="External"/><Relationship Id="rId24" Type="http://schemas.openxmlformats.org/officeDocument/2006/relationships/hyperlink" Target="consultantplus://offline/ref=8882E000CB3EDB9FCB2F68B5F04997A3F0E4A933B34EE0B113F26048D4026140348FD6072B75F8DD13C198A8BAFCD003C6D732BC8EF14BADDD33E3CEKE45H" TargetMode="External"/><Relationship Id="rId40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45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66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87" Type="http://schemas.openxmlformats.org/officeDocument/2006/relationships/hyperlink" Target="consultantplus://offline/ref=8882E000CB3EDB9FCB2F76B8E625C8A9F4EAFE3FB544E8EF49A6661F8B52671574CFD0526831FCDD16CACCFBFDA28950819C3FBA93ED4BABKC42H" TargetMode="External"/><Relationship Id="rId110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115" Type="http://schemas.openxmlformats.org/officeDocument/2006/relationships/hyperlink" Target="consultantplus://offline/ref=8882E000CB3EDB9FCB2F68B5F04997A3F0E4A933B047E2B813F26048D4026140348FD6072B75F8DD13C198A9BBFCD003C6D732BC8EF14BADDD33E3CEKE45H" TargetMode="External"/><Relationship Id="rId61" Type="http://schemas.openxmlformats.org/officeDocument/2006/relationships/hyperlink" Target="consultantplus://offline/ref=8882E000CB3EDB9FCB2F68B5F04997A3F0E4A933B34EE5B113FA6048D4026140348FD6072B75F8DD13C198A8BEFCD003C6D732BC8EF14BADDD33E3CEKE45H" TargetMode="External"/><Relationship Id="rId82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19" Type="http://schemas.openxmlformats.org/officeDocument/2006/relationships/hyperlink" Target="consultantplus://offline/ref=8882E000CB3EDB9FCB2F68B5F04997A3F0E4A933B047E2B813F26048D4026140348FD6072B75F8DD13C198ABB0FCD003C6D732BC8EF14BADDD33E3CEKE45H" TargetMode="External"/><Relationship Id="rId14" Type="http://schemas.openxmlformats.org/officeDocument/2006/relationships/hyperlink" Target="consultantplus://offline/ref=8882E000CB3EDB9FCB2F68B5F04997A3F0E4A933B34FE5BC10F46048D4026140348FD6072B75F8DD13C198A8B0FCD003C6D732BC8EF14BADDD33E3CEKE45H" TargetMode="External"/><Relationship Id="rId30" Type="http://schemas.openxmlformats.org/officeDocument/2006/relationships/hyperlink" Target="consultantplus://offline/ref=8882E000CB3EDB9FCB2F68B5F04997A3F0E4A933B34EE0B113F26048D4026140348FD6072B75F8DD13C198A8BEFCD003C6D732BC8EF14BADDD33E3CEKE45H" TargetMode="External"/><Relationship Id="rId35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56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77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100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105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126" Type="http://schemas.openxmlformats.org/officeDocument/2006/relationships/hyperlink" Target="consultantplus://offline/ref=AF86F357AB8545AE64E1EAFDE3976C84C524FCAB8785A7173A43AC6B4A31CD83DAC2B7EDCEC5EDDF4857DAFD080299BF5394CBBF4C9EC327346104BEMC48H" TargetMode="External"/><Relationship Id="rId8" Type="http://schemas.openxmlformats.org/officeDocument/2006/relationships/hyperlink" Target="consultantplus://offline/ref=8882E000CB3EDB9FCB2F68B5F04997A3F0E4A933B34EE0B113F26048D4026140348FD6072B75F8DD13C198AABCFCD003C6D732BC8EF14BADDD33E3CEKE45H" TargetMode="External"/><Relationship Id="rId51" Type="http://schemas.openxmlformats.org/officeDocument/2006/relationships/hyperlink" Target="consultantplus://offline/ref=8882E000CB3EDB9FCB2F76B8E625C8A9F4E8F73ABA43E8EF49A6661F8B52671566CF885E6A32EBDC17DF9AAABBKF46H" TargetMode="External"/><Relationship Id="rId72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93" Type="http://schemas.openxmlformats.org/officeDocument/2006/relationships/hyperlink" Target="consultantplus://offline/ref=8882E000CB3EDB9FCB2F76B8E625C8A9F4EAFE3FB544E8EF49A6661F8B52671574CFD0526830F1D415CACCFBFDA28950819C3FBA93ED4BABKC42H" TargetMode="External"/><Relationship Id="rId98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121" Type="http://schemas.openxmlformats.org/officeDocument/2006/relationships/hyperlink" Target="consultantplus://offline/ref=C92DECFE9C4957C655BDBE563F050E61E3DD02F3EFBB6FEF741B4A8B520E9F455275E282D833059C0529C19172F668DE45B5487B8E1789137A7144B7L34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82E000CB3EDB9FCB2F68B5F04997A3F0E4A933B047E2B813F26048D4026140348FD6072B75F8DD13C198A8BEFCD003C6D732BC8EF14BADDD33E3CEKE45H" TargetMode="External"/><Relationship Id="rId46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67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116" Type="http://schemas.openxmlformats.org/officeDocument/2006/relationships/hyperlink" Target="consultantplus://offline/ref=8882E000CB3EDB9FCB2F68B5F04997A3F0E4A933B34EEBBB11F76048D4026140348FD6072B75F8DD13C198AEBAFCD003C6D732BC8EF14BADDD33E3CEKE45H" TargetMode="External"/><Relationship Id="rId20" Type="http://schemas.openxmlformats.org/officeDocument/2006/relationships/hyperlink" Target="consultantplus://offline/ref=8882E000CB3EDB9FCB2F68B5F04997A3F0E4A933B047E2B813F26048D4026140348FD6072B75F8DD13C198A8B8FCD003C6D732BC8EF14BADDD33E3CEKE45H" TargetMode="External"/><Relationship Id="rId41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62" Type="http://schemas.openxmlformats.org/officeDocument/2006/relationships/hyperlink" Target="consultantplus://offline/ref=8882E000CB3EDB9FCB2F68B5F04997A3F0E4A933B34EE5B113FA6048D4026140348FD6072B75F8DD13C198A9BAFCD003C6D732BC8EF14BADDD33E3CEKE45H" TargetMode="External"/><Relationship Id="rId83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88" Type="http://schemas.openxmlformats.org/officeDocument/2006/relationships/hyperlink" Target="consultantplus://offline/ref=8882E000CB3EDB9FCB2F76B8E625C8A9F4EAFE3FB544E8EF49A6661F8B52671574CFD0526830F5D511CACCFBFDA28950819C3FBA93ED4BABKC42H" TargetMode="External"/><Relationship Id="rId111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15" Type="http://schemas.openxmlformats.org/officeDocument/2006/relationships/hyperlink" Target="consultantplus://offline/ref=8882E000CB3EDB9FCB2F68B5F04997A3F0E4A933B047E2B813F26048D4026140348FD6072B75F8DD13C198AABFFCD003C6D732BC8EF14BADDD33E3CEKE45H" TargetMode="External"/><Relationship Id="rId36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57" Type="http://schemas.openxmlformats.org/officeDocument/2006/relationships/hyperlink" Target="consultantplus://offline/ref=8882E000CB3EDB9FCB2F76B8E625C8A9F4E8F536B444E8EF49A6661F8B52671566CF885E6A32EBDC17DF9AAABBKF46H" TargetMode="External"/><Relationship Id="rId106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882E000CB3EDB9FCB2F68B5F04997A3F0E4A933B34EEBBB11F76048D4026140348FD6072B75F8DD13C198AABCFCD003C6D732BC8EF14BADDD33E3CEKE45H" TargetMode="External"/><Relationship Id="rId31" Type="http://schemas.openxmlformats.org/officeDocument/2006/relationships/hyperlink" Target="consultantplus://offline/ref=8882E000CB3EDB9FCB2F68B5F04997A3F0E4A933B34EE5B113FA6048D4026140348FD6072B75F8DD13C198A8BEFCD003C6D732BC8EF14BADDD33E3CEKE45H" TargetMode="External"/><Relationship Id="rId52" Type="http://schemas.openxmlformats.org/officeDocument/2006/relationships/hyperlink" Target="consultantplus://offline/ref=8882E000CB3EDB9FCB2F68B5F04997A3F0E4A933B34EEBBB11F76048D4026140348FD6072B75F8DD13C198A8BFFCD003C6D732BC8EF14BADDD33E3CEKE45H" TargetMode="External"/><Relationship Id="rId73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78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94" Type="http://schemas.openxmlformats.org/officeDocument/2006/relationships/hyperlink" Target="consultantplus://offline/ref=8882E000CB3EDB9FCB2F76B8E625C8A9F4EAFE3FB544E8EF49A6661F8B52671574CFD0526830F0DF17CACCFBFDA28950819C3FBA93ED4BABKC42H" TargetMode="External"/><Relationship Id="rId99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101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122" Type="http://schemas.openxmlformats.org/officeDocument/2006/relationships/hyperlink" Target="consultantplus://offline/ref=C92DECFE9C4957C655BDBE563F050E61E3DD02F3EFBB6FEF741B4A8B520E9F455275E282D833059C0529C1917DF668DE45B5487B8E1789137A7144B7L34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82E000CB3EDB9FCB2F68B5F04997A3F0E4A933B34EE5B113FA6048D4026140348FD6072B75F8DD13C198AABCFCD003C6D732BC8EF14BADDD33E3CEKE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739</Pages>
  <Words>123919</Words>
  <Characters>706341</Characters>
  <Application>Microsoft Office Word</Application>
  <DocSecurity>0</DocSecurity>
  <Lines>5886</Lines>
  <Paragraphs>1657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2021-04-23T07:56:00Z</dcterms:created>
  <dcterms:modified xsi:type="dcterms:W3CDTF">2021-04-23T08:02:00Z</dcterms:modified>
</cp:coreProperties>
</file>