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B1" w:rsidRDefault="005E14B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E14B1" w:rsidRDefault="005E14B1">
      <w:pPr>
        <w:pStyle w:val="ConsPlusNormal"/>
        <w:jc w:val="both"/>
        <w:outlineLvl w:val="0"/>
      </w:pPr>
    </w:p>
    <w:p w:rsidR="005E14B1" w:rsidRDefault="005E14B1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5E14B1" w:rsidRDefault="005E14B1">
      <w:pPr>
        <w:pStyle w:val="ConsPlusTitle"/>
        <w:jc w:val="center"/>
      </w:pPr>
      <w:r>
        <w:t>ГОРОД НОВОРОССИЙСК</w:t>
      </w:r>
    </w:p>
    <w:p w:rsidR="005E14B1" w:rsidRDefault="005E14B1">
      <w:pPr>
        <w:pStyle w:val="ConsPlusTitle"/>
        <w:jc w:val="center"/>
      </w:pPr>
    </w:p>
    <w:p w:rsidR="005E14B1" w:rsidRDefault="005E14B1">
      <w:pPr>
        <w:pStyle w:val="ConsPlusTitle"/>
        <w:jc w:val="center"/>
      </w:pPr>
      <w:r>
        <w:t>ПОСТАНОВЛЕНИЕ</w:t>
      </w:r>
    </w:p>
    <w:p w:rsidR="005E14B1" w:rsidRDefault="005E14B1">
      <w:pPr>
        <w:pStyle w:val="ConsPlusTitle"/>
        <w:jc w:val="center"/>
      </w:pPr>
      <w:r>
        <w:t>от 11 апреля 2022 г. N 1862</w:t>
      </w:r>
    </w:p>
    <w:p w:rsidR="005E14B1" w:rsidRDefault="005E14B1">
      <w:pPr>
        <w:pStyle w:val="ConsPlusTitle"/>
        <w:jc w:val="center"/>
      </w:pPr>
    </w:p>
    <w:p w:rsidR="005E14B1" w:rsidRDefault="005E14B1">
      <w:pPr>
        <w:pStyle w:val="ConsPlusTitle"/>
        <w:jc w:val="center"/>
      </w:pPr>
      <w:r>
        <w:t>ОБ УТВЕРЖДЕНИИ ПОРЯДКА</w:t>
      </w:r>
    </w:p>
    <w:p w:rsidR="005E14B1" w:rsidRDefault="005E14B1">
      <w:pPr>
        <w:pStyle w:val="ConsPlusTitle"/>
        <w:jc w:val="center"/>
      </w:pPr>
      <w:r>
        <w:t>УВЕДОМЛЕНИЯ МУНИЦИПАЛЬНЫМИ СЛУЖАЩИМИ АДМИНИСТРАЦИИ</w:t>
      </w:r>
    </w:p>
    <w:p w:rsidR="005E14B1" w:rsidRDefault="005E14B1">
      <w:pPr>
        <w:pStyle w:val="ConsPlusTitle"/>
        <w:jc w:val="center"/>
      </w:pPr>
      <w:r>
        <w:t>МУНИЦИПАЛЬНОГО ОБРАЗОВАНИЯ ГОРОД НОВОРОССИЙСК ПРЕДСТАВИТЕЛЯ</w:t>
      </w:r>
    </w:p>
    <w:p w:rsidR="005E14B1" w:rsidRDefault="005E14B1">
      <w:pPr>
        <w:pStyle w:val="ConsPlusTitle"/>
        <w:jc w:val="center"/>
      </w:pPr>
      <w:r>
        <w:t>НАНИМАТЕЛЯ (РАБОТОДАТЕЛЯ) О НАМЕРЕНИИ ВЫПОЛНЯТЬ ИНУЮ</w:t>
      </w:r>
    </w:p>
    <w:p w:rsidR="005E14B1" w:rsidRDefault="005E14B1">
      <w:pPr>
        <w:pStyle w:val="ConsPlusTitle"/>
        <w:jc w:val="center"/>
      </w:pPr>
      <w:r>
        <w:t>ОПЛАЧИВАЕМУЮ РАБОТУ (О ВЫПОЛНЕНИИ ИНОЙ ОПЛАЧИВАЕМОЙ РАБОТЫ)</w:t>
      </w:r>
    </w:p>
    <w:p w:rsidR="005E14B1" w:rsidRDefault="005E14B1">
      <w:pPr>
        <w:pStyle w:val="ConsPlusTitle"/>
        <w:jc w:val="center"/>
      </w:pPr>
      <w:r>
        <w:t>И РЕГИСТРАЦИИ ЭТИХ УВЕДОМЛЕНИЙ И О ПРИЗНАНИИ УТРАТИВШИМ</w:t>
      </w:r>
    </w:p>
    <w:p w:rsidR="005E14B1" w:rsidRDefault="005E14B1">
      <w:pPr>
        <w:pStyle w:val="ConsPlusTitle"/>
        <w:jc w:val="center"/>
      </w:pPr>
      <w:r>
        <w:t>СИЛУ ПОСТАНОВЛЕНИЯ АДМИНИСТРАЦИИ МУНИЦИПАЛЬНОГО ОБРАЗОВАНИЯ</w:t>
      </w:r>
    </w:p>
    <w:p w:rsidR="005E14B1" w:rsidRDefault="005E14B1">
      <w:pPr>
        <w:pStyle w:val="ConsPlusTitle"/>
        <w:jc w:val="center"/>
      </w:pPr>
      <w:r>
        <w:t>ГОРОД НОВОРОССИЙСК ОТ 31 МАЯ 2017 ГОДА N 4725</w:t>
      </w:r>
    </w:p>
    <w:p w:rsidR="005E14B1" w:rsidRDefault="005E14B1">
      <w:pPr>
        <w:pStyle w:val="ConsPlusNormal"/>
        <w:jc w:val="both"/>
      </w:pPr>
    </w:p>
    <w:p w:rsidR="005E14B1" w:rsidRDefault="005E14B1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года </w:t>
      </w:r>
      <w:hyperlink r:id="rId5">
        <w:r>
          <w:rPr>
            <w:color w:val="0000FF"/>
          </w:rPr>
          <w:t>N 273-ФЗ</w:t>
        </w:r>
      </w:hyperlink>
      <w:r>
        <w:t xml:space="preserve"> "О противодействии коррупции", от 2 марта 2007 года </w:t>
      </w:r>
      <w:hyperlink r:id="rId6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Законами Краснодарского края от 8 июня 2007 года </w:t>
      </w:r>
      <w:hyperlink r:id="rId7">
        <w:r>
          <w:rPr>
            <w:color w:val="0000FF"/>
          </w:rPr>
          <w:t>N 1244-КЗ</w:t>
        </w:r>
      </w:hyperlink>
      <w:r>
        <w:t xml:space="preserve"> "О муниципальной службе в Краснодарском крае", от 23 июля 2009 года </w:t>
      </w:r>
      <w:hyperlink r:id="rId8">
        <w:r>
          <w:rPr>
            <w:color w:val="0000FF"/>
          </w:rPr>
          <w:t>N 1798-КЗ</w:t>
        </w:r>
      </w:hyperlink>
      <w:r>
        <w:t xml:space="preserve"> "О противодействии коррупции в Краснодарском крае", с целью предотвращения конфликта интересов на муниципальной службе в администрации муниципального образования город Новороссийск, руководствуясь </w:t>
      </w:r>
      <w:hyperlink r:id="rId9">
        <w:r>
          <w:rPr>
            <w:color w:val="0000FF"/>
          </w:rPr>
          <w:t>статьей 34</w:t>
        </w:r>
      </w:hyperlink>
      <w:r>
        <w:t xml:space="preserve"> Устава муниципального образования город Новороссийск, постановляю:</w:t>
      </w:r>
    </w:p>
    <w:p w:rsidR="005E14B1" w:rsidRDefault="005E14B1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Порядок</w:t>
        </w:r>
      </w:hyperlink>
      <w:r>
        <w:t xml:space="preserve"> уведомления муниципальными служащими администрации муниципального образования город Новороссийск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(прилагается).</w:t>
      </w:r>
    </w:p>
    <w:p w:rsidR="005E14B1" w:rsidRDefault="005E14B1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Новороссийск от 31 мая 2017 года N 4725 "Об утверждении Порядка уведомления муниципальными служащими администрации муниципального образования город Новороссийск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уведомлений".</w:t>
      </w:r>
    </w:p>
    <w:p w:rsidR="005E14B1" w:rsidRDefault="005E14B1">
      <w:pPr>
        <w:pStyle w:val="ConsPlusNormal"/>
        <w:spacing w:before="200"/>
        <w:ind w:firstLine="540"/>
        <w:jc w:val="both"/>
      </w:pPr>
      <w:r>
        <w:t>3. 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"Вестник муниципального образования город Новороссийск" и разместить на официальном сайте администрации муниципального образования город Новороссийск.</w:t>
      </w:r>
    </w:p>
    <w:p w:rsidR="005E14B1" w:rsidRDefault="005E14B1">
      <w:pPr>
        <w:pStyle w:val="ConsPlusNormal"/>
        <w:spacing w:before="200"/>
        <w:ind w:firstLine="540"/>
        <w:jc w:val="both"/>
      </w:pPr>
      <w:r>
        <w:t>4. Контроль за выполнением настоящего постановления оставляю за собой.</w:t>
      </w:r>
    </w:p>
    <w:p w:rsidR="005E14B1" w:rsidRDefault="005E14B1">
      <w:pPr>
        <w:pStyle w:val="ConsPlusNormal"/>
        <w:spacing w:before="20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5E14B1" w:rsidRDefault="005E14B1">
      <w:pPr>
        <w:pStyle w:val="ConsPlusNormal"/>
        <w:jc w:val="both"/>
      </w:pPr>
    </w:p>
    <w:p w:rsidR="005E14B1" w:rsidRDefault="005E14B1">
      <w:pPr>
        <w:pStyle w:val="ConsPlusNormal"/>
        <w:jc w:val="right"/>
      </w:pPr>
      <w:r>
        <w:t>Глава муниципального образования</w:t>
      </w:r>
    </w:p>
    <w:p w:rsidR="005E14B1" w:rsidRDefault="005E14B1">
      <w:pPr>
        <w:pStyle w:val="ConsPlusNormal"/>
        <w:jc w:val="right"/>
      </w:pPr>
      <w:r>
        <w:t>А.В.КРАВЧЕНКО</w:t>
      </w:r>
    </w:p>
    <w:p w:rsidR="005E14B1" w:rsidRDefault="005E14B1">
      <w:pPr>
        <w:pStyle w:val="ConsPlusNormal"/>
        <w:jc w:val="both"/>
      </w:pPr>
    </w:p>
    <w:p w:rsidR="005E14B1" w:rsidRDefault="005E14B1">
      <w:pPr>
        <w:pStyle w:val="ConsPlusNormal"/>
        <w:jc w:val="both"/>
      </w:pPr>
    </w:p>
    <w:p w:rsidR="005E14B1" w:rsidRDefault="005E14B1">
      <w:pPr>
        <w:pStyle w:val="ConsPlusNormal"/>
        <w:jc w:val="both"/>
      </w:pPr>
    </w:p>
    <w:p w:rsidR="005E14B1" w:rsidRDefault="005E14B1">
      <w:pPr>
        <w:pStyle w:val="ConsPlusNormal"/>
        <w:jc w:val="both"/>
      </w:pPr>
    </w:p>
    <w:p w:rsidR="005E14B1" w:rsidRDefault="005E14B1">
      <w:pPr>
        <w:pStyle w:val="ConsPlusNormal"/>
        <w:jc w:val="both"/>
      </w:pPr>
    </w:p>
    <w:p w:rsidR="005E14B1" w:rsidRDefault="005E14B1">
      <w:pPr>
        <w:pStyle w:val="ConsPlusNormal"/>
        <w:jc w:val="right"/>
        <w:outlineLvl w:val="0"/>
      </w:pPr>
      <w:r>
        <w:t>Утвержден</w:t>
      </w:r>
    </w:p>
    <w:p w:rsidR="005E14B1" w:rsidRDefault="005E14B1">
      <w:pPr>
        <w:pStyle w:val="ConsPlusNormal"/>
        <w:jc w:val="right"/>
      </w:pPr>
      <w:r>
        <w:t>постановлением</w:t>
      </w:r>
    </w:p>
    <w:p w:rsidR="005E14B1" w:rsidRDefault="005E14B1">
      <w:pPr>
        <w:pStyle w:val="ConsPlusNormal"/>
        <w:jc w:val="right"/>
      </w:pPr>
      <w:r>
        <w:t>администрации муниципального</w:t>
      </w:r>
    </w:p>
    <w:p w:rsidR="005E14B1" w:rsidRDefault="005E14B1">
      <w:pPr>
        <w:pStyle w:val="ConsPlusNormal"/>
        <w:jc w:val="right"/>
      </w:pPr>
      <w:r>
        <w:t>образования город Новороссийск</w:t>
      </w:r>
    </w:p>
    <w:p w:rsidR="005E14B1" w:rsidRDefault="005E14B1">
      <w:pPr>
        <w:pStyle w:val="ConsPlusNormal"/>
        <w:jc w:val="right"/>
      </w:pPr>
      <w:r>
        <w:t>от 11 апреля 2022 г. N 1862</w:t>
      </w:r>
    </w:p>
    <w:p w:rsidR="005E14B1" w:rsidRDefault="005E14B1">
      <w:pPr>
        <w:pStyle w:val="ConsPlusNormal"/>
        <w:jc w:val="both"/>
      </w:pPr>
    </w:p>
    <w:p w:rsidR="005E14B1" w:rsidRDefault="005E14B1">
      <w:pPr>
        <w:pStyle w:val="ConsPlusTitle"/>
        <w:jc w:val="center"/>
      </w:pPr>
      <w:bookmarkStart w:id="0" w:name="P36"/>
      <w:bookmarkEnd w:id="0"/>
      <w:r>
        <w:t>ПОРЯДОК</w:t>
      </w:r>
    </w:p>
    <w:p w:rsidR="005E14B1" w:rsidRDefault="005E14B1">
      <w:pPr>
        <w:pStyle w:val="ConsPlusTitle"/>
        <w:jc w:val="center"/>
      </w:pPr>
      <w:r>
        <w:t>УВЕДОМЛЕНИЯ МУНИЦИПАЛЬНЫМИ СЛУЖАЩИМИ АДМИНИСТРАЦИИ</w:t>
      </w:r>
    </w:p>
    <w:p w:rsidR="005E14B1" w:rsidRDefault="005E14B1">
      <w:pPr>
        <w:pStyle w:val="ConsPlusTitle"/>
        <w:jc w:val="center"/>
      </w:pPr>
      <w:r>
        <w:t>МУНИЦИПАЛЬНОГО ОБРАЗОВАНИЯ ГОРОД НОВОРОССИЙСК ПРЕДСТАВИТЕЛЯ</w:t>
      </w:r>
    </w:p>
    <w:p w:rsidR="005E14B1" w:rsidRDefault="005E14B1">
      <w:pPr>
        <w:pStyle w:val="ConsPlusTitle"/>
        <w:jc w:val="center"/>
      </w:pPr>
      <w:r>
        <w:t>НАНИМАТЕЛЯ (РАБОТОДАТЕЛЯ) О НАМЕРЕНИИ ВЫПОЛНЯТЬ ИНУЮ</w:t>
      </w:r>
    </w:p>
    <w:p w:rsidR="005E14B1" w:rsidRDefault="005E14B1">
      <w:pPr>
        <w:pStyle w:val="ConsPlusTitle"/>
        <w:jc w:val="center"/>
      </w:pPr>
      <w:r>
        <w:lastRenderedPageBreak/>
        <w:t>ОПЛАЧИВАЕМУЮ РАБОТУ (О ВЫПОЛНЕНИИ ИНОЙ ОПЛАЧИВАЕМОЙ РАБОТЫ)</w:t>
      </w:r>
    </w:p>
    <w:p w:rsidR="005E14B1" w:rsidRDefault="005E14B1">
      <w:pPr>
        <w:pStyle w:val="ConsPlusTitle"/>
        <w:jc w:val="center"/>
      </w:pPr>
      <w:r>
        <w:t>И РЕГИСТРАЦИИ ЭТИХ УВЕДОМЛЕНИЙ</w:t>
      </w:r>
    </w:p>
    <w:p w:rsidR="005E14B1" w:rsidRDefault="005E14B1">
      <w:pPr>
        <w:pStyle w:val="ConsPlusNormal"/>
        <w:jc w:val="both"/>
      </w:pPr>
    </w:p>
    <w:p w:rsidR="005E14B1" w:rsidRDefault="005E14B1">
      <w:pPr>
        <w:pStyle w:val="ConsPlusNormal"/>
        <w:ind w:firstLine="540"/>
        <w:jc w:val="both"/>
      </w:pPr>
      <w:r>
        <w:t>1. Настоящий Порядок устанавливает процедуру уведомления муниципальными служащими отраслевых (функциональных) и территориальных органов администрации муниципального образования город Новороссийск (далее - муниципальные служащие) представителя нанимателя (работодателя) о намерении выполнять иную оплачиваемую работу (о выполнении иной оплачиваемой работы) в свободное от основной работы время.</w:t>
      </w:r>
    </w:p>
    <w:p w:rsidR="005E14B1" w:rsidRDefault="005E14B1">
      <w:pPr>
        <w:pStyle w:val="ConsPlusNormal"/>
        <w:spacing w:before="200"/>
        <w:ind w:firstLine="540"/>
        <w:jc w:val="both"/>
      </w:pPr>
      <w:r>
        <w:t xml:space="preserve">2. Муниципальные служащие обязаны письменно уведомить представителя нанимателя (работодателя) о намерении выполнять иную оплачиваемую работу за десять рабочих дней до начала ее выполнения путем направления </w:t>
      </w:r>
      <w:hyperlink w:anchor="P89">
        <w:r>
          <w:rPr>
            <w:color w:val="0000FF"/>
          </w:rPr>
          <w:t>уведомления</w:t>
        </w:r>
      </w:hyperlink>
      <w:r>
        <w:t xml:space="preserve"> о намерении выполнять иную оплачиваемую работу (далее - уведомление) по форме согласно приложению N 1 к настоящему Порядку.</w:t>
      </w:r>
    </w:p>
    <w:p w:rsidR="005E14B1" w:rsidRDefault="005E14B1">
      <w:pPr>
        <w:pStyle w:val="ConsPlusNormal"/>
        <w:spacing w:before="200"/>
        <w:ind w:firstLine="540"/>
        <w:jc w:val="both"/>
      </w:pPr>
      <w:r>
        <w:t>Вновь назначенные муниципальные служащие, осуществляющие иную оплачиваемую работу на день назначения на должность муниципальной службы, письменно уведомляют представителя нанимателя (работодателя) о выполнении иной оплачиваемой работы в день назначения на должность муниципальной службы в администрации муниципального образования город Новороссийск. К уведомлению прикладывается копия документа, в соответствии с которым выполняется иная оплачиваемая работа (трудовой договор, гражданско-правовой договор и т.д.).</w:t>
      </w:r>
    </w:p>
    <w:p w:rsidR="005E14B1" w:rsidRDefault="005E14B1">
      <w:pPr>
        <w:pStyle w:val="ConsPlusNormal"/>
        <w:spacing w:before="200"/>
        <w:ind w:firstLine="540"/>
        <w:jc w:val="both"/>
      </w:pPr>
      <w:r>
        <w:t>3. Уведомление предоставляется:</w:t>
      </w:r>
    </w:p>
    <w:p w:rsidR="005E14B1" w:rsidRDefault="005E14B1">
      <w:pPr>
        <w:pStyle w:val="ConsPlusNormal"/>
        <w:spacing w:before="200"/>
        <w:ind w:firstLine="540"/>
        <w:jc w:val="both"/>
      </w:pPr>
      <w:r>
        <w:t>3.1 муниципальными служащими, для которых работодателем является глава муниципального образования город Новороссийск, в отдел по противодействию коррупции и охране труда управления кадровой политики администрации муниципального образования город Новороссийск (далее - отдел), предварительно ознакомив с уведомлением своего непосредственного начальника и руководителя органа администрации муниципального образования город Новороссийск;</w:t>
      </w:r>
    </w:p>
    <w:p w:rsidR="005E14B1" w:rsidRDefault="005E14B1">
      <w:pPr>
        <w:pStyle w:val="ConsPlusNormal"/>
        <w:spacing w:before="200"/>
        <w:ind w:firstLine="540"/>
        <w:jc w:val="both"/>
      </w:pPr>
      <w:r>
        <w:t>3.2 муниципальными служащими, работодателем для которых является руководитель отраслевого, функционального или территориального органа администрации муниципального образования город Новороссийск, обладающего статусом юридического лица (далее - орган администрации), в кадровую службу органа администрации или должностному лицу органа администрации, ответственному за работу по профилактике коррупционных или иных правонарушений (далее - кадровая служба), предварительно ознакомив с уведомлением своего непосредственного начальника.</w:t>
      </w:r>
    </w:p>
    <w:p w:rsidR="005E14B1" w:rsidRDefault="005E14B1">
      <w:pPr>
        <w:pStyle w:val="ConsPlusNormal"/>
        <w:spacing w:before="200"/>
        <w:ind w:firstLine="540"/>
        <w:jc w:val="both"/>
      </w:pPr>
      <w:r>
        <w:t xml:space="preserve">4. Регистрация уведомления осуществляется должностным лицом отдела или должностным лицом кадровой службы органа администрации в день поступления уведомления в </w:t>
      </w:r>
      <w:hyperlink w:anchor="P134">
        <w:r>
          <w:rPr>
            <w:color w:val="0000FF"/>
          </w:rPr>
          <w:t>Журнале</w:t>
        </w:r>
      </w:hyperlink>
      <w:r>
        <w:t xml:space="preserve"> регистрации уведомлений о намерении выполнять иную оплачиваемую работу (о выполнении иной оплачиваемой работы) (далее - Журнал), форма которого предусмотрена приложением N 2 к настоящему Порядку. Журнал должен быть пронумерован, прошнурован и скреплен печатью управления кадровой политики администрации муниципального образования город Новороссийск или соответствующего органа администрации.</w:t>
      </w:r>
    </w:p>
    <w:p w:rsidR="005E14B1" w:rsidRDefault="005E14B1">
      <w:pPr>
        <w:pStyle w:val="ConsPlusNormal"/>
        <w:spacing w:before="200"/>
        <w:ind w:firstLine="540"/>
        <w:jc w:val="both"/>
      </w:pPr>
      <w:r>
        <w:t>В случае если муниципальные служащие не имеют возможности передать уведомление лично, оно направляется в адрес администрации муниципального образования город Новороссийск или в адрес органа администрации заказным письмом с уведомлением и описью вложения.</w:t>
      </w:r>
    </w:p>
    <w:p w:rsidR="005E14B1" w:rsidRDefault="005E14B1">
      <w:pPr>
        <w:pStyle w:val="ConsPlusNormal"/>
        <w:spacing w:before="200"/>
        <w:ind w:firstLine="540"/>
        <w:jc w:val="both"/>
      </w:pPr>
      <w:r>
        <w:t>5. Отказ в регистрации уведомления не допускается.</w:t>
      </w:r>
    </w:p>
    <w:p w:rsidR="005E14B1" w:rsidRDefault="005E14B1">
      <w:pPr>
        <w:pStyle w:val="ConsPlusNormal"/>
        <w:spacing w:before="200"/>
        <w:ind w:firstLine="540"/>
        <w:jc w:val="both"/>
      </w:pPr>
      <w:r>
        <w:t>6. Копия зарегистрированного уведомления вручается муниципальному служащему под подпись или направляется заказным письмом с уведомлением о вручении по указанному в уведомлении адресу не позднее трех рабочих дней, следующих за днем регистрации уведомления.</w:t>
      </w:r>
    </w:p>
    <w:p w:rsidR="005E14B1" w:rsidRDefault="005E14B1">
      <w:pPr>
        <w:pStyle w:val="ConsPlusNormal"/>
        <w:spacing w:before="200"/>
        <w:ind w:firstLine="540"/>
        <w:jc w:val="both"/>
      </w:pPr>
      <w:r>
        <w:t>7. В случае изменения условий договора о выполнении иной оплачиваемой работы, графика выполнения иной оплачиваемой работы, а также при наличии иных обстоятельств, связанных с выполнением такой работы, или заключения нового договора (в том числе в связи с истечением срока предыдущего договора) муниципальный служащий обязан предоставить новое уведомление не позднее чем за три дня до вступления в силу изменений условий договора о выполнении иной оплачиваемой работы или заключения нового договора.</w:t>
      </w:r>
    </w:p>
    <w:p w:rsidR="005E14B1" w:rsidRDefault="005E14B1">
      <w:pPr>
        <w:pStyle w:val="ConsPlusNormal"/>
        <w:spacing w:before="200"/>
        <w:ind w:firstLine="540"/>
        <w:jc w:val="both"/>
      </w:pPr>
      <w:r>
        <w:lastRenderedPageBreak/>
        <w:t>8. Уведомление с отметкой о регистрации в течение одного рабочего дня после его регистрации направляется:</w:t>
      </w:r>
    </w:p>
    <w:p w:rsidR="005E14B1" w:rsidRDefault="005E14B1">
      <w:pPr>
        <w:pStyle w:val="ConsPlusNormal"/>
        <w:spacing w:before="200"/>
        <w:ind w:firstLine="540"/>
        <w:jc w:val="both"/>
      </w:pPr>
      <w:r>
        <w:t>8.1 отделом - главе муниципального образования город Новороссийск;</w:t>
      </w:r>
    </w:p>
    <w:p w:rsidR="005E14B1" w:rsidRDefault="005E14B1">
      <w:pPr>
        <w:pStyle w:val="ConsPlusNormal"/>
        <w:spacing w:before="200"/>
        <w:ind w:firstLine="540"/>
        <w:jc w:val="both"/>
      </w:pPr>
      <w:r>
        <w:t>8.2 кадровой службой - руководителю органа администрации.</w:t>
      </w:r>
    </w:p>
    <w:p w:rsidR="005E14B1" w:rsidRDefault="005E14B1">
      <w:pPr>
        <w:pStyle w:val="ConsPlusNormal"/>
        <w:spacing w:before="200"/>
        <w:ind w:firstLine="540"/>
        <w:jc w:val="both"/>
      </w:pPr>
      <w:r>
        <w:t>По поручению главы муниципального образования город Новороссийск (руководителя органа администрации) уведомление рассматривается отделом (кадровой службой). В ходе рассмотрения уведомления должностные лица отдела или кадровой службы имеют право получать в установленном порядке от лица, направившего уведомление, пояснения по изложенным в них обстоятельствам.</w:t>
      </w:r>
    </w:p>
    <w:p w:rsidR="005E14B1" w:rsidRDefault="005E14B1">
      <w:pPr>
        <w:pStyle w:val="ConsPlusNormal"/>
        <w:spacing w:before="200"/>
        <w:ind w:firstLine="540"/>
        <w:jc w:val="both"/>
      </w:pPr>
      <w:r>
        <w:t>В случае если в выполнении иной оплачиваемой работы муниципального служащего не усматривается наличие конфликта интересов или возможности возникновения конфликта интересов, запретов, связанных с муниципальной службой при осуществлении муниципальным служащим иной оплачиваемой работы, то уведомление приобщается к личному делу муниципального служащего, его представившего.</w:t>
      </w:r>
    </w:p>
    <w:p w:rsidR="005E14B1" w:rsidRDefault="005E14B1">
      <w:pPr>
        <w:pStyle w:val="ConsPlusNormal"/>
        <w:spacing w:before="200"/>
        <w:ind w:firstLine="540"/>
        <w:jc w:val="both"/>
      </w:pPr>
      <w:r>
        <w:t>В случае если в выполнении иной оплачиваемой работы муниципального служащего усматривается наличие конфликта интересов или возможности возникновения конфликта интересов, запретов, связанных с муниципальной службой при осуществлении муниципальным служащим иной оплачиваемой работы, то уведомление, а также мотивированное заключение, подготовленное отделом (кадровой службой), и другие материалы в течение пяти рабочих дней отделом или кадровой службой направляются председателю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 (далее - Комиссия) для принятия решения в соответствии с порядком работы Комиссии. В день принятия решения о направлении уведомления и материалов для рассмотрения Комиссией о принятом решении уведомляется муниципальный служащий, подавший указанное уведомление.</w:t>
      </w:r>
    </w:p>
    <w:p w:rsidR="005E14B1" w:rsidRDefault="005E14B1">
      <w:pPr>
        <w:pStyle w:val="ConsPlusNormal"/>
        <w:spacing w:before="200"/>
        <w:ind w:firstLine="540"/>
        <w:jc w:val="both"/>
      </w:pPr>
      <w:r>
        <w:t>9. Уведомление и другие материалы, полученные в ходе предварительного рассмотрения уведомления, копия протокола заседания Комиссии или выписка из него представляются в органы администрации в течение трех рабочих дней со дня, следующего за днем проведения соответствующего заседания Комиссии.</w:t>
      </w:r>
    </w:p>
    <w:p w:rsidR="005E14B1" w:rsidRDefault="005E14B1">
      <w:pPr>
        <w:pStyle w:val="ConsPlusNormal"/>
        <w:spacing w:before="200"/>
        <w:ind w:firstLine="540"/>
        <w:jc w:val="both"/>
      </w:pPr>
      <w:r>
        <w:t>10. Уведомление и иные материалы, копия протокола заседания Комиссии или выписка из него после рассмотрения на Комиссии приобщаются к личному делу муниципального служащего, в отношении которого рассматривался вопрос о соблюдении требований к служебному поведению и (или) требований об урегулировании конфликта интересов.</w:t>
      </w:r>
    </w:p>
    <w:p w:rsidR="005E14B1" w:rsidRDefault="005E14B1">
      <w:pPr>
        <w:pStyle w:val="ConsPlusNormal"/>
        <w:jc w:val="both"/>
      </w:pPr>
    </w:p>
    <w:p w:rsidR="005E14B1" w:rsidRDefault="005E14B1">
      <w:pPr>
        <w:pStyle w:val="ConsPlusNormal"/>
        <w:jc w:val="right"/>
      </w:pPr>
      <w:r>
        <w:t>И.о. начальника управления</w:t>
      </w:r>
    </w:p>
    <w:p w:rsidR="005E14B1" w:rsidRDefault="005E14B1">
      <w:pPr>
        <w:pStyle w:val="ConsPlusNormal"/>
        <w:jc w:val="right"/>
      </w:pPr>
      <w:r>
        <w:t>кадровой политики</w:t>
      </w:r>
    </w:p>
    <w:p w:rsidR="005E14B1" w:rsidRDefault="005E14B1">
      <w:pPr>
        <w:pStyle w:val="ConsPlusNormal"/>
        <w:jc w:val="right"/>
      </w:pPr>
      <w:r>
        <w:t>И.А.ПЕРМЯКОВ</w:t>
      </w:r>
    </w:p>
    <w:p w:rsidR="005E14B1" w:rsidRDefault="005E14B1">
      <w:pPr>
        <w:pStyle w:val="ConsPlusNormal"/>
        <w:jc w:val="both"/>
      </w:pPr>
    </w:p>
    <w:p w:rsidR="005E14B1" w:rsidRDefault="005E14B1">
      <w:pPr>
        <w:pStyle w:val="ConsPlusNormal"/>
        <w:jc w:val="both"/>
      </w:pPr>
    </w:p>
    <w:p w:rsidR="005E14B1" w:rsidRDefault="005E14B1">
      <w:pPr>
        <w:pStyle w:val="ConsPlusNormal"/>
        <w:jc w:val="both"/>
      </w:pPr>
    </w:p>
    <w:p w:rsidR="005E14B1" w:rsidRDefault="005E14B1">
      <w:pPr>
        <w:pStyle w:val="ConsPlusNormal"/>
        <w:jc w:val="both"/>
      </w:pPr>
    </w:p>
    <w:p w:rsidR="005E14B1" w:rsidRDefault="005E14B1">
      <w:pPr>
        <w:pStyle w:val="ConsPlusNormal"/>
        <w:jc w:val="both"/>
      </w:pPr>
    </w:p>
    <w:p w:rsidR="005E14B1" w:rsidRDefault="005E14B1">
      <w:pPr>
        <w:pStyle w:val="ConsPlusNormal"/>
        <w:jc w:val="right"/>
        <w:outlineLvl w:val="1"/>
      </w:pPr>
      <w:r>
        <w:t>Приложение N 1</w:t>
      </w:r>
    </w:p>
    <w:p w:rsidR="005E14B1" w:rsidRDefault="005E14B1">
      <w:pPr>
        <w:pStyle w:val="ConsPlusNormal"/>
        <w:jc w:val="right"/>
      </w:pPr>
      <w:r>
        <w:t>к Порядку</w:t>
      </w:r>
    </w:p>
    <w:p w:rsidR="005E14B1" w:rsidRDefault="005E14B1">
      <w:pPr>
        <w:pStyle w:val="ConsPlusNormal"/>
        <w:jc w:val="right"/>
      </w:pPr>
      <w:r>
        <w:t>уведомления муниципальными служащими</w:t>
      </w:r>
    </w:p>
    <w:p w:rsidR="005E14B1" w:rsidRDefault="005E14B1">
      <w:pPr>
        <w:pStyle w:val="ConsPlusNormal"/>
        <w:jc w:val="right"/>
      </w:pPr>
      <w:r>
        <w:t>администрации муниципального</w:t>
      </w:r>
    </w:p>
    <w:p w:rsidR="005E14B1" w:rsidRDefault="005E14B1">
      <w:pPr>
        <w:pStyle w:val="ConsPlusNormal"/>
        <w:jc w:val="right"/>
      </w:pPr>
      <w:r>
        <w:t>образования город Новороссийск</w:t>
      </w:r>
    </w:p>
    <w:p w:rsidR="005E14B1" w:rsidRDefault="005E14B1">
      <w:pPr>
        <w:pStyle w:val="ConsPlusNormal"/>
        <w:jc w:val="right"/>
      </w:pPr>
      <w:r>
        <w:t>представителя нанимателя (работодателя)</w:t>
      </w:r>
    </w:p>
    <w:p w:rsidR="005E14B1" w:rsidRDefault="005E14B1">
      <w:pPr>
        <w:pStyle w:val="ConsPlusNormal"/>
        <w:jc w:val="right"/>
      </w:pPr>
      <w:r>
        <w:t>о намерении выполнять иную оплачиваемую</w:t>
      </w:r>
    </w:p>
    <w:p w:rsidR="005E14B1" w:rsidRDefault="005E14B1">
      <w:pPr>
        <w:pStyle w:val="ConsPlusNormal"/>
        <w:jc w:val="right"/>
      </w:pPr>
      <w:r>
        <w:t>работу (о выполнении иной оплачиваемой</w:t>
      </w:r>
    </w:p>
    <w:p w:rsidR="005E14B1" w:rsidRDefault="005E14B1">
      <w:pPr>
        <w:pStyle w:val="ConsPlusNormal"/>
        <w:jc w:val="right"/>
      </w:pPr>
      <w:r>
        <w:t>работы) и регистрации этих уведомлений</w:t>
      </w:r>
    </w:p>
    <w:p w:rsidR="005E14B1" w:rsidRDefault="005E14B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9"/>
        <w:gridCol w:w="3595"/>
        <w:gridCol w:w="645"/>
        <w:gridCol w:w="4025"/>
      </w:tblGrid>
      <w:tr w:rsidR="005E14B1">
        <w:tc>
          <w:tcPr>
            <w:tcW w:w="4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14B1" w:rsidRDefault="005E14B1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E14B1" w:rsidRDefault="005E14B1">
            <w:pPr>
              <w:pStyle w:val="ConsPlusNormal"/>
            </w:pPr>
            <w:r>
              <w:t>Главе администрации</w:t>
            </w:r>
          </w:p>
          <w:p w:rsidR="005E14B1" w:rsidRDefault="005E14B1">
            <w:pPr>
              <w:pStyle w:val="ConsPlusNormal"/>
            </w:pPr>
            <w:r>
              <w:t>муниципального образования</w:t>
            </w:r>
          </w:p>
          <w:p w:rsidR="005E14B1" w:rsidRDefault="005E14B1">
            <w:pPr>
              <w:pStyle w:val="ConsPlusNormal"/>
            </w:pPr>
            <w:r>
              <w:t>город Новороссийск</w:t>
            </w:r>
          </w:p>
        </w:tc>
      </w:tr>
      <w:tr w:rsidR="005E14B1">
        <w:tc>
          <w:tcPr>
            <w:tcW w:w="4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E14B1" w:rsidRDefault="005E14B1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4B1" w:rsidRDefault="005E14B1">
            <w:pPr>
              <w:pStyle w:val="ConsPlusNormal"/>
            </w:pPr>
          </w:p>
        </w:tc>
      </w:tr>
      <w:tr w:rsidR="005E14B1">
        <w:tc>
          <w:tcPr>
            <w:tcW w:w="4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E14B1" w:rsidRDefault="005E14B1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4B1" w:rsidRDefault="005E14B1">
            <w:pPr>
              <w:pStyle w:val="ConsPlusNormal"/>
              <w:jc w:val="center"/>
            </w:pPr>
            <w:r>
              <w:t>(Ф.И.О.)</w:t>
            </w:r>
          </w:p>
        </w:tc>
      </w:tr>
      <w:tr w:rsidR="005E14B1">
        <w:tc>
          <w:tcPr>
            <w:tcW w:w="4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E14B1" w:rsidRDefault="005E14B1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4B1" w:rsidRDefault="005E14B1">
            <w:pPr>
              <w:pStyle w:val="ConsPlusNormal"/>
            </w:pPr>
          </w:p>
        </w:tc>
      </w:tr>
      <w:tr w:rsidR="005E14B1">
        <w:tc>
          <w:tcPr>
            <w:tcW w:w="4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E14B1" w:rsidRDefault="005E14B1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4B1" w:rsidRDefault="005E14B1">
            <w:pPr>
              <w:pStyle w:val="ConsPlusNormal"/>
              <w:jc w:val="center"/>
            </w:pPr>
            <w:r>
              <w:t>(Ф.И.О. муниципального служащего, замещаемая должность)</w:t>
            </w:r>
          </w:p>
        </w:tc>
      </w:tr>
      <w:tr w:rsidR="005E14B1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4B1" w:rsidRDefault="005E14B1">
            <w:pPr>
              <w:pStyle w:val="ConsPlusNormal"/>
              <w:jc w:val="center"/>
            </w:pPr>
            <w:bookmarkStart w:id="1" w:name="P89"/>
            <w:bookmarkEnd w:id="1"/>
            <w:r>
              <w:t>Уведомление</w:t>
            </w:r>
          </w:p>
          <w:p w:rsidR="005E14B1" w:rsidRDefault="005E14B1">
            <w:pPr>
              <w:pStyle w:val="ConsPlusNormal"/>
              <w:jc w:val="center"/>
            </w:pPr>
            <w:r>
              <w:t>о намерении выполнять иную оплачиваемую работу</w:t>
            </w:r>
          </w:p>
          <w:p w:rsidR="005E14B1" w:rsidRDefault="005E14B1">
            <w:pPr>
              <w:pStyle w:val="ConsPlusNormal"/>
              <w:jc w:val="center"/>
            </w:pPr>
            <w:r>
              <w:t>(о выполнении иной оплачиваемой работы)</w:t>
            </w:r>
          </w:p>
        </w:tc>
      </w:tr>
      <w:tr w:rsidR="005E14B1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4B1" w:rsidRDefault="005E14B1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11">
              <w:r>
                <w:rPr>
                  <w:color w:val="0000FF"/>
                </w:rPr>
                <w:t>частью 2 статьи 11</w:t>
              </w:r>
            </w:hyperlink>
            <w:r>
              <w:t xml:space="preserve"> Федерального закона от 2 марта 2007 года N 25-ФЗ "О муниципальной службе в Российской Федерации" уведомляю Вас о том, что я намерен выполнять (выполняю) иную оплачиваемую работу с "__"_____ 20__ года в</w:t>
            </w:r>
          </w:p>
        </w:tc>
      </w:tr>
      <w:tr w:rsidR="005E14B1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4B1" w:rsidRDefault="005E14B1">
            <w:pPr>
              <w:pStyle w:val="ConsPlusNormal"/>
            </w:pPr>
          </w:p>
        </w:tc>
      </w:tr>
      <w:tr w:rsidR="005E14B1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4B1" w:rsidRDefault="005E14B1">
            <w:pPr>
              <w:pStyle w:val="ConsPlusNormal"/>
              <w:jc w:val="center"/>
            </w:pPr>
            <w:r>
              <w:t>(наименование организации, либо Ф.И.О. физического лица, с которым заключается соглашение о выполнении иной оплачиваемой работы)</w:t>
            </w:r>
          </w:p>
        </w:tc>
      </w:tr>
      <w:tr w:rsidR="005E14B1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4B1" w:rsidRDefault="005E14B1">
            <w:pPr>
              <w:pStyle w:val="ConsPlusNormal"/>
            </w:pPr>
          </w:p>
        </w:tc>
      </w:tr>
      <w:tr w:rsidR="005E14B1">
        <w:tblPrEx>
          <w:tblBorders>
            <w:insideH w:val="single" w:sz="4" w:space="0" w:color="auto"/>
          </w:tblBorders>
        </w:tblPrEx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4B1" w:rsidRDefault="005E14B1">
            <w:pPr>
              <w:pStyle w:val="ConsPlusNormal"/>
              <w:jc w:val="both"/>
            </w:pPr>
            <w:r>
              <w:t>по</w:t>
            </w:r>
          </w:p>
        </w:tc>
        <w:tc>
          <w:tcPr>
            <w:tcW w:w="8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4B1" w:rsidRDefault="005E14B1">
            <w:pPr>
              <w:pStyle w:val="ConsPlusNormal"/>
            </w:pPr>
          </w:p>
        </w:tc>
      </w:tr>
      <w:tr w:rsidR="005E14B1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E14B1" w:rsidRDefault="005E14B1">
            <w:pPr>
              <w:pStyle w:val="ConsPlusNormal"/>
            </w:pPr>
          </w:p>
        </w:tc>
        <w:tc>
          <w:tcPr>
            <w:tcW w:w="82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4B1" w:rsidRDefault="005E14B1">
            <w:pPr>
              <w:pStyle w:val="ConsPlusNormal"/>
              <w:jc w:val="center"/>
            </w:pPr>
            <w:r>
              <w:t>(трудовому договору, гражданско-правовому договору, авторскому договору и т.п.)</w:t>
            </w:r>
          </w:p>
        </w:tc>
      </w:tr>
      <w:tr w:rsidR="005E14B1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4B1" w:rsidRDefault="005E14B1">
            <w:pPr>
              <w:pStyle w:val="ConsPlusNormal"/>
              <w:ind w:firstLine="283"/>
              <w:jc w:val="both"/>
            </w:pPr>
            <w:r>
              <w:t>К основным обязанностям по выполняемой работе относятся:</w:t>
            </w:r>
          </w:p>
        </w:tc>
      </w:tr>
      <w:tr w:rsidR="005E14B1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4B1" w:rsidRDefault="005E14B1">
            <w:pPr>
              <w:pStyle w:val="ConsPlusNormal"/>
            </w:pPr>
          </w:p>
        </w:tc>
      </w:tr>
      <w:tr w:rsidR="005E14B1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4B1" w:rsidRDefault="005E14B1">
            <w:pPr>
              <w:pStyle w:val="ConsPlusNormal"/>
              <w:jc w:val="center"/>
            </w:pPr>
            <w:r>
              <w:t>(основные обязанности при выполнении иной оплачиваемой работы)</w:t>
            </w:r>
          </w:p>
        </w:tc>
      </w:tr>
      <w:tr w:rsidR="005E14B1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4B1" w:rsidRDefault="005E14B1">
            <w:pPr>
              <w:pStyle w:val="ConsPlusNormal"/>
            </w:pPr>
          </w:p>
        </w:tc>
      </w:tr>
      <w:tr w:rsidR="005E14B1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4B1" w:rsidRDefault="005E14B1">
            <w:pPr>
              <w:pStyle w:val="ConsPlusNormal"/>
              <w:ind w:firstLine="283"/>
              <w:jc w:val="both"/>
            </w:pPr>
            <w:r>
              <w:t xml:space="preserve">Выполнение указанной работы не повлечет за собой конфликта интересов на муниципальной службе. При выполнении указанной работы обязуюсь соблюдать требования, предусмотренные </w:t>
            </w:r>
            <w:hyperlink r:id="rId12">
              <w:r>
                <w:rPr>
                  <w:color w:val="0000FF"/>
                </w:rPr>
                <w:t>статьями 13</w:t>
              </w:r>
            </w:hyperlink>
            <w:r>
              <w:t xml:space="preserve">, </w:t>
            </w:r>
            <w:hyperlink r:id="rId13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r:id="rId14">
              <w:r>
                <w:rPr>
                  <w:color w:val="0000FF"/>
                </w:rPr>
                <w:t>14.2</w:t>
              </w:r>
            </w:hyperlink>
            <w:r>
              <w:t xml:space="preserve"> Федерального закона от 2 марта 2007 года N 25-ФЗ "О муниципальной службе Российской Федерации".</w:t>
            </w:r>
          </w:p>
        </w:tc>
      </w:tr>
      <w:tr w:rsidR="005E14B1">
        <w:tc>
          <w:tcPr>
            <w:tcW w:w="4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4B1" w:rsidRDefault="005E14B1">
            <w:pPr>
              <w:pStyle w:val="ConsPlusNormal"/>
            </w:pPr>
          </w:p>
        </w:tc>
        <w:tc>
          <w:tcPr>
            <w:tcW w:w="4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4B1" w:rsidRDefault="005E14B1">
            <w:pPr>
              <w:pStyle w:val="ConsPlusNormal"/>
            </w:pPr>
          </w:p>
        </w:tc>
      </w:tr>
      <w:tr w:rsidR="005E14B1">
        <w:tc>
          <w:tcPr>
            <w:tcW w:w="4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4B1" w:rsidRDefault="005E14B1">
            <w:pPr>
              <w:pStyle w:val="ConsPlusNormal"/>
              <w:jc w:val="both"/>
            </w:pPr>
            <w:r>
              <w:t>(дата заполнения уведомления)</w:t>
            </w:r>
          </w:p>
        </w:tc>
        <w:tc>
          <w:tcPr>
            <w:tcW w:w="4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4B1" w:rsidRDefault="005E14B1">
            <w:pPr>
              <w:pStyle w:val="ConsPlusNormal"/>
            </w:pPr>
          </w:p>
        </w:tc>
      </w:tr>
      <w:tr w:rsidR="005E14B1">
        <w:tc>
          <w:tcPr>
            <w:tcW w:w="4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4B1" w:rsidRDefault="005E14B1">
            <w:pPr>
              <w:pStyle w:val="ConsPlusNormal"/>
            </w:pPr>
          </w:p>
        </w:tc>
        <w:tc>
          <w:tcPr>
            <w:tcW w:w="4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4B1" w:rsidRDefault="005E14B1">
            <w:pPr>
              <w:pStyle w:val="ConsPlusNormal"/>
            </w:pPr>
          </w:p>
        </w:tc>
      </w:tr>
      <w:tr w:rsidR="005E14B1">
        <w:tc>
          <w:tcPr>
            <w:tcW w:w="4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4B1" w:rsidRDefault="005E14B1">
            <w:pPr>
              <w:pStyle w:val="ConsPlusNormal"/>
              <w:jc w:val="both"/>
            </w:pPr>
            <w:r>
              <w:t>(подпись муниципального служащего)</w:t>
            </w:r>
          </w:p>
        </w:tc>
        <w:tc>
          <w:tcPr>
            <w:tcW w:w="4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4B1" w:rsidRDefault="005E14B1">
            <w:pPr>
              <w:pStyle w:val="ConsPlusNormal"/>
            </w:pPr>
          </w:p>
        </w:tc>
      </w:tr>
      <w:tr w:rsidR="005E14B1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4B1" w:rsidRDefault="005E14B1">
            <w:pPr>
              <w:pStyle w:val="ConsPlusNormal"/>
              <w:jc w:val="both"/>
            </w:pPr>
            <w:r>
              <w:t>N ____________, "_____"__________</w:t>
            </w:r>
          </w:p>
        </w:tc>
      </w:tr>
      <w:tr w:rsidR="005E14B1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4B1" w:rsidRDefault="005E14B1">
            <w:pPr>
              <w:pStyle w:val="ConsPlusNormal"/>
              <w:jc w:val="both"/>
            </w:pPr>
            <w:r>
              <w:t>(номер и дата регистрации уведомления)</w:t>
            </w:r>
          </w:p>
        </w:tc>
      </w:tr>
    </w:tbl>
    <w:p w:rsidR="005E14B1" w:rsidRDefault="005E14B1">
      <w:pPr>
        <w:pStyle w:val="ConsPlusNormal"/>
        <w:jc w:val="both"/>
      </w:pPr>
    </w:p>
    <w:p w:rsidR="005E14B1" w:rsidRDefault="005E14B1">
      <w:pPr>
        <w:pStyle w:val="ConsPlusNormal"/>
        <w:jc w:val="right"/>
      </w:pPr>
      <w:r>
        <w:t>И.о. начальника управления</w:t>
      </w:r>
    </w:p>
    <w:p w:rsidR="005E14B1" w:rsidRDefault="005E14B1">
      <w:pPr>
        <w:pStyle w:val="ConsPlusNormal"/>
        <w:jc w:val="right"/>
      </w:pPr>
      <w:r>
        <w:t>кадровой политики</w:t>
      </w:r>
    </w:p>
    <w:p w:rsidR="005E14B1" w:rsidRDefault="005E14B1">
      <w:pPr>
        <w:pStyle w:val="ConsPlusNormal"/>
        <w:jc w:val="right"/>
      </w:pPr>
      <w:r>
        <w:t>И.А.ПЕРМЯКОВ</w:t>
      </w:r>
    </w:p>
    <w:p w:rsidR="005E14B1" w:rsidRDefault="005E14B1">
      <w:pPr>
        <w:pStyle w:val="ConsPlusNormal"/>
        <w:jc w:val="both"/>
      </w:pPr>
    </w:p>
    <w:p w:rsidR="005E14B1" w:rsidRDefault="005E14B1">
      <w:pPr>
        <w:pStyle w:val="ConsPlusNormal"/>
        <w:jc w:val="both"/>
      </w:pPr>
    </w:p>
    <w:p w:rsidR="005E14B1" w:rsidRDefault="005E14B1">
      <w:pPr>
        <w:pStyle w:val="ConsPlusNormal"/>
        <w:jc w:val="both"/>
      </w:pPr>
    </w:p>
    <w:p w:rsidR="005E14B1" w:rsidRDefault="005E14B1">
      <w:pPr>
        <w:pStyle w:val="ConsPlusNormal"/>
        <w:jc w:val="both"/>
      </w:pPr>
    </w:p>
    <w:p w:rsidR="005E14B1" w:rsidRDefault="005E14B1">
      <w:pPr>
        <w:pStyle w:val="ConsPlusNormal"/>
        <w:jc w:val="both"/>
      </w:pPr>
    </w:p>
    <w:p w:rsidR="005E14B1" w:rsidRDefault="005E14B1">
      <w:pPr>
        <w:pStyle w:val="ConsPlusNormal"/>
        <w:jc w:val="right"/>
        <w:outlineLvl w:val="1"/>
      </w:pPr>
      <w:r>
        <w:t>Приложение N 2</w:t>
      </w:r>
    </w:p>
    <w:p w:rsidR="005E14B1" w:rsidRDefault="005E14B1">
      <w:pPr>
        <w:pStyle w:val="ConsPlusNormal"/>
        <w:jc w:val="right"/>
      </w:pPr>
      <w:r>
        <w:t>к Порядку</w:t>
      </w:r>
    </w:p>
    <w:p w:rsidR="005E14B1" w:rsidRDefault="005E14B1">
      <w:pPr>
        <w:pStyle w:val="ConsPlusNormal"/>
        <w:jc w:val="right"/>
      </w:pPr>
      <w:r>
        <w:t>уведомления муниципальными служащими</w:t>
      </w:r>
    </w:p>
    <w:p w:rsidR="005E14B1" w:rsidRDefault="005E14B1">
      <w:pPr>
        <w:pStyle w:val="ConsPlusNormal"/>
        <w:jc w:val="right"/>
      </w:pPr>
      <w:r>
        <w:lastRenderedPageBreak/>
        <w:t>администрации муниципального</w:t>
      </w:r>
    </w:p>
    <w:p w:rsidR="005E14B1" w:rsidRDefault="005E14B1">
      <w:pPr>
        <w:pStyle w:val="ConsPlusNormal"/>
        <w:jc w:val="right"/>
      </w:pPr>
      <w:r>
        <w:t>образования город Новороссийск</w:t>
      </w:r>
    </w:p>
    <w:p w:rsidR="005E14B1" w:rsidRDefault="005E14B1">
      <w:pPr>
        <w:pStyle w:val="ConsPlusNormal"/>
        <w:jc w:val="right"/>
      </w:pPr>
      <w:r>
        <w:t>представителя нанимателя (работодателя)</w:t>
      </w:r>
    </w:p>
    <w:p w:rsidR="005E14B1" w:rsidRDefault="005E14B1">
      <w:pPr>
        <w:pStyle w:val="ConsPlusNormal"/>
        <w:jc w:val="right"/>
      </w:pPr>
      <w:r>
        <w:t>о намерении выполнять иную оплачиваемую</w:t>
      </w:r>
    </w:p>
    <w:p w:rsidR="005E14B1" w:rsidRDefault="005E14B1">
      <w:pPr>
        <w:pStyle w:val="ConsPlusNormal"/>
        <w:jc w:val="right"/>
      </w:pPr>
      <w:r>
        <w:t>работу (о выполнении иной оплачиваемой</w:t>
      </w:r>
    </w:p>
    <w:p w:rsidR="005E14B1" w:rsidRDefault="005E14B1">
      <w:pPr>
        <w:pStyle w:val="ConsPlusNormal"/>
        <w:jc w:val="right"/>
      </w:pPr>
      <w:r>
        <w:t>работы) и регистрации этих уведомлений</w:t>
      </w:r>
    </w:p>
    <w:p w:rsidR="005E14B1" w:rsidRDefault="005E14B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5E14B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5E14B1" w:rsidRDefault="005E14B1">
            <w:pPr>
              <w:pStyle w:val="ConsPlusNormal"/>
              <w:jc w:val="center"/>
            </w:pPr>
            <w:bookmarkStart w:id="2" w:name="P134"/>
            <w:bookmarkEnd w:id="2"/>
            <w:r>
              <w:t>ЖУРНАЛ</w:t>
            </w:r>
          </w:p>
          <w:p w:rsidR="005E14B1" w:rsidRDefault="005E14B1">
            <w:pPr>
              <w:pStyle w:val="ConsPlusNormal"/>
              <w:jc w:val="center"/>
            </w:pPr>
            <w:r>
              <w:t>регистрации уведомлений о намерении</w:t>
            </w:r>
          </w:p>
          <w:p w:rsidR="005E14B1" w:rsidRDefault="005E14B1">
            <w:pPr>
              <w:pStyle w:val="ConsPlusNormal"/>
              <w:jc w:val="center"/>
            </w:pPr>
            <w:r>
              <w:t>выполнять иную оплачиваемую работу</w:t>
            </w:r>
          </w:p>
          <w:p w:rsidR="005E14B1" w:rsidRDefault="005E14B1">
            <w:pPr>
              <w:pStyle w:val="ConsPlusNormal"/>
              <w:jc w:val="center"/>
            </w:pPr>
            <w:r>
              <w:t>(о выполнении иной оплачиваемой работы)</w:t>
            </w:r>
          </w:p>
        </w:tc>
      </w:tr>
    </w:tbl>
    <w:p w:rsidR="005E14B1" w:rsidRDefault="005E14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6"/>
        <w:gridCol w:w="1552"/>
        <w:gridCol w:w="1519"/>
        <w:gridCol w:w="1587"/>
        <w:gridCol w:w="1188"/>
        <w:gridCol w:w="1192"/>
        <w:gridCol w:w="1483"/>
      </w:tblGrid>
      <w:tr w:rsidR="005E14B1">
        <w:tc>
          <w:tcPr>
            <w:tcW w:w="526" w:type="dxa"/>
          </w:tcPr>
          <w:p w:rsidR="005E14B1" w:rsidRDefault="005E14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52" w:type="dxa"/>
          </w:tcPr>
          <w:p w:rsidR="005E14B1" w:rsidRDefault="005E14B1">
            <w:pPr>
              <w:pStyle w:val="ConsPlusNormal"/>
              <w:jc w:val="center"/>
            </w:pPr>
            <w:r>
              <w:t>Дата поступления уведомления</w:t>
            </w:r>
          </w:p>
        </w:tc>
        <w:tc>
          <w:tcPr>
            <w:tcW w:w="1519" w:type="dxa"/>
          </w:tcPr>
          <w:p w:rsidR="005E14B1" w:rsidRDefault="005E14B1">
            <w:pPr>
              <w:pStyle w:val="ConsPlusNormal"/>
              <w:jc w:val="center"/>
            </w:pPr>
            <w:r>
              <w:t>Ф.И.О., должность муниципального служащего, представившего уведомление</w:t>
            </w:r>
          </w:p>
        </w:tc>
        <w:tc>
          <w:tcPr>
            <w:tcW w:w="1587" w:type="dxa"/>
          </w:tcPr>
          <w:p w:rsidR="005E14B1" w:rsidRDefault="005E14B1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188" w:type="dxa"/>
          </w:tcPr>
          <w:p w:rsidR="005E14B1" w:rsidRDefault="005E14B1">
            <w:pPr>
              <w:pStyle w:val="ConsPlusNormal"/>
              <w:jc w:val="center"/>
            </w:pPr>
            <w:r>
              <w:t>Ф.И.О. должностного лица, принявшего уведомление</w:t>
            </w:r>
          </w:p>
        </w:tc>
        <w:tc>
          <w:tcPr>
            <w:tcW w:w="1192" w:type="dxa"/>
          </w:tcPr>
          <w:p w:rsidR="005E14B1" w:rsidRDefault="005E14B1">
            <w:pPr>
              <w:pStyle w:val="ConsPlusNormal"/>
              <w:jc w:val="center"/>
            </w:pPr>
            <w:r>
              <w:t>Подпись должностного лица, принявшего уведомление</w:t>
            </w:r>
          </w:p>
        </w:tc>
        <w:tc>
          <w:tcPr>
            <w:tcW w:w="1483" w:type="dxa"/>
          </w:tcPr>
          <w:p w:rsidR="005E14B1" w:rsidRDefault="005E14B1">
            <w:pPr>
              <w:pStyle w:val="ConsPlusNormal"/>
              <w:jc w:val="center"/>
            </w:pPr>
            <w:r>
              <w:t>Подпись муниципального служащего в получении копии уведомления</w:t>
            </w:r>
          </w:p>
        </w:tc>
      </w:tr>
      <w:tr w:rsidR="005E14B1">
        <w:tc>
          <w:tcPr>
            <w:tcW w:w="526" w:type="dxa"/>
          </w:tcPr>
          <w:p w:rsidR="005E14B1" w:rsidRDefault="005E14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2" w:type="dxa"/>
          </w:tcPr>
          <w:p w:rsidR="005E14B1" w:rsidRDefault="005E14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9" w:type="dxa"/>
          </w:tcPr>
          <w:p w:rsidR="005E14B1" w:rsidRDefault="005E14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5E14B1" w:rsidRDefault="005E14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5E14B1" w:rsidRDefault="005E14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2" w:type="dxa"/>
          </w:tcPr>
          <w:p w:rsidR="005E14B1" w:rsidRDefault="005E14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3" w:type="dxa"/>
          </w:tcPr>
          <w:p w:rsidR="005E14B1" w:rsidRDefault="005E14B1">
            <w:pPr>
              <w:pStyle w:val="ConsPlusNormal"/>
              <w:jc w:val="center"/>
            </w:pPr>
            <w:r>
              <w:t>7</w:t>
            </w:r>
          </w:p>
        </w:tc>
      </w:tr>
      <w:tr w:rsidR="005E14B1">
        <w:tc>
          <w:tcPr>
            <w:tcW w:w="526" w:type="dxa"/>
          </w:tcPr>
          <w:p w:rsidR="005E14B1" w:rsidRDefault="005E14B1">
            <w:pPr>
              <w:pStyle w:val="ConsPlusNormal"/>
            </w:pPr>
          </w:p>
        </w:tc>
        <w:tc>
          <w:tcPr>
            <w:tcW w:w="1552" w:type="dxa"/>
          </w:tcPr>
          <w:p w:rsidR="005E14B1" w:rsidRDefault="005E14B1">
            <w:pPr>
              <w:pStyle w:val="ConsPlusNormal"/>
            </w:pPr>
          </w:p>
        </w:tc>
        <w:tc>
          <w:tcPr>
            <w:tcW w:w="1519" w:type="dxa"/>
          </w:tcPr>
          <w:p w:rsidR="005E14B1" w:rsidRDefault="005E14B1">
            <w:pPr>
              <w:pStyle w:val="ConsPlusNormal"/>
            </w:pPr>
          </w:p>
        </w:tc>
        <w:tc>
          <w:tcPr>
            <w:tcW w:w="1587" w:type="dxa"/>
          </w:tcPr>
          <w:p w:rsidR="005E14B1" w:rsidRDefault="005E14B1">
            <w:pPr>
              <w:pStyle w:val="ConsPlusNormal"/>
            </w:pPr>
          </w:p>
        </w:tc>
        <w:tc>
          <w:tcPr>
            <w:tcW w:w="1188" w:type="dxa"/>
          </w:tcPr>
          <w:p w:rsidR="005E14B1" w:rsidRDefault="005E14B1">
            <w:pPr>
              <w:pStyle w:val="ConsPlusNormal"/>
            </w:pPr>
          </w:p>
        </w:tc>
        <w:tc>
          <w:tcPr>
            <w:tcW w:w="1192" w:type="dxa"/>
          </w:tcPr>
          <w:p w:rsidR="005E14B1" w:rsidRDefault="005E14B1">
            <w:pPr>
              <w:pStyle w:val="ConsPlusNormal"/>
            </w:pPr>
          </w:p>
        </w:tc>
        <w:tc>
          <w:tcPr>
            <w:tcW w:w="1483" w:type="dxa"/>
          </w:tcPr>
          <w:p w:rsidR="005E14B1" w:rsidRDefault="005E14B1">
            <w:pPr>
              <w:pStyle w:val="ConsPlusNormal"/>
            </w:pPr>
          </w:p>
        </w:tc>
      </w:tr>
    </w:tbl>
    <w:p w:rsidR="005E14B1" w:rsidRDefault="005E14B1">
      <w:pPr>
        <w:pStyle w:val="ConsPlusNormal"/>
        <w:jc w:val="both"/>
      </w:pPr>
    </w:p>
    <w:p w:rsidR="005E14B1" w:rsidRDefault="005E14B1">
      <w:pPr>
        <w:pStyle w:val="ConsPlusNormal"/>
        <w:jc w:val="right"/>
      </w:pPr>
      <w:r>
        <w:t>И.о. начальника управления</w:t>
      </w:r>
    </w:p>
    <w:p w:rsidR="005E14B1" w:rsidRDefault="005E14B1">
      <w:pPr>
        <w:pStyle w:val="ConsPlusNormal"/>
        <w:jc w:val="right"/>
      </w:pPr>
      <w:r>
        <w:t>кадровой политики</w:t>
      </w:r>
    </w:p>
    <w:p w:rsidR="005E14B1" w:rsidRDefault="005E14B1">
      <w:pPr>
        <w:pStyle w:val="ConsPlusNormal"/>
        <w:jc w:val="right"/>
      </w:pPr>
      <w:r>
        <w:t>И.А.ПЕРМЯКОВ</w:t>
      </w:r>
    </w:p>
    <w:p w:rsidR="005E14B1" w:rsidRDefault="005E14B1">
      <w:pPr>
        <w:pStyle w:val="ConsPlusNormal"/>
        <w:jc w:val="both"/>
      </w:pPr>
    </w:p>
    <w:p w:rsidR="005E14B1" w:rsidRDefault="005E14B1">
      <w:pPr>
        <w:pStyle w:val="ConsPlusNormal"/>
        <w:jc w:val="both"/>
      </w:pPr>
    </w:p>
    <w:p w:rsidR="005E14B1" w:rsidRDefault="005E14B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3D77" w:rsidRDefault="001E3D77">
      <w:bookmarkStart w:id="3" w:name="_GoBack"/>
      <w:bookmarkEnd w:id="3"/>
    </w:p>
    <w:sectPr w:rsidR="001E3D77" w:rsidSect="00E0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B1"/>
    <w:rsid w:val="001E3D77"/>
    <w:rsid w:val="005E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2E65A-3934-44CB-9D78-E661E4AD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4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E14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E14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97BD5771DCA77C3FEFD40A20501AC22D9C8262C65E09E3B13DD8569FBA0417F1BF90D74A2D969C2162C5C5D21A658DDrDD1L" TargetMode="External"/><Relationship Id="rId13" Type="http://schemas.openxmlformats.org/officeDocument/2006/relationships/hyperlink" Target="consultantplus://offline/ref=02F97BD5771DCA77C3FEE34DB4695EA626DA952E2F65EBCF6345DBD236ABA6143F5BFF5825E68D64C61E660D116AA958DCCDEA79A6988267rDD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F97BD5771DCA77C3FEFD40A20501AC22D9C8262F61E79C3B10DD8569FBA0417F1BF90D74A2D969C2162C5C5D21A658DDrDD1L" TargetMode="External"/><Relationship Id="rId12" Type="http://schemas.openxmlformats.org/officeDocument/2006/relationships/hyperlink" Target="consultantplus://offline/ref=02F97BD5771DCA77C3FEE34DB4695EA626DA952E2F65EBCF6345DBD236ABA6143F5BFF5825E68C6DC01E660D116AA958DCCDEA79A6988267rDD6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F97BD5771DCA77C3FEE34DB4695EA626DA952E2F65EBCF6345DBD236ABA6142D5BA75425E59264CA0B305C57r3DDL" TargetMode="External"/><Relationship Id="rId11" Type="http://schemas.openxmlformats.org/officeDocument/2006/relationships/hyperlink" Target="consultantplus://offline/ref=02F97BD5771DCA77C3FEE34DB4695EA626DA952E2F65EBCF6345DBD236ABA6143F5BFF5825E68E6CCA1E660D116AA958DCCDEA79A6988267rDD6L" TargetMode="External"/><Relationship Id="rId5" Type="http://schemas.openxmlformats.org/officeDocument/2006/relationships/hyperlink" Target="consultantplus://offline/ref=02F97BD5771DCA77C3FEE34DB4695EA621D3952E2965EBCF6345DBD236ABA6142D5BA75425E59264CA0B305C57r3DD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2F97BD5771DCA77C3FEFD40A20501AC22D9C8262C67E8983715DD8569FBA0417F1BF90D74A2D969C2162C5C5D21A658DDrDD1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2F97BD5771DCA77C3FEFD40A20501AC22D9C8262F61E79E3B10DD8569FBA0417F1BF90D66A28165C21537595C34F0099B86E771BB84826DCA5B32FAr8DAL" TargetMode="External"/><Relationship Id="rId14" Type="http://schemas.openxmlformats.org/officeDocument/2006/relationships/hyperlink" Target="consultantplus://offline/ref=02F97BD5771DCA77C3FEE34DB4695EA626DA952E2F65EBCF6345DBD236ABA6143F5BFF5C21EDD83586403F5C5621A450C1D1EA73rBD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Мацкевич Т.Г.</dc:creator>
  <cp:keywords/>
  <dc:description/>
  <cp:lastModifiedBy>Мацкевич Т.Г.</cp:lastModifiedBy>
  <cp:revision>1</cp:revision>
  <dcterms:created xsi:type="dcterms:W3CDTF">2022-08-03T11:03:00Z</dcterms:created>
  <dcterms:modified xsi:type="dcterms:W3CDTF">2022-08-03T11:03:00Z</dcterms:modified>
</cp:coreProperties>
</file>