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5B" w:rsidRPr="00320D70" w:rsidRDefault="00DE095B" w:rsidP="00085D86">
      <w:pPr>
        <w:contextualSpacing/>
        <w:jc w:val="center"/>
        <w:rPr>
          <w:rFonts w:ascii="Times New Roman" w:hAnsi="Times New Roman" w:cs="Times New Roman"/>
          <w:b/>
          <w:sz w:val="52"/>
          <w:szCs w:val="52"/>
        </w:rPr>
      </w:pPr>
      <w:r w:rsidRPr="00320D70">
        <w:rPr>
          <w:rFonts w:ascii="Times New Roman" w:hAnsi="Times New Roman" w:cs="Times New Roman"/>
          <w:b/>
          <w:sz w:val="52"/>
          <w:szCs w:val="52"/>
        </w:rPr>
        <w:t>Из воспоминаний участника революционных событий 1917-1918 г.г. в г</w:t>
      </w:r>
      <w:proofErr w:type="gramStart"/>
      <w:r w:rsidRPr="00320D70">
        <w:rPr>
          <w:rFonts w:ascii="Times New Roman" w:hAnsi="Times New Roman" w:cs="Times New Roman"/>
          <w:b/>
          <w:sz w:val="52"/>
          <w:szCs w:val="52"/>
        </w:rPr>
        <w:t>.Н</w:t>
      </w:r>
      <w:proofErr w:type="gramEnd"/>
      <w:r w:rsidRPr="00320D70">
        <w:rPr>
          <w:rFonts w:ascii="Times New Roman" w:hAnsi="Times New Roman" w:cs="Times New Roman"/>
          <w:b/>
          <w:sz w:val="52"/>
          <w:szCs w:val="52"/>
        </w:rPr>
        <w:t>овороссийске Лях Ольги Федоровны</w:t>
      </w:r>
    </w:p>
    <w:p w:rsidR="00DE095B" w:rsidRDefault="00DE095B" w:rsidP="00DE095B">
      <w:pPr>
        <w:contextualSpacing/>
        <w:jc w:val="both"/>
        <w:rPr>
          <w:rFonts w:ascii="Times New Roman" w:hAnsi="Times New Roman" w:cs="Times New Roman"/>
          <w:sz w:val="36"/>
          <w:szCs w:val="36"/>
        </w:rPr>
      </w:pPr>
      <w:r>
        <w:rPr>
          <w:rFonts w:ascii="Times New Roman" w:hAnsi="Times New Roman" w:cs="Times New Roman"/>
          <w:sz w:val="44"/>
          <w:szCs w:val="44"/>
        </w:rPr>
        <w:tab/>
      </w:r>
      <w:r w:rsidRPr="000B651F">
        <w:rPr>
          <w:rFonts w:ascii="Times New Roman" w:hAnsi="Times New Roman" w:cs="Times New Roman"/>
          <w:sz w:val="36"/>
          <w:szCs w:val="36"/>
        </w:rPr>
        <w:t>«Мои воспоминания о революционных событиях, происходивших в г</w:t>
      </w:r>
      <w:proofErr w:type="gramStart"/>
      <w:r w:rsidRPr="000B651F">
        <w:rPr>
          <w:rFonts w:ascii="Times New Roman" w:hAnsi="Times New Roman" w:cs="Times New Roman"/>
          <w:sz w:val="36"/>
          <w:szCs w:val="36"/>
        </w:rPr>
        <w:t>.Н</w:t>
      </w:r>
      <w:proofErr w:type="gramEnd"/>
      <w:r w:rsidRPr="000B651F">
        <w:rPr>
          <w:rFonts w:ascii="Times New Roman" w:hAnsi="Times New Roman" w:cs="Times New Roman"/>
          <w:sz w:val="36"/>
          <w:szCs w:val="36"/>
        </w:rPr>
        <w:t>овороссийске в 1917-1918 годы, неизменно связаны с деятельностью профессиональных союзов трудящихся, в организации которых я принимала участие.</w:t>
      </w:r>
    </w:p>
    <w:p w:rsidR="000B651F" w:rsidRPr="000B651F" w:rsidRDefault="000B651F" w:rsidP="00DE095B">
      <w:pPr>
        <w:contextualSpacing/>
        <w:jc w:val="both"/>
        <w:rPr>
          <w:rFonts w:ascii="Times New Roman" w:hAnsi="Times New Roman" w:cs="Times New Roman"/>
          <w:sz w:val="36"/>
          <w:szCs w:val="36"/>
        </w:rPr>
      </w:pPr>
      <w:r>
        <w:rPr>
          <w:rFonts w:ascii="Times New Roman" w:hAnsi="Times New Roman" w:cs="Times New Roman"/>
          <w:sz w:val="36"/>
          <w:szCs w:val="36"/>
        </w:rPr>
        <w:tab/>
        <w:t xml:space="preserve">Что бы яснее представить </w:t>
      </w:r>
      <w:proofErr w:type="gramStart"/>
      <w:r>
        <w:rPr>
          <w:rFonts w:ascii="Times New Roman" w:hAnsi="Times New Roman" w:cs="Times New Roman"/>
          <w:sz w:val="36"/>
          <w:szCs w:val="36"/>
        </w:rPr>
        <w:t>себе</w:t>
      </w:r>
      <w:proofErr w:type="gramEnd"/>
      <w:r>
        <w:rPr>
          <w:rFonts w:ascii="Times New Roman" w:hAnsi="Times New Roman" w:cs="Times New Roman"/>
          <w:sz w:val="36"/>
          <w:szCs w:val="36"/>
        </w:rPr>
        <w:t xml:space="preserve"> почему я в революционные дни оказалась в гуще революционных событий на профсоюзной работе, сообщу кратко свою биографию.</w:t>
      </w:r>
    </w:p>
    <w:p w:rsidR="00DE095B" w:rsidRPr="000B651F" w:rsidRDefault="00DE095B"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В 1895 году я родилась в г</w:t>
      </w:r>
      <w:proofErr w:type="gramStart"/>
      <w:r w:rsidRPr="000B651F">
        <w:rPr>
          <w:rFonts w:ascii="Times New Roman" w:hAnsi="Times New Roman" w:cs="Times New Roman"/>
          <w:sz w:val="36"/>
          <w:szCs w:val="36"/>
        </w:rPr>
        <w:t>.Н</w:t>
      </w:r>
      <w:proofErr w:type="gramEnd"/>
      <w:r w:rsidRPr="000B651F">
        <w:rPr>
          <w:rFonts w:ascii="Times New Roman" w:hAnsi="Times New Roman" w:cs="Times New Roman"/>
          <w:sz w:val="36"/>
          <w:szCs w:val="36"/>
        </w:rPr>
        <w:t>овороссийске в семье директора гимназии Федора Владимировича Лях.</w:t>
      </w:r>
    </w:p>
    <w:p w:rsidR="00DE095B" w:rsidRPr="000B651F" w:rsidRDefault="00DE095B"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Мой отец был</w:t>
      </w:r>
      <w:r w:rsidR="000B49B5" w:rsidRPr="000B651F">
        <w:rPr>
          <w:rFonts w:ascii="Times New Roman" w:hAnsi="Times New Roman" w:cs="Times New Roman"/>
          <w:sz w:val="36"/>
          <w:szCs w:val="36"/>
        </w:rPr>
        <w:t xml:space="preserve"> направлен в 1893 году в г</w:t>
      </w:r>
      <w:proofErr w:type="gramStart"/>
      <w:r w:rsidR="000B49B5" w:rsidRPr="000B651F">
        <w:rPr>
          <w:rFonts w:ascii="Times New Roman" w:hAnsi="Times New Roman" w:cs="Times New Roman"/>
          <w:sz w:val="36"/>
          <w:szCs w:val="36"/>
        </w:rPr>
        <w:t>.Н</w:t>
      </w:r>
      <w:proofErr w:type="gramEnd"/>
      <w:r w:rsidR="000B49B5" w:rsidRPr="000B651F">
        <w:rPr>
          <w:rFonts w:ascii="Times New Roman" w:hAnsi="Times New Roman" w:cs="Times New Roman"/>
          <w:sz w:val="36"/>
          <w:szCs w:val="36"/>
        </w:rPr>
        <w:t>овороссийск Кавказским Учебным округом(находящимся в г. Тифлисе) для организации школ среднего образования.</w:t>
      </w:r>
    </w:p>
    <w:p w:rsidR="000B49B5" w:rsidRPr="000B651F" w:rsidRDefault="000B49B5"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r>
      <w:proofErr w:type="gramStart"/>
      <w:r w:rsidRPr="000B651F">
        <w:rPr>
          <w:rFonts w:ascii="Times New Roman" w:hAnsi="Times New Roman" w:cs="Times New Roman"/>
          <w:sz w:val="36"/>
          <w:szCs w:val="36"/>
        </w:rPr>
        <w:t>В то время в Новороссийске, насчитывавшим до 16 тысяч населения имелось 9 двухклассных школ, из которых 2 были церковно-приходскими, при 2-х церквях города.</w:t>
      </w:r>
      <w:proofErr w:type="gramEnd"/>
      <w:r w:rsidRPr="000B651F">
        <w:rPr>
          <w:rFonts w:ascii="Times New Roman" w:hAnsi="Times New Roman" w:cs="Times New Roman"/>
          <w:sz w:val="36"/>
          <w:szCs w:val="36"/>
        </w:rPr>
        <w:t xml:space="preserve"> Средних школ не было. Новороссийск постигла судьба любого капиталистического города, строительство которого начинается с возведения церквей и тюрьмы.</w:t>
      </w:r>
    </w:p>
    <w:p w:rsidR="000B49B5" w:rsidRPr="000B651F" w:rsidRDefault="000B49B5"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Правда, был и городской сад, на том  же месте, где находится и теперь, но у 2-х входов красовались доски с каллиграфически </w:t>
      </w:r>
      <w:r w:rsidR="007712EB" w:rsidRPr="000B651F">
        <w:rPr>
          <w:rFonts w:ascii="Times New Roman" w:hAnsi="Times New Roman" w:cs="Times New Roman"/>
          <w:sz w:val="36"/>
          <w:szCs w:val="36"/>
        </w:rPr>
        <w:t xml:space="preserve">выведенными надписями, (белой эмалью по железу) «Вход нижним чинам (читай солдатам) и собакам строго воспрещен. Солдат появившийся в любо время суток в саду получал карцер или гауптвахту и с </w:t>
      </w:r>
      <w:r w:rsidR="007712EB" w:rsidRPr="000B651F">
        <w:rPr>
          <w:rFonts w:ascii="Times New Roman" w:hAnsi="Times New Roman" w:cs="Times New Roman"/>
          <w:sz w:val="36"/>
          <w:szCs w:val="36"/>
        </w:rPr>
        <w:lastRenderedPageBreak/>
        <w:t>побоями, зачастую этим ограничивалась вся культура г</w:t>
      </w:r>
      <w:proofErr w:type="gramStart"/>
      <w:r w:rsidR="007712EB" w:rsidRPr="000B651F">
        <w:rPr>
          <w:rFonts w:ascii="Times New Roman" w:hAnsi="Times New Roman" w:cs="Times New Roman"/>
          <w:sz w:val="36"/>
          <w:szCs w:val="36"/>
        </w:rPr>
        <w:t>.Н</w:t>
      </w:r>
      <w:proofErr w:type="gramEnd"/>
      <w:r w:rsidR="007712EB" w:rsidRPr="000B651F">
        <w:rPr>
          <w:rFonts w:ascii="Times New Roman" w:hAnsi="Times New Roman" w:cs="Times New Roman"/>
          <w:sz w:val="36"/>
          <w:szCs w:val="36"/>
        </w:rPr>
        <w:t>овороссийска в 1893 году.</w:t>
      </w:r>
    </w:p>
    <w:p w:rsidR="007712EB" w:rsidRPr="000B651F" w:rsidRDefault="007712EB"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Мать моя имела незаконченное высшее образование на биологическом факультете </w:t>
      </w:r>
      <w:proofErr w:type="spellStart"/>
      <w:r w:rsidRPr="000B651F">
        <w:rPr>
          <w:rFonts w:ascii="Times New Roman" w:hAnsi="Times New Roman" w:cs="Times New Roman"/>
          <w:sz w:val="36"/>
          <w:szCs w:val="36"/>
        </w:rPr>
        <w:t>Бестужевских</w:t>
      </w:r>
      <w:proofErr w:type="spellEnd"/>
      <w:r w:rsidRPr="000B651F">
        <w:rPr>
          <w:rFonts w:ascii="Times New Roman" w:hAnsi="Times New Roman" w:cs="Times New Roman"/>
          <w:sz w:val="36"/>
          <w:szCs w:val="36"/>
        </w:rPr>
        <w:t xml:space="preserve"> женских курсов в г</w:t>
      </w:r>
      <w:proofErr w:type="gramStart"/>
      <w:r w:rsidRPr="000B651F">
        <w:rPr>
          <w:rFonts w:ascii="Times New Roman" w:hAnsi="Times New Roman" w:cs="Times New Roman"/>
          <w:sz w:val="36"/>
          <w:szCs w:val="36"/>
        </w:rPr>
        <w:t>.П</w:t>
      </w:r>
      <w:proofErr w:type="gramEnd"/>
      <w:r w:rsidRPr="000B651F">
        <w:rPr>
          <w:rFonts w:ascii="Times New Roman" w:hAnsi="Times New Roman" w:cs="Times New Roman"/>
          <w:sz w:val="36"/>
          <w:szCs w:val="36"/>
        </w:rPr>
        <w:t>етербурге. Отец учился в Петербургском Университете и в студенческие годы принадлежал к революционной группе «Черный Передел».</w:t>
      </w:r>
    </w:p>
    <w:p w:rsidR="007712EB" w:rsidRDefault="007712EB"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Прогрессивное студенчество того времени, воспитанные на революционных идеях Белинского, Чернышевского, Добролюбова, Радищева, - считали, что после окончания Университета, призваны к перевоспитанию России, к перестройке общества на новых началах, о чем мы неоднократно в детстве слышали от отца.</w:t>
      </w:r>
    </w:p>
    <w:p w:rsidR="000B651F" w:rsidRPr="000B651F" w:rsidRDefault="000B651F" w:rsidP="00DE095B">
      <w:pPr>
        <w:contextualSpacing/>
        <w:jc w:val="both"/>
        <w:rPr>
          <w:rFonts w:ascii="Times New Roman" w:hAnsi="Times New Roman" w:cs="Times New Roman"/>
          <w:sz w:val="36"/>
          <w:szCs w:val="36"/>
        </w:rPr>
      </w:pPr>
      <w:r>
        <w:rPr>
          <w:rFonts w:ascii="Times New Roman" w:hAnsi="Times New Roman" w:cs="Times New Roman"/>
          <w:sz w:val="36"/>
          <w:szCs w:val="36"/>
        </w:rPr>
        <w:tab/>
      </w:r>
      <w:r w:rsidR="00285E09">
        <w:rPr>
          <w:rFonts w:ascii="Times New Roman" w:hAnsi="Times New Roman" w:cs="Times New Roman"/>
          <w:sz w:val="36"/>
          <w:szCs w:val="36"/>
        </w:rPr>
        <w:t xml:space="preserve">К </w:t>
      </w:r>
      <w:r w:rsidR="00285E09" w:rsidRPr="005374BF">
        <w:rPr>
          <w:rFonts w:ascii="Times New Roman" w:hAnsi="Times New Roman" w:cs="Times New Roman"/>
          <w:sz w:val="36"/>
          <w:szCs w:val="36"/>
        </w:rPr>
        <w:t>этим словам отец неизменно</w:t>
      </w:r>
      <w:r w:rsidR="005374BF">
        <w:rPr>
          <w:rFonts w:ascii="Times New Roman" w:hAnsi="Times New Roman" w:cs="Times New Roman"/>
          <w:sz w:val="36"/>
          <w:szCs w:val="36"/>
        </w:rPr>
        <w:t xml:space="preserve"> добавлял, что в жизни и работе поставленной цели он не сумел достигнуть, что из него не получился тот тип педагога и общественного деятеля, который мог влиять на перевоспитании России. И он с сожалением говорил: «Что из меня получилось</w:t>
      </w:r>
      <w:proofErr w:type="gramStart"/>
      <w:r w:rsidR="005374BF">
        <w:rPr>
          <w:rFonts w:ascii="Times New Roman" w:hAnsi="Times New Roman" w:cs="Times New Roman"/>
          <w:sz w:val="36"/>
          <w:szCs w:val="36"/>
        </w:rPr>
        <w:t>?...»</w:t>
      </w:r>
      <w:proofErr w:type="gramEnd"/>
    </w:p>
    <w:p w:rsidR="00F073DC" w:rsidRDefault="007712EB"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r>
      <w:r w:rsidR="00F073DC" w:rsidRPr="000B651F">
        <w:rPr>
          <w:rFonts w:ascii="Times New Roman" w:hAnsi="Times New Roman" w:cs="Times New Roman"/>
          <w:sz w:val="36"/>
          <w:szCs w:val="36"/>
        </w:rPr>
        <w:t>Я рано стала понимать, что царизм и капиталистический строй ограничивают свободное развитие личности и лишают возможности воспитывать человека для создания нового общества. В семье нам с детства прививали навыки труда и самодисциплины.</w:t>
      </w:r>
    </w:p>
    <w:p w:rsidR="005374BF" w:rsidRPr="000B651F" w:rsidRDefault="005374BF" w:rsidP="00DE095B">
      <w:pPr>
        <w:contextualSpacing/>
        <w:jc w:val="both"/>
        <w:rPr>
          <w:rFonts w:ascii="Times New Roman" w:hAnsi="Times New Roman" w:cs="Times New Roman"/>
          <w:sz w:val="36"/>
          <w:szCs w:val="36"/>
        </w:rPr>
      </w:pPr>
      <w:r>
        <w:rPr>
          <w:rFonts w:ascii="Times New Roman" w:hAnsi="Times New Roman" w:cs="Times New Roman"/>
          <w:sz w:val="36"/>
          <w:szCs w:val="36"/>
        </w:rPr>
        <w:tab/>
        <w:t xml:space="preserve">После окончания Университета отец работал преподавателем в </w:t>
      </w:r>
      <w:proofErr w:type="spellStart"/>
      <w:r>
        <w:rPr>
          <w:rFonts w:ascii="Times New Roman" w:hAnsi="Times New Roman" w:cs="Times New Roman"/>
          <w:sz w:val="36"/>
          <w:szCs w:val="36"/>
        </w:rPr>
        <w:t>Екатеринодаре</w:t>
      </w:r>
      <w:proofErr w:type="spellEnd"/>
      <w:r>
        <w:rPr>
          <w:rFonts w:ascii="Times New Roman" w:hAnsi="Times New Roman" w:cs="Times New Roman"/>
          <w:sz w:val="36"/>
          <w:szCs w:val="36"/>
        </w:rPr>
        <w:t xml:space="preserve"> (своей родине). Затем инспектором Реального училища в Орджоникидзе и с 1893 года в Новороссийске с декабря месяца</w:t>
      </w:r>
    </w:p>
    <w:p w:rsidR="00F073DC" w:rsidRPr="000B651F" w:rsidRDefault="005374BF" w:rsidP="00DE095B">
      <w:pPr>
        <w:contextualSpacing/>
        <w:jc w:val="both"/>
        <w:rPr>
          <w:rFonts w:ascii="Times New Roman" w:hAnsi="Times New Roman" w:cs="Times New Roman"/>
          <w:sz w:val="36"/>
          <w:szCs w:val="36"/>
        </w:rPr>
      </w:pPr>
      <w:r>
        <w:rPr>
          <w:rFonts w:ascii="Times New Roman" w:hAnsi="Times New Roman" w:cs="Times New Roman"/>
          <w:sz w:val="36"/>
          <w:szCs w:val="36"/>
        </w:rPr>
        <w:tab/>
      </w:r>
      <w:r w:rsidR="00F073DC" w:rsidRPr="000B651F">
        <w:rPr>
          <w:rFonts w:ascii="Times New Roman" w:hAnsi="Times New Roman" w:cs="Times New Roman"/>
          <w:sz w:val="36"/>
          <w:szCs w:val="36"/>
        </w:rPr>
        <w:t xml:space="preserve">В 1893 году была им открыта </w:t>
      </w:r>
      <w:r w:rsidR="00BC0DC3" w:rsidRPr="000B651F">
        <w:rPr>
          <w:rFonts w:ascii="Times New Roman" w:hAnsi="Times New Roman" w:cs="Times New Roman"/>
          <w:sz w:val="36"/>
          <w:szCs w:val="36"/>
        </w:rPr>
        <w:t xml:space="preserve">Новороссийская казенная мужская гимназия из 4-х классов. Размещалась она в частном доме по </w:t>
      </w:r>
      <w:proofErr w:type="spellStart"/>
      <w:r w:rsidR="00BC0DC3" w:rsidRPr="000B651F">
        <w:rPr>
          <w:rFonts w:ascii="Times New Roman" w:hAnsi="Times New Roman" w:cs="Times New Roman"/>
          <w:sz w:val="36"/>
          <w:szCs w:val="36"/>
        </w:rPr>
        <w:t>Воронцовской</w:t>
      </w:r>
      <w:proofErr w:type="spellEnd"/>
      <w:r w:rsidR="00BC0DC3" w:rsidRPr="000B651F">
        <w:rPr>
          <w:rFonts w:ascii="Times New Roman" w:hAnsi="Times New Roman" w:cs="Times New Roman"/>
          <w:sz w:val="36"/>
          <w:szCs w:val="36"/>
        </w:rPr>
        <w:t xml:space="preserve"> улице (ныне ул</w:t>
      </w:r>
      <w:proofErr w:type="gramStart"/>
      <w:r w:rsidR="00BC0DC3" w:rsidRPr="000B651F">
        <w:rPr>
          <w:rFonts w:ascii="Times New Roman" w:hAnsi="Times New Roman" w:cs="Times New Roman"/>
          <w:sz w:val="36"/>
          <w:szCs w:val="36"/>
        </w:rPr>
        <w:t>.К</w:t>
      </w:r>
      <w:proofErr w:type="gramEnd"/>
      <w:r w:rsidR="00BC0DC3" w:rsidRPr="000B651F">
        <w:rPr>
          <w:rFonts w:ascii="Times New Roman" w:hAnsi="Times New Roman" w:cs="Times New Roman"/>
          <w:sz w:val="36"/>
          <w:szCs w:val="36"/>
        </w:rPr>
        <w:t>арла Маркса дом №49).</w:t>
      </w:r>
    </w:p>
    <w:p w:rsidR="00BC0DC3" w:rsidRPr="000B651F" w:rsidRDefault="00BC0DC3"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В 1901 году, под руководством отца, было выстроено здание, засажен сад. Гимназия для мальчиков, уже в составе </w:t>
      </w:r>
      <w:r w:rsidRPr="000B651F">
        <w:rPr>
          <w:rFonts w:ascii="Times New Roman" w:hAnsi="Times New Roman" w:cs="Times New Roman"/>
          <w:sz w:val="36"/>
          <w:szCs w:val="36"/>
        </w:rPr>
        <w:lastRenderedPageBreak/>
        <w:t xml:space="preserve">8 классов была переведена в свое здание </w:t>
      </w:r>
      <w:proofErr w:type="gramStart"/>
      <w:r w:rsidRPr="000B651F">
        <w:rPr>
          <w:rFonts w:ascii="Times New Roman" w:hAnsi="Times New Roman" w:cs="Times New Roman"/>
          <w:sz w:val="36"/>
          <w:szCs w:val="36"/>
        </w:rPr>
        <w:t xml:space="preserve">( </w:t>
      </w:r>
      <w:proofErr w:type="gramEnd"/>
      <w:r w:rsidRPr="000B651F">
        <w:rPr>
          <w:rFonts w:ascii="Times New Roman" w:hAnsi="Times New Roman" w:cs="Times New Roman"/>
          <w:sz w:val="36"/>
          <w:szCs w:val="36"/>
        </w:rPr>
        <w:t>в нем помещается 3-я Новороссийская школа). Из рассказов отца мне известно, что для женской гимназии царская казна средств не выделила, считая необязательным обучение девочек свыше 2-х классного образования.</w:t>
      </w:r>
    </w:p>
    <w:p w:rsidR="003139B3" w:rsidRDefault="003139B3" w:rsidP="005B361E">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Надо оговориться, что до революции 1917 года обучение как в низших, средних так и высших учебных заведениях проводилось строго раздельно (но соображениям высшей морали).</w:t>
      </w:r>
    </w:p>
    <w:p w:rsidR="005374BF" w:rsidRDefault="005374BF" w:rsidP="005B361E">
      <w:pPr>
        <w:contextualSpacing/>
        <w:jc w:val="both"/>
        <w:rPr>
          <w:rFonts w:ascii="Times New Roman" w:hAnsi="Times New Roman" w:cs="Times New Roman"/>
          <w:sz w:val="36"/>
          <w:szCs w:val="36"/>
        </w:rPr>
      </w:pPr>
      <w:r>
        <w:rPr>
          <w:rFonts w:ascii="Times New Roman" w:hAnsi="Times New Roman" w:cs="Times New Roman"/>
          <w:sz w:val="36"/>
          <w:szCs w:val="36"/>
        </w:rPr>
        <w:tab/>
        <w:t>Отцу пришлось приложить много трудов, чтобы добиться выделения городским хозяйством г</w:t>
      </w:r>
      <w:proofErr w:type="gramStart"/>
      <w:r>
        <w:rPr>
          <w:rFonts w:ascii="Times New Roman" w:hAnsi="Times New Roman" w:cs="Times New Roman"/>
          <w:sz w:val="36"/>
          <w:szCs w:val="36"/>
        </w:rPr>
        <w:t>.Н</w:t>
      </w:r>
      <w:proofErr w:type="gramEnd"/>
      <w:r>
        <w:rPr>
          <w:rFonts w:ascii="Times New Roman" w:hAnsi="Times New Roman" w:cs="Times New Roman"/>
          <w:sz w:val="36"/>
          <w:szCs w:val="36"/>
        </w:rPr>
        <w:t xml:space="preserve">овороссийска средств на открытие и содержание женской гимназии. </w:t>
      </w:r>
    </w:p>
    <w:p w:rsidR="005374BF" w:rsidRDefault="005374BF" w:rsidP="005B361E">
      <w:pPr>
        <w:contextualSpacing/>
        <w:jc w:val="both"/>
        <w:rPr>
          <w:rFonts w:ascii="Times New Roman" w:hAnsi="Times New Roman" w:cs="Times New Roman"/>
          <w:sz w:val="36"/>
          <w:szCs w:val="36"/>
        </w:rPr>
      </w:pPr>
      <w:r>
        <w:rPr>
          <w:rFonts w:ascii="Times New Roman" w:hAnsi="Times New Roman" w:cs="Times New Roman"/>
          <w:sz w:val="36"/>
          <w:szCs w:val="36"/>
        </w:rPr>
        <w:tab/>
        <w:t xml:space="preserve">Женская гимназия все же была открыта в 1895 году. Семь лет она помещалась в частном доме по </w:t>
      </w:r>
      <w:proofErr w:type="spellStart"/>
      <w:r>
        <w:rPr>
          <w:rFonts w:ascii="Times New Roman" w:hAnsi="Times New Roman" w:cs="Times New Roman"/>
          <w:sz w:val="36"/>
          <w:szCs w:val="36"/>
        </w:rPr>
        <w:t>Серебряковской</w:t>
      </w:r>
      <w:proofErr w:type="spellEnd"/>
      <w:r>
        <w:rPr>
          <w:rFonts w:ascii="Times New Roman" w:hAnsi="Times New Roman" w:cs="Times New Roman"/>
          <w:sz w:val="36"/>
          <w:szCs w:val="36"/>
        </w:rPr>
        <w:t xml:space="preserve"> улице (ныне ул</w:t>
      </w:r>
      <w:proofErr w:type="gramStart"/>
      <w:r>
        <w:rPr>
          <w:rFonts w:ascii="Times New Roman" w:hAnsi="Times New Roman" w:cs="Times New Roman"/>
          <w:sz w:val="36"/>
          <w:szCs w:val="36"/>
        </w:rPr>
        <w:t>.С</w:t>
      </w:r>
      <w:proofErr w:type="gramEnd"/>
      <w:r>
        <w:rPr>
          <w:rFonts w:ascii="Times New Roman" w:hAnsi="Times New Roman" w:cs="Times New Roman"/>
          <w:sz w:val="36"/>
          <w:szCs w:val="36"/>
        </w:rPr>
        <w:t>оветов дом №49, дом примыкающий к Госбанку)</w:t>
      </w:r>
    </w:p>
    <w:p w:rsidR="005374BF" w:rsidRPr="000B651F" w:rsidRDefault="005374BF" w:rsidP="005B361E">
      <w:pPr>
        <w:contextualSpacing/>
        <w:jc w:val="both"/>
        <w:rPr>
          <w:rFonts w:ascii="Times New Roman" w:hAnsi="Times New Roman" w:cs="Times New Roman"/>
          <w:sz w:val="36"/>
          <w:szCs w:val="36"/>
        </w:rPr>
      </w:pPr>
      <w:r>
        <w:rPr>
          <w:rFonts w:ascii="Times New Roman" w:hAnsi="Times New Roman" w:cs="Times New Roman"/>
          <w:sz w:val="36"/>
          <w:szCs w:val="36"/>
        </w:rPr>
        <w:tab/>
        <w:t xml:space="preserve">В 1903 году женская гимназия была переведена во вновь выстроенное свое здание, с большим двором и садом по ул. </w:t>
      </w:r>
      <w:proofErr w:type="spellStart"/>
      <w:r>
        <w:rPr>
          <w:rFonts w:ascii="Times New Roman" w:hAnsi="Times New Roman" w:cs="Times New Roman"/>
          <w:sz w:val="36"/>
          <w:szCs w:val="36"/>
        </w:rPr>
        <w:t>Вельяминовской</w:t>
      </w:r>
      <w:proofErr w:type="spellEnd"/>
      <w:r>
        <w:rPr>
          <w:rFonts w:ascii="Times New Roman" w:hAnsi="Times New Roman" w:cs="Times New Roman"/>
          <w:sz w:val="36"/>
          <w:szCs w:val="36"/>
        </w:rPr>
        <w:t xml:space="preserve"> (ныне ул. Революции 1905 года дом № 33)</w:t>
      </w:r>
      <w:r w:rsidR="00787319">
        <w:rPr>
          <w:rFonts w:ascii="Times New Roman" w:hAnsi="Times New Roman" w:cs="Times New Roman"/>
          <w:sz w:val="36"/>
          <w:szCs w:val="36"/>
        </w:rPr>
        <w:t>. Строительство здания и содержание этой гимназии осуществлялось за счет средств городского хозяйства.</w:t>
      </w:r>
    </w:p>
    <w:p w:rsidR="00A5542D" w:rsidRPr="000B651F" w:rsidRDefault="00A5542D"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Работая директором мужской гимназии, отец одновременно был председателем педагогического совета женской гимназии бессменно до своей смерти в 1916 году. При гимназиях были организованы хорошие библиотеки, из которых надо отметить так названную «фундаментальную» библиотеку при мужской гимназии, включавшую общественно-политическую литературу, в том числе нелегальную. Отец имел хорошую домашнюю библиотеку. В ней были два тома «Капитала» Маркса, «Путешествие из Петербурга в Москву</w:t>
      </w:r>
      <w:proofErr w:type="gramStart"/>
      <w:r w:rsidRPr="000B651F">
        <w:rPr>
          <w:rFonts w:ascii="Times New Roman" w:hAnsi="Times New Roman" w:cs="Times New Roman"/>
          <w:sz w:val="36"/>
          <w:szCs w:val="36"/>
        </w:rPr>
        <w:t>»(</w:t>
      </w:r>
      <w:proofErr w:type="gramEnd"/>
      <w:r w:rsidRPr="000B651F">
        <w:rPr>
          <w:rFonts w:ascii="Times New Roman" w:hAnsi="Times New Roman" w:cs="Times New Roman"/>
          <w:sz w:val="36"/>
          <w:szCs w:val="36"/>
        </w:rPr>
        <w:t xml:space="preserve">приобретенные им еще в студенческие годы), и др. эти книги отец давал нам и мы </w:t>
      </w:r>
      <w:r w:rsidRPr="000B651F">
        <w:rPr>
          <w:rFonts w:ascii="Times New Roman" w:hAnsi="Times New Roman" w:cs="Times New Roman"/>
          <w:sz w:val="36"/>
          <w:szCs w:val="36"/>
        </w:rPr>
        <w:lastRenderedPageBreak/>
        <w:t>читали их нелегально в кружках учащихся гимназий на разных квартирах учеников женской и мужской школ.</w:t>
      </w:r>
    </w:p>
    <w:p w:rsidR="00263B83" w:rsidRDefault="00A5542D" w:rsidP="005B361E">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В нашей семье часто собирались педагоги, за столом пелись народные песни русские и украинские, а так же я помню</w:t>
      </w:r>
      <w:r w:rsidR="00937AEC" w:rsidRPr="000B651F">
        <w:rPr>
          <w:rFonts w:ascii="Times New Roman" w:hAnsi="Times New Roman" w:cs="Times New Roman"/>
          <w:sz w:val="36"/>
          <w:szCs w:val="36"/>
        </w:rPr>
        <w:t xml:space="preserve"> исполнение марсельезы. До революционных событий 1905 года в мужской гимназии работали учителями </w:t>
      </w:r>
      <w:proofErr w:type="spellStart"/>
      <w:r w:rsidR="00937AEC" w:rsidRPr="000B651F">
        <w:rPr>
          <w:rFonts w:ascii="Times New Roman" w:hAnsi="Times New Roman" w:cs="Times New Roman"/>
          <w:sz w:val="36"/>
          <w:szCs w:val="36"/>
        </w:rPr>
        <w:t>Бодянский</w:t>
      </w:r>
      <w:proofErr w:type="spellEnd"/>
      <w:r w:rsidR="00937AEC" w:rsidRPr="000B651F">
        <w:rPr>
          <w:rFonts w:ascii="Times New Roman" w:hAnsi="Times New Roman" w:cs="Times New Roman"/>
          <w:sz w:val="36"/>
          <w:szCs w:val="36"/>
        </w:rPr>
        <w:t xml:space="preserve"> Сергей Александрович, жена его Ольга Александровна, </w:t>
      </w:r>
      <w:proofErr w:type="spellStart"/>
      <w:r w:rsidR="00937AEC" w:rsidRPr="000B651F">
        <w:rPr>
          <w:rFonts w:ascii="Times New Roman" w:hAnsi="Times New Roman" w:cs="Times New Roman"/>
          <w:sz w:val="36"/>
          <w:szCs w:val="36"/>
        </w:rPr>
        <w:t>Синюхаев</w:t>
      </w:r>
      <w:proofErr w:type="spellEnd"/>
      <w:r w:rsidR="00937AEC" w:rsidRPr="000B651F">
        <w:rPr>
          <w:rFonts w:ascii="Times New Roman" w:hAnsi="Times New Roman" w:cs="Times New Roman"/>
          <w:sz w:val="36"/>
          <w:szCs w:val="36"/>
        </w:rPr>
        <w:t xml:space="preserve"> Фирс Титович. Участие в революционных событиях не мешало им оставаться на работе в гимназиях и бывать в нашей семье, до момента ареста.</w:t>
      </w:r>
    </w:p>
    <w:p w:rsidR="00787319" w:rsidRDefault="00787319" w:rsidP="005B361E">
      <w:pPr>
        <w:contextualSpacing/>
        <w:jc w:val="both"/>
        <w:rPr>
          <w:rFonts w:ascii="Times New Roman" w:hAnsi="Times New Roman" w:cs="Times New Roman"/>
          <w:sz w:val="36"/>
          <w:szCs w:val="36"/>
        </w:rPr>
      </w:pPr>
      <w:r>
        <w:rPr>
          <w:rFonts w:ascii="Times New Roman" w:hAnsi="Times New Roman" w:cs="Times New Roman"/>
          <w:sz w:val="36"/>
          <w:szCs w:val="36"/>
        </w:rPr>
        <w:tab/>
        <w:t>При мужской гимназии часто устраивались литературные вечера, танцевальные. Был хороший смешанный хор, организованы оркестры духовых инструментов и народных струнных.</w:t>
      </w:r>
    </w:p>
    <w:p w:rsidR="00AC6275" w:rsidRPr="000B651F" w:rsidRDefault="00787319" w:rsidP="005B361E">
      <w:pPr>
        <w:contextualSpacing/>
        <w:jc w:val="both"/>
        <w:rPr>
          <w:rFonts w:ascii="Times New Roman" w:hAnsi="Times New Roman" w:cs="Times New Roman"/>
          <w:sz w:val="36"/>
          <w:szCs w:val="36"/>
        </w:rPr>
      </w:pPr>
      <w:r>
        <w:rPr>
          <w:rFonts w:ascii="Times New Roman" w:hAnsi="Times New Roman" w:cs="Times New Roman"/>
          <w:sz w:val="36"/>
          <w:szCs w:val="36"/>
        </w:rPr>
        <w:tab/>
        <w:t>Зачастую, после уроков, отец приводил к нам обедать учеников, живших далеко и занятых на спевках, сыгровках оркестров или репетиций к очередному вечеру. Из них я хорошо помню братьев Ваньшевых, Доценк</w:t>
      </w:r>
      <w:proofErr w:type="gramStart"/>
      <w:r>
        <w:rPr>
          <w:rFonts w:ascii="Times New Roman" w:hAnsi="Times New Roman" w:cs="Times New Roman"/>
          <w:sz w:val="36"/>
          <w:szCs w:val="36"/>
        </w:rPr>
        <w:t>о(</w:t>
      </w:r>
      <w:proofErr w:type="gramEnd"/>
      <w:r>
        <w:rPr>
          <w:rFonts w:ascii="Times New Roman" w:hAnsi="Times New Roman" w:cs="Times New Roman"/>
          <w:sz w:val="36"/>
          <w:szCs w:val="36"/>
        </w:rPr>
        <w:t>имевших хорошие голоса) и др.</w:t>
      </w:r>
    </w:p>
    <w:p w:rsidR="008857E7" w:rsidRPr="000B651F" w:rsidRDefault="00263B83"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Однажды летом, после событий 1905 года (мне было 10 лет) отец привел к нам мальчика лет 8 по имени Гаврюша и сказал, что его отец Антон Зеленя арестован, как участник революционных событий. Отец предложил мне готовить мальчика в подготовительный класс (куда принимали с экзаменом, </w:t>
      </w:r>
      <w:proofErr w:type="gramStart"/>
      <w:r w:rsidRPr="000B651F">
        <w:rPr>
          <w:rFonts w:ascii="Times New Roman" w:hAnsi="Times New Roman" w:cs="Times New Roman"/>
          <w:sz w:val="36"/>
          <w:szCs w:val="36"/>
        </w:rPr>
        <w:t>знающих</w:t>
      </w:r>
      <w:proofErr w:type="gramEnd"/>
      <w:r w:rsidRPr="000B651F">
        <w:rPr>
          <w:rFonts w:ascii="Times New Roman" w:hAnsi="Times New Roman" w:cs="Times New Roman"/>
          <w:sz w:val="36"/>
          <w:szCs w:val="36"/>
        </w:rPr>
        <w:t xml:space="preserve"> грамоту и арифметику в объеме нынешнего 1-го класса). Я с ним занималась на протяжении нескольких </w:t>
      </w:r>
      <w:proofErr w:type="gramStart"/>
      <w:r w:rsidRPr="000B651F">
        <w:rPr>
          <w:rFonts w:ascii="Times New Roman" w:hAnsi="Times New Roman" w:cs="Times New Roman"/>
          <w:sz w:val="36"/>
          <w:szCs w:val="36"/>
        </w:rPr>
        <w:t>месяцев</w:t>
      </w:r>
      <w:proofErr w:type="gramEnd"/>
      <w:r w:rsidRPr="000B651F">
        <w:rPr>
          <w:rFonts w:ascii="Times New Roman" w:hAnsi="Times New Roman" w:cs="Times New Roman"/>
          <w:sz w:val="36"/>
          <w:szCs w:val="36"/>
        </w:rPr>
        <w:t xml:space="preserve"> и он был принят в гимназию. Это был не единственный случай бесплатной подготовки нами ребят в гимназии. Отец с детства сумел внушить нам</w:t>
      </w:r>
      <w:proofErr w:type="gramStart"/>
      <w:r w:rsidRPr="000B651F">
        <w:rPr>
          <w:rFonts w:ascii="Times New Roman" w:hAnsi="Times New Roman" w:cs="Times New Roman"/>
          <w:sz w:val="36"/>
          <w:szCs w:val="36"/>
        </w:rPr>
        <w:t xml:space="preserve"> ,</w:t>
      </w:r>
      <w:proofErr w:type="gramEnd"/>
      <w:r w:rsidRPr="000B651F">
        <w:rPr>
          <w:rFonts w:ascii="Times New Roman" w:hAnsi="Times New Roman" w:cs="Times New Roman"/>
          <w:sz w:val="36"/>
          <w:szCs w:val="36"/>
        </w:rPr>
        <w:t xml:space="preserve"> что мы приобретаем знания не только для себя, но и для того, что бы передавать их другим. Вечерами в семье нам часто читали произведения Некрасова, Никитина, Льва Толстого, </w:t>
      </w:r>
      <w:r w:rsidRPr="000B651F">
        <w:rPr>
          <w:rFonts w:ascii="Times New Roman" w:hAnsi="Times New Roman" w:cs="Times New Roman"/>
          <w:sz w:val="36"/>
          <w:szCs w:val="36"/>
        </w:rPr>
        <w:lastRenderedPageBreak/>
        <w:t>Чехова, воспитывая в нас гражданские чувства. Равные отношения к различным нациям и классам. Из моих дальней</w:t>
      </w:r>
      <w:r w:rsidR="008857E7" w:rsidRPr="000B651F">
        <w:rPr>
          <w:rFonts w:ascii="Times New Roman" w:hAnsi="Times New Roman" w:cs="Times New Roman"/>
          <w:sz w:val="36"/>
          <w:szCs w:val="36"/>
        </w:rPr>
        <w:t>ших жизненных встреч, я поняла, что отец принимал без ограничения детей не русской национальности «инородцев» и зачастую нарушал установленную правительственную норму национального состава учащихся гимназии. Поскольку обучение в гимназиях было платным, отец умел в порядке благотворительности, привлекать средства от отдельных состоятельных лиц для оплаты за обучение учащихся не имущих родителей. Мать работала заместителем родительского комитета женской гимназии. Председателем был Ефим Бобович, после его освобождения из тюрьмы за участие в событиях 1905 года.</w:t>
      </w:r>
    </w:p>
    <w:p w:rsidR="008857E7" w:rsidRPr="000B651F" w:rsidRDefault="008857E7"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В 1912 году я закончила Новороссийскую 8 классную женскую гимназию и поступила на </w:t>
      </w:r>
      <w:proofErr w:type="spellStart"/>
      <w:r w:rsidRPr="000B651F">
        <w:rPr>
          <w:rFonts w:ascii="Times New Roman" w:hAnsi="Times New Roman" w:cs="Times New Roman"/>
          <w:sz w:val="36"/>
          <w:szCs w:val="36"/>
        </w:rPr>
        <w:t>Бестужевские</w:t>
      </w:r>
      <w:proofErr w:type="spellEnd"/>
      <w:r w:rsidRPr="000B651F">
        <w:rPr>
          <w:rFonts w:ascii="Times New Roman" w:hAnsi="Times New Roman" w:cs="Times New Roman"/>
          <w:sz w:val="36"/>
          <w:szCs w:val="36"/>
        </w:rPr>
        <w:t xml:space="preserve"> Высшие женские курсы в Петербурге, которые полностью не закончила. Материально мне помогал брат </w:t>
      </w:r>
      <w:proofErr w:type="gramStart"/>
      <w:r w:rsidRPr="000B651F">
        <w:rPr>
          <w:rFonts w:ascii="Times New Roman" w:hAnsi="Times New Roman" w:cs="Times New Roman"/>
          <w:sz w:val="36"/>
          <w:szCs w:val="36"/>
        </w:rPr>
        <w:t>отца</w:t>
      </w:r>
      <w:proofErr w:type="gramEnd"/>
      <w:r w:rsidRPr="000B651F">
        <w:rPr>
          <w:rFonts w:ascii="Times New Roman" w:hAnsi="Times New Roman" w:cs="Times New Roman"/>
          <w:sz w:val="36"/>
          <w:szCs w:val="36"/>
        </w:rPr>
        <w:t xml:space="preserve"> и я давала платные частные уроки. В Петрограде я училась до 1917 года, каникулы проводила в Новороссийске.</w:t>
      </w:r>
    </w:p>
    <w:p w:rsidR="008515FE" w:rsidRPr="000B651F" w:rsidRDefault="008857E7"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Прогрессивное студенчество в университетских городах объединялось в землячества, объединяя «земляков» по месту постоянного  </w:t>
      </w:r>
      <w:r w:rsidR="00263B83" w:rsidRPr="000B651F">
        <w:rPr>
          <w:rFonts w:ascii="Times New Roman" w:hAnsi="Times New Roman" w:cs="Times New Roman"/>
          <w:sz w:val="36"/>
          <w:szCs w:val="36"/>
        </w:rPr>
        <w:t xml:space="preserve"> </w:t>
      </w:r>
      <w:r w:rsidR="007F50D6" w:rsidRPr="000B651F">
        <w:rPr>
          <w:rFonts w:ascii="Times New Roman" w:hAnsi="Times New Roman" w:cs="Times New Roman"/>
          <w:sz w:val="36"/>
          <w:szCs w:val="36"/>
        </w:rPr>
        <w:t xml:space="preserve">жительства. Землячества преследовали цели культурной и материальной взаимопомощи. В каникулярное время землячество в Новороссийске объединяло не только земляков – петербургских вузов, но и учащихся всех Высших учебных заведений других городов, уроженцев </w:t>
      </w:r>
      <w:proofErr w:type="gramStart"/>
      <w:r w:rsidR="007F50D6" w:rsidRPr="000B651F">
        <w:rPr>
          <w:rFonts w:ascii="Times New Roman" w:hAnsi="Times New Roman" w:cs="Times New Roman"/>
          <w:sz w:val="36"/>
          <w:szCs w:val="36"/>
        </w:rPr>
        <w:t>г</w:t>
      </w:r>
      <w:proofErr w:type="gramEnd"/>
      <w:r w:rsidR="007F50D6" w:rsidRPr="000B651F">
        <w:rPr>
          <w:rFonts w:ascii="Times New Roman" w:hAnsi="Times New Roman" w:cs="Times New Roman"/>
          <w:sz w:val="36"/>
          <w:szCs w:val="36"/>
        </w:rPr>
        <w:t>. Новороссийска. Все время учебы в Петербурге я состояла членом правления Черноморского Землячества.</w:t>
      </w:r>
      <w:r w:rsidR="00062445" w:rsidRPr="000B651F">
        <w:rPr>
          <w:rFonts w:ascii="Times New Roman" w:hAnsi="Times New Roman" w:cs="Times New Roman"/>
          <w:sz w:val="36"/>
          <w:szCs w:val="36"/>
        </w:rPr>
        <w:t xml:space="preserve"> Помню, что мною, как казначеем землячества, неоднократно переводились деньги</w:t>
      </w:r>
      <w:r w:rsidR="008515FE" w:rsidRPr="000B651F">
        <w:rPr>
          <w:rFonts w:ascii="Times New Roman" w:hAnsi="Times New Roman" w:cs="Times New Roman"/>
          <w:sz w:val="36"/>
          <w:szCs w:val="36"/>
        </w:rPr>
        <w:t xml:space="preserve"> в эмиграцию студентам – участникам революционного </w:t>
      </w:r>
      <w:r w:rsidR="008515FE" w:rsidRPr="000B651F">
        <w:rPr>
          <w:rFonts w:ascii="Times New Roman" w:hAnsi="Times New Roman" w:cs="Times New Roman"/>
          <w:sz w:val="36"/>
          <w:szCs w:val="36"/>
        </w:rPr>
        <w:lastRenderedPageBreak/>
        <w:t xml:space="preserve">движения. </w:t>
      </w:r>
      <w:proofErr w:type="gramStart"/>
      <w:r w:rsidR="008515FE" w:rsidRPr="000B651F">
        <w:rPr>
          <w:rFonts w:ascii="Times New Roman" w:hAnsi="Times New Roman" w:cs="Times New Roman"/>
          <w:sz w:val="36"/>
          <w:szCs w:val="36"/>
        </w:rPr>
        <w:t>Например</w:t>
      </w:r>
      <w:proofErr w:type="gramEnd"/>
      <w:r w:rsidR="008515FE" w:rsidRPr="000B651F">
        <w:rPr>
          <w:rFonts w:ascii="Times New Roman" w:hAnsi="Times New Roman" w:cs="Times New Roman"/>
          <w:sz w:val="36"/>
          <w:szCs w:val="36"/>
        </w:rPr>
        <w:t xml:space="preserve"> участнику восстания 1905 года т. </w:t>
      </w:r>
      <w:proofErr w:type="spellStart"/>
      <w:r w:rsidR="008515FE" w:rsidRPr="000B651F">
        <w:rPr>
          <w:rFonts w:ascii="Times New Roman" w:hAnsi="Times New Roman" w:cs="Times New Roman"/>
          <w:sz w:val="36"/>
          <w:szCs w:val="36"/>
        </w:rPr>
        <w:t>Экштейну</w:t>
      </w:r>
      <w:proofErr w:type="spellEnd"/>
      <w:r w:rsidR="008515FE" w:rsidRPr="000B651F">
        <w:rPr>
          <w:rFonts w:ascii="Times New Roman" w:hAnsi="Times New Roman" w:cs="Times New Roman"/>
          <w:sz w:val="36"/>
          <w:szCs w:val="36"/>
        </w:rPr>
        <w:t xml:space="preserve"> в Швейцарию.</w:t>
      </w:r>
    </w:p>
    <w:p w:rsidR="00AC6275" w:rsidRDefault="008515FE"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В 1917 году мне довелось участвовать во встрече в Петербурге В.И. Ленина на Финляндском вокзале и в июне 17 года в вооруженной демонстрации трудящихся, оставивших неизгладимый след во мне. </w:t>
      </w:r>
    </w:p>
    <w:p w:rsidR="008515FE" w:rsidRPr="000B651F" w:rsidRDefault="00AC6275" w:rsidP="00DE095B">
      <w:pPr>
        <w:contextualSpacing/>
        <w:jc w:val="both"/>
        <w:rPr>
          <w:rFonts w:ascii="Times New Roman" w:hAnsi="Times New Roman" w:cs="Times New Roman"/>
          <w:sz w:val="36"/>
          <w:szCs w:val="36"/>
        </w:rPr>
      </w:pPr>
      <w:r>
        <w:rPr>
          <w:rFonts w:ascii="Times New Roman" w:hAnsi="Times New Roman" w:cs="Times New Roman"/>
          <w:sz w:val="36"/>
          <w:szCs w:val="36"/>
        </w:rPr>
        <w:tab/>
      </w:r>
      <w:r w:rsidR="008515FE" w:rsidRPr="000B651F">
        <w:rPr>
          <w:rFonts w:ascii="Times New Roman" w:hAnsi="Times New Roman" w:cs="Times New Roman"/>
          <w:sz w:val="36"/>
          <w:szCs w:val="36"/>
        </w:rPr>
        <w:t>В июле 1917 года, 22-х лет я возвратилась в матери в Новороссийск. Для поддержания семьи я давала частные платные уроки (репетиторство отстающих учащихся гимназии). Мать получала небольшую пенсию.</w:t>
      </w:r>
    </w:p>
    <w:p w:rsidR="00151C59" w:rsidRDefault="008515FE"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Под влиянием революционных событий в Петербурге я, сразу по приезде в Новороссийск, стала вести занятия по ликвидации неграмотности, читку газет, брошюр, проводила беседы на Старом цементном заводе и в «Доме Трезвости – месте рабочего просвещения типа «Народного дома», на Стандарте. В результате этой моей общественно – политической работы у меня возникли связи с рабочими Цементных заводов, железнодорожных мастерских, рабочими нефтеперегонного завода. Здесь же я впервые встретилась с Петром Степановичем </w:t>
      </w:r>
      <w:proofErr w:type="spellStart"/>
      <w:r w:rsidRPr="000B651F">
        <w:rPr>
          <w:rFonts w:ascii="Times New Roman" w:hAnsi="Times New Roman" w:cs="Times New Roman"/>
          <w:sz w:val="36"/>
          <w:szCs w:val="36"/>
        </w:rPr>
        <w:t>Эргановым</w:t>
      </w:r>
      <w:proofErr w:type="spellEnd"/>
      <w:r w:rsidRPr="000B651F">
        <w:rPr>
          <w:rFonts w:ascii="Times New Roman" w:hAnsi="Times New Roman" w:cs="Times New Roman"/>
          <w:sz w:val="36"/>
          <w:szCs w:val="36"/>
        </w:rPr>
        <w:t>, 19 летним служащим цементного завода.</w:t>
      </w:r>
    </w:p>
    <w:p w:rsidR="0017739C" w:rsidRPr="000B651F" w:rsidRDefault="00AC6275" w:rsidP="00DE095B">
      <w:pPr>
        <w:contextualSpacing/>
        <w:jc w:val="both"/>
        <w:rPr>
          <w:rFonts w:ascii="Times New Roman" w:hAnsi="Times New Roman" w:cs="Times New Roman"/>
          <w:sz w:val="36"/>
          <w:szCs w:val="36"/>
        </w:rPr>
      </w:pPr>
      <w:r>
        <w:rPr>
          <w:rFonts w:ascii="Times New Roman" w:hAnsi="Times New Roman" w:cs="Times New Roman"/>
          <w:sz w:val="36"/>
          <w:szCs w:val="36"/>
        </w:rPr>
        <w:tab/>
      </w:r>
      <w:r w:rsidRPr="0017739C">
        <w:rPr>
          <w:rFonts w:ascii="Times New Roman" w:hAnsi="Times New Roman" w:cs="Times New Roman"/>
          <w:sz w:val="36"/>
          <w:szCs w:val="36"/>
        </w:rPr>
        <w:t>В течени</w:t>
      </w:r>
      <w:proofErr w:type="gramStart"/>
      <w:r w:rsidRPr="0017739C">
        <w:rPr>
          <w:rFonts w:ascii="Times New Roman" w:hAnsi="Times New Roman" w:cs="Times New Roman"/>
          <w:sz w:val="36"/>
          <w:szCs w:val="36"/>
        </w:rPr>
        <w:t>и</w:t>
      </w:r>
      <w:proofErr w:type="gramEnd"/>
      <w:r w:rsidRPr="0017739C">
        <w:rPr>
          <w:rFonts w:ascii="Times New Roman" w:hAnsi="Times New Roman" w:cs="Times New Roman"/>
          <w:sz w:val="36"/>
          <w:szCs w:val="36"/>
        </w:rPr>
        <w:t xml:space="preserve"> летних месяцев 1917 года я при</w:t>
      </w:r>
      <w:r w:rsidR="0017739C">
        <w:rPr>
          <w:rFonts w:ascii="Times New Roman" w:hAnsi="Times New Roman" w:cs="Times New Roman"/>
          <w:sz w:val="36"/>
          <w:szCs w:val="36"/>
        </w:rPr>
        <w:t>нимала активное участие в выступлениях рабочих цементников, грузчиков в организации первых вооруженных отрядов.</w:t>
      </w:r>
    </w:p>
    <w:p w:rsidR="00937AEC" w:rsidRPr="000B651F" w:rsidRDefault="00C34072"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r>
      <w:proofErr w:type="gramStart"/>
      <w:r w:rsidRPr="000B651F">
        <w:rPr>
          <w:rFonts w:ascii="Times New Roman" w:hAnsi="Times New Roman" w:cs="Times New Roman"/>
          <w:sz w:val="36"/>
          <w:szCs w:val="36"/>
        </w:rPr>
        <w:t>К сентябрю 1917 года были оформлены профсоюзы железнодорожников, официантов, союз работников иглы, печатников, почтово-телеграфных служащих и др. К августу 1917 года моя общественная работа</w:t>
      </w:r>
      <w:r w:rsidR="00062445" w:rsidRPr="000B651F">
        <w:rPr>
          <w:rFonts w:ascii="Times New Roman" w:hAnsi="Times New Roman" w:cs="Times New Roman"/>
          <w:sz w:val="36"/>
          <w:szCs w:val="36"/>
        </w:rPr>
        <w:t xml:space="preserve"> </w:t>
      </w:r>
      <w:r w:rsidR="00C93FED" w:rsidRPr="000B651F">
        <w:rPr>
          <w:rFonts w:ascii="Times New Roman" w:hAnsi="Times New Roman" w:cs="Times New Roman"/>
          <w:sz w:val="36"/>
          <w:szCs w:val="36"/>
        </w:rPr>
        <w:t xml:space="preserve">расширилась под влиянием выступлений Новороссийских большевиков, в частности встреч с Александром </w:t>
      </w:r>
      <w:proofErr w:type="spellStart"/>
      <w:r w:rsidR="00C93FED" w:rsidRPr="000B651F">
        <w:rPr>
          <w:rFonts w:ascii="Times New Roman" w:hAnsi="Times New Roman" w:cs="Times New Roman"/>
          <w:sz w:val="36"/>
          <w:szCs w:val="36"/>
        </w:rPr>
        <w:t>Евдокимовичем</w:t>
      </w:r>
      <w:proofErr w:type="spellEnd"/>
      <w:r w:rsidR="00C93FED" w:rsidRPr="000B651F">
        <w:rPr>
          <w:rFonts w:ascii="Times New Roman" w:hAnsi="Times New Roman" w:cs="Times New Roman"/>
          <w:sz w:val="36"/>
          <w:szCs w:val="36"/>
        </w:rPr>
        <w:t xml:space="preserve"> </w:t>
      </w:r>
      <w:proofErr w:type="spellStart"/>
      <w:r w:rsidR="00C93FED" w:rsidRPr="000B651F">
        <w:rPr>
          <w:rFonts w:ascii="Times New Roman" w:hAnsi="Times New Roman" w:cs="Times New Roman"/>
          <w:sz w:val="36"/>
          <w:szCs w:val="36"/>
        </w:rPr>
        <w:t>Худаниным</w:t>
      </w:r>
      <w:proofErr w:type="spellEnd"/>
      <w:r w:rsidR="00C93FED" w:rsidRPr="000B651F">
        <w:rPr>
          <w:rFonts w:ascii="Times New Roman" w:hAnsi="Times New Roman" w:cs="Times New Roman"/>
          <w:sz w:val="36"/>
          <w:szCs w:val="36"/>
        </w:rPr>
        <w:t xml:space="preserve">, Александром Александровичем Яковлевым, Абрамом </w:t>
      </w:r>
      <w:proofErr w:type="spellStart"/>
      <w:r w:rsidR="00C93FED" w:rsidRPr="000B651F">
        <w:rPr>
          <w:rFonts w:ascii="Times New Roman" w:hAnsi="Times New Roman" w:cs="Times New Roman"/>
          <w:sz w:val="36"/>
          <w:szCs w:val="36"/>
        </w:rPr>
        <w:t>Азарьевичем</w:t>
      </w:r>
      <w:proofErr w:type="spellEnd"/>
      <w:r w:rsidR="00C93FED" w:rsidRPr="000B651F">
        <w:rPr>
          <w:rFonts w:ascii="Times New Roman" w:hAnsi="Times New Roman" w:cs="Times New Roman"/>
          <w:sz w:val="36"/>
          <w:szCs w:val="36"/>
        </w:rPr>
        <w:t xml:space="preserve"> </w:t>
      </w:r>
      <w:proofErr w:type="spellStart"/>
      <w:r w:rsidR="00C93FED" w:rsidRPr="000B651F">
        <w:rPr>
          <w:rFonts w:ascii="Times New Roman" w:hAnsi="Times New Roman" w:cs="Times New Roman"/>
          <w:sz w:val="36"/>
          <w:szCs w:val="36"/>
        </w:rPr>
        <w:t>Рубиным</w:t>
      </w:r>
      <w:proofErr w:type="spellEnd"/>
      <w:r w:rsidR="00C93FED" w:rsidRPr="000B651F">
        <w:rPr>
          <w:rFonts w:ascii="Times New Roman" w:hAnsi="Times New Roman" w:cs="Times New Roman"/>
          <w:sz w:val="36"/>
          <w:szCs w:val="36"/>
        </w:rPr>
        <w:t xml:space="preserve">, а так же в связи с </w:t>
      </w:r>
      <w:r w:rsidR="00C93FED" w:rsidRPr="000B651F">
        <w:rPr>
          <w:rFonts w:ascii="Times New Roman" w:hAnsi="Times New Roman" w:cs="Times New Roman"/>
          <w:sz w:val="36"/>
          <w:szCs w:val="36"/>
        </w:rPr>
        <w:lastRenderedPageBreak/>
        <w:t>обострением борьбы большевиков и рабочих масс г. Новороссийска с контрреволюционными элементами.</w:t>
      </w:r>
      <w:proofErr w:type="gramEnd"/>
    </w:p>
    <w:p w:rsidR="00C93FED" w:rsidRPr="000B651F" w:rsidRDefault="00C93FED"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r>
      <w:r w:rsidRPr="000B651F">
        <w:rPr>
          <w:rFonts w:ascii="Times New Roman" w:hAnsi="Times New Roman" w:cs="Times New Roman"/>
          <w:sz w:val="36"/>
          <w:szCs w:val="36"/>
        </w:rPr>
        <w:tab/>
        <w:t>20 августа состоялся съезд грузчиков, на котором отдельные артели грузчиков пристанских, железнодорожных были реорганизованы в единый Союз грузчиков. Съезд вынес решение о повышении расценок и утвердил единые новые расценки на погрузочные работы. К сентябрю 1917 года были оформлены союз портовых рабочих, официантов, работников иглы и др.</w:t>
      </w:r>
      <w:r w:rsidR="00DA0DEC" w:rsidRPr="000B651F">
        <w:rPr>
          <w:rFonts w:ascii="Times New Roman" w:hAnsi="Times New Roman" w:cs="Times New Roman"/>
          <w:sz w:val="36"/>
          <w:szCs w:val="36"/>
        </w:rPr>
        <w:t xml:space="preserve"> Был организован союз учителей и учащихся гимназий. Союз учащихся организовал кассу взаимопомощи, кооператив для снабжения учащихся учебниками и школьными принадлежностями, (в виду закрытия владельцами книжных магазинов). Союз учащихся добился в работе педагогических советов, преодолевая саботаж консервативного учительства и руководства гимназий (в лице директора М. </w:t>
      </w:r>
      <w:proofErr w:type="spellStart"/>
      <w:r w:rsidR="00DA0DEC" w:rsidRPr="000B651F">
        <w:rPr>
          <w:rFonts w:ascii="Times New Roman" w:hAnsi="Times New Roman" w:cs="Times New Roman"/>
          <w:sz w:val="36"/>
          <w:szCs w:val="36"/>
        </w:rPr>
        <w:t>Сагарадзе</w:t>
      </w:r>
      <w:proofErr w:type="spellEnd"/>
      <w:r w:rsidR="00DA0DEC" w:rsidRPr="000B651F">
        <w:rPr>
          <w:rFonts w:ascii="Times New Roman" w:hAnsi="Times New Roman" w:cs="Times New Roman"/>
          <w:sz w:val="36"/>
          <w:szCs w:val="36"/>
        </w:rPr>
        <w:t xml:space="preserve"> и начальницы В.А. Ларионовой).</w:t>
      </w:r>
    </w:p>
    <w:p w:rsidR="006A7E85" w:rsidRPr="000B651F" w:rsidRDefault="006A7E85"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В это время в Новороссийске было многовластие: Совет рабочих и солдатских депутатов – </w:t>
      </w:r>
      <w:proofErr w:type="spellStart"/>
      <w:r w:rsidRPr="000B651F">
        <w:rPr>
          <w:rFonts w:ascii="Times New Roman" w:hAnsi="Times New Roman" w:cs="Times New Roman"/>
          <w:sz w:val="36"/>
          <w:szCs w:val="36"/>
        </w:rPr>
        <w:t>меньшевистко-эсеровского</w:t>
      </w:r>
      <w:proofErr w:type="spellEnd"/>
      <w:r w:rsidRPr="000B651F">
        <w:rPr>
          <w:rFonts w:ascii="Times New Roman" w:hAnsi="Times New Roman" w:cs="Times New Roman"/>
          <w:sz w:val="36"/>
          <w:szCs w:val="36"/>
        </w:rPr>
        <w:t xml:space="preserve"> состава, Революционный большевистский исполнительный комитет во главе с А.А. </w:t>
      </w:r>
      <w:proofErr w:type="spellStart"/>
      <w:r w:rsidRPr="000B651F">
        <w:rPr>
          <w:rFonts w:ascii="Times New Roman" w:hAnsi="Times New Roman" w:cs="Times New Roman"/>
          <w:sz w:val="36"/>
          <w:szCs w:val="36"/>
        </w:rPr>
        <w:t>Рубиным</w:t>
      </w:r>
      <w:proofErr w:type="spellEnd"/>
      <w:r w:rsidRPr="000B651F">
        <w:rPr>
          <w:rFonts w:ascii="Times New Roman" w:hAnsi="Times New Roman" w:cs="Times New Roman"/>
          <w:sz w:val="36"/>
          <w:szCs w:val="36"/>
        </w:rPr>
        <w:t xml:space="preserve">, буржуазная городская Дума, Гражданские комитеты по городу и области, возглавляемыми комиссарами Временного Правительства (в лице Е.А. Николаева, Федорова, Долгополова), выделенный Думой Ревком, (во главе с Вильнером). </w:t>
      </w:r>
      <w:proofErr w:type="gramStart"/>
      <w:r w:rsidRPr="000B651F">
        <w:rPr>
          <w:rFonts w:ascii="Times New Roman" w:hAnsi="Times New Roman" w:cs="Times New Roman"/>
          <w:sz w:val="36"/>
          <w:szCs w:val="36"/>
        </w:rPr>
        <w:t>Последние отображали власть Временного правительства в Новороссийске, активно вели контрреволюционную работу и доже создали комиссию по борьбе с левыми элементами, в первую очередь с большевиками.</w:t>
      </w:r>
      <w:proofErr w:type="gramEnd"/>
      <w:r w:rsidRPr="000B651F">
        <w:rPr>
          <w:rFonts w:ascii="Times New Roman" w:hAnsi="Times New Roman" w:cs="Times New Roman"/>
          <w:sz w:val="36"/>
          <w:szCs w:val="36"/>
        </w:rPr>
        <w:t xml:space="preserve"> Был арестован </w:t>
      </w:r>
      <w:proofErr w:type="spellStart"/>
      <w:r w:rsidRPr="000B651F">
        <w:rPr>
          <w:rFonts w:ascii="Times New Roman" w:hAnsi="Times New Roman" w:cs="Times New Roman"/>
          <w:sz w:val="36"/>
          <w:szCs w:val="36"/>
        </w:rPr>
        <w:t>Худанин</w:t>
      </w:r>
      <w:proofErr w:type="spellEnd"/>
      <w:r w:rsidRPr="000B651F">
        <w:rPr>
          <w:rFonts w:ascii="Times New Roman" w:hAnsi="Times New Roman" w:cs="Times New Roman"/>
          <w:sz w:val="36"/>
          <w:szCs w:val="36"/>
        </w:rPr>
        <w:t xml:space="preserve"> и др.</w:t>
      </w:r>
    </w:p>
    <w:p w:rsidR="006A7E85" w:rsidRPr="000B651F" w:rsidRDefault="006A7E85"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В августе 1917 года на общем собрании Черноморского Землячества, в здании мужской гимназии, я была избрана и </w:t>
      </w:r>
      <w:r w:rsidRPr="000B651F">
        <w:rPr>
          <w:rFonts w:ascii="Times New Roman" w:hAnsi="Times New Roman" w:cs="Times New Roman"/>
          <w:sz w:val="36"/>
          <w:szCs w:val="36"/>
        </w:rPr>
        <w:lastRenderedPageBreak/>
        <w:t xml:space="preserve">направлена от студенчества для работы в Союз Черноморской губернии. На съезде </w:t>
      </w:r>
      <w:r w:rsidR="001C3BB0" w:rsidRPr="000B651F">
        <w:rPr>
          <w:rFonts w:ascii="Times New Roman" w:hAnsi="Times New Roman" w:cs="Times New Roman"/>
          <w:sz w:val="36"/>
          <w:szCs w:val="36"/>
        </w:rPr>
        <w:t xml:space="preserve">рабочих организаций союзов и артелей трудящихся председателем была избрана представитель союза печатников </w:t>
      </w:r>
      <w:proofErr w:type="spellStart"/>
      <w:r w:rsidR="001C3BB0" w:rsidRPr="000B651F">
        <w:rPr>
          <w:rFonts w:ascii="Times New Roman" w:hAnsi="Times New Roman" w:cs="Times New Roman"/>
          <w:sz w:val="36"/>
          <w:szCs w:val="36"/>
        </w:rPr>
        <w:t>Гарбова</w:t>
      </w:r>
      <w:proofErr w:type="spellEnd"/>
      <w:r w:rsidR="001C3BB0" w:rsidRPr="000B651F">
        <w:rPr>
          <w:rFonts w:ascii="Times New Roman" w:hAnsi="Times New Roman" w:cs="Times New Roman"/>
          <w:sz w:val="36"/>
          <w:szCs w:val="36"/>
        </w:rPr>
        <w:t xml:space="preserve"> Екатерина Михайловна (проживавшая в г</w:t>
      </w:r>
      <w:proofErr w:type="gramStart"/>
      <w:r w:rsidR="001C3BB0" w:rsidRPr="000B651F">
        <w:rPr>
          <w:rFonts w:ascii="Times New Roman" w:hAnsi="Times New Roman" w:cs="Times New Roman"/>
          <w:sz w:val="36"/>
          <w:szCs w:val="36"/>
        </w:rPr>
        <w:t>.Н</w:t>
      </w:r>
      <w:proofErr w:type="gramEnd"/>
      <w:r w:rsidR="001C3BB0" w:rsidRPr="000B651F">
        <w:rPr>
          <w:rFonts w:ascii="Times New Roman" w:hAnsi="Times New Roman" w:cs="Times New Roman"/>
          <w:sz w:val="36"/>
          <w:szCs w:val="36"/>
        </w:rPr>
        <w:t>овороссийске под надзором полиции за революционную работу</w:t>
      </w:r>
      <w:r w:rsidR="00AC3EFF" w:rsidRPr="000B651F">
        <w:rPr>
          <w:rFonts w:ascii="Times New Roman" w:hAnsi="Times New Roman" w:cs="Times New Roman"/>
          <w:sz w:val="36"/>
          <w:szCs w:val="36"/>
        </w:rPr>
        <w:t xml:space="preserve"> среди рабочих Грозненских нефтепромыслов). </w:t>
      </w:r>
      <w:r w:rsidR="002F63E3" w:rsidRPr="000B651F">
        <w:rPr>
          <w:rFonts w:ascii="Times New Roman" w:hAnsi="Times New Roman" w:cs="Times New Roman"/>
          <w:sz w:val="36"/>
          <w:szCs w:val="36"/>
        </w:rPr>
        <w:t>Я была избрана секретарем и казначеем, заменяя во время отсутствия председателя Черноморского Союза Союзов.</w:t>
      </w:r>
    </w:p>
    <w:p w:rsidR="002F63E3" w:rsidRPr="000B651F" w:rsidRDefault="002F63E3"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Работа велась в помещении «Союза Труда». Рабочий кооператив «Союз труда» был создан на рабочие копейки еще в 1911 году. В течени</w:t>
      </w:r>
      <w:proofErr w:type="gramStart"/>
      <w:r w:rsidRPr="000B651F">
        <w:rPr>
          <w:rFonts w:ascii="Times New Roman" w:hAnsi="Times New Roman" w:cs="Times New Roman"/>
          <w:sz w:val="36"/>
          <w:szCs w:val="36"/>
        </w:rPr>
        <w:t>и</w:t>
      </w:r>
      <w:proofErr w:type="gramEnd"/>
      <w:r w:rsidRPr="000B651F">
        <w:rPr>
          <w:rFonts w:ascii="Times New Roman" w:hAnsi="Times New Roman" w:cs="Times New Roman"/>
          <w:sz w:val="36"/>
          <w:szCs w:val="36"/>
        </w:rPr>
        <w:t xml:space="preserve"> лет реакции большевики подполья использовали эту легальную организацию для своей работы против царизма. Тут же, во главе с т. А. </w:t>
      </w:r>
      <w:proofErr w:type="spellStart"/>
      <w:r w:rsidRPr="000B651F">
        <w:rPr>
          <w:rFonts w:ascii="Times New Roman" w:hAnsi="Times New Roman" w:cs="Times New Roman"/>
          <w:sz w:val="36"/>
          <w:szCs w:val="36"/>
        </w:rPr>
        <w:t>Рубиной</w:t>
      </w:r>
      <w:proofErr w:type="spellEnd"/>
      <w:r w:rsidRPr="000B651F">
        <w:rPr>
          <w:rFonts w:ascii="Times New Roman" w:hAnsi="Times New Roman" w:cs="Times New Roman"/>
          <w:sz w:val="36"/>
          <w:szCs w:val="36"/>
        </w:rPr>
        <w:t xml:space="preserve">, помещалась организация «Больничных касс» - объединения фабрично-заводских рабочих касс взаимопомощи. Средства той организации </w:t>
      </w:r>
      <w:r w:rsidR="00A357B3" w:rsidRPr="000B651F">
        <w:rPr>
          <w:rFonts w:ascii="Times New Roman" w:hAnsi="Times New Roman" w:cs="Times New Roman"/>
          <w:sz w:val="36"/>
          <w:szCs w:val="36"/>
        </w:rPr>
        <w:t xml:space="preserve">составлялись из отчислений рабочих для помощи во время болезней. В дальнейшем из этой организации выросло наше Министерство социального обеспечения. С момента своей организации Союзов руководствовался Апрельскими тезисами и решениями УП апрельской конференции РСДРП (большевиков): «Не оказывать никакого доверия Временному правительству и проводить активную борьбу за установление Советской власти». Работой Союза Союзов руководила большевистская партийная организация, возглавляемая Александром </w:t>
      </w:r>
      <w:proofErr w:type="spellStart"/>
      <w:r w:rsidR="00A357B3" w:rsidRPr="000B651F">
        <w:rPr>
          <w:rFonts w:ascii="Times New Roman" w:hAnsi="Times New Roman" w:cs="Times New Roman"/>
          <w:sz w:val="36"/>
          <w:szCs w:val="36"/>
        </w:rPr>
        <w:t>Евдокимовичем</w:t>
      </w:r>
      <w:proofErr w:type="spellEnd"/>
      <w:r w:rsidR="00A357B3" w:rsidRPr="000B651F">
        <w:rPr>
          <w:rFonts w:ascii="Times New Roman" w:hAnsi="Times New Roman" w:cs="Times New Roman"/>
          <w:sz w:val="36"/>
          <w:szCs w:val="36"/>
        </w:rPr>
        <w:t xml:space="preserve"> </w:t>
      </w:r>
      <w:proofErr w:type="spellStart"/>
      <w:r w:rsidR="00A357B3" w:rsidRPr="000B651F">
        <w:rPr>
          <w:rFonts w:ascii="Times New Roman" w:hAnsi="Times New Roman" w:cs="Times New Roman"/>
          <w:sz w:val="36"/>
          <w:szCs w:val="36"/>
        </w:rPr>
        <w:t>Худаниным</w:t>
      </w:r>
      <w:proofErr w:type="spellEnd"/>
      <w:r w:rsidR="00A357B3" w:rsidRPr="000B651F">
        <w:rPr>
          <w:rFonts w:ascii="Times New Roman" w:hAnsi="Times New Roman" w:cs="Times New Roman"/>
          <w:sz w:val="36"/>
          <w:szCs w:val="36"/>
        </w:rPr>
        <w:t>.</w:t>
      </w:r>
    </w:p>
    <w:p w:rsidR="00306A67" w:rsidRPr="000B651F" w:rsidRDefault="00306A67"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Организационная работа Союза Союзов была направлена: 1. К осуществлению единства рабочего </w:t>
      </w:r>
      <w:r w:rsidR="004141F1" w:rsidRPr="000B651F">
        <w:rPr>
          <w:rFonts w:ascii="Times New Roman" w:hAnsi="Times New Roman" w:cs="Times New Roman"/>
          <w:sz w:val="36"/>
          <w:szCs w:val="36"/>
        </w:rPr>
        <w:t xml:space="preserve">класса и трудового крестьянства со всеми трудящимися (учителями, работниками артелей и всей интеллигенцией) 2. Установлению диктатуры пролетариата. 3. Охвату </w:t>
      </w:r>
      <w:r w:rsidR="004141F1" w:rsidRPr="000B651F">
        <w:rPr>
          <w:rFonts w:ascii="Times New Roman" w:hAnsi="Times New Roman" w:cs="Times New Roman"/>
          <w:sz w:val="36"/>
          <w:szCs w:val="36"/>
        </w:rPr>
        <w:lastRenderedPageBreak/>
        <w:t xml:space="preserve">профсоюзными организациями всех </w:t>
      </w:r>
      <w:proofErr w:type="gramStart"/>
      <w:r w:rsidR="004141F1" w:rsidRPr="000B651F">
        <w:rPr>
          <w:rFonts w:ascii="Times New Roman" w:hAnsi="Times New Roman" w:cs="Times New Roman"/>
          <w:sz w:val="36"/>
          <w:szCs w:val="36"/>
        </w:rPr>
        <w:t>трудящихся</w:t>
      </w:r>
      <w:proofErr w:type="gramEnd"/>
      <w:r w:rsidR="004141F1" w:rsidRPr="000B651F">
        <w:rPr>
          <w:rFonts w:ascii="Times New Roman" w:hAnsi="Times New Roman" w:cs="Times New Roman"/>
          <w:sz w:val="36"/>
          <w:szCs w:val="36"/>
        </w:rPr>
        <w:t xml:space="preserve"> как в городе так и в сельскохозяйственных районах.</w:t>
      </w:r>
    </w:p>
    <w:p w:rsidR="004141F1" w:rsidRPr="000B651F" w:rsidRDefault="004141F1"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К концу июля – августа Новороссийский Совет стал оплотом контрреволюции. Большевики перешли на полулегальное положение. Центр тяжести организационной и практической работы среди рабочих переместился в Союз союзов.</w:t>
      </w:r>
    </w:p>
    <w:p w:rsidR="004141F1" w:rsidRPr="000B651F" w:rsidRDefault="004141F1"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С первых шагов своей деятельности были взяты под контроль деятельность фабрично-заводской инспекции (во главе с А.И. Павловичем) и работа Военно-промышленного комитета, возглавляемая </w:t>
      </w:r>
      <w:proofErr w:type="spellStart"/>
      <w:r w:rsidRPr="000B651F">
        <w:rPr>
          <w:rFonts w:ascii="Times New Roman" w:hAnsi="Times New Roman" w:cs="Times New Roman"/>
          <w:sz w:val="36"/>
          <w:szCs w:val="36"/>
        </w:rPr>
        <w:t>Труновым</w:t>
      </w:r>
      <w:proofErr w:type="spellEnd"/>
      <w:r w:rsidRPr="000B651F">
        <w:rPr>
          <w:rFonts w:ascii="Times New Roman" w:hAnsi="Times New Roman" w:cs="Times New Roman"/>
          <w:sz w:val="36"/>
          <w:szCs w:val="36"/>
        </w:rPr>
        <w:t>. На пленуме Союза Союзов были заслушаны их доклады и принят ряд решений. Было внесено в обязанность всем руководителям частных, общественных и государственных предприятий заключить коллективные</w:t>
      </w:r>
      <w:r w:rsidR="00490E20" w:rsidRPr="000B651F">
        <w:rPr>
          <w:rFonts w:ascii="Times New Roman" w:hAnsi="Times New Roman" w:cs="Times New Roman"/>
          <w:sz w:val="36"/>
          <w:szCs w:val="36"/>
        </w:rPr>
        <w:t xml:space="preserve"> договоры, строго ограничив рабочий день 8-ю часами. Был избран инспектор труда </w:t>
      </w:r>
      <w:proofErr w:type="spellStart"/>
      <w:r w:rsidR="00490E20" w:rsidRPr="000B651F">
        <w:rPr>
          <w:rFonts w:ascii="Times New Roman" w:hAnsi="Times New Roman" w:cs="Times New Roman"/>
          <w:sz w:val="36"/>
          <w:szCs w:val="36"/>
        </w:rPr>
        <w:t>т</w:t>
      </w:r>
      <w:proofErr w:type="gramStart"/>
      <w:r w:rsidR="00490E20" w:rsidRPr="000B651F">
        <w:rPr>
          <w:rFonts w:ascii="Times New Roman" w:hAnsi="Times New Roman" w:cs="Times New Roman"/>
          <w:sz w:val="36"/>
          <w:szCs w:val="36"/>
        </w:rPr>
        <w:t>.О</w:t>
      </w:r>
      <w:proofErr w:type="gramEnd"/>
      <w:r w:rsidR="00490E20" w:rsidRPr="000B651F">
        <w:rPr>
          <w:rFonts w:ascii="Times New Roman" w:hAnsi="Times New Roman" w:cs="Times New Roman"/>
          <w:sz w:val="36"/>
          <w:szCs w:val="36"/>
        </w:rPr>
        <w:t>куневич</w:t>
      </w:r>
      <w:proofErr w:type="spellEnd"/>
      <w:r w:rsidR="00490E20" w:rsidRPr="000B651F">
        <w:rPr>
          <w:rFonts w:ascii="Times New Roman" w:hAnsi="Times New Roman" w:cs="Times New Roman"/>
          <w:sz w:val="36"/>
          <w:szCs w:val="36"/>
        </w:rPr>
        <w:t xml:space="preserve"> (цементник). Все спорные вопросы были изъяты из фабрично-заводской инспекции и рассмотрение всех конфликтов между трудящимися и предпринимателями перенесено в Союз Союзов в отдел охраны труда.</w:t>
      </w:r>
    </w:p>
    <w:p w:rsidR="00490E20" w:rsidRPr="000B651F" w:rsidRDefault="00490E20"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При Союзе союзов была организована биржа труда для трудоустройства безработных и части солдат Кавказского фронта, переходивших на гражданское положение. Здесь же проводилось разоружение солдат, </w:t>
      </w:r>
      <w:r w:rsidR="00EE0646" w:rsidRPr="000B651F">
        <w:rPr>
          <w:rFonts w:ascii="Times New Roman" w:hAnsi="Times New Roman" w:cs="Times New Roman"/>
          <w:sz w:val="36"/>
          <w:szCs w:val="36"/>
        </w:rPr>
        <w:t>чтобы не допустить их отъезда с оружием (или без него) на Екатеринодар по Железной дороге, где их мобилизовали в ряды белых армий. Отобранное оружие передавалось в руки рабочих организаций для вооружения рабочих оружием. Штаб дружин находился при Союзе Союзов. Постепенно эти дружины реорганизовались в Красную гвардию. На территории нынешнего парка Победы «Старый базар» в центре его расположилась «</w:t>
      </w:r>
      <w:proofErr w:type="spellStart"/>
      <w:r w:rsidR="00EE0646" w:rsidRPr="000B651F">
        <w:rPr>
          <w:rFonts w:ascii="Times New Roman" w:hAnsi="Times New Roman" w:cs="Times New Roman"/>
          <w:sz w:val="36"/>
          <w:szCs w:val="36"/>
        </w:rPr>
        <w:t>Обжорка</w:t>
      </w:r>
      <w:proofErr w:type="spellEnd"/>
      <w:r w:rsidR="00EE0646" w:rsidRPr="000B651F">
        <w:rPr>
          <w:rFonts w:ascii="Times New Roman" w:hAnsi="Times New Roman" w:cs="Times New Roman"/>
          <w:sz w:val="36"/>
          <w:szCs w:val="36"/>
        </w:rPr>
        <w:t xml:space="preserve">» примитивная столовая для бедноты города частного владельца. Союз </w:t>
      </w:r>
      <w:r w:rsidR="00EE0646" w:rsidRPr="000B651F">
        <w:rPr>
          <w:rFonts w:ascii="Times New Roman" w:hAnsi="Times New Roman" w:cs="Times New Roman"/>
          <w:sz w:val="36"/>
          <w:szCs w:val="36"/>
        </w:rPr>
        <w:lastRenderedPageBreak/>
        <w:t>Союзов срочно перестроил ее на рабочую столовую, которую бесплатно обслуживали члены Союза женщин и союза поваров и официантов. Из реквизированных фондов эта бесплатная столовая отпускала питание всем желающим: борщ и кашу бесплатно.</w:t>
      </w:r>
    </w:p>
    <w:p w:rsidR="00EE0646" w:rsidRPr="000B651F" w:rsidRDefault="00EE0646"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18 октября 1917 года в помещении Союза Труда состоялось делегатское собрание 17 союзов, на котором было избрано Черноморское бюро Союза Союзов, я как представитель студенческого землячества была переизбрана в его состав. В Бюро были так же избраны: </w:t>
      </w:r>
      <w:proofErr w:type="spellStart"/>
      <w:r w:rsidRPr="000B651F">
        <w:rPr>
          <w:rFonts w:ascii="Times New Roman" w:hAnsi="Times New Roman" w:cs="Times New Roman"/>
          <w:sz w:val="36"/>
          <w:szCs w:val="36"/>
        </w:rPr>
        <w:t>Хранько</w:t>
      </w:r>
      <w:proofErr w:type="spellEnd"/>
      <w:r w:rsidRPr="000B651F">
        <w:rPr>
          <w:rFonts w:ascii="Times New Roman" w:hAnsi="Times New Roman" w:cs="Times New Roman"/>
          <w:sz w:val="36"/>
          <w:szCs w:val="36"/>
        </w:rPr>
        <w:t xml:space="preserve"> (от союза приказчиков), Гамарник (от союза печатников), Сальников (от госслужащих) и </w:t>
      </w:r>
      <w:proofErr w:type="spellStart"/>
      <w:r w:rsidRPr="000B651F">
        <w:rPr>
          <w:rFonts w:ascii="Times New Roman" w:hAnsi="Times New Roman" w:cs="Times New Roman"/>
          <w:sz w:val="36"/>
          <w:szCs w:val="36"/>
        </w:rPr>
        <w:t>Гарбова</w:t>
      </w:r>
      <w:proofErr w:type="spellEnd"/>
      <w:r w:rsidRPr="000B651F">
        <w:rPr>
          <w:rFonts w:ascii="Times New Roman" w:hAnsi="Times New Roman" w:cs="Times New Roman"/>
          <w:sz w:val="36"/>
          <w:szCs w:val="36"/>
        </w:rPr>
        <w:t xml:space="preserve"> (от печатников).</w:t>
      </w:r>
      <w:r w:rsidR="00D94265" w:rsidRPr="000B651F">
        <w:rPr>
          <w:rFonts w:ascii="Times New Roman" w:hAnsi="Times New Roman" w:cs="Times New Roman"/>
          <w:sz w:val="36"/>
          <w:szCs w:val="36"/>
        </w:rPr>
        <w:t xml:space="preserve"> </w:t>
      </w:r>
      <w:proofErr w:type="gramStart"/>
      <w:r w:rsidR="00D94265" w:rsidRPr="000B651F">
        <w:rPr>
          <w:rFonts w:ascii="Times New Roman" w:hAnsi="Times New Roman" w:cs="Times New Roman"/>
          <w:sz w:val="36"/>
          <w:szCs w:val="36"/>
        </w:rPr>
        <w:t>Союз Союзов имел своих представителей в Совете рабочих и солдатских депутатов, участвовал на заседаниях Центрального исполнительного комитета с правом решающего голоса, а на заседаниях Ревкома с совещательным, пользуясь этими правами, как руководящий орган рабочего класса.</w:t>
      </w:r>
      <w:proofErr w:type="gramEnd"/>
      <w:r w:rsidR="00D94265" w:rsidRPr="000B651F">
        <w:rPr>
          <w:rFonts w:ascii="Times New Roman" w:hAnsi="Times New Roman" w:cs="Times New Roman"/>
          <w:sz w:val="36"/>
          <w:szCs w:val="36"/>
        </w:rPr>
        <w:t xml:space="preserve"> Работа Союза Союзов по организации трудящихся встречала отпор не только среди собственнических элементов, но и всех мастей </w:t>
      </w:r>
      <w:proofErr w:type="spellStart"/>
      <w:r w:rsidR="00D94265" w:rsidRPr="000B651F">
        <w:rPr>
          <w:rFonts w:ascii="Times New Roman" w:hAnsi="Times New Roman" w:cs="Times New Roman"/>
          <w:sz w:val="36"/>
          <w:szCs w:val="36"/>
        </w:rPr>
        <w:t>раекционных</w:t>
      </w:r>
      <w:proofErr w:type="spellEnd"/>
      <w:r w:rsidR="00D94265" w:rsidRPr="000B651F">
        <w:rPr>
          <w:rFonts w:ascii="Times New Roman" w:hAnsi="Times New Roman" w:cs="Times New Roman"/>
          <w:sz w:val="36"/>
          <w:szCs w:val="36"/>
        </w:rPr>
        <w:t xml:space="preserve"> групп, включая служащих общественных и государственных </w:t>
      </w:r>
      <w:proofErr w:type="spellStart"/>
      <w:r w:rsidR="00D94265" w:rsidRPr="000B651F">
        <w:rPr>
          <w:rFonts w:ascii="Times New Roman" w:hAnsi="Times New Roman" w:cs="Times New Roman"/>
          <w:sz w:val="36"/>
          <w:szCs w:val="36"/>
        </w:rPr>
        <w:t>организаций</w:t>
      </w:r>
      <w:proofErr w:type="gramStart"/>
      <w:r w:rsidR="00D94265" w:rsidRPr="000B651F">
        <w:rPr>
          <w:rFonts w:ascii="Times New Roman" w:hAnsi="Times New Roman" w:cs="Times New Roman"/>
          <w:sz w:val="36"/>
          <w:szCs w:val="36"/>
        </w:rPr>
        <w:t>,в</w:t>
      </w:r>
      <w:proofErr w:type="gramEnd"/>
      <w:r w:rsidR="00D94265" w:rsidRPr="000B651F">
        <w:rPr>
          <w:rFonts w:ascii="Times New Roman" w:hAnsi="Times New Roman" w:cs="Times New Roman"/>
          <w:sz w:val="36"/>
          <w:szCs w:val="36"/>
        </w:rPr>
        <w:t>ключая</w:t>
      </w:r>
      <w:proofErr w:type="spellEnd"/>
      <w:r w:rsidR="00D94265" w:rsidRPr="000B651F">
        <w:rPr>
          <w:rFonts w:ascii="Times New Roman" w:hAnsi="Times New Roman" w:cs="Times New Roman"/>
          <w:sz w:val="36"/>
          <w:szCs w:val="36"/>
        </w:rPr>
        <w:t xml:space="preserve"> интеллигенцию (врачей, адвокатов, учителей), которые выступали враждебно, открыто саботировали работу тех участков, где трудились. Порою даже были случаи диверсионных актов.</w:t>
      </w:r>
    </w:p>
    <w:p w:rsidR="00C54813" w:rsidRPr="000B651F" w:rsidRDefault="00C54813"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27 октября 1917 г. на экстренном</w:t>
      </w:r>
      <w:r w:rsidR="00516D25" w:rsidRPr="000B651F">
        <w:rPr>
          <w:rFonts w:ascii="Times New Roman" w:hAnsi="Times New Roman" w:cs="Times New Roman"/>
          <w:sz w:val="36"/>
          <w:szCs w:val="36"/>
        </w:rPr>
        <w:t xml:space="preserve"> заседании рабочих и солдатских депутатов избирается Революционный комитет, который провозглашает установление Советской власти во главе с председателем Яковлевым Александром Александровичем, быв</w:t>
      </w:r>
      <w:proofErr w:type="gramStart"/>
      <w:r w:rsidR="00516D25" w:rsidRPr="000B651F">
        <w:rPr>
          <w:rFonts w:ascii="Times New Roman" w:hAnsi="Times New Roman" w:cs="Times New Roman"/>
          <w:sz w:val="36"/>
          <w:szCs w:val="36"/>
        </w:rPr>
        <w:t>.</w:t>
      </w:r>
      <w:proofErr w:type="gramEnd"/>
      <w:r w:rsidR="00516D25" w:rsidRPr="000B651F">
        <w:rPr>
          <w:rFonts w:ascii="Times New Roman" w:hAnsi="Times New Roman" w:cs="Times New Roman"/>
          <w:sz w:val="36"/>
          <w:szCs w:val="36"/>
        </w:rPr>
        <w:t xml:space="preserve"> </w:t>
      </w:r>
      <w:proofErr w:type="gramStart"/>
      <w:r w:rsidR="00516D25" w:rsidRPr="000B651F">
        <w:rPr>
          <w:rFonts w:ascii="Times New Roman" w:hAnsi="Times New Roman" w:cs="Times New Roman"/>
          <w:sz w:val="36"/>
          <w:szCs w:val="36"/>
        </w:rPr>
        <w:t>о</w:t>
      </w:r>
      <w:proofErr w:type="gramEnd"/>
      <w:r w:rsidR="00516D25" w:rsidRPr="000B651F">
        <w:rPr>
          <w:rFonts w:ascii="Times New Roman" w:hAnsi="Times New Roman" w:cs="Times New Roman"/>
          <w:sz w:val="36"/>
          <w:szCs w:val="36"/>
        </w:rPr>
        <w:t xml:space="preserve">фицером царской армии. Яковлев был волевым, твердым большевиком, хорошим организатором и пользовался большим </w:t>
      </w:r>
      <w:proofErr w:type="gramStart"/>
      <w:r w:rsidR="00516D25" w:rsidRPr="000B651F">
        <w:rPr>
          <w:rFonts w:ascii="Times New Roman" w:hAnsi="Times New Roman" w:cs="Times New Roman"/>
          <w:sz w:val="36"/>
          <w:szCs w:val="36"/>
        </w:rPr>
        <w:t>авторитетом</w:t>
      </w:r>
      <w:proofErr w:type="gramEnd"/>
      <w:r w:rsidR="00516D25" w:rsidRPr="000B651F">
        <w:rPr>
          <w:rFonts w:ascii="Times New Roman" w:hAnsi="Times New Roman" w:cs="Times New Roman"/>
          <w:sz w:val="36"/>
          <w:szCs w:val="36"/>
        </w:rPr>
        <w:t xml:space="preserve"> как среди рабочих так и войсковых частей.</w:t>
      </w:r>
    </w:p>
    <w:p w:rsidR="00516D25" w:rsidRPr="000B651F" w:rsidRDefault="00516D25"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lastRenderedPageBreak/>
        <w:tab/>
        <w:t xml:space="preserve">В конце ноября 1917 года Союз Союзов на своем пленарном заседании, совместно с комитетами Внутреннего распорядка и представителями Совета рабочих и солдатских депутатов, обсудив заявление городского Головы о том, что </w:t>
      </w:r>
      <w:r w:rsidR="00A60A21" w:rsidRPr="000B651F">
        <w:rPr>
          <w:rFonts w:ascii="Times New Roman" w:hAnsi="Times New Roman" w:cs="Times New Roman"/>
          <w:sz w:val="36"/>
          <w:szCs w:val="36"/>
        </w:rPr>
        <w:t xml:space="preserve">Дума поддерживает свергнутое правительство Керенского, - вынес решение об упразднении продолжавшей существовать Городской Думы. Об этом в письменном виде сообщено Городскому Голове. За председателя Союза Союзов письмо подписал </w:t>
      </w:r>
      <w:proofErr w:type="spellStart"/>
      <w:r w:rsidR="00A60A21" w:rsidRPr="000B651F">
        <w:rPr>
          <w:rFonts w:ascii="Times New Roman" w:hAnsi="Times New Roman" w:cs="Times New Roman"/>
          <w:sz w:val="36"/>
          <w:szCs w:val="36"/>
        </w:rPr>
        <w:t>Окуневич</w:t>
      </w:r>
      <w:proofErr w:type="spellEnd"/>
      <w:r w:rsidR="00A60A21" w:rsidRPr="000B651F">
        <w:rPr>
          <w:rFonts w:ascii="Times New Roman" w:hAnsi="Times New Roman" w:cs="Times New Roman"/>
          <w:sz w:val="36"/>
          <w:szCs w:val="36"/>
        </w:rPr>
        <w:t>, я подписала, как секретарь.</w:t>
      </w:r>
    </w:p>
    <w:p w:rsidR="00A60A21" w:rsidRPr="000B651F" w:rsidRDefault="00A60A21"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Несмотря на провозглашение Советской Власти, в Новороссийске до начала декабря 1917 г. оставались у власти комиссары Временного правительства, размещавшиеся в бывшем губернаторском доме (дом с орлом на ул</w:t>
      </w:r>
      <w:proofErr w:type="gramStart"/>
      <w:r w:rsidRPr="000B651F">
        <w:rPr>
          <w:rFonts w:ascii="Times New Roman" w:hAnsi="Times New Roman" w:cs="Times New Roman"/>
          <w:sz w:val="36"/>
          <w:szCs w:val="36"/>
        </w:rPr>
        <w:t>.Э</w:t>
      </w:r>
      <w:proofErr w:type="gramEnd"/>
      <w:r w:rsidRPr="000B651F">
        <w:rPr>
          <w:rFonts w:ascii="Times New Roman" w:hAnsi="Times New Roman" w:cs="Times New Roman"/>
          <w:sz w:val="36"/>
          <w:szCs w:val="36"/>
        </w:rPr>
        <w:t xml:space="preserve">нгельса). 4-го декабря </w:t>
      </w:r>
      <w:proofErr w:type="spellStart"/>
      <w:r w:rsidRPr="000B651F">
        <w:rPr>
          <w:rFonts w:ascii="Times New Roman" w:hAnsi="Times New Roman" w:cs="Times New Roman"/>
          <w:sz w:val="36"/>
          <w:szCs w:val="36"/>
        </w:rPr>
        <w:t>предревкома</w:t>
      </w:r>
      <w:proofErr w:type="spellEnd"/>
      <w:r w:rsidRPr="000B651F">
        <w:rPr>
          <w:rFonts w:ascii="Times New Roman" w:hAnsi="Times New Roman" w:cs="Times New Roman"/>
          <w:sz w:val="36"/>
          <w:szCs w:val="36"/>
        </w:rPr>
        <w:t xml:space="preserve"> т. Яковлев А.А. явочным порядком разогнал комиссариат и занял помещение под Революционный комитет и исполнительный комитет.</w:t>
      </w:r>
      <w:r w:rsidR="00691417" w:rsidRPr="000B651F">
        <w:rPr>
          <w:rFonts w:ascii="Times New Roman" w:hAnsi="Times New Roman" w:cs="Times New Roman"/>
          <w:sz w:val="36"/>
          <w:szCs w:val="36"/>
        </w:rPr>
        <w:t xml:space="preserve"> Тогда же в освобожденное помещение переехал и Союз Союзов с отделом Труда, больничной кассой, Биржей труда и др. всеми своими рабочими частями, заняв 2-й этаж дома. А.А. Яковлев, будучи председателем </w:t>
      </w:r>
      <w:proofErr w:type="gramStart"/>
      <w:r w:rsidR="00691417" w:rsidRPr="000B651F">
        <w:rPr>
          <w:rFonts w:ascii="Times New Roman" w:hAnsi="Times New Roman" w:cs="Times New Roman"/>
          <w:sz w:val="36"/>
          <w:szCs w:val="36"/>
        </w:rPr>
        <w:t>Ревкома</w:t>
      </w:r>
      <w:proofErr w:type="gramEnd"/>
      <w:r w:rsidR="00691417" w:rsidRPr="000B651F">
        <w:rPr>
          <w:rFonts w:ascii="Times New Roman" w:hAnsi="Times New Roman" w:cs="Times New Roman"/>
          <w:sz w:val="36"/>
          <w:szCs w:val="36"/>
        </w:rPr>
        <w:t xml:space="preserve"> проводил большую пропагандистскую и организационную работу среди моряков и в воинских частях, пользуясь большой популярностью.</w:t>
      </w:r>
    </w:p>
    <w:p w:rsidR="00691417" w:rsidRPr="000B651F" w:rsidRDefault="00691417"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r>
      <w:r w:rsidR="00842E11" w:rsidRPr="000B651F">
        <w:rPr>
          <w:rFonts w:ascii="Times New Roman" w:hAnsi="Times New Roman" w:cs="Times New Roman"/>
          <w:sz w:val="36"/>
          <w:szCs w:val="36"/>
        </w:rPr>
        <w:t xml:space="preserve">В результате этого батарея </w:t>
      </w:r>
      <w:proofErr w:type="spellStart"/>
      <w:r w:rsidR="00842E11" w:rsidRPr="000B651F">
        <w:rPr>
          <w:rFonts w:ascii="Times New Roman" w:hAnsi="Times New Roman" w:cs="Times New Roman"/>
          <w:sz w:val="36"/>
          <w:szCs w:val="36"/>
        </w:rPr>
        <w:t>Канэ</w:t>
      </w:r>
      <w:proofErr w:type="spellEnd"/>
      <w:r w:rsidR="00842E11" w:rsidRPr="000B651F">
        <w:rPr>
          <w:rFonts w:ascii="Times New Roman" w:hAnsi="Times New Roman" w:cs="Times New Roman"/>
          <w:sz w:val="36"/>
          <w:szCs w:val="36"/>
        </w:rPr>
        <w:t xml:space="preserve">, установленная на </w:t>
      </w:r>
      <w:proofErr w:type="spellStart"/>
      <w:r w:rsidR="00842E11" w:rsidRPr="000B651F">
        <w:rPr>
          <w:rFonts w:ascii="Times New Roman" w:hAnsi="Times New Roman" w:cs="Times New Roman"/>
          <w:sz w:val="36"/>
          <w:szCs w:val="36"/>
        </w:rPr>
        <w:t>Сунджукской</w:t>
      </w:r>
      <w:proofErr w:type="spellEnd"/>
      <w:r w:rsidR="00842E11" w:rsidRPr="000B651F">
        <w:rPr>
          <w:rFonts w:ascii="Times New Roman" w:hAnsi="Times New Roman" w:cs="Times New Roman"/>
          <w:sz w:val="36"/>
          <w:szCs w:val="36"/>
        </w:rPr>
        <w:t xml:space="preserve"> косе полностью перешла на сторону восставшего пролетариата г</w:t>
      </w:r>
      <w:proofErr w:type="gramStart"/>
      <w:r w:rsidR="00842E11" w:rsidRPr="000B651F">
        <w:rPr>
          <w:rFonts w:ascii="Times New Roman" w:hAnsi="Times New Roman" w:cs="Times New Roman"/>
          <w:sz w:val="36"/>
          <w:szCs w:val="36"/>
        </w:rPr>
        <w:t>.Н</w:t>
      </w:r>
      <w:proofErr w:type="gramEnd"/>
      <w:r w:rsidR="00842E11" w:rsidRPr="000B651F">
        <w:rPr>
          <w:rFonts w:ascii="Times New Roman" w:hAnsi="Times New Roman" w:cs="Times New Roman"/>
          <w:sz w:val="36"/>
          <w:szCs w:val="36"/>
        </w:rPr>
        <w:t>овороссийска. Командование Яковлева А.А. на Кавказский фронт привело к переброске в Новороссийск всего Варнавинского артполка с вооружением в полной боевой готовности для поддержания Советской власти в г</w:t>
      </w:r>
      <w:proofErr w:type="gramStart"/>
      <w:r w:rsidR="00842E11" w:rsidRPr="000B651F">
        <w:rPr>
          <w:rFonts w:ascii="Times New Roman" w:hAnsi="Times New Roman" w:cs="Times New Roman"/>
          <w:sz w:val="36"/>
          <w:szCs w:val="36"/>
        </w:rPr>
        <w:t>.Н</w:t>
      </w:r>
      <w:proofErr w:type="gramEnd"/>
      <w:r w:rsidR="00842E11" w:rsidRPr="000B651F">
        <w:rPr>
          <w:rFonts w:ascii="Times New Roman" w:hAnsi="Times New Roman" w:cs="Times New Roman"/>
          <w:sz w:val="36"/>
          <w:szCs w:val="36"/>
        </w:rPr>
        <w:t xml:space="preserve">овороссийске. Часть </w:t>
      </w:r>
      <w:proofErr w:type="gramStart"/>
      <w:r w:rsidR="00842E11" w:rsidRPr="000B651F">
        <w:rPr>
          <w:rFonts w:ascii="Times New Roman" w:hAnsi="Times New Roman" w:cs="Times New Roman"/>
          <w:sz w:val="36"/>
          <w:szCs w:val="36"/>
        </w:rPr>
        <w:t>офицеров полка, отказавшихся стать на сторону революции были</w:t>
      </w:r>
      <w:proofErr w:type="gramEnd"/>
      <w:r w:rsidR="00842E11" w:rsidRPr="000B651F">
        <w:rPr>
          <w:rFonts w:ascii="Times New Roman" w:hAnsi="Times New Roman" w:cs="Times New Roman"/>
          <w:sz w:val="36"/>
          <w:szCs w:val="36"/>
        </w:rPr>
        <w:t xml:space="preserve"> по решению Ревкома уничтожены. </w:t>
      </w:r>
      <w:proofErr w:type="gramStart"/>
      <w:r w:rsidR="00842E11" w:rsidRPr="000B651F">
        <w:rPr>
          <w:rFonts w:ascii="Times New Roman" w:hAnsi="Times New Roman" w:cs="Times New Roman"/>
          <w:sz w:val="36"/>
          <w:szCs w:val="36"/>
        </w:rPr>
        <w:t xml:space="preserve">Мы были потрясены, когда </w:t>
      </w:r>
      <w:r w:rsidR="00842E11" w:rsidRPr="000B651F">
        <w:rPr>
          <w:rFonts w:ascii="Times New Roman" w:hAnsi="Times New Roman" w:cs="Times New Roman"/>
          <w:sz w:val="36"/>
          <w:szCs w:val="36"/>
        </w:rPr>
        <w:lastRenderedPageBreak/>
        <w:t>А.А. Яковлев был убит в январе 1918 года в неравном бою, при</w:t>
      </w:r>
      <w:r w:rsidR="005A718C" w:rsidRPr="000B651F">
        <w:rPr>
          <w:rFonts w:ascii="Times New Roman" w:hAnsi="Times New Roman" w:cs="Times New Roman"/>
          <w:sz w:val="36"/>
          <w:szCs w:val="36"/>
        </w:rPr>
        <w:t xml:space="preserve"> наступлении во главе отрядов Красной гвардии на белогвардейский Екатеринодар (во время не сумели подойти Красные воинские части).</w:t>
      </w:r>
      <w:proofErr w:type="gramEnd"/>
      <w:r w:rsidR="005A718C" w:rsidRPr="000B651F">
        <w:rPr>
          <w:rFonts w:ascii="Times New Roman" w:hAnsi="Times New Roman" w:cs="Times New Roman"/>
          <w:sz w:val="36"/>
          <w:szCs w:val="36"/>
        </w:rPr>
        <w:t xml:space="preserve"> Только в начале марта 1918 года революционные Новороссийские части, с 2-мя броневиками, построе</w:t>
      </w:r>
      <w:r w:rsidR="00E34042" w:rsidRPr="000B651F">
        <w:rPr>
          <w:rFonts w:ascii="Times New Roman" w:hAnsi="Times New Roman" w:cs="Times New Roman"/>
          <w:sz w:val="36"/>
          <w:szCs w:val="36"/>
        </w:rPr>
        <w:t xml:space="preserve">нными руками железнодорожников, </w:t>
      </w:r>
      <w:r w:rsidR="005A718C" w:rsidRPr="000B651F">
        <w:rPr>
          <w:rFonts w:ascii="Times New Roman" w:hAnsi="Times New Roman" w:cs="Times New Roman"/>
          <w:sz w:val="36"/>
          <w:szCs w:val="36"/>
        </w:rPr>
        <w:t>поддержанные революционными матросами и солдатами вступила в Екатеринодар. Корнилов был убит и корниловщина разгромлена.</w:t>
      </w:r>
    </w:p>
    <w:p w:rsidR="00E34042" w:rsidRPr="000B651F" w:rsidRDefault="00E34042"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Последний оплот Временного правительства на Кубани – </w:t>
      </w:r>
      <w:proofErr w:type="spellStart"/>
      <w:r w:rsidRPr="000B651F">
        <w:rPr>
          <w:rFonts w:ascii="Times New Roman" w:hAnsi="Times New Roman" w:cs="Times New Roman"/>
          <w:sz w:val="36"/>
          <w:szCs w:val="36"/>
        </w:rPr>
        <w:t>Бардиж</w:t>
      </w:r>
      <w:proofErr w:type="spellEnd"/>
      <w:r w:rsidRPr="000B651F">
        <w:rPr>
          <w:rFonts w:ascii="Times New Roman" w:hAnsi="Times New Roman" w:cs="Times New Roman"/>
          <w:sz w:val="36"/>
          <w:szCs w:val="36"/>
        </w:rPr>
        <w:t xml:space="preserve"> был расстрелян. </w:t>
      </w:r>
    </w:p>
    <w:p w:rsidR="00E34042" w:rsidRPr="000B651F" w:rsidRDefault="00E34042"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Черноморское объединение трудящихся было названо Союзом Союзов, так как в его состав были включены не только профессиональные союзы, но и союз женщин, союз легковых и ломовых извозчиков, студенческое землячество (как единственная молодежная организация) и артели трудящихся. Основной целью Союза Союзов было организационно охватить и организовать все трудовое население города и вовлечь его в борьбу за установление Советской власть.</w:t>
      </w:r>
    </w:p>
    <w:p w:rsidR="00E34042" w:rsidRPr="000B651F" w:rsidRDefault="00E34042"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Наряду с работой по организации профсоюзов, была проведена первоначальная работа по организации </w:t>
      </w:r>
      <w:proofErr w:type="gramStart"/>
      <w:r w:rsidRPr="000B651F">
        <w:rPr>
          <w:rFonts w:ascii="Times New Roman" w:hAnsi="Times New Roman" w:cs="Times New Roman"/>
          <w:sz w:val="36"/>
          <w:szCs w:val="36"/>
        </w:rPr>
        <w:t>артелей</w:t>
      </w:r>
      <w:proofErr w:type="gramEnd"/>
      <w:r w:rsidRPr="000B651F">
        <w:rPr>
          <w:rFonts w:ascii="Times New Roman" w:hAnsi="Times New Roman" w:cs="Times New Roman"/>
          <w:sz w:val="36"/>
          <w:szCs w:val="36"/>
        </w:rPr>
        <w:t xml:space="preserve"> например: в связи с передачей земли обрабатывающим ее, были созданы артели рабочих Мысхако, Абрау-Дюрсо, Широкой Балки, </w:t>
      </w:r>
      <w:proofErr w:type="spellStart"/>
      <w:r w:rsidRPr="000B651F">
        <w:rPr>
          <w:rFonts w:ascii="Times New Roman" w:hAnsi="Times New Roman" w:cs="Times New Roman"/>
          <w:sz w:val="36"/>
          <w:szCs w:val="36"/>
        </w:rPr>
        <w:t>Кириловки</w:t>
      </w:r>
      <w:proofErr w:type="spellEnd"/>
      <w:r w:rsidRPr="000B651F">
        <w:rPr>
          <w:rFonts w:ascii="Times New Roman" w:hAnsi="Times New Roman" w:cs="Times New Roman"/>
          <w:sz w:val="36"/>
          <w:szCs w:val="36"/>
        </w:rPr>
        <w:t xml:space="preserve"> и т.д. В дальнейшем эти артели были объединены в союз сельскохозяйственных рабочих. Работающих в отдельных частных шляпных и пошивочных мастерских – в артель швейников, получивших при объединении их название Союза работников иглы. Артели пекарей – хлебников и другие все частные, общественные и государственные организации, где применялся наемный труд, были организованы в артели, а затем охвачены профсоюзными организациями.</w:t>
      </w:r>
    </w:p>
    <w:p w:rsidR="00E34042" w:rsidRPr="000B651F" w:rsidRDefault="00E34042"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lastRenderedPageBreak/>
        <w:tab/>
        <w:t>Основной задачей</w:t>
      </w:r>
      <w:r w:rsidR="00C94A6B" w:rsidRPr="000B651F">
        <w:rPr>
          <w:rFonts w:ascii="Times New Roman" w:hAnsi="Times New Roman" w:cs="Times New Roman"/>
          <w:sz w:val="36"/>
          <w:szCs w:val="36"/>
        </w:rPr>
        <w:t xml:space="preserve"> Союза Союзов при проведении своей работы было: 1.Сохранить орудия производства. 2.Сохранить </w:t>
      </w:r>
      <w:proofErr w:type="gramStart"/>
      <w:r w:rsidR="00C94A6B" w:rsidRPr="000B651F">
        <w:rPr>
          <w:rFonts w:ascii="Times New Roman" w:hAnsi="Times New Roman" w:cs="Times New Roman"/>
          <w:sz w:val="36"/>
          <w:szCs w:val="36"/>
        </w:rPr>
        <w:t>кадры</w:t>
      </w:r>
      <w:proofErr w:type="gramEnd"/>
      <w:r w:rsidR="00C94A6B" w:rsidRPr="000B651F">
        <w:rPr>
          <w:rFonts w:ascii="Times New Roman" w:hAnsi="Times New Roman" w:cs="Times New Roman"/>
          <w:sz w:val="36"/>
          <w:szCs w:val="36"/>
        </w:rPr>
        <w:t xml:space="preserve"> не нарушая хозяйственной деятельности предприятий. 3.Преодолевать саботаж и не допуская локауты или даже ликвидацию предприятий.</w:t>
      </w:r>
    </w:p>
    <w:p w:rsidR="00C94A6B" w:rsidRPr="000B651F" w:rsidRDefault="00C94A6B"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В конце 1917 г. и начале 1918 года деятельность Союза Союзов значительно </w:t>
      </w:r>
      <w:proofErr w:type="gramStart"/>
      <w:r w:rsidRPr="000B651F">
        <w:rPr>
          <w:rFonts w:ascii="Times New Roman" w:hAnsi="Times New Roman" w:cs="Times New Roman"/>
          <w:sz w:val="36"/>
          <w:szCs w:val="36"/>
        </w:rPr>
        <w:t>расширилась</w:t>
      </w:r>
      <w:proofErr w:type="gramEnd"/>
      <w:r w:rsidRPr="000B651F">
        <w:rPr>
          <w:rFonts w:ascii="Times New Roman" w:hAnsi="Times New Roman" w:cs="Times New Roman"/>
          <w:sz w:val="36"/>
          <w:szCs w:val="36"/>
        </w:rPr>
        <w:t xml:space="preserve"> и Союз Союзов стал революционной рабочей организацией, на которую опирался Черноморский исполнительный комитет в своей деятельности.</w:t>
      </w:r>
    </w:p>
    <w:p w:rsidR="00C94A6B" w:rsidRPr="000B651F" w:rsidRDefault="00C94A6B"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Союз Союзов провел организационную работу: по созданию объединенной кооперации: столовых, выпечке хлеба, ремонту обуви и др. мелких предприятий и мастерских, ввиду частичного закрытия их хозяевами. </w:t>
      </w:r>
    </w:p>
    <w:p w:rsidR="00237CB3" w:rsidRPr="000B651F" w:rsidRDefault="00C94A6B"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r>
      <w:r w:rsidR="00237CB3" w:rsidRPr="000B651F">
        <w:rPr>
          <w:rFonts w:ascii="Times New Roman" w:hAnsi="Times New Roman" w:cs="Times New Roman"/>
          <w:sz w:val="36"/>
          <w:szCs w:val="36"/>
        </w:rPr>
        <w:tab/>
        <w:t xml:space="preserve">По докладу заведующего отделом труда т. </w:t>
      </w:r>
      <w:proofErr w:type="spellStart"/>
      <w:r w:rsidR="00237CB3" w:rsidRPr="000B651F">
        <w:rPr>
          <w:rFonts w:ascii="Times New Roman" w:hAnsi="Times New Roman" w:cs="Times New Roman"/>
          <w:sz w:val="36"/>
          <w:szCs w:val="36"/>
        </w:rPr>
        <w:t>Окуневича</w:t>
      </w:r>
      <w:proofErr w:type="spellEnd"/>
      <w:r w:rsidR="00237CB3" w:rsidRPr="000B651F">
        <w:rPr>
          <w:rFonts w:ascii="Times New Roman" w:hAnsi="Times New Roman" w:cs="Times New Roman"/>
          <w:sz w:val="36"/>
          <w:szCs w:val="36"/>
        </w:rPr>
        <w:t xml:space="preserve"> Союз Союзов вынес ряд </w:t>
      </w:r>
      <w:r w:rsidR="00607561" w:rsidRPr="000B651F">
        <w:rPr>
          <w:rFonts w:ascii="Times New Roman" w:hAnsi="Times New Roman" w:cs="Times New Roman"/>
          <w:sz w:val="36"/>
          <w:szCs w:val="36"/>
        </w:rPr>
        <w:t>решений по вопросу интенсификации труда  о сдельных работах, об оплате женского труда, в связи с более низкими расценками при оплате труда женщин и т</w:t>
      </w:r>
      <w:r w:rsidR="00CA01AE" w:rsidRPr="000B651F">
        <w:rPr>
          <w:rFonts w:ascii="Times New Roman" w:hAnsi="Times New Roman" w:cs="Times New Roman"/>
          <w:sz w:val="36"/>
          <w:szCs w:val="36"/>
        </w:rPr>
        <w:t>.</w:t>
      </w:r>
      <w:r w:rsidR="00607561" w:rsidRPr="000B651F">
        <w:rPr>
          <w:rFonts w:ascii="Times New Roman" w:hAnsi="Times New Roman" w:cs="Times New Roman"/>
          <w:sz w:val="36"/>
          <w:szCs w:val="36"/>
        </w:rPr>
        <w:t>д.</w:t>
      </w:r>
    </w:p>
    <w:p w:rsidR="00607561" w:rsidRPr="000B651F" w:rsidRDefault="00CA01AE"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r>
      <w:proofErr w:type="gramStart"/>
      <w:r w:rsidRPr="000B651F">
        <w:rPr>
          <w:rFonts w:ascii="Times New Roman" w:hAnsi="Times New Roman" w:cs="Times New Roman"/>
          <w:sz w:val="36"/>
          <w:szCs w:val="36"/>
        </w:rPr>
        <w:t>На январь</w:t>
      </w:r>
      <w:r w:rsidR="00607561" w:rsidRPr="000B651F">
        <w:rPr>
          <w:rFonts w:ascii="Times New Roman" w:hAnsi="Times New Roman" w:cs="Times New Roman"/>
          <w:sz w:val="36"/>
          <w:szCs w:val="36"/>
        </w:rPr>
        <w:t xml:space="preserve"> 1918 года Союз Союзов объединял 17  профсоюзов:</w:t>
      </w:r>
      <w:r w:rsidRPr="000B651F">
        <w:rPr>
          <w:rFonts w:ascii="Times New Roman" w:hAnsi="Times New Roman" w:cs="Times New Roman"/>
          <w:sz w:val="36"/>
          <w:szCs w:val="36"/>
        </w:rPr>
        <w:t xml:space="preserve"> союз цементников, союз торговых моряков, союз грузчиков, союз железнодорожников, союз приказчиков, союз печатников, союз официантов, союз учителей, союз тружеников иглы, союз шоферов, союз госслужащих, союз почтово-телеграфных служащих, союз сельхозрабочих, союз металлистов, союз рабочих нефтеперегонных заводов, союз рабочих и служащих управления работ торгового порта.</w:t>
      </w:r>
      <w:proofErr w:type="gramEnd"/>
    </w:p>
    <w:p w:rsidR="003A2D67" w:rsidRPr="000B651F" w:rsidRDefault="003A2D67"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Поскольку некоторые союзы были кастовыми, в них господствовала </w:t>
      </w:r>
      <w:proofErr w:type="gramStart"/>
      <w:r w:rsidRPr="000B651F">
        <w:rPr>
          <w:rFonts w:ascii="Times New Roman" w:hAnsi="Times New Roman" w:cs="Times New Roman"/>
          <w:sz w:val="36"/>
          <w:szCs w:val="36"/>
        </w:rPr>
        <w:t>цеховщина</w:t>
      </w:r>
      <w:proofErr w:type="gramEnd"/>
      <w:r w:rsidRPr="000B651F">
        <w:rPr>
          <w:rFonts w:ascii="Times New Roman" w:hAnsi="Times New Roman" w:cs="Times New Roman"/>
          <w:sz w:val="36"/>
          <w:szCs w:val="36"/>
        </w:rPr>
        <w:t xml:space="preserve">, например союз механиков и капитанов торгового флота – наряду с союзом моряков. Объединение Союза металлистов охватывало всех трудящихся, занятых по обработке металла, независимо от </w:t>
      </w:r>
      <w:r w:rsidRPr="000B651F">
        <w:rPr>
          <w:rFonts w:ascii="Times New Roman" w:hAnsi="Times New Roman" w:cs="Times New Roman"/>
          <w:sz w:val="36"/>
          <w:szCs w:val="36"/>
        </w:rPr>
        <w:lastRenderedPageBreak/>
        <w:t>их места работы. Союз цементников объединял рабочих только по добыче, обжигу клинкера, не включая подсобников</w:t>
      </w:r>
      <w:r w:rsidR="001A2B50" w:rsidRPr="000B651F">
        <w:rPr>
          <w:rFonts w:ascii="Times New Roman" w:hAnsi="Times New Roman" w:cs="Times New Roman"/>
          <w:sz w:val="36"/>
          <w:szCs w:val="36"/>
        </w:rPr>
        <w:t xml:space="preserve">, чернорабочих, грузчиков, стал вопрос о перестройке союзов по производственному принципу. Наряду с этим была проведена </w:t>
      </w:r>
      <w:proofErr w:type="spellStart"/>
      <w:r w:rsidR="001A2B50" w:rsidRPr="000B651F">
        <w:rPr>
          <w:rFonts w:ascii="Times New Roman" w:hAnsi="Times New Roman" w:cs="Times New Roman"/>
          <w:sz w:val="36"/>
          <w:szCs w:val="36"/>
        </w:rPr>
        <w:t>перетарификация</w:t>
      </w:r>
      <w:proofErr w:type="spellEnd"/>
      <w:r w:rsidR="001A2B50" w:rsidRPr="000B651F">
        <w:rPr>
          <w:rFonts w:ascii="Times New Roman" w:hAnsi="Times New Roman" w:cs="Times New Roman"/>
          <w:sz w:val="36"/>
          <w:szCs w:val="36"/>
        </w:rPr>
        <w:t xml:space="preserve"> всех категорий трудящихся. Союзом Союзов был установлен прожиточный минимум </w:t>
      </w:r>
      <w:proofErr w:type="gramStart"/>
      <w:r w:rsidR="001A2B50" w:rsidRPr="000B651F">
        <w:rPr>
          <w:rFonts w:ascii="Times New Roman" w:hAnsi="Times New Roman" w:cs="Times New Roman"/>
          <w:sz w:val="36"/>
          <w:szCs w:val="36"/>
        </w:rPr>
        <w:t>и</w:t>
      </w:r>
      <w:proofErr w:type="gramEnd"/>
      <w:r w:rsidR="001A2B50" w:rsidRPr="000B651F">
        <w:rPr>
          <w:rFonts w:ascii="Times New Roman" w:hAnsi="Times New Roman" w:cs="Times New Roman"/>
          <w:sz w:val="36"/>
          <w:szCs w:val="36"/>
        </w:rPr>
        <w:t xml:space="preserve"> исходя из этого установлена единая заработная плата.</w:t>
      </w:r>
    </w:p>
    <w:p w:rsidR="001A2B50" w:rsidRPr="000B651F" w:rsidRDefault="001A2B50"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Для реализации намеченных Союзом Союзов мероприятий и усиления влияния рабочих организаций на хозяйственную и производственную деятельность города, были избраны на всех предприятиях комитеты Внутреннего распорядка.</w:t>
      </w:r>
    </w:p>
    <w:p w:rsidR="001A2B50" w:rsidRPr="000B651F" w:rsidRDefault="001A2B50"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В их функции входило: осуществление контроля над производственной и финансовой деятельностью предприятий, а так же над хозяйственной деятельностью частных, городских и общественных организаций. Целью контроля была подготовка к изъятию предприятий и организаций от враждебного класса и </w:t>
      </w:r>
      <w:proofErr w:type="gramStart"/>
      <w:r w:rsidRPr="000B651F">
        <w:rPr>
          <w:rFonts w:ascii="Times New Roman" w:hAnsi="Times New Roman" w:cs="Times New Roman"/>
          <w:sz w:val="36"/>
          <w:szCs w:val="36"/>
        </w:rPr>
        <w:t>групп</w:t>
      </w:r>
      <w:proofErr w:type="gramEnd"/>
      <w:r w:rsidRPr="000B651F">
        <w:rPr>
          <w:rFonts w:ascii="Times New Roman" w:hAnsi="Times New Roman" w:cs="Times New Roman"/>
          <w:sz w:val="36"/>
          <w:szCs w:val="36"/>
        </w:rPr>
        <w:t xml:space="preserve"> саботирующих работу и подготовка к их национализации.</w:t>
      </w:r>
    </w:p>
    <w:p w:rsidR="001A2B50" w:rsidRPr="000B651F" w:rsidRDefault="001A2B50"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На заседании 31 января 1918 года комитетов Внутреннего распорядка с участием представителей профсоюзов, Союзом Союзов были поставлены следующие вопросы:</w:t>
      </w:r>
    </w:p>
    <w:p w:rsidR="001A2B50" w:rsidRPr="000B651F" w:rsidRDefault="001A2B50"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1. О разоружении администрации предприятий и охраны и создании охраны рабочими дружинами.</w:t>
      </w:r>
    </w:p>
    <w:p w:rsidR="001A2B50" w:rsidRPr="000B651F" w:rsidRDefault="001A2B50"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2. О вооружении рабочих отрядов Красной гвардии.</w:t>
      </w:r>
    </w:p>
    <w:p w:rsidR="001A2B50" w:rsidRPr="000B651F" w:rsidRDefault="001A2B50"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3. Проведение </w:t>
      </w:r>
      <w:proofErr w:type="gramStart"/>
      <w:r w:rsidRPr="000B651F">
        <w:rPr>
          <w:rFonts w:ascii="Times New Roman" w:hAnsi="Times New Roman" w:cs="Times New Roman"/>
          <w:sz w:val="36"/>
          <w:szCs w:val="36"/>
        </w:rPr>
        <w:t>полного</w:t>
      </w:r>
      <w:proofErr w:type="gramEnd"/>
      <w:r w:rsidRPr="000B651F">
        <w:rPr>
          <w:rFonts w:ascii="Times New Roman" w:hAnsi="Times New Roman" w:cs="Times New Roman"/>
          <w:sz w:val="36"/>
          <w:szCs w:val="36"/>
        </w:rPr>
        <w:t xml:space="preserve"> контроля за хозяйственной деятельностью, включая производственную деятельность, планированием, выпуском и реализацией готовой продукции. С тем чтобы представители фабрично-заводских комитетов стали фактически заместителями руководителей предприятий и организаций.</w:t>
      </w:r>
    </w:p>
    <w:p w:rsidR="001A2B50" w:rsidRPr="000B651F" w:rsidRDefault="001A2B50"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lastRenderedPageBreak/>
        <w:tab/>
        <w:t>4. Постепенное устранение руководства частников и подготовка их к национализации.</w:t>
      </w:r>
    </w:p>
    <w:p w:rsidR="001A2B50" w:rsidRPr="000B651F" w:rsidRDefault="001A2B50"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5. Конференция подтвердила</w:t>
      </w:r>
      <w:r w:rsidR="008E6701" w:rsidRPr="000B651F">
        <w:rPr>
          <w:rFonts w:ascii="Times New Roman" w:hAnsi="Times New Roman" w:cs="Times New Roman"/>
          <w:sz w:val="36"/>
          <w:szCs w:val="36"/>
        </w:rPr>
        <w:t xml:space="preserve"> необходимость реорганизации </w:t>
      </w:r>
      <w:proofErr w:type="gramStart"/>
      <w:r w:rsidR="008E6701" w:rsidRPr="000B651F">
        <w:rPr>
          <w:rFonts w:ascii="Times New Roman" w:hAnsi="Times New Roman" w:cs="Times New Roman"/>
          <w:sz w:val="36"/>
          <w:szCs w:val="36"/>
        </w:rPr>
        <w:t>узко профессиональных</w:t>
      </w:r>
      <w:proofErr w:type="gramEnd"/>
      <w:r w:rsidR="008E6701" w:rsidRPr="000B651F">
        <w:rPr>
          <w:rFonts w:ascii="Times New Roman" w:hAnsi="Times New Roman" w:cs="Times New Roman"/>
          <w:sz w:val="36"/>
          <w:szCs w:val="36"/>
        </w:rPr>
        <w:t xml:space="preserve"> союзов в производственные объединения трудящихся всех профессий одной отрасли промышленности, независимо от профессии и включая подсобных и разнорабочих.</w:t>
      </w:r>
    </w:p>
    <w:p w:rsidR="008E6701" w:rsidRPr="000B651F" w:rsidRDefault="008E6701"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Было вынесено решение </w:t>
      </w:r>
      <w:proofErr w:type="gramStart"/>
      <w:r w:rsidRPr="000B651F">
        <w:rPr>
          <w:rFonts w:ascii="Times New Roman" w:hAnsi="Times New Roman" w:cs="Times New Roman"/>
          <w:sz w:val="36"/>
          <w:szCs w:val="36"/>
        </w:rPr>
        <w:t>ликвидировать</w:t>
      </w:r>
      <w:proofErr w:type="gramEnd"/>
      <w:r w:rsidRPr="000B651F">
        <w:rPr>
          <w:rFonts w:ascii="Times New Roman" w:hAnsi="Times New Roman" w:cs="Times New Roman"/>
          <w:sz w:val="36"/>
          <w:szCs w:val="36"/>
        </w:rPr>
        <w:t xml:space="preserve"> профсоюзы: механиков и металлистов, судовых капитанов и механиков, приказчиков, официантов и др., включив их в новые производственные Союзы (по принципу существующих и в настоящее время в Советском Союзе).</w:t>
      </w:r>
    </w:p>
    <w:p w:rsidR="008E6701" w:rsidRPr="000B651F" w:rsidRDefault="008E6701"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6. Конференция выделила для охраны всех материальных ценностей народного имущества на территории города, включая порт и железную дорогу (таможню), включая продовольственные склады и для конфискации и реквизиции таковых контрольную комиссию (коллегию) при Союзе Союзов.</w:t>
      </w:r>
    </w:p>
    <w:p w:rsidR="008E6701" w:rsidRPr="000B651F" w:rsidRDefault="008E6701"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В конце своего заседания конференция, располагавшая в своем составе значительным большинством большевиков, высказалась за национализацию предприятий, осуществляя замену</w:t>
      </w:r>
      <w:r w:rsidR="006B0CC1" w:rsidRPr="000B651F">
        <w:rPr>
          <w:rFonts w:ascii="Times New Roman" w:hAnsi="Times New Roman" w:cs="Times New Roman"/>
          <w:sz w:val="36"/>
          <w:szCs w:val="36"/>
        </w:rPr>
        <w:t xml:space="preserve"> руководителей госучреждений общественных – городских организаций, а также предприятий частников сторонниками Советской власти.</w:t>
      </w:r>
    </w:p>
    <w:p w:rsidR="005F518D" w:rsidRPr="000B651F" w:rsidRDefault="005F518D"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r>
      <w:proofErr w:type="gramStart"/>
      <w:r w:rsidRPr="000B651F">
        <w:rPr>
          <w:rFonts w:ascii="Times New Roman" w:hAnsi="Times New Roman" w:cs="Times New Roman"/>
          <w:sz w:val="36"/>
          <w:szCs w:val="36"/>
        </w:rPr>
        <w:t>Не сколько слов</w:t>
      </w:r>
      <w:proofErr w:type="gramEnd"/>
      <w:r w:rsidRPr="000B651F">
        <w:rPr>
          <w:rFonts w:ascii="Times New Roman" w:hAnsi="Times New Roman" w:cs="Times New Roman"/>
          <w:sz w:val="36"/>
          <w:szCs w:val="36"/>
        </w:rPr>
        <w:t xml:space="preserve"> о контрольной комиссии Союза Союзов комиссия (в дальнейшем коллегия) несла круглосуточное дежурство в помещении Союза Союзов ряд месяцев в 1918 году. Отпуск товаров, материалов и продовольствия разрешался исключительно с письменного разрешения членов контрольной коллегии. Вывоз товаров из пределов города был запрещен. Все склады, как </w:t>
      </w:r>
      <w:proofErr w:type="gramStart"/>
      <w:r w:rsidRPr="000B651F">
        <w:rPr>
          <w:rFonts w:ascii="Times New Roman" w:hAnsi="Times New Roman" w:cs="Times New Roman"/>
          <w:sz w:val="36"/>
          <w:szCs w:val="36"/>
        </w:rPr>
        <w:t>частные</w:t>
      </w:r>
      <w:proofErr w:type="gramEnd"/>
      <w:r w:rsidRPr="000B651F">
        <w:rPr>
          <w:rFonts w:ascii="Times New Roman" w:hAnsi="Times New Roman" w:cs="Times New Roman"/>
          <w:sz w:val="36"/>
          <w:szCs w:val="36"/>
        </w:rPr>
        <w:t xml:space="preserve"> так и государственные, включая пакгаузы порта и железной </w:t>
      </w:r>
      <w:r w:rsidRPr="000B651F">
        <w:rPr>
          <w:rFonts w:ascii="Times New Roman" w:hAnsi="Times New Roman" w:cs="Times New Roman"/>
          <w:sz w:val="36"/>
          <w:szCs w:val="36"/>
        </w:rPr>
        <w:lastRenderedPageBreak/>
        <w:t>дороги были опечатаны Союзом Союзов и установлена вооруженная рабочая охрана.</w:t>
      </w:r>
    </w:p>
    <w:p w:rsidR="005F518D" w:rsidRPr="000B651F" w:rsidRDefault="005F518D"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Таким путем, удалось не допустить вывоза из города многих ценностей, как на территорию занятую </w:t>
      </w:r>
      <w:proofErr w:type="gramStart"/>
      <w:r w:rsidRPr="000B651F">
        <w:rPr>
          <w:rFonts w:ascii="Times New Roman" w:hAnsi="Times New Roman" w:cs="Times New Roman"/>
          <w:sz w:val="36"/>
          <w:szCs w:val="36"/>
        </w:rPr>
        <w:t>белыми</w:t>
      </w:r>
      <w:proofErr w:type="gramEnd"/>
      <w:r w:rsidRPr="000B651F">
        <w:rPr>
          <w:rFonts w:ascii="Times New Roman" w:hAnsi="Times New Roman" w:cs="Times New Roman"/>
          <w:sz w:val="36"/>
          <w:szCs w:val="36"/>
        </w:rPr>
        <w:t xml:space="preserve"> так и за границу. В функции контрольной комиссии входила борьба со спекуляцией, конфискация и изъятие ценностей. Причем эти ценности хранились в помещении Союза Союзов.</w:t>
      </w:r>
    </w:p>
    <w:p w:rsidR="005F518D" w:rsidRPr="000B651F" w:rsidRDefault="005F518D"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Необходимо учитывать, что Казначейство, Государственный банк и другие частные, государственные и городские организации саботировали работу и всячески противодействовали утверждению революционной власти в Новороссийске. Особенно после провозглашения Советской власти 23 ноября 1917 года и избрания на 2-м съезде Советов Исполнительного Комитета во главе </w:t>
      </w:r>
      <w:r w:rsidR="0062603E" w:rsidRPr="000B651F">
        <w:rPr>
          <w:rFonts w:ascii="Times New Roman" w:hAnsi="Times New Roman" w:cs="Times New Roman"/>
          <w:sz w:val="36"/>
          <w:szCs w:val="36"/>
        </w:rPr>
        <w:t xml:space="preserve">с т. </w:t>
      </w:r>
      <w:proofErr w:type="spellStart"/>
      <w:r w:rsidR="0062603E" w:rsidRPr="000B651F">
        <w:rPr>
          <w:rFonts w:ascii="Times New Roman" w:hAnsi="Times New Roman" w:cs="Times New Roman"/>
          <w:sz w:val="36"/>
          <w:szCs w:val="36"/>
        </w:rPr>
        <w:t>Рубиным</w:t>
      </w:r>
      <w:proofErr w:type="spellEnd"/>
      <w:r w:rsidR="0062603E" w:rsidRPr="000B651F">
        <w:rPr>
          <w:rFonts w:ascii="Times New Roman" w:hAnsi="Times New Roman" w:cs="Times New Roman"/>
          <w:sz w:val="36"/>
          <w:szCs w:val="36"/>
        </w:rPr>
        <w:t xml:space="preserve"> Абрамом </w:t>
      </w:r>
      <w:proofErr w:type="spellStart"/>
      <w:r w:rsidR="0062603E" w:rsidRPr="000B651F">
        <w:rPr>
          <w:rFonts w:ascii="Times New Roman" w:hAnsi="Times New Roman" w:cs="Times New Roman"/>
          <w:sz w:val="36"/>
          <w:szCs w:val="36"/>
        </w:rPr>
        <w:t>Азарьевичем</w:t>
      </w:r>
      <w:proofErr w:type="spellEnd"/>
      <w:r w:rsidR="0062603E" w:rsidRPr="000B651F">
        <w:rPr>
          <w:rFonts w:ascii="Times New Roman" w:hAnsi="Times New Roman" w:cs="Times New Roman"/>
          <w:sz w:val="36"/>
          <w:szCs w:val="36"/>
        </w:rPr>
        <w:t xml:space="preserve">, руководившим финансовым отделом. Все ценности, которыми располагал Союз </w:t>
      </w:r>
      <w:proofErr w:type="gramStart"/>
      <w:r w:rsidR="0062603E" w:rsidRPr="000B651F">
        <w:rPr>
          <w:rFonts w:ascii="Times New Roman" w:hAnsi="Times New Roman" w:cs="Times New Roman"/>
          <w:sz w:val="36"/>
          <w:szCs w:val="36"/>
        </w:rPr>
        <w:t>Союзов</w:t>
      </w:r>
      <w:proofErr w:type="gramEnd"/>
      <w:r w:rsidR="0062603E" w:rsidRPr="000B651F">
        <w:rPr>
          <w:rFonts w:ascii="Times New Roman" w:hAnsi="Times New Roman" w:cs="Times New Roman"/>
          <w:sz w:val="36"/>
          <w:szCs w:val="36"/>
        </w:rPr>
        <w:t xml:space="preserve"> были лишь в марте 1918 года сданы в Госбанк, после удаления правления Госбанка и назначения его директором Добровольского.</w:t>
      </w:r>
    </w:p>
    <w:p w:rsidR="0062603E" w:rsidRPr="000B651F" w:rsidRDefault="0062603E"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r>
      <w:proofErr w:type="gramStart"/>
      <w:r w:rsidRPr="000B651F">
        <w:rPr>
          <w:rFonts w:ascii="Times New Roman" w:hAnsi="Times New Roman" w:cs="Times New Roman"/>
          <w:sz w:val="36"/>
          <w:szCs w:val="36"/>
        </w:rPr>
        <w:t xml:space="preserve">Несмотря, на то, что на 2-м съезде Советов 27 ноября 1918 г. был избран в составе </w:t>
      </w:r>
      <w:proofErr w:type="spellStart"/>
      <w:r w:rsidRPr="000B651F">
        <w:rPr>
          <w:rFonts w:ascii="Times New Roman" w:hAnsi="Times New Roman" w:cs="Times New Roman"/>
          <w:sz w:val="36"/>
          <w:szCs w:val="36"/>
        </w:rPr>
        <w:t>ЦИКа</w:t>
      </w:r>
      <w:proofErr w:type="spellEnd"/>
      <w:r w:rsidRPr="000B651F">
        <w:rPr>
          <w:rFonts w:ascii="Times New Roman" w:hAnsi="Times New Roman" w:cs="Times New Roman"/>
          <w:sz w:val="36"/>
          <w:szCs w:val="36"/>
        </w:rPr>
        <w:t xml:space="preserve"> Черноморской губернии начальником продовольственного отдела Кириченко Павел Николаевич, злоупотребления и спекуляция продовольствием продолжали процветать (Кириченко перестал пользоваться доверием масс), поэтому выдача продовольственных товаров столовым, магазинам, буфетам производилась с письменного разрешения Контрольной Комиссии Союза Союзов.</w:t>
      </w:r>
      <w:proofErr w:type="gramEnd"/>
    </w:p>
    <w:p w:rsidR="0062603E" w:rsidRPr="000B651F" w:rsidRDefault="0062603E"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В марте</w:t>
      </w:r>
      <w:r w:rsidR="00457855" w:rsidRPr="000B651F">
        <w:rPr>
          <w:rFonts w:ascii="Times New Roman" w:hAnsi="Times New Roman" w:cs="Times New Roman"/>
          <w:sz w:val="36"/>
          <w:szCs w:val="36"/>
        </w:rPr>
        <w:t xml:space="preserve"> 1918 (после разгрома корниловцев, падения </w:t>
      </w:r>
      <w:proofErr w:type="spellStart"/>
      <w:r w:rsidR="00457855" w:rsidRPr="000B651F">
        <w:rPr>
          <w:rFonts w:ascii="Times New Roman" w:hAnsi="Times New Roman" w:cs="Times New Roman"/>
          <w:sz w:val="36"/>
          <w:szCs w:val="36"/>
        </w:rPr>
        <w:t>Екатеринодара</w:t>
      </w:r>
      <w:proofErr w:type="spellEnd"/>
      <w:r w:rsidR="00457855" w:rsidRPr="000B651F">
        <w:rPr>
          <w:rFonts w:ascii="Times New Roman" w:hAnsi="Times New Roman" w:cs="Times New Roman"/>
          <w:sz w:val="36"/>
          <w:szCs w:val="36"/>
        </w:rPr>
        <w:t>) и переизбрания Черноморского Центрального</w:t>
      </w:r>
      <w:r w:rsidR="00273010" w:rsidRPr="000B651F">
        <w:rPr>
          <w:rFonts w:ascii="Times New Roman" w:hAnsi="Times New Roman" w:cs="Times New Roman"/>
          <w:sz w:val="36"/>
          <w:szCs w:val="36"/>
        </w:rPr>
        <w:t xml:space="preserve"> Исполнительного комитета Совета рабочих, крестьянских и казачьих депутатов, была создана комиссия </w:t>
      </w:r>
      <w:proofErr w:type="spellStart"/>
      <w:r w:rsidR="00273010" w:rsidRPr="000B651F">
        <w:rPr>
          <w:rFonts w:ascii="Times New Roman" w:hAnsi="Times New Roman" w:cs="Times New Roman"/>
          <w:sz w:val="36"/>
          <w:szCs w:val="36"/>
        </w:rPr>
        <w:lastRenderedPageBreak/>
        <w:t>Опродкома</w:t>
      </w:r>
      <w:proofErr w:type="spellEnd"/>
      <w:r w:rsidR="00273010" w:rsidRPr="000B651F">
        <w:rPr>
          <w:rFonts w:ascii="Times New Roman" w:hAnsi="Times New Roman" w:cs="Times New Roman"/>
          <w:sz w:val="36"/>
          <w:szCs w:val="36"/>
        </w:rPr>
        <w:t xml:space="preserve"> в составе В.Лосева, Скобликова Х.А. и Сипливого (от контрольной комиссии). В дальнейшем Скобликов Харитон Антонович был до захвата белыми Новороссийска в августе 1918 г. заведующим продовольственным отделом в г</w:t>
      </w:r>
      <w:proofErr w:type="gramStart"/>
      <w:r w:rsidR="00273010" w:rsidRPr="000B651F">
        <w:rPr>
          <w:rFonts w:ascii="Times New Roman" w:hAnsi="Times New Roman" w:cs="Times New Roman"/>
          <w:sz w:val="36"/>
          <w:szCs w:val="36"/>
        </w:rPr>
        <w:t>.Н</w:t>
      </w:r>
      <w:proofErr w:type="gramEnd"/>
      <w:r w:rsidR="00273010" w:rsidRPr="000B651F">
        <w:rPr>
          <w:rFonts w:ascii="Times New Roman" w:hAnsi="Times New Roman" w:cs="Times New Roman"/>
          <w:sz w:val="36"/>
          <w:szCs w:val="36"/>
        </w:rPr>
        <w:t>овороссийске.</w:t>
      </w:r>
    </w:p>
    <w:p w:rsidR="00273010" w:rsidRPr="000B651F" w:rsidRDefault="00273010"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В Черноморском Союзе Союзов я продолжала работать в 1918 г. В конце мая 1918 года я вместе с председателем союза моряков Черноморского торгового флота выехала в Москву. </w:t>
      </w:r>
      <w:r w:rsidR="00747CF4" w:rsidRPr="000B651F">
        <w:rPr>
          <w:rFonts w:ascii="Times New Roman" w:hAnsi="Times New Roman" w:cs="Times New Roman"/>
          <w:sz w:val="36"/>
          <w:szCs w:val="36"/>
        </w:rPr>
        <w:t>Поездка была вызвана вызовом Владимиром Ильичем Лениным представителя моряков для освещения положения на юге России.</w:t>
      </w:r>
    </w:p>
    <w:p w:rsidR="00747CF4" w:rsidRPr="000B651F" w:rsidRDefault="00747CF4"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r>
      <w:r w:rsidRPr="000B651F">
        <w:rPr>
          <w:rFonts w:ascii="Times New Roman" w:hAnsi="Times New Roman" w:cs="Times New Roman"/>
          <w:sz w:val="36"/>
          <w:szCs w:val="36"/>
        </w:rPr>
        <w:tab/>
        <w:t xml:space="preserve">26 августа 1918 года, когда </w:t>
      </w:r>
      <w:proofErr w:type="spellStart"/>
      <w:r w:rsidRPr="000B651F">
        <w:rPr>
          <w:rFonts w:ascii="Times New Roman" w:hAnsi="Times New Roman" w:cs="Times New Roman"/>
          <w:sz w:val="36"/>
          <w:szCs w:val="36"/>
        </w:rPr>
        <w:t>деникинцы</w:t>
      </w:r>
      <w:proofErr w:type="spellEnd"/>
      <w:r w:rsidRPr="000B651F">
        <w:rPr>
          <w:rFonts w:ascii="Times New Roman" w:hAnsi="Times New Roman" w:cs="Times New Roman"/>
          <w:sz w:val="36"/>
          <w:szCs w:val="36"/>
        </w:rPr>
        <w:t xml:space="preserve"> ворвались в город, мы 2 месяц</w:t>
      </w:r>
      <w:r w:rsidR="002D15F8" w:rsidRPr="000B651F">
        <w:rPr>
          <w:rFonts w:ascii="Times New Roman" w:hAnsi="Times New Roman" w:cs="Times New Roman"/>
          <w:sz w:val="36"/>
          <w:szCs w:val="36"/>
        </w:rPr>
        <w:t>а скрывались у рабочих винограда</w:t>
      </w:r>
      <w:r w:rsidRPr="000B651F">
        <w:rPr>
          <w:rFonts w:ascii="Times New Roman" w:hAnsi="Times New Roman" w:cs="Times New Roman"/>
          <w:sz w:val="36"/>
          <w:szCs w:val="36"/>
        </w:rPr>
        <w:t xml:space="preserve">рей на Мысхако. В октябре </w:t>
      </w:r>
      <w:r w:rsidR="002D15F8" w:rsidRPr="000B651F">
        <w:rPr>
          <w:rFonts w:ascii="Times New Roman" w:hAnsi="Times New Roman" w:cs="Times New Roman"/>
          <w:sz w:val="36"/>
          <w:szCs w:val="36"/>
        </w:rPr>
        <w:t xml:space="preserve">нам удалось выбраться из пределов города и через Крымскую-Ейск добраться до Украины. В 1920 году я работала в Москве. С 1921 года в Сухуми сначала заместителем Народного Комиссара труда, а затем секретарем и управляющей делами Совета </w:t>
      </w:r>
      <w:proofErr w:type="gramStart"/>
      <w:r w:rsidR="002D15F8" w:rsidRPr="000B651F">
        <w:rPr>
          <w:rFonts w:ascii="Times New Roman" w:hAnsi="Times New Roman" w:cs="Times New Roman"/>
          <w:sz w:val="36"/>
          <w:szCs w:val="36"/>
        </w:rPr>
        <w:t>Народных</w:t>
      </w:r>
      <w:proofErr w:type="gramEnd"/>
      <w:r w:rsidR="002D15F8" w:rsidRPr="000B651F">
        <w:rPr>
          <w:rFonts w:ascii="Times New Roman" w:hAnsi="Times New Roman" w:cs="Times New Roman"/>
          <w:sz w:val="36"/>
          <w:szCs w:val="36"/>
        </w:rPr>
        <w:t xml:space="preserve"> Комисаров Абхазии.</w:t>
      </w:r>
    </w:p>
    <w:p w:rsidR="002D15F8" w:rsidRPr="000B651F" w:rsidRDefault="002D15F8"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С 1926 года живу в Москве. До 1955 года работа в качестве руководителя договорного отдела </w:t>
      </w:r>
      <w:proofErr w:type="spellStart"/>
      <w:r w:rsidRPr="000B651F">
        <w:rPr>
          <w:rFonts w:ascii="Times New Roman" w:hAnsi="Times New Roman" w:cs="Times New Roman"/>
          <w:sz w:val="36"/>
          <w:szCs w:val="36"/>
        </w:rPr>
        <w:t>Центро-энергоремонта</w:t>
      </w:r>
      <w:proofErr w:type="spellEnd"/>
      <w:r w:rsidRPr="000B651F">
        <w:rPr>
          <w:rFonts w:ascii="Times New Roman" w:hAnsi="Times New Roman" w:cs="Times New Roman"/>
          <w:sz w:val="36"/>
          <w:szCs w:val="36"/>
        </w:rPr>
        <w:t xml:space="preserve"> </w:t>
      </w:r>
      <w:r w:rsidR="005B361E" w:rsidRPr="000B651F">
        <w:rPr>
          <w:rFonts w:ascii="Times New Roman" w:hAnsi="Times New Roman" w:cs="Times New Roman"/>
          <w:sz w:val="36"/>
          <w:szCs w:val="36"/>
        </w:rPr>
        <w:t>Министерства Электропромышленности. В 1940 году я закончила (с освобождением от работы) 6 месячные военные курсы и получила звание начальника группы самозащиты.</w:t>
      </w:r>
    </w:p>
    <w:p w:rsidR="005B361E" w:rsidRPr="000B651F" w:rsidRDefault="005B361E"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r>
      <w:proofErr w:type="gramStart"/>
      <w:r w:rsidRPr="000B651F">
        <w:rPr>
          <w:rFonts w:ascii="Times New Roman" w:hAnsi="Times New Roman" w:cs="Times New Roman"/>
          <w:sz w:val="36"/>
          <w:szCs w:val="36"/>
        </w:rPr>
        <w:t>В отечественную войну с 1941 по 1945 годы, будучи оставленной в Москве в своей организации, активно участвовала в обороне Москвы, за что награждена медалью «За доблестный труд в Великой Отечественной войне 1941-1945 годы».</w:t>
      </w:r>
      <w:proofErr w:type="gramEnd"/>
    </w:p>
    <w:p w:rsidR="005B361E" w:rsidRPr="000B651F" w:rsidRDefault="005B361E" w:rsidP="00DE095B">
      <w:pPr>
        <w:contextualSpacing/>
        <w:jc w:val="both"/>
        <w:rPr>
          <w:rFonts w:ascii="Times New Roman" w:hAnsi="Times New Roman" w:cs="Times New Roman"/>
          <w:sz w:val="36"/>
          <w:szCs w:val="36"/>
        </w:rPr>
      </w:pPr>
      <w:r w:rsidRPr="000B651F">
        <w:rPr>
          <w:rFonts w:ascii="Times New Roman" w:hAnsi="Times New Roman" w:cs="Times New Roman"/>
          <w:sz w:val="36"/>
          <w:szCs w:val="36"/>
        </w:rPr>
        <w:tab/>
        <w:t xml:space="preserve">Союз Союзов провел первую организационную работу по объединению рабочих в профсоюзы по Черноморской губернии и Кубанской области. Работа велась </w:t>
      </w:r>
      <w:r w:rsidRPr="000B651F">
        <w:rPr>
          <w:rFonts w:ascii="Times New Roman" w:hAnsi="Times New Roman" w:cs="Times New Roman"/>
          <w:sz w:val="36"/>
          <w:szCs w:val="36"/>
        </w:rPr>
        <w:lastRenderedPageBreak/>
        <w:t>исключительно в направлении революционизирования профсоюзов и в Новороссийске последние сыграли исключительную роль в Октябрьскую революцию и в установлении Власти Советов.</w:t>
      </w:r>
    </w:p>
    <w:p w:rsidR="005B361E" w:rsidRPr="000B651F" w:rsidRDefault="005B361E" w:rsidP="005B361E">
      <w:pPr>
        <w:contextualSpacing/>
        <w:jc w:val="right"/>
        <w:rPr>
          <w:rFonts w:ascii="Times New Roman" w:hAnsi="Times New Roman" w:cs="Times New Roman"/>
          <w:sz w:val="36"/>
          <w:szCs w:val="36"/>
        </w:rPr>
      </w:pPr>
      <w:r w:rsidRPr="000B651F">
        <w:rPr>
          <w:rFonts w:ascii="Times New Roman" w:hAnsi="Times New Roman" w:cs="Times New Roman"/>
          <w:sz w:val="36"/>
          <w:szCs w:val="36"/>
        </w:rPr>
        <w:t>Ольга Лях</w:t>
      </w:r>
    </w:p>
    <w:p w:rsidR="005B361E" w:rsidRPr="000B651F" w:rsidRDefault="005B361E" w:rsidP="005B361E">
      <w:pPr>
        <w:contextualSpacing/>
        <w:jc w:val="right"/>
        <w:rPr>
          <w:rFonts w:ascii="Times New Roman" w:hAnsi="Times New Roman" w:cs="Times New Roman"/>
          <w:sz w:val="36"/>
          <w:szCs w:val="36"/>
        </w:rPr>
      </w:pPr>
      <w:r w:rsidRPr="000B651F">
        <w:rPr>
          <w:rFonts w:ascii="Times New Roman" w:hAnsi="Times New Roman" w:cs="Times New Roman"/>
          <w:sz w:val="36"/>
          <w:szCs w:val="36"/>
        </w:rPr>
        <w:t>Новороссийск, 5 октября 1963 года</w:t>
      </w:r>
      <w:proofErr w:type="gramStart"/>
      <w:r w:rsidRPr="000B651F">
        <w:rPr>
          <w:rFonts w:ascii="Times New Roman" w:hAnsi="Times New Roman" w:cs="Times New Roman"/>
          <w:sz w:val="36"/>
          <w:szCs w:val="36"/>
        </w:rPr>
        <w:t>. »</w:t>
      </w:r>
      <w:proofErr w:type="gramEnd"/>
    </w:p>
    <w:sectPr w:rsidR="005B361E" w:rsidRPr="000B651F" w:rsidSect="000B49B5">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85D86"/>
    <w:rsid w:val="00062445"/>
    <w:rsid w:val="00085D86"/>
    <w:rsid w:val="000B49B5"/>
    <w:rsid w:val="000B651F"/>
    <w:rsid w:val="000D2AFF"/>
    <w:rsid w:val="00151C59"/>
    <w:rsid w:val="0017739C"/>
    <w:rsid w:val="001A16F5"/>
    <w:rsid w:val="001A2B50"/>
    <w:rsid w:val="001C3BB0"/>
    <w:rsid w:val="00237CB3"/>
    <w:rsid w:val="00263B83"/>
    <w:rsid w:val="00273010"/>
    <w:rsid w:val="00285E09"/>
    <w:rsid w:val="002D15F8"/>
    <w:rsid w:val="002F63E3"/>
    <w:rsid w:val="00306A67"/>
    <w:rsid w:val="003139B3"/>
    <w:rsid w:val="00320D70"/>
    <w:rsid w:val="003A2D67"/>
    <w:rsid w:val="004141F1"/>
    <w:rsid w:val="00457855"/>
    <w:rsid w:val="004832DB"/>
    <w:rsid w:val="00490E20"/>
    <w:rsid w:val="00516D25"/>
    <w:rsid w:val="005318F6"/>
    <w:rsid w:val="005374BF"/>
    <w:rsid w:val="005A718C"/>
    <w:rsid w:val="005B361E"/>
    <w:rsid w:val="005F518D"/>
    <w:rsid w:val="00607561"/>
    <w:rsid w:val="006102E5"/>
    <w:rsid w:val="0062603E"/>
    <w:rsid w:val="00691417"/>
    <w:rsid w:val="006A7E85"/>
    <w:rsid w:val="006B0CC1"/>
    <w:rsid w:val="00747CF4"/>
    <w:rsid w:val="007712EB"/>
    <w:rsid w:val="00787319"/>
    <w:rsid w:val="007F50D6"/>
    <w:rsid w:val="00842E11"/>
    <w:rsid w:val="00843049"/>
    <w:rsid w:val="008515FE"/>
    <w:rsid w:val="008857E7"/>
    <w:rsid w:val="008E6701"/>
    <w:rsid w:val="00937AEC"/>
    <w:rsid w:val="009E1B4E"/>
    <w:rsid w:val="00A357B3"/>
    <w:rsid w:val="00A367E0"/>
    <w:rsid w:val="00A5542D"/>
    <w:rsid w:val="00A60A21"/>
    <w:rsid w:val="00AC3EFF"/>
    <w:rsid w:val="00AC6275"/>
    <w:rsid w:val="00B23ED4"/>
    <w:rsid w:val="00B55467"/>
    <w:rsid w:val="00BC0DC3"/>
    <w:rsid w:val="00BD7AD7"/>
    <w:rsid w:val="00C34072"/>
    <w:rsid w:val="00C54813"/>
    <w:rsid w:val="00C93FED"/>
    <w:rsid w:val="00C94A6B"/>
    <w:rsid w:val="00CA01AE"/>
    <w:rsid w:val="00D94265"/>
    <w:rsid w:val="00DA0DEC"/>
    <w:rsid w:val="00DE095B"/>
    <w:rsid w:val="00E34042"/>
    <w:rsid w:val="00EE0646"/>
    <w:rsid w:val="00F073DC"/>
    <w:rsid w:val="00F24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1515</TotalTime>
  <Pages>18</Pages>
  <Words>4036</Words>
  <Characters>23009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2016-04-20T14:30:00Z</dcterms:created>
  <dcterms:modified xsi:type="dcterms:W3CDTF">2016-04-26T09:49:00Z</dcterms:modified>
</cp:coreProperties>
</file>