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4250B317" w14:textId="77777777" w:rsidR="004602B4" w:rsidRPr="00B622FA" w:rsidRDefault="004602B4" w:rsidP="00E16ACA">
      <w:pPr>
        <w:jc w:val="center"/>
        <w:rPr>
          <w:sz w:val="22"/>
          <w:szCs w:val="22"/>
        </w:rPr>
      </w:pPr>
    </w:p>
    <w:p w14:paraId="64A86CD1" w14:textId="6E31407B" w:rsidR="00731077" w:rsidRPr="00B622FA" w:rsidRDefault="00731077" w:rsidP="00AA7006">
      <w:pPr>
        <w:jc w:val="both"/>
        <w:rPr>
          <w:b/>
        </w:rPr>
      </w:pPr>
    </w:p>
    <w:p w14:paraId="7283A97D" w14:textId="77777777" w:rsidR="00B622FA" w:rsidRPr="00B622FA" w:rsidRDefault="00B622FA" w:rsidP="00AA7006">
      <w:pPr>
        <w:jc w:val="both"/>
        <w:rPr>
          <w:b/>
        </w:rPr>
      </w:pPr>
    </w:p>
    <w:p w14:paraId="796F097E" w14:textId="1DCE1D1A" w:rsidR="00C60EAB" w:rsidRPr="00B622FA" w:rsidRDefault="008462AD" w:rsidP="00C60EAB">
      <w:pPr>
        <w:jc w:val="both"/>
        <w:rPr>
          <w:b/>
        </w:rPr>
      </w:pPr>
      <w:r w:rsidRPr="00B622FA">
        <w:rPr>
          <w:b/>
        </w:rPr>
        <w:t>22 июня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  </w:t>
      </w:r>
      <w:r w:rsidR="00697773" w:rsidRPr="00B622FA">
        <w:rPr>
          <w:b/>
        </w:rPr>
        <w:t xml:space="preserve"> 15:00      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3143788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Pr="00B622FA">
        <w:rPr>
          <w:b/>
        </w:rPr>
        <w:t xml:space="preserve"> </w:t>
      </w:r>
      <w:r w:rsidR="00CA4DEE" w:rsidRPr="00B622FA">
        <w:rPr>
          <w:b/>
        </w:rPr>
        <w:t>Большой зал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B622FA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508EA8F3" w:rsidR="006F571D" w:rsidRPr="00B622FA" w:rsidRDefault="003E3CE2" w:rsidP="005E3901">
      <w:pPr>
        <w:jc w:val="both"/>
        <w:rPr>
          <w:b/>
          <w:u w:val="single"/>
        </w:rPr>
      </w:pPr>
      <w:r w:rsidRPr="00B622FA">
        <w:rPr>
          <w:b/>
          <w:u w:val="single"/>
        </w:rPr>
        <w:t>1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EC77733" w14:textId="77777777" w:rsidR="00563CE9" w:rsidRPr="00B622FA" w:rsidRDefault="00563CE9" w:rsidP="00563CE9">
      <w:pPr>
        <w:ind w:firstLine="2694"/>
        <w:jc w:val="both"/>
        <w:rPr>
          <w:i/>
        </w:rPr>
      </w:pPr>
    </w:p>
    <w:p w14:paraId="0BF440E1" w14:textId="78A8957A" w:rsidR="008462AD" w:rsidRPr="00B622FA" w:rsidRDefault="008462AD" w:rsidP="008462AD">
      <w:pPr>
        <w:jc w:val="both"/>
        <w:rPr>
          <w:b/>
        </w:rPr>
      </w:pPr>
      <w:r w:rsidRPr="00B622FA">
        <w:rPr>
          <w:b/>
        </w:rPr>
        <w:t>Об утверждении отчета об исполнении бюджета муниципального образования город Новороссийск за 2020 год.</w:t>
      </w:r>
    </w:p>
    <w:p w14:paraId="767B7463" w14:textId="77777777" w:rsidR="008462AD" w:rsidRPr="00B622FA" w:rsidRDefault="008462AD" w:rsidP="008462AD">
      <w:pPr>
        <w:ind w:firstLine="851"/>
        <w:jc w:val="both"/>
        <w:rPr>
          <w:b/>
        </w:rPr>
      </w:pPr>
    </w:p>
    <w:p w14:paraId="63AE3AAA" w14:textId="77777777" w:rsidR="008462AD" w:rsidRPr="00B622FA" w:rsidRDefault="008462AD" w:rsidP="008462AD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B622FA">
        <w:rPr>
          <w:b/>
        </w:rPr>
        <w:t xml:space="preserve"> </w:t>
      </w:r>
      <w:r w:rsidRPr="00B622FA">
        <w:rPr>
          <w:i/>
        </w:rPr>
        <w:t>Кондратьев Сергей Иванович – председатель комитета.</w:t>
      </w:r>
    </w:p>
    <w:p w14:paraId="2E0D6D17" w14:textId="77777777" w:rsidR="008462AD" w:rsidRPr="00B622FA" w:rsidRDefault="008462AD" w:rsidP="008462A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1EE352" w14:textId="01C83512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003A412" w14:textId="77777777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262B0819" w14:textId="77777777" w:rsidR="008462AD" w:rsidRPr="00B622FA" w:rsidRDefault="008462AD" w:rsidP="008462AD">
      <w:pPr>
        <w:ind w:firstLine="1418"/>
        <w:jc w:val="both"/>
        <w:rPr>
          <w:i/>
        </w:rPr>
      </w:pPr>
      <w:r w:rsidRPr="00B622FA">
        <w:rPr>
          <w:i/>
        </w:rPr>
        <w:t xml:space="preserve">Майорова Наталья Владимировна – заместитель главы </w:t>
      </w:r>
    </w:p>
    <w:p w14:paraId="2DE853D8" w14:textId="37828B69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8DAED8B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44E540D0" w14:textId="5BE26F7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86120F6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Уманцев</w:t>
      </w:r>
      <w:proofErr w:type="spellEnd"/>
      <w:r w:rsidRPr="00B622FA">
        <w:rPr>
          <w:i/>
        </w:rPr>
        <w:t xml:space="preserve"> Сергей Александрович – заместитель главы </w:t>
      </w:r>
    </w:p>
    <w:p w14:paraId="29F44002" w14:textId="21D7A1A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C0FBA49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1A485B67" w14:textId="713A7E64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3A0C11A1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64E74D9E" w14:textId="326A7B61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DED073C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Яменсков</w:t>
      </w:r>
      <w:proofErr w:type="spellEnd"/>
      <w:r w:rsidRPr="00B622FA">
        <w:rPr>
          <w:i/>
        </w:rPr>
        <w:t xml:space="preserve"> Александр Иванович – заместитель главы </w:t>
      </w:r>
    </w:p>
    <w:p w14:paraId="18998004" w14:textId="7C0D1BB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432F0AE" w14:textId="77777777" w:rsidR="008462AD" w:rsidRPr="00B622FA" w:rsidRDefault="008462AD" w:rsidP="008462AD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53D0D638" w14:textId="293B54DA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AE4DB7A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Бреус</w:t>
      </w:r>
      <w:proofErr w:type="spellEnd"/>
      <w:r w:rsidRPr="00B622FA">
        <w:rPr>
          <w:i/>
        </w:rPr>
        <w:t xml:space="preserve"> Роман Александрович – заместитель главы </w:t>
      </w:r>
    </w:p>
    <w:p w14:paraId="0DB7081A" w14:textId="114839FA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73E89BF6" w14:textId="0DA98E04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</w:t>
      </w:r>
      <w:proofErr w:type="spellStart"/>
      <w:r w:rsidRPr="00B622FA">
        <w:rPr>
          <w:i/>
        </w:rPr>
        <w:t>Пивень</w:t>
      </w:r>
      <w:proofErr w:type="spellEnd"/>
      <w:r w:rsidRPr="00B622FA">
        <w:rPr>
          <w:i/>
        </w:rPr>
        <w:t xml:space="preserve"> Константин Сергеевич – председатель Контрольно-счетной палаты.</w:t>
      </w:r>
    </w:p>
    <w:p w14:paraId="3B4F7D02" w14:textId="3CB9F24A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737B969B" w14:textId="77777777" w:rsidR="008462AD" w:rsidRPr="00B622FA" w:rsidRDefault="008462AD" w:rsidP="008462AD">
      <w:pPr>
        <w:ind w:firstLine="1276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674DB330" w14:textId="77777777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26DCE1AF" w14:textId="77777777" w:rsidR="00254F9F" w:rsidRPr="00B622FA" w:rsidRDefault="00254F9F" w:rsidP="00523AEC">
      <w:pPr>
        <w:jc w:val="both"/>
        <w:rPr>
          <w:b/>
        </w:rPr>
      </w:pPr>
    </w:p>
    <w:p w14:paraId="7648C47D" w14:textId="400A1586" w:rsidR="008462AD" w:rsidRPr="00B622FA" w:rsidRDefault="008462AD" w:rsidP="00523AEC">
      <w:pPr>
        <w:ind w:firstLine="1276"/>
        <w:jc w:val="both"/>
        <w:rPr>
          <w:i/>
        </w:rPr>
      </w:pPr>
    </w:p>
    <w:p w14:paraId="5DE88BEC" w14:textId="77777777" w:rsidR="00B622FA" w:rsidRPr="00B622FA" w:rsidRDefault="00B622FA" w:rsidP="00523AEC">
      <w:pPr>
        <w:ind w:firstLine="1276"/>
        <w:jc w:val="both"/>
        <w:rPr>
          <w:i/>
        </w:rPr>
      </w:pPr>
    </w:p>
    <w:p w14:paraId="67D676C5" w14:textId="77777777" w:rsidR="004C48F0" w:rsidRPr="00B622FA" w:rsidRDefault="004C48F0" w:rsidP="004C48F0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2. Вопрос комитета по социальной политике.</w:t>
      </w:r>
    </w:p>
    <w:p w14:paraId="299758AE" w14:textId="77777777" w:rsidR="004C48F0" w:rsidRPr="00B622FA" w:rsidRDefault="004C48F0" w:rsidP="004C48F0">
      <w:pPr>
        <w:spacing w:line="0" w:lineRule="atLeast"/>
        <w:jc w:val="both"/>
        <w:rPr>
          <w:b/>
        </w:rPr>
      </w:pPr>
    </w:p>
    <w:p w14:paraId="4AA01BBB" w14:textId="4EC22FEE" w:rsidR="004C48F0" w:rsidRPr="00B622FA" w:rsidRDefault="004C48F0" w:rsidP="004C48F0">
      <w:pPr>
        <w:spacing w:line="0" w:lineRule="atLeast"/>
        <w:jc w:val="both"/>
        <w:rPr>
          <w:b/>
          <w:i/>
        </w:rPr>
      </w:pPr>
      <w:r w:rsidRPr="00B622FA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39C97A37" w14:textId="77777777" w:rsidR="004C48F0" w:rsidRPr="00B622FA" w:rsidRDefault="004C48F0" w:rsidP="004C48F0">
      <w:pPr>
        <w:spacing w:line="0" w:lineRule="atLeast"/>
        <w:rPr>
          <w:b/>
          <w:i/>
        </w:rPr>
      </w:pPr>
    </w:p>
    <w:p w14:paraId="7B54B86F" w14:textId="322E6AF1" w:rsidR="004C48F0" w:rsidRPr="00B622FA" w:rsidRDefault="004C48F0" w:rsidP="004C48F0">
      <w:pPr>
        <w:spacing w:line="0" w:lineRule="atLeast"/>
        <w:rPr>
          <w:sz w:val="28"/>
        </w:rPr>
      </w:pPr>
      <w:r w:rsidRPr="00B622FA">
        <w:rPr>
          <w:b/>
          <w:i/>
        </w:rPr>
        <w:t xml:space="preserve">Докладывает: </w:t>
      </w:r>
      <w:proofErr w:type="spellStart"/>
      <w:r w:rsidRPr="00B622FA">
        <w:rPr>
          <w:bCs/>
          <w:i/>
        </w:rPr>
        <w:t>Алейникова</w:t>
      </w:r>
      <w:proofErr w:type="spellEnd"/>
      <w:r w:rsidRPr="00B622FA">
        <w:rPr>
          <w:i/>
        </w:rPr>
        <w:t xml:space="preserve"> Галина Ивановна – председатель комитета.</w:t>
      </w:r>
    </w:p>
    <w:p w14:paraId="2308D077" w14:textId="77777777" w:rsidR="00B622FA" w:rsidRPr="00B622FA" w:rsidRDefault="00B622FA" w:rsidP="00B622FA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2DF1BE4" w14:textId="543DD790" w:rsidR="00B622FA" w:rsidRPr="00B622FA" w:rsidRDefault="00B622FA" w:rsidP="00B622FA">
      <w:pPr>
        <w:jc w:val="both"/>
        <w:rPr>
          <w:i/>
        </w:rPr>
      </w:pPr>
      <w:r w:rsidRPr="00B622FA">
        <w:rPr>
          <w:i/>
        </w:rPr>
        <w:t xml:space="preserve">                       Цымбал Сергей Михайлович – председатель Общественной палаты.</w:t>
      </w:r>
    </w:p>
    <w:p w14:paraId="7F48EB85" w14:textId="38C99B56" w:rsidR="008462AD" w:rsidRPr="00B622FA" w:rsidRDefault="008462AD" w:rsidP="00523AEC">
      <w:pPr>
        <w:ind w:firstLine="1276"/>
        <w:jc w:val="both"/>
        <w:rPr>
          <w:i/>
        </w:rPr>
      </w:pPr>
    </w:p>
    <w:p w14:paraId="2958F528" w14:textId="2CF09BCA" w:rsidR="004C48F0" w:rsidRDefault="004C48F0" w:rsidP="00523AEC">
      <w:pPr>
        <w:ind w:firstLine="1276"/>
        <w:jc w:val="both"/>
        <w:rPr>
          <w:i/>
        </w:rPr>
      </w:pPr>
    </w:p>
    <w:p w14:paraId="25956AB4" w14:textId="77777777" w:rsidR="005F7D24" w:rsidRPr="00B622FA" w:rsidRDefault="005F7D24" w:rsidP="00523AEC">
      <w:pPr>
        <w:ind w:firstLine="1276"/>
        <w:jc w:val="both"/>
        <w:rPr>
          <w:i/>
        </w:rPr>
      </w:pPr>
    </w:p>
    <w:p w14:paraId="10217EB7" w14:textId="06E4CC81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lastRenderedPageBreak/>
        <w:t>3</w:t>
      </w:r>
      <w:r w:rsidR="002066A6" w:rsidRPr="00B622FA">
        <w:rPr>
          <w:b/>
          <w:u w:val="single"/>
        </w:rPr>
        <w:t>.  Вопрос</w:t>
      </w:r>
      <w:r w:rsidR="00640A4F" w:rsidRPr="00B622FA">
        <w:rPr>
          <w:b/>
          <w:u w:val="single"/>
        </w:rPr>
        <w:t xml:space="preserve">ы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283D0466" w14:textId="3F804B87" w:rsidR="00E83B42" w:rsidRPr="00B622FA" w:rsidRDefault="00F74A34" w:rsidP="00F11D2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B622FA">
        <w:rPr>
          <w:b/>
        </w:rPr>
        <w:t>3</w:t>
      </w:r>
      <w:r w:rsidR="002E1260" w:rsidRPr="00B622FA">
        <w:rPr>
          <w:b/>
        </w:rPr>
        <w:t>.1</w:t>
      </w:r>
      <w:r w:rsidR="001D446F" w:rsidRPr="00B622FA">
        <w:rPr>
          <w:b/>
        </w:rPr>
        <w:t>.</w:t>
      </w:r>
      <w:r w:rsidR="001D446F" w:rsidRPr="00B622FA">
        <w:t xml:space="preserve"> </w:t>
      </w:r>
      <w:r w:rsidR="00F11D2D" w:rsidRPr="00B622FA">
        <w:rPr>
          <w:b/>
          <w:bCs/>
        </w:rPr>
        <w:t>О внесении изменений и дополнений в Устав муниципального образования город Новороссийск.</w:t>
      </w:r>
    </w:p>
    <w:p w14:paraId="1B5BD6B2" w14:textId="77777777" w:rsidR="001D446F" w:rsidRPr="00B622FA" w:rsidRDefault="001D446F" w:rsidP="001D446F">
      <w:pPr>
        <w:jc w:val="both"/>
        <w:rPr>
          <w:b/>
        </w:rPr>
      </w:pPr>
    </w:p>
    <w:p w14:paraId="2D482ABB" w14:textId="1B9DD605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30323E16" w14:textId="4F13DC9E" w:rsidR="00270EBE" w:rsidRPr="00B622FA" w:rsidRDefault="00270EBE" w:rsidP="00270EBE">
      <w:pPr>
        <w:ind w:firstLine="1418"/>
        <w:jc w:val="both"/>
        <w:rPr>
          <w:i/>
        </w:rPr>
      </w:pPr>
      <w:r w:rsidRPr="00B622FA">
        <w:rPr>
          <w:b/>
          <w:i/>
          <w:iCs/>
        </w:rPr>
        <w:t xml:space="preserve"> </w:t>
      </w:r>
      <w:r w:rsidRPr="00B622FA">
        <w:rPr>
          <w:i/>
        </w:rPr>
        <w:t xml:space="preserve">Калинина Светлана Владимировна – первый заместитель </w:t>
      </w:r>
    </w:p>
    <w:p w14:paraId="12849E0C" w14:textId="1B262BDF" w:rsidR="00270EBE" w:rsidRPr="00B622FA" w:rsidRDefault="00270EBE" w:rsidP="00270EBE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главы муниципального образования.</w:t>
      </w:r>
    </w:p>
    <w:p w14:paraId="04AFF3DA" w14:textId="77777777" w:rsidR="00270EBE" w:rsidRPr="00B622FA" w:rsidRDefault="00270EBE" w:rsidP="00270EBE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6D2A9C3A" w14:textId="2E1E48DA" w:rsidR="00270EBE" w:rsidRPr="00B622FA" w:rsidRDefault="00270EBE" w:rsidP="00270EBE">
      <w:pPr>
        <w:ind w:left="5672"/>
        <w:jc w:val="both"/>
        <w:rPr>
          <w:i/>
        </w:rPr>
      </w:pPr>
      <w:r w:rsidRPr="00B622FA">
        <w:rPr>
          <w:i/>
        </w:rPr>
        <w:t xml:space="preserve">            муниципального образования.</w:t>
      </w:r>
    </w:p>
    <w:p w14:paraId="3CE8F094" w14:textId="38B3A51F" w:rsidR="00E83B42" w:rsidRPr="00B622FA" w:rsidRDefault="00E83B42" w:rsidP="00F11D2D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</w:t>
      </w:r>
      <w:r w:rsidR="00F11D2D" w:rsidRPr="00B622FA">
        <w:rPr>
          <w:i/>
        </w:rPr>
        <w:t xml:space="preserve"> </w:t>
      </w:r>
      <w:r w:rsidRPr="00B622FA">
        <w:rPr>
          <w:i/>
        </w:rPr>
        <w:t xml:space="preserve">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7347C749" w14:textId="2C588033" w:rsidR="00837883" w:rsidRPr="00B622FA" w:rsidRDefault="00270EBE" w:rsidP="00270EBE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029116F7" w14:textId="77777777" w:rsidR="00F11D2D" w:rsidRPr="00B622FA" w:rsidRDefault="00F11D2D" w:rsidP="001D446F">
      <w:pPr>
        <w:jc w:val="both"/>
        <w:rPr>
          <w:b/>
        </w:rPr>
      </w:pPr>
    </w:p>
    <w:p w14:paraId="7DA0ED2F" w14:textId="1F000939" w:rsidR="00E83B42" w:rsidRPr="00B622FA" w:rsidRDefault="00F74A34" w:rsidP="001D446F">
      <w:pPr>
        <w:jc w:val="both"/>
        <w:rPr>
          <w:b/>
          <w:bCs/>
        </w:rPr>
      </w:pPr>
      <w:r w:rsidRPr="00B622FA">
        <w:rPr>
          <w:b/>
          <w:bCs/>
        </w:rPr>
        <w:t xml:space="preserve">3.2. </w:t>
      </w:r>
      <w:r w:rsidR="00F11D2D" w:rsidRPr="00B622FA">
        <w:rPr>
          <w:b/>
          <w:bCs/>
        </w:rPr>
        <w:t>О внесении изменений в решение городской Думы муниципального образования город Новороссийск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57239E52" w14:textId="20E60581" w:rsidR="00F11D2D" w:rsidRPr="00B622FA" w:rsidRDefault="00F11D2D" w:rsidP="001D446F">
      <w:pPr>
        <w:jc w:val="both"/>
        <w:rPr>
          <w:b/>
          <w:bCs/>
        </w:rPr>
      </w:pPr>
    </w:p>
    <w:p w14:paraId="1A326C09" w14:textId="77777777" w:rsidR="00F74A34" w:rsidRPr="00B622FA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1B6767C5" w14:textId="77777777" w:rsidR="00F74A34" w:rsidRPr="00B622FA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1B9E84D7" w14:textId="77777777" w:rsidR="00F74A34" w:rsidRPr="00B622FA" w:rsidRDefault="00F74A34" w:rsidP="00F74A34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2B5AE6A0" w14:textId="77777777" w:rsidR="00F74A34" w:rsidRPr="00B622FA" w:rsidRDefault="00F74A34" w:rsidP="00F74A34">
      <w:pPr>
        <w:ind w:firstLine="1418"/>
        <w:jc w:val="both"/>
        <w:rPr>
          <w:b/>
        </w:rPr>
      </w:pPr>
      <w:r w:rsidRPr="00B622FA">
        <w:rPr>
          <w:i/>
        </w:rPr>
        <w:t xml:space="preserve">                                                                                    муниципального образования.</w:t>
      </w:r>
    </w:p>
    <w:p w14:paraId="2551C362" w14:textId="657EF9FD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3F2F0017" w14:textId="77777777" w:rsidR="00F74A34" w:rsidRPr="00B622FA" w:rsidRDefault="00F74A34" w:rsidP="00F74A34">
      <w:pPr>
        <w:jc w:val="both"/>
        <w:rPr>
          <w:i/>
        </w:rPr>
      </w:pPr>
      <w:r w:rsidRPr="00B622FA">
        <w:rPr>
          <w:i/>
        </w:rPr>
        <w:t xml:space="preserve">                       </w:t>
      </w:r>
      <w:proofErr w:type="spellStart"/>
      <w:r w:rsidRPr="00B622FA">
        <w:rPr>
          <w:i/>
        </w:rPr>
        <w:t>Гиваргизов</w:t>
      </w:r>
      <w:proofErr w:type="spellEnd"/>
      <w:r w:rsidRPr="00B622FA">
        <w:rPr>
          <w:i/>
        </w:rPr>
        <w:t xml:space="preserve"> Роберт </w:t>
      </w:r>
      <w:proofErr w:type="spellStart"/>
      <w:r w:rsidRPr="00B622FA">
        <w:rPr>
          <w:i/>
        </w:rPr>
        <w:t>Альбикович</w:t>
      </w:r>
      <w:proofErr w:type="spellEnd"/>
      <w:r w:rsidRPr="00B622FA">
        <w:rPr>
          <w:i/>
        </w:rPr>
        <w:t xml:space="preserve"> – начальник управления                                        </w:t>
      </w:r>
    </w:p>
    <w:p w14:paraId="09233F9C" w14:textId="7C0AAC09" w:rsidR="00F74A34" w:rsidRPr="00B622FA" w:rsidRDefault="00F74A34" w:rsidP="00F74A34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               контроля городского хозяйства.</w:t>
      </w:r>
    </w:p>
    <w:p w14:paraId="6CF0C628" w14:textId="77777777" w:rsidR="00F74A34" w:rsidRPr="00B622FA" w:rsidRDefault="00F74A34" w:rsidP="00F74A34">
      <w:pPr>
        <w:jc w:val="both"/>
        <w:rPr>
          <w:i/>
        </w:rPr>
      </w:pPr>
      <w:r w:rsidRPr="00B622FA">
        <w:rPr>
          <w:i/>
        </w:rPr>
        <w:tab/>
      </w:r>
      <w:r w:rsidRPr="00B622FA">
        <w:rPr>
          <w:i/>
        </w:rPr>
        <w:tab/>
        <w:t xml:space="preserve">Авакян Артур </w:t>
      </w:r>
      <w:proofErr w:type="spellStart"/>
      <w:r w:rsidRPr="00B622FA">
        <w:rPr>
          <w:i/>
        </w:rPr>
        <w:t>Юрикович</w:t>
      </w:r>
      <w:proofErr w:type="spellEnd"/>
      <w:r w:rsidRPr="00B622FA">
        <w:rPr>
          <w:i/>
        </w:rPr>
        <w:t xml:space="preserve"> – глава администрации                                   </w:t>
      </w:r>
    </w:p>
    <w:p w14:paraId="4076C3DD" w14:textId="24495905" w:rsidR="00F74A34" w:rsidRPr="00B622FA" w:rsidRDefault="00F74A34" w:rsidP="00F74A34">
      <w:pPr>
        <w:jc w:val="both"/>
        <w:rPr>
          <w:b/>
          <w:bCs/>
        </w:rPr>
      </w:pPr>
      <w:r w:rsidRPr="00B622FA">
        <w:rPr>
          <w:i/>
        </w:rPr>
        <w:t xml:space="preserve">                                                                                       Центрального внутригородского района.</w:t>
      </w:r>
    </w:p>
    <w:p w14:paraId="4CC14A56" w14:textId="77777777" w:rsidR="00F74A34" w:rsidRPr="00B622FA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336DD957" w14:textId="1837B048" w:rsidR="00F74A34" w:rsidRPr="00B622FA" w:rsidRDefault="00F74A34" w:rsidP="001D446F">
      <w:pPr>
        <w:jc w:val="both"/>
        <w:rPr>
          <w:b/>
          <w:bCs/>
        </w:rPr>
      </w:pPr>
    </w:p>
    <w:p w14:paraId="68BE60B1" w14:textId="77777777" w:rsidR="00F11D2D" w:rsidRPr="00B622FA" w:rsidRDefault="00F11D2D" w:rsidP="001D446F">
      <w:pPr>
        <w:jc w:val="both"/>
        <w:rPr>
          <w:b/>
          <w:bCs/>
        </w:rPr>
      </w:pPr>
    </w:p>
    <w:p w14:paraId="4DEE55CF" w14:textId="60357241" w:rsidR="00F11D2D" w:rsidRPr="00B622FA" w:rsidRDefault="00F74A34" w:rsidP="001D446F">
      <w:pPr>
        <w:jc w:val="both"/>
        <w:rPr>
          <w:rFonts w:eastAsia="Calibri"/>
          <w:b/>
          <w:lang w:eastAsia="en-US"/>
        </w:rPr>
      </w:pPr>
      <w:r w:rsidRPr="00B622FA">
        <w:rPr>
          <w:rFonts w:eastAsia="Calibri"/>
          <w:b/>
          <w:lang w:eastAsia="en-US"/>
        </w:rPr>
        <w:t xml:space="preserve">3.3. </w:t>
      </w:r>
      <w:r w:rsidR="00F11D2D" w:rsidRPr="00B622FA">
        <w:rPr>
          <w:rFonts w:eastAsia="Calibri"/>
          <w:b/>
          <w:lang w:eastAsia="en-US"/>
        </w:rPr>
        <w:t>О внесении изменений в Регламент городской Думы муниципального образования город Новороссийск</w:t>
      </w:r>
      <w:r w:rsidR="00B622FA">
        <w:rPr>
          <w:rFonts w:eastAsia="Calibri"/>
          <w:b/>
          <w:lang w:eastAsia="en-US"/>
        </w:rPr>
        <w:t>.</w:t>
      </w:r>
    </w:p>
    <w:p w14:paraId="0AA13D16" w14:textId="1200FC51" w:rsidR="00F11D2D" w:rsidRPr="00B622FA" w:rsidRDefault="00F11D2D" w:rsidP="001D446F">
      <w:pPr>
        <w:jc w:val="both"/>
        <w:rPr>
          <w:rFonts w:eastAsia="Calibri"/>
          <w:b/>
          <w:lang w:eastAsia="en-US"/>
        </w:rPr>
      </w:pPr>
    </w:p>
    <w:p w14:paraId="0596F4E7" w14:textId="77777777" w:rsidR="00F74A34" w:rsidRPr="00B622FA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0B3DEDC1" w14:textId="77777777" w:rsidR="00F74A34" w:rsidRPr="00B622FA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5CD5A70D" w14:textId="77777777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B767F5C" w14:textId="77777777" w:rsidR="00F74A34" w:rsidRPr="00B622FA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4ADC6EE4" w14:textId="77777777" w:rsidR="00F74A34" w:rsidRPr="00B622FA" w:rsidRDefault="00F74A34" w:rsidP="001D446F">
      <w:pPr>
        <w:jc w:val="both"/>
        <w:rPr>
          <w:rFonts w:eastAsia="Calibri"/>
          <w:b/>
          <w:lang w:eastAsia="en-US"/>
        </w:rPr>
      </w:pPr>
    </w:p>
    <w:p w14:paraId="40297B00" w14:textId="77777777" w:rsidR="00F11D2D" w:rsidRPr="00B622FA" w:rsidRDefault="00F11D2D" w:rsidP="001D446F">
      <w:pPr>
        <w:jc w:val="both"/>
        <w:rPr>
          <w:rFonts w:eastAsia="Calibri"/>
          <w:b/>
          <w:lang w:eastAsia="en-US"/>
        </w:rPr>
      </w:pPr>
    </w:p>
    <w:p w14:paraId="01773A98" w14:textId="69003FEE" w:rsidR="00F11D2D" w:rsidRPr="00B622FA" w:rsidRDefault="00F74A34" w:rsidP="001D446F">
      <w:pPr>
        <w:jc w:val="both"/>
        <w:rPr>
          <w:b/>
          <w:bCs/>
        </w:rPr>
      </w:pPr>
      <w:r w:rsidRPr="00B622FA">
        <w:rPr>
          <w:b/>
          <w:bCs/>
        </w:rPr>
        <w:t xml:space="preserve">3.4. </w:t>
      </w:r>
      <w:r w:rsidR="00F11D2D" w:rsidRPr="00B622FA">
        <w:rPr>
          <w:b/>
          <w:bCs/>
        </w:rPr>
        <w:t>О внесении изменений в решение городской Думы муниципального образования город Новороссийск от 20 сентября 2011 года № 136 «Об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город Новороссийск».</w:t>
      </w:r>
    </w:p>
    <w:p w14:paraId="56DC0B2B" w14:textId="37419396" w:rsidR="00F11D2D" w:rsidRPr="00B622FA" w:rsidRDefault="00F11D2D" w:rsidP="001D446F">
      <w:pPr>
        <w:jc w:val="both"/>
        <w:rPr>
          <w:b/>
          <w:bCs/>
        </w:rPr>
      </w:pPr>
    </w:p>
    <w:p w14:paraId="2FEBAC39" w14:textId="77777777" w:rsidR="00F74A34" w:rsidRPr="00B622FA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F3AD0F5" w14:textId="77777777" w:rsidR="00F74A34" w:rsidRPr="00B622FA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0E6F476F" w14:textId="77777777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5E142DB0" w14:textId="77777777" w:rsidR="00F74A34" w:rsidRPr="00B622FA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69C7C55F" w14:textId="77777777" w:rsidR="00F74A34" w:rsidRPr="00B622FA" w:rsidRDefault="00F74A34" w:rsidP="001D446F">
      <w:pPr>
        <w:jc w:val="both"/>
        <w:rPr>
          <w:b/>
          <w:bCs/>
        </w:rPr>
      </w:pPr>
    </w:p>
    <w:p w14:paraId="72DA2835" w14:textId="7F5C11B8" w:rsidR="00F11D2D" w:rsidRPr="00B622FA" w:rsidRDefault="00F74A34" w:rsidP="00F11D2D">
      <w:pPr>
        <w:tabs>
          <w:tab w:val="left" w:pos="851"/>
        </w:tabs>
        <w:jc w:val="both"/>
      </w:pPr>
      <w:r w:rsidRPr="00B622FA">
        <w:rPr>
          <w:b/>
          <w:bCs/>
        </w:rPr>
        <w:lastRenderedPageBreak/>
        <w:t xml:space="preserve">3.5. </w:t>
      </w:r>
      <w:r w:rsidR="00F11D2D" w:rsidRPr="00B622FA">
        <w:rPr>
          <w:b/>
          <w:bCs/>
        </w:rPr>
        <w:t>Об утверждении Порядка обращения в городскую Думу муниципального образования город Новороссийск.</w:t>
      </w:r>
    </w:p>
    <w:p w14:paraId="061A989C" w14:textId="472993E6" w:rsidR="00F11D2D" w:rsidRPr="00B622FA" w:rsidRDefault="00F11D2D" w:rsidP="001D446F">
      <w:pPr>
        <w:jc w:val="both"/>
      </w:pPr>
    </w:p>
    <w:p w14:paraId="426EEA7B" w14:textId="77777777" w:rsidR="00F74A34" w:rsidRPr="00B622FA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34264488" w14:textId="77777777" w:rsidR="00F74A34" w:rsidRPr="00B622FA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3B1FD2B3" w14:textId="77777777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4EE2E6D5" w14:textId="49E79B91" w:rsidR="00F74A34" w:rsidRPr="00B622FA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5547F3A0" w14:textId="445A14D2" w:rsidR="00B622FA" w:rsidRPr="00B622FA" w:rsidRDefault="00B622FA" w:rsidP="00F74A34">
      <w:pPr>
        <w:jc w:val="both"/>
        <w:rPr>
          <w:rStyle w:val="a8"/>
          <w:b w:val="0"/>
          <w:i/>
          <w:iCs/>
        </w:rPr>
      </w:pPr>
    </w:p>
    <w:p w14:paraId="4EDD9202" w14:textId="77777777" w:rsidR="00B622FA" w:rsidRPr="00B622FA" w:rsidRDefault="00B622FA" w:rsidP="00F74A34">
      <w:pPr>
        <w:jc w:val="both"/>
        <w:rPr>
          <w:rStyle w:val="a8"/>
          <w:b w:val="0"/>
          <w:i/>
          <w:iCs/>
        </w:rPr>
      </w:pPr>
    </w:p>
    <w:p w14:paraId="34C14E03" w14:textId="77777777" w:rsidR="00E83B42" w:rsidRPr="00B622FA" w:rsidRDefault="00E83B42" w:rsidP="001D446F">
      <w:pPr>
        <w:jc w:val="both"/>
        <w:rPr>
          <w:b/>
        </w:rPr>
      </w:pPr>
    </w:p>
    <w:p w14:paraId="54006061" w14:textId="4427E777" w:rsidR="00CB1BED" w:rsidRPr="00B622FA" w:rsidRDefault="004C48F0" w:rsidP="00CB1BED">
      <w:pPr>
        <w:jc w:val="both"/>
        <w:rPr>
          <w:b/>
          <w:u w:val="single"/>
        </w:rPr>
      </w:pPr>
      <w:bookmarkStart w:id="0" w:name="_Hlk21099585"/>
      <w:r w:rsidRPr="00B622FA">
        <w:rPr>
          <w:b/>
          <w:u w:val="single"/>
        </w:rPr>
        <w:t>4</w:t>
      </w:r>
      <w:r w:rsidR="002E62BD" w:rsidRPr="00B622FA">
        <w:rPr>
          <w:b/>
          <w:u w:val="single"/>
        </w:rPr>
        <w:t>. Вопросы комитета по муниципальной собственности, земельным отношениям, вопросам торговли и потребительского рынка.</w:t>
      </w:r>
      <w:bookmarkStart w:id="1" w:name="_Hlk55817406"/>
    </w:p>
    <w:p w14:paraId="5E70387D" w14:textId="77777777" w:rsidR="00CB1BED" w:rsidRPr="00B622FA" w:rsidRDefault="00CB1BED" w:rsidP="00CB1BED">
      <w:pPr>
        <w:jc w:val="both"/>
        <w:rPr>
          <w:b/>
          <w:u w:val="single"/>
        </w:rPr>
      </w:pPr>
    </w:p>
    <w:p w14:paraId="579EF456" w14:textId="760EADFB" w:rsidR="00CB1BED" w:rsidRPr="00B622FA" w:rsidRDefault="004C48F0" w:rsidP="00CB1BED">
      <w:pPr>
        <w:jc w:val="both"/>
        <w:rPr>
          <w:b/>
          <w:bCs/>
          <w:u w:val="single"/>
        </w:rPr>
      </w:pPr>
      <w:r w:rsidRPr="00B622FA">
        <w:rPr>
          <w:rFonts w:eastAsia="Calibri"/>
          <w:b/>
          <w:bCs/>
        </w:rPr>
        <w:t>4</w:t>
      </w:r>
      <w:r w:rsidR="00CB1BED" w:rsidRPr="00B622FA">
        <w:rPr>
          <w:rFonts w:eastAsia="Calibri"/>
          <w:b/>
          <w:bCs/>
        </w:rPr>
        <w:t xml:space="preserve">.1. О внесении изменений в </w:t>
      </w:r>
      <w:r w:rsidR="00CB1BED" w:rsidRPr="00B622FA">
        <w:rPr>
          <w:b/>
          <w:bCs/>
          <w:shd w:val="clear" w:color="auto" w:fill="FFFFFF"/>
        </w:rPr>
        <w:t>Положение о порядке создания, управления, реорганизации и ликвидации муниципальных унитарных предприятий, утвержденное решением городской Думы муниципального образования город Новороссийск от 24 декабря 2019 года № 497</w:t>
      </w:r>
      <w:r w:rsidR="00CB1BED" w:rsidRPr="00B622FA">
        <w:rPr>
          <w:b/>
          <w:bCs/>
        </w:rPr>
        <w:t>.</w:t>
      </w:r>
    </w:p>
    <w:p w14:paraId="081061AF" w14:textId="77777777" w:rsidR="00CB1BED" w:rsidRPr="00B622FA" w:rsidRDefault="00CB1BED" w:rsidP="00CB1BED">
      <w:pPr>
        <w:jc w:val="both"/>
        <w:rPr>
          <w:b/>
        </w:rPr>
      </w:pPr>
      <w:bookmarkStart w:id="2" w:name="_Hlk43284196"/>
      <w:bookmarkStart w:id="3" w:name="_Hlk34743046"/>
      <w:bookmarkStart w:id="4" w:name="_Hlk55815631"/>
      <w:bookmarkStart w:id="5" w:name="_Hlk51751829"/>
    </w:p>
    <w:bookmarkEnd w:id="1"/>
    <w:bookmarkEnd w:id="2"/>
    <w:bookmarkEnd w:id="3"/>
    <w:bookmarkEnd w:id="4"/>
    <w:bookmarkEnd w:id="5"/>
    <w:p w14:paraId="276F39AE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71049DC7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925C5C4" w14:textId="77777777" w:rsidR="00CB1BED" w:rsidRPr="00B622FA" w:rsidRDefault="00CB1BED" w:rsidP="00CB1BE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1920CE64" w14:textId="77777777" w:rsidR="00CB1BED" w:rsidRPr="00B622FA" w:rsidRDefault="00CB1BED" w:rsidP="00CB1BED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1A9A922B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Pr="00B622FA">
        <w:rPr>
          <w:i/>
        </w:rPr>
        <w:t>Веливченко</w:t>
      </w:r>
      <w:proofErr w:type="spellEnd"/>
      <w:r w:rsidRPr="00B622FA">
        <w:rPr>
          <w:i/>
        </w:rPr>
        <w:t xml:space="preserve"> Марина Анатольевна – начальник управления </w:t>
      </w:r>
    </w:p>
    <w:p w14:paraId="36E64C2B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имущественных и земельных отношений.</w:t>
      </w:r>
    </w:p>
    <w:p w14:paraId="3C04F193" w14:textId="77777777" w:rsidR="00CB1BED" w:rsidRPr="00B622FA" w:rsidRDefault="00CB1BED" w:rsidP="00CB1BED">
      <w:pPr>
        <w:ind w:left="1418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24B47A15" w14:textId="7777777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57DBDDE2" w14:textId="253728C6" w:rsidR="00CB1BED" w:rsidRPr="00B622FA" w:rsidRDefault="00CB1BED" w:rsidP="00CB1BED">
      <w:pPr>
        <w:jc w:val="both"/>
      </w:pPr>
    </w:p>
    <w:p w14:paraId="502409CC" w14:textId="77777777" w:rsidR="00B622FA" w:rsidRPr="00B622FA" w:rsidRDefault="00B622FA" w:rsidP="00CB1BED">
      <w:pPr>
        <w:jc w:val="both"/>
      </w:pPr>
    </w:p>
    <w:p w14:paraId="28DBFBEC" w14:textId="160F138D" w:rsidR="00CB1BED" w:rsidRPr="00B622FA" w:rsidRDefault="004C48F0" w:rsidP="00CB1BED">
      <w:pPr>
        <w:jc w:val="both"/>
        <w:rPr>
          <w:b/>
          <w:bCs/>
        </w:rPr>
      </w:pPr>
      <w:r w:rsidRPr="00B622FA">
        <w:rPr>
          <w:rFonts w:eastAsia="Calibri"/>
          <w:b/>
          <w:bCs/>
        </w:rPr>
        <w:t>4</w:t>
      </w:r>
      <w:r w:rsidR="00CB1BED" w:rsidRPr="00B622FA">
        <w:rPr>
          <w:rFonts w:eastAsia="Calibri"/>
          <w:b/>
          <w:bCs/>
        </w:rPr>
        <w:t>.2. Об утверждении порядка установления льготной арендной платы и ее размера в отношении объектов культурного наследия, находящихся в собственности муниципального образования город Новороссийск.</w:t>
      </w:r>
    </w:p>
    <w:p w14:paraId="1A5C57E4" w14:textId="77777777" w:rsidR="00CB1BED" w:rsidRPr="00B622FA" w:rsidRDefault="00CB1BED" w:rsidP="00CB1BED">
      <w:pPr>
        <w:jc w:val="both"/>
        <w:rPr>
          <w:sz w:val="28"/>
          <w:szCs w:val="28"/>
        </w:rPr>
      </w:pPr>
    </w:p>
    <w:p w14:paraId="6903E50A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557697F5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41B07E5A" w14:textId="77777777" w:rsidR="00CB1BED" w:rsidRPr="00B622FA" w:rsidRDefault="00CB1BED" w:rsidP="00CB1BE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2AEC0F33" w14:textId="77777777" w:rsidR="00CB1BED" w:rsidRPr="00B622FA" w:rsidRDefault="00CB1BED" w:rsidP="00CB1BED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3D0FDC76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Pr="00B622FA">
        <w:rPr>
          <w:i/>
        </w:rPr>
        <w:t>Веливченко</w:t>
      </w:r>
      <w:proofErr w:type="spellEnd"/>
      <w:r w:rsidRPr="00B622FA">
        <w:rPr>
          <w:i/>
        </w:rPr>
        <w:t xml:space="preserve"> Марина Анатольевна – начальник управления </w:t>
      </w:r>
    </w:p>
    <w:p w14:paraId="248978E7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имущественных и земельных отношений.</w:t>
      </w:r>
    </w:p>
    <w:p w14:paraId="48F00E2F" w14:textId="77777777" w:rsidR="00CB1BED" w:rsidRPr="00B622FA" w:rsidRDefault="00CB1BED" w:rsidP="00CB1BED">
      <w:pPr>
        <w:ind w:left="1418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3C5CF9DD" w14:textId="7777777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51F1F96D" w14:textId="77777777" w:rsidR="00CB1BED" w:rsidRPr="00B622FA" w:rsidRDefault="00CB1BED" w:rsidP="00CB1BED">
      <w:pPr>
        <w:jc w:val="both"/>
        <w:rPr>
          <w:sz w:val="28"/>
          <w:szCs w:val="28"/>
        </w:rPr>
      </w:pPr>
    </w:p>
    <w:p w14:paraId="4AFAAEB4" w14:textId="1C7BAB8E" w:rsidR="00CB1BED" w:rsidRPr="00B622FA" w:rsidRDefault="004C48F0" w:rsidP="00CB1BED">
      <w:pPr>
        <w:jc w:val="both"/>
        <w:rPr>
          <w:b/>
          <w:bCs/>
        </w:rPr>
      </w:pPr>
      <w:r w:rsidRPr="00B622FA">
        <w:rPr>
          <w:b/>
          <w:bCs/>
        </w:rPr>
        <w:t>4</w:t>
      </w:r>
      <w:r w:rsidR="00CB1BED" w:rsidRPr="00B622FA">
        <w:rPr>
          <w:b/>
          <w:bCs/>
        </w:rPr>
        <w:t xml:space="preserve">.3. О внесении изменений в Прогнозный план приватизации муниципального имущества муниципального образования </w:t>
      </w:r>
      <w:bookmarkStart w:id="6" w:name="_Hlk74844041"/>
      <w:r w:rsidR="00CB1BED" w:rsidRPr="00B622FA">
        <w:rPr>
          <w:b/>
          <w:bCs/>
        </w:rPr>
        <w:t>город Новороссийск</w:t>
      </w:r>
      <w:bookmarkEnd w:id="6"/>
      <w:r w:rsidR="00CB1BED" w:rsidRPr="00B622FA">
        <w:rPr>
          <w:b/>
          <w:bCs/>
        </w:rPr>
        <w:t xml:space="preserve"> на 2021 год.</w:t>
      </w:r>
    </w:p>
    <w:p w14:paraId="0E0CFCA5" w14:textId="77777777" w:rsidR="00CB1BED" w:rsidRPr="00B622FA" w:rsidRDefault="00CB1BED" w:rsidP="00CB1BED">
      <w:pPr>
        <w:tabs>
          <w:tab w:val="left" w:pos="1985"/>
        </w:tabs>
        <w:jc w:val="both"/>
        <w:rPr>
          <w:b/>
          <w:sz w:val="28"/>
          <w:szCs w:val="28"/>
        </w:rPr>
      </w:pPr>
    </w:p>
    <w:p w14:paraId="2D759D9B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142C07DF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6070B145" w14:textId="4BA5514B" w:rsidR="00CB1BED" w:rsidRPr="00B622FA" w:rsidRDefault="00CB1BED" w:rsidP="00CB1BE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5E4D8BD7" w14:textId="77777777" w:rsidR="00CB1BED" w:rsidRPr="00B622FA" w:rsidRDefault="00CB1BED" w:rsidP="00CB1BED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5FFAA6E6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Pr="00B622FA">
        <w:rPr>
          <w:i/>
        </w:rPr>
        <w:t>Веливченко</w:t>
      </w:r>
      <w:proofErr w:type="spellEnd"/>
      <w:r w:rsidRPr="00B622FA">
        <w:rPr>
          <w:i/>
        </w:rPr>
        <w:t xml:space="preserve"> Марина Анатольевна – начальник управления </w:t>
      </w:r>
    </w:p>
    <w:p w14:paraId="2DE19FB2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имущественных и земельных отношений.</w:t>
      </w:r>
    </w:p>
    <w:p w14:paraId="43B836D9" w14:textId="77777777" w:rsidR="00CB1BED" w:rsidRPr="00B622FA" w:rsidRDefault="00CB1BED" w:rsidP="00CB1BED">
      <w:pPr>
        <w:ind w:left="1418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E4C70A2" w14:textId="7777777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3B2CE0F3" w14:textId="77777777" w:rsidR="002E62BD" w:rsidRPr="00B622FA" w:rsidRDefault="002E62BD" w:rsidP="008B5D0F">
      <w:pPr>
        <w:jc w:val="both"/>
        <w:rPr>
          <w:b/>
          <w:u w:val="single"/>
        </w:rPr>
      </w:pPr>
    </w:p>
    <w:p w14:paraId="2AB4E159" w14:textId="77777777" w:rsidR="00B622FA" w:rsidRPr="00B622FA" w:rsidRDefault="00B622FA" w:rsidP="00CB1BED">
      <w:pPr>
        <w:jc w:val="both"/>
        <w:rPr>
          <w:rFonts w:eastAsia="Calibri"/>
          <w:b/>
          <w:bCs/>
        </w:rPr>
      </w:pPr>
    </w:p>
    <w:p w14:paraId="432138F9" w14:textId="77777777" w:rsidR="00B622FA" w:rsidRPr="00B622FA" w:rsidRDefault="00B622FA" w:rsidP="00CB1BED">
      <w:pPr>
        <w:jc w:val="both"/>
        <w:rPr>
          <w:rFonts w:eastAsia="Calibri"/>
          <w:b/>
          <w:bCs/>
        </w:rPr>
      </w:pPr>
    </w:p>
    <w:p w14:paraId="16C294E2" w14:textId="7835CDB3" w:rsidR="00CB1BED" w:rsidRPr="00B622FA" w:rsidRDefault="004C48F0" w:rsidP="00CB1BED">
      <w:pPr>
        <w:jc w:val="both"/>
        <w:rPr>
          <w:b/>
          <w:bCs/>
        </w:rPr>
      </w:pPr>
      <w:r w:rsidRPr="00B622FA">
        <w:rPr>
          <w:rFonts w:eastAsia="Calibri"/>
          <w:b/>
          <w:bCs/>
        </w:rPr>
        <w:t>4</w:t>
      </w:r>
      <w:r w:rsidR="00CB1BED" w:rsidRPr="00B622FA">
        <w:rPr>
          <w:rFonts w:eastAsia="Calibri"/>
          <w:b/>
          <w:bCs/>
        </w:rPr>
        <w:t xml:space="preserve">.4. О рассмотрении протеста заместителя прокурора города Новороссийска </w:t>
      </w:r>
      <w:r w:rsidRPr="00B622FA">
        <w:rPr>
          <w:rFonts w:eastAsia="Calibri"/>
          <w:b/>
          <w:bCs/>
        </w:rPr>
        <w:t xml:space="preserve">               </w:t>
      </w:r>
      <w:r w:rsidR="00CB1BED" w:rsidRPr="00B622FA">
        <w:rPr>
          <w:rFonts w:eastAsia="Calibri"/>
          <w:b/>
          <w:bCs/>
        </w:rPr>
        <w:t xml:space="preserve">Рыбалка А.А. от 8 июня 2021 года № 7/02-407-2021 на </w:t>
      </w:r>
      <w:r w:rsidR="00CB1BED" w:rsidRPr="00B622FA">
        <w:rPr>
          <w:b/>
          <w:bCs/>
          <w:shd w:val="clear" w:color="auto" w:fill="FFFFFF"/>
        </w:rPr>
        <w:t xml:space="preserve">решение городской Думы муниципального образования город Новороссийск от 20 ноября 2012 года № 256 «Об учреждении органов администрации </w:t>
      </w:r>
      <w:bookmarkStart w:id="7" w:name="_Hlk74844017"/>
      <w:r w:rsidR="00CB1BED" w:rsidRPr="00B622FA">
        <w:rPr>
          <w:b/>
          <w:bCs/>
          <w:shd w:val="clear" w:color="auto" w:fill="FFFFFF"/>
        </w:rPr>
        <w:t>муниципального образования</w:t>
      </w:r>
      <w:bookmarkEnd w:id="7"/>
      <w:r w:rsidR="00CB1BED" w:rsidRPr="00B622FA">
        <w:rPr>
          <w:b/>
          <w:bCs/>
          <w:shd w:val="clear" w:color="auto" w:fill="FFFFFF"/>
        </w:rPr>
        <w:t xml:space="preserve"> город Новороссийск в форме муниципальных казенных учреждений и утверждении положений о них»</w:t>
      </w:r>
      <w:r w:rsidR="00CB1BED" w:rsidRPr="00B622FA">
        <w:rPr>
          <w:b/>
          <w:bCs/>
        </w:rPr>
        <w:t>.</w:t>
      </w:r>
    </w:p>
    <w:p w14:paraId="02F4F474" w14:textId="5936BEE6" w:rsidR="002E62BD" w:rsidRPr="00B622FA" w:rsidRDefault="002E62BD" w:rsidP="008B5D0F">
      <w:pPr>
        <w:jc w:val="both"/>
        <w:rPr>
          <w:b/>
          <w:u w:val="single"/>
        </w:rPr>
      </w:pPr>
    </w:p>
    <w:p w14:paraId="3B5F7AAC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58F1EAAE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3C4F904" w14:textId="77777777" w:rsidR="00CB1BED" w:rsidRPr="00B622FA" w:rsidRDefault="00CB1BED" w:rsidP="00CB1BE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4691E632" w14:textId="77777777" w:rsidR="00CB1BED" w:rsidRPr="00B622FA" w:rsidRDefault="00CB1BED" w:rsidP="00CB1BED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6638DA89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Pr="00B622FA">
        <w:rPr>
          <w:i/>
        </w:rPr>
        <w:t>Веливченко</w:t>
      </w:r>
      <w:proofErr w:type="spellEnd"/>
      <w:r w:rsidRPr="00B622FA">
        <w:rPr>
          <w:i/>
        </w:rPr>
        <w:t xml:space="preserve"> Марина Анатольевна – начальник управления </w:t>
      </w:r>
    </w:p>
    <w:p w14:paraId="2E24B9D3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имущественных и земельных отношений.</w:t>
      </w:r>
    </w:p>
    <w:p w14:paraId="51F99763" w14:textId="77777777" w:rsidR="00CB1BED" w:rsidRPr="00B622FA" w:rsidRDefault="00CB1BED" w:rsidP="00CB1BED">
      <w:pPr>
        <w:ind w:left="1418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6F319298" w14:textId="7777777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24466362" w14:textId="5BD1C50E" w:rsidR="00CB1BED" w:rsidRPr="00B622FA" w:rsidRDefault="00CB1BED" w:rsidP="008B5D0F">
      <w:pPr>
        <w:jc w:val="both"/>
        <w:rPr>
          <w:b/>
          <w:u w:val="single"/>
        </w:rPr>
      </w:pPr>
    </w:p>
    <w:p w14:paraId="1981A366" w14:textId="77777777" w:rsidR="00CB1BED" w:rsidRPr="00B622FA" w:rsidRDefault="00CB1BED" w:rsidP="008B5D0F">
      <w:pPr>
        <w:jc w:val="both"/>
        <w:rPr>
          <w:b/>
          <w:u w:val="single"/>
        </w:rPr>
      </w:pPr>
    </w:p>
    <w:p w14:paraId="3A227690" w14:textId="6F9EA4D3" w:rsidR="008B5D0F" w:rsidRPr="00B622FA" w:rsidRDefault="004C48F0" w:rsidP="008B5D0F">
      <w:pPr>
        <w:jc w:val="both"/>
        <w:rPr>
          <w:b/>
          <w:u w:val="single"/>
        </w:rPr>
      </w:pPr>
      <w:r w:rsidRPr="00B622FA">
        <w:rPr>
          <w:b/>
          <w:u w:val="single"/>
        </w:rPr>
        <w:t>5</w:t>
      </w:r>
      <w:r w:rsidR="008B5D0F" w:rsidRPr="00B622FA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53BAA5B6" w14:textId="77777777" w:rsidR="001F35D1" w:rsidRPr="00B622FA" w:rsidRDefault="001F35D1" w:rsidP="008B5D0F">
      <w:pPr>
        <w:jc w:val="both"/>
        <w:rPr>
          <w:b/>
          <w:u w:val="single"/>
        </w:rPr>
      </w:pPr>
    </w:p>
    <w:p w14:paraId="60E62EA3" w14:textId="2672B299" w:rsidR="00EB5586" w:rsidRPr="00B622FA" w:rsidRDefault="004C48F0" w:rsidP="0041007C">
      <w:pPr>
        <w:jc w:val="both"/>
        <w:rPr>
          <w:b/>
          <w:bCs/>
        </w:rPr>
      </w:pPr>
      <w:r w:rsidRPr="00B622FA">
        <w:rPr>
          <w:b/>
          <w:bCs/>
        </w:rPr>
        <w:t xml:space="preserve">О </w:t>
      </w:r>
      <w:r w:rsidR="000A21C5">
        <w:rPr>
          <w:b/>
          <w:bCs/>
        </w:rPr>
        <w:t>рассмотрении протеста</w:t>
      </w:r>
      <w:r w:rsidRPr="00B622FA">
        <w:rPr>
          <w:b/>
          <w:bCs/>
        </w:rPr>
        <w:t xml:space="preserve"> заместителя прокурора города Новороссийска Рыбалка</w:t>
      </w:r>
      <w:r w:rsidR="00B622FA" w:rsidRPr="00B622FA">
        <w:rPr>
          <w:b/>
          <w:bCs/>
        </w:rPr>
        <w:t xml:space="preserve"> А.А.</w:t>
      </w:r>
      <w:r w:rsidRPr="00B622FA">
        <w:rPr>
          <w:b/>
          <w:bCs/>
        </w:rPr>
        <w:t xml:space="preserve"> от 8 июня 2021 года № 7/02-2021 на Перечень услуг, которые являются необходимыми и обязательными для предоставления муниципальных услуг администрацией муниципального образования город Новороссийск и предоставляются организациями, участвующими в предоставлении муниципальных услуг, утвержденный решение</w:t>
      </w:r>
      <w:r w:rsidR="00B622FA">
        <w:rPr>
          <w:b/>
          <w:bCs/>
        </w:rPr>
        <w:t>м</w:t>
      </w:r>
      <w:r w:rsidRPr="00B622FA">
        <w:rPr>
          <w:b/>
          <w:bCs/>
        </w:rPr>
        <w:t xml:space="preserve"> городской Думы</w:t>
      </w:r>
      <w:r w:rsidR="000A21C5">
        <w:rPr>
          <w:b/>
          <w:bCs/>
        </w:rPr>
        <w:t xml:space="preserve"> </w:t>
      </w:r>
      <w:r w:rsidR="000A21C5" w:rsidRPr="00B622FA">
        <w:rPr>
          <w:b/>
          <w:bCs/>
          <w:shd w:val="clear" w:color="auto" w:fill="FFFFFF"/>
        </w:rPr>
        <w:t>муниципального образования</w:t>
      </w:r>
      <w:r w:rsidR="000A21C5">
        <w:rPr>
          <w:b/>
          <w:bCs/>
          <w:shd w:val="clear" w:color="auto" w:fill="FFFFFF"/>
        </w:rPr>
        <w:t xml:space="preserve"> </w:t>
      </w:r>
      <w:r w:rsidR="000A21C5" w:rsidRPr="00B622FA">
        <w:rPr>
          <w:b/>
          <w:bCs/>
        </w:rPr>
        <w:t>город Новороссийск</w:t>
      </w:r>
      <w:r w:rsidRPr="00B622FA">
        <w:rPr>
          <w:b/>
          <w:bCs/>
        </w:rPr>
        <w:t xml:space="preserve"> от 29</w:t>
      </w:r>
      <w:r w:rsidR="00B622FA" w:rsidRPr="00B622FA">
        <w:rPr>
          <w:b/>
          <w:bCs/>
        </w:rPr>
        <w:t xml:space="preserve"> мая </w:t>
      </w:r>
      <w:r w:rsidRPr="00B622FA">
        <w:rPr>
          <w:b/>
          <w:bCs/>
        </w:rPr>
        <w:t>2012 года № 207</w:t>
      </w:r>
      <w:r w:rsidR="00CD06D7" w:rsidRPr="00B622FA">
        <w:rPr>
          <w:b/>
        </w:rPr>
        <w:t>.</w:t>
      </w:r>
    </w:p>
    <w:p w14:paraId="21B11603" w14:textId="2A7A4837" w:rsidR="0080661C" w:rsidRPr="00B622FA" w:rsidRDefault="0080661C" w:rsidP="0041007C">
      <w:pPr>
        <w:jc w:val="both"/>
        <w:rPr>
          <w:i/>
        </w:rPr>
      </w:pPr>
    </w:p>
    <w:p w14:paraId="14F1B9A3" w14:textId="77777777" w:rsidR="00F75EFC" w:rsidRPr="00B622FA" w:rsidRDefault="00F75EFC" w:rsidP="00F75EFC">
      <w:pPr>
        <w:jc w:val="both"/>
        <w:rPr>
          <w:bCs/>
          <w:i/>
        </w:rPr>
      </w:pPr>
      <w:r w:rsidRPr="00B622FA">
        <w:rPr>
          <w:b/>
          <w:bCs/>
          <w:i/>
        </w:rPr>
        <w:t xml:space="preserve">Докладывает: </w:t>
      </w:r>
      <w:r w:rsidRPr="00B622FA">
        <w:rPr>
          <w:bCs/>
          <w:i/>
        </w:rPr>
        <w:t>Середин Георгий Викторович – председатель комитета.</w:t>
      </w:r>
    </w:p>
    <w:p w14:paraId="186B4FDA" w14:textId="77777777" w:rsidR="00F75EFC" w:rsidRPr="00B622FA" w:rsidRDefault="00F75EFC" w:rsidP="00F75EFC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353310F" w14:textId="12BB17B8" w:rsidR="00E83B42" w:rsidRPr="00B622FA" w:rsidRDefault="00E83B42" w:rsidP="00E83B42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</w:t>
      </w:r>
      <w:r w:rsidR="004C48F0" w:rsidRPr="00B622FA">
        <w:rPr>
          <w:i/>
        </w:rPr>
        <w:t>– заместитель</w:t>
      </w:r>
      <w:r w:rsidRPr="00B622FA">
        <w:rPr>
          <w:i/>
        </w:rPr>
        <w:t xml:space="preserve"> главы </w:t>
      </w:r>
    </w:p>
    <w:p w14:paraId="498DDE32" w14:textId="77777777" w:rsidR="00E83B42" w:rsidRPr="00B622FA" w:rsidRDefault="00E83B42" w:rsidP="00E83B42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55920AAB" w14:textId="77777777" w:rsidR="00F75EFC" w:rsidRPr="00B622FA" w:rsidRDefault="00F75EFC" w:rsidP="00F75EFC">
      <w:pPr>
        <w:jc w:val="both"/>
        <w:rPr>
          <w:i/>
        </w:rPr>
      </w:pPr>
      <w:r w:rsidRPr="00B622FA">
        <w:rPr>
          <w:bCs/>
          <w:i/>
          <w:iCs/>
        </w:rPr>
        <w:t xml:space="preserve">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5EB02972" w14:textId="77777777" w:rsidR="00F75EFC" w:rsidRPr="00B622FA" w:rsidRDefault="00F75EFC" w:rsidP="00F75EFC">
      <w:pPr>
        <w:jc w:val="both"/>
        <w:rPr>
          <w:i/>
        </w:rPr>
      </w:pPr>
      <w:r w:rsidRPr="00B622FA">
        <w:rPr>
          <w:i/>
        </w:rPr>
        <w:t xml:space="preserve">                      Цымбал Сергей Михайлович – председатель Общественной палаты.</w:t>
      </w:r>
    </w:p>
    <w:p w14:paraId="30312DB0" w14:textId="2732E6C3" w:rsidR="00F75EFC" w:rsidRPr="00B622FA" w:rsidRDefault="00F75EFC" w:rsidP="0041007C">
      <w:pPr>
        <w:jc w:val="both"/>
        <w:rPr>
          <w:i/>
        </w:rPr>
      </w:pPr>
    </w:p>
    <w:p w14:paraId="66CB9357" w14:textId="77777777" w:rsidR="00F75EFC" w:rsidRPr="00B622FA" w:rsidRDefault="00F75EFC" w:rsidP="0041007C">
      <w:pPr>
        <w:jc w:val="both"/>
        <w:rPr>
          <w:i/>
        </w:rPr>
      </w:pPr>
    </w:p>
    <w:bookmarkEnd w:id="0"/>
    <w:p w14:paraId="18C6AD23" w14:textId="77777777" w:rsidR="00CD06D7" w:rsidRPr="00B622FA" w:rsidRDefault="00CD06D7" w:rsidP="00AA7006">
      <w:pPr>
        <w:jc w:val="both"/>
        <w:rPr>
          <w:b/>
          <w:u w:val="single"/>
        </w:rPr>
      </w:pPr>
    </w:p>
    <w:p w14:paraId="79980A76" w14:textId="34385E3F" w:rsidR="00AA7006" w:rsidRPr="00B622FA" w:rsidRDefault="004C48F0" w:rsidP="00AA7006">
      <w:pPr>
        <w:jc w:val="both"/>
        <w:rPr>
          <w:b/>
          <w:u w:val="single"/>
        </w:rPr>
      </w:pPr>
      <w:r w:rsidRPr="00B622FA">
        <w:rPr>
          <w:b/>
          <w:u w:val="single"/>
        </w:rPr>
        <w:t>6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B622FA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12E9" w14:textId="77777777" w:rsidR="00164BE0" w:rsidRDefault="00164BE0">
      <w:r>
        <w:separator/>
      </w:r>
    </w:p>
  </w:endnote>
  <w:endnote w:type="continuationSeparator" w:id="0">
    <w:p w14:paraId="1A7D5D50" w14:textId="77777777" w:rsidR="00164BE0" w:rsidRDefault="001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B536" w14:textId="77777777" w:rsidR="00164BE0" w:rsidRDefault="00164BE0">
      <w:r>
        <w:separator/>
      </w:r>
    </w:p>
  </w:footnote>
  <w:footnote w:type="continuationSeparator" w:id="0">
    <w:p w14:paraId="473C0C74" w14:textId="77777777" w:rsidR="00164BE0" w:rsidRDefault="0016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59AE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A0F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17BE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186</cp:revision>
  <cp:lastPrinted>2021-06-17T14:51:00Z</cp:lastPrinted>
  <dcterms:created xsi:type="dcterms:W3CDTF">2017-06-16T11:29:00Z</dcterms:created>
  <dcterms:modified xsi:type="dcterms:W3CDTF">2021-06-17T14:53:00Z</dcterms:modified>
</cp:coreProperties>
</file>