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C87" w:rsidRPr="00840619" w:rsidRDefault="00840619" w:rsidP="008406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7C8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-454100</wp:posOffset>
            </wp:positionV>
            <wp:extent cx="487680" cy="711200"/>
            <wp:effectExtent l="1905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7C87" w:rsidRPr="00840619" w:rsidRDefault="00B27C87" w:rsidP="00840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06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27C87" w:rsidRPr="00B27C87" w:rsidRDefault="00B27C87" w:rsidP="00840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C8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ДУМЫ МУНИЦИПАЛЬНОГО ОБРАЗОВАНИЯ </w:t>
      </w:r>
    </w:p>
    <w:p w:rsidR="00B27C87" w:rsidRPr="00B27C87" w:rsidRDefault="00B27C87" w:rsidP="00840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C8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  <w:r w:rsidR="00002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0619" w:rsidRDefault="00840619" w:rsidP="0084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87" w:rsidRPr="00840619" w:rsidRDefault="000029A9" w:rsidP="0084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>о</w:t>
      </w:r>
      <w:r w:rsidR="00883624" w:rsidRPr="00840619">
        <w:rPr>
          <w:rFonts w:ascii="Times New Roman" w:hAnsi="Times New Roman" w:cs="Times New Roman"/>
          <w:sz w:val="28"/>
          <w:szCs w:val="28"/>
        </w:rPr>
        <w:t>т</w:t>
      </w:r>
      <w:r w:rsidRPr="00840619">
        <w:rPr>
          <w:rFonts w:ascii="Times New Roman" w:hAnsi="Times New Roman" w:cs="Times New Roman"/>
          <w:sz w:val="28"/>
          <w:szCs w:val="28"/>
        </w:rPr>
        <w:t xml:space="preserve"> 22 ноября 2022 года</w:t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="00883624" w:rsidRPr="00840619">
        <w:rPr>
          <w:rFonts w:ascii="Times New Roman" w:hAnsi="Times New Roman" w:cs="Times New Roman"/>
          <w:sz w:val="28"/>
          <w:szCs w:val="28"/>
        </w:rPr>
        <w:tab/>
      </w:r>
      <w:r w:rsidRPr="00840619">
        <w:rPr>
          <w:rFonts w:ascii="Times New Roman" w:hAnsi="Times New Roman" w:cs="Times New Roman"/>
          <w:sz w:val="28"/>
          <w:szCs w:val="28"/>
        </w:rPr>
        <w:t xml:space="preserve">       </w:t>
      </w:r>
      <w:r w:rsidR="00883624" w:rsidRPr="00840619">
        <w:rPr>
          <w:rFonts w:ascii="Times New Roman" w:hAnsi="Times New Roman" w:cs="Times New Roman"/>
          <w:sz w:val="28"/>
          <w:szCs w:val="28"/>
        </w:rPr>
        <w:t>№</w:t>
      </w:r>
      <w:r w:rsidRPr="00840619">
        <w:rPr>
          <w:rFonts w:ascii="Times New Roman" w:hAnsi="Times New Roman" w:cs="Times New Roman"/>
          <w:sz w:val="28"/>
          <w:szCs w:val="28"/>
        </w:rPr>
        <w:t xml:space="preserve"> 321</w:t>
      </w:r>
    </w:p>
    <w:p w:rsidR="00B27C87" w:rsidRPr="00840619" w:rsidRDefault="00B27C87" w:rsidP="008406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40619">
        <w:rPr>
          <w:rFonts w:ascii="Times New Roman" w:hAnsi="Times New Roman" w:cs="Times New Roman"/>
        </w:rPr>
        <w:t>г. Новороссийск</w:t>
      </w:r>
      <w:r w:rsidRPr="00840619">
        <w:rPr>
          <w:rFonts w:ascii="Times New Roman" w:hAnsi="Times New Roman" w:cs="Times New Roman"/>
          <w:b/>
          <w:bCs/>
        </w:rPr>
        <w:t xml:space="preserve">          </w:t>
      </w:r>
      <w:r w:rsidRPr="00840619">
        <w:rPr>
          <w:rFonts w:ascii="Times New Roman" w:hAnsi="Times New Roman" w:cs="Times New Roman"/>
          <w:bCs/>
        </w:rPr>
        <w:t xml:space="preserve">      </w:t>
      </w:r>
    </w:p>
    <w:p w:rsidR="00B27C87" w:rsidRDefault="00B27C87" w:rsidP="00840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7C87" w:rsidRPr="00840619" w:rsidRDefault="00B27C87" w:rsidP="00840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0619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оплаты заинтересованными лицами расходов,</w:t>
      </w:r>
      <w:r w:rsidRPr="00840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619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</w:t>
      </w:r>
    </w:p>
    <w:p w:rsidR="00B27C87" w:rsidRPr="00840619" w:rsidRDefault="00B27C87" w:rsidP="008406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B27C87" w:rsidRPr="00840619" w:rsidRDefault="00B27C87" w:rsidP="0084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87" w:rsidRDefault="00B27C87" w:rsidP="00840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и частью 4 статьи 40 Градостроительного кодекса Российской Федерации, руководствуясь Уставом муниципального образования город Новороссийск, городская Дума муниципального образования город </w:t>
      </w:r>
      <w:proofErr w:type="gramStart"/>
      <w:r w:rsidRPr="00840619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840619">
        <w:rPr>
          <w:rFonts w:ascii="Times New Roman" w:hAnsi="Times New Roman" w:cs="Times New Roman"/>
          <w:sz w:val="28"/>
          <w:szCs w:val="28"/>
        </w:rPr>
        <w:t xml:space="preserve"> </w:t>
      </w:r>
      <w:r w:rsidRPr="008406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0619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40619" w:rsidRPr="00840619" w:rsidRDefault="00840619" w:rsidP="0084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840619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840619">
        <w:rPr>
          <w:rFonts w:ascii="Times New Roman" w:hAnsi="Times New Roman" w:cs="Times New Roman"/>
          <w:bCs/>
          <w:sz w:val="28"/>
          <w:szCs w:val="28"/>
        </w:rPr>
        <w:t>оплаты заинтересованными лицами расходов, связанных с организацией и проведением</w:t>
      </w:r>
      <w:r w:rsidRPr="0084061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0619">
        <w:rPr>
          <w:rFonts w:ascii="Times New Roman" w:hAnsi="Times New Roman" w:cs="Times New Roman"/>
          <w:sz w:val="28"/>
          <w:szCs w:val="28"/>
        </w:rPr>
        <w:t>,</w:t>
      </w:r>
      <w:r w:rsidRPr="0084061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 xml:space="preserve">2. Установить расчет размера оплаты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согласно приложению № 2. </w:t>
      </w:r>
    </w:p>
    <w:p w:rsidR="00B27C87" w:rsidRPr="00840619" w:rsidRDefault="00B27C87" w:rsidP="0044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>3. Утвердить реквизиты для перечисления денежных средств в доход бюджета управления архитектуры и градостроительства администрации муниципального образования город Новороссийск</w:t>
      </w:r>
      <w:r w:rsidR="00840619">
        <w:rPr>
          <w:rFonts w:ascii="Times New Roman" w:hAnsi="Times New Roman" w:cs="Times New Roman"/>
          <w:sz w:val="28"/>
          <w:szCs w:val="28"/>
        </w:rPr>
        <w:t>,</w:t>
      </w:r>
      <w:r w:rsidRPr="00840619">
        <w:rPr>
          <w:rFonts w:ascii="Times New Roman" w:hAnsi="Times New Roman" w:cs="Times New Roman"/>
          <w:sz w:val="28"/>
          <w:szCs w:val="28"/>
        </w:rPr>
        <w:t xml:space="preserve"> согласно приложению                    № 3.</w:t>
      </w: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 xml:space="preserve">4. Настоящее решение не распространяет свое действие на зарегистрированные заявления,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</w:t>
      </w:r>
      <w:r w:rsidRPr="00840619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до вступления в силу данного нормативного правового акта. </w:t>
      </w: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 xml:space="preserve">5.  Отделу информационной политики и средств массовой информации </w:t>
      </w:r>
      <w:r w:rsidR="004431C6" w:rsidRPr="008406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обеспечить официальное </w:t>
      </w:r>
      <w:r w:rsidRPr="00840619">
        <w:rPr>
          <w:rFonts w:ascii="Times New Roman" w:hAnsi="Times New Roman" w:cs="Times New Roman"/>
          <w:sz w:val="28"/>
          <w:szCs w:val="28"/>
        </w:rPr>
        <w:t>опубликова</w:t>
      </w:r>
      <w:r w:rsidR="004431C6" w:rsidRPr="00840619">
        <w:rPr>
          <w:rFonts w:ascii="Times New Roman" w:hAnsi="Times New Roman" w:cs="Times New Roman"/>
          <w:sz w:val="28"/>
          <w:szCs w:val="28"/>
        </w:rPr>
        <w:t>ние</w:t>
      </w:r>
      <w:r w:rsidRPr="0084061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31C6" w:rsidRPr="00840619">
        <w:rPr>
          <w:rFonts w:ascii="Times New Roman" w:hAnsi="Times New Roman" w:cs="Times New Roman"/>
          <w:sz w:val="28"/>
          <w:szCs w:val="28"/>
        </w:rPr>
        <w:t>го</w:t>
      </w:r>
      <w:r w:rsidRPr="00840619">
        <w:rPr>
          <w:rFonts w:ascii="Times New Roman" w:hAnsi="Times New Roman" w:cs="Times New Roman"/>
          <w:sz w:val="28"/>
          <w:szCs w:val="28"/>
        </w:rPr>
        <w:t xml:space="preserve"> </w:t>
      </w:r>
      <w:r w:rsidR="004431C6" w:rsidRPr="00840619">
        <w:rPr>
          <w:rFonts w:ascii="Times New Roman" w:hAnsi="Times New Roman" w:cs="Times New Roman"/>
          <w:sz w:val="28"/>
          <w:szCs w:val="28"/>
        </w:rPr>
        <w:t>решения</w:t>
      </w:r>
      <w:r w:rsidRPr="00840619">
        <w:rPr>
          <w:rFonts w:ascii="Times New Roman" w:hAnsi="Times New Roman" w:cs="Times New Roman"/>
          <w:sz w:val="28"/>
          <w:szCs w:val="28"/>
        </w:rPr>
        <w:t xml:space="preserve"> в печатном </w:t>
      </w:r>
      <w:r w:rsidR="004431C6" w:rsidRPr="00840619">
        <w:rPr>
          <w:rFonts w:ascii="Times New Roman" w:hAnsi="Times New Roman" w:cs="Times New Roman"/>
          <w:sz w:val="28"/>
          <w:szCs w:val="28"/>
        </w:rPr>
        <w:t>средстве массовой информации</w:t>
      </w:r>
      <w:r w:rsidRPr="00840619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4431C6" w:rsidRPr="00840619">
        <w:rPr>
          <w:rFonts w:ascii="Times New Roman" w:hAnsi="Times New Roman" w:cs="Times New Roman"/>
          <w:sz w:val="28"/>
          <w:szCs w:val="28"/>
        </w:rPr>
        <w:t xml:space="preserve">щение (опубликование)настоящего решения </w:t>
      </w:r>
      <w:r w:rsidRPr="008406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 городской Думы муниципального образования город Новороссийск в </w:t>
      </w:r>
      <w:r w:rsidR="004431C6" w:rsidRPr="0084061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40619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Г.В. Середина и заместителя главы муниципального образования Д.К. </w:t>
      </w:r>
      <w:proofErr w:type="spellStart"/>
      <w:r w:rsidRPr="00840619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840619">
        <w:rPr>
          <w:rFonts w:ascii="Times New Roman" w:hAnsi="Times New Roman" w:cs="Times New Roman"/>
          <w:sz w:val="28"/>
          <w:szCs w:val="28"/>
        </w:rPr>
        <w:t>.</w:t>
      </w:r>
    </w:p>
    <w:p w:rsidR="00B27C87" w:rsidRPr="00840619" w:rsidRDefault="00B27C87" w:rsidP="00883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19">
        <w:rPr>
          <w:rFonts w:ascii="Times New Roman" w:hAnsi="Times New Roman" w:cs="Times New Roman"/>
          <w:sz w:val="28"/>
          <w:szCs w:val="28"/>
        </w:rPr>
        <w:t>7. Решение вступает в силу со дня его официального опубликования.</w:t>
      </w:r>
      <w:bookmarkStart w:id="1" w:name="sub_3"/>
      <w:bookmarkEnd w:id="0"/>
    </w:p>
    <w:p w:rsidR="00B27C87" w:rsidRPr="00840619" w:rsidRDefault="00B27C87" w:rsidP="0084061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87" w:rsidRPr="00840619" w:rsidRDefault="00B27C87" w:rsidP="00F7521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148"/>
        <w:gridCol w:w="4599"/>
      </w:tblGrid>
      <w:tr w:rsidR="00B27C87" w:rsidRPr="00840619" w:rsidTr="00840619">
        <w:tc>
          <w:tcPr>
            <w:tcW w:w="5148" w:type="dxa"/>
          </w:tcPr>
          <w:bookmarkEnd w:id="1"/>
          <w:p w:rsidR="00B27C87" w:rsidRPr="00840619" w:rsidRDefault="00B27C87" w:rsidP="00F7521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27C87" w:rsidRPr="00840619" w:rsidRDefault="00B27C87" w:rsidP="00F7521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9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B27C87" w:rsidRPr="00840619" w:rsidRDefault="00B27C87" w:rsidP="00F7521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87" w:rsidRPr="00840619" w:rsidRDefault="00B27C87" w:rsidP="00F7521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9">
              <w:rPr>
                <w:rFonts w:ascii="Times New Roman" w:hAnsi="Times New Roman" w:cs="Times New Roman"/>
                <w:sz w:val="28"/>
                <w:szCs w:val="28"/>
              </w:rPr>
              <w:t>________________ А.В. Кравченко</w:t>
            </w:r>
          </w:p>
        </w:tc>
        <w:tc>
          <w:tcPr>
            <w:tcW w:w="4599" w:type="dxa"/>
          </w:tcPr>
          <w:p w:rsidR="00B27C87" w:rsidRPr="00840619" w:rsidRDefault="00B27C87" w:rsidP="00840619">
            <w:pPr>
              <w:tabs>
                <w:tab w:val="left" w:pos="9072"/>
              </w:tabs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9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городской Думы</w:t>
            </w:r>
          </w:p>
          <w:p w:rsidR="00B27C87" w:rsidRPr="00840619" w:rsidRDefault="00B27C87" w:rsidP="00840619">
            <w:pPr>
              <w:tabs>
                <w:tab w:val="left" w:pos="9072"/>
              </w:tabs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87" w:rsidRPr="00840619" w:rsidRDefault="00B27C87" w:rsidP="00840619">
            <w:pPr>
              <w:tabs>
                <w:tab w:val="left" w:pos="9072"/>
              </w:tabs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87" w:rsidRPr="00840619" w:rsidRDefault="00B27C87" w:rsidP="00840619">
            <w:pPr>
              <w:tabs>
                <w:tab w:val="left" w:pos="9072"/>
              </w:tabs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9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_______________А.В. Шаталов</w:t>
            </w:r>
          </w:p>
        </w:tc>
      </w:tr>
    </w:tbl>
    <w:p w:rsidR="00840619" w:rsidRDefault="00840619" w:rsidP="00F7521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619" w:rsidSect="008F182A">
          <w:headerReference w:type="default" r:id="rId7"/>
          <w:pgSz w:w="11904" w:h="16836"/>
          <w:pgMar w:top="1134" w:right="567" w:bottom="1134" w:left="1985" w:header="720" w:footer="720" w:gutter="0"/>
          <w:cols w:space="720"/>
          <w:noEndnote/>
          <w:titlePg/>
          <w:docGrid w:linePitch="272"/>
        </w:sectPr>
      </w:pPr>
    </w:p>
    <w:p w:rsidR="00B27C87" w:rsidRPr="00B27C87" w:rsidRDefault="0088246A" w:rsidP="00F7521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</w:t>
      </w:r>
      <w:r w:rsidR="00B27C87" w:rsidRPr="00B27C8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к решению городской Думы 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7521F">
        <w:rPr>
          <w:rFonts w:ascii="Times New Roman" w:hAnsi="Times New Roman" w:cs="Times New Roman"/>
          <w:sz w:val="28"/>
          <w:szCs w:val="28"/>
        </w:rPr>
        <w:tab/>
      </w:r>
      <w:r w:rsidRPr="00B27C87">
        <w:rPr>
          <w:rFonts w:ascii="Times New Roman" w:hAnsi="Times New Roman" w:cs="Times New Roman"/>
          <w:sz w:val="28"/>
          <w:szCs w:val="28"/>
        </w:rPr>
        <w:t>г</w:t>
      </w:r>
      <w:r w:rsidR="004431C6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B27C87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:rsidR="00B27C87" w:rsidRPr="00B27C87" w:rsidRDefault="00B27C87" w:rsidP="00B27C87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029A9">
        <w:rPr>
          <w:rFonts w:ascii="Times New Roman" w:hAnsi="Times New Roman" w:cs="Times New Roman"/>
          <w:sz w:val="28"/>
          <w:szCs w:val="28"/>
        </w:rPr>
        <w:t xml:space="preserve">22 ноября 2022 </w:t>
      </w:r>
      <w:r w:rsidR="00840619">
        <w:rPr>
          <w:rFonts w:ascii="Times New Roman" w:hAnsi="Times New Roman" w:cs="Times New Roman"/>
          <w:sz w:val="28"/>
          <w:szCs w:val="28"/>
        </w:rPr>
        <w:t>года</w:t>
      </w:r>
      <w:r w:rsidR="000029A9">
        <w:rPr>
          <w:rFonts w:ascii="Times New Roman" w:hAnsi="Times New Roman" w:cs="Times New Roman"/>
          <w:sz w:val="28"/>
          <w:szCs w:val="28"/>
        </w:rPr>
        <w:t xml:space="preserve"> № 321</w:t>
      </w:r>
      <w:r w:rsidRPr="00B27C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7C87" w:rsidRPr="00B27C87" w:rsidRDefault="00B27C87" w:rsidP="00B27C87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F7521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B27C87">
        <w:rPr>
          <w:rFonts w:ascii="Times New Roman" w:hAnsi="Times New Roman" w:cs="Times New Roman"/>
          <w:b/>
          <w:bCs/>
          <w:sz w:val="28"/>
          <w:szCs w:val="28"/>
        </w:rPr>
        <w:t>оплаты заинтересованными лицами расходов,</w:t>
      </w:r>
      <w:r w:rsidRPr="00B2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C87">
        <w:rPr>
          <w:rFonts w:ascii="Times New Roman" w:hAnsi="Times New Roman" w:cs="Times New Roman"/>
          <w:b/>
          <w:bCs/>
          <w:sz w:val="28"/>
          <w:szCs w:val="28"/>
        </w:rPr>
        <w:t>связанных с организацией и проведением</w:t>
      </w:r>
      <w:r w:rsidRPr="00B27C87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или публичных слушаний по проектам решений о предоставлении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7">
        <w:rPr>
          <w:rFonts w:ascii="Times New Roman" w:hAnsi="Times New Roman" w:cs="Times New Roman"/>
          <w:b/>
          <w:sz w:val="28"/>
          <w:szCs w:val="28"/>
        </w:rPr>
        <w:t>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7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B27C87" w:rsidRPr="00B27C87" w:rsidRDefault="00B27C87" w:rsidP="00B27C87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B27C87" w:rsidRPr="00B27C87" w:rsidRDefault="00B27C87" w:rsidP="00B2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1. Установить, что в соответствии с настоящим Порядком расходы, связанные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(далее - общественные обсуждения или публичные слушания), несут физические или юридические лица, заинтересованные в предоставлении такого разрешения (далее - заинтересованные лица).</w:t>
      </w:r>
      <w:r w:rsidRPr="00B27C87">
        <w:rPr>
          <w:rFonts w:ascii="Times New Roman" w:hAnsi="Times New Roman" w:cs="Times New Roman"/>
          <w:sz w:val="28"/>
          <w:szCs w:val="28"/>
        </w:rPr>
        <w:tab/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2. Проекты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оформляются в виде проектов постановлений администрации муниципального образования город Новороссийск.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3. Размер оплаты расходов, связанных с организацией и проведением общественных обсуждений или публичных слушаний, устанавливается исходя из оценки издержек, связанных с: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lastRenderedPageBreak/>
        <w:t>3.1. Направлением сообщений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</w:t>
      </w:r>
      <w:r w:rsidR="008D5E0C">
        <w:rPr>
          <w:rFonts w:ascii="Times New Roman" w:hAnsi="Times New Roman" w:cs="Times New Roman"/>
          <w:sz w:val="28"/>
          <w:szCs w:val="28"/>
        </w:rPr>
        <w:t>рашивается разрешение.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3.2. Официальным опубликованием решения о назначении общественных обсуждений или публичных слушаний по проекту постановления администрации муниципального образования город Новороссийск «О предоставлении (об отказе в предоставлении) разрешений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строительства», заключения о результатах публичных слушаний, проведением экспозиции или экспозиций проекта в администрации муниципального образования город Новороссийск и распространением на информационных стендах информации и материалов, необходимых для организации и проведения общественных обсуждений или публичных слушаний.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4. Размер оплаты расходов, связанных с организацией и проведением общественных обсуждений или публичных слушаний, определяе</w:t>
      </w:r>
      <w:r w:rsidR="008D5E0C">
        <w:rPr>
          <w:rFonts w:ascii="Times New Roman" w:hAnsi="Times New Roman" w:cs="Times New Roman"/>
          <w:sz w:val="28"/>
          <w:szCs w:val="28"/>
        </w:rPr>
        <w:t>тся в соответствии с настоящим п</w:t>
      </w:r>
      <w:r w:rsidRPr="00B27C87">
        <w:rPr>
          <w:rFonts w:ascii="Times New Roman" w:hAnsi="Times New Roman" w:cs="Times New Roman"/>
          <w:sz w:val="28"/>
          <w:szCs w:val="28"/>
        </w:rPr>
        <w:t>орядком и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5. Размер оплаты расходов устанавливается в постановлении администрации муниципального образования город Новороссийск. 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6. В случае проведения общественных обсуждений или публичных слушаний по обращению органов государственной власти, органов местного самоуправления, государственных или муниципальных учреждений, физических лиц, являющихся инвалидами I и II группы, участниками Великой Отечественной войны и лицами, к ним приравненными, а также гражданами, признанными в установленном порядке малоимущими (при предъявлении соответствующих документов), оплата расходов, связанных с </w:t>
      </w:r>
      <w:r w:rsidRPr="00B27C87">
        <w:rPr>
          <w:rFonts w:ascii="Times New Roman" w:hAnsi="Times New Roman" w:cs="Times New Roman"/>
          <w:sz w:val="28"/>
          <w:szCs w:val="28"/>
        </w:rPr>
        <w:lastRenderedPageBreak/>
        <w:t>организацией и проведением общественных обсуждений или публичных слушаний, не производится.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7. Внесение физическими и юридическими лицами оплаты расходов, связанных с организацией и проведением общественных обсуждений или публичных слушаний, осуществляется на основании счета, выписываемого управлением архитектуры и градостроительства администрации муниципального образования город Новороссийск.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8. Подача заявления заинтересованным лицом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осуществляется вместе с документом, подтверждающим оплату расходов, связанных с организацией и проведением общественных обсуждений или публичных слушаний.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9. Администрация муниципального образования город Новороссийск осуществляет мероприятия по организации и проведению общественных обсуждений или публичных слушаний по вопросу заинтересованного лица, на основании документа, подтверждающего оплату расходов, связанных с организацией и проведением общественных обсуждений или публичных слушаний.</w:t>
      </w:r>
    </w:p>
    <w:p w:rsidR="00B27C87" w:rsidRP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10. В случаях, при которых оплата расходов, связанных с организацией и проведением общественных обсуждений или публичных слушаний, не произведена заинтересованным лицом, администрация муниципального образования город Новороссийск вправе взыскать сумму расходов в судебном порядке.</w:t>
      </w:r>
    </w:p>
    <w:p w:rsidR="00B27C87" w:rsidRDefault="00B27C87" w:rsidP="00C61DBE">
      <w:pPr>
        <w:tabs>
          <w:tab w:val="left" w:pos="55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11. Оплата расходов, связанных с организацией и проведением общественных обсуждений или публичных слушаний, подлежит зачислению в бюджет администрации муниципального образования город Новороссийск (управление архитектуры и градостроительства администрации муниципального образования город Новороссийск). </w:t>
      </w:r>
    </w:p>
    <w:p w:rsidR="008D5E0C" w:rsidRPr="00B27C87" w:rsidRDefault="008D5E0C" w:rsidP="00F7521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F7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C61DBE" w:rsidRDefault="00B27C87" w:rsidP="00C6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архитектуры и градостроительства                                           Л.А. Пиотровская</w:t>
      </w:r>
    </w:p>
    <w:p w:rsidR="00C61DBE" w:rsidRDefault="00C61DBE" w:rsidP="00C6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DBE" w:rsidSect="00840619">
          <w:pgSz w:w="11904" w:h="16836"/>
          <w:pgMar w:top="1134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B27C87" w:rsidRPr="00B27C87" w:rsidRDefault="008D5E0C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7C87" w:rsidRPr="00B27C8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к решению городской Думы </w:t>
      </w:r>
    </w:p>
    <w:p w:rsidR="008D5E0C" w:rsidRPr="00B27C87" w:rsidRDefault="008D5E0C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>г</w:t>
      </w:r>
      <w:r w:rsidR="008D5E0C">
        <w:rPr>
          <w:rFonts w:ascii="Times New Roman" w:hAnsi="Times New Roman" w:cs="Times New Roman"/>
          <w:sz w:val="28"/>
          <w:szCs w:val="28"/>
        </w:rPr>
        <w:t>ород Новороссийск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029A9">
        <w:rPr>
          <w:rFonts w:ascii="Times New Roman" w:hAnsi="Times New Roman" w:cs="Times New Roman"/>
          <w:sz w:val="28"/>
          <w:szCs w:val="28"/>
        </w:rPr>
        <w:t xml:space="preserve">22 ноября 2022 </w:t>
      </w:r>
      <w:r w:rsidR="00C61DBE">
        <w:rPr>
          <w:rFonts w:ascii="Times New Roman" w:hAnsi="Times New Roman" w:cs="Times New Roman"/>
          <w:sz w:val="28"/>
          <w:szCs w:val="28"/>
        </w:rPr>
        <w:t>года</w:t>
      </w:r>
      <w:r w:rsidR="000029A9">
        <w:rPr>
          <w:rFonts w:ascii="Times New Roman" w:hAnsi="Times New Roman" w:cs="Times New Roman"/>
          <w:sz w:val="28"/>
          <w:szCs w:val="28"/>
        </w:rPr>
        <w:t xml:space="preserve"> </w:t>
      </w:r>
      <w:r w:rsidRPr="00B27C87">
        <w:rPr>
          <w:rFonts w:ascii="Times New Roman" w:hAnsi="Times New Roman" w:cs="Times New Roman"/>
          <w:sz w:val="28"/>
          <w:szCs w:val="28"/>
        </w:rPr>
        <w:t>№</w:t>
      </w:r>
      <w:r w:rsidR="000029A9">
        <w:rPr>
          <w:rFonts w:ascii="Times New Roman" w:hAnsi="Times New Roman" w:cs="Times New Roman"/>
          <w:sz w:val="28"/>
          <w:szCs w:val="28"/>
        </w:rPr>
        <w:t xml:space="preserve"> 321</w:t>
      </w:r>
    </w:p>
    <w:p w:rsidR="00B27C87" w:rsidRPr="00B27C87" w:rsidRDefault="00B27C87" w:rsidP="00B27C87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B27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87" w:rsidRPr="00B27C87" w:rsidRDefault="00B27C87" w:rsidP="00B2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7">
        <w:rPr>
          <w:rFonts w:ascii="Times New Roman" w:hAnsi="Times New Roman" w:cs="Times New Roman"/>
          <w:b/>
          <w:sz w:val="28"/>
          <w:szCs w:val="28"/>
        </w:rPr>
        <w:t>Расчет размера оплаты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7C87" w:rsidRPr="00B27C87" w:rsidRDefault="00B27C87" w:rsidP="00B2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1. Размер оплаты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(далее - общественные обсуждения или публичные слушания), рассчитывается по следующей формуле: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Р = </w:t>
      </w: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Рсообщ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Ропубл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Рэкс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Р - размер оплаты расходов;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Рсообщ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- расходы на направление сообщений о проведении общественных обсуждений или публичных слушаний заявителям,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разрешение: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Рсообщ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lastRenderedPageBreak/>
        <w:t>Рсообщ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27C8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27C87">
        <w:rPr>
          <w:rFonts w:ascii="Times New Roman" w:hAnsi="Times New Roman" w:cs="Times New Roman"/>
          <w:sz w:val="28"/>
          <w:szCs w:val="28"/>
        </w:rPr>
        <w:t>ПРкол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>, где: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- расходы на направление одного сообщения о проведении общественных обсуждений или публичных слушаний (включая расходы на почтовые услуги, приобретение канцелярских товаров и расходных материалов для оргтехники);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ПРкол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- количество правообладателей, которым направляется сообщение о проведении общественных обсуждений или публичных слушаний;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Ропубл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- расходы на официальное опубликование, распространение на информационных стендах информации и материалов, необходимых для организации и проведения общественных обсуждений или публичных слушаний;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87">
        <w:rPr>
          <w:rFonts w:ascii="Times New Roman" w:hAnsi="Times New Roman" w:cs="Times New Roman"/>
          <w:sz w:val="28"/>
          <w:szCs w:val="28"/>
        </w:rPr>
        <w:t>Рэкс</w:t>
      </w:r>
      <w:proofErr w:type="spellEnd"/>
      <w:r w:rsidRPr="00B27C87">
        <w:rPr>
          <w:rFonts w:ascii="Times New Roman" w:hAnsi="Times New Roman" w:cs="Times New Roman"/>
          <w:sz w:val="28"/>
          <w:szCs w:val="28"/>
        </w:rPr>
        <w:t xml:space="preserve"> - расходы на проведение экспозиции или экспозиций по проекту, выносимому на общественные обсуждения или публичные слушан</w:t>
      </w:r>
      <w:r w:rsidR="008D5E0C">
        <w:rPr>
          <w:rFonts w:ascii="Times New Roman" w:hAnsi="Times New Roman" w:cs="Times New Roman"/>
          <w:sz w:val="28"/>
          <w:szCs w:val="28"/>
        </w:rPr>
        <w:t>ия.</w:t>
      </w: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 xml:space="preserve">В расчет принят коэффициент </w:t>
      </w:r>
      <w:r w:rsidR="008D5E0C">
        <w:rPr>
          <w:rFonts w:ascii="Times New Roman" w:hAnsi="Times New Roman" w:cs="Times New Roman"/>
          <w:sz w:val="28"/>
          <w:szCs w:val="28"/>
        </w:rPr>
        <w:t>К</w:t>
      </w:r>
      <w:r w:rsidRPr="00B27C87">
        <w:rPr>
          <w:rFonts w:ascii="Times New Roman" w:hAnsi="Times New Roman" w:cs="Times New Roman"/>
          <w:sz w:val="28"/>
          <w:szCs w:val="28"/>
        </w:rPr>
        <w:t xml:space="preserve"> - среднее количество уведомлений, на одно заявление заинтересованных лиц, по вопросам выносимых на одни общественные обсуждения или публичные слушания. </w:t>
      </w:r>
      <w:r w:rsidR="008D5E0C">
        <w:rPr>
          <w:rFonts w:ascii="Times New Roman" w:hAnsi="Times New Roman" w:cs="Times New Roman"/>
          <w:sz w:val="28"/>
          <w:szCs w:val="28"/>
        </w:rPr>
        <w:t>К</w:t>
      </w:r>
      <w:r w:rsidRPr="00B27C87">
        <w:rPr>
          <w:rFonts w:ascii="Times New Roman" w:hAnsi="Times New Roman" w:cs="Times New Roman"/>
          <w:sz w:val="28"/>
          <w:szCs w:val="28"/>
        </w:rPr>
        <w:t>=3.</w:t>
      </w:r>
    </w:p>
    <w:p w:rsidR="00B27C87" w:rsidRPr="00B27C87" w:rsidRDefault="00B27C87" w:rsidP="00B27C87">
      <w:pPr>
        <w:spacing w:before="100" w:beforeAutospacing="1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7">
        <w:rPr>
          <w:rFonts w:ascii="Times New Roman" w:hAnsi="Times New Roman" w:cs="Times New Roman"/>
          <w:b/>
          <w:sz w:val="28"/>
          <w:szCs w:val="28"/>
        </w:rPr>
        <w:t xml:space="preserve">Расчет оплаты расходов, связанных с организацией и проведением общественных обсуждений или публичных слушаний </w:t>
      </w:r>
    </w:p>
    <w:p w:rsidR="00B27C87" w:rsidRPr="00B27C87" w:rsidRDefault="00B27C87" w:rsidP="00B27C87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12"/>
        <w:gridCol w:w="920"/>
        <w:gridCol w:w="993"/>
        <w:gridCol w:w="992"/>
        <w:gridCol w:w="1417"/>
      </w:tblGrid>
      <w:tr w:rsidR="00B27C87" w:rsidRPr="00B27C87" w:rsidTr="00F4763A">
        <w:trPr>
          <w:trHeight w:val="126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единицу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</w:t>
            </w: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руб.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Рсообщ</w:t>
            </w:r>
            <w:proofErr w:type="spellEnd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proofErr w:type="spellStart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</w:t>
            </w:r>
            <w:proofErr w:type="spellEnd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x </w:t>
            </w:r>
            <w:proofErr w:type="spellStart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Пркол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433,36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Бумага А4 Снегурочка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 xml:space="preserve">Конверт с литерой А 110 x 220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261,66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Тонер - картридж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136,61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Ропубл</w:t>
            </w:r>
            <w:proofErr w:type="spellEnd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240,00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Рэкс</w:t>
            </w:r>
            <w:proofErr w:type="spellEnd"/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140,36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Бумага А4 Снегурочка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27C87" w:rsidRPr="00B27C87" w:rsidTr="00F4763A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Тонер - картридж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B27C87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sz w:val="28"/>
                <w:szCs w:val="28"/>
              </w:rPr>
              <w:t>136,61</w:t>
            </w:r>
          </w:p>
        </w:tc>
      </w:tr>
      <w:tr w:rsidR="00B27C87" w:rsidRPr="00B27C87" w:rsidTr="00F4763A">
        <w:trPr>
          <w:trHeight w:val="64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C87" w:rsidRPr="00B27C87" w:rsidRDefault="00B27C87" w:rsidP="00F476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813,72</w:t>
            </w:r>
          </w:p>
        </w:tc>
      </w:tr>
    </w:tbl>
    <w:p w:rsidR="00B27C87" w:rsidRPr="00B27C87" w:rsidRDefault="00B27C87" w:rsidP="00B27C87">
      <w:pPr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C61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2. Оплату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для физических и юридических лиц, установить в размере 813,72 рублей (восемьсот тринадцать рублей,  72 копейки) (НДС не облагается) в расчете на одно заявление.</w:t>
      </w:r>
    </w:p>
    <w:p w:rsidR="00B27C87" w:rsidRPr="00B27C87" w:rsidRDefault="00B27C87" w:rsidP="00B27C87">
      <w:pPr>
        <w:rPr>
          <w:rFonts w:ascii="Times New Roman" w:hAnsi="Times New Roman" w:cs="Times New Roman"/>
          <w:sz w:val="28"/>
          <w:szCs w:val="28"/>
        </w:rPr>
      </w:pPr>
    </w:p>
    <w:p w:rsidR="00B27C87" w:rsidRPr="00B27C87" w:rsidRDefault="00B27C87" w:rsidP="00F7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B27C87" w:rsidRDefault="00B27C87" w:rsidP="00F7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>архитектуры и градостроительства                                           Л.А. Пиотровская</w:t>
      </w:r>
    </w:p>
    <w:p w:rsidR="00C61DBE" w:rsidRDefault="00C61DBE" w:rsidP="00F7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DBE" w:rsidSect="00840619">
          <w:pgSz w:w="11904" w:h="16836"/>
          <w:pgMar w:top="1134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B27C87" w:rsidRPr="00B27C87" w:rsidRDefault="00826323" w:rsidP="00F7521F">
      <w:pPr>
        <w:tabs>
          <w:tab w:val="left" w:pos="5580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7C87" w:rsidRPr="00B27C87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к решению городской Думы </w:t>
      </w:r>
    </w:p>
    <w:p w:rsidR="008D5E0C" w:rsidRPr="00B27C87" w:rsidRDefault="008D5E0C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>г</w:t>
      </w:r>
      <w:r w:rsidR="008D5E0C">
        <w:rPr>
          <w:rFonts w:ascii="Times New Roman" w:hAnsi="Times New Roman" w:cs="Times New Roman"/>
          <w:sz w:val="28"/>
          <w:szCs w:val="28"/>
        </w:rPr>
        <w:t>ород Новороссийск</w:t>
      </w:r>
      <w:r w:rsidRPr="00B2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87" w:rsidRPr="00B27C87" w:rsidRDefault="00B27C87" w:rsidP="00F7521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8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029A9">
        <w:rPr>
          <w:rFonts w:ascii="Times New Roman" w:hAnsi="Times New Roman" w:cs="Times New Roman"/>
          <w:sz w:val="28"/>
          <w:szCs w:val="28"/>
        </w:rPr>
        <w:t xml:space="preserve">22 ноября 2022 </w:t>
      </w:r>
      <w:r w:rsidR="00C61DBE">
        <w:rPr>
          <w:rFonts w:ascii="Times New Roman" w:hAnsi="Times New Roman" w:cs="Times New Roman"/>
          <w:sz w:val="28"/>
          <w:szCs w:val="28"/>
        </w:rPr>
        <w:t>года</w:t>
      </w:r>
      <w:r w:rsidR="000029A9">
        <w:rPr>
          <w:rFonts w:ascii="Times New Roman" w:hAnsi="Times New Roman" w:cs="Times New Roman"/>
          <w:sz w:val="28"/>
          <w:szCs w:val="28"/>
        </w:rPr>
        <w:t xml:space="preserve"> </w:t>
      </w:r>
      <w:r w:rsidRPr="00B27C87">
        <w:rPr>
          <w:rFonts w:ascii="Times New Roman" w:hAnsi="Times New Roman" w:cs="Times New Roman"/>
          <w:sz w:val="28"/>
          <w:szCs w:val="28"/>
        </w:rPr>
        <w:t>№</w:t>
      </w:r>
      <w:r w:rsidR="000029A9">
        <w:rPr>
          <w:rFonts w:ascii="Times New Roman" w:hAnsi="Times New Roman" w:cs="Times New Roman"/>
          <w:sz w:val="28"/>
          <w:szCs w:val="28"/>
        </w:rPr>
        <w:t xml:space="preserve"> 321</w:t>
      </w:r>
    </w:p>
    <w:p w:rsidR="00B27C87" w:rsidRDefault="00B27C87" w:rsidP="00B27C87">
      <w:pPr>
        <w:rPr>
          <w:rFonts w:ascii="Times New Roman" w:hAnsi="Times New Roman"/>
          <w:sz w:val="28"/>
          <w:szCs w:val="24"/>
        </w:rPr>
      </w:pP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</w:p>
    <w:p w:rsidR="00B27C87" w:rsidRPr="00387A12" w:rsidRDefault="00B27C87" w:rsidP="00B27C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87A12">
        <w:rPr>
          <w:rFonts w:ascii="Times New Roman" w:hAnsi="Times New Roman"/>
          <w:b/>
          <w:sz w:val="28"/>
          <w:szCs w:val="28"/>
        </w:rPr>
        <w:t xml:space="preserve">еквизиты для перечисления денежных средств в доход бюджета управления архитектуры и градостроительства администрации муниципального образования город </w:t>
      </w:r>
      <w:r>
        <w:rPr>
          <w:rFonts w:ascii="Times New Roman" w:hAnsi="Times New Roman"/>
          <w:b/>
          <w:sz w:val="28"/>
          <w:szCs w:val="28"/>
        </w:rPr>
        <w:t>Н</w:t>
      </w:r>
      <w:r w:rsidRPr="00387A12">
        <w:rPr>
          <w:rFonts w:ascii="Times New Roman" w:hAnsi="Times New Roman"/>
          <w:b/>
          <w:sz w:val="28"/>
          <w:szCs w:val="28"/>
        </w:rPr>
        <w:t>овороссийск</w:t>
      </w:r>
    </w:p>
    <w:p w:rsidR="00B27C87" w:rsidRPr="00387A12" w:rsidRDefault="00B27C87" w:rsidP="00B27C87">
      <w:pPr>
        <w:rPr>
          <w:rFonts w:ascii="Times New Roman" w:hAnsi="Times New Roman"/>
          <w:b/>
          <w:sz w:val="28"/>
          <w:szCs w:val="28"/>
        </w:rPr>
      </w:pPr>
    </w:p>
    <w:p w:rsidR="00B27C87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Получатель:</w:t>
      </w:r>
    </w:p>
    <w:p w:rsidR="00B27C87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УФК по Краснодарскому краю (</w:t>
      </w:r>
      <w:r>
        <w:rPr>
          <w:rFonts w:ascii="Times New Roman" w:hAnsi="Times New Roman"/>
          <w:sz w:val="28"/>
          <w:szCs w:val="28"/>
        </w:rPr>
        <w:t>у</w:t>
      </w:r>
      <w:r w:rsidRPr="0050749C">
        <w:rPr>
          <w:rFonts w:ascii="Times New Roman" w:hAnsi="Times New Roman"/>
          <w:sz w:val="28"/>
          <w:szCs w:val="28"/>
        </w:rPr>
        <w:t>правление архитектуры и градостроительства администрации муниципального образования город Новороссийск)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ИНН 2315021181   КПП 231501001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Расчетный счет получателя: 03100643000000011800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БИК банка получателя: 010349101, кор./</w:t>
      </w:r>
      <w:proofErr w:type="spellStart"/>
      <w:r w:rsidRPr="0050749C">
        <w:rPr>
          <w:rFonts w:ascii="Times New Roman" w:hAnsi="Times New Roman"/>
          <w:sz w:val="28"/>
          <w:szCs w:val="28"/>
        </w:rPr>
        <w:t>сч</w:t>
      </w:r>
      <w:proofErr w:type="spellEnd"/>
      <w:r w:rsidRPr="0050749C">
        <w:rPr>
          <w:rFonts w:ascii="Times New Roman" w:hAnsi="Times New Roman"/>
          <w:sz w:val="28"/>
          <w:szCs w:val="28"/>
        </w:rPr>
        <w:t>. № 40102810945370000010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 xml:space="preserve">Наименование банка получателя: 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ЮЖНОЕ ГУ БАНКА РОССИИ//УФК по Краснодарскому краю г. Краснодар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ОКТМО: 03720000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КБК: 92411302994040041130 – Прочие доходы от компенсации затрат бюджетов городских округов.</w:t>
      </w:r>
    </w:p>
    <w:p w:rsidR="00B27C87" w:rsidRPr="0050749C" w:rsidRDefault="00B27C87" w:rsidP="00B27C87">
      <w:pPr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 xml:space="preserve">  </w:t>
      </w:r>
    </w:p>
    <w:p w:rsidR="00B27C87" w:rsidRDefault="00B27C87" w:rsidP="00B27C87">
      <w:pPr>
        <w:rPr>
          <w:szCs w:val="28"/>
        </w:rPr>
      </w:pPr>
    </w:p>
    <w:p w:rsidR="00B27C87" w:rsidRPr="00807DD5" w:rsidRDefault="00B27C87" w:rsidP="00B27C87">
      <w:pPr>
        <w:rPr>
          <w:rFonts w:ascii="Times New Roman" w:hAnsi="Times New Roman"/>
          <w:sz w:val="28"/>
          <w:szCs w:val="28"/>
        </w:rPr>
      </w:pPr>
      <w:r w:rsidRPr="00807DD5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С.Б. </w:t>
      </w:r>
      <w:proofErr w:type="spellStart"/>
      <w:r w:rsidRPr="00807DD5">
        <w:rPr>
          <w:rFonts w:ascii="Times New Roman" w:hAnsi="Times New Roman"/>
          <w:sz w:val="28"/>
          <w:szCs w:val="28"/>
        </w:rPr>
        <w:t>Горбатюк</w:t>
      </w:r>
      <w:proofErr w:type="spellEnd"/>
    </w:p>
    <w:p w:rsidR="00B27C87" w:rsidRPr="0050749C" w:rsidRDefault="00B27C87" w:rsidP="00B27C87">
      <w:pPr>
        <w:rPr>
          <w:szCs w:val="28"/>
        </w:rPr>
      </w:pPr>
    </w:p>
    <w:p w:rsidR="00B27C87" w:rsidRDefault="00B27C87" w:rsidP="00826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7" w:rsidRPr="0050749C" w:rsidRDefault="00B27C87" w:rsidP="00826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B27C87" w:rsidRPr="0050749C" w:rsidRDefault="00B27C87" w:rsidP="00826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49C">
        <w:rPr>
          <w:rFonts w:ascii="Times New Roman" w:hAnsi="Times New Roman"/>
          <w:sz w:val="28"/>
          <w:szCs w:val="28"/>
        </w:rPr>
        <w:t xml:space="preserve">архитектуры и градостроительства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749C">
        <w:rPr>
          <w:rFonts w:ascii="Times New Roman" w:hAnsi="Times New Roman"/>
          <w:sz w:val="28"/>
          <w:szCs w:val="28"/>
        </w:rPr>
        <w:t xml:space="preserve"> Л.А. Пиотровская</w:t>
      </w:r>
    </w:p>
    <w:p w:rsidR="00DC47F5" w:rsidRPr="00B27C87" w:rsidRDefault="00DC47F5" w:rsidP="00B27C87">
      <w:pPr>
        <w:rPr>
          <w:szCs w:val="28"/>
        </w:rPr>
      </w:pPr>
    </w:p>
    <w:sectPr w:rsidR="00DC47F5" w:rsidRPr="00B27C87" w:rsidSect="00840619">
      <w:pgSz w:w="11904" w:h="16836"/>
      <w:pgMar w:top="1134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9D1" w:rsidRDefault="00B039D1" w:rsidP="00B27C87">
      <w:pPr>
        <w:spacing w:after="0" w:line="240" w:lineRule="auto"/>
      </w:pPr>
      <w:r>
        <w:separator/>
      </w:r>
    </w:p>
  </w:endnote>
  <w:endnote w:type="continuationSeparator" w:id="0">
    <w:p w:rsidR="00B039D1" w:rsidRDefault="00B039D1" w:rsidP="00B2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9D1" w:rsidRDefault="00B039D1" w:rsidP="00B27C87">
      <w:pPr>
        <w:spacing w:after="0" w:line="240" w:lineRule="auto"/>
      </w:pPr>
      <w:r>
        <w:separator/>
      </w:r>
    </w:p>
  </w:footnote>
  <w:footnote w:type="continuationSeparator" w:id="0">
    <w:p w:rsidR="00B039D1" w:rsidRDefault="00B039D1" w:rsidP="00B2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9FD" w:rsidRPr="0000530A" w:rsidRDefault="00AA7F56">
    <w:pPr>
      <w:pStyle w:val="a7"/>
      <w:jc w:val="center"/>
      <w:rPr>
        <w:rFonts w:ascii="Times New Roman" w:hAnsi="Times New Roman"/>
      </w:rPr>
    </w:pPr>
    <w:r w:rsidRPr="0000530A">
      <w:rPr>
        <w:rFonts w:ascii="Times New Roman" w:hAnsi="Times New Roman"/>
      </w:rPr>
      <w:fldChar w:fldCharType="begin"/>
    </w:r>
    <w:r w:rsidR="00D15A04" w:rsidRPr="0000530A">
      <w:rPr>
        <w:rFonts w:ascii="Times New Roman" w:hAnsi="Times New Roman"/>
      </w:rPr>
      <w:instrText>PAGE   \* MERGEFORMAT</w:instrText>
    </w:r>
    <w:r w:rsidRPr="0000530A">
      <w:rPr>
        <w:rFonts w:ascii="Times New Roman" w:hAnsi="Times New Roman"/>
      </w:rPr>
      <w:fldChar w:fldCharType="separate"/>
    </w:r>
    <w:r w:rsidR="000029A9">
      <w:rPr>
        <w:rFonts w:ascii="Times New Roman" w:hAnsi="Times New Roman"/>
        <w:noProof/>
      </w:rPr>
      <w:t>9</w:t>
    </w:r>
    <w:r w:rsidRPr="0000530A">
      <w:rPr>
        <w:rFonts w:ascii="Times New Roman" w:hAnsi="Times New Roman"/>
      </w:rPr>
      <w:fldChar w:fldCharType="end"/>
    </w:r>
  </w:p>
  <w:p w:rsidR="00EC79FD" w:rsidRDefault="0000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7B"/>
    <w:rsid w:val="000029A9"/>
    <w:rsid w:val="00116E56"/>
    <w:rsid w:val="0016523F"/>
    <w:rsid w:val="002D1D96"/>
    <w:rsid w:val="00361FDE"/>
    <w:rsid w:val="00374B38"/>
    <w:rsid w:val="003D1A1E"/>
    <w:rsid w:val="004431C6"/>
    <w:rsid w:val="0046558F"/>
    <w:rsid w:val="006401BA"/>
    <w:rsid w:val="00677B0D"/>
    <w:rsid w:val="007A0D7B"/>
    <w:rsid w:val="007F2E20"/>
    <w:rsid w:val="00826323"/>
    <w:rsid w:val="00840619"/>
    <w:rsid w:val="0088246A"/>
    <w:rsid w:val="00883624"/>
    <w:rsid w:val="008D5E0C"/>
    <w:rsid w:val="008E4B91"/>
    <w:rsid w:val="00AA7F56"/>
    <w:rsid w:val="00AE1878"/>
    <w:rsid w:val="00B039D1"/>
    <w:rsid w:val="00B27C87"/>
    <w:rsid w:val="00B93389"/>
    <w:rsid w:val="00B9380C"/>
    <w:rsid w:val="00BA6386"/>
    <w:rsid w:val="00C61DBE"/>
    <w:rsid w:val="00D15A04"/>
    <w:rsid w:val="00DC47F5"/>
    <w:rsid w:val="00F2655F"/>
    <w:rsid w:val="00F30324"/>
    <w:rsid w:val="00F7521F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57B8-BBF4-4FAC-B640-EDBD81C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0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B27C87"/>
    <w:rPr>
      <w:sz w:val="24"/>
      <w:szCs w:val="24"/>
      <w:lang w:val="en-US" w:bidi="en-US"/>
    </w:rPr>
  </w:style>
  <w:style w:type="paragraph" w:styleId="a6">
    <w:name w:val="List Paragraph"/>
    <w:basedOn w:val="a"/>
    <w:link w:val="a5"/>
    <w:uiPriority w:val="34"/>
    <w:qFormat/>
    <w:rsid w:val="00B27C87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rsid w:val="00B27C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27C8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Pisakin A.</dc:creator>
  <cp:keywords/>
  <dc:description/>
  <cp:lastModifiedBy>duma-nvrsk1@yandex.ru</cp:lastModifiedBy>
  <cp:revision>2</cp:revision>
  <cp:lastPrinted>2022-11-15T14:54:00Z</cp:lastPrinted>
  <dcterms:created xsi:type="dcterms:W3CDTF">2022-11-22T14:42:00Z</dcterms:created>
  <dcterms:modified xsi:type="dcterms:W3CDTF">2022-11-22T14:42:00Z</dcterms:modified>
</cp:coreProperties>
</file>