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B7" w:rsidRDefault="00B65DB7">
      <w:pPr>
        <w:pStyle w:val="ConsPlusTitlePage"/>
      </w:pPr>
      <w:r>
        <w:br/>
      </w:r>
      <w:bookmarkStart w:id="0" w:name="_GoBack"/>
      <w:bookmarkEnd w:id="0"/>
    </w:p>
    <w:p w:rsidR="00B65DB7" w:rsidRDefault="00B65DB7">
      <w:pPr>
        <w:pStyle w:val="ConsPlusNormal"/>
        <w:jc w:val="both"/>
        <w:outlineLvl w:val="0"/>
      </w:pPr>
    </w:p>
    <w:p w:rsidR="00B65DB7" w:rsidRDefault="00B65DB7">
      <w:pPr>
        <w:pStyle w:val="ConsPlusTitle"/>
        <w:jc w:val="center"/>
        <w:outlineLvl w:val="0"/>
      </w:pPr>
      <w:r>
        <w:t>ГОРОДСКАЯ ДУМА МУНИЦИПАЛЬНОГО ОБРАЗОВАНИЯ</w:t>
      </w:r>
    </w:p>
    <w:p w:rsidR="00B65DB7" w:rsidRDefault="00B65DB7">
      <w:pPr>
        <w:pStyle w:val="ConsPlusTitle"/>
        <w:jc w:val="center"/>
      </w:pPr>
      <w:r>
        <w:t>ГОРОД НОВОРОССИЙСК</w:t>
      </w:r>
    </w:p>
    <w:p w:rsidR="00B65DB7" w:rsidRDefault="00B65DB7">
      <w:pPr>
        <w:pStyle w:val="ConsPlusTitle"/>
        <w:jc w:val="both"/>
      </w:pPr>
    </w:p>
    <w:p w:rsidR="00B65DB7" w:rsidRDefault="00B65DB7">
      <w:pPr>
        <w:pStyle w:val="ConsPlusTitle"/>
        <w:jc w:val="center"/>
      </w:pPr>
      <w:r>
        <w:t>РЕШЕНИЕ</w:t>
      </w:r>
    </w:p>
    <w:p w:rsidR="00B65DB7" w:rsidRDefault="00B65DB7">
      <w:pPr>
        <w:pStyle w:val="ConsPlusTitle"/>
        <w:jc w:val="center"/>
      </w:pPr>
      <w:r>
        <w:t>от 20 ноября 2018 г. N 353</w:t>
      </w:r>
    </w:p>
    <w:p w:rsidR="00B65DB7" w:rsidRDefault="00B65DB7">
      <w:pPr>
        <w:pStyle w:val="ConsPlusTitle"/>
        <w:jc w:val="both"/>
      </w:pPr>
    </w:p>
    <w:p w:rsidR="00B65DB7" w:rsidRDefault="00B65DB7">
      <w:pPr>
        <w:pStyle w:val="ConsPlusTitle"/>
        <w:jc w:val="center"/>
      </w:pPr>
      <w:r>
        <w:t>ОБ УТВЕРЖДЕНИИ БЮДЖЕТА</w:t>
      </w:r>
    </w:p>
    <w:p w:rsidR="00B65DB7" w:rsidRDefault="00B65DB7">
      <w:pPr>
        <w:pStyle w:val="ConsPlusTitle"/>
        <w:jc w:val="center"/>
      </w:pPr>
      <w:r>
        <w:t>МУНИЦИПАЛЬНОГО ОБРАЗОВАНИЯ ГОРОД НОВОРОССИЙСК</w:t>
      </w:r>
    </w:p>
    <w:p w:rsidR="00B65DB7" w:rsidRDefault="00B65DB7">
      <w:pPr>
        <w:pStyle w:val="ConsPlusTitle"/>
        <w:jc w:val="center"/>
      </w:pPr>
      <w:r>
        <w:t>НА 2019 ГОД И НА ПЛАНОВЫЙ ПЕРИОД 2020 И 2021 ГОДОВ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4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23.04.2019 </w:t>
            </w:r>
            <w:hyperlink r:id="rId5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21.05.2019 </w:t>
            </w:r>
            <w:hyperlink r:id="rId6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16.07.2019 </w:t>
            </w:r>
            <w:hyperlink r:id="rId8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24.07.2019 </w:t>
            </w:r>
            <w:hyperlink r:id="rId9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0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26.11.2019 </w:t>
            </w:r>
            <w:hyperlink r:id="rId11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бюджетном процессе в муниципальном образовании город Новороссийск, утвержденным решением городской Думы муниципального образования город Новороссийск от 25 июня 2013 года N 313 (в редакции изменений, принятых решениями городской Думы муниципального образования город Новороссийск от 27 октября 2015 года N 18 и от 18 июля 2017 года N 213),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Новороссийск, городская Дума муниципального образования город Новороссийск решила: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 Новороссийск (далее - городской бюджет) на 2019 год: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1.1. Общий объем доходов в сумме 8765449,9 тыс. рублей.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1.2. Общий объем расходов в сумме 8958821,8 тыс. рублей.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1.3. Верхний предел муниципального внутреннего долга муниципального образования город Новороссийск на 1 января 2020 года в сумме 2750649,9 тыс. рублей, в том числе верхний предел долга по муниципальным гарантиям муниципального образования город Новороссийск в сумме 0 тыс. рублей.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1.4. Дефицит городского бюджета в сумме 193371,9 тыс. рублей.</w:t>
      </w:r>
    </w:p>
    <w:p w:rsidR="00B65DB7" w:rsidRDefault="00B65DB7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 Утвердить основные характеристики городского бюджета на 2020 год и на 2021 год: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2.1. Общий объем доходов на 2020 год в сумме 9713067,2 тыс. рублей, и на 2021 год в сумме 10333690,7 тыс. рублей.</w:t>
      </w:r>
    </w:p>
    <w:p w:rsidR="00B65DB7" w:rsidRDefault="00B65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2.2. Общий объем расходов на 2020 год в сумме 9663067,2 тыс. рублей, в том числе условно утвержденные расходы в сумме 150000,0 тыс. рублей, и на 2021 год в сумме 10283690,7 тыс. рублей, в том числе условно утвержденные расходы в сумме 671420,0 тыс. рублей.</w:t>
      </w:r>
    </w:p>
    <w:p w:rsidR="00B65DB7" w:rsidRDefault="00B65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lastRenderedPageBreak/>
        <w:t>2.3. Верхний предел муниципального внутреннего долга муниципального образования город Новороссийск на 1 января 2021 года в сумме 2700649,9 тыс. рублей, в том числе верхний предел долга по муниципальным гарантиям муниципального образования город Новороссийск в сумме 0,0 тыс. рублей, и верхний предел муниципального внутреннего долга муниципального образования город Новороссийск на 1 января 2022 года в сумме 2650649,9 тыс. рублей, в том числе верхний предел долга по муниципальным гарантиям муниципального образования город Новороссийск в сумме 0,0 тыс. рублей.</w:t>
      </w:r>
    </w:p>
    <w:p w:rsidR="00B65DB7" w:rsidRDefault="00B65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2.4. Профицит городского бюджета на 2020 год в сумме 100000,0 тыс. рублей и на 2021 год в сумме 100000,0 тыс. рублей.</w:t>
      </w:r>
    </w:p>
    <w:p w:rsidR="00B65DB7" w:rsidRDefault="00B65DB7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19.02.2019 N 388)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2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Утвердить </w:t>
      </w:r>
      <w:hyperlink w:anchor="P17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городского бюджета и закрепляемые за ними виды (подвиды) доходов городского бюджета и перечень главных администраторов источников финансирования дефицита городского бюджета согласно приложению 1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3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городского бюджета - органов государственной власти Краснодарского края и закрепляемые за ними виды (подвиды) доходов городского бюджета согласно приложению 2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088" w:history="1">
        <w:r>
          <w:rPr>
            <w:color w:val="0000FF"/>
          </w:rPr>
          <w:t>нормативы</w:t>
        </w:r>
      </w:hyperlink>
      <w:r>
        <w:t xml:space="preserve"> распределения доходов городского бюджета на 2019 год и на плановый период 2020 и 2021 годов согласно приложению 3 к настоящему решению.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Утвердить </w:t>
      </w:r>
      <w:hyperlink w:anchor="P2327" w:history="1">
        <w:r>
          <w:rPr>
            <w:color w:val="0000FF"/>
          </w:rPr>
          <w:t>объем</w:t>
        </w:r>
      </w:hyperlink>
      <w:r>
        <w:t xml:space="preserve"> поступлений доходов в городской бюджет по кодам видов (подвидов) доходов на 2019 год в суммах согласно приложению 4 к настоящему решению и </w:t>
      </w:r>
      <w:hyperlink w:anchor="P2459" w:history="1">
        <w:r>
          <w:rPr>
            <w:color w:val="0000FF"/>
          </w:rPr>
          <w:t>объем</w:t>
        </w:r>
      </w:hyperlink>
      <w:r>
        <w:t xml:space="preserve"> поступлений доходов в городской бюджет по кодам видов (подвидов) доходов на 2020 и 2021 годы в суммах согласно приложению 5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2. Утвердить в составе доходов городского бюджета безвозмездные </w:t>
      </w:r>
      <w:hyperlink w:anchor="P2609" w:history="1">
        <w:r>
          <w:rPr>
            <w:color w:val="0000FF"/>
          </w:rPr>
          <w:t>поступления</w:t>
        </w:r>
      </w:hyperlink>
      <w:r>
        <w:t xml:space="preserve"> из краевого бюджета в 2019 году в суммах согласно приложению 6 к настоящему решению и безвозмездные </w:t>
      </w:r>
      <w:hyperlink w:anchor="P2821" w:history="1">
        <w:r>
          <w:rPr>
            <w:color w:val="0000FF"/>
          </w:rPr>
          <w:t>поступления</w:t>
        </w:r>
      </w:hyperlink>
      <w:r>
        <w:t xml:space="preserve"> из краевого бюджета в 2020 и 2021 годах в суммах согласно приложению 7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3. Предоставить право главным администраторам доходов городского бюджета в случаях, установленных бюджетным законодательством Российской Федерации, в установленном порядке: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4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Установить, что безвозмездные поступления от физических и юридических лиц, имеющие целевое назначение, поступившие в городской бюджет, направляются в установленном порядке на увеличение расходов городского бюджета соответственно целям их предоставления.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5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Муниципальные унитарные предприятия города Новороссийска направляют в городской </w:t>
      </w:r>
      <w:r>
        <w:lastRenderedPageBreak/>
        <w:t>бюджет часть прибыли, остающейся в их распоряжении после уплаты налогов и иных обязательных платежей, в размере 30 процентов.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 Акционерные общества, акционером которых является муниципальное образование город Новороссийск, перечисляют дивиденды, начисленные от прибыли указанных обществ, в части, принадлежащей муниципальному образованию город Новороссийск, в городской бюджет в полном объеме.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6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Утвердить </w:t>
      </w:r>
      <w:hyperlink w:anchor="P302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2019 год согласно приложению 8 к настоящему решению и </w:t>
      </w:r>
      <w:hyperlink w:anchor="P332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2020 и 2021 годы согласно приложению 9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8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2019 год согласно приложению 10 к настоящему решению и </w:t>
      </w:r>
      <w:hyperlink w:anchor="P11173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2020 и 2021 годы согласно приложению 11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3. Утвердить ведомственную </w:t>
      </w:r>
      <w:hyperlink w:anchor="P19547" w:history="1">
        <w:r>
          <w:rPr>
            <w:color w:val="0000FF"/>
          </w:rPr>
          <w:t>структуру</w:t>
        </w:r>
      </w:hyperlink>
      <w:r>
        <w:t xml:space="preserve"> расходов городского бюджета на 2019 год согласно приложению 12 к настоящему решению и ведомственную </w:t>
      </w:r>
      <w:hyperlink w:anchor="P36053" w:history="1">
        <w:r>
          <w:rPr>
            <w:color w:val="0000FF"/>
          </w:rPr>
          <w:t>структуру</w:t>
        </w:r>
      </w:hyperlink>
      <w:r>
        <w:t xml:space="preserve"> расходов городского бюджета на 2020 и 2021 годы согласно приложению 13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4. Утвердить в составе ведомственной </w:t>
      </w:r>
      <w:hyperlink w:anchor="P19547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2019 год (приложение 12 к настоящему решению) и ведомственной </w:t>
      </w:r>
      <w:hyperlink w:anchor="P36053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2020 и 2021 годы (приложение 13 к настоящему решению) перечень и коды главных распорядителей средств городского бюджета, перечень разделов, подразделов, целевых статей (муниципальных программ муниципального образования город Новороссийск и непрограммных направлений деятельности), групп расходов городского бюджета.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5. Утвердить в составе ведомственной </w:t>
      </w:r>
      <w:hyperlink w:anchor="P19547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2019 год (приложение 12 к настоящему решению):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5.1. Общий объем бюджетных ассигнований, направляемых на исполнение публичных нормативных обязательств, в сумме 75533,3 тыс. рублей.</w:t>
      </w:r>
    </w:p>
    <w:p w:rsidR="00B65DB7" w:rsidRDefault="00B65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5.2. Резервный фонд администрации муниципального образования город Новороссийск в сумме 0 тыс. рублей.</w:t>
      </w:r>
    </w:p>
    <w:p w:rsidR="00B65DB7" w:rsidRDefault="00B65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6. Утвердить в составе ведомственной </w:t>
      </w:r>
      <w:hyperlink w:anchor="P36053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2020 и 2021 годы (приложение 13 к настоящему решению):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6.1. Общий объем бюджетных ассигнований, направляемых на исполнение публичных нормативных обязательств на 2020 год в сумме 84356,8 тыс. рублей и на 2021 год в сумме 84356,8 тыс. рублей.</w:t>
      </w:r>
    </w:p>
    <w:p w:rsidR="00B65DB7" w:rsidRDefault="00B65D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26.11.2019 N 481)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6.2. Резервный фонд администрации муниципального образования город Новороссийск на 2020 год в сумме 160000,0 тыс. рублей и на 2021 год в сумме 160000,0 тыс. рублей.</w:t>
      </w:r>
    </w:p>
    <w:p w:rsidR="00B65DB7" w:rsidRDefault="00B65DB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6.2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26.11.2019 N 481)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51899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городского бюджета, перечень статей и видов источников финансирования дефицитов бюджетов на 2019 год согласно приложению 14 к настоящему решению и </w:t>
      </w:r>
      <w:hyperlink w:anchor="P51960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городского бюджета, перечень статей и видов источников финансирования дефицитов бюджетов на 2020 и 2021 годы согласно приложению 15 к настоящему решению.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7</w:t>
      </w:r>
    </w:p>
    <w:p w:rsidR="00B65DB7" w:rsidRDefault="00B65DB7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 Новороссийск: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на 2019 год в сумме 859747,5 тыс. рублей;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на 2020 год в сумме 823592,0 тыс. рублей;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на 2021 год в сумме 835263,0 тыс. рублей.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8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ведомственной структурой расходов городского бюджета на 2019 год и на 2020 и 2021 годы по целевым статьям и группам видов расходов, согласно </w:t>
      </w:r>
      <w:hyperlink w:anchor="P19547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36053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нормативными правовыми актами исполнительно-распорядительного органа местного самоуправления муниципального образования город Новороссийск (далее - администрация муниципального образования город Новороссийск).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 Новороссийск в порядке, установленном нормативным правовым актом администрации муниципального образования город Новороссийск.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9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954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36053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город Новороссийск.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</w:t>
      </w:r>
      <w:proofErr w:type="gramStart"/>
      <w:r>
        <w:t>бюджетных ассигнований</w:t>
      </w:r>
      <w:proofErr w:type="gramEnd"/>
      <w:r>
        <w:t xml:space="preserve"> предусмотренных настоящим решением, осуществляется в соответствии с решениями администрации муниципального образования город Новороссийск в порядке, установленном нормативными правовыми актами администрации муниципального образования город Новороссийск.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10</w:t>
      </w:r>
    </w:p>
    <w:p w:rsidR="00B65DB7" w:rsidRDefault="00B65DB7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19.02.2019 N 388)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Установить максимальный размер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Новороссийск на 2019 года в размере 652235,0 тыс. рублей.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11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1. Увеличить размеры денежного вознаграждения лиц, замещающих муниципальные должности муниципального образования город Новороссийск, а также размеры месячных окладов муниципальных служащих муниципального образования город Новороссийск в соответствии с замещаемыми ими должностями муниципальной службы муниципального образования город Новороссийск и размеры месячных окладов муниципальных служащих муниципального образования город Новороссийск в соответствии с присвоенными им классными чинами муниципальной службы муниципального образования город Новороссийск с 1 января 2019 года на 5 процентов.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 Увеличить должностные оклады специалистам учреждений, не отнесенных к отраслевой системе оплаты труда, с 1 января 2019 года на 5 процентов.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12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1. Установить, что признание задолженности юридических лиц по денежным обязательствам перед муниципальным образованием город Новороссийск, органами местного самоуправления муниципального образования город Новороссийск безнадежным долгом и его списание осуществляется в соответствии с законодательством Российской Федерации.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8" w:history="1">
        <w:r>
          <w:rPr>
            <w:color w:val="0000FF"/>
          </w:rPr>
          <w:t>пунктом 11 статьи 93.2</w:t>
        </w:r>
      </w:hyperlink>
      <w:r>
        <w:t xml:space="preserve"> 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муниципального образования город Новороссийск по согласованию с финансовым управлением администрации муниципального образования город Новороссийск (далее - финансовое управление)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город Новороссийск.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город Новороссийск.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Утвердить </w:t>
      </w:r>
      <w:hyperlink w:anchor="P5203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город Новороссийск на 2019 год согласно приложению 16 к настоящему решению и </w:t>
      </w:r>
      <w:hyperlink w:anchor="P52112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город Новороссийск на плановый период 2020 и 2021 годов согласно приложению 17 к настоящему решению.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 Дать согласие администрации муниципального образования город Новороссийск на привлечение кредитов от кредитных организаций и кредиты от других бюджетов бюджетной системы Российской Федерации, возникающих при исполнении бюджета муниципального образования город Новороссийск.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В 2019 году в объеме 2382826,4 тыс. рублей, из них: кредиты от кредитных организаций 0,0 тыс. рублей и кредиты от других бюджетов бюджетной системы Российской Федерации 2382826,4 тыс. рублей. В 2020 году на привлечение кредитов от кредитных организаций и кредиты от других </w:t>
      </w:r>
      <w:r>
        <w:lastRenderedPageBreak/>
        <w:t>бюджетов бюджетной системы Российской Федерации в объеме 1849239,6 тыс. рублей, из них: кредиты кредитных организаций 1599239,6 тыс. рублей и кредиты от других бюджетов бюджетной системы Российской Федерации 250000,0 тыс. рублей. В 2021 году на привлечение кредитов кредитных организаций и кредиты от других бюджетов бюджетной системы Российской Федерации в объеме 2202370,2 тыс. рублей, из них: кредиты кредитных организаций 1952370,2 тыс. рублей и кредиты от других бюджетов бюджетной системы Российской Федерации 250000,0 тыс. рублей.</w:t>
      </w:r>
    </w:p>
    <w:p w:rsidR="00B65DB7" w:rsidRDefault="00B65DB7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24.07.2019 N 448)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3. Установить предельный объем муниципального внутреннего долга муниципального образования город Новороссийск на 2019 год в сумме 5115699,5 тыс. рублей, на 2020 год в сумме 6000000,0 тыс. рублей и на 2021 год в сумме 6600000,0 тыс. рублей.</w:t>
      </w:r>
    </w:p>
    <w:p w:rsidR="00B65DB7" w:rsidRDefault="00B65DB7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4. Установить предельный объем расходов на обслуживание муниципального внутреннего долга муниципального образования город Новороссийск на 2019 год в сумме 166267,2 тыс. рублей, на 2020 год в сумме 129250,0 тыс. рублей и на 2021 год в сумме 112760,0 тыс. рублей.</w:t>
      </w:r>
    </w:p>
    <w:p w:rsidR="00B65DB7" w:rsidRDefault="00B65DB7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24.12.2019 N 495)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5220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город Новороссийск в валюте Российской Федерации на 2019 год и на плановый период 2020 и 2021 годов согласно приложению 18 к настоящему решению.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14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1. Установить в соответствии с </w:t>
      </w:r>
      <w:hyperlink r:id="rId32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основания для внесения изменений в показатели сводной бюджетной росписи городского бюджета без внесения изменений в настоящее решение, связанные с особенностями исполнения городского бюджета и (или) перераспределения бюджетных ассигнований между главными распорядителями средств городского бюджета.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2. Установить, что в ходе исполнения бюджета изменения в показатели сводной бюджетной росписи планового периода городского бюджета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об утверждении бюджета муниципального образования город Новороссийск на очередной финансовый год и на плановый период.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15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Средства в валюте Российской Федерации, поступающие во временное распоряжение муниципальных учреждений (за исключением автономных учреждений) в соответствии с законодательством и иными нормативными правовыми актами Российской Федерации, нормативными актами Краснодарского края и муниципального образования город Новороссийск учитываются на лицевых счетах, открытых им в финансовом управлении в установленном порядке.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16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Остатки средств городского бюджета, сложившиеся на 1 января 2019 года, в полном объеме могут направляться в 2019 году на покрытие временных кассовых разрывов, возникающих в ходе исполнения городского бюджета.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17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1. Главным распорядителям и получателям средств городского бюджета: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lastRenderedPageBreak/>
        <w:t>1.1. В первую очередь направлять ассигнования, предусмотренные в городском бюджете на соответствующие цели, на погашение образовавшейся кредиторской задолженности.</w:t>
      </w:r>
    </w:p>
    <w:p w:rsidR="00B65DB7" w:rsidRDefault="00B65DB7">
      <w:pPr>
        <w:pStyle w:val="ConsPlusNormal"/>
        <w:spacing w:before="220"/>
        <w:ind w:firstLine="540"/>
        <w:jc w:val="both"/>
      </w:pPr>
      <w:r>
        <w:t>1.2. Не допускать наращивание кредиторской задолженности, в связи с чем не допускать заключения сделок (договоров, муниципальных контрактов) на выполнение работ и оказание услуг при отсутствии утвержденных лимитов бюджетных обязательств и бюджетных ассигнований.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18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 xml:space="preserve">Предложить главе муниципального образования город Новороссийск на основании представлений финансового управления принимать меры дисциплинарного взыскания к получателям бюджетных средств, принявших бюджетные обязательства с нарушением Бюджетного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допустившим иные нарушения бюджетного законодательства.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19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Нормативные правовые акты муниципального образования город Новороссийск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ind w:firstLine="540"/>
        <w:jc w:val="both"/>
        <w:outlineLvl w:val="1"/>
      </w:pPr>
      <w:r>
        <w:t>Статья 20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Председатель городской Думы</w:t>
      </w:r>
    </w:p>
    <w:p w:rsidR="00B65DB7" w:rsidRDefault="00B65DB7">
      <w:pPr>
        <w:pStyle w:val="ConsPlusNormal"/>
        <w:jc w:val="right"/>
      </w:pPr>
      <w:r>
        <w:t>А.В.ШАТАЛОВ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" w:name="P171"/>
      <w:bookmarkEnd w:id="1"/>
      <w:r>
        <w:t>ПЕРЕЧЕНЬ</w:t>
      </w:r>
    </w:p>
    <w:p w:rsidR="00B65DB7" w:rsidRDefault="00B65DB7">
      <w:pPr>
        <w:pStyle w:val="ConsPlusTitle"/>
        <w:jc w:val="center"/>
      </w:pPr>
      <w:r>
        <w:t>ГЛАВНЫХ АДМИНИСТРАТОРОВ ДОХОДОВ ГОРОДСКОГО БЮДЖЕТА</w:t>
      </w:r>
    </w:p>
    <w:p w:rsidR="00B65DB7" w:rsidRDefault="00B65DB7">
      <w:pPr>
        <w:pStyle w:val="ConsPlusTitle"/>
        <w:jc w:val="center"/>
      </w:pPr>
      <w:r>
        <w:t>И ЗАКРЕПЛЯЕМЫЕ ЗА НИМИ ВИДЫ (ПОДВИДЫ) ДОХОДОВ ГОРОДСКОГО</w:t>
      </w:r>
    </w:p>
    <w:p w:rsidR="00B65DB7" w:rsidRDefault="00B65DB7">
      <w:pPr>
        <w:pStyle w:val="ConsPlusTitle"/>
        <w:jc w:val="center"/>
      </w:pPr>
      <w:r>
        <w:t>БЮДЖЕТА И ПЕРЕЧЕНЬ ГЛАВНЫХ АДМИНИСТРАТОРОВ ИСТОЧНИКОВ</w:t>
      </w:r>
    </w:p>
    <w:p w:rsidR="00B65DB7" w:rsidRDefault="00B65DB7">
      <w:pPr>
        <w:pStyle w:val="ConsPlusTitle"/>
        <w:jc w:val="center"/>
      </w:pPr>
      <w:r>
        <w:t>ФИНАНСИРОВАНИЯ ДЕФИЦИТА ГОРОДСКОГО БЮДЖЕТА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34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24.09.2019 </w:t>
            </w:r>
            <w:hyperlink r:id="rId35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26.11.2019 </w:t>
            </w:r>
            <w:hyperlink r:id="rId36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37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DB7" w:rsidRDefault="00B65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2976"/>
        <w:gridCol w:w="4983"/>
      </w:tblGrid>
      <w:tr w:rsidR="00B65DB7">
        <w:tc>
          <w:tcPr>
            <w:tcW w:w="3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 xml:space="preserve">Код бюджетной классификации </w:t>
            </w:r>
            <w:r>
              <w:lastRenderedPageBreak/>
              <w:t>Российской Федерации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 xml:space="preserve">Наименование главного администратора доходов - </w:t>
            </w:r>
            <w:r>
              <w:lastRenderedPageBreak/>
              <w:t>органа местного самоуправления</w:t>
            </w:r>
          </w:p>
        </w:tc>
      </w:tr>
      <w:tr w:rsidR="00B65DB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доходов городского бюджета</w:t>
            </w:r>
          </w:p>
        </w:tc>
        <w:tc>
          <w:tcPr>
            <w:tcW w:w="4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</w:tr>
      <w:tr w:rsidR="00B65DB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АДМИНИСТРАЦИЯ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1 08 07150 01 4000 110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1 08 07173 01 1000 110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1 08 07173 01 4000 110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перечисления части прибыли, </w:t>
            </w:r>
            <w:r>
              <w:lastRenderedPageBreak/>
              <w:t>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1 13 01530 04 0000 130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1 14 02048 04 0000 410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1 14 02040 04 0000 440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1 15 03040 04 0000 140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1 16 46000 04 0000 140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2 01 04099 04 0000 150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от нерезидентов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2 02 15002 04 0000 150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Дотации бюджетам городских округов на поддержку мер по обеспечению </w:t>
            </w:r>
            <w:r>
              <w:lastRenderedPageBreak/>
              <w:t>сбалансированности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2 02 15009 04 0000 150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2 02 20041 04 0000 150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2 02 20216 04 0000 150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2 02 25063 04 0000 150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организацию обеспечения лиц, страдающих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>) заболеваниями, приводящими к сокращению продолжительности жизни граждан или их инвалидности, лекарственными препаратами и специализированными продуктами лечебного питания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2 02 25065 04 0000 150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2 02 25081 04 0000 150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2 02 25086 04 0000 150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2 02 25097 04 0000 150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создание в общеобразовательных организациях, </w:t>
            </w:r>
            <w: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2 02 25159 04 0000 150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2 02 25299 04 0000 150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(позиция введена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26.11.2019 N 481)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2 02 25495 04 0000 150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2 02 25514 04 0000 150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2 02 25516 04 0000 150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(рыбоводство) и товарного </w:t>
            </w:r>
            <w:proofErr w:type="spellStart"/>
            <w:r>
              <w:t>осетроводства</w:t>
            </w:r>
            <w:proofErr w:type="spellEnd"/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программ формирования </w:t>
            </w:r>
            <w:r>
              <w:lastRenderedPageBreak/>
              <w:t>современной городской среды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2 02 27112 04 0000 150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2 02 27384 04 0000 150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(позиция введена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24.12.2019 N 495)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Субсидия бюджетам городских округов на финансовое обеспечение отдельных полномочий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2 02 30013 04 0000 150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2 02 35084 04 0000 150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2 02 35134 04 0000 150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2 02 35135 04 0000 150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2 02 35137 04 0000 150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2 02 35176 04 0000 150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2 02 35250 04 0000 150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2 02 35280 04 0000 150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2 02 35380 04 0000 150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2 02 35462 04 0000 150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2 02 35469 04 0000 150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2 02 35573 04 0000 150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2 02 39998 04 0000 150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Единая субвенция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2 02 43893 04 0000 150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2 02 45160 04 0000 150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2 02 45477 04 0000 150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возмещение затрат по созданию, модернизации и (или) </w:t>
            </w:r>
            <w:r>
              <w:lastRenderedPageBreak/>
              <w:t>реконструкции объектов инфраструктуры индустриальных парков или промышленных технопарков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2 02 45550 04 0000 150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(позиция введена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24.12.2019 N 495)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2 02 49000 04 0000 150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2 02 49001 04 0000 150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 по средствам субъекта Российской </w:t>
            </w:r>
            <w:r>
              <w:lastRenderedPageBreak/>
              <w:t>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2 19 25466 04 0000 150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2 19 25467 04 0000 150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Возврат остатков субсидий на возмещение затрат по созданию инфраструктуры индустриальных парков или технопарков, за исключением </w:t>
            </w:r>
            <w:r>
              <w:lastRenderedPageBreak/>
              <w:t>технопарков в сфере высоких технологий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2 19 25487 04 0000 150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2 19 25495 04 0000 150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2 19 25497 04 0000 150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2 19 25517 04 0000 150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поддержку творческой деятельности и техническое оснащение детских и кукольных театров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2 19 25519 04 0000 150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поддержку отрасли культуры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2 19 25558 04 0000 150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2 19 25560 04 0000 150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2 19 25566 04 0000 150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2 19 25487 04 0000 150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2 19 45159 04 0000 150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2 19 45224 04 0000 150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2 19 45399 04 0000 150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2 19 45457 04 0000 150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Денежные взыскания (штрафы) за нарушение бюджетного законодательства (в части бюджетов </w:t>
            </w:r>
            <w:r>
              <w:lastRenderedPageBreak/>
              <w:t>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2 02 15002 04 0000 150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2 02 15009 04 0000 150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КОНТРОЛЬНО-СЧЕТНАЯ ПАЛАТА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1 11 05012 04 0011 120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1 11 05012 04 0012 120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1 11 05012 04 0013 120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1 11 05012 04 0014 120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земли промышленности, энергетики, транспорта,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1 11 05012 04 0015 120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1 11 05012 04 0016 120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Доходы, полученные по результатам торгов в виде </w:t>
            </w:r>
            <w:r>
              <w:lastRenderedPageBreak/>
              <w:t>арендной платы за земли,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1 11 05027 04 0000 120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Прочие доходы от сдачи в аренду имущества, </w:t>
            </w:r>
            <w:r>
              <w:lastRenderedPageBreak/>
              <w:t>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 (за исключением имущества муниципальных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1 11 05074 04 0000 120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1 11 05312 04 0000 120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1 11 05326 04 0000 120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распоряжения правами на результаты научно-технической деятельности, находящимися в </w:t>
            </w:r>
            <w:r>
              <w:lastRenderedPageBreak/>
              <w:t>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1 12 04041 04 0000 120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1 12 04042 04 0000 120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1 13 01530 04 0000 130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1 14 02040 04 0000 410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1 14 02048 04 0000 410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1 14 02040 04 0000 440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1 14 06012 04 0011 430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(без проведения торгов)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1 14 06012 04 0016 430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1 14 06324 04 0000 430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1 14 06326 04 0000 430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</w:t>
            </w:r>
            <w:r>
              <w:lastRenderedPageBreak/>
              <w:t>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1 15 03040 04 0000 140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1 16 46000 04 0000 140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>
              <w:lastRenderedPageBreak/>
              <w:t>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2 02 20041 04 0000 150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2 02 20216 04 0000 150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2 02 25086 04 0000 150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2 02 25097 04 0000 150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(рыбоводство) и товарного </w:t>
            </w:r>
            <w:proofErr w:type="spellStart"/>
            <w:r>
              <w:t>осетроводства</w:t>
            </w:r>
            <w:proofErr w:type="spellEnd"/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2 02 30013 04 0000 150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2 02 35084 04 0000 150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2 02 35134 04 0000 150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</w:t>
            </w:r>
            <w:r>
              <w:lastRenderedPageBreak/>
              <w:t>ветеранов Великой Отечественной войны 1941 - 1945 годов"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2 02 35135 04 0000 150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2 02 35137 04 0000 150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2 02 35250 04 0000 150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2 02 35462 04 0000 150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</w:t>
            </w:r>
            <w:r>
              <w:lastRenderedPageBreak/>
              <w:t>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2 19 25064 04 0000 150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2 19 45457 04 0000 150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УПРАВЛЕНИЕ ГОРОДСКОГО ХОЗЯЙСТВА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Денежные взыскания, налагаемые в возмещение </w:t>
            </w:r>
            <w:r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1 16 46000 04 0000 140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2 02 20216 04 0000 150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lastRenderedPageBreak/>
              <w:t>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2 02 20303 04 0000 150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премирование </w:t>
            </w:r>
            <w:r>
              <w:lastRenderedPageBreak/>
              <w:t>победителей Всероссийского конкурса "Лучшая муниципальная практика"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бюджетов городских округов от возврата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РФ об административных правонарушениях, предусмотренные </w:t>
            </w:r>
            <w:hyperlink r:id="rId4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1 16 46000 04 0000 140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Денежные взыскания, налагаемые в возмещение </w:t>
            </w:r>
            <w:r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2 02 25097 04 0000 150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2 02 30022 04 0000 150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Субвенции бюджетам городских округов на </w:t>
            </w: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2 02 35260 04 0000 150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2 19 25520 04 0000 150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УПРАВЛЕНИЕ КУЛЬТУРЫ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Возврат дебиторской задолженности прошлых лет </w:t>
            </w:r>
            <w:r>
              <w:lastRenderedPageBreak/>
              <w:t>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2 02 25466 04 0000 150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2 02 25467 04 0000 150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2 02 25517 04 0000 150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2 19 45146 04 0000 150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2 19 45147 04 0000 150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r>
              <w:lastRenderedPageBreak/>
              <w:t>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2 02 25081 04 0000 150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2 02 25495 04 0000 150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Субсидия бюджетам городских округов на финансовое обеспечение отдельных полномочий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бюджетов городских округов от возврата </w:t>
            </w:r>
            <w:r>
              <w:lastRenderedPageBreak/>
              <w:t>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2 19 25498 04 0000 150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ОТДЕЛ ПО ДЕЛАМ МОЛОДЕЖИ АДМИНИСТРАЦИИ МУНИЦИПАЛЬНОГО ОБРАЗОВАНИЯ ГОРОД НОВОРОССИЙСК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>
              <w:lastRenderedPageBreak/>
              <w:t>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(позиция введена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24.09.2019 N 449)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Доходы, закрепляемые за всеми администраторами, в том числе прочими администраторами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1 13 02994 04 0011 130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1 13 02994 04 0021 130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1 13 02994 04 0031 130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1 13 02994 04 0041 130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1 14 06044 04 0000 430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1 15 03040 04 0000 140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1 16 30013 01 0000 140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0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1 16 46000 04 0000 140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1 17 04000 01 0000 180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Поступления капитализированных платежей предприятий в соответствии с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2 01 04000 04 0000 150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Безвозмездные поступления от нерезидентов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2 01 04010 04 0000 150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2 01 04020 04 0000 150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"Доступная </w:t>
            </w:r>
            <w:r>
              <w:lastRenderedPageBreak/>
              <w:t>среда"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Субсидия бюджетам городских округов на финансовое обеспечение отдельных полномочий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2 02 39998 04 0000 150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Единая субвенция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2 02 45399 04 0000 150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2 02 90013 04 0000 150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от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2 02 90023 04 0000 150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2 03 04030 04 0000 150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2 03 04040 04 0000 150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2 03 04060 04 0000 150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2 03 04099 04 0000 150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2 07 04010 04 0000 150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2 07 04020 04 0000 150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 по средствам субъекта Российской </w:t>
            </w:r>
            <w:r>
              <w:lastRenderedPageBreak/>
              <w:t>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2 18 04010 04 0031 150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2 18 04020 04 0031 150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2 18 04030 04 0011 150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2 18 04030 04 0021 150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2 18 04030 04 0031 150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2 18 60020 04 0000 150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2 19 00000 04 0000 150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2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Утвержден</w:t>
      </w:r>
    </w:p>
    <w:p w:rsidR="00B65DB7" w:rsidRDefault="00B65DB7">
      <w:pPr>
        <w:pStyle w:val="ConsPlusNormal"/>
        <w:jc w:val="right"/>
      </w:pPr>
      <w:r>
        <w:t>решением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2" w:name="P1938"/>
      <w:bookmarkEnd w:id="2"/>
      <w:r>
        <w:t>ПЕРЕЧЕНЬ</w:t>
      </w:r>
    </w:p>
    <w:p w:rsidR="00B65DB7" w:rsidRDefault="00B65DB7">
      <w:pPr>
        <w:pStyle w:val="ConsPlusTitle"/>
        <w:jc w:val="center"/>
      </w:pPr>
      <w:r>
        <w:t>ГЛАВНЫХ АДМИНИСТРАТОРОВ ДОХОДОВ ГОРОДСКОГО БЮДЖЕТА - ОРГАНОВ</w:t>
      </w:r>
    </w:p>
    <w:p w:rsidR="00B65DB7" w:rsidRDefault="00B65DB7">
      <w:pPr>
        <w:pStyle w:val="ConsPlusTitle"/>
        <w:jc w:val="center"/>
      </w:pPr>
      <w:r>
        <w:t>ГОСУДАРСТВЕННОЙ ВЛАСТИ КРАСНОДАРСКОГО КРАЯ И ЗАКРЕПЛЯЕМЫЕ</w:t>
      </w:r>
    </w:p>
    <w:p w:rsidR="00B65DB7" w:rsidRDefault="00B65DB7">
      <w:pPr>
        <w:pStyle w:val="ConsPlusTitle"/>
        <w:jc w:val="center"/>
      </w:pPr>
      <w:r>
        <w:t>ЗА НИМИ ВИДЫ (ПОДВИДЫ) ДОХОДОВ ГОРОДСКОГО БЮДЖЕТА</w:t>
      </w:r>
    </w:p>
    <w:p w:rsidR="00B65DB7" w:rsidRDefault="00B65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5386"/>
      </w:tblGrid>
      <w:tr w:rsidR="00B65DB7">
        <w:tc>
          <w:tcPr>
            <w:tcW w:w="3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Наименование главного администратора доходов - органа государственной власти Краснодарского края</w:t>
            </w:r>
          </w:p>
        </w:tc>
      </w:tr>
      <w:tr w:rsidR="00B65DB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доходов городского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</w:tr>
      <w:tr w:rsidR="00B65DB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Департамент потребительской сферы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Министерство экономики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сфере закупок товаров, работ, услуг для обеспечения государственных и муниципальных нужд городского округа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Министерство по ГО и ЧС и региональной безопасности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Департамент образования и науки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Министерство культуры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Министерство развития и семейной политики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</w:t>
            </w:r>
            <w:r>
              <w:lastRenderedPageBreak/>
              <w:t>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Департамент государственного строительного надзора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  <w:outlineLvl w:val="1"/>
            </w:pPr>
            <w:r>
              <w:t>Министерство природных ресурсов и экологического надзора Краснодарского края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об экологической экспертизе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</w:t>
            </w:r>
            <w:r>
              <w:lastRenderedPageBreak/>
              <w:t>и иных сумм в возмещение ущерба, зачисляемые в бюджеты городских округов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000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Иные доходы местных бюджетов, администрирование которых может осуществляться иными главными администраторами доходов - государственными органами Краснодарского края в пределах их компетенции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Утверждены</w:t>
      </w:r>
    </w:p>
    <w:p w:rsidR="00B65DB7" w:rsidRDefault="00B65DB7">
      <w:pPr>
        <w:pStyle w:val="ConsPlusNormal"/>
        <w:jc w:val="right"/>
      </w:pPr>
      <w:r>
        <w:t>решением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3" w:name="P2088"/>
      <w:bookmarkEnd w:id="3"/>
      <w:r>
        <w:t>НОРМАТИВЫ</w:t>
      </w:r>
    </w:p>
    <w:p w:rsidR="00B65DB7" w:rsidRDefault="00B65DB7">
      <w:pPr>
        <w:pStyle w:val="ConsPlusTitle"/>
        <w:jc w:val="center"/>
      </w:pPr>
      <w:r>
        <w:t>РАСПРЕДЕЛЕНИЯ ДОХОДОВ ГОРОДСКОГО БЮДЖЕТА НА 2019 ГОД</w:t>
      </w:r>
    </w:p>
    <w:p w:rsidR="00B65DB7" w:rsidRDefault="00B65DB7">
      <w:pPr>
        <w:pStyle w:val="ConsPlusTitle"/>
        <w:jc w:val="center"/>
      </w:pPr>
      <w:r>
        <w:t>И НА ПЛАНОВЫЙ ПЕРИОД 2020 И 2021 ГОДОВ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23.04.2019 N 408)</w:t>
            </w:r>
          </w:p>
        </w:tc>
      </w:tr>
    </w:tbl>
    <w:p w:rsidR="00B65DB7" w:rsidRDefault="00B65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6236"/>
        <w:gridCol w:w="907"/>
      </w:tblGrid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Код бюджетной классификации (вид дохода)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Норматив %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1 09 07012 04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1 09 07032 04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1 09 07042 04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1 09 07052 04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1 11 01040 04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1 11 02032 04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1 11 02084 04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1 11 03040 04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1 11 05012 04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1 11 05024 04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1 11 05026 04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50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1 11 05027 04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1 11 05034 04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1 11 05074 04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1 11 05092 04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1 11 05312 04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</w:t>
            </w:r>
            <w: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1 11 05324 04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1 11 05326 04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50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1 11 07014 04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1 11 08040 04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1 11 09014 04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1 11 09024 04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1 11 09034 04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1 11 09044 04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1 12 04040 04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1 12 04041 04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1 12 04042 04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1 12 05040 04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1 13 01074 04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1 13 01530 04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1 13 01994 04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1 13 02064 04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1 14 01040 04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1 14 02043 04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1 14 02048 04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>
              <w:lastRenderedPageBreak/>
              <w:t>городских округов, в части реализации основных средств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1 14 02043 04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1 14 03040 04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1 14 03040 04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1 14 04040 04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1 14 06012 04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1 14 06024 04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1 14 06032 04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50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1 14 06044 04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1 14 06312 04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1 14 06324 04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1 14 06326 04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50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1 14 07020 04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50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1 15 02040 04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1 15 03040 04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1 16 18040 04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1 16 21040 04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1 16 23040 04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1 16 23041 04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1 16 23042 04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1 16 33040 04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1 16 37030 04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</w:t>
            </w:r>
            <w:r>
              <w:lastRenderedPageBreak/>
              <w:t>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1 16 90040 04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1 17 01040 04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1 17 02010 04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1 17 05040 04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01 06 0100 04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  <w:tr w:rsidR="00B65DB7">
        <w:tc>
          <w:tcPr>
            <w:tcW w:w="1928" w:type="dxa"/>
          </w:tcPr>
          <w:p w:rsidR="00B65DB7" w:rsidRDefault="00B65DB7">
            <w:pPr>
              <w:pStyle w:val="ConsPlusNormal"/>
              <w:jc w:val="center"/>
            </w:pPr>
            <w:r>
              <w:t>01 02 0000 04</w:t>
            </w:r>
          </w:p>
        </w:tc>
        <w:tc>
          <w:tcPr>
            <w:tcW w:w="6236" w:type="dxa"/>
          </w:tcPr>
          <w:p w:rsidR="00B65DB7" w:rsidRDefault="00B65DB7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07" w:type="dxa"/>
          </w:tcPr>
          <w:p w:rsidR="00B65DB7" w:rsidRDefault="00B65DB7">
            <w:pPr>
              <w:pStyle w:val="ConsPlusNormal"/>
              <w:jc w:val="center"/>
            </w:pPr>
            <w:r>
              <w:t>100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4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4" w:name="P2327"/>
      <w:bookmarkEnd w:id="4"/>
      <w:r>
        <w:t>ОБЪЕМ</w:t>
      </w:r>
    </w:p>
    <w:p w:rsidR="00B65DB7" w:rsidRDefault="00B65DB7">
      <w:pPr>
        <w:pStyle w:val="ConsPlusTitle"/>
        <w:jc w:val="center"/>
      </w:pPr>
      <w:r>
        <w:t>ПОСТУПЛЕНИЙ ДОХОДОВ В ГОРОДСКОЙ БЮДЖЕТ ПО КОДАМ ВИДОВ</w:t>
      </w:r>
    </w:p>
    <w:p w:rsidR="00B65DB7" w:rsidRDefault="00B65DB7">
      <w:pPr>
        <w:pStyle w:val="ConsPlusTitle"/>
        <w:jc w:val="center"/>
      </w:pPr>
      <w:r>
        <w:t>(ПОДВИДОВ) ДОХОДОВ НА 2019 ГОД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023"/>
        <w:gridCol w:w="1417"/>
      </w:tblGrid>
      <w:tr w:rsidR="00B65DB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5115699,5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1086560,0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1760108,0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1 03 02230 01 0000 110</w:t>
            </w:r>
          </w:p>
          <w:p w:rsidR="00B65DB7" w:rsidRDefault="00B65DB7">
            <w:pPr>
              <w:pStyle w:val="ConsPlusNormal"/>
              <w:jc w:val="center"/>
            </w:pPr>
            <w:r>
              <w:t>1 03 02240 01 0000 110</w:t>
            </w:r>
          </w:p>
          <w:p w:rsidR="00B65DB7" w:rsidRDefault="00B65DB7">
            <w:pPr>
              <w:pStyle w:val="ConsPlusNormal"/>
              <w:jc w:val="center"/>
            </w:pPr>
            <w:r>
              <w:t>1 03 02250 01 0000 110</w:t>
            </w:r>
          </w:p>
          <w:p w:rsidR="00B65DB7" w:rsidRDefault="00B65DB7">
            <w:pPr>
              <w:pStyle w:val="ConsPlusNormal"/>
              <w:jc w:val="center"/>
            </w:pPr>
            <w:r>
              <w:t>1 03 02260 01 0000 110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49649,0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1 05 02000 02 0000 110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208253,0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имущество физических лиц, взимаемый по ставке, применяемой к объекту налогообложения, расположенному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989993,0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46325,0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1 11 05010 00 0000 120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103659,0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1 11 05020 00 0000 120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231039,0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1 11 05312 04 0000 120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  <w: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1 14 02040 04 0000 410</w:t>
            </w:r>
          </w:p>
          <w:p w:rsidR="00B65DB7" w:rsidRDefault="00B65DB7">
            <w:pPr>
              <w:pStyle w:val="ConsPlusNormal"/>
              <w:jc w:val="center"/>
            </w:pPr>
            <w:r>
              <w:t>1 14 02040 04 0000 440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части, реализации основных средств 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1 14 06010 00 0000 430</w:t>
            </w:r>
          </w:p>
          <w:p w:rsidR="00B65DB7" w:rsidRDefault="00B65DB7">
            <w:pPr>
              <w:pStyle w:val="ConsPlusNormal"/>
              <w:jc w:val="center"/>
            </w:pPr>
            <w:r>
              <w:t>1 14 06012 04 0011 430</w:t>
            </w:r>
          </w:p>
          <w:p w:rsidR="00B65DB7" w:rsidRDefault="00B65DB7">
            <w:pPr>
              <w:pStyle w:val="ConsPlusNormal"/>
              <w:jc w:val="center"/>
            </w:pPr>
            <w:r>
              <w:t>1 14 06012 04 0016 430</w:t>
            </w:r>
          </w:p>
          <w:p w:rsidR="00B65DB7" w:rsidRDefault="00B65DB7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продажи земельных участков и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92521,8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1 11 07014 04 0000 120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1 11 09044 04 0000 120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1 11 05092 04 0000 120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1 13 00000 00 0000 130</w:t>
            </w:r>
          </w:p>
          <w:p w:rsidR="00B65DB7" w:rsidRDefault="00B65DB7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оказания платных услуг и компенсации затрат государства.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55661,7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3649750,4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3475621,7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304506,9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2335406,2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819646,3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173084,5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2 18 04000 04 0000 150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-1256,8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8765449,9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5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5" w:name="P2459"/>
      <w:bookmarkEnd w:id="5"/>
      <w:r>
        <w:t>ОБЪЕМ</w:t>
      </w:r>
    </w:p>
    <w:p w:rsidR="00B65DB7" w:rsidRDefault="00B65DB7">
      <w:pPr>
        <w:pStyle w:val="ConsPlusTitle"/>
        <w:jc w:val="center"/>
      </w:pPr>
      <w:r>
        <w:t>ПОСТУПЛЕНИЙ ДОХОДОВ В ГОРОДСКОЙ БЮДЖЕТ ПО КОДАМ ВИДОВ</w:t>
      </w:r>
    </w:p>
    <w:p w:rsidR="00B65DB7" w:rsidRDefault="00B65DB7">
      <w:pPr>
        <w:pStyle w:val="ConsPlusTitle"/>
        <w:jc w:val="center"/>
      </w:pPr>
      <w:r>
        <w:t>(ПОДВИДОВ) ДОХОДОВ НА 2020 И 2021 ГОДЫ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855"/>
        <w:gridCol w:w="1304"/>
        <w:gridCol w:w="1304"/>
      </w:tblGrid>
      <w:tr w:rsidR="00B65DB7"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B65DB7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6000000,0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6600000,0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1299052,0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1429508,0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2001777,0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2168796,0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1 03 02230 01 0000 110</w:t>
            </w:r>
          </w:p>
          <w:p w:rsidR="00B65DB7" w:rsidRDefault="00B65DB7">
            <w:pPr>
              <w:pStyle w:val="ConsPlusNormal"/>
              <w:jc w:val="center"/>
            </w:pPr>
            <w:r>
              <w:t>1 03 02240 01 0000 110</w:t>
            </w:r>
          </w:p>
          <w:p w:rsidR="00B65DB7" w:rsidRDefault="00B65DB7">
            <w:pPr>
              <w:pStyle w:val="ConsPlusNormal"/>
              <w:jc w:val="center"/>
            </w:pPr>
            <w:r>
              <w:t>1 03 02250 01 0000 110</w:t>
            </w:r>
          </w:p>
          <w:p w:rsidR="00B65DB7" w:rsidRDefault="00B65DB7">
            <w:pPr>
              <w:pStyle w:val="ConsPlusNormal"/>
              <w:jc w:val="center"/>
            </w:pPr>
            <w:r>
              <w:t>1 03 02260 01 0000 110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42853,0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47138,0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Налог, взимаемый в связи с применением упрощенной системы </w:t>
            </w:r>
            <w:r>
              <w:lastRenderedPageBreak/>
              <w:t>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311634,0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582670,0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1 05 02000 02 0000 110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214416,0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13564,0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5058,0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5564,0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имущество физических лиц, взимаемый по ставке, применяемой к объекту налогообложения, расположенному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198536,0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218389,0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1 06 02010 02 1000 110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128718,0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141590,0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1131624,0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1292073,0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50600,0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55660,0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1 11 05010 00 0000 120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128087,0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1 11 05020 00 0000 120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224968,0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237877,0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15750,0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1 11 05312 04 0000 120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>
              <w:lastRenderedPageBreak/>
              <w:t>которые не разграничена и которые расположены в границах городских округов.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23069,0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1 14 02040 04 0000 410</w:t>
            </w:r>
          </w:p>
          <w:p w:rsidR="00B65DB7" w:rsidRDefault="00B65DB7">
            <w:pPr>
              <w:pStyle w:val="ConsPlusNormal"/>
              <w:jc w:val="center"/>
            </w:pPr>
            <w:r>
              <w:t>1 14 02040 04 0000 440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части, реализации основных средств и материальных запасов по указанному имуществу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1 14 06010 00 0000 430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продажи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35000,0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71500,0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1 11 07014 04 0000 120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1 11 09044 04 0000 120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1 11 05092 04 0000 120</w:t>
            </w:r>
          </w:p>
          <w:p w:rsidR="00B65DB7" w:rsidRDefault="00B65DB7">
            <w:pPr>
              <w:pStyle w:val="ConsPlusNormal"/>
              <w:jc w:val="center"/>
            </w:pPr>
            <w:r>
              <w:t>1 13 00000 00 0000 130</w:t>
            </w:r>
          </w:p>
          <w:p w:rsidR="00B65DB7" w:rsidRDefault="00B65DB7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оказания платных услуг и компенсации затрат государства. 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114514,0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127286,0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3713067,2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3733690,7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3713067,2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3733690,7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Субсидия бюджетам субъектов Российской Федерации и </w:t>
            </w:r>
            <w:r>
              <w:lastRenderedPageBreak/>
              <w:t>муниципальных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1040535,9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1060512,1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2150031,3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2150678,6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522500,0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522500,0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</w:pPr>
            <w:r>
              <w:t>ВСЕГО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9713067,2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10333690,7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6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6" w:name="P2609"/>
      <w:bookmarkEnd w:id="6"/>
      <w:r>
        <w:t>БЕЗВОЗМЕЗДНЫЕ ПОСТУПЛЕНИЯ</w:t>
      </w:r>
    </w:p>
    <w:p w:rsidR="00B65DB7" w:rsidRDefault="00B65DB7">
      <w:pPr>
        <w:pStyle w:val="ConsPlusTitle"/>
        <w:jc w:val="center"/>
      </w:pPr>
      <w:r>
        <w:t>ИЗ КРАЕВОГО БЮДЖЕТА В 2019 ГОДУ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649"/>
        <w:gridCol w:w="1644"/>
      </w:tblGrid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3475621,7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16062,3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2 02 19999 04 0000 150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Дотация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1062,3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2 02 19999 04 0000 150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Дотация за достижение наилучших результатов по привлечению инвестиций и увеличение налогового потенциала муниципального образования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15000,0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Субсидия бюджетам субъектов Российской </w:t>
            </w:r>
            <w:r>
              <w:lastRenderedPageBreak/>
              <w:t>Федерации и муниципальных образований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304506,9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2 02 20077 04 0000 150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строительство малобюджетных спортивных залов шаговой доступности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30000,0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2 02 20077 04 0000 150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при строительстве, реконструкции и техническом перевооружении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107350,0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2 02 20077 04 0000 150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организацию газоснабжения населения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7209,3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2 02 25027 04 0000 150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1250,5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2 02 25169 04 0000 150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6404,8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2 02 25299 04 0000 150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3389,1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2 02 25497 04 0000 150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2903,3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2 02 25519 04 0000 150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государственная поддержка отрасли культуры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158,9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2 02 25555 04 0000 150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47890,9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19423,7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мероприятия государственной программы Краснодарского края "Доступная среда"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464,5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777,7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</w:t>
            </w:r>
            <w:r>
              <w:lastRenderedPageBreak/>
              <w:t>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5860,8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15531,5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35439,9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825,6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приобретение спортивно-технологического оборудования, инвентаря и экипировки для осуществления спортивной подготовки по базовым видам спорта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6208,6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реализацию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12246,2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подготовку документации по планировке территории (проекта планировки территории и проекта межевания территории) городских округов Краснодарского края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877,9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293,7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2335406,2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lastRenderedPageBreak/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219,5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824,5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1024,7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исполнение гос. полномочий по установлению регулируемых тарифов на перевозки пассажиров и багажа автомобильным и городским наземным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130,5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lastRenderedPageBreak/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образовательных организаций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957699,8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1061487,1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7665,6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927,1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отдельных государственных полномочий по выплате единовременного пособия детям-сиротам и </w:t>
            </w:r>
            <w:r>
              <w:lastRenderedPageBreak/>
              <w:t>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5,2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6006,7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4077,9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72462,5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6361,5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</w:t>
            </w:r>
            <w:r>
              <w:lastRenderedPageBreak/>
              <w:t>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1270,5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35043,5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2 02 30027 04 0000 150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68393,8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2 02 30029 04 0000 150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29091,4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2 02 35082 04 0000150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17752,5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2 02 35120 04 0000150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2 02 40000 00 0000 150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819646,3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2 02 45159 04 0000 150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96942,0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2 02 45393 04 0000 150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обеспечение дорожной деятельности в рамках </w:t>
            </w:r>
            <w: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522500,0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2 02 45550 04 0000 150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3837,3</w:t>
            </w:r>
          </w:p>
        </w:tc>
      </w:tr>
      <w:tr w:rsidR="00B65DB7">
        <w:tc>
          <w:tcPr>
            <w:tcW w:w="2665" w:type="dxa"/>
            <w:vAlign w:val="center"/>
          </w:tcPr>
          <w:p w:rsidR="00B65DB7" w:rsidRDefault="00B65DB7">
            <w:pPr>
              <w:pStyle w:val="ConsPlusNormal"/>
            </w:pPr>
            <w:r>
              <w:t>2 02 49999 04 0000 150</w:t>
            </w:r>
          </w:p>
        </w:tc>
        <w:tc>
          <w:tcPr>
            <w:tcW w:w="4649" w:type="dxa"/>
            <w:vAlign w:val="center"/>
          </w:tcPr>
          <w:p w:rsidR="00B65DB7" w:rsidRDefault="00B65DB7">
            <w:pPr>
              <w:pStyle w:val="ConsPlusNormal"/>
            </w:pPr>
            <w:r>
              <w:t>Прочие межбюджетные трансферты на реализацию мероприятий по созданию дополнительных мест для детей в возрасте от двух месяцев до трех лет в образовательных организациях, реализующих программами дошкольного образования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196367,0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7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7" w:name="P2821"/>
      <w:bookmarkEnd w:id="7"/>
      <w:r>
        <w:t>БЕЗВОЗМЕЗДНЫЕ ПОСТУПЛЕНИЯ</w:t>
      </w:r>
    </w:p>
    <w:p w:rsidR="00B65DB7" w:rsidRDefault="00B65DB7">
      <w:pPr>
        <w:pStyle w:val="ConsPlusTitle"/>
        <w:jc w:val="center"/>
      </w:pPr>
      <w:r>
        <w:t>ИЗ КРАЕВОГО БЮДЖЕТА В 2020 И 2021 ГОДАХ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9"/>
        <w:gridCol w:w="3798"/>
        <w:gridCol w:w="1304"/>
        <w:gridCol w:w="1304"/>
      </w:tblGrid>
      <w:tr w:rsidR="00B65DB7">
        <w:tc>
          <w:tcPr>
            <w:tcW w:w="2599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8" w:type="dxa"/>
            <w:gridSpan w:val="2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2599" w:type="dxa"/>
            <w:vMerge/>
          </w:tcPr>
          <w:p w:rsidR="00B65DB7" w:rsidRDefault="00B65DB7"/>
        </w:tc>
        <w:tc>
          <w:tcPr>
            <w:tcW w:w="3798" w:type="dxa"/>
            <w:vMerge/>
          </w:tcPr>
          <w:p w:rsidR="00B65DB7" w:rsidRDefault="00B65DB7"/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3713067,2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3733690,7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2 02 20000 00 0000 150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1040535,9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1060512,1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lastRenderedPageBreak/>
              <w:t>2 02 20077 04 0000 150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при строительстве, реконструкции и техническом перевооружении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883130,3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895030,5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2 02 20077 04 0000 150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строительство малобюджетных спортивных залов шаговой доступности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11823,0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33177,0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2 02 20077 04 0000 150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строительство центров единоборств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25000,0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2 02 25027 04 0000 150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2 02 25169 04 0000 150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1117,1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1127,0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2 02 27384 04 0000 150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86111,4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99415,0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24002,9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2 02 29999 04 0000 150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</w:t>
            </w:r>
            <w:r>
              <w:lastRenderedPageBreak/>
              <w:t>дневным пребыванием с обязательной организацией их питания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6779,6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6762,6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2 02 30000 00 0000 150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2150031,3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2150678,6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341,8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1625,4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1690,4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</w:t>
            </w:r>
            <w:r>
              <w:lastRenderedPageBreak/>
              <w:t xml:space="preserve">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1835,9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1909,3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исполнение гос. полномочий по государственному жилищному надзору и лицензионному контролю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исполнение гос. полномочий по установлению регулируемых тарифов на перевозки пассажиров и багажа автомобильным и городским наземным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</w:t>
            </w:r>
            <w:r>
              <w:lastRenderedPageBreak/>
              <w:t>исключением расходов на содержание зданий и коммунальных расходов, осуществляемых из местных бюджетов), в части дошкольных образовательных организаций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833678,0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833678,0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общеобразовательных организаций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1000210,2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1000210,2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</w:t>
            </w:r>
            <w:r>
              <w:lastRenderedPageBreak/>
              <w:t>края отраслей "Образование" и "Физическая культура и спорт"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703,1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4260,4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4428,1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69727,4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65626,8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отдельных государственных </w:t>
            </w:r>
            <w:r>
              <w:lastRenderedPageBreak/>
              <w:t>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5546,0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5768,1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1694,0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1694,0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2 02 30027 04 0000 150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37363,1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38856,4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2 02 30027 04 0000 150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68874,4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71627,7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2 02 30029 04 0000 150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отдельных государственных полномочий по обеспечению выплаты компенсации части родительской </w:t>
            </w:r>
            <w:r>
              <w:lastRenderedPageBreak/>
              <w:t>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31132,2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2 02 35082 04 0000150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2 02 35120 04 0000150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2 02 40000 00 0000 150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522500,0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522500,0</w:t>
            </w:r>
          </w:p>
        </w:tc>
      </w:tr>
      <w:tr w:rsidR="00B65DB7">
        <w:tc>
          <w:tcPr>
            <w:tcW w:w="2599" w:type="dxa"/>
            <w:vAlign w:val="center"/>
          </w:tcPr>
          <w:p w:rsidR="00B65DB7" w:rsidRDefault="00B65DB7">
            <w:pPr>
              <w:pStyle w:val="ConsPlusNormal"/>
            </w:pPr>
            <w:r>
              <w:t>2 02 45393 00 0000 150</w:t>
            </w:r>
          </w:p>
        </w:tc>
        <w:tc>
          <w:tcPr>
            <w:tcW w:w="3798" w:type="dxa"/>
            <w:vAlign w:val="center"/>
          </w:tcPr>
          <w:p w:rsidR="00B65DB7" w:rsidRDefault="00B65DB7">
            <w:pPr>
              <w:pStyle w:val="ConsPlusNormal"/>
            </w:pPr>
            <w:r>
              <w:t>Субсидии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522500,0</w:t>
            </w:r>
          </w:p>
        </w:tc>
        <w:tc>
          <w:tcPr>
            <w:tcW w:w="130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522500,0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8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8" w:name="P3029"/>
      <w:bookmarkEnd w:id="8"/>
      <w:r>
        <w:t>РАСПРЕДЕЛЕНИЕ</w:t>
      </w:r>
    </w:p>
    <w:p w:rsidR="00B65DB7" w:rsidRDefault="00B65DB7">
      <w:pPr>
        <w:pStyle w:val="ConsPlusTitle"/>
        <w:jc w:val="center"/>
      </w:pPr>
      <w:r>
        <w:t>БЮДЖЕТНЫХ АССИГНОВАНИЙ ПО РАЗДЕЛАМ И ПОДРАЗДЕЛАМ</w:t>
      </w:r>
    </w:p>
    <w:p w:rsidR="00B65DB7" w:rsidRDefault="00B65DB7">
      <w:pPr>
        <w:pStyle w:val="ConsPlusTitle"/>
        <w:jc w:val="center"/>
      </w:pPr>
      <w:r>
        <w:t>КЛАССИФИКАЦИИ РАСХОДОВ БЮДЖЕТОВ НА 2019 ГОД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489"/>
        <w:gridCol w:w="679"/>
        <w:gridCol w:w="710"/>
        <w:gridCol w:w="1531"/>
      </w:tblGrid>
      <w:tr w:rsidR="00B65DB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Всего расходов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8958821,8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737804,7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2216,2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17069,7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358676,1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45754,0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3637,2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310405,9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227245,9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74318,6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61842,2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91085,1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1219033,4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11263,6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383,7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138436,5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859747,5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209202,1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1400022,6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148239,0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251960,4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829755,5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170067,7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3906106,5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1744418,3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1491169,6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Дополнительное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438086,0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50634,2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181798,4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Культура и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499279,7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457586,6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41693,1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338191,3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64331,7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235598,1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427964,3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351843,2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70396,6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5724,5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34790,1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Телевидение и радиовещание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24281,6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10508,5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9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9" w:name="P3328"/>
      <w:bookmarkEnd w:id="9"/>
      <w:r>
        <w:t>РАСПРЕДЕЛЕНИЕ</w:t>
      </w:r>
    </w:p>
    <w:p w:rsidR="00B65DB7" w:rsidRDefault="00B65DB7">
      <w:pPr>
        <w:pStyle w:val="ConsPlusTitle"/>
        <w:jc w:val="center"/>
      </w:pPr>
      <w:r>
        <w:t>БЮДЖЕТНЫХ АССИГНОВАНИЙ ПО РАЗДЕЛАМ И ПОДРАЗДЕЛАМ</w:t>
      </w:r>
    </w:p>
    <w:p w:rsidR="00B65DB7" w:rsidRDefault="00B65DB7">
      <w:pPr>
        <w:pStyle w:val="ConsPlusTitle"/>
        <w:jc w:val="center"/>
      </w:pPr>
      <w:r>
        <w:t>КЛАССИФИКАЦИИ РАСХОДОВ БЮДЖЕТОВ НА 2020 И 2021 ГОДЫ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4735"/>
        <w:gridCol w:w="495"/>
        <w:gridCol w:w="480"/>
        <w:gridCol w:w="1304"/>
        <w:gridCol w:w="1474"/>
      </w:tblGrid>
      <w:tr w:rsidR="00B65DB7"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Объем</w:t>
            </w:r>
          </w:p>
        </w:tc>
      </w:tr>
      <w:tr w:rsidR="00B65DB7"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47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Всего расходов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9663067,2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10283690,7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935236,9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1078940,0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394529,5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396329,5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54725,0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283008,0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424938,0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261961,3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90992,3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101522,0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113172,0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113172,0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1182753,1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1080967,2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9456,1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22039,1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143013,0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823592,0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835263,0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196126,0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126126,0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1353058,3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1515023,8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197585,0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259393,8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445843,2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937157,3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734194,3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96366,2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137401,3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4199192,6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4205691,2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1258446,8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1295287,6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2280281,1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2419625,8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Дополнительное 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439571,1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53444,4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53427,4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167449,2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167308,8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Культура и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453488,0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505488,0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403493,6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453493,6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51994,4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344147,4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344197,4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67469,0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237950,5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238234,9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620050,6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462783,1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553378,2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396110,7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Телевидение и радиовещание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both"/>
            </w:pPr>
            <w:r>
              <w:t>Условно утвержденные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671420,0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10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0" w:name="P3689"/>
      <w:bookmarkEnd w:id="10"/>
      <w:r>
        <w:lastRenderedPageBreak/>
        <w:t>РАСПРЕДЕЛЕНИЕ</w:t>
      </w:r>
    </w:p>
    <w:p w:rsidR="00B65DB7" w:rsidRDefault="00B65DB7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B65DB7" w:rsidRDefault="00B65DB7">
      <w:pPr>
        <w:pStyle w:val="ConsPlusTitle"/>
        <w:jc w:val="center"/>
      </w:pPr>
      <w:r>
        <w:t>ПРОГРАММАМ МУНИЦИПАЛЬНОГО ОБРАЗОВАНИЯ ГОРОД НОВОРОССИЙСК</w:t>
      </w:r>
    </w:p>
    <w:p w:rsidR="00B65DB7" w:rsidRDefault="00B65DB7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B65DB7" w:rsidRDefault="00B65DB7">
      <w:pPr>
        <w:pStyle w:val="ConsPlusTitle"/>
        <w:jc w:val="center"/>
      </w:pPr>
      <w:r>
        <w:t>РАСХОДОВ КЛАССИФИКАЦИИ РАСХОДОВ БЮДЖЕТОВ НА 2019 ГОД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567"/>
        <w:gridCol w:w="510"/>
        <w:gridCol w:w="567"/>
        <w:gridCol w:w="907"/>
        <w:gridCol w:w="680"/>
        <w:gridCol w:w="1417"/>
      </w:tblGrid>
      <w:tr w:rsidR="00B65D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8958821,8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3270281,3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3270281,3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2621452,4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491417,2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491235,6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374733,8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116501,8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мероприятий казачьей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9668,3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9568,3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МБУ "Объединенное автохозяйство"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12809,2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12809,2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образования, в том числе бюджетные обязательства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28664,4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6339,3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6339,3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государственных </w:t>
            </w:r>
            <w:r>
              <w:lastRenderedPageBreak/>
              <w:t>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2019186,9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2007013,9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1262214,2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744799,7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32411,3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32411,3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7665,6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7665,6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2834,1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11151,5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11151,5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7151,5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10196,8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76432,3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76432,3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72712,0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396950,3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антитеррористической и </w:t>
            </w:r>
            <w:r>
              <w:lastRenderedPageBreak/>
              <w:t>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94616,4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94616,4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68853,7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26264,3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</w:t>
            </w:r>
            <w:r>
              <w:lastRenderedPageBreak/>
              <w:t>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95228,0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95228,0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28932,8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66295,2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Социально-экономическое и инновационное развитие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4408,9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4408,9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1590,9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136276,7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36161,4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36161,4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19815,2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9084,9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9084,9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7027,8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8566,2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8566,2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4575,4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3180,3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40369,7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внедряющим инновационные </w:t>
            </w:r>
            <w:r>
              <w:lastRenderedPageBreak/>
              <w:t>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40349,7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1412,8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38936,9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6814,0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292216,4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73216,2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46293,2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46278,2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2243,6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40203,7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32734,8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7468,9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219000,2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68393,8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оставшихся без попечения родителей, находящихся под опекой </w:t>
            </w:r>
            <w:r>
              <w:lastRenderedPageBreak/>
              <w:t>(попечительством) или переданных на воспитание в приемные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68393,8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35043,5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35043,5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17752,5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17752,5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72462,5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72375,3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28137,8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летнего отдыха, оздоровления и занятости детей и подростков в период каникул, в </w:t>
            </w:r>
            <w:proofErr w:type="spellStart"/>
            <w:r>
              <w:t>т.ч</w:t>
            </w:r>
            <w:proofErr w:type="spellEnd"/>
            <w:r>
              <w:t>. расходы на организацию подвоза к местам отдыха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23710,2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организаций, укрепление материально-технической базы образовательных организаций (приобретение оборудования, техники)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4882,2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1777,1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(ЛДП)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2550,1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подростков в период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1334,6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молодежи в период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214264,3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61689,3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27038,8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23207,1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21596,6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32818,3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Увеличение материально-технической базы МБУ "Служба </w:t>
            </w:r>
            <w:r>
              <w:lastRenderedPageBreak/>
              <w:t>спасения"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61489,9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постов мониторинга лесов в пожароопасный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58219,6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материально-технической базы МБУ "Пожарная охрана"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9833,4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9833,4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"Комплексное обеспечение безопасности жизнедеятельности населения" (Безопасный город)"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80757,6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73687,3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31714,7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31714,7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АПК обзорного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Ввод в эксплуатацию ПО PICAS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муниципального сегмента СИСТЕМА 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Ремонт и оснащение комплекса зданий и сооружений для размещения АПК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Внедрение подсистемы "Активный гражданин"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"Комплексное обеспечение безопасности населения на пляжных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Б1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АПК обзорного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Б1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Б1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10180,4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10180,4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10177,1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580481,3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Стимулирование работников дворцов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пожарной безопасности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102372,2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83835,5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83835,5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80204,6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76902,9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4930,3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объектов недвижимости по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объектов недвижимости по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104035,8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91492,3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91492,3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созданию и </w:t>
            </w:r>
            <w:r>
              <w:lastRenderedPageBreak/>
              <w:t>развитию муниципальных библиотек (приобретение мебели)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"Библиотека меняет имидж"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"Поэтическое творчество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"Новороссийск - читающий город"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Ремонт и реконструкция памятников военной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ремонту, реконструкции и обустройству памятников военной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Воссоздание объектов культурного наследия культурного назначения (памятников истории и культуры),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L299F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L299F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46172,0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Мероприятия, направленные на создание условий для организации досуга и активного отдыха населения </w:t>
            </w:r>
            <w:r>
              <w:lastRenderedPageBreak/>
              <w:t>на территории парков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25337,8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17854,5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17854,5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 на территории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деятельности казенных,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224051,8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223877,8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5044,1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181447,6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25733,3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153719,9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113787,6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14710,1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14710,1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11055,2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17668,6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17251,6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11714,1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5537,5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связанные со строительством, проведением ремонтных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и автономным </w:t>
            </w:r>
            <w: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96594,3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96394,3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82453,3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Присуждение звания стипендиат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Единовременная стипендия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314099,3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273331,2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8225,8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5645,2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1449,7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Ежемесячная стипендия главы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20588,7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172998,1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5660,4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166831,2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166831,2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81345,7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67364,9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67364,9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67364,9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"Развитие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Ф1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Ф1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Ф1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16957,3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23810,8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формирование инвестиционной привлекательности </w:t>
            </w:r>
            <w:r>
              <w:lastRenderedPageBreak/>
              <w:t>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26201,6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26201,6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19780,7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реализацию мероприятий, проведение конкурсов, </w:t>
            </w:r>
            <w:r>
              <w:lastRenderedPageBreak/>
              <w:t>фестивалей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"Развитие и поддержка клубных формирований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Поддержка социально ориентированных некоммерческих организаций и содействие развития </w:t>
            </w:r>
            <w:r>
              <w:lastRenderedPageBreak/>
              <w:t>гражданского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и поддержка Новороссийского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34790,1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24296,7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телерадиовещания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24296,7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6228,6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2831,5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Думы и МО с помощью печатных средств информации и книгоиздания"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с помощью печатных книгоизданий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и развитие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136021,8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135981,8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организацию транспортного обслуживания </w:t>
            </w:r>
            <w: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22218,4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7637,5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14580,9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46886,6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46886,6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системы льготного проезда для пенсионеров и школьников"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16432,4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16432,4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16432,4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10919,9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10919,9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8479,1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доступности для маломобильных групп населения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государственной программы Российской Федерации "Доступная среда"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доступности в учреждениях культуры для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программы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11736,4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1440325,0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33786,9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32653,4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32653,4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622318,5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88100,4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67499,7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296957,5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152652,5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6959,9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20860,3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Достижение наилучших результатов по привлечению инвестиций и налогового потенциала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proofErr w:type="spellStart"/>
            <w:r>
              <w:t>Уходные</w:t>
            </w:r>
            <w:proofErr w:type="spellEnd"/>
            <w:r>
              <w:t xml:space="preserve">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5515,1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5515,1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5515,1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г.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79074,6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79074,6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79074,6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112161,6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112161,6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за счет средств основных поступлений в 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36012,4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23266,2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335599,3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335599,3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335599,3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138035,9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52578,7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3840,6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12954,4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12954,4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1595,5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Предупреждение и ликвидация болезней животных и их лечение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</w:t>
            </w:r>
            <w:r>
              <w:lastRenderedPageBreak/>
              <w:t>на территории муниципального образования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108269,6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33853,1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33796,9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развитию сельских территорий, содержание автомобильных дорог муниципального значения, включая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58313,5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58313,5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развитию сельских территорий,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за счет средств основных поступлений в 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5955,5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5955,5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Решение социально значимых вопросов по наказам избирателей </w:t>
            </w:r>
            <w:r>
              <w:lastRenderedPageBreak/>
              <w:t>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5035,6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162715,9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162715,9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 дворовых и общественных территорий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107028,8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107028,8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55687,1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55687,1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55687,1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1122820,8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184591,2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161881,3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155392,5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6488,8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22354,3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22354,3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26956,2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274306,6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49324,7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49324,7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608156,1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141552,3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141552,3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25194,6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25194,6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14202,2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14202,2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34884,0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34884,0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392323,0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77935,3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77935,3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208901,2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208901,2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205069,4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финансового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32477,6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555971,2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554122,6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335817,1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334710,8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277647,1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53510,1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110073,9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110073,9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79999,7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29691,7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централизованных бухгалтерий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15142,4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15142,4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31216,3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30266,7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15884,8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15734,8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развитие </w:t>
            </w:r>
            <w:r>
              <w:lastRenderedPageBreak/>
              <w:t>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19561,2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КК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13494,2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 сиротами,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отдельного </w:t>
            </w:r>
            <w:r>
              <w:lastRenderedPageBreak/>
              <w:t>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"Формирование и содержание архива в муниципальном образовании город Новороссийск"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материально-технической базы архива в муниципальном образовании город Новороссийск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материально-технической базы муниципальных архивов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290564,8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222939,5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33461,2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33461,2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31663,6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188259,5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170894,1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170894,1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17365,4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17365,4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"Исключение из собственности муниципального образования город Новороссийск помещений, относящихся к общедомовому имуществу собственников помещений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новых и ранее застроенных территорий и инженерных </w:t>
            </w:r>
            <w:r>
              <w:lastRenderedPageBreak/>
              <w:t>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66831,3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31690,8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2350,7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Формирование единого архитектурно-художественного облика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 концепции художественной идентичности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муниципальных функций связанных с ликвидацией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6481,9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органов контрольно-</w:t>
            </w:r>
            <w:r>
              <w:lastRenderedPageBreak/>
              <w:t>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3434,7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3434,7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 депутатов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полномочий Российской Федерации и государственных полномочий </w:t>
            </w:r>
            <w:r>
              <w:lastRenderedPageBreak/>
              <w:t>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66426,9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66426,9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36181,5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34472,1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16234,8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9484,3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9484,3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3837,3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11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1" w:name="P11173"/>
      <w:bookmarkEnd w:id="11"/>
      <w:r>
        <w:t>РАСПРЕДЕЛЕНИЕ</w:t>
      </w:r>
    </w:p>
    <w:p w:rsidR="00B65DB7" w:rsidRDefault="00B65DB7">
      <w:pPr>
        <w:pStyle w:val="ConsPlusTitle"/>
        <w:jc w:val="center"/>
      </w:pPr>
      <w:r>
        <w:t>БЮДЖЕТНЫХ АССИГНОВАНИЙ ПО ЦЕЛЕВЫМ СТАТЬЯМ</w:t>
      </w:r>
    </w:p>
    <w:p w:rsidR="00B65DB7" w:rsidRDefault="00B65DB7">
      <w:pPr>
        <w:pStyle w:val="ConsPlusTitle"/>
        <w:jc w:val="center"/>
      </w:pPr>
      <w:r>
        <w:t>(МУНИЦИПАЛЬНЫМ ПРОГРАММАМ МУНИЦИПАЛЬНОГО ОБРАЗОВАНИЯ</w:t>
      </w:r>
    </w:p>
    <w:p w:rsidR="00B65DB7" w:rsidRDefault="00B65DB7">
      <w:pPr>
        <w:pStyle w:val="ConsPlusTitle"/>
        <w:jc w:val="center"/>
      </w:pPr>
      <w:r>
        <w:t>ГОРОД НОВОРОССИЙСК И НЕПРОГРАММНЫМ НАПРАВЛЕНИЯМ</w:t>
      </w:r>
    </w:p>
    <w:p w:rsidR="00B65DB7" w:rsidRDefault="00B65DB7">
      <w:pPr>
        <w:pStyle w:val="ConsPlusTitle"/>
        <w:jc w:val="center"/>
      </w:pPr>
      <w:r>
        <w:t>ДЕЯТЕЛЬНОСТИ), ГРУППАМ ВИДОВ РАСХОДОВ КЛАССИФИКАЦИИ</w:t>
      </w:r>
    </w:p>
    <w:p w:rsidR="00B65DB7" w:rsidRDefault="00B65DB7">
      <w:pPr>
        <w:pStyle w:val="ConsPlusTitle"/>
        <w:jc w:val="center"/>
      </w:pPr>
      <w:r>
        <w:t>РАСХОДОВ БЮДЖЕТОВ НА 2020 И 2021 ГОДЫ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10"/>
        <w:gridCol w:w="397"/>
        <w:gridCol w:w="510"/>
        <w:gridCol w:w="859"/>
        <w:gridCol w:w="667"/>
        <w:gridCol w:w="1361"/>
        <w:gridCol w:w="1417"/>
      </w:tblGrid>
      <w:tr w:rsidR="00B65DB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22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Всего расходов: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9663067,2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10283690,7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3397070,1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2943168,4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отдельных мероприятий муниципальной программы "Развитие образования в </w:t>
            </w:r>
            <w:r>
              <w:lastRenderedPageBreak/>
              <w:t>городе Новороссийске"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3397070,1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2943168,4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2462404,9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2462625,7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548481,2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548481,2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548481,2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548481,2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395757,9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395757,9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152723,3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152723,3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мероприятий казачьей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Участие в краевых, всероссийских спортивных мероприятиях, слетах, форумах, фестивалях, экспедициях, конференциях, семинарах, </w:t>
            </w:r>
            <w:r>
              <w:lastRenderedPageBreak/>
              <w:t>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образования, в том числе бюджетные обязательства прошлых лет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30665,2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lastRenderedPageBreak/>
              <w:t>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5743,4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5743,4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1833888,2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1833888,2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10437,8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1822450,4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1822450,4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1149157,1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1149157,1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673293,3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32411,3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32411,3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2225,6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11439,3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Учреждения обеспечивающие предоставление услуг в сфере образования, </w:t>
            </w:r>
            <w:r>
              <w:lastRenderedPageBreak/>
              <w:t>централизованные бухгалтерии, прочие образовательные учреждения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77043,2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77043,2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683794,0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247052,5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70259,9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70259,9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30222,1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47034,5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47034,5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47034,5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47034,5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</w:t>
            </w:r>
            <w:r>
              <w:lastRenderedPageBreak/>
              <w:t>исполнительным листам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67957,4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67957,4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67957,4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67957,4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54796,4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54796,4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Социально-экономическое и инновационное развитие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291018,3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25921,1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291018,3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25921,1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Мероприятия, направленные на </w:t>
            </w:r>
            <w:r>
              <w:lastRenderedPageBreak/>
              <w:t>материально-техническую поддержку отрасли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135424,9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135592,6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24950,8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22753,2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24418,2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14399,9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Поддержание санитарно-эпидемиологического </w:t>
            </w:r>
            <w:r>
              <w:lastRenderedPageBreak/>
              <w:t>благополучия организации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29789,5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29689,5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25402,0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25402,0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4287,5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6788,2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5990,7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5933,7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2628,5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</w:t>
            </w:r>
            <w:r>
              <w:lastRenderedPageBreak/>
              <w:t>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301710,8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82399,0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38931,8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219311,8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</w:t>
            </w:r>
            <w:r>
              <w:lastRenderedPageBreak/>
              <w:t>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</w:t>
            </w:r>
            <w:r>
              <w:lastRenderedPageBreak/>
              <w:t>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Приобретение муниципальными </w:t>
            </w:r>
            <w:r>
              <w:lastRenderedPageBreak/>
              <w:t>учреждениями недвижимого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69668,0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31274,4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летнего отдыха, оздоровления и занятости детей и подростков в период каникул, в </w:t>
            </w:r>
            <w:proofErr w:type="spellStart"/>
            <w:r>
              <w:t>т.ч</w:t>
            </w:r>
            <w:proofErr w:type="spellEnd"/>
            <w:r>
              <w:t>. расходы на организацию подвоза к местам отдыха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24716,6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24699,6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10352,8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на реализацию мероприятий государственной программы Краснодарского края "Дети Кубани"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6762,6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6762,6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</w:t>
            </w:r>
            <w:r>
              <w:lastRenderedPageBreak/>
              <w:t>организацией их питания (ЛДП)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подростков в период каникул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молодежи в период каникул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финансового резерва по мобилизационной готовности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Наращивание материально технической базы пунктов временного размещения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Создание постов </w:t>
            </w:r>
            <w:r>
              <w:lastRenderedPageBreak/>
              <w:t>мониторинга лесов в пожароопасный период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"Комплексное обеспечение безопасности жизнедеятельности населения" (Безопасный город)"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Ввод в эксплуатацию ПО PICAS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Ремонт и оснащение комплекса зданий и сооружений для размещения АПК "Безопасный город"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Внедрение подсистемы "Активный гражданин"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31866,0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454941,7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496943,0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мероприятия в области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50772,0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50772,0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35596,0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35596,0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106476,4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103259,4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Мероприятия, связанные со </w:t>
            </w:r>
            <w:r>
              <w:lastRenderedPageBreak/>
              <w:t>строительством, проведением ремонтных работ на территории парков и скверов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236975,9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236975,9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4565,1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195620,5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195620,5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29794,8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2168,2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122678,7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122678,7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13067,9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15729,9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30820,7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30820,7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</w:t>
            </w:r>
            <w: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муниципальной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315956,1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305956,1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282473,1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282473,1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7846,6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Ежемесячная стипендия главы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198595,4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198595,4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5426,3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98602,7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92507,3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футбола на территории муниципального </w:t>
            </w:r>
            <w:r>
              <w:lastRenderedPageBreak/>
              <w:t>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33227,0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13483,1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"Формирование инвестиционной </w:t>
            </w:r>
            <w:r>
              <w:lastRenderedPageBreak/>
              <w:t>привлекательности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"Поддержка некоммерческих </w:t>
            </w:r>
            <w:r>
              <w:lastRenderedPageBreak/>
              <w:t>организаций и содействие развитию гражданского общества"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развития массового строительства жилья, в том числе стандартного жилья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Освещение деятельности Администрации муниципального образования город Новороссийск, предприятий и </w:t>
            </w:r>
            <w:r>
              <w:lastRenderedPageBreak/>
              <w:t>организаций города посредством печатных изданий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Выпуск печатных изданий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телерадиовещания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126228,0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71298,0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126100,0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6356,4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системы льготного проезда для пенсионеров и школьников"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20108,7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программы в </w:t>
            </w:r>
            <w:r>
              <w:lastRenderedPageBreak/>
              <w:t>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доступности для маломобильных групп населения в области </w:t>
            </w:r>
            <w:r>
              <w:lastRenderedPageBreak/>
              <w:t>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государственной программы Российской Федерации "Доступная среда"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lastRenderedPageBreak/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1508937,6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1526054,1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666632,1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634597,0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8935,0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347493,1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315458,0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193541,1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161506,0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153952,0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153952,0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Муниципальный проект "Комплексное благоустройство зеленых зон муниципального образования город </w:t>
            </w:r>
            <w:r>
              <w:lastRenderedPageBreak/>
              <w:t>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718266,5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765060,0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157747,5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157747,5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программные мероприятия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100708,3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45010,0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13339,0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30942,0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44653,5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40350,5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44444,0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4209,0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Предупреждение и ликвидация болезней животных и их лечение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развитию сельских территорий, содержание автомобильных дорог муниципального значения, включая проектные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развитию сельских территорий, </w:t>
            </w:r>
            <w:r>
              <w:lastRenderedPageBreak/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благоустройству дворовых и общественных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 дворовых и общественных территорий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объектов инженерной инфраструктуры, социальной сферы в муниципальном </w:t>
            </w:r>
            <w:r>
              <w:lastRenderedPageBreak/>
              <w:t>образовании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1652151,1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2024796,5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184530,8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370523,0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181755,8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249198,5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41198,5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15563,8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15563,8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водоотведения в целях строительства (реконструкции) объектов обеспечивающей инфраструктуры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105760,7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105760,7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36475,3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реконструкции и </w:t>
            </w:r>
            <w:r>
              <w:lastRenderedPageBreak/>
              <w:t>капитального ремонта гидротехнических сооружений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165473,3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165070,9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95597,3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165070,9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95597,3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массового отдыха и организации обустройства мест массового отдыха в границах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91607,8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91607,8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капитальный ремонт объектов социальной сферы муниципального </w:t>
            </w:r>
            <w:r>
              <w:lastRenderedPageBreak/>
              <w:t>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1081565,1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1417814,9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383739,5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400480,9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383739,5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400480,9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657482,1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952160,2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657482,1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952160,2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38578,0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38578,0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центров единоборств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34510,0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34510,0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23998,0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176204,0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финансового управления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775412,5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 муниципальной подпрограммы "Создание условий для организации эффективного муниципального </w:t>
            </w:r>
            <w:r>
              <w:lastRenderedPageBreak/>
              <w:t>управления"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775412,5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377862,0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374362,0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319849,0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в рамках </w:t>
            </w:r>
            <w:r>
              <w:lastRenderedPageBreak/>
              <w:t>мероприятия муниципального конкурса "Бережливый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85968,9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централизованных бухгалтерий органов местного самоуправления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КК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13457,3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государственных полномочий по организации оздоровления </w:t>
            </w:r>
            <w:r>
              <w:lastRenderedPageBreak/>
              <w:t>и отдыха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детьми-сиротами и детьми, оставшимися без </w:t>
            </w:r>
            <w:r>
              <w:lastRenderedPageBreak/>
              <w:t>попечения родителей, лицами из числа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266504,0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188444,0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127303,0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</w:t>
            </w:r>
            <w:r>
              <w:lastRenderedPageBreak/>
              <w:t>и кадастровых паспортов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"Повышение эффективности использования муниципального имущества"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Муниципальный проект "Модернизация уличного освещения на основе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Председатель представительного органа </w:t>
            </w:r>
            <w:r>
              <w:lastRenderedPageBreak/>
              <w:t>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190234,0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68033,0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78060,0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159714,0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Процентные платежи по муниципальному долгу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 депутатов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777512,5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777512,5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379962,0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376162,0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319849,0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50299,0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мероприятия муниципального конкурса "Бережливый Новороссийск"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депутатов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технического надзора в муниципальном </w:t>
            </w:r>
            <w:r>
              <w:lastRenderedPageBreak/>
              <w:t>образовании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85968,9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35278,1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15012,2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обеспечению </w:t>
            </w:r>
            <w:r>
              <w:lastRenderedPageBreak/>
              <w:t>мобилизационной готовности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32311,0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Публичные нормативные выплаты гражданам </w:t>
            </w:r>
            <w:r>
              <w:lastRenderedPageBreak/>
              <w:t>несоциального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20167,5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полномочия по формированию и уточнению списков граждан, лишившихся жилья при ГС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из прав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категории в качестве нуждающихся в жилых помещениях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13494,2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</w:t>
            </w:r>
            <w:r>
              <w:lastRenderedPageBreak/>
              <w:t>детям-сиротам, оставшимся без попечения родителей, содействия в трудной жизненной ситуации, и осуществлению контроля, предоставленных им жилых помещений специализированного жилищного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социальной поддержки некоммерческих организаций и содействие развитию гражданского общества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Отдельные мероприятия социальной поддержки некоммерческих </w:t>
            </w:r>
            <w:r>
              <w:lastRenderedPageBreak/>
              <w:t>организаций и содействие развитию гражданского общества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поддержке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кредитно-финансовых механизмов поддержки субъектов малого и среднего предпринимательства и малых форм хозяйствования в </w:t>
            </w:r>
            <w:r>
              <w:lastRenderedPageBreak/>
              <w:t>агропромышленном комплексе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молодых семей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20232,0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молодым семьям с ребенком (детьми) на цели оплаты части стоимости жилья при получении ипотечного жилищного кредита на приобретение (строительство) жилья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созданию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301995,2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47876,8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39911,8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219596,2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>
              <w:lastRenderedPageBreak/>
              <w:t>приобретенных за счет средств краевого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71627,7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71627,7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38856,4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38856,4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</w:t>
            </w:r>
            <w:r>
              <w:lastRenderedPageBreak/>
              <w:t xml:space="preserve">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11353,5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65626,8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области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24268,9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21145,9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реализацию </w:t>
            </w:r>
            <w:r>
              <w:lastRenderedPageBreak/>
              <w:t>мероприятий, проведение конкурсов, фестивалей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2352,1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Средства, иным образом зарезервированные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671420,0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671420,0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12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2" w:name="P19547"/>
      <w:bookmarkEnd w:id="12"/>
      <w:r>
        <w:t>ВЕДОМСТВЕННАЯ СТРУКТУРА</w:t>
      </w:r>
    </w:p>
    <w:p w:rsidR="00B65DB7" w:rsidRDefault="00B65DB7">
      <w:pPr>
        <w:pStyle w:val="ConsPlusTitle"/>
        <w:jc w:val="center"/>
      </w:pPr>
      <w:r>
        <w:t>РАСХОДОВ ГОРОДСКОГО БЮДЖЕТА НА 2019 ГОД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2721"/>
        <w:gridCol w:w="586"/>
        <w:gridCol w:w="434"/>
        <w:gridCol w:w="464"/>
        <w:gridCol w:w="510"/>
        <w:gridCol w:w="397"/>
        <w:gridCol w:w="495"/>
        <w:gridCol w:w="850"/>
        <w:gridCol w:w="705"/>
        <w:gridCol w:w="1361"/>
      </w:tblGrid>
      <w:tr w:rsidR="00B65DB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8958821,8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Городская Дума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Председатель представительного органа муниципального </w:t>
            </w:r>
            <w:r>
              <w:lastRenderedPageBreak/>
              <w:t>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Администрация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2217868,2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612576,6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358676,1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356177,2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354328,6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334767,4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334710,8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277647,1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53510,1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Поощрение победителей конкурса "Лучший </w:t>
            </w:r>
            <w:r>
              <w:lastRenderedPageBreak/>
              <w:t>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19561,2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КК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13494,2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детьми-сиротами, оставшимися без попечения родителей, лицами из числа детей-сирот и детей,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оставшихся без попечения родителей, предоставленных им жилых помещений специализированного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</w:t>
            </w:r>
            <w:r>
              <w:lastRenderedPageBreak/>
              <w:t>муниципальным маршрутам регулируемых перевозок в границах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"Формирование и содержание архива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материально-технической базы архива в муниципальном образовании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материально-технической базы муниципальных архивов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Судебная система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251638,7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формирование </w:t>
            </w:r>
            <w:r>
              <w:lastRenderedPageBreak/>
              <w:t>инвестиционной привлекательности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и поддержка Новороссийского районного казачьего общества"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179693,5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179693,5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110073,9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110073,9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79999,7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29691,7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централизованных бухгалтерий органов местного самоуправления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15142,4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15142,4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31216,3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30266,7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15884,8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15734,8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39336,7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39336,7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29852,4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29852,4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29851,9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9484,3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9484,3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"Эффективное муниципальное </w:t>
            </w:r>
            <w:r>
              <w:lastRenderedPageBreak/>
              <w:t>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221681,7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68827,4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61689,3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61689,3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отдельных мероприятий, направленных на предупреждение и </w:t>
            </w:r>
            <w:r>
              <w:lastRenderedPageBreak/>
              <w:t>ликвидацию ЧС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27038,8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23207,1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21596,6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32818,3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Увеличение материально-технической базы МБУ </w:t>
            </w:r>
            <w:r>
              <w:lastRenderedPageBreak/>
              <w:t>"Служба спасения"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Непрограммные расходы органов исполнительной власти муниципального </w:t>
            </w:r>
            <w:r>
              <w:lastRenderedPageBreak/>
              <w:t>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7093,6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7093,6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выполняемые в рамках специальных решений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7093,6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7093,6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61489,9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61489,9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постов мониторинга лесов в пожароопасный период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58219,6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деятельности (оказания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материально-технической базы МБУ "Пожарная охрана"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9833,4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9833,4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91012,1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91012,1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Подпрограмма "Комплексное обеспечение безопасности жизнедеятельности </w:t>
            </w:r>
            <w:r>
              <w:lastRenderedPageBreak/>
              <w:t>населения" (Безопасный город)"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80757,6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73687,3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31714,7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31714,7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АПК обзорного видеонаблюдения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Ввод в эксплуатацию ПО PICAS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муниципального сегмента СИСТЕМА 112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Ремонт и оснащение комплекса зданий и сооружений для размещения АПК "Безопасный город"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Внедрение подсистемы "Активный гражданин"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"Комплексное обеспечение безопасности населения на пляжных территориях"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Б1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АПК обзорного видеонаблюдения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Б1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Б1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10107,4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10107,4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10104,1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399322,1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Транспорт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78363,9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75949,2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75909,2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7637,5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7637,5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46886,6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46886,6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системы льготного проезда для пенсионеров и школьников"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16432,4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16432,4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16432,4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программы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263725,4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263725,4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263725,4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49324,7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49324,7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47842,4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инфраструктуры поддержки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69454,8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55638,7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55638,7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устойчивой работы объектов водоснабжения и </w:t>
            </w:r>
            <w:r>
              <w:lastRenderedPageBreak/>
              <w:t>водоотведения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6488,8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6488,8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22354,3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22354,3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26795,6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15082,3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15082,3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"Комплексное развитие городского </w:t>
            </w:r>
            <w:r>
              <w:lastRenderedPageBreak/>
              <w:t>хозяйства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482909,2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428358,2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</w:t>
            </w:r>
            <w:r>
              <w:lastRenderedPageBreak/>
              <w:t>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428358,2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428358,2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10840,6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10840,6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в субъектах Российской Федерации дополнительных мест для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L1590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25194,6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L1590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25194,6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392323,0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77935,3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77935,3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С1590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208901,2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С1590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208901,2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53565,5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53565,5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53565,5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39363,3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39363,3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14202,2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14202,2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16549,9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16549,9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общественных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реконструкция объектов социального и производственного комплексов, в том числе объектов общегражданского </w:t>
            </w:r>
            <w:r>
              <w:lastRenderedPageBreak/>
              <w:t>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98767,5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60500,8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42462,3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42447,3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2243,6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40203,7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32734,8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7468,9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6320,9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6912,6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выполняемые в рамках специальных решений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>
              <w:lastRenderedPageBreak/>
              <w:t>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114401,0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114401,0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отдельных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113931,1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113931,1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79047,1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34884,0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34884,0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34790,1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телерадиовещания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6228,6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2831,5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Периодическая печать и </w:t>
            </w:r>
            <w:r>
              <w:lastRenderedPageBreak/>
              <w:t>издательства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10508,5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10508,5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Думы и МО с помощью печатных средств информации и книгоиздания"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10508,5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с помощью печатных книгоизданий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10508,5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и развитие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бюджетного </w:t>
            </w:r>
            <w:r>
              <w:lastRenderedPageBreak/>
              <w:t>процесса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166267,2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39276,5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39276,5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39272,1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финансового управления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38802,2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32477,6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"Эффективное </w:t>
            </w:r>
            <w:r>
              <w:lastRenderedPageBreak/>
              <w:t>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Контрольно-счетная палата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6481,9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6481,9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3434,7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3434,7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747993,6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53765,8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53765,8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"Эффективное муниципальное управление в муниципальном образовании город </w:t>
            </w:r>
            <w:r>
              <w:lastRenderedPageBreak/>
              <w:t>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50826,6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50826,6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33461,2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33461,2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31663,6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17365,4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17365,4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17365,4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муниципальных функций связанных с ликвидацией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185497,8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Транспорт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14580,9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14580,9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125425,2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125425,2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125425,2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124206,4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124206,4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124206,4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"Исключение из собственности муниципального образования город Новороссийск помещений, относящихся к общедомовому имуществу собственников помещений в многоквартирных домах"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землеустройству и землепользованию, проведению оценки рыночной стоимости объектов муниципальной собственности, </w:t>
            </w:r>
            <w:r>
              <w:lastRenderedPageBreak/>
              <w:t>изготовлению технических и кадастровых паспортов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298954,3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124561,8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155392,5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155392,5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155392,5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155392,5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155392,5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объектов недвижимого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27687,7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объектов недвижимости по отрасли "Культура"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объектов недвижимости по отрасли "Культура"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101215,0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101215,0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101215,0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101215,0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17752,5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17752,5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72462,5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72375,3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Избирательная комиссия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 депутатов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городского хозяйства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1609245,6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выполняемые в рамках специальных решений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598279,0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Предупреждение и ликвидация болезней животных и их лечение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596022,1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программы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595230,7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Содержание автомобильных дорог </w:t>
            </w:r>
            <w:r>
              <w:lastRenderedPageBreak/>
              <w:t>муниципального значения, включая проектные работы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112161,6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112161,6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за счет средств основных поступлений в муниципальный дорожный фонд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36012,4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23266,2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12746,2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335599,3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335599,3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335599,3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64687,6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развитию сельских территорий, содержание автомобильных дорог </w:t>
            </w:r>
            <w:r>
              <w:lastRenderedPageBreak/>
              <w:t>муниципального значения, включая проектные работы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58313,5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58313,5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за счет средств основных поступлений в муниципальный дорожный фонд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5955,5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5955,5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999692,8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09601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09601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Содержание объектов </w:t>
            </w:r>
            <w:r>
              <w:lastRenderedPageBreak/>
              <w:t>казны, принятых к бюджетному учету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40929,2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40929,2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33786,9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32653,4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32653,4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6929,8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развитию сельских территорий, 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815939,4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653223,5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88100,4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67499,7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7436,7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291953,9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131364,5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152652,5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6959,9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20860,3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Достижение наилучших результатов по привлечению инвестиций и налогового потенциала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proofErr w:type="spellStart"/>
            <w:r>
              <w:t>Уходные</w:t>
            </w:r>
            <w:proofErr w:type="spellEnd"/>
            <w:r>
              <w:t xml:space="preserve"> работы по благоустройству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5515,1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5515,1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5515,1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г.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79074,6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79074,6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79074,6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36652,2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33853,1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33796,9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2697,1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2697,1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162715,9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благоустройству дворовых и общественных территорий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162715,9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 дворовых и общественных территорий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107028,8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107028,8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55687,1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формирования современной городской среды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55687,1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55687,1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138147,0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138035,9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138035,9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9182,9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52578,7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3840,6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12954,4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12954,4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1595,5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67881,2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35934,5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35934,5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35934,5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35140,5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27672,0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6146,3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документации по планировке территории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Формирование единого архитектурно-художественного облика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 концепции художественной идентичности территории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31920,7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31920,7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31690,8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31690,8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31690,8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2350,7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образования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3340574,7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3201108,9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1316060,1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1313809,6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1313809,6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1142436,0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165987,9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165987,9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112579,1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53408,8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2524,1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957699,8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957699,8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664972,3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292727,5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128518,1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</w:t>
            </w:r>
            <w:r>
              <w:lastRenderedPageBreak/>
              <w:t>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11657,7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71329,7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71329,7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6931,5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64398,2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42855,5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9084,9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9084,9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7027,8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Материально-техническое, информационное и прочее </w:t>
            </w:r>
            <w:r>
              <w:lastRenderedPageBreak/>
              <w:t>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30536,1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30536,1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30513,1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доступности для маломобильных групп населения в области </w:t>
            </w:r>
            <w:r>
              <w:lastRenderedPageBreak/>
              <w:t>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2250,5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государственной программы Российской Федерации "Доступная среда" (софинансирование)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1437604,1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1437490,9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1437490,9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1184883,2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88313,1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88131,5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49220,4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38911,1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проведения мероприятий организационной, </w:t>
            </w:r>
            <w:r>
              <w:lastRenderedPageBreak/>
              <w:t>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мероприятий казачьей направленности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Участие в краевых, всероссийских спортивных мероприятиях, слетах, форумах, фестивалях, экспедициях, конференциях, семинарах, олимпиадах 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5188,1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5188,1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1049314,1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1049314,1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597241,9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452072,2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7665,6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7665,6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2834,1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6431,5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179853,3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22760,2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12557,1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15721,3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15721,3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13824,3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Социально-экономическое и инновационное развитие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36161,4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36161,4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19815,2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16346,2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8566,2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8566,2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4575,4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</w:t>
            </w:r>
            <w:r>
              <w:lastRenderedPageBreak/>
              <w:t>организаций (выплата премии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S2470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22736,3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20663,7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252278,3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251818,1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251818,1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205507,3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203032,5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203032,5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178850,6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24181,9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11419,6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5078,8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1353,2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2544,7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муниципальными организациями </w:t>
            </w:r>
            <w:r>
              <w:lastRenderedPageBreak/>
              <w:t>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34891,2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33876,3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30270,8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отдельным категориям работников муниципальных физкультурно-спортивных </w:t>
            </w:r>
            <w:r>
              <w:lastRenderedPageBreak/>
              <w:t>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27174,8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летнего отдыха, оздоровления и занятости детей и подростков в период каникул, в </w:t>
            </w:r>
            <w:proofErr w:type="spellStart"/>
            <w:r>
              <w:t>т.ч</w:t>
            </w:r>
            <w:proofErr w:type="spellEnd"/>
            <w:r>
              <w:t xml:space="preserve">. расходы на организацию подвоза к </w:t>
            </w:r>
            <w:r>
              <w:lastRenderedPageBreak/>
              <w:t>местам отдыха и обратно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23710,2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организаций, укрепление материально-технической базы образовательных организаций (приобретение оборудования, техники)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3480,8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4882,2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1777,1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отдыха детей в профильных лагерях, организованных муниципальными образовательными организациями, осуществляющими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организацию отдыха и </w:t>
            </w:r>
            <w:r>
              <w:lastRenderedPageBreak/>
              <w:t>оздоровления обучающихся в каникулярное время с дневным пребыванием с обязательной организацией их питания (ЛДП)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6814,9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2550,1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подростков в период каникул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1334,6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167414,4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167271,3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167271,3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59534,5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34083,7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34083,7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Участие в краевых, всероссийских спортивных мероприятиях, слетах, форумах, фестивалях, экспедициях, конференциях, семинарах, олимпиадах и прочих </w:t>
            </w:r>
            <w:r>
              <w:lastRenderedPageBreak/>
              <w:t>мероприятиях, в том числе: оплата командировочных расходов,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МБУ "Объединенное автохозяйство"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12809,2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12809,2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12173,0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10196,8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76432,3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76432,3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72712,0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8511,9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8483,9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8463,9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мероприятия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138208,8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134377,9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>
              <w:lastRenderedPageBreak/>
              <w:t>организации, реализующие общеобразовательную программу дошкольного образования, в том числе бюджетные обязательства прошлых лет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29091,4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28664,4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68393,8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68393,8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</w:t>
            </w:r>
            <w:r>
              <w:lastRenderedPageBreak/>
              <w:t>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35043,5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35043,5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568221,9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96659,5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</w:t>
            </w:r>
            <w:r>
              <w:lastRenderedPageBreak/>
              <w:t>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86312,3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82453,3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10259,8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10259,8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9067,2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Присуждение звания стипендиат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Единовременная стипендия главы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471562,4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429869,3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"Развитие отрасли "Культура" в </w:t>
            </w:r>
            <w:r>
              <w:lastRenderedPageBreak/>
              <w:t>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425598,0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Стимулирование работников дворцов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пожарной безопасности учреждений отрасли "Культура"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83811,0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80204,6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80204,6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80204,6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76902,9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104035,8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91492,3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91492,3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8826,8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созданию и развитию муниципальных библиотек </w:t>
            </w:r>
            <w:r>
              <w:lastRenderedPageBreak/>
              <w:t>(приобретение мебели)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"Библиотека меняет имидж"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"Поэтическое творчество молодежи"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"Новороссийск - читающий город"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46172,0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25337,8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</w:t>
            </w:r>
            <w:r>
              <w:lastRenderedPageBreak/>
              <w:t>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17854,5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17854,5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 на территории парков и скверов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</w:t>
            </w:r>
            <w:r>
              <w:lastRenderedPageBreak/>
              <w:t>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20834,2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189907,7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189733,7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153719,9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153719,9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113787,6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14710,1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14710,1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11055,2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3654,9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17251,6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17251,6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11714,1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5537,5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Дополнительная помощь местным бюджетам для решения социально значимых вопросов </w:t>
            </w:r>
            <w:r>
              <w:lastRenderedPageBreak/>
              <w:t>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связанные со строительством, проведением ремонтных работ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укреплению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доступности в учреждениях культуры для маломобильных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41693,1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41535,2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3779,9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Ремонт и реконструкция памятников военной истории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ремонту, реконструкции и обустройству памятников военной истории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Воссоздание объектов культурного наследия культурного назначения (памятников истории и культуры), расположенных на территории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L299F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L299F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33338,9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33338,9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функций муниципальных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5044,1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27727,7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25733,3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"Эффективное муниципальное управление в муниципальном </w:t>
            </w:r>
            <w:r>
              <w:lastRenderedPageBreak/>
              <w:t>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lastRenderedPageBreak/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313563,3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313563,3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237442,2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237192,2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196424,1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7375,7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1449,7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Ежемесячная стипендия главы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20588,7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</w:t>
            </w:r>
            <w: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5086,5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 осуществляющих </w:t>
            </w:r>
            <w:r>
              <w:lastRenderedPageBreak/>
              <w:t>спортивную подготовку и реализующих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167337,7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166831,2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166831,2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85485,5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81345,7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40768,1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16957,3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23810,8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патриотическому воспитанию детей, юношества, молодежи и </w:t>
            </w:r>
            <w:r>
              <w:lastRenderedPageBreak/>
              <w:t>граждан города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Массовый спорт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70396,6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67364,9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67364,9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67364,9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"Развитие Всероссийского физкультурно-спортивного комплекса "Готов к труду и обороне"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Ф1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Ф1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Ф1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5724,5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5660,4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5660,4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5660,4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5660,4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26980,6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26941,2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22882,2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22882,2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22882,2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эффективного </w:t>
            </w:r>
            <w:r>
              <w:lastRenderedPageBreak/>
              <w:t>функционирования системы по работе с молодежью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17038,5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депутатам городской Думы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Премии и гранты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государственной программы "Развитие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1665,5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"Развитие и поддержка клубных формирований по месту жительства"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молодежной политики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молодежи в период каникул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летнего отдыха, оздоровления и занятости детей и </w:t>
            </w:r>
            <w:r>
              <w:lastRenderedPageBreak/>
              <w:t>подростков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31,8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13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3" w:name="P36053"/>
      <w:bookmarkEnd w:id="13"/>
      <w:r>
        <w:t>ВЕДОМСТВЕННАЯ СТРУКТУРА</w:t>
      </w:r>
    </w:p>
    <w:p w:rsidR="00B65DB7" w:rsidRDefault="00B65DB7">
      <w:pPr>
        <w:pStyle w:val="ConsPlusTitle"/>
        <w:jc w:val="center"/>
      </w:pPr>
      <w:r>
        <w:t>РАСХОДОВ ГОРОДСКОГО БЮДЖЕТА НА 2020 И 2021 ГОДЫ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тыс. рублей</w:t>
      </w:r>
    </w:p>
    <w:p w:rsidR="00B65DB7" w:rsidRDefault="00B65DB7">
      <w:pPr>
        <w:sectPr w:rsidR="00B65DB7" w:rsidSect="00B65DB7">
          <w:pgSz w:w="11906" w:h="16838"/>
          <w:pgMar w:top="680" w:right="624" w:bottom="851" w:left="1701" w:header="709" w:footer="709" w:gutter="0"/>
          <w:cols w:space="708"/>
          <w:docGrid w:linePitch="360"/>
        </w:sectPr>
      </w:pP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680"/>
        <w:gridCol w:w="510"/>
        <w:gridCol w:w="490"/>
        <w:gridCol w:w="510"/>
        <w:gridCol w:w="397"/>
        <w:gridCol w:w="510"/>
        <w:gridCol w:w="850"/>
        <w:gridCol w:w="688"/>
        <w:gridCol w:w="1304"/>
        <w:gridCol w:w="1417"/>
      </w:tblGrid>
      <w:tr w:rsidR="00B65DB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22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9663067,2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10283690,7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Городская Дума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Председатель </w:t>
            </w:r>
            <w:r>
              <w:lastRenderedPageBreak/>
              <w:t>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17457,0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11708,0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Администрация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2919978,6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3352752,3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768078,9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918052,0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обеспечению </w:t>
            </w:r>
            <w:r>
              <w:lastRenderedPageBreak/>
              <w:t>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394529,5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396329,5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394529,5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394529,5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374362,0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функций муниципальных органов, в том числе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374362,0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319849,0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48189,0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КК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13457,3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детьми-сиротами,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396329,5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396329,5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376162,0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376162,0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319849,0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50299,0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20167,5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полномочия по формированию и уточнению списков граждан, лишившихся жилья при ГС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14559,3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13494,2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выявлению обстоятельств, свидетельствующих о необходимости оказания детям-сиротам, оставшимся без попечения родителей, содействия в трудной жизненной ситуации, и осуществлению контроля, предоставляемых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отдельного государственного полномочия </w:t>
            </w:r>
            <w:r>
              <w:lastRenderedPageBreak/>
              <w:t>Краснодарского края по установлению регулируемых тарифов на перевозки пассажиров и багажа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деятельности высшего исполнительного органа </w:t>
            </w:r>
            <w:r>
              <w:lastRenderedPageBreak/>
              <w:t>государственной власти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"Эффективное муниципальное управление в муниципальном </w:t>
            </w:r>
            <w:r>
              <w:lastRenderedPageBreak/>
              <w:t>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Отдельные </w:t>
            </w:r>
            <w:r>
              <w:lastRenderedPageBreak/>
              <w:t>мероприятия по эффективному муниципальному управлению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211134,0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359334,0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198782,0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198782,0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Поощрение победителей конкурса "Лучший муниципальный </w:t>
            </w:r>
            <w:r>
              <w:lastRenderedPageBreak/>
              <w:t>служащий и работник муниципального 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мероприятия муниципального конкурса "Бережливый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85968,9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централизованных бухгалтерий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развитие территориального общественного самоуправления муниципального образования город </w:t>
            </w:r>
            <w:r>
              <w:lastRenderedPageBreak/>
              <w:t>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199082,0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199082,0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мероприятия муниципального конкурса "Бережливый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деятельности (оказания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121633,0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85968,9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35278,1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15012,2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на развитие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 на развитие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32311,0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развитие территориального общественного самоуправления муниципального образования город </w:t>
            </w:r>
            <w:r>
              <w:lastRenderedPageBreak/>
              <w:t>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Средства, иным образом зарезервированные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главы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258361,3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268891,0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Защита населения и </w:t>
            </w:r>
            <w: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57797,0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21985,0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финансового резерва по мобилизационной готовности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Наращивание материально технической базы пунктов временного размещения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90992,3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101522,0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Создание постов </w:t>
            </w:r>
            <w:r>
              <w:lastRenderedPageBreak/>
              <w:t>мониторинга лесов в пожароопасный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55853,0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капитальный ремонт объектов социальной </w:t>
            </w:r>
            <w:r>
              <w:lastRenderedPageBreak/>
              <w:t>сферы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109572,0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109572,0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109572,0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109572,0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Подпрограмма "Комплексное обеспечение безопасности жизнедеятельности населения" </w:t>
            </w:r>
            <w:r>
              <w:lastRenderedPageBreak/>
              <w:t>(Безопасный город)"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67399,0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49575,0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Ввод в эксплуатацию ПО PICAS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Ремонт и оснащение </w:t>
            </w:r>
            <w:r>
              <w:lastRenderedPageBreak/>
              <w:t>комплекса зданий и сооружений для размещения АПК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Внедрение подсистемы "Активный гражданин"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28266,0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255913,8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249811,4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поддержки сельскохозяйственных </w:t>
            </w:r>
            <w:r>
              <w:lastRenderedPageBreak/>
              <w:t>производителей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Отдельные мероприятия по поддержке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поддержке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22039,1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22039,1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15563,8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15563,8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15563,8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6475,3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85722,0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85592,0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68937,0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</w:t>
            </w:r>
            <w:r>
              <w:lastRenderedPageBreak/>
              <w:t>транспортного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68676,0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6356,4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системы льготного проезда для пенсионеров и школьников"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организацию </w:t>
            </w:r>
            <w:r>
              <w:lastRenderedPageBreak/>
              <w:t>транспортного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54353,0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6337,0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6337,0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3821,0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69876,0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65189,0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 муниципальной подпрограммы </w:t>
            </w:r>
            <w:r>
              <w:lastRenderedPageBreak/>
              <w:t>"Создание условий для организации эффективного муниципального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34510,0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34510,0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34510,0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34510,0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функций муниципальных органов, в том числе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31319,0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23998,0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обеспечению деятельности главы </w:t>
            </w:r>
            <w:r>
              <w:lastRenderedPageBreak/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поддержке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310335,9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279713,5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Создание условий для развития массового строительства жилья, в </w:t>
            </w:r>
            <w:r>
              <w:lastRenderedPageBreak/>
              <w:t>том числе стандартного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мероприятий по созданию условий для жилищного строительства в целях финансового обеспечения </w:t>
            </w:r>
            <w:r>
              <w:lastRenderedPageBreak/>
              <w:t>(возмещения) затрат (части затрат) юридических лиц в связи с выполнением работ, оказанием услуг по завершению строительства проблемных объектов высокой степени готовности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46500,2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176959,2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46500,2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176959,2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устойчивой работы объектов водоснабжения и водоотведения </w:t>
            </w:r>
            <w:r>
              <w:lastRenderedPageBreak/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32521,2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146959,2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41198,5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41198,5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водоотведения в целях строительства (реконструкции) объектов обеспечивающей инфраструктуры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105760,7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105760,7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249835,7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88754,3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Прочие мероприятия </w:t>
            </w:r>
            <w:r>
              <w:lastRenderedPageBreak/>
              <w:t>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240678,7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149070,9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149070,9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149070,9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79597,3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массового отдыха и организации обустройства мест массового отдыха в границах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91607,8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91607,8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737334,3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1200321,9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36750,2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36750,2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36750,2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36750,2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36750,2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697536,2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1120721,9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697536,2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1120721,9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капитальный ремонт </w:t>
            </w:r>
            <w:r>
              <w:lastRenderedPageBreak/>
              <w:t>объектов социальной сферы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697536,2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1120721,9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168561,7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168561,7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657482,1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952160,2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657482,1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952160,2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объектов инженерной </w:t>
            </w:r>
            <w:r>
              <w:lastRenderedPageBreak/>
              <w:t>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####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капитальный ремонт </w:t>
            </w:r>
            <w:r>
              <w:lastRenderedPageBreak/>
              <w:t>объектов социальной сферы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мер социальной поддержки отдельных категорий </w:t>
            </w:r>
            <w:r>
              <w:lastRenderedPageBreak/>
              <w:t>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Выплата дополнительного материального </w:t>
            </w:r>
            <w:r>
              <w:lastRenderedPageBreak/>
              <w:t>обеспечения, доплат к пенсиям, пособий и компенсаций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64170,2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63935,8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муниципальной </w:t>
            </w:r>
            <w:r>
              <w:lastRenderedPageBreak/>
              <w:t>программы "Социальная поддержка отдельных категорий населения города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51885,8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51885,8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38931,8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Муниципальный проект "Социализация и комплексная реабилитация </w:t>
            </w:r>
            <w:r>
              <w:lastRenderedPageBreak/>
              <w:t>инвалидов, в том числе детей-инвалидов в современном обществе"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 муниципальной программы "Поддержка некоммерческих организаций и содействие развитию </w:t>
            </w:r>
            <w:r>
              <w:lastRenderedPageBreak/>
              <w:t>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социальной поддержки некоммерческих организаций и содействие развитию гражданского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социальной поддержки некоммерческих организаций и содействие развитию гражданского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Поддержка социально </w:t>
            </w:r>
            <w:r>
              <w:lastRenderedPageBreak/>
              <w:t>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мероприятий по </w:t>
            </w:r>
            <w:r>
              <w:lastRenderedPageBreak/>
              <w:t>социальной поддержке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молодым семьям с ребенком (детьми) на цели оплаты части стоимости жилья при получении ипотечного жилищного кредита на приобретение (строительство)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52865,8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4989,0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47876,8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39911,8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7965,0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>
              <w:lastRenderedPageBreak/>
              <w:t>приобретенных за счет средств краевого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12493,5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11353,5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305234,5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157967,0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305234,5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157967,0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физической культуры и спорта на территории муниципального </w:t>
            </w:r>
            <w:r>
              <w:lastRenderedPageBreak/>
              <w:t>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303844,5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156577,0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303844,5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156577,0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Строительство и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263501,0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91403,2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263501,0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91403,2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38578,0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38578,0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Строительство центров единоборств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26595,8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32118,0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</w:t>
            </w:r>
            <w:r>
              <w:lastRenderedPageBreak/>
              <w:t>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доступа </w:t>
            </w:r>
            <w:r>
              <w:lastRenderedPageBreak/>
              <w:t xml:space="preserve">населения информации в городе посредством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телерадиовещания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18012,0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"Информирование населения через средства массовой информации о деятельности органов местного </w:t>
            </w:r>
            <w:r>
              <w:lastRenderedPageBreak/>
              <w:t>самоуправления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Выпуск печатных изданий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"Управление муниципальными финансами"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обеспечению деятельности финансового 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46954,0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7269,0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Контрольно-счетная палата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</w:t>
            </w:r>
            <w:r>
              <w:lastRenderedPageBreak/>
              <w:t>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660499,9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570563,7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в рамках управления </w:t>
            </w:r>
            <w:r>
              <w:lastRenderedPageBreak/>
              <w:t>имуществом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30303,0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>
              <w:lastRenderedPageBreak/>
              <w:t>государственными внебюджетными фондам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41571,0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39594,0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1932,0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24033,0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Подпрограмма "Укрепление правопорядка, </w:t>
            </w:r>
            <w:r>
              <w:lastRenderedPageBreak/>
              <w:t>профилактика правонарушений среди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57291,0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57291,0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57291,0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"Повышение эффективности использования муниципального имущества"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192850,6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386285,0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178285,0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мероприятий по переселению граждан из аварийного </w:t>
            </w:r>
            <w:r>
              <w:lastRenderedPageBreak/>
              <w:t>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13841,0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151285,0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устойчивой работы </w:t>
            </w:r>
            <w:r>
              <w:lastRenderedPageBreak/>
              <w:t>объектов водоснабжения и водоотведения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208000,0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Мероприятия, связанные со </w:t>
            </w:r>
            <w:r>
              <w:lastRenderedPageBreak/>
              <w:t>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93013,7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93013,7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69727,4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69668,0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93013,7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93013,7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Бюджетные </w:t>
            </w:r>
            <w:r>
              <w:lastRenderedPageBreak/>
              <w:t>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16386,9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П0820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65626,8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65570,0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Избирательная </w:t>
            </w:r>
            <w:r>
              <w:lastRenderedPageBreak/>
              <w:t>комиссия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20734,0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1765,3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Проведение выборов депутатов городской </w:t>
            </w:r>
            <w:r>
              <w:lastRenderedPageBreak/>
              <w:t>Думы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16182,0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городского хозяйства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1569547,1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1580817,1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755611,3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767727,8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Предупреждение и ликвидация болезней животных и их лечение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753270,5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765387,0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"Комплексное развитие </w:t>
            </w:r>
            <w:r>
              <w:lastRenderedPageBreak/>
              <w:t>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752943,5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765060,0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718266,5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765060,0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10519,0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157747,5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157747,5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развитию сельских территорий, содержание автомобильных дорог муниципального значения, включая проектные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34677,0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813178,8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812332,3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60884,0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"Комплексное развитие городского хозяйства на территории муниципального </w:t>
            </w:r>
            <w:r>
              <w:lastRenderedPageBreak/>
              <w:t>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развитию сельских территорий,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"Энергосбережение и </w:t>
            </w:r>
            <w:r>
              <w:lastRenderedPageBreak/>
              <w:t>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Муниципальный проект "Модернизация уличного освещения на основе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687321,6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645440,0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661475,1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625440,0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646436,3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625440,0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37322,0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26350,0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82105,0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9688,0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8935,0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Прочие мероприятия </w:t>
            </w:r>
            <w:r>
              <w:lastRenderedPageBreak/>
              <w:t>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338336,1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306301,0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184384,1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152349,0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153952,0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153952,0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г.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28961,2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28961,2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28961,2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Муниципальный </w:t>
            </w:r>
            <w:r>
              <w:lastRenderedPageBreak/>
              <w:t>проект "Формирование дизайна детских игровых площадок в современной городской среде"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благоустройству дворовых и общественных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Благоустройство дворовых и </w:t>
            </w:r>
            <w:r>
              <w:lastRenderedPageBreak/>
              <w:t>общественных территорий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100708,3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100708,3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Прочие 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100708,3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45010,0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13339,0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30942,0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44653,5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53847,0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40350,5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44444,0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4209,0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5194,0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Охрана объектов растительного и </w:t>
            </w:r>
            <w:r>
              <w:lastRenderedPageBreak/>
              <w:t>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78060,0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41367,0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32372,0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36693,0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33939,0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образования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3380585,1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3093679,8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3234413,9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2943123,6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1221696,6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1215687,6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1215128,6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1215128,6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1042803,6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1042896,0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194974,8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194974,8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194974,8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194974,8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126053,1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126053,1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68921,7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68921,7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</w:t>
            </w:r>
            <w:r>
              <w:lastRenderedPageBreak/>
              <w:t>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833678,0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833678,0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833678,0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833678,0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589555,6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589555,6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244122,4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244122,4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11837,2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134109,5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130439,3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антитеррористической и пожарной </w:t>
            </w:r>
            <w:r>
              <w:lastRenderedPageBreak/>
              <w:t>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61527,8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61527,8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61527,8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61527,8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42908,5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18619,3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2862,3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1897,5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964,8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43651,4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30490,4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13161,0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221,4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41793,3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38818,1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24418,2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14399,9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2963,3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</w:t>
            </w:r>
            <w:r>
              <w:lastRenderedPageBreak/>
              <w:t>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доступности для маломобильных групп населения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</w:t>
            </w:r>
            <w:r>
              <w:lastRenderedPageBreak/>
              <w:t>государственной программы Российской Федерации "Доступная среда" 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1582744,9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1298903,9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1582744,9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1298903,9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1582744,9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1298903,9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1127807,5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1127931,6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108141,1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108141,1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48392,1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59749,0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расположенных на территории Краснодарского края, проживающим и работающим в сельской местности, </w:t>
            </w:r>
            <w:r>
              <w:lastRenderedPageBreak/>
              <w:t>рабочих поселках (поселках городского типа)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3226,7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988772,4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988772,4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988772,4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988772,4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559601,5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429170,9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государственных </w:t>
            </w:r>
            <w: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20574,1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7217,3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4991,7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2225,6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374734,3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108150,2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</w:t>
            </w:r>
            <w:r>
              <w:lastRenderedPageBreak/>
              <w:t>обработка; проектные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32954,5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32954,5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32954,5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32954,5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756,5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23234,5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муниципальными организациями </w:t>
            </w:r>
            <w:r>
              <w:lastRenderedPageBreak/>
              <w:t>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Социально-экономическое и инновационное развитие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291018,3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25921,1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</w:t>
            </w:r>
            <w: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291018,3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25921,1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60502,9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47704,0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24950,8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22753,2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8064,7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3838,3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4428,1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2628,5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19867,9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2319,2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1198,4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</w:t>
            </w:r>
            <w:r>
              <w:lastRenderedPageBreak/>
              <w:t>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18679,4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242173,1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242173,1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243456,0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242173,1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201306,9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201311,2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199154,6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199154,6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199154,6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199154,6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175102,0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175102,0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24052,6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2045,9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1813,0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Мероприятия, </w:t>
            </w:r>
            <w:r>
              <w:lastRenderedPageBreak/>
              <w:t>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8463,0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5999,7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5253,0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746,7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и автономным </w:t>
            </w:r>
            <w: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32398,9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</w:t>
            </w:r>
            <w:r>
              <w:lastRenderedPageBreak/>
              <w:t>эпидемиологического благополучия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26420,1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26420,1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23076,9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</w:t>
            </w:r>
            <w:r>
              <w:lastRenderedPageBreak/>
              <w:t>оборудования, техники), проведение мероприятий патриотической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5978,8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5924,8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28868,4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28114,4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Организация летнего отдыха, оздоровления и занятости детей и </w:t>
            </w:r>
            <w:r>
              <w:lastRenderedPageBreak/>
              <w:t xml:space="preserve">подростков в период каникул, в </w:t>
            </w:r>
            <w:proofErr w:type="spellStart"/>
            <w:r>
              <w:t>т.ч</w:t>
            </w:r>
            <w:proofErr w:type="spellEnd"/>
            <w:r>
              <w:t>. расходы на организацию подвоза к местам отдыха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24716,6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24699,6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6442,8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10352,8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7420,5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2932,3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Субсидия на реализацию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6762,6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6762,6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(ЛДП)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подростков в период каникул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3414,8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754,0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157631,0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157490,6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155830,6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155830,6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155830,6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155830,6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дошкольного, </w:t>
            </w:r>
            <w:r>
              <w:lastRenderedPageBreak/>
              <w:t>общего и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59354,7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156,2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Проведение мероприятий казачьей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11437,8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10437,8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Муниципальные органы, в том числе </w:t>
            </w:r>
            <w:r>
              <w:lastRenderedPageBreak/>
              <w:t>территориальные органы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12078,6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11439,3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</w:t>
            </w: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82136,4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77043,2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77043,2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5069,2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897,5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Поддержание санитарно-эпидемиологического благополучия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Муниципальный </w:t>
            </w:r>
            <w:r>
              <w:lastRenderedPageBreak/>
              <w:t>проект "Правильное питание - основа здоровья подрастающего поколения"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Муниципальный проект "Правильное питание - основа здоровья подрастающего поколения"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1363,4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доступности для маломобильных групп населения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</w:t>
            </w:r>
            <w:r>
              <w:lastRenderedPageBreak/>
              <w:t>эффективного функционирования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мероприятия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1807,0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144364,2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148749,2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муниципальной программы "Социальная поддержка отдельных </w:t>
            </w:r>
            <w:r>
              <w:lastRenderedPageBreak/>
              <w:t>категорий населения города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3533,2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145216,0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31132,2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30665,2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109698,8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109698,8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</w:t>
            </w:r>
            <w:r>
              <w:lastRenderedPageBreak/>
              <w:t>опекой (попечительством) или переданных на воспитание в приемные семьи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37363,1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</w:t>
            </w:r>
            <w:r>
              <w:lastRenderedPageBreak/>
              <w:t>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мероприятий по социальной поддержке отдельных категорий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114083,8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Совершенствование социальной поддержки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114083,8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71627,7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71627,7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отдельных государственных полномочий по обеспечению выплаты ежемесячного </w:t>
            </w:r>
            <w: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38856,4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38856,4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1690,4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Субвенция на осуществление отдельных </w:t>
            </w:r>
            <w:r>
              <w:lastRenderedPageBreak/>
              <w:t xml:space="preserve">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1909,3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462871,4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504872,7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30820,7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</w:t>
            </w:r>
            <w:r>
              <w:lastRenderedPageBreak/>
              <w:t>мероприятий муниципальной программы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27868,5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27843,8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23395,3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4448,5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</w:t>
            </w:r>
            <w:r>
              <w:lastRenderedPageBreak/>
              <w:t>мероприятий муниципальной программы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2952,2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2900,5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2338,0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Кадровое обеспечение сферы культуры и </w:t>
            </w:r>
            <w:r>
              <w:lastRenderedPageBreak/>
              <w:t>искусства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432052,0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474052,0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382057,6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422057,6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362691,9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402691,9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31403,0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25856,0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5547,0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106476,4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103259,4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деятельности оказания </w:t>
            </w:r>
            <w:r>
              <w:lastRenderedPageBreak/>
              <w:t>услуг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91315,0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9843,1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1604,0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70091,0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Мероприятия, направленные на создание условий для </w:t>
            </w:r>
            <w:r>
              <w:lastRenderedPageBreak/>
              <w:t>организации досуга и активного отдыха населения на территории парков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12100,0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17991,0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194721,5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194721,5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194721,5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194721,5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163650,0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122678,7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122678,7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40971,3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17239,5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13067,9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4171,6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12982,7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2287,0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218,7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618,3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укреплению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170,0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патриотическому воспитанию детей, юношества, молодежи и граждан города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19195,7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51994,4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49994,4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51994,4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42254,4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40254,4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42254,4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5264,6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4565,1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323,5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31970,5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29794,8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2168,2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2747,2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Воссоздание объектов культурного наследия культового назначения (памятников истории и </w:t>
            </w:r>
            <w:r>
              <w:lastRenderedPageBreak/>
              <w:t>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2272,1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314816,1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304816,1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314816,1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304816,1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248143,7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238143,7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247893,7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237893,7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214410,7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Содержание учреждений </w:t>
            </w:r>
            <w:r>
              <w:lastRenderedPageBreak/>
              <w:t>спортивной направленности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7159,7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6456,6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2133,6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3723,0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2202,6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1520,4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703,1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182,3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520,8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Стипендиальная </w:t>
            </w:r>
            <w:r>
              <w:lastRenderedPageBreak/>
              <w:t>поддержка лучших спортсменов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Ежемесячная стипендия главы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</w:t>
            </w:r>
            <w:r>
              <w:lastRenderedPageBreak/>
              <w:t>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Реализация </w:t>
            </w:r>
            <w:r>
              <w:lastRenderedPageBreak/>
              <w:t>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Краснодарского края, в том числе на 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13028,0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5635,8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7392,2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191923,0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191110,0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98602,7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92507,3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795,0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315,5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479,5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Развитие базовых (опорных) видов спорта, культивируемых в муниципальном образовании город </w:t>
            </w:r>
            <w:r>
              <w:lastRenderedPageBreak/>
              <w:t>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33227,0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23227,0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23483,1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13483,1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9743,9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отдельных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обеспечение функций государственных </w:t>
            </w:r>
            <w:r>
              <w:lastRenderedPageBreak/>
              <w:t>органов, в том числе территориальных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6672,4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5426,3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675,4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570,7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31425,0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Обеспечение реализации других мероприятий </w:t>
            </w:r>
            <w:r>
              <w:lastRenderedPageBreak/>
              <w:t>муниципальной программы "Молодежь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24559,0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20006,9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18593,0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1395,9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18,0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Расходы на реализацию мероприятий, </w:t>
            </w:r>
            <w:r>
              <w:lastRenderedPageBreak/>
              <w:t>проведение конкурсов, фестивалей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4552,1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2352,1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Стипендии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6866,0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сфере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Трудовая занятость молодежи в период каникул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Организация летнего отдыха, оздоровления и занятости детей и подростков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3160,0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583,0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Отдельные мероприятия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3123,0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3006,0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117,0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671420,0</w:t>
            </w:r>
          </w:p>
        </w:tc>
      </w:tr>
    </w:tbl>
    <w:p w:rsidR="00B65DB7" w:rsidRDefault="00B65DB7">
      <w:pPr>
        <w:sectPr w:rsidR="00B65D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14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4" w:name="P51899"/>
      <w:bookmarkEnd w:id="14"/>
      <w:r>
        <w:t>ИСТОЧНИКИ</w:t>
      </w:r>
    </w:p>
    <w:p w:rsidR="00B65DB7" w:rsidRDefault="00B65DB7">
      <w:pPr>
        <w:pStyle w:val="ConsPlusTitle"/>
        <w:jc w:val="center"/>
      </w:pPr>
      <w:r>
        <w:t>ВНУТРЕННЕГО ФИНАНСИРОВАНИЯ ДЕФИЦИТА ГОРОДСКОГО БЮДЖЕТА,</w:t>
      </w:r>
    </w:p>
    <w:p w:rsidR="00B65DB7" w:rsidRDefault="00B65DB7">
      <w:pPr>
        <w:pStyle w:val="ConsPlusTitle"/>
        <w:jc w:val="center"/>
      </w:pPr>
      <w:r>
        <w:t>ПЕРЕЧЕНЬ СТАТЕЙ И ВИДОВ ИСТОЧНИКОВ ФИНАНСИРОВАНИЯ</w:t>
      </w:r>
    </w:p>
    <w:p w:rsidR="00B65DB7" w:rsidRDefault="00B65DB7">
      <w:pPr>
        <w:pStyle w:val="ConsPlusTitle"/>
        <w:jc w:val="center"/>
      </w:pPr>
      <w:r>
        <w:t>ДЕФИЦИТОВ БЮДЖЕТОВ НА 2019 ГОД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535"/>
        <w:gridCol w:w="1644"/>
      </w:tblGrid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 источников внутреннего финансирования дефицита бюджета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  <w:outlineLvl w:val="1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193371,9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Получение кредитов, из них: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2132826,4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000 01030100040000710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2132826,4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000 01020000040000710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Погашение кредитов, из них: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-2214242,5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000 01020000040000810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-1214242,5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000 01030100040000810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Погашение бюджетами городских округов кредитов от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-1000000,0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000 01050000000000000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  <w:outlineLvl w:val="1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274788,0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000 01050201040000510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-10898276,3</w:t>
            </w:r>
          </w:p>
        </w:tc>
      </w:tr>
      <w:tr w:rsidR="00B65DB7">
        <w:tc>
          <w:tcPr>
            <w:tcW w:w="2778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000 01050201040000610</w:t>
            </w:r>
          </w:p>
        </w:tc>
        <w:tc>
          <w:tcPr>
            <w:tcW w:w="4535" w:type="dxa"/>
            <w:vAlign w:val="center"/>
          </w:tcPr>
          <w:p w:rsidR="00B65DB7" w:rsidRDefault="00B65DB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64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11173064,3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15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5" w:name="P51960"/>
      <w:bookmarkEnd w:id="15"/>
      <w:r>
        <w:t>ИСТОЧНИКИ</w:t>
      </w:r>
    </w:p>
    <w:p w:rsidR="00B65DB7" w:rsidRDefault="00B65DB7">
      <w:pPr>
        <w:pStyle w:val="ConsPlusTitle"/>
        <w:jc w:val="center"/>
      </w:pPr>
      <w:r>
        <w:t>ВНУТРЕННЕГО ФИНАНСИРОВАНИЯ ДЕФИЦИТА ГОРОДСКОГО БЮДЖЕТА,</w:t>
      </w:r>
    </w:p>
    <w:p w:rsidR="00B65DB7" w:rsidRDefault="00B65DB7">
      <w:pPr>
        <w:pStyle w:val="ConsPlusTitle"/>
        <w:jc w:val="center"/>
      </w:pPr>
      <w:r>
        <w:t>ПЕРЕЧЕНЬ СТАТЕЙ И ВИДОВ ИСТОЧНИКОВ ФИНАНСИРОВАНИЯ</w:t>
      </w:r>
    </w:p>
    <w:p w:rsidR="00B65DB7" w:rsidRDefault="00B65DB7">
      <w:pPr>
        <w:pStyle w:val="ConsPlusTitle"/>
        <w:jc w:val="center"/>
      </w:pPr>
      <w:r>
        <w:t>ДЕФИЦИТОВ БЮДЖЕТОВ НА 2020 И 2021 ГОДЫ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231"/>
        <w:gridCol w:w="1531"/>
        <w:gridCol w:w="1531"/>
      </w:tblGrid>
      <w:tr w:rsidR="00B65DB7">
        <w:tc>
          <w:tcPr>
            <w:tcW w:w="2721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Наименование источников внутреннего финансирования дефицита бюджета</w:t>
            </w:r>
          </w:p>
        </w:tc>
        <w:tc>
          <w:tcPr>
            <w:tcW w:w="3062" w:type="dxa"/>
            <w:gridSpan w:val="2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Сумма</w:t>
            </w:r>
          </w:p>
        </w:tc>
      </w:tr>
      <w:tr w:rsidR="00B65DB7">
        <w:tc>
          <w:tcPr>
            <w:tcW w:w="2721" w:type="dxa"/>
            <w:vMerge/>
          </w:tcPr>
          <w:p w:rsidR="00B65DB7" w:rsidRDefault="00B65DB7"/>
        </w:tc>
        <w:tc>
          <w:tcPr>
            <w:tcW w:w="3231" w:type="dxa"/>
            <w:vMerge/>
          </w:tcPr>
          <w:p w:rsidR="00B65DB7" w:rsidRDefault="00B65DB7"/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  <w:outlineLvl w:val="1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-50000,0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-50000,0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Получение кредитов, из них: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1899239,6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2302370,2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000 01030100040000710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 xml:space="preserve">Получение бюджетами городских округов кредитов от </w:t>
            </w:r>
            <w: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250000,0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250000,0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000 01020000040000710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1649239,6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2052370,2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Погашение кредитов, из них: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-1949239,6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-2352370,2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000 01020000040000810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-1699239,6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-1649239,6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000 01030100040000810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-250000,0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-703130,6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00001050000000000000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  <w:outlineLvl w:val="1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00001050201040000510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-11612306,8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-12636060,9</w:t>
            </w:r>
          </w:p>
        </w:tc>
      </w:tr>
      <w:tr w:rsidR="00B65DB7">
        <w:tc>
          <w:tcPr>
            <w:tcW w:w="272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00001050201040000610</w:t>
            </w:r>
          </w:p>
        </w:tc>
        <w:tc>
          <w:tcPr>
            <w:tcW w:w="3231" w:type="dxa"/>
            <w:vAlign w:val="center"/>
          </w:tcPr>
          <w:p w:rsidR="00B65DB7" w:rsidRDefault="00B65DB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11612306,8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12636060,9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16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6" w:name="P52034"/>
      <w:bookmarkEnd w:id="16"/>
      <w:r>
        <w:t>ПРОГРАММА</w:t>
      </w:r>
    </w:p>
    <w:p w:rsidR="00B65DB7" w:rsidRDefault="00B65DB7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B65DB7" w:rsidRDefault="00B65DB7">
      <w:pPr>
        <w:pStyle w:val="ConsPlusTitle"/>
        <w:jc w:val="center"/>
      </w:pPr>
      <w:r>
        <w:t>ОБРАЗОВАНИЯ ГОРОД НОВОРОССИЙСК НА 2019 ГОД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6973"/>
        <w:gridCol w:w="1529"/>
      </w:tblGrid>
      <w:tr w:rsidR="00B65DB7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Объем</w:t>
            </w:r>
          </w:p>
        </w:tc>
      </w:tr>
      <w:tr w:rsidR="00B65DB7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1132826,4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 том числе: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привлечение бюджетных кредитов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привлечение бюджетных кредитов, полученных от краевого бюджета на покрытие дефицита бюджета при наличии временного кассового разрыва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2132826,4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погашение бюджетных кредитов, полученных от краевого бюджета на покрытие дефицита бюджета при наличии временного кассового разрыва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-1000000,0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-1214242,5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в том числе: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привлечение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-1214242,5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-81416,1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привлечение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2132826,4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5DB7" w:rsidRDefault="00B65DB7">
            <w:pPr>
              <w:pStyle w:val="ConsPlusNormal"/>
              <w:jc w:val="center"/>
            </w:pPr>
            <w:r>
              <w:t>-2214242,5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lastRenderedPageBreak/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17</w:t>
      </w:r>
    </w:p>
    <w:p w:rsidR="00B65DB7" w:rsidRDefault="00B65DB7">
      <w:pPr>
        <w:pStyle w:val="ConsPlusNormal"/>
        <w:jc w:val="right"/>
      </w:pPr>
      <w:r>
        <w:t>к решению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7" w:name="P52112"/>
      <w:bookmarkEnd w:id="17"/>
      <w:r>
        <w:t>ПРОГРАММА</w:t>
      </w:r>
    </w:p>
    <w:p w:rsidR="00B65DB7" w:rsidRDefault="00B65DB7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B65DB7" w:rsidRDefault="00B65DB7">
      <w:pPr>
        <w:pStyle w:val="ConsPlusTitle"/>
        <w:jc w:val="center"/>
      </w:pPr>
      <w:r>
        <w:t>ОБРАЗОВАНИЯ ГОРОД НОВОРОССИЙСК НА ПЛАНОВЫЙ ПЕРИОД</w:t>
      </w:r>
    </w:p>
    <w:p w:rsidR="00B65DB7" w:rsidRDefault="00B65DB7">
      <w:pPr>
        <w:pStyle w:val="ConsPlusTitle"/>
        <w:jc w:val="center"/>
      </w:pPr>
      <w:r>
        <w:t>2020 И 2021 ГОДОВ</w:t>
      </w:r>
    </w:p>
    <w:p w:rsidR="00B65DB7" w:rsidRDefault="00B65D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D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B65DB7" w:rsidRDefault="00B65DB7">
            <w:pPr>
              <w:pStyle w:val="ConsPlusNormal"/>
              <w:jc w:val="center"/>
            </w:pPr>
            <w:r>
              <w:rPr>
                <w:color w:val="392C69"/>
              </w:rPr>
              <w:t>от 24.12.2019 N 495)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3"/>
        <w:gridCol w:w="1474"/>
        <w:gridCol w:w="1531"/>
      </w:tblGrid>
      <w:tr w:rsidR="00B65DB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Объем</w:t>
            </w:r>
          </w:p>
        </w:tc>
      </w:tr>
      <w:tr w:rsidR="00B65DB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B7" w:rsidRDefault="00B65DB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DB7" w:rsidRDefault="00B65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-453130,6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привлечение бюджетных кредитов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-250000,0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-703130,6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403130,6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1649239,6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2052370,2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-1699239,6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-1649239,6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-50000,0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1899239,6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2302370,2</w:t>
            </w: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</w:tr>
      <w:tr w:rsidR="00B65D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-1949239,6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-2352370,2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  <w:outlineLvl w:val="0"/>
      </w:pPr>
      <w:r>
        <w:t>Приложение N 18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Утверждена</w:t>
      </w:r>
    </w:p>
    <w:p w:rsidR="00B65DB7" w:rsidRDefault="00B65DB7">
      <w:pPr>
        <w:pStyle w:val="ConsPlusNormal"/>
        <w:jc w:val="right"/>
      </w:pPr>
      <w:r>
        <w:t>решением</w:t>
      </w:r>
    </w:p>
    <w:p w:rsidR="00B65DB7" w:rsidRDefault="00B65DB7">
      <w:pPr>
        <w:pStyle w:val="ConsPlusNormal"/>
        <w:jc w:val="right"/>
      </w:pPr>
      <w:r>
        <w:t>городской Думы</w:t>
      </w:r>
    </w:p>
    <w:p w:rsidR="00B65DB7" w:rsidRDefault="00B65DB7">
      <w:pPr>
        <w:pStyle w:val="ConsPlusNormal"/>
        <w:jc w:val="right"/>
      </w:pPr>
      <w:r>
        <w:t>муниципального образования</w:t>
      </w:r>
    </w:p>
    <w:p w:rsidR="00B65DB7" w:rsidRDefault="00B65DB7">
      <w:pPr>
        <w:pStyle w:val="ConsPlusNormal"/>
        <w:jc w:val="right"/>
      </w:pPr>
      <w:r>
        <w:t>город Новороссийск</w:t>
      </w:r>
    </w:p>
    <w:p w:rsidR="00B65DB7" w:rsidRDefault="00B65DB7">
      <w:pPr>
        <w:pStyle w:val="ConsPlusNormal"/>
        <w:jc w:val="right"/>
      </w:pPr>
      <w:r>
        <w:t>от 20 ноября 2018 г. N 353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</w:pPr>
      <w:bookmarkStart w:id="18" w:name="P52200"/>
      <w:bookmarkEnd w:id="18"/>
      <w:r>
        <w:t>ПРОГРАММА</w:t>
      </w:r>
    </w:p>
    <w:p w:rsidR="00B65DB7" w:rsidRDefault="00B65DB7">
      <w:pPr>
        <w:pStyle w:val="ConsPlusTitle"/>
        <w:jc w:val="center"/>
      </w:pPr>
      <w:r>
        <w:t>МУНИЦИПАЛЬНЫХ ГАРАНТИЙ МУНИЦИПАЛЬНОГО ОБРАЗОВАНИЯ</w:t>
      </w:r>
    </w:p>
    <w:p w:rsidR="00B65DB7" w:rsidRDefault="00B65DB7">
      <w:pPr>
        <w:pStyle w:val="ConsPlusTitle"/>
        <w:jc w:val="center"/>
      </w:pPr>
      <w:r>
        <w:t>ГОРОД НОВОРОССИЙСК В ВАЛЮТЕ РОССИЙСКОЙ ФЕДЕРАЦИИ НА 2019 ГОД</w:t>
      </w:r>
    </w:p>
    <w:p w:rsidR="00B65DB7" w:rsidRDefault="00B65DB7">
      <w:pPr>
        <w:pStyle w:val="ConsPlusTitle"/>
        <w:jc w:val="center"/>
      </w:pPr>
      <w:r>
        <w:t>И НА ПЛАНОВЫЙ ПЕРИОД 2020 И 2021 ГОДОВ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B65DB7" w:rsidRDefault="00B65DB7">
      <w:pPr>
        <w:pStyle w:val="ConsPlusTitle"/>
        <w:jc w:val="center"/>
      </w:pPr>
      <w:r>
        <w:t>ГАРАНТИЙ МУНИЦИПАЛЬНОГО ОБРАЗОВАНИЯ ГОРОД НОВОРОССИЙСК</w:t>
      </w:r>
    </w:p>
    <w:p w:rsidR="00B65DB7" w:rsidRDefault="00B65DB7">
      <w:pPr>
        <w:pStyle w:val="ConsPlusTitle"/>
        <w:jc w:val="center"/>
      </w:pPr>
      <w:r>
        <w:t>В 2019 ГОДУ И НА ПЛАНОВЫЙ ПЕРИОД 2020 И 2021 ГОДОВ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(тыс. рублей)</w:t>
      </w:r>
    </w:p>
    <w:p w:rsidR="00B65DB7" w:rsidRDefault="00B65DB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37"/>
        <w:gridCol w:w="737"/>
        <w:gridCol w:w="737"/>
        <w:gridCol w:w="737"/>
        <w:gridCol w:w="1077"/>
        <w:gridCol w:w="964"/>
        <w:gridCol w:w="1531"/>
        <w:gridCol w:w="1020"/>
      </w:tblGrid>
      <w:tr w:rsidR="00B65DB7">
        <w:tc>
          <w:tcPr>
            <w:tcW w:w="567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737" w:type="dxa"/>
            <w:vMerge w:val="restart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11" w:type="dxa"/>
            <w:gridSpan w:val="3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4592" w:type="dxa"/>
            <w:gridSpan w:val="4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B65DB7">
        <w:tc>
          <w:tcPr>
            <w:tcW w:w="567" w:type="dxa"/>
            <w:vMerge/>
          </w:tcPr>
          <w:p w:rsidR="00B65DB7" w:rsidRDefault="00B65DB7"/>
        </w:tc>
        <w:tc>
          <w:tcPr>
            <w:tcW w:w="850" w:type="dxa"/>
            <w:vMerge/>
          </w:tcPr>
          <w:p w:rsidR="00B65DB7" w:rsidRDefault="00B65DB7"/>
        </w:tc>
        <w:tc>
          <w:tcPr>
            <w:tcW w:w="737" w:type="dxa"/>
            <w:vMerge/>
          </w:tcPr>
          <w:p w:rsidR="00B65DB7" w:rsidRDefault="00B65DB7"/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96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20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B65DB7">
        <w:tc>
          <w:tcPr>
            <w:tcW w:w="56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10</w:t>
            </w:r>
          </w:p>
        </w:tc>
      </w:tr>
      <w:tr w:rsidR="00B65DB7">
        <w:tc>
          <w:tcPr>
            <w:tcW w:w="567" w:type="dxa"/>
            <w:vAlign w:val="center"/>
          </w:tcPr>
          <w:p w:rsidR="00B65DB7" w:rsidRDefault="00B65D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-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Title"/>
        <w:jc w:val="center"/>
        <w:outlineLvl w:val="1"/>
      </w:pPr>
      <w:r>
        <w:t>Раздел 2. ОБЪЕМ БЮДЖЕТНЫХ АССИГНОВАНИЙ, ПРЕДУСМОТРЕННЫХ</w:t>
      </w:r>
    </w:p>
    <w:p w:rsidR="00B65DB7" w:rsidRDefault="00B65DB7">
      <w:pPr>
        <w:pStyle w:val="ConsPlusTitle"/>
        <w:jc w:val="center"/>
      </w:pPr>
      <w:r>
        <w:t>НА ИСПОЛНЕНИЕ МУНИЦИПАЛЬНЫХ ГАРАНТИЙ МУНИЦИПАЛЬНОГО</w:t>
      </w:r>
    </w:p>
    <w:p w:rsidR="00B65DB7" w:rsidRDefault="00B65DB7">
      <w:pPr>
        <w:pStyle w:val="ConsPlusTitle"/>
        <w:jc w:val="center"/>
      </w:pPr>
      <w:r>
        <w:t>ОБРАЗОВАНИЯ ГОРОД НОВОРОССИЙСК ПО ВОЗМОЖНЫМ ГАРАНТИЙНЫМ</w:t>
      </w:r>
    </w:p>
    <w:p w:rsidR="00B65DB7" w:rsidRDefault="00B65DB7">
      <w:pPr>
        <w:pStyle w:val="ConsPlusTitle"/>
        <w:jc w:val="center"/>
      </w:pPr>
      <w:r>
        <w:t>СЛУЧАЯМ, В 2019 ГОДУ И НА ПЛАНОВЫЙ ПЕРИОД 2020 И 2021 ГОДОВ</w:t>
      </w:r>
    </w:p>
    <w:p w:rsidR="00B65DB7" w:rsidRDefault="00B65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737"/>
        <w:gridCol w:w="737"/>
        <w:gridCol w:w="737"/>
      </w:tblGrid>
      <w:tr w:rsidR="00B65DB7">
        <w:tc>
          <w:tcPr>
            <w:tcW w:w="6690" w:type="dxa"/>
            <w:vMerge w:val="restart"/>
          </w:tcPr>
          <w:p w:rsidR="00B65DB7" w:rsidRDefault="00B65DB7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муниципального образования город Новороссийск по возможным гарантийным случаям</w:t>
            </w:r>
          </w:p>
        </w:tc>
        <w:tc>
          <w:tcPr>
            <w:tcW w:w="2211" w:type="dxa"/>
            <w:gridSpan w:val="3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B65DB7">
        <w:tc>
          <w:tcPr>
            <w:tcW w:w="6690" w:type="dxa"/>
            <w:vMerge/>
          </w:tcPr>
          <w:p w:rsidR="00B65DB7" w:rsidRDefault="00B65DB7"/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2021 год</w:t>
            </w:r>
          </w:p>
        </w:tc>
      </w:tr>
      <w:tr w:rsidR="00B65DB7">
        <w:tc>
          <w:tcPr>
            <w:tcW w:w="6690" w:type="dxa"/>
            <w:vAlign w:val="center"/>
          </w:tcPr>
          <w:p w:rsidR="00B65DB7" w:rsidRDefault="00B65DB7">
            <w:pPr>
              <w:pStyle w:val="ConsPlusNormal"/>
            </w:pPr>
            <w:r>
              <w:t>За счет расходов городского бюджета, всего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B65DB7" w:rsidRDefault="00B65DB7">
            <w:pPr>
              <w:pStyle w:val="ConsPlusNormal"/>
              <w:jc w:val="center"/>
            </w:pPr>
            <w:r>
              <w:t>0</w:t>
            </w:r>
          </w:p>
        </w:tc>
      </w:tr>
    </w:tbl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right"/>
      </w:pPr>
      <w:r>
        <w:t>Глава муниципального</w:t>
      </w:r>
    </w:p>
    <w:p w:rsidR="00B65DB7" w:rsidRDefault="00B65DB7">
      <w:pPr>
        <w:pStyle w:val="ConsPlusNormal"/>
        <w:jc w:val="right"/>
      </w:pPr>
      <w:r>
        <w:t>образования город Новороссийск</w:t>
      </w:r>
    </w:p>
    <w:p w:rsidR="00B65DB7" w:rsidRDefault="00B65DB7">
      <w:pPr>
        <w:pStyle w:val="ConsPlusNormal"/>
        <w:jc w:val="right"/>
      </w:pPr>
      <w:r>
        <w:t>И.А.ДЯЧЕНКО</w:t>
      </w: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jc w:val="both"/>
      </w:pPr>
    </w:p>
    <w:p w:rsidR="00B65DB7" w:rsidRDefault="00B65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D7E" w:rsidRDefault="00F72D7E"/>
    <w:sectPr w:rsidR="00F72D7E" w:rsidSect="003F30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B7"/>
    <w:rsid w:val="00B65DB7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B600-7F7B-421E-98F8-0DC71EB3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3763D8D3E24E3165F86053B9921C4115448EF69C572F8BB2E6B2B07664A4A4C8C0BA5B372928A3AF809DFA1A28CC9079A35169297B36CFY5Z7K" TargetMode="External"/><Relationship Id="rId21" Type="http://schemas.openxmlformats.org/officeDocument/2006/relationships/hyperlink" Target="consultantplus://offline/ref=AC3763D8D3E24E3165F87E5EAFFE434B114BD9FA9B5822DFE8B2B4E72934A2F18880BC0E746E20A5AA8BC9A95B7695C135E85C6D3F6736C949610D7DYDZ4K" TargetMode="External"/><Relationship Id="rId34" Type="http://schemas.openxmlformats.org/officeDocument/2006/relationships/hyperlink" Target="consultantplus://offline/ref=AC3763D8D3E24E3165F87E5EAFFE434B114BD9FA9B5824DBE7B2B4E72934A2F18880BC0E746E20A5AA8BC9A95C7695C135E85C6D3F6736C949610D7DYDZ4K" TargetMode="External"/><Relationship Id="rId42" Type="http://schemas.openxmlformats.org/officeDocument/2006/relationships/hyperlink" Target="consultantplus://offline/ref=AC3763D8D3E24E3165F86053B9921C41154482FF93542F8BB2E6B2B07664A4A4DAC0E257372233A4AE95CBAB5CY7ZDK" TargetMode="External"/><Relationship Id="rId47" Type="http://schemas.openxmlformats.org/officeDocument/2006/relationships/hyperlink" Target="consultantplus://offline/ref=AC3763D8D3E24E3165F86053B9921C41154482FF93542F8BB2E6B2B07664A4A4DAC0E257372233A4AE95CBAB5CY7ZDK" TargetMode="External"/><Relationship Id="rId50" Type="http://schemas.openxmlformats.org/officeDocument/2006/relationships/hyperlink" Target="consultantplus://offline/ref=AC3763D8D3E24E3165F86053B9921C4115448EF69C592F8BB2E6B2B07664A4A4C8C0BA59342925AFFEDA8DFE537DC98E71B94F6F377BY3Z6K" TargetMode="External"/><Relationship Id="rId55" Type="http://schemas.openxmlformats.org/officeDocument/2006/relationships/hyperlink" Target="consultantplus://offline/ref=AC3763D8D3E24E3165F87E5EAFFE434B114BD9FA9B5822DFE8B2B4E72934A2F18880BC0E746E20A5AA8BC9A8567695C135E85C6D3F6736C949610D7DYDZ4K" TargetMode="External"/><Relationship Id="rId63" Type="http://schemas.openxmlformats.org/officeDocument/2006/relationships/hyperlink" Target="consultantplus://offline/ref=867CF212BAE24E75604C425E5CF972E82CAC7465B1CC715E4DB9C27E2CB1F3647FF53A11BB6725C0BA699251A57E8660E3EC6F558B299EADC0B52CC8a7ZE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C3763D8D3E24E3165F87E5EAFFE434B114BD9FA9B572DDAECB0B4E72934A2F18880BC0E746E20A5AA8BC9AB5B7695C135E85C6D3F6736C949610D7DYDZ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3763D8D3E24E3165F87E5EAFFE434B114BD9FA9B5822DFE8B2B4E72934A2F18880BC0E746E20A5AA8BC9AB587695C135E85C6D3F6736C949610D7DYDZ4K" TargetMode="External"/><Relationship Id="rId29" Type="http://schemas.openxmlformats.org/officeDocument/2006/relationships/hyperlink" Target="consultantplus://offline/ref=AC3763D8D3E24E3165F87E5EAFFE434B114BD9FA9B5824D5EBB5B4E72934A2F18880BC0E746E20A5AA8BC9AB587695C135E85C6D3F6736C949610D7DYDZ4K" TargetMode="External"/><Relationship Id="rId11" Type="http://schemas.openxmlformats.org/officeDocument/2006/relationships/hyperlink" Target="consultantplus://offline/ref=AC3763D8D3E24E3165F87E5EAFFE434B114BD9FA9B5820D5E9BBB4E72934A2F18880BC0E746E20A5AA8BC9AB5B7695C135E85C6D3F6736C949610D7DYDZ4K" TargetMode="External"/><Relationship Id="rId24" Type="http://schemas.openxmlformats.org/officeDocument/2006/relationships/hyperlink" Target="consultantplus://offline/ref=AC3763D8D3E24E3165F87E5EAFFE434B114BD9FA9B5820D5E9BBB4E72934A2F18880BC0E746E20A5AA8BC9A9597695C135E85C6D3F6736C949610D7DYDZ4K" TargetMode="External"/><Relationship Id="rId32" Type="http://schemas.openxmlformats.org/officeDocument/2006/relationships/hyperlink" Target="consultantplus://offline/ref=AC3763D8D3E24E3165F86053B9921C4115448EF69C572F8BB2E6B2B07664A4A4C8C0BA5E352329AFFEDA8DFE537DC98E71B94F6F377BY3Z6K" TargetMode="External"/><Relationship Id="rId37" Type="http://schemas.openxmlformats.org/officeDocument/2006/relationships/hyperlink" Target="consultantplus://offline/ref=AC3763D8D3E24E3165F87E5EAFFE434B114BD9FA9B5822DFE8B2B4E72934A2F18880BC0E746E20A5AA8BC9AA587695C135E85C6D3F6736C949610D7DYDZ4K" TargetMode="External"/><Relationship Id="rId40" Type="http://schemas.openxmlformats.org/officeDocument/2006/relationships/hyperlink" Target="consultantplus://offline/ref=AC3763D8D3E24E3165F86053B9921C41154482FF93542F8BB2E6B2B07664A4A4DAC0E257372233A4AE95CBAB5CY7ZDK" TargetMode="External"/><Relationship Id="rId45" Type="http://schemas.openxmlformats.org/officeDocument/2006/relationships/hyperlink" Target="consultantplus://offline/ref=AC3763D8D3E24E3165F86053B9921C41154482FF93542F8BB2E6B2B07664A4A4DAC0E257372233A4AE95CBAB5CY7ZDK" TargetMode="External"/><Relationship Id="rId53" Type="http://schemas.openxmlformats.org/officeDocument/2006/relationships/hyperlink" Target="consultantplus://offline/ref=AC3763D8D3E24E3165F87E5EAFFE434B114BD9FA9B5822DFE8B2B4E72934A2F18880BC0E746E20A5AA8BC9A8587695C135E85C6D3F6736C949610D7DYDZ4K" TargetMode="External"/><Relationship Id="rId58" Type="http://schemas.openxmlformats.org/officeDocument/2006/relationships/hyperlink" Target="consultantplus://offline/ref=AC3763D8D3E24E3165F87E5EAFFE434B114BD9FA9B5822DFE8B2B4E72934A2F18880BC0E746E20A5AA8BC9AF5F7695C135E85C6D3F6736C949610D7DYDZ4K" TargetMode="External"/><Relationship Id="rId66" Type="http://schemas.openxmlformats.org/officeDocument/2006/relationships/hyperlink" Target="consultantplus://offline/ref=867CF212BAE24E75604C425E5CF972E82CAC7465B1CC715E4DB9C27E2CB1F3647FF53A11BB6725C0BA699251AA7E8660E3EC6F558B299EADC0B52CC8a7ZEK" TargetMode="External"/><Relationship Id="rId5" Type="http://schemas.openxmlformats.org/officeDocument/2006/relationships/hyperlink" Target="consultantplus://offline/ref=AC3763D8D3E24E3165F87E5EAFFE434B114BD9FA9B5723DBE6B1B4E72934A2F18880BC0E746E20A5AA8BC9AB5B7695C135E85C6D3F6736C949610D7DYDZ4K" TargetMode="External"/><Relationship Id="rId61" Type="http://schemas.openxmlformats.org/officeDocument/2006/relationships/hyperlink" Target="consultantplus://offline/ref=9AB164DFA51E0836D2ED859E06FDE8C5CC0B224A32B76700893551B1325EF2D1A79F46CC2D85354024442ED97FA71F7E270A2722F3823F1053F60720Z6ZBK" TargetMode="External"/><Relationship Id="rId19" Type="http://schemas.openxmlformats.org/officeDocument/2006/relationships/hyperlink" Target="consultantplus://offline/ref=AC3763D8D3E24E3165F87E5EAFFE434B114BD9FA9B5822DFE8B2B4E72934A2F18880BC0E746E20A5AA8BC9AA5B7695C135E85C6D3F6736C949610D7DYDZ4K" TargetMode="External"/><Relationship Id="rId14" Type="http://schemas.openxmlformats.org/officeDocument/2006/relationships/hyperlink" Target="consultantplus://offline/ref=AC3763D8D3E24E3165F87E5EAFFE434B114BD9FA9B5724DBEBB5B4E72934A2F18880BC0E746E20A5AA8BCFAA5B7695C135E85C6D3F6736C949610D7DYDZ4K" TargetMode="External"/><Relationship Id="rId22" Type="http://schemas.openxmlformats.org/officeDocument/2006/relationships/hyperlink" Target="consultantplus://offline/ref=AC3763D8D3E24E3165F87E5EAFFE434B114BD9FA9B5822DFE8B2B4E72934A2F18880BC0E746E20A5AA8BC9A9597695C135E85C6D3F6736C949610D7DYDZ4K" TargetMode="External"/><Relationship Id="rId27" Type="http://schemas.openxmlformats.org/officeDocument/2006/relationships/hyperlink" Target="consultantplus://offline/ref=AC3763D8D3E24E3165F87E5EAFFE434B114BD9FA9B5721DCE8BAB4E72934A2F18880BC0E746E20A5AA8BC9A9597695C135E85C6D3F6736C949610D7DYDZ4K" TargetMode="External"/><Relationship Id="rId30" Type="http://schemas.openxmlformats.org/officeDocument/2006/relationships/hyperlink" Target="consultantplus://offline/ref=AC3763D8D3E24E3165F87E5EAFFE434B114BD9FA9B5822DFE8B2B4E72934A2F18880BC0E746E20A5AA8BC9A85D7695C135E85C6D3F6736C949610D7DYDZ4K" TargetMode="External"/><Relationship Id="rId35" Type="http://schemas.openxmlformats.org/officeDocument/2006/relationships/hyperlink" Target="consultantplus://offline/ref=AC3763D8D3E24E3165F87E5EAFFE434B114BD9FA9B5826D5EFBBB4E72934A2F18880BC0E746E20A5AA8BC9AA5C7695C135E85C6D3F6736C949610D7DYDZ4K" TargetMode="External"/><Relationship Id="rId43" Type="http://schemas.openxmlformats.org/officeDocument/2006/relationships/hyperlink" Target="consultantplus://offline/ref=AC3763D8D3E24E3165F86053B9921C4115428EF39C552F8BB2E6B2B07664A4A4DAC0E257372233A4AE95CBAB5CY7ZDK" TargetMode="External"/><Relationship Id="rId48" Type="http://schemas.openxmlformats.org/officeDocument/2006/relationships/hyperlink" Target="consultantplus://offline/ref=AC3763D8D3E24E3165F86053B9921C4115448EF69C592F8BB2E6B2B07664A4A4C8C0BA59342925AFFEDA8DFE537DC98E71B94F6F377BY3Z6K" TargetMode="External"/><Relationship Id="rId56" Type="http://schemas.openxmlformats.org/officeDocument/2006/relationships/hyperlink" Target="consultantplus://offline/ref=AC3763D8D3E24E3165F87E5EAFFE434B114BD9FA9B5822DFE8B2B4E72934A2F18880BC0E746E20A5AA8BC9A8577695C135E85C6D3F6736C949610D7DYDZ4K" TargetMode="External"/><Relationship Id="rId64" Type="http://schemas.openxmlformats.org/officeDocument/2006/relationships/hyperlink" Target="consultantplus://offline/ref=867CF212BAE24E75604C425E5CF972E82CAC7465B1CC715E4DB9C27E2CB1F3647FF53A11BB6725C0BA699251A47E8660E3EC6F558B299EADC0B52CC8a7ZEK" TargetMode="External"/><Relationship Id="rId8" Type="http://schemas.openxmlformats.org/officeDocument/2006/relationships/hyperlink" Target="consultantplus://offline/ref=AC3763D8D3E24E3165F87E5EAFFE434B114BD9FA9B5824DBE7B2B4E72934A2F18880BC0E746E20A5AA8BC9AB5B7695C135E85C6D3F6736C949610D7DYDZ4K" TargetMode="External"/><Relationship Id="rId51" Type="http://schemas.openxmlformats.org/officeDocument/2006/relationships/hyperlink" Target="consultantplus://offline/ref=AC3763D8D3E24E3165F86053B9921C41154485F692542F8BB2E6B2B07664A4A4DAC0E257372233A4AE95CBAB5CY7Z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3763D8D3E24E3165F87E5EAFFE434B114BD9FA9B5822DFE8B2B4E72934A2F18880BC0E746E20A5AA8BC9AB5B7695C135E85C6D3F6736C949610D7DYDZ4K" TargetMode="External"/><Relationship Id="rId17" Type="http://schemas.openxmlformats.org/officeDocument/2006/relationships/hyperlink" Target="consultantplus://offline/ref=AC3763D8D3E24E3165F87E5EAFFE434B114BD9FA9B5822DFE8B2B4E72934A2F18880BC0E746E20A5AA8BC9AA5C7695C135E85C6D3F6736C949610D7DYDZ4K" TargetMode="External"/><Relationship Id="rId25" Type="http://schemas.openxmlformats.org/officeDocument/2006/relationships/hyperlink" Target="consultantplus://offline/ref=AC3763D8D3E24E3165F87E5EAFFE434B114BD9FA9B5822DFE8B2B4E72934A2F18880BC0E746E20A5AA8BC9A9567695C135E85C6D3F6736C949610D7DYDZ4K" TargetMode="External"/><Relationship Id="rId33" Type="http://schemas.openxmlformats.org/officeDocument/2006/relationships/hyperlink" Target="consultantplus://offline/ref=AC3763D8D3E24E3165F86053B9921C4115448EF69C572F8BB2E6B2B07664A4A4DAC0E257372233A4AE95CBAB5CY7ZDK" TargetMode="External"/><Relationship Id="rId38" Type="http://schemas.openxmlformats.org/officeDocument/2006/relationships/hyperlink" Target="consultantplus://offline/ref=AC3763D8D3E24E3165F87E5EAFFE434B114BD9FA9B5820D5E9BBB4E72934A2F18880BC0E746E20A5AA8BC9AA587695C135E85C6D3F6736C949610D7DYDZ4K" TargetMode="External"/><Relationship Id="rId46" Type="http://schemas.openxmlformats.org/officeDocument/2006/relationships/hyperlink" Target="consultantplus://offline/ref=AC3763D8D3E24E3165F86053B9921C411F458EF0995B7281BABFBEB2716BFBA1CFD1BA5A3F342DA0B489C9A9Y5ZEK" TargetMode="External"/><Relationship Id="rId59" Type="http://schemas.openxmlformats.org/officeDocument/2006/relationships/hyperlink" Target="consultantplus://offline/ref=AC3763D8D3E24E3165F87E5EAFFE434B114BD9FA9B5822DFE8B2B4E72934A2F18880BC0E746E20A5AA8BC9AF5C7695C135E85C6D3F6736C949610D7DYDZ4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C3763D8D3E24E3165F87E5EAFFE434B114BD9FA9B5721DCE8BAB4E72934A2F18880BC0E746E20A5AA8BC9AA5C7695C135E85C6D3F6736C949610D7DYDZ4K" TargetMode="External"/><Relationship Id="rId41" Type="http://schemas.openxmlformats.org/officeDocument/2006/relationships/hyperlink" Target="consultantplus://offline/ref=AC3763D8D3E24E3165F86053B9921C411F458EF0995B7281BABFBEB2716BFBA1CFD1BA5A3F342DA0B489C9A9Y5ZEK" TargetMode="External"/><Relationship Id="rId54" Type="http://schemas.openxmlformats.org/officeDocument/2006/relationships/hyperlink" Target="consultantplus://offline/ref=AC3763D8D3E24E3165F87E5EAFFE434B114BD9FA9B5822DFE8B2B4E72934A2F18880BC0E746E20A5AA8BC9A8597695C135E85C6D3F6736C949610D7DYDZ4K" TargetMode="External"/><Relationship Id="rId62" Type="http://schemas.openxmlformats.org/officeDocument/2006/relationships/hyperlink" Target="consultantplus://offline/ref=9AB164DFA51E0836D2ED859E06FDE8C5CC0B224A32B76700893551B1325EF2D1A79F46CC2D85354024442ED97EA71F7E270A2722F3823F1053F60720Z6Z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763D8D3E24E3165F87E5EAFFE434B114BD9FA9B572CDBEDB1B4E72934A2F18880BC0E746E20A5AA8BC9AB5B7695C135E85C6D3F6736C949610D7DYDZ4K" TargetMode="External"/><Relationship Id="rId15" Type="http://schemas.openxmlformats.org/officeDocument/2006/relationships/hyperlink" Target="consultantplus://offline/ref=AC3763D8D3E24E3165F87E5EAFFE434B114BD9FA9B5623D4E8B6B4E72934A2F18880BC0E746E20A5AA8BC9A95C7695C135E85C6D3F6736C949610D7DYDZ4K" TargetMode="External"/><Relationship Id="rId23" Type="http://schemas.openxmlformats.org/officeDocument/2006/relationships/hyperlink" Target="consultantplus://offline/ref=AC3763D8D3E24E3165F87E5EAFFE434B114BD9FA9B5820D5E9BBB4E72934A2F18880BC0E746E20A5AA8BC9A95B7695C135E85C6D3F6736C949610D7DYDZ4K" TargetMode="External"/><Relationship Id="rId28" Type="http://schemas.openxmlformats.org/officeDocument/2006/relationships/hyperlink" Target="consultantplus://offline/ref=AC3763D8D3E24E3165F86053B9921C4115448EF69C572F8BB2E6B2B07664A4A4C8C0BA5B322924AFFEDA8DFE537DC98E71B94F6F377BY3Z6K" TargetMode="External"/><Relationship Id="rId36" Type="http://schemas.openxmlformats.org/officeDocument/2006/relationships/hyperlink" Target="consultantplus://offline/ref=AC3763D8D3E24E3165F87E5EAFFE434B114BD9FA9B5820D5E9BBB4E72934A2F18880BC0E746E20A5AA8BC9AA587695C135E85C6D3F6736C949610D7DYDZ4K" TargetMode="External"/><Relationship Id="rId49" Type="http://schemas.openxmlformats.org/officeDocument/2006/relationships/hyperlink" Target="consultantplus://offline/ref=AC3763D8D3E24E3165F87E5EAFFE434B114BD9FA9B5826D5EFBBB4E72934A2F18880BC0E746E20A5AA8BC9AA5C7695C135E85C6D3F6736C949610D7DYDZ4K" TargetMode="External"/><Relationship Id="rId57" Type="http://schemas.openxmlformats.org/officeDocument/2006/relationships/hyperlink" Target="consultantplus://offline/ref=AC3763D8D3E24E3165F87E5EAFFE434B114BD9FA9B5822DFE8B2B4E72934A2F18880BC0E746E20A5AA8BC9AF5E7695C135E85C6D3F6736C949610D7DYDZ4K" TargetMode="External"/><Relationship Id="rId10" Type="http://schemas.openxmlformats.org/officeDocument/2006/relationships/hyperlink" Target="consultantplus://offline/ref=AC3763D8D3E24E3165F87E5EAFFE434B114BD9FA9B5826D5EFBBB4E72934A2F18880BC0E746E20A5AA8BC9AB5B7695C135E85C6D3F6736C949610D7DYDZ4K" TargetMode="External"/><Relationship Id="rId31" Type="http://schemas.openxmlformats.org/officeDocument/2006/relationships/hyperlink" Target="consultantplus://offline/ref=AC3763D8D3E24E3165F87E5EAFFE434B114BD9FA9B5822DFE8B2B4E72934A2F18880BC0E746E20A5AA8BC9A85B7695C135E85C6D3F6736C949610D7DYDZ4K" TargetMode="External"/><Relationship Id="rId44" Type="http://schemas.openxmlformats.org/officeDocument/2006/relationships/hyperlink" Target="consultantplus://offline/ref=AC3763D8D3E24E3165F87E5EAFFE434B114BD9FA9B5822DFE8B2B4E72934A2F18880BC0E746E20A5AA8BC9A95C7695C135E85C6D3F6736C949610D7DYDZ4K" TargetMode="External"/><Relationship Id="rId52" Type="http://schemas.openxmlformats.org/officeDocument/2006/relationships/hyperlink" Target="consultantplus://offline/ref=AC3763D8D3E24E3165F87E5EAFFE434B114BD9FA9B5723DBE6B1B4E72934A2F18880BC0E746E20A5AA8BC9A35E7695C135E85C6D3F6736C949610D7DYDZ4K" TargetMode="External"/><Relationship Id="rId60" Type="http://schemas.openxmlformats.org/officeDocument/2006/relationships/hyperlink" Target="consultantplus://offline/ref=AC3763D8D3E24E3165F87E5EAFFE434B114BD9FA9B5822DFE8B2B4E72934A2F18880BC0E746E20A5AA8BC9AF5D7695C135E85C6D3F6736C949610D7DYDZ4K" TargetMode="External"/><Relationship Id="rId65" Type="http://schemas.openxmlformats.org/officeDocument/2006/relationships/hyperlink" Target="consultantplus://offline/ref=867CF212BAE24E75604C425E5CF972E82CAC7465B1CC715E4DB9C27E2CB1F3647FF53A11BB6725C0BA699251AB7E8660E3EC6F558B299EADC0B52CC8a7ZEK" TargetMode="External"/><Relationship Id="rId4" Type="http://schemas.openxmlformats.org/officeDocument/2006/relationships/hyperlink" Target="consultantplus://offline/ref=AC3763D8D3E24E3165F87E5EAFFE434B114BD9FA9B5721DCE8BAB4E72934A2F18880BC0E746E20A5AA8BC9AB5B7695C135E85C6D3F6736C949610D7DYDZ4K" TargetMode="External"/><Relationship Id="rId9" Type="http://schemas.openxmlformats.org/officeDocument/2006/relationships/hyperlink" Target="consultantplus://offline/ref=AC3763D8D3E24E3165F87E5EAFFE434B114BD9FA9B5824D5EBB5B4E72934A2F18880BC0E746E20A5AA8BC9AB5B7695C135E85C6D3F6736C949610D7DYDZ4K" TargetMode="External"/><Relationship Id="rId13" Type="http://schemas.openxmlformats.org/officeDocument/2006/relationships/hyperlink" Target="consultantplus://offline/ref=AC3763D8D3E24E3165F86053B9921C4115448EF69C572F8BB2E6B2B07664A4A4DAC0E257372233A4AE95CBAB5CY7ZDK" TargetMode="External"/><Relationship Id="rId18" Type="http://schemas.openxmlformats.org/officeDocument/2006/relationships/hyperlink" Target="consultantplus://offline/ref=AC3763D8D3E24E3165F87E5EAFFE434B114BD9FA9B5822DFE8B2B4E72934A2F18880BC0E746E20A5AA8BC9AA5A7695C135E85C6D3F6736C949610D7DYDZ4K" TargetMode="External"/><Relationship Id="rId39" Type="http://schemas.openxmlformats.org/officeDocument/2006/relationships/hyperlink" Target="consultantplus://offline/ref=AC3763D8D3E24E3165F87E5EAFFE434B114BD9FA9B5822DFE8B2B4E72934A2F18880BC0E746E20A5AA8BC9AA587695C135E85C6D3F6736C949610D7DYD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629</Pages>
  <Words>109287</Words>
  <Characters>622938</Characters>
  <Application>Microsoft Office Word</Application>
  <DocSecurity>0</DocSecurity>
  <Lines>5191</Lines>
  <Paragraphs>1461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2020-04-08T10:25:00Z</dcterms:created>
  <dcterms:modified xsi:type="dcterms:W3CDTF">2020-04-08T10:30:00Z</dcterms:modified>
</cp:coreProperties>
</file>