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A2635" w14:textId="77777777" w:rsidR="00040543" w:rsidRPr="00040543" w:rsidRDefault="00040543" w:rsidP="00040543">
      <w:pPr>
        <w:tabs>
          <w:tab w:val="left" w:pos="0"/>
        </w:tabs>
        <w:suppressAutoHyphens/>
        <w:autoSpaceDE w:val="0"/>
        <w:autoSpaceDN w:val="0"/>
        <w:adjustRightInd w:val="0"/>
        <w:ind w:right="-1"/>
        <w:jc w:val="center"/>
        <w:rPr>
          <w:rFonts w:ascii="Arial" w:eastAsia="Times New Roman" w:hAnsi="Arial" w:cs="Arial"/>
          <w:bCs/>
          <w:color w:val="000000" w:themeColor="text1"/>
          <w:sz w:val="24"/>
          <w:szCs w:val="24"/>
          <w:lang w:eastAsia="ar-SA"/>
        </w:rPr>
      </w:pPr>
    </w:p>
    <w:p w14:paraId="7BC899FD" w14:textId="77777777" w:rsidR="00040543" w:rsidRPr="00040543" w:rsidRDefault="00040543" w:rsidP="00040543">
      <w:pPr>
        <w:tabs>
          <w:tab w:val="left" w:pos="0"/>
        </w:tabs>
        <w:suppressAutoHyphens/>
        <w:autoSpaceDE w:val="0"/>
        <w:autoSpaceDN w:val="0"/>
        <w:adjustRightInd w:val="0"/>
        <w:ind w:right="-1"/>
        <w:jc w:val="center"/>
        <w:rPr>
          <w:rFonts w:ascii="Arial" w:eastAsia="Times New Roman" w:hAnsi="Arial" w:cs="Arial"/>
          <w:bCs/>
          <w:color w:val="000000" w:themeColor="text1"/>
          <w:sz w:val="24"/>
          <w:szCs w:val="24"/>
          <w:lang w:eastAsia="ar-SA"/>
        </w:rPr>
      </w:pPr>
      <w:r w:rsidRPr="00040543">
        <w:rPr>
          <w:rFonts w:ascii="Arial" w:eastAsia="Times New Roman" w:hAnsi="Arial" w:cs="Arial"/>
          <w:bCs/>
          <w:color w:val="000000" w:themeColor="text1"/>
          <w:sz w:val="24"/>
          <w:szCs w:val="24"/>
          <w:lang w:eastAsia="ar-SA"/>
        </w:rPr>
        <w:t>КРАСНОДАРСКИЙ КРАЙ</w:t>
      </w:r>
    </w:p>
    <w:p w14:paraId="59C87DD6" w14:textId="77777777" w:rsidR="00040543" w:rsidRPr="00040543" w:rsidRDefault="00040543" w:rsidP="00040543">
      <w:pPr>
        <w:tabs>
          <w:tab w:val="left" w:pos="0"/>
        </w:tabs>
        <w:suppressAutoHyphens/>
        <w:autoSpaceDE w:val="0"/>
        <w:autoSpaceDN w:val="0"/>
        <w:adjustRightInd w:val="0"/>
        <w:ind w:right="-1"/>
        <w:jc w:val="center"/>
        <w:rPr>
          <w:rFonts w:ascii="Arial" w:eastAsia="Times New Roman" w:hAnsi="Arial" w:cs="Arial"/>
          <w:bCs/>
          <w:color w:val="000000" w:themeColor="text1"/>
          <w:sz w:val="24"/>
          <w:szCs w:val="24"/>
          <w:lang w:eastAsia="ar-SA"/>
        </w:rPr>
      </w:pPr>
      <w:r w:rsidRPr="00040543">
        <w:rPr>
          <w:rFonts w:ascii="Arial" w:eastAsia="Times New Roman" w:hAnsi="Arial" w:cs="Arial"/>
          <w:bCs/>
          <w:color w:val="000000" w:themeColor="text1"/>
          <w:sz w:val="24"/>
          <w:szCs w:val="24"/>
          <w:lang w:eastAsia="ar-SA"/>
        </w:rPr>
        <w:t>АДМИНИСТРАЦИЯ МУНИЦИПАЛЬНОГО ОБРАЗОВАНИЯ</w:t>
      </w:r>
    </w:p>
    <w:p w14:paraId="7B906F8D" w14:textId="77777777" w:rsidR="00040543" w:rsidRPr="00040543" w:rsidRDefault="00040543" w:rsidP="00040543">
      <w:pPr>
        <w:tabs>
          <w:tab w:val="left" w:pos="0"/>
        </w:tabs>
        <w:suppressAutoHyphens/>
        <w:autoSpaceDE w:val="0"/>
        <w:autoSpaceDN w:val="0"/>
        <w:adjustRightInd w:val="0"/>
        <w:ind w:right="-1"/>
        <w:jc w:val="center"/>
        <w:rPr>
          <w:rFonts w:ascii="Arial" w:eastAsia="Times New Roman" w:hAnsi="Arial" w:cs="Arial"/>
          <w:bCs/>
          <w:color w:val="000000" w:themeColor="text1"/>
          <w:sz w:val="24"/>
          <w:szCs w:val="24"/>
          <w:lang w:eastAsia="ar-SA"/>
        </w:rPr>
      </w:pPr>
      <w:r w:rsidRPr="00040543">
        <w:rPr>
          <w:rFonts w:ascii="Arial" w:eastAsia="Times New Roman" w:hAnsi="Arial" w:cs="Arial"/>
          <w:bCs/>
          <w:color w:val="000000" w:themeColor="text1"/>
          <w:sz w:val="24"/>
          <w:szCs w:val="24"/>
          <w:lang w:eastAsia="ar-SA"/>
        </w:rPr>
        <w:t>ГОРОД НОВОРОССИЙСК</w:t>
      </w:r>
    </w:p>
    <w:p w14:paraId="6F147B3E" w14:textId="77777777" w:rsidR="00040543" w:rsidRPr="00040543" w:rsidRDefault="00040543" w:rsidP="00040543">
      <w:pPr>
        <w:tabs>
          <w:tab w:val="left" w:pos="0"/>
        </w:tabs>
        <w:suppressAutoHyphens/>
        <w:autoSpaceDE w:val="0"/>
        <w:autoSpaceDN w:val="0"/>
        <w:adjustRightInd w:val="0"/>
        <w:ind w:right="-1"/>
        <w:jc w:val="center"/>
        <w:rPr>
          <w:rFonts w:ascii="Arial" w:eastAsia="Times New Roman" w:hAnsi="Arial" w:cs="Arial"/>
          <w:bCs/>
          <w:color w:val="000000" w:themeColor="text1"/>
          <w:sz w:val="24"/>
          <w:szCs w:val="24"/>
          <w:lang w:eastAsia="ar-SA"/>
        </w:rPr>
      </w:pPr>
    </w:p>
    <w:p w14:paraId="7FC8DFA6" w14:textId="77777777" w:rsidR="00040543" w:rsidRPr="00040543" w:rsidRDefault="00040543" w:rsidP="00040543">
      <w:pPr>
        <w:tabs>
          <w:tab w:val="left" w:pos="0"/>
        </w:tabs>
        <w:suppressAutoHyphens/>
        <w:autoSpaceDE w:val="0"/>
        <w:autoSpaceDN w:val="0"/>
        <w:adjustRightInd w:val="0"/>
        <w:ind w:right="-1"/>
        <w:jc w:val="center"/>
        <w:rPr>
          <w:rFonts w:ascii="Arial" w:eastAsia="Times New Roman" w:hAnsi="Arial" w:cs="Arial"/>
          <w:bCs/>
          <w:color w:val="000000" w:themeColor="text1"/>
          <w:sz w:val="24"/>
          <w:szCs w:val="24"/>
          <w:lang w:eastAsia="ar-SA"/>
        </w:rPr>
      </w:pPr>
      <w:r w:rsidRPr="00040543">
        <w:rPr>
          <w:rFonts w:ascii="Arial" w:eastAsia="Times New Roman" w:hAnsi="Arial" w:cs="Arial"/>
          <w:bCs/>
          <w:color w:val="000000" w:themeColor="text1"/>
          <w:sz w:val="24"/>
          <w:szCs w:val="24"/>
          <w:lang w:eastAsia="ar-SA"/>
        </w:rPr>
        <w:t>ПОСТАНОВЛЕНИЕ</w:t>
      </w:r>
    </w:p>
    <w:p w14:paraId="5838D352" w14:textId="77777777" w:rsidR="00040543" w:rsidRPr="00040543" w:rsidRDefault="00040543" w:rsidP="00040543">
      <w:pPr>
        <w:tabs>
          <w:tab w:val="left" w:pos="0"/>
        </w:tabs>
        <w:suppressAutoHyphens/>
        <w:autoSpaceDE w:val="0"/>
        <w:autoSpaceDN w:val="0"/>
        <w:adjustRightInd w:val="0"/>
        <w:ind w:right="-1"/>
        <w:jc w:val="center"/>
        <w:rPr>
          <w:rFonts w:ascii="Arial" w:eastAsia="Times New Roman" w:hAnsi="Arial" w:cs="Arial"/>
          <w:bCs/>
          <w:color w:val="000000" w:themeColor="text1"/>
          <w:sz w:val="24"/>
          <w:szCs w:val="24"/>
          <w:lang w:eastAsia="ar-SA"/>
        </w:rPr>
      </w:pPr>
    </w:p>
    <w:p w14:paraId="170FDFE9" w14:textId="23A5C08F" w:rsidR="00040543" w:rsidRPr="00040543" w:rsidRDefault="00040543" w:rsidP="00040543">
      <w:pPr>
        <w:tabs>
          <w:tab w:val="left" w:pos="0"/>
        </w:tabs>
        <w:suppressAutoHyphens/>
        <w:autoSpaceDE w:val="0"/>
        <w:autoSpaceDN w:val="0"/>
        <w:adjustRightInd w:val="0"/>
        <w:ind w:right="-1"/>
        <w:jc w:val="left"/>
        <w:rPr>
          <w:rFonts w:ascii="Arial" w:eastAsia="Times New Roman" w:hAnsi="Arial" w:cs="Arial"/>
          <w:bCs/>
          <w:color w:val="000000" w:themeColor="text1"/>
          <w:sz w:val="24"/>
          <w:szCs w:val="24"/>
          <w:lang w:eastAsia="ar-SA"/>
        </w:rPr>
      </w:pPr>
      <w:r w:rsidRPr="00040543">
        <w:rPr>
          <w:rFonts w:ascii="Arial" w:eastAsia="Times New Roman" w:hAnsi="Arial" w:cs="Arial"/>
          <w:bCs/>
          <w:color w:val="000000" w:themeColor="text1"/>
          <w:sz w:val="24"/>
          <w:szCs w:val="24"/>
          <w:lang w:eastAsia="ar-SA"/>
        </w:rPr>
        <w:t>29 декабря 2020 года                                 № 6575                               г. Новороссийск</w:t>
      </w:r>
    </w:p>
    <w:p w14:paraId="570DAF6E" w14:textId="77777777" w:rsidR="00040543" w:rsidRPr="00040543" w:rsidRDefault="00040543" w:rsidP="00040543">
      <w:pPr>
        <w:tabs>
          <w:tab w:val="left" w:pos="0"/>
        </w:tabs>
        <w:suppressAutoHyphens/>
        <w:autoSpaceDN w:val="0"/>
        <w:ind w:right="-1"/>
        <w:jc w:val="center"/>
        <w:rPr>
          <w:rFonts w:ascii="Arial" w:eastAsia="Times New Roman" w:hAnsi="Arial" w:cs="Arial"/>
          <w:bCs/>
          <w:color w:val="000000" w:themeColor="text1"/>
          <w:sz w:val="24"/>
          <w:szCs w:val="24"/>
        </w:rPr>
      </w:pPr>
    </w:p>
    <w:p w14:paraId="167497C2" w14:textId="5C9AE2EE" w:rsidR="00354316" w:rsidRPr="00040543" w:rsidRDefault="008F1F82" w:rsidP="00040543">
      <w:pPr>
        <w:pStyle w:val="af3"/>
        <w:tabs>
          <w:tab w:val="left" w:pos="0"/>
        </w:tabs>
        <w:ind w:right="-1"/>
        <w:jc w:val="center"/>
        <w:rPr>
          <w:rFonts w:ascii="Arial" w:hAnsi="Arial" w:cs="Arial"/>
          <w:b/>
          <w:color w:val="000000" w:themeColor="text1"/>
          <w:sz w:val="32"/>
          <w:szCs w:val="32"/>
        </w:rPr>
      </w:pPr>
      <w:r w:rsidRPr="00040543">
        <w:rPr>
          <w:rFonts w:ascii="Arial" w:hAnsi="Arial" w:cs="Arial"/>
          <w:b/>
          <w:color w:val="000000" w:themeColor="text1"/>
          <w:sz w:val="32"/>
          <w:szCs w:val="32"/>
        </w:rPr>
        <w:t>О</w:t>
      </w:r>
      <w:r w:rsidR="00A96EE8" w:rsidRPr="00040543">
        <w:rPr>
          <w:rFonts w:ascii="Arial" w:hAnsi="Arial" w:cs="Arial"/>
          <w:b/>
          <w:color w:val="000000" w:themeColor="text1"/>
          <w:sz w:val="32"/>
          <w:szCs w:val="32"/>
        </w:rPr>
        <w:t xml:space="preserve"> внесении изменений в постановление администрации муниципального образова</w:t>
      </w:r>
      <w:r w:rsidR="005D1E62" w:rsidRPr="00040543">
        <w:rPr>
          <w:rFonts w:ascii="Arial" w:hAnsi="Arial" w:cs="Arial"/>
          <w:b/>
          <w:color w:val="000000" w:themeColor="text1"/>
          <w:sz w:val="32"/>
          <w:szCs w:val="32"/>
        </w:rPr>
        <w:t xml:space="preserve">ния город Новороссийск от 24 декабря </w:t>
      </w:r>
      <w:r w:rsidR="00A96EE8" w:rsidRPr="00040543">
        <w:rPr>
          <w:rFonts w:ascii="Arial" w:hAnsi="Arial" w:cs="Arial"/>
          <w:b/>
          <w:color w:val="000000" w:themeColor="text1"/>
          <w:sz w:val="32"/>
          <w:szCs w:val="32"/>
        </w:rPr>
        <w:t xml:space="preserve">2019 года № 6406 «Об </w:t>
      </w:r>
      <w:r w:rsidR="00A53D77" w:rsidRPr="00040543">
        <w:rPr>
          <w:rFonts w:ascii="Arial" w:hAnsi="Arial" w:cs="Arial"/>
          <w:b/>
          <w:color w:val="000000" w:themeColor="text1"/>
          <w:sz w:val="32"/>
          <w:szCs w:val="32"/>
        </w:rPr>
        <w:t>утверждении</w:t>
      </w:r>
      <w:r w:rsidR="00132F8F" w:rsidRPr="00040543">
        <w:rPr>
          <w:rFonts w:ascii="Arial" w:hAnsi="Arial" w:cs="Arial"/>
          <w:b/>
          <w:color w:val="000000" w:themeColor="text1"/>
          <w:sz w:val="32"/>
          <w:szCs w:val="32"/>
        </w:rPr>
        <w:t xml:space="preserve"> </w:t>
      </w:r>
      <w:r w:rsidR="00D2697A" w:rsidRPr="00040543">
        <w:rPr>
          <w:rFonts w:ascii="Arial" w:hAnsi="Arial" w:cs="Arial"/>
          <w:b/>
          <w:color w:val="000000" w:themeColor="text1"/>
          <w:sz w:val="32"/>
          <w:szCs w:val="32"/>
        </w:rPr>
        <w:t>т</w:t>
      </w:r>
      <w:r w:rsidR="00132F8F" w:rsidRPr="00040543">
        <w:rPr>
          <w:rFonts w:ascii="Arial" w:hAnsi="Arial" w:cs="Arial"/>
          <w:b/>
          <w:color w:val="000000" w:themeColor="text1"/>
          <w:sz w:val="32"/>
          <w:szCs w:val="32"/>
        </w:rPr>
        <w:t>ипового положения о закупке</w:t>
      </w:r>
      <w:r w:rsidR="00D2697A" w:rsidRPr="00040543">
        <w:rPr>
          <w:rFonts w:ascii="Arial" w:hAnsi="Arial" w:cs="Arial"/>
          <w:b/>
          <w:color w:val="000000" w:themeColor="text1"/>
          <w:sz w:val="32"/>
          <w:szCs w:val="32"/>
        </w:rPr>
        <w:t xml:space="preserve"> товаров, работ, услуг </w:t>
      </w:r>
      <w:r w:rsidR="000C1E20" w:rsidRPr="00040543">
        <w:rPr>
          <w:rFonts w:ascii="Arial" w:hAnsi="Arial" w:cs="Arial"/>
          <w:b/>
          <w:color w:val="000000" w:themeColor="text1"/>
          <w:sz w:val="32"/>
          <w:szCs w:val="32"/>
        </w:rPr>
        <w:t xml:space="preserve">для муниципальных автономных учреждений, муниципальных бюджетных учреждений и муниципальных унитарных предприятий </w:t>
      </w:r>
      <w:r w:rsidR="00132F8F" w:rsidRPr="00040543">
        <w:rPr>
          <w:rFonts w:ascii="Arial" w:hAnsi="Arial" w:cs="Arial"/>
          <w:b/>
          <w:color w:val="000000" w:themeColor="text1"/>
          <w:sz w:val="32"/>
          <w:szCs w:val="32"/>
        </w:rPr>
        <w:t>муниципального образования город Новороссийск</w:t>
      </w:r>
      <w:r w:rsidR="00A96EE8" w:rsidRPr="00040543">
        <w:rPr>
          <w:rFonts w:ascii="Arial" w:hAnsi="Arial" w:cs="Arial"/>
          <w:b/>
          <w:color w:val="000000" w:themeColor="text1"/>
          <w:sz w:val="32"/>
          <w:szCs w:val="32"/>
        </w:rPr>
        <w:t>»</w:t>
      </w:r>
    </w:p>
    <w:p w14:paraId="11EE9CC2" w14:textId="77777777" w:rsidR="00132F8F" w:rsidRPr="00040543" w:rsidRDefault="00132F8F" w:rsidP="00040543">
      <w:pPr>
        <w:pStyle w:val="af3"/>
        <w:tabs>
          <w:tab w:val="left" w:pos="0"/>
        </w:tabs>
        <w:ind w:right="-1"/>
        <w:jc w:val="center"/>
        <w:rPr>
          <w:rFonts w:ascii="Arial" w:hAnsi="Arial" w:cs="Arial"/>
          <w:color w:val="000000" w:themeColor="text1"/>
          <w:sz w:val="24"/>
          <w:szCs w:val="24"/>
        </w:rPr>
      </w:pPr>
    </w:p>
    <w:p w14:paraId="0CEBD72A" w14:textId="77777777" w:rsidR="00040543" w:rsidRPr="00040543" w:rsidRDefault="00040543" w:rsidP="00040543">
      <w:pPr>
        <w:pStyle w:val="af3"/>
        <w:tabs>
          <w:tab w:val="left" w:pos="0"/>
        </w:tabs>
        <w:ind w:right="-1"/>
        <w:jc w:val="center"/>
        <w:rPr>
          <w:rFonts w:ascii="Arial" w:hAnsi="Arial" w:cs="Arial"/>
          <w:color w:val="000000" w:themeColor="text1"/>
          <w:sz w:val="24"/>
          <w:szCs w:val="24"/>
        </w:rPr>
      </w:pPr>
    </w:p>
    <w:p w14:paraId="0A00898F" w14:textId="601058E2" w:rsidR="008F1F82" w:rsidRPr="00040543" w:rsidRDefault="004D2F04" w:rsidP="00040543">
      <w:pPr>
        <w:pStyle w:val="af3"/>
        <w:tabs>
          <w:tab w:val="left" w:pos="0"/>
        </w:tabs>
        <w:ind w:right="-1" w:firstLine="567"/>
        <w:jc w:val="both"/>
        <w:rPr>
          <w:rFonts w:ascii="Arial" w:hAnsi="Arial" w:cs="Arial"/>
          <w:color w:val="000000" w:themeColor="text1"/>
          <w:sz w:val="24"/>
          <w:szCs w:val="24"/>
        </w:rPr>
      </w:pPr>
      <w:r w:rsidRPr="00040543">
        <w:rPr>
          <w:rFonts w:ascii="Arial" w:hAnsi="Arial" w:cs="Arial"/>
          <w:color w:val="000000" w:themeColor="text1"/>
          <w:sz w:val="24"/>
          <w:szCs w:val="24"/>
        </w:rPr>
        <w:t>В целях оптимизации деятельности по реализации Федерального закона от 18 июля 2011 года № 223-ФЗ «О закупках товаров, работ, услуг отдельными видами юридических лиц», постановляю:</w:t>
      </w:r>
    </w:p>
    <w:p w14:paraId="2F3BF634" w14:textId="6E2EB8DB" w:rsidR="00201657" w:rsidRPr="00040543" w:rsidRDefault="003569EF" w:rsidP="00040543">
      <w:pPr>
        <w:pStyle w:val="af3"/>
        <w:tabs>
          <w:tab w:val="left" w:pos="0"/>
        </w:tabs>
        <w:ind w:right="-1" w:firstLine="567"/>
        <w:jc w:val="both"/>
        <w:rPr>
          <w:rFonts w:ascii="Arial" w:hAnsi="Arial" w:cs="Arial"/>
          <w:bCs/>
          <w:color w:val="000000" w:themeColor="text1"/>
          <w:sz w:val="24"/>
          <w:szCs w:val="24"/>
        </w:rPr>
      </w:pPr>
      <w:r w:rsidRPr="00040543">
        <w:rPr>
          <w:rFonts w:ascii="Arial" w:hAnsi="Arial" w:cs="Arial"/>
          <w:color w:val="000000" w:themeColor="text1"/>
          <w:sz w:val="24"/>
          <w:szCs w:val="24"/>
        </w:rPr>
        <w:t xml:space="preserve">1. </w:t>
      </w:r>
      <w:r w:rsidR="00201657" w:rsidRPr="00040543">
        <w:rPr>
          <w:rFonts w:ascii="Arial" w:hAnsi="Arial" w:cs="Arial"/>
          <w:color w:val="000000" w:themeColor="text1"/>
          <w:sz w:val="24"/>
          <w:szCs w:val="24"/>
        </w:rPr>
        <w:t>Внести изменени</w:t>
      </w:r>
      <w:r w:rsidR="003B1509" w:rsidRPr="00040543">
        <w:rPr>
          <w:rFonts w:ascii="Arial" w:hAnsi="Arial" w:cs="Arial"/>
          <w:color w:val="000000" w:themeColor="text1"/>
          <w:sz w:val="24"/>
          <w:szCs w:val="24"/>
        </w:rPr>
        <w:t>я</w:t>
      </w:r>
      <w:r w:rsidR="00201657" w:rsidRPr="00040543">
        <w:rPr>
          <w:rFonts w:ascii="Arial" w:hAnsi="Arial" w:cs="Arial"/>
          <w:color w:val="000000" w:themeColor="text1"/>
          <w:sz w:val="24"/>
          <w:szCs w:val="24"/>
        </w:rPr>
        <w:t xml:space="preserve"> в </w:t>
      </w:r>
      <w:r w:rsidR="00201657" w:rsidRPr="00040543">
        <w:rPr>
          <w:rFonts w:ascii="Arial" w:hAnsi="Arial" w:cs="Arial"/>
          <w:bCs/>
          <w:color w:val="000000" w:themeColor="text1"/>
          <w:sz w:val="24"/>
          <w:szCs w:val="24"/>
        </w:rPr>
        <w:t>постановлени</w:t>
      </w:r>
      <w:r w:rsidR="005D1E62" w:rsidRPr="00040543">
        <w:rPr>
          <w:rFonts w:ascii="Arial" w:hAnsi="Arial" w:cs="Arial"/>
          <w:bCs/>
          <w:color w:val="000000" w:themeColor="text1"/>
          <w:sz w:val="24"/>
          <w:szCs w:val="24"/>
        </w:rPr>
        <w:t>е</w:t>
      </w:r>
      <w:r w:rsidR="00201657" w:rsidRPr="00040543">
        <w:rPr>
          <w:rFonts w:ascii="Arial" w:hAnsi="Arial" w:cs="Arial"/>
          <w:bCs/>
          <w:color w:val="000000" w:themeColor="text1"/>
          <w:sz w:val="24"/>
          <w:szCs w:val="24"/>
        </w:rPr>
        <w:t xml:space="preserve"> администрации муниципального образования город Новороссийск о</w:t>
      </w:r>
      <w:r w:rsidR="005D1E62" w:rsidRPr="00040543">
        <w:rPr>
          <w:rFonts w:ascii="Arial" w:hAnsi="Arial" w:cs="Arial"/>
          <w:bCs/>
          <w:color w:val="000000" w:themeColor="text1"/>
          <w:sz w:val="24"/>
          <w:szCs w:val="24"/>
        </w:rPr>
        <w:t xml:space="preserve">т 24 декабря </w:t>
      </w:r>
      <w:r w:rsidR="00201657" w:rsidRPr="00040543">
        <w:rPr>
          <w:rFonts w:ascii="Arial" w:hAnsi="Arial" w:cs="Arial"/>
          <w:bCs/>
          <w:color w:val="000000" w:themeColor="text1"/>
          <w:sz w:val="24"/>
          <w:szCs w:val="24"/>
        </w:rPr>
        <w:t>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w:t>
      </w:r>
      <w:r w:rsidR="00B370F2" w:rsidRPr="00040543">
        <w:rPr>
          <w:rFonts w:ascii="Arial" w:hAnsi="Arial" w:cs="Arial"/>
          <w:bCs/>
          <w:color w:val="000000" w:themeColor="text1"/>
          <w:sz w:val="24"/>
          <w:szCs w:val="24"/>
        </w:rPr>
        <w:t xml:space="preserve"> </w:t>
      </w:r>
      <w:r w:rsidR="00C605E1" w:rsidRPr="00040543">
        <w:rPr>
          <w:rFonts w:ascii="Arial" w:hAnsi="Arial" w:cs="Arial"/>
          <w:bCs/>
          <w:color w:val="000000" w:themeColor="text1"/>
          <w:sz w:val="24"/>
          <w:szCs w:val="24"/>
        </w:rPr>
        <w:t>и утвердить</w:t>
      </w:r>
      <w:r w:rsidR="005D1E62" w:rsidRPr="00040543">
        <w:rPr>
          <w:rFonts w:ascii="Arial" w:hAnsi="Arial" w:cs="Arial"/>
          <w:bCs/>
          <w:color w:val="000000" w:themeColor="text1"/>
          <w:sz w:val="24"/>
          <w:szCs w:val="24"/>
        </w:rPr>
        <w:t xml:space="preserve"> </w:t>
      </w:r>
      <w:r w:rsidR="004D2F04" w:rsidRPr="00040543">
        <w:rPr>
          <w:rFonts w:ascii="Arial" w:hAnsi="Arial" w:cs="Arial"/>
          <w:bCs/>
          <w:color w:val="000000" w:themeColor="text1"/>
          <w:sz w:val="24"/>
          <w:szCs w:val="24"/>
        </w:rPr>
        <w:t>приложение в новой редакции (прилагается).</w:t>
      </w:r>
    </w:p>
    <w:p w14:paraId="506218C1" w14:textId="117692D6" w:rsidR="008205D6" w:rsidRPr="00040543" w:rsidRDefault="006A147F" w:rsidP="00040543">
      <w:pPr>
        <w:pStyle w:val="af3"/>
        <w:tabs>
          <w:tab w:val="left" w:pos="0"/>
        </w:tabs>
        <w:ind w:right="-1" w:firstLine="567"/>
        <w:jc w:val="both"/>
        <w:rPr>
          <w:rFonts w:ascii="Arial" w:hAnsi="Arial" w:cs="Arial"/>
          <w:color w:val="000000" w:themeColor="text1"/>
          <w:sz w:val="24"/>
          <w:szCs w:val="24"/>
        </w:rPr>
      </w:pPr>
      <w:r w:rsidRPr="00040543">
        <w:rPr>
          <w:rFonts w:ascii="Arial" w:hAnsi="Arial" w:cs="Arial"/>
          <w:bCs/>
          <w:color w:val="000000" w:themeColor="text1"/>
          <w:sz w:val="24"/>
          <w:szCs w:val="24"/>
        </w:rPr>
        <w:t xml:space="preserve">2. </w:t>
      </w:r>
      <w:proofErr w:type="gramStart"/>
      <w:r w:rsidRPr="00040543">
        <w:rPr>
          <w:rFonts w:ascii="Arial" w:hAnsi="Arial" w:cs="Arial"/>
          <w:bCs/>
          <w:color w:val="000000" w:themeColor="text1"/>
          <w:sz w:val="24"/>
          <w:szCs w:val="24"/>
        </w:rPr>
        <w:t>Определить, что муниципальные автономные учреждения, муниципальные бюджетные учреждения и муниципальные унитарные предприятия муниципального образования город Новороссийск обязаны внести изменения в положение о закупке</w:t>
      </w:r>
      <w:r w:rsidR="003050F8" w:rsidRPr="00040543">
        <w:rPr>
          <w:rFonts w:ascii="Arial" w:hAnsi="Arial" w:cs="Arial"/>
          <w:b/>
          <w:color w:val="000000" w:themeColor="text1"/>
          <w:sz w:val="24"/>
          <w:szCs w:val="24"/>
        </w:rPr>
        <w:t xml:space="preserve"> </w:t>
      </w:r>
      <w:r w:rsidR="003050F8" w:rsidRPr="00040543">
        <w:rPr>
          <w:rFonts w:ascii="Arial" w:hAnsi="Arial" w:cs="Arial"/>
          <w:color w:val="000000" w:themeColor="text1"/>
          <w:sz w:val="24"/>
          <w:szCs w:val="24"/>
        </w:rPr>
        <w:t>товаров, работ, услуг</w:t>
      </w:r>
      <w:r w:rsidRPr="00040543">
        <w:rPr>
          <w:rFonts w:ascii="Arial" w:hAnsi="Arial" w:cs="Arial"/>
          <w:bCs/>
          <w:color w:val="000000" w:themeColor="text1"/>
          <w:sz w:val="24"/>
          <w:szCs w:val="24"/>
        </w:rPr>
        <w:t>, либо утвердить новое положение о закупке</w:t>
      </w:r>
      <w:r w:rsidR="003050F8" w:rsidRPr="00040543">
        <w:rPr>
          <w:rFonts w:ascii="Arial" w:hAnsi="Arial" w:cs="Arial"/>
          <w:b/>
          <w:color w:val="000000" w:themeColor="text1"/>
          <w:sz w:val="24"/>
          <w:szCs w:val="24"/>
        </w:rPr>
        <w:t xml:space="preserve"> </w:t>
      </w:r>
      <w:r w:rsidR="003050F8" w:rsidRPr="00040543">
        <w:rPr>
          <w:rFonts w:ascii="Arial" w:hAnsi="Arial" w:cs="Arial"/>
          <w:color w:val="000000" w:themeColor="text1"/>
          <w:sz w:val="24"/>
          <w:szCs w:val="24"/>
        </w:rPr>
        <w:t>товаров, работ, услуг</w:t>
      </w:r>
      <w:r w:rsidRPr="00040543">
        <w:rPr>
          <w:rFonts w:ascii="Arial" w:hAnsi="Arial" w:cs="Arial"/>
          <w:bCs/>
          <w:color w:val="000000" w:themeColor="text1"/>
          <w:sz w:val="24"/>
          <w:szCs w:val="24"/>
        </w:rPr>
        <w:t xml:space="preserve"> в соответствии с внесенными изменениями до 31 </w:t>
      </w:r>
      <w:r w:rsidR="00C605E1" w:rsidRPr="00040543">
        <w:rPr>
          <w:rFonts w:ascii="Arial" w:hAnsi="Arial" w:cs="Arial"/>
          <w:bCs/>
          <w:color w:val="000000" w:themeColor="text1"/>
          <w:sz w:val="24"/>
          <w:szCs w:val="24"/>
        </w:rPr>
        <w:t xml:space="preserve">января </w:t>
      </w:r>
      <w:r w:rsidRPr="00040543">
        <w:rPr>
          <w:rFonts w:ascii="Arial" w:hAnsi="Arial" w:cs="Arial"/>
          <w:bCs/>
          <w:color w:val="000000" w:themeColor="text1"/>
          <w:sz w:val="24"/>
          <w:szCs w:val="24"/>
        </w:rPr>
        <w:t>20</w:t>
      </w:r>
      <w:r w:rsidR="00C605E1" w:rsidRPr="00040543">
        <w:rPr>
          <w:rFonts w:ascii="Arial" w:hAnsi="Arial" w:cs="Arial"/>
          <w:bCs/>
          <w:color w:val="000000" w:themeColor="text1"/>
          <w:sz w:val="24"/>
          <w:szCs w:val="24"/>
        </w:rPr>
        <w:t>21</w:t>
      </w:r>
      <w:r w:rsidRPr="00040543">
        <w:rPr>
          <w:rFonts w:ascii="Arial" w:hAnsi="Arial" w:cs="Arial"/>
          <w:bCs/>
          <w:color w:val="000000" w:themeColor="text1"/>
          <w:sz w:val="24"/>
          <w:szCs w:val="24"/>
        </w:rPr>
        <w:t xml:space="preserve"> года со сроком вступления в силу с 1 </w:t>
      </w:r>
      <w:r w:rsidR="00C605E1" w:rsidRPr="00040543">
        <w:rPr>
          <w:rFonts w:ascii="Arial" w:hAnsi="Arial" w:cs="Arial"/>
          <w:bCs/>
          <w:color w:val="000000" w:themeColor="text1"/>
          <w:sz w:val="24"/>
          <w:szCs w:val="24"/>
        </w:rPr>
        <w:t xml:space="preserve">февраля </w:t>
      </w:r>
      <w:r w:rsidRPr="00040543">
        <w:rPr>
          <w:rFonts w:ascii="Arial" w:hAnsi="Arial" w:cs="Arial"/>
          <w:bCs/>
          <w:color w:val="000000" w:themeColor="text1"/>
          <w:sz w:val="24"/>
          <w:szCs w:val="24"/>
        </w:rPr>
        <w:t>2021 года.</w:t>
      </w:r>
      <w:proofErr w:type="gramEnd"/>
    </w:p>
    <w:p w14:paraId="7123D74B" w14:textId="4EAA1B4E" w:rsidR="008F1F82" w:rsidRPr="00040543" w:rsidRDefault="006A147F" w:rsidP="00040543">
      <w:pPr>
        <w:pStyle w:val="af3"/>
        <w:tabs>
          <w:tab w:val="left" w:pos="0"/>
        </w:tabs>
        <w:ind w:right="-1" w:firstLine="567"/>
        <w:jc w:val="both"/>
        <w:rPr>
          <w:rFonts w:ascii="Arial" w:hAnsi="Arial" w:cs="Arial"/>
          <w:color w:val="000000" w:themeColor="text1"/>
          <w:sz w:val="24"/>
          <w:szCs w:val="24"/>
        </w:rPr>
      </w:pPr>
      <w:r w:rsidRPr="00040543">
        <w:rPr>
          <w:rFonts w:ascii="Arial" w:hAnsi="Arial" w:cs="Arial"/>
          <w:color w:val="000000" w:themeColor="text1"/>
          <w:sz w:val="24"/>
          <w:szCs w:val="24"/>
        </w:rPr>
        <w:t>3</w:t>
      </w:r>
      <w:r w:rsidR="00E05E87" w:rsidRPr="00040543">
        <w:rPr>
          <w:rFonts w:ascii="Arial" w:hAnsi="Arial" w:cs="Arial"/>
          <w:color w:val="000000" w:themeColor="text1"/>
          <w:sz w:val="24"/>
          <w:szCs w:val="24"/>
        </w:rPr>
        <w:t xml:space="preserve">. </w:t>
      </w:r>
      <w:r w:rsidR="004D0423" w:rsidRPr="00040543">
        <w:rPr>
          <w:rFonts w:ascii="Arial" w:hAnsi="Arial" w:cs="Arial"/>
          <w:color w:val="000000" w:themeColor="text1"/>
          <w:sz w:val="24"/>
          <w:szCs w:val="24"/>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p>
    <w:p w14:paraId="0707439F" w14:textId="6EE67040" w:rsidR="008F1F82" w:rsidRPr="00040543" w:rsidRDefault="006A147F" w:rsidP="00040543">
      <w:pPr>
        <w:pStyle w:val="af3"/>
        <w:tabs>
          <w:tab w:val="left" w:pos="0"/>
        </w:tabs>
        <w:ind w:right="-1" w:firstLine="567"/>
        <w:jc w:val="both"/>
        <w:rPr>
          <w:rFonts w:ascii="Arial" w:hAnsi="Arial" w:cs="Arial"/>
          <w:color w:val="000000" w:themeColor="text1"/>
          <w:sz w:val="24"/>
          <w:szCs w:val="24"/>
        </w:rPr>
      </w:pPr>
      <w:r w:rsidRPr="00040543">
        <w:rPr>
          <w:rFonts w:ascii="Arial" w:hAnsi="Arial" w:cs="Arial"/>
          <w:color w:val="000000" w:themeColor="text1"/>
          <w:sz w:val="24"/>
          <w:szCs w:val="24"/>
        </w:rPr>
        <w:t>4</w:t>
      </w:r>
      <w:r w:rsidR="00E05E87" w:rsidRPr="00040543">
        <w:rPr>
          <w:rFonts w:ascii="Arial" w:hAnsi="Arial" w:cs="Arial"/>
          <w:color w:val="000000" w:themeColor="text1"/>
          <w:sz w:val="24"/>
          <w:szCs w:val="24"/>
        </w:rPr>
        <w:t xml:space="preserve">. </w:t>
      </w:r>
      <w:proofErr w:type="gramStart"/>
      <w:r w:rsidR="008F1F82" w:rsidRPr="00040543">
        <w:rPr>
          <w:rFonts w:ascii="Arial" w:hAnsi="Arial" w:cs="Arial"/>
          <w:color w:val="000000" w:themeColor="text1"/>
          <w:sz w:val="24"/>
          <w:szCs w:val="24"/>
        </w:rPr>
        <w:t>Контроль за</w:t>
      </w:r>
      <w:proofErr w:type="gramEnd"/>
      <w:r w:rsidR="008F1F82" w:rsidRPr="00040543">
        <w:rPr>
          <w:rFonts w:ascii="Arial" w:hAnsi="Arial" w:cs="Arial"/>
          <w:color w:val="000000" w:themeColor="text1"/>
          <w:sz w:val="24"/>
          <w:szCs w:val="24"/>
        </w:rPr>
        <w:t xml:space="preserve"> </w:t>
      </w:r>
      <w:r w:rsidR="00EA0592" w:rsidRPr="00040543">
        <w:rPr>
          <w:rFonts w:ascii="Arial" w:hAnsi="Arial" w:cs="Arial"/>
          <w:color w:val="000000" w:themeColor="text1"/>
          <w:sz w:val="24"/>
          <w:szCs w:val="24"/>
        </w:rPr>
        <w:t>вы</w:t>
      </w:r>
      <w:r w:rsidR="008F1F82" w:rsidRPr="00040543">
        <w:rPr>
          <w:rFonts w:ascii="Arial" w:hAnsi="Arial" w:cs="Arial"/>
          <w:color w:val="000000" w:themeColor="text1"/>
          <w:sz w:val="24"/>
          <w:szCs w:val="24"/>
        </w:rPr>
        <w:t>полнением настоящего</w:t>
      </w:r>
      <w:r w:rsidR="003F16E5" w:rsidRPr="00040543">
        <w:rPr>
          <w:rFonts w:ascii="Arial" w:hAnsi="Arial" w:cs="Arial"/>
          <w:color w:val="000000" w:themeColor="text1"/>
          <w:sz w:val="24"/>
          <w:szCs w:val="24"/>
        </w:rPr>
        <w:t xml:space="preserve"> </w:t>
      </w:r>
      <w:r w:rsidR="00132F8F" w:rsidRPr="00040543">
        <w:rPr>
          <w:rFonts w:ascii="Arial" w:hAnsi="Arial" w:cs="Arial"/>
          <w:color w:val="000000" w:themeColor="text1"/>
          <w:sz w:val="24"/>
          <w:szCs w:val="24"/>
        </w:rPr>
        <w:t>постановления</w:t>
      </w:r>
      <w:r w:rsidR="003F16E5" w:rsidRPr="00040543">
        <w:rPr>
          <w:rFonts w:ascii="Arial" w:hAnsi="Arial" w:cs="Arial"/>
          <w:color w:val="000000" w:themeColor="text1"/>
          <w:sz w:val="24"/>
          <w:szCs w:val="24"/>
        </w:rPr>
        <w:t xml:space="preserve"> возложить на </w:t>
      </w:r>
      <w:r w:rsidR="00E805EF" w:rsidRPr="00040543">
        <w:rPr>
          <w:rFonts w:ascii="Arial" w:hAnsi="Arial" w:cs="Arial"/>
          <w:color w:val="000000" w:themeColor="text1"/>
          <w:sz w:val="24"/>
          <w:szCs w:val="24"/>
        </w:rPr>
        <w:t>п</w:t>
      </w:r>
      <w:r w:rsidR="008F1F82" w:rsidRPr="00040543">
        <w:rPr>
          <w:rFonts w:ascii="Arial" w:hAnsi="Arial" w:cs="Arial"/>
          <w:color w:val="000000" w:themeColor="text1"/>
          <w:sz w:val="24"/>
          <w:szCs w:val="24"/>
        </w:rPr>
        <w:t>ервого заместителя г</w:t>
      </w:r>
      <w:r w:rsidR="00E61580" w:rsidRPr="00040543">
        <w:rPr>
          <w:rFonts w:ascii="Arial" w:hAnsi="Arial" w:cs="Arial"/>
          <w:color w:val="000000" w:themeColor="text1"/>
          <w:sz w:val="24"/>
          <w:szCs w:val="24"/>
        </w:rPr>
        <w:t xml:space="preserve">лавы муниципального образования </w:t>
      </w:r>
      <w:r w:rsidR="008F1F82" w:rsidRPr="00040543">
        <w:rPr>
          <w:rFonts w:ascii="Arial" w:hAnsi="Arial" w:cs="Arial"/>
          <w:color w:val="000000" w:themeColor="text1"/>
          <w:sz w:val="24"/>
          <w:szCs w:val="24"/>
        </w:rPr>
        <w:t>Калинину</w:t>
      </w:r>
      <w:r w:rsidR="00E61580" w:rsidRPr="00040543">
        <w:rPr>
          <w:rFonts w:ascii="Arial" w:hAnsi="Arial" w:cs="Arial"/>
          <w:color w:val="000000" w:themeColor="text1"/>
          <w:sz w:val="24"/>
          <w:szCs w:val="24"/>
        </w:rPr>
        <w:t xml:space="preserve"> С.В</w:t>
      </w:r>
      <w:r w:rsidR="008F1F82" w:rsidRPr="00040543">
        <w:rPr>
          <w:rFonts w:ascii="Arial" w:hAnsi="Arial" w:cs="Arial"/>
          <w:color w:val="000000" w:themeColor="text1"/>
          <w:sz w:val="24"/>
          <w:szCs w:val="24"/>
        </w:rPr>
        <w:t>.</w:t>
      </w:r>
    </w:p>
    <w:p w14:paraId="433EC86F" w14:textId="196D3D31" w:rsidR="00E341B9" w:rsidRPr="00040543" w:rsidRDefault="006A147F" w:rsidP="00040543">
      <w:pPr>
        <w:pStyle w:val="af3"/>
        <w:tabs>
          <w:tab w:val="left" w:pos="0"/>
        </w:tabs>
        <w:ind w:right="-1" w:firstLine="567"/>
        <w:jc w:val="both"/>
        <w:rPr>
          <w:rFonts w:ascii="Arial" w:hAnsi="Arial" w:cs="Arial"/>
          <w:color w:val="000000" w:themeColor="text1"/>
          <w:sz w:val="24"/>
          <w:szCs w:val="24"/>
        </w:rPr>
      </w:pPr>
      <w:r w:rsidRPr="00040543">
        <w:rPr>
          <w:rFonts w:ascii="Arial" w:hAnsi="Arial" w:cs="Arial"/>
          <w:color w:val="000000" w:themeColor="text1"/>
          <w:sz w:val="24"/>
          <w:szCs w:val="24"/>
        </w:rPr>
        <w:t>5</w:t>
      </w:r>
      <w:r w:rsidR="00E05E87" w:rsidRPr="00040543">
        <w:rPr>
          <w:rFonts w:ascii="Arial" w:hAnsi="Arial" w:cs="Arial"/>
          <w:color w:val="000000" w:themeColor="text1"/>
          <w:sz w:val="24"/>
          <w:szCs w:val="24"/>
        </w:rPr>
        <w:t xml:space="preserve">. </w:t>
      </w:r>
      <w:r w:rsidR="00132F8F" w:rsidRPr="00040543">
        <w:rPr>
          <w:rFonts w:ascii="Arial" w:hAnsi="Arial" w:cs="Arial"/>
          <w:color w:val="000000" w:themeColor="text1"/>
          <w:sz w:val="24"/>
          <w:szCs w:val="24"/>
        </w:rPr>
        <w:t>Постановлени</w:t>
      </w:r>
      <w:r w:rsidR="008F1F82" w:rsidRPr="00040543">
        <w:rPr>
          <w:rFonts w:ascii="Arial" w:hAnsi="Arial" w:cs="Arial"/>
          <w:color w:val="000000" w:themeColor="text1"/>
          <w:sz w:val="24"/>
          <w:szCs w:val="24"/>
        </w:rPr>
        <w:t xml:space="preserve">е вступает в силу со дня его </w:t>
      </w:r>
      <w:r w:rsidR="008B13B0" w:rsidRPr="00040543">
        <w:rPr>
          <w:rFonts w:ascii="Arial" w:hAnsi="Arial" w:cs="Arial"/>
          <w:color w:val="000000" w:themeColor="text1"/>
          <w:sz w:val="24"/>
          <w:szCs w:val="24"/>
        </w:rPr>
        <w:t>официального опубликования</w:t>
      </w:r>
      <w:r w:rsidR="008F1F82" w:rsidRPr="00040543">
        <w:rPr>
          <w:rFonts w:ascii="Arial" w:hAnsi="Arial" w:cs="Arial"/>
          <w:color w:val="000000" w:themeColor="text1"/>
          <w:sz w:val="24"/>
          <w:szCs w:val="24"/>
        </w:rPr>
        <w:t>.</w:t>
      </w:r>
    </w:p>
    <w:p w14:paraId="22B68308" w14:textId="4ECD82ED" w:rsidR="006A147F" w:rsidRPr="00040543" w:rsidRDefault="006A147F" w:rsidP="00040543">
      <w:pPr>
        <w:pStyle w:val="af3"/>
        <w:tabs>
          <w:tab w:val="left" w:pos="0"/>
        </w:tabs>
        <w:ind w:right="-1" w:firstLine="567"/>
        <w:rPr>
          <w:rFonts w:ascii="Arial" w:hAnsi="Arial" w:cs="Arial"/>
          <w:color w:val="000000" w:themeColor="text1"/>
          <w:sz w:val="24"/>
          <w:szCs w:val="24"/>
        </w:rPr>
      </w:pPr>
    </w:p>
    <w:p w14:paraId="0ED130AF" w14:textId="77777777" w:rsidR="00040543" w:rsidRPr="00040543" w:rsidRDefault="00040543" w:rsidP="00040543">
      <w:pPr>
        <w:pStyle w:val="af3"/>
        <w:tabs>
          <w:tab w:val="left" w:pos="0"/>
        </w:tabs>
        <w:ind w:right="-1" w:firstLine="567"/>
        <w:rPr>
          <w:rFonts w:ascii="Arial" w:hAnsi="Arial" w:cs="Arial"/>
          <w:color w:val="000000" w:themeColor="text1"/>
          <w:sz w:val="24"/>
          <w:szCs w:val="24"/>
        </w:rPr>
      </w:pPr>
    </w:p>
    <w:p w14:paraId="0A455FAD" w14:textId="77777777" w:rsidR="00040543" w:rsidRPr="00040543" w:rsidRDefault="00040543" w:rsidP="00040543">
      <w:pPr>
        <w:pStyle w:val="af3"/>
        <w:tabs>
          <w:tab w:val="left" w:pos="0"/>
        </w:tabs>
        <w:ind w:right="-1" w:firstLine="567"/>
        <w:rPr>
          <w:rFonts w:ascii="Arial" w:hAnsi="Arial" w:cs="Arial"/>
          <w:color w:val="000000" w:themeColor="text1"/>
          <w:sz w:val="24"/>
          <w:szCs w:val="24"/>
        </w:rPr>
      </w:pPr>
    </w:p>
    <w:p w14:paraId="542F2BA6" w14:textId="5D50AF41" w:rsidR="00EA0592" w:rsidRPr="00040543" w:rsidRDefault="00040543" w:rsidP="00040543">
      <w:pPr>
        <w:pStyle w:val="af3"/>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Глава</w:t>
      </w:r>
    </w:p>
    <w:p w14:paraId="7B602BF3" w14:textId="77777777" w:rsidR="00040543" w:rsidRPr="00040543" w:rsidRDefault="00E36ED5" w:rsidP="00040543">
      <w:pPr>
        <w:pStyle w:val="af3"/>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м</w:t>
      </w:r>
      <w:r w:rsidR="00CA413C" w:rsidRPr="00040543">
        <w:rPr>
          <w:rFonts w:ascii="Arial" w:hAnsi="Arial" w:cs="Arial"/>
          <w:color w:val="000000" w:themeColor="text1"/>
          <w:sz w:val="24"/>
          <w:szCs w:val="24"/>
        </w:rPr>
        <w:t>униципального</w:t>
      </w:r>
      <w:r w:rsidRPr="00040543">
        <w:rPr>
          <w:rFonts w:ascii="Arial" w:hAnsi="Arial" w:cs="Arial"/>
          <w:color w:val="000000" w:themeColor="text1"/>
          <w:sz w:val="24"/>
          <w:szCs w:val="24"/>
        </w:rPr>
        <w:t xml:space="preserve"> </w:t>
      </w:r>
      <w:r w:rsidR="00691428" w:rsidRPr="00040543">
        <w:rPr>
          <w:rFonts w:ascii="Arial" w:hAnsi="Arial" w:cs="Arial"/>
          <w:color w:val="000000" w:themeColor="text1"/>
          <w:sz w:val="24"/>
          <w:szCs w:val="24"/>
        </w:rPr>
        <w:t>образования</w:t>
      </w:r>
    </w:p>
    <w:p w14:paraId="41B9CBEA" w14:textId="77777777" w:rsidR="00040543" w:rsidRPr="00040543" w:rsidRDefault="00040543" w:rsidP="00040543">
      <w:pPr>
        <w:pStyle w:val="af3"/>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город Новороссийск</w:t>
      </w:r>
    </w:p>
    <w:p w14:paraId="1814F211" w14:textId="3B813D6C" w:rsidR="00C968B0" w:rsidRPr="00040543" w:rsidRDefault="002A1510" w:rsidP="00040543">
      <w:pPr>
        <w:pStyle w:val="af3"/>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И.А. Дяченко</w:t>
      </w:r>
    </w:p>
    <w:p w14:paraId="5C4E8B1E" w14:textId="77777777" w:rsidR="00040543" w:rsidRPr="00040543" w:rsidRDefault="00040543" w:rsidP="00040543">
      <w:pPr>
        <w:pStyle w:val="af3"/>
        <w:tabs>
          <w:tab w:val="left" w:pos="0"/>
        </w:tabs>
        <w:ind w:right="-1" w:firstLine="567"/>
        <w:rPr>
          <w:rFonts w:ascii="Arial" w:hAnsi="Arial" w:cs="Arial"/>
          <w:color w:val="000000" w:themeColor="text1"/>
          <w:sz w:val="24"/>
          <w:szCs w:val="24"/>
        </w:rPr>
      </w:pPr>
    </w:p>
    <w:p w14:paraId="4C3BF14A" w14:textId="77777777" w:rsidR="00040543" w:rsidRPr="00040543" w:rsidRDefault="00040543" w:rsidP="00040543">
      <w:pPr>
        <w:pStyle w:val="af3"/>
        <w:tabs>
          <w:tab w:val="left" w:pos="0"/>
        </w:tabs>
        <w:ind w:right="-1" w:firstLine="567"/>
        <w:rPr>
          <w:rFonts w:ascii="Arial" w:hAnsi="Arial" w:cs="Arial"/>
          <w:color w:val="000000" w:themeColor="text1"/>
          <w:sz w:val="24"/>
          <w:szCs w:val="24"/>
        </w:rPr>
      </w:pPr>
    </w:p>
    <w:p w14:paraId="32A4733C" w14:textId="77777777" w:rsidR="00040543" w:rsidRPr="00040543" w:rsidRDefault="00040543" w:rsidP="00040543">
      <w:pPr>
        <w:pStyle w:val="af3"/>
        <w:tabs>
          <w:tab w:val="left" w:pos="0"/>
        </w:tabs>
        <w:ind w:right="-1" w:firstLine="567"/>
        <w:rPr>
          <w:rFonts w:ascii="Arial" w:hAnsi="Arial" w:cs="Arial"/>
          <w:color w:val="000000" w:themeColor="text1"/>
          <w:sz w:val="24"/>
          <w:szCs w:val="24"/>
        </w:rPr>
      </w:pPr>
    </w:p>
    <w:p w14:paraId="4B386863" w14:textId="4E097807" w:rsidR="00040543" w:rsidRPr="00040543" w:rsidRDefault="00040543" w:rsidP="00040543">
      <w:pPr>
        <w:pStyle w:val="af3"/>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lastRenderedPageBreak/>
        <w:t>Приложение</w:t>
      </w:r>
    </w:p>
    <w:p w14:paraId="5902C690" w14:textId="77777777" w:rsidR="000108E8" w:rsidRPr="00040543" w:rsidRDefault="000108E8" w:rsidP="00040543">
      <w:pPr>
        <w:widowControl w:val="0"/>
        <w:tabs>
          <w:tab w:val="left" w:pos="284"/>
        </w:tabs>
        <w:suppressAutoHyphens/>
        <w:autoSpaceDE w:val="0"/>
        <w:autoSpaceDN w:val="0"/>
        <w:ind w:left="567" w:right="-1"/>
        <w:jc w:val="left"/>
        <w:rPr>
          <w:rFonts w:ascii="Arial" w:eastAsia="Times New Roman" w:hAnsi="Arial" w:cs="Arial"/>
          <w:caps/>
          <w:color w:val="000000" w:themeColor="text1"/>
          <w:kern w:val="3"/>
          <w:sz w:val="24"/>
          <w:szCs w:val="24"/>
          <w:lang w:eastAsia="ru-RU"/>
        </w:rPr>
      </w:pPr>
      <w:r w:rsidRPr="00040543">
        <w:rPr>
          <w:rFonts w:ascii="Arial" w:eastAsia="Times New Roman" w:hAnsi="Arial" w:cs="Arial"/>
          <w:color w:val="000000" w:themeColor="text1"/>
          <w:kern w:val="3"/>
          <w:sz w:val="24"/>
          <w:szCs w:val="24"/>
          <w:lang w:eastAsia="ru-RU"/>
        </w:rPr>
        <w:t>УТВЕРЖДЕНО</w:t>
      </w:r>
    </w:p>
    <w:p w14:paraId="5A8862BE" w14:textId="77777777" w:rsidR="000108E8" w:rsidRPr="00040543" w:rsidRDefault="000108E8" w:rsidP="00040543">
      <w:pPr>
        <w:widowControl w:val="0"/>
        <w:tabs>
          <w:tab w:val="left" w:pos="284"/>
        </w:tabs>
        <w:suppressAutoHyphens/>
        <w:autoSpaceDE w:val="0"/>
        <w:autoSpaceDN w:val="0"/>
        <w:ind w:left="567" w:right="-1"/>
        <w:jc w:val="left"/>
        <w:rPr>
          <w:rFonts w:ascii="Arial" w:eastAsia="Times New Roman" w:hAnsi="Arial" w:cs="Arial"/>
          <w:color w:val="000000" w:themeColor="text1"/>
          <w:kern w:val="3"/>
          <w:sz w:val="24"/>
          <w:szCs w:val="24"/>
          <w:lang w:eastAsia="ru-RU"/>
        </w:rPr>
      </w:pPr>
      <w:r w:rsidRPr="00040543">
        <w:rPr>
          <w:rFonts w:ascii="Arial" w:eastAsia="Times New Roman" w:hAnsi="Arial" w:cs="Arial"/>
          <w:color w:val="000000" w:themeColor="text1"/>
          <w:kern w:val="3"/>
          <w:sz w:val="24"/>
          <w:szCs w:val="24"/>
          <w:lang w:eastAsia="ru-RU"/>
        </w:rPr>
        <w:t>постановлением администрации</w:t>
      </w:r>
    </w:p>
    <w:p w14:paraId="3D410A76" w14:textId="77777777" w:rsidR="000108E8" w:rsidRPr="00040543" w:rsidRDefault="000108E8" w:rsidP="00040543">
      <w:pPr>
        <w:widowControl w:val="0"/>
        <w:tabs>
          <w:tab w:val="left" w:pos="284"/>
        </w:tabs>
        <w:suppressAutoHyphens/>
        <w:autoSpaceDE w:val="0"/>
        <w:autoSpaceDN w:val="0"/>
        <w:ind w:left="567" w:right="-1"/>
        <w:jc w:val="left"/>
        <w:rPr>
          <w:rFonts w:ascii="Arial" w:eastAsia="Times New Roman" w:hAnsi="Arial" w:cs="Arial"/>
          <w:color w:val="000000" w:themeColor="text1"/>
          <w:kern w:val="3"/>
          <w:sz w:val="24"/>
          <w:szCs w:val="24"/>
          <w:lang w:eastAsia="ru-RU"/>
        </w:rPr>
      </w:pPr>
      <w:r w:rsidRPr="00040543">
        <w:rPr>
          <w:rFonts w:ascii="Arial" w:eastAsia="Times New Roman" w:hAnsi="Arial" w:cs="Arial"/>
          <w:color w:val="000000" w:themeColor="text1"/>
          <w:kern w:val="3"/>
          <w:sz w:val="24"/>
          <w:szCs w:val="24"/>
          <w:lang w:eastAsia="ru-RU"/>
        </w:rPr>
        <w:t>муниципального образования</w:t>
      </w:r>
    </w:p>
    <w:p w14:paraId="033B18E1" w14:textId="77777777" w:rsidR="000108E8" w:rsidRPr="00040543" w:rsidRDefault="000108E8" w:rsidP="00040543">
      <w:pPr>
        <w:widowControl w:val="0"/>
        <w:tabs>
          <w:tab w:val="left" w:pos="284"/>
        </w:tabs>
        <w:suppressAutoHyphens/>
        <w:autoSpaceDE w:val="0"/>
        <w:autoSpaceDN w:val="0"/>
        <w:ind w:left="567" w:right="-1"/>
        <w:jc w:val="left"/>
        <w:rPr>
          <w:rFonts w:ascii="Arial" w:eastAsia="Times New Roman" w:hAnsi="Arial" w:cs="Arial"/>
          <w:caps/>
          <w:color w:val="000000" w:themeColor="text1"/>
          <w:kern w:val="3"/>
          <w:sz w:val="24"/>
          <w:szCs w:val="24"/>
          <w:lang w:eastAsia="ru-RU"/>
        </w:rPr>
      </w:pPr>
      <w:r w:rsidRPr="00040543">
        <w:rPr>
          <w:rFonts w:ascii="Arial" w:eastAsia="Times New Roman" w:hAnsi="Arial" w:cs="Arial"/>
          <w:color w:val="000000" w:themeColor="text1"/>
          <w:kern w:val="3"/>
          <w:sz w:val="24"/>
          <w:szCs w:val="24"/>
          <w:lang w:eastAsia="ru-RU"/>
        </w:rPr>
        <w:t>город Новороссийск</w:t>
      </w:r>
    </w:p>
    <w:p w14:paraId="0D361235" w14:textId="6F64FF62" w:rsidR="000108E8" w:rsidRPr="00040543" w:rsidRDefault="000108E8" w:rsidP="00040543">
      <w:pPr>
        <w:widowControl w:val="0"/>
        <w:tabs>
          <w:tab w:val="left" w:pos="284"/>
        </w:tabs>
        <w:suppressAutoHyphens/>
        <w:autoSpaceDE w:val="0"/>
        <w:autoSpaceDN w:val="0"/>
        <w:ind w:left="567" w:right="-1"/>
        <w:jc w:val="left"/>
        <w:rPr>
          <w:rFonts w:ascii="Arial" w:eastAsia="Times New Roman" w:hAnsi="Arial" w:cs="Arial"/>
          <w:color w:val="000000" w:themeColor="text1"/>
          <w:kern w:val="3"/>
          <w:sz w:val="24"/>
          <w:szCs w:val="24"/>
          <w:lang w:eastAsia="ru-RU"/>
        </w:rPr>
      </w:pPr>
      <w:r w:rsidRPr="00040543">
        <w:rPr>
          <w:rFonts w:ascii="Arial" w:eastAsia="Times New Roman" w:hAnsi="Arial" w:cs="Arial"/>
          <w:color w:val="000000" w:themeColor="text1"/>
          <w:kern w:val="3"/>
          <w:sz w:val="24"/>
          <w:szCs w:val="24"/>
          <w:lang w:eastAsia="ru-RU"/>
        </w:rPr>
        <w:t>от</w:t>
      </w:r>
      <w:r w:rsidR="00040543" w:rsidRPr="00040543">
        <w:rPr>
          <w:rFonts w:ascii="Arial" w:eastAsia="Times New Roman" w:hAnsi="Arial" w:cs="Arial"/>
          <w:color w:val="000000" w:themeColor="text1"/>
          <w:kern w:val="3"/>
          <w:sz w:val="24"/>
          <w:szCs w:val="24"/>
          <w:lang w:eastAsia="ru-RU"/>
        </w:rPr>
        <w:t xml:space="preserve"> 29.12.2020 г.</w:t>
      </w:r>
      <w:r w:rsidRPr="00040543">
        <w:rPr>
          <w:rFonts w:ascii="Arial" w:eastAsia="Times New Roman" w:hAnsi="Arial" w:cs="Arial"/>
          <w:color w:val="000000" w:themeColor="text1"/>
          <w:kern w:val="3"/>
          <w:sz w:val="24"/>
          <w:szCs w:val="24"/>
          <w:lang w:eastAsia="ru-RU"/>
        </w:rPr>
        <w:t xml:space="preserve"> №</w:t>
      </w:r>
      <w:r w:rsidR="00040543" w:rsidRPr="00040543">
        <w:rPr>
          <w:rFonts w:ascii="Arial" w:eastAsia="Times New Roman" w:hAnsi="Arial" w:cs="Arial"/>
          <w:color w:val="000000" w:themeColor="text1"/>
          <w:kern w:val="3"/>
          <w:sz w:val="24"/>
          <w:szCs w:val="24"/>
          <w:lang w:eastAsia="ru-RU"/>
        </w:rPr>
        <w:t xml:space="preserve"> 6575</w:t>
      </w:r>
    </w:p>
    <w:p w14:paraId="6E654402" w14:textId="77777777" w:rsidR="000108E8" w:rsidRPr="00040543" w:rsidRDefault="000108E8" w:rsidP="00040543">
      <w:pPr>
        <w:widowControl w:val="0"/>
        <w:tabs>
          <w:tab w:val="left" w:pos="284"/>
        </w:tabs>
        <w:ind w:left="567" w:right="-1"/>
        <w:rPr>
          <w:rFonts w:ascii="Arial" w:hAnsi="Arial" w:cs="Arial"/>
          <w:color w:val="000000" w:themeColor="text1"/>
          <w:sz w:val="24"/>
          <w:szCs w:val="24"/>
        </w:rPr>
      </w:pPr>
    </w:p>
    <w:p w14:paraId="6E329FCB" w14:textId="77777777" w:rsidR="00040543" w:rsidRPr="00040543" w:rsidRDefault="00040543" w:rsidP="00040543">
      <w:pPr>
        <w:widowControl w:val="0"/>
        <w:tabs>
          <w:tab w:val="left" w:pos="284"/>
        </w:tabs>
        <w:ind w:left="567" w:right="-1"/>
        <w:rPr>
          <w:rFonts w:ascii="Arial" w:hAnsi="Arial" w:cs="Arial"/>
          <w:color w:val="000000" w:themeColor="text1"/>
          <w:sz w:val="24"/>
          <w:szCs w:val="24"/>
        </w:rPr>
      </w:pPr>
    </w:p>
    <w:p w14:paraId="3DEEFFDF" w14:textId="14B7ADA7" w:rsidR="000108E8" w:rsidRPr="00040543" w:rsidRDefault="00040543" w:rsidP="00040543">
      <w:pPr>
        <w:widowControl w:val="0"/>
        <w:tabs>
          <w:tab w:val="left" w:pos="0"/>
        </w:tabs>
        <w:ind w:right="-1"/>
        <w:jc w:val="center"/>
        <w:rPr>
          <w:rFonts w:ascii="Arial" w:eastAsia="Times New Roman" w:hAnsi="Arial" w:cs="Arial"/>
          <w:b/>
          <w:color w:val="000000" w:themeColor="text1"/>
          <w:sz w:val="24"/>
          <w:szCs w:val="24"/>
          <w:lang w:eastAsia="ru-RU"/>
        </w:rPr>
      </w:pPr>
      <w:r w:rsidRPr="00040543">
        <w:rPr>
          <w:rFonts w:ascii="Arial" w:eastAsia="Times New Roman" w:hAnsi="Arial" w:cs="Arial"/>
          <w:b/>
          <w:color w:val="000000" w:themeColor="text1"/>
          <w:sz w:val="24"/>
          <w:szCs w:val="24"/>
          <w:lang w:eastAsia="ru-RU"/>
        </w:rPr>
        <w:t>Типовое</w:t>
      </w:r>
      <w:r w:rsidR="000108E8" w:rsidRPr="00040543">
        <w:rPr>
          <w:rFonts w:ascii="Arial" w:eastAsia="Times New Roman" w:hAnsi="Arial" w:cs="Arial"/>
          <w:b/>
          <w:color w:val="000000" w:themeColor="text1"/>
          <w:sz w:val="24"/>
          <w:szCs w:val="24"/>
          <w:lang w:eastAsia="ru-RU"/>
        </w:rPr>
        <w:t xml:space="preserve"> </w:t>
      </w:r>
      <w:r w:rsidRPr="00040543">
        <w:rPr>
          <w:rFonts w:ascii="Arial" w:eastAsia="Times New Roman" w:hAnsi="Arial" w:cs="Arial"/>
          <w:b/>
          <w:color w:val="000000" w:themeColor="text1"/>
          <w:sz w:val="24"/>
          <w:szCs w:val="24"/>
          <w:lang w:eastAsia="ru-RU"/>
        </w:rPr>
        <w:t>положение</w:t>
      </w:r>
    </w:p>
    <w:p w14:paraId="14DAE202" w14:textId="77777777" w:rsidR="000108E8" w:rsidRPr="00040543" w:rsidRDefault="000108E8" w:rsidP="00040543">
      <w:pPr>
        <w:widowControl w:val="0"/>
        <w:tabs>
          <w:tab w:val="left" w:pos="0"/>
        </w:tabs>
        <w:ind w:right="-1"/>
        <w:jc w:val="center"/>
        <w:rPr>
          <w:rFonts w:ascii="Arial" w:eastAsia="Times New Roman" w:hAnsi="Arial" w:cs="Arial"/>
          <w:b/>
          <w:color w:val="000000" w:themeColor="text1"/>
          <w:sz w:val="24"/>
          <w:szCs w:val="24"/>
          <w:lang w:eastAsia="ru-RU"/>
        </w:rPr>
      </w:pPr>
      <w:r w:rsidRPr="00040543">
        <w:rPr>
          <w:rFonts w:ascii="Arial" w:eastAsia="Times New Roman" w:hAnsi="Arial" w:cs="Arial"/>
          <w:b/>
          <w:color w:val="000000" w:themeColor="text1"/>
          <w:sz w:val="24"/>
          <w:szCs w:val="24"/>
          <w:lang w:eastAsia="ru-RU"/>
        </w:rPr>
        <w:t>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w:t>
      </w:r>
    </w:p>
    <w:p w14:paraId="2C1D31F5" w14:textId="77777777" w:rsidR="000108E8" w:rsidRPr="00040543" w:rsidRDefault="000108E8" w:rsidP="00040543">
      <w:pPr>
        <w:widowControl w:val="0"/>
        <w:tabs>
          <w:tab w:val="left" w:pos="0"/>
        </w:tabs>
        <w:ind w:right="-1"/>
        <w:jc w:val="center"/>
        <w:rPr>
          <w:rFonts w:ascii="Arial" w:eastAsia="Times New Roman" w:hAnsi="Arial" w:cs="Arial"/>
          <w:color w:val="000000" w:themeColor="text1"/>
          <w:sz w:val="24"/>
          <w:szCs w:val="24"/>
          <w:lang w:eastAsia="ru-RU"/>
        </w:rPr>
      </w:pPr>
    </w:p>
    <w:p w14:paraId="77124590" w14:textId="77777777" w:rsidR="000108E8" w:rsidRPr="00040543" w:rsidRDefault="000108E8" w:rsidP="00040543">
      <w:pPr>
        <w:keepNext/>
        <w:widowControl w:val="0"/>
        <w:tabs>
          <w:tab w:val="left" w:pos="0"/>
        </w:tabs>
        <w:ind w:right="-1"/>
        <w:jc w:val="center"/>
        <w:outlineLvl w:val="0"/>
        <w:rPr>
          <w:rFonts w:ascii="Arial" w:eastAsia="Times New Roman" w:hAnsi="Arial" w:cs="Arial"/>
          <w:color w:val="000000" w:themeColor="text1"/>
          <w:kern w:val="32"/>
          <w:sz w:val="24"/>
          <w:szCs w:val="24"/>
        </w:rPr>
      </w:pPr>
      <w:bookmarkStart w:id="0" w:name="_Toc55217645"/>
      <w:r w:rsidRPr="00040543">
        <w:rPr>
          <w:rFonts w:ascii="Arial" w:eastAsia="Times New Roman" w:hAnsi="Arial" w:cs="Arial"/>
          <w:color w:val="000000" w:themeColor="text1"/>
          <w:kern w:val="32"/>
          <w:sz w:val="24"/>
          <w:szCs w:val="24"/>
        </w:rPr>
        <w:t>РАЗДЕЛ 1 ОБЩИЕ ПОЛОЖЕНИЯ</w:t>
      </w:r>
      <w:bookmarkEnd w:id="0"/>
    </w:p>
    <w:p w14:paraId="1303A30C" w14:textId="77777777" w:rsidR="000108E8" w:rsidRPr="00040543" w:rsidRDefault="000108E8" w:rsidP="00040543">
      <w:pPr>
        <w:tabs>
          <w:tab w:val="left" w:pos="0"/>
        </w:tabs>
        <w:ind w:right="-1"/>
        <w:jc w:val="center"/>
        <w:rPr>
          <w:rFonts w:ascii="Arial" w:hAnsi="Arial" w:cs="Arial"/>
          <w:color w:val="000000" w:themeColor="text1"/>
          <w:sz w:val="24"/>
          <w:szCs w:val="24"/>
        </w:rPr>
      </w:pPr>
    </w:p>
    <w:p w14:paraId="0D92AF0C" w14:textId="77777777" w:rsidR="000108E8" w:rsidRPr="00040543" w:rsidRDefault="000108E8" w:rsidP="00040543">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1" w:name="_Toc55217646"/>
      <w:r w:rsidRPr="00040543">
        <w:rPr>
          <w:rFonts w:ascii="Arial" w:eastAsia="Times New Roman" w:hAnsi="Arial" w:cs="Arial"/>
          <w:color w:val="000000" w:themeColor="text1"/>
          <w:sz w:val="24"/>
          <w:szCs w:val="24"/>
        </w:rPr>
        <w:t>Глава 1. Используемые термины и сокращения</w:t>
      </w:r>
      <w:bookmarkEnd w:id="1"/>
    </w:p>
    <w:p w14:paraId="4F520EDD" w14:textId="77777777" w:rsidR="000108E8" w:rsidRPr="00040543" w:rsidRDefault="000108E8" w:rsidP="00040543">
      <w:pPr>
        <w:widowControl w:val="0"/>
        <w:tabs>
          <w:tab w:val="left" w:pos="0"/>
        </w:tabs>
        <w:ind w:right="-1"/>
        <w:jc w:val="center"/>
        <w:rPr>
          <w:rFonts w:ascii="Arial" w:hAnsi="Arial" w:cs="Arial"/>
          <w:color w:val="000000" w:themeColor="text1"/>
          <w:sz w:val="24"/>
          <w:szCs w:val="24"/>
        </w:rPr>
      </w:pPr>
    </w:p>
    <w:p w14:paraId="1A111445"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Закон № 223</w:t>
      </w:r>
      <w:r w:rsidRPr="00040543">
        <w:rPr>
          <w:rFonts w:ascii="Arial" w:hAnsi="Arial" w:cs="Arial"/>
          <w:color w:val="000000" w:themeColor="text1"/>
          <w:sz w:val="24"/>
          <w:szCs w:val="24"/>
        </w:rPr>
        <w:noBreakHyphen/>
        <w:t>ФЗ – Федеральный закон от 18 июля 2011 г. № 223-ФЗ «О закупках товаров, работ, услуг отдельными видами юридических лиц».</w:t>
      </w:r>
    </w:p>
    <w:p w14:paraId="1C4368B2"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Заказчик – ____________________ (указывается наименование бюджетного, автономного учреждения, унитарного предприятия).</w:t>
      </w:r>
    </w:p>
    <w:p w14:paraId="61142F08" w14:textId="77777777" w:rsidR="000108E8" w:rsidRPr="00040543" w:rsidRDefault="000108E8" w:rsidP="00040543">
      <w:pPr>
        <w:widowControl w:val="0"/>
        <w:tabs>
          <w:tab w:val="left" w:pos="0"/>
        </w:tabs>
        <w:autoSpaceDE w:val="0"/>
        <w:autoSpaceDN w:val="0"/>
        <w:adjustRightInd w:val="0"/>
        <w:ind w:right="-1" w:firstLine="567"/>
        <w:rPr>
          <w:rFonts w:ascii="Arial" w:hAnsi="Arial" w:cs="Arial"/>
          <w:color w:val="000000" w:themeColor="text1"/>
          <w:sz w:val="24"/>
          <w:szCs w:val="24"/>
        </w:rPr>
      </w:pPr>
      <w:r w:rsidRPr="00040543">
        <w:rPr>
          <w:rFonts w:ascii="Arial" w:hAnsi="Arial" w:cs="Arial"/>
          <w:color w:val="000000" w:themeColor="text1"/>
          <w:sz w:val="24"/>
          <w:szCs w:val="24"/>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w:t>
      </w:r>
      <w:proofErr w:type="gramStart"/>
      <w:r w:rsidRPr="00040543">
        <w:rPr>
          <w:rFonts w:ascii="Arial" w:hAnsi="Arial" w:cs="Arial"/>
          <w:color w:val="000000" w:themeColor="text1"/>
          <w:sz w:val="24"/>
          <w:szCs w:val="24"/>
        </w:rPr>
        <w:t>ств ст</w:t>
      </w:r>
      <w:proofErr w:type="gramEnd"/>
      <w:r w:rsidRPr="00040543">
        <w:rPr>
          <w:rFonts w:ascii="Arial" w:hAnsi="Arial" w:cs="Arial"/>
          <w:color w:val="000000" w:themeColor="text1"/>
          <w:sz w:val="24"/>
          <w:szCs w:val="24"/>
        </w:rPr>
        <w:t>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w:t>
      </w:r>
      <w:proofErr w:type="gramStart"/>
      <w:r w:rsidRPr="00040543">
        <w:rPr>
          <w:rFonts w:ascii="Arial" w:hAnsi="Arial" w:cs="Arial"/>
          <w:color w:val="000000" w:themeColor="text1"/>
          <w:sz w:val="24"/>
          <w:szCs w:val="24"/>
        </w:rPr>
        <w:t>ств ст</w:t>
      </w:r>
      <w:proofErr w:type="gramEnd"/>
      <w:r w:rsidRPr="00040543">
        <w:rPr>
          <w:rFonts w:ascii="Arial" w:hAnsi="Arial" w:cs="Arial"/>
          <w:color w:val="000000" w:themeColor="text1"/>
          <w:sz w:val="24"/>
          <w:szCs w:val="24"/>
        </w:rPr>
        <w:t>оронами договора.</w:t>
      </w:r>
    </w:p>
    <w:p w14:paraId="5E5D32DA" w14:textId="77777777" w:rsidR="000108E8" w:rsidRPr="00040543" w:rsidRDefault="000108E8" w:rsidP="00040543">
      <w:pPr>
        <w:widowControl w:val="0"/>
        <w:tabs>
          <w:tab w:val="left" w:pos="0"/>
          <w:tab w:val="left" w:pos="1701"/>
        </w:tabs>
        <w:ind w:right="-1" w:firstLine="567"/>
        <w:contextualSpacing/>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3874B315" w14:textId="77777777" w:rsidR="000108E8" w:rsidRPr="00040543" w:rsidRDefault="000108E8" w:rsidP="00040543">
      <w:pPr>
        <w:widowControl w:val="0"/>
        <w:tabs>
          <w:tab w:val="left" w:pos="0"/>
          <w:tab w:val="left" w:pos="1701"/>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обеспечения собственных потребностей в товарах, работах, услугах, в том числе для целей коммерческого использования.</w:t>
      </w:r>
    </w:p>
    <w:p w14:paraId="7006F6F5"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Организатор торгов – уполномоченное учреждение (в соответствии с решением о его создании и (или) передачи ему отдельных полномочий заказчика), либо уполномоченное структурное подразделение администрации муниципального образования город Новороссийск (в соответствии с возложенными на него отдельными полномочиями), которое осуществляет переданные (возложенные) полномочия по закупке товаров, работ, услуг для нужд таких лиц (фактических получателей товаров, работ, услуг).</w:t>
      </w:r>
      <w:proofErr w:type="gramEnd"/>
    </w:p>
    <w:p w14:paraId="563CF609"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lastRenderedPageBreak/>
        <w:t xml:space="preserve">Региональная информационная система в сфере закупок Краснодарского края (РИССЗ КК) - </w:t>
      </w:r>
      <w:proofErr w:type="gramStart"/>
      <w:r w:rsidRPr="00040543">
        <w:rPr>
          <w:rFonts w:ascii="Arial" w:hAnsi="Arial" w:cs="Arial"/>
          <w:color w:val="000000" w:themeColor="text1"/>
          <w:sz w:val="24"/>
          <w:szCs w:val="24"/>
        </w:rPr>
        <w:t>система</w:t>
      </w:r>
      <w:proofErr w:type="gramEnd"/>
      <w:r w:rsidRPr="00040543">
        <w:rPr>
          <w:rFonts w:ascii="Arial" w:hAnsi="Arial" w:cs="Arial"/>
          <w:color w:val="000000" w:themeColor="text1"/>
          <w:sz w:val="24"/>
          <w:szCs w:val="24"/>
        </w:rPr>
        <w:t xml:space="preserve"> используемая  в сфере закупок  для обеспечения государственных и муниципальных нужд, согласно утвержденного приказом Департамента по регулированию контрактной системы Краснодарского края регламента работы.</w:t>
      </w:r>
    </w:p>
    <w:p w14:paraId="658D8E59" w14:textId="77777777" w:rsidR="00040543" w:rsidRPr="00040543" w:rsidRDefault="00040543" w:rsidP="00040543">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2" w:name="_Toc55217647"/>
    </w:p>
    <w:p w14:paraId="7BB799CC" w14:textId="77777777" w:rsidR="000108E8" w:rsidRPr="00040543" w:rsidRDefault="000108E8" w:rsidP="00040543">
      <w:pPr>
        <w:keepNext/>
        <w:keepLines/>
        <w:widowControl w:val="0"/>
        <w:tabs>
          <w:tab w:val="left" w:pos="0"/>
        </w:tabs>
        <w:ind w:right="-1"/>
        <w:jc w:val="center"/>
        <w:outlineLvl w:val="1"/>
        <w:rPr>
          <w:rFonts w:ascii="Arial" w:eastAsia="Times New Roman" w:hAnsi="Arial" w:cs="Arial"/>
          <w:color w:val="000000" w:themeColor="text1"/>
          <w:sz w:val="24"/>
          <w:szCs w:val="24"/>
        </w:rPr>
      </w:pPr>
      <w:r w:rsidRPr="00040543">
        <w:rPr>
          <w:rFonts w:ascii="Arial" w:eastAsia="Times New Roman" w:hAnsi="Arial" w:cs="Arial"/>
          <w:color w:val="000000" w:themeColor="text1"/>
          <w:sz w:val="24"/>
          <w:szCs w:val="24"/>
        </w:rPr>
        <w:t>Глава 2. Предмет регулирования</w:t>
      </w:r>
      <w:bookmarkEnd w:id="2"/>
    </w:p>
    <w:p w14:paraId="4D9421D7" w14:textId="77777777" w:rsidR="000108E8" w:rsidRPr="00040543" w:rsidRDefault="000108E8" w:rsidP="00040543">
      <w:pPr>
        <w:widowControl w:val="0"/>
        <w:tabs>
          <w:tab w:val="left" w:pos="0"/>
        </w:tabs>
        <w:ind w:right="-1"/>
        <w:jc w:val="center"/>
        <w:rPr>
          <w:rFonts w:ascii="Arial" w:hAnsi="Arial" w:cs="Arial"/>
          <w:color w:val="000000" w:themeColor="text1"/>
          <w:sz w:val="24"/>
          <w:szCs w:val="24"/>
        </w:rPr>
      </w:pPr>
    </w:p>
    <w:p w14:paraId="46E32353"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w:t>
      </w:r>
      <w:r w:rsidRPr="00040543">
        <w:rPr>
          <w:rFonts w:ascii="Arial" w:hAnsi="Arial" w:cs="Arial"/>
          <w:color w:val="000000" w:themeColor="text1"/>
          <w:sz w:val="24"/>
          <w:szCs w:val="24"/>
        </w:rPr>
        <w:fldChar w:fldCharType="begin"/>
      </w:r>
      <w:r w:rsidRPr="00040543">
        <w:rPr>
          <w:rFonts w:ascii="Arial" w:hAnsi="Arial" w:cs="Arial"/>
          <w:color w:val="000000" w:themeColor="text1"/>
          <w:sz w:val="24"/>
          <w:szCs w:val="24"/>
        </w:rPr>
        <w:instrText xml:space="preserve"> </w:instrText>
      </w:r>
      <w:r w:rsidRPr="00040543">
        <w:rPr>
          <w:rFonts w:ascii="Arial" w:hAnsi="Arial" w:cs="Arial"/>
          <w:color w:val="000000" w:themeColor="text1"/>
          <w:sz w:val="24"/>
          <w:szCs w:val="24"/>
          <w:lang w:val="en-US"/>
        </w:rPr>
        <w:instrText>seq</w:instrText>
      </w:r>
      <w:r w:rsidRPr="00040543">
        <w:rPr>
          <w:rFonts w:ascii="Arial" w:hAnsi="Arial" w:cs="Arial"/>
          <w:color w:val="000000" w:themeColor="text1"/>
          <w:sz w:val="24"/>
          <w:szCs w:val="24"/>
        </w:rPr>
        <w:instrText xml:space="preserve"> Пункты </w:instrText>
      </w:r>
      <w:r w:rsidRPr="00040543">
        <w:rPr>
          <w:rFonts w:ascii="Arial" w:hAnsi="Arial" w:cs="Arial"/>
          <w:color w:val="000000" w:themeColor="text1"/>
          <w:sz w:val="24"/>
          <w:szCs w:val="24"/>
        </w:rPr>
        <w:fldChar w:fldCharType="separate"/>
      </w:r>
      <w:r w:rsidR="00040543" w:rsidRPr="00040543">
        <w:rPr>
          <w:rFonts w:ascii="Arial" w:hAnsi="Arial" w:cs="Arial"/>
          <w:noProof/>
          <w:color w:val="000000" w:themeColor="text1"/>
          <w:sz w:val="24"/>
          <w:szCs w:val="24"/>
          <w:lang w:val="en-US"/>
        </w:rPr>
        <w:t>1</w:t>
      </w:r>
      <w:r w:rsidRPr="00040543">
        <w:rPr>
          <w:rFonts w:ascii="Arial" w:hAnsi="Arial" w:cs="Arial"/>
          <w:color w:val="000000" w:themeColor="text1"/>
          <w:sz w:val="24"/>
          <w:szCs w:val="24"/>
        </w:rPr>
        <w:fldChar w:fldCharType="end"/>
      </w:r>
      <w:r w:rsidRPr="00040543">
        <w:rPr>
          <w:rFonts w:ascii="Arial" w:hAnsi="Arial" w:cs="Arial"/>
          <w:color w:val="000000" w:themeColor="text1"/>
          <w:sz w:val="24"/>
          <w:szCs w:val="24"/>
        </w:rPr>
        <w:t>. Положение разработано в соответствии с Законом № 223-ФЗ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регулирует закупочную деятельность____________________ (указывается наименование заказчика). </w:t>
      </w:r>
    </w:p>
    <w:p w14:paraId="12CF086A"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Положение содержит требования к закупке, в том числе порядок подготовки и проведения процедур закупки (включая способы закупки)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условия их применения, порядок заключения и исполнения договоров, а</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также иные связанные с обеспечением закупки положения.</w:t>
      </w:r>
    </w:p>
    <w:p w14:paraId="2B827525"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2.2. Положение не распространяется на отношения, указанные в части 4 статьи 1 Закона № 223</w:t>
      </w:r>
      <w:r w:rsidRPr="00040543">
        <w:rPr>
          <w:rFonts w:ascii="Arial" w:hAnsi="Arial" w:cs="Arial"/>
          <w:color w:val="000000" w:themeColor="text1"/>
          <w:sz w:val="24"/>
          <w:szCs w:val="24"/>
        </w:rPr>
        <w:noBreakHyphen/>
        <w:t xml:space="preserve">ФЗ. </w:t>
      </w:r>
    </w:p>
    <w:p w14:paraId="46D4CD7B"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6CDBB4A2"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43AD9998"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2.5. Закупки, </w:t>
      </w:r>
      <w:proofErr w:type="gramStart"/>
      <w:r w:rsidRPr="00040543">
        <w:rPr>
          <w:rFonts w:ascii="Arial" w:hAnsi="Arial" w:cs="Arial"/>
          <w:color w:val="000000" w:themeColor="text1"/>
          <w:sz w:val="24"/>
          <w:szCs w:val="24"/>
        </w:rPr>
        <w:t>извещения</w:t>
      </w:r>
      <w:proofErr w:type="gramEnd"/>
      <w:r w:rsidRPr="00040543">
        <w:rPr>
          <w:rFonts w:ascii="Arial" w:hAnsi="Arial" w:cs="Arial"/>
          <w:color w:val="000000" w:themeColor="text1"/>
          <w:sz w:val="24"/>
          <w:szCs w:val="24"/>
        </w:rPr>
        <w:t xml:space="preserve">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75EA480A"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2.6. </w:t>
      </w:r>
      <w:proofErr w:type="gramStart"/>
      <w:r w:rsidRPr="00040543">
        <w:rPr>
          <w:rFonts w:ascii="Arial" w:hAnsi="Arial" w:cs="Arial"/>
          <w:color w:val="000000" w:themeColor="text1"/>
          <w:sz w:val="24"/>
          <w:szCs w:val="24"/>
        </w:rPr>
        <w:t>Заказчики муниципального образования город Новороссийск, осуществляющие закупки в порядке, установленном Федеральным законом от 18 июля 2011 г. № 223-ФЗ «О закупках товаров, работ, услуг отдельными видами юридических лиц», при организации и осуществлении закупок товаров, работ, услуг должны использовать региональную информационную систему в сфере закупок Краснодарского края (РИССЗ КК) на всех стадиях закупочного процесса.</w:t>
      </w:r>
      <w:proofErr w:type="gramEnd"/>
      <w:r w:rsidRPr="00040543">
        <w:rPr>
          <w:rFonts w:ascii="Arial" w:hAnsi="Arial" w:cs="Arial"/>
          <w:color w:val="000000" w:themeColor="text1"/>
          <w:sz w:val="24"/>
          <w:szCs w:val="24"/>
        </w:rPr>
        <w:t xml:space="preserve"> При осуществлении закупок товаров, работ, услуг с использованием РИССЗ КК, заказчики должны руководствоваться регламентом работы РИССЗ КК, утвержденным приказом Департамента по регулированию контрактной системы Краснодарского края.</w:t>
      </w:r>
    </w:p>
    <w:p w14:paraId="56D6578F" w14:textId="77777777" w:rsidR="000108E8" w:rsidRPr="00040543" w:rsidRDefault="000108E8" w:rsidP="00040543">
      <w:pPr>
        <w:widowControl w:val="0"/>
        <w:tabs>
          <w:tab w:val="left" w:pos="0"/>
        </w:tabs>
        <w:ind w:right="-1"/>
        <w:jc w:val="center"/>
        <w:rPr>
          <w:rFonts w:ascii="Arial" w:hAnsi="Arial" w:cs="Arial"/>
          <w:color w:val="000000" w:themeColor="text1"/>
          <w:sz w:val="24"/>
          <w:szCs w:val="24"/>
        </w:rPr>
      </w:pPr>
    </w:p>
    <w:p w14:paraId="77E9F24C" w14:textId="77777777" w:rsidR="000108E8" w:rsidRPr="00040543" w:rsidRDefault="000108E8" w:rsidP="00040543">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3" w:name="_Toc55217648"/>
      <w:r w:rsidRPr="00040543">
        <w:rPr>
          <w:rFonts w:ascii="Arial" w:eastAsia="Times New Roman" w:hAnsi="Arial" w:cs="Arial"/>
          <w:color w:val="000000" w:themeColor="text1"/>
          <w:sz w:val="24"/>
          <w:szCs w:val="24"/>
        </w:rPr>
        <w:t>Глава 3. Цели регулирования и принципы осуществления закупок</w:t>
      </w:r>
      <w:bookmarkEnd w:id="3"/>
    </w:p>
    <w:p w14:paraId="65013648" w14:textId="77777777" w:rsidR="000108E8" w:rsidRPr="00040543" w:rsidRDefault="000108E8" w:rsidP="00040543">
      <w:pPr>
        <w:widowControl w:val="0"/>
        <w:tabs>
          <w:tab w:val="left" w:pos="0"/>
        </w:tabs>
        <w:ind w:right="-1"/>
        <w:jc w:val="center"/>
        <w:rPr>
          <w:rFonts w:ascii="Arial" w:hAnsi="Arial" w:cs="Arial"/>
          <w:color w:val="000000" w:themeColor="text1"/>
          <w:sz w:val="24"/>
          <w:szCs w:val="24"/>
        </w:rPr>
      </w:pPr>
    </w:p>
    <w:p w14:paraId="7A8C5EEA"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noProof/>
          <w:color w:val="000000" w:themeColor="text1"/>
          <w:sz w:val="24"/>
          <w:szCs w:val="24"/>
        </w:rPr>
        <w:t>3</w:t>
      </w:r>
      <w:r w:rsidRPr="00040543">
        <w:rPr>
          <w:rFonts w:ascii="Arial" w:hAnsi="Arial" w:cs="Arial"/>
          <w:color w:val="000000" w:themeColor="text1"/>
          <w:sz w:val="24"/>
          <w:szCs w:val="24"/>
        </w:rPr>
        <w:t>.</w:t>
      </w:r>
      <w:r w:rsidRPr="00040543">
        <w:rPr>
          <w:rFonts w:ascii="Arial" w:hAnsi="Arial" w:cs="Arial"/>
          <w:color w:val="000000" w:themeColor="text1"/>
          <w:sz w:val="24"/>
          <w:szCs w:val="24"/>
        </w:rPr>
        <w:fldChar w:fldCharType="begin"/>
      </w:r>
      <w:r w:rsidRPr="00040543">
        <w:rPr>
          <w:rFonts w:ascii="Arial" w:hAnsi="Arial" w:cs="Arial"/>
          <w:color w:val="000000" w:themeColor="text1"/>
          <w:sz w:val="24"/>
          <w:szCs w:val="24"/>
          <w:lang w:val="en-US"/>
        </w:rPr>
        <w:instrText>seq</w:instrText>
      </w:r>
      <w:r w:rsidRPr="00040543">
        <w:rPr>
          <w:rFonts w:ascii="Arial" w:hAnsi="Arial" w:cs="Arial"/>
          <w:color w:val="000000" w:themeColor="text1"/>
          <w:sz w:val="24"/>
          <w:szCs w:val="24"/>
        </w:rPr>
        <w:instrText xml:space="preserve"> пункты \</w:instrText>
      </w:r>
      <w:r w:rsidRPr="00040543">
        <w:rPr>
          <w:rFonts w:ascii="Arial" w:hAnsi="Arial" w:cs="Arial"/>
          <w:color w:val="000000" w:themeColor="text1"/>
          <w:sz w:val="24"/>
          <w:szCs w:val="24"/>
          <w:lang w:val="en-US"/>
        </w:rPr>
        <w:instrText>r</w:instrText>
      </w:r>
      <w:r w:rsidRPr="00040543">
        <w:rPr>
          <w:rFonts w:ascii="Arial" w:hAnsi="Arial" w:cs="Arial"/>
          <w:color w:val="000000" w:themeColor="text1"/>
          <w:sz w:val="24"/>
          <w:szCs w:val="24"/>
        </w:rPr>
        <w:instrText xml:space="preserve"> 1 </w:instrText>
      </w:r>
      <w:r w:rsidRPr="00040543">
        <w:rPr>
          <w:rFonts w:ascii="Arial" w:hAnsi="Arial" w:cs="Arial"/>
          <w:color w:val="000000" w:themeColor="text1"/>
          <w:sz w:val="24"/>
          <w:szCs w:val="24"/>
        </w:rPr>
        <w:fldChar w:fldCharType="separate"/>
      </w:r>
      <w:r w:rsidR="00040543" w:rsidRPr="00040543">
        <w:rPr>
          <w:rFonts w:ascii="Arial" w:hAnsi="Arial" w:cs="Arial"/>
          <w:noProof/>
          <w:color w:val="000000" w:themeColor="text1"/>
          <w:sz w:val="24"/>
          <w:szCs w:val="24"/>
          <w:lang w:val="en-US"/>
        </w:rPr>
        <w:t>1</w:t>
      </w:r>
      <w:r w:rsidRPr="00040543">
        <w:rPr>
          <w:rFonts w:ascii="Arial" w:hAnsi="Arial" w:cs="Arial"/>
          <w:color w:val="000000" w:themeColor="text1"/>
          <w:sz w:val="24"/>
          <w:szCs w:val="24"/>
        </w:rPr>
        <w:fldChar w:fldCharType="end"/>
      </w:r>
      <w:r w:rsidRPr="00040543">
        <w:rPr>
          <w:rFonts w:ascii="Arial" w:hAnsi="Arial" w:cs="Arial"/>
          <w:color w:val="000000" w:themeColor="text1"/>
          <w:sz w:val="24"/>
          <w:szCs w:val="24"/>
        </w:rPr>
        <w:t>. Целями регулирования настоящего Положения являются:</w:t>
      </w:r>
    </w:p>
    <w:p w14:paraId="76223363"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noProof/>
          <w:color w:val="000000" w:themeColor="text1"/>
          <w:sz w:val="24"/>
          <w:szCs w:val="24"/>
        </w:rPr>
        <w:t>3</w:t>
      </w:r>
      <w:r w:rsidRPr="00040543">
        <w:rPr>
          <w:rFonts w:ascii="Arial" w:hAnsi="Arial" w:cs="Arial"/>
          <w:color w:val="000000" w:themeColor="text1"/>
          <w:sz w:val="24"/>
          <w:szCs w:val="24"/>
        </w:rPr>
        <w:t>.</w:t>
      </w:r>
      <w:r w:rsidRPr="00040543">
        <w:rPr>
          <w:rFonts w:ascii="Arial" w:hAnsi="Arial" w:cs="Arial"/>
          <w:color w:val="000000" w:themeColor="text1"/>
          <w:sz w:val="24"/>
          <w:szCs w:val="24"/>
        </w:rPr>
        <w:fldChar w:fldCharType="begin"/>
      </w:r>
      <w:r w:rsidRPr="00040543">
        <w:rPr>
          <w:rFonts w:ascii="Arial" w:hAnsi="Arial" w:cs="Arial"/>
          <w:color w:val="000000" w:themeColor="text1"/>
          <w:sz w:val="24"/>
          <w:szCs w:val="24"/>
          <w:lang w:val="en-US"/>
        </w:rPr>
        <w:instrText>seq</w:instrText>
      </w:r>
      <w:r w:rsidRPr="00040543">
        <w:rPr>
          <w:rFonts w:ascii="Arial" w:hAnsi="Arial" w:cs="Arial"/>
          <w:color w:val="000000" w:themeColor="text1"/>
          <w:sz w:val="24"/>
          <w:szCs w:val="24"/>
        </w:rPr>
        <w:instrText xml:space="preserve"> пункты \</w:instrText>
      </w:r>
      <w:r w:rsidRPr="00040543">
        <w:rPr>
          <w:rFonts w:ascii="Arial" w:hAnsi="Arial" w:cs="Arial"/>
          <w:color w:val="000000" w:themeColor="text1"/>
          <w:sz w:val="24"/>
          <w:szCs w:val="24"/>
          <w:lang w:val="en-US"/>
        </w:rPr>
        <w:instrText>r</w:instrText>
      </w:r>
      <w:r w:rsidRPr="00040543">
        <w:rPr>
          <w:rFonts w:ascii="Arial" w:hAnsi="Arial" w:cs="Arial"/>
          <w:color w:val="000000" w:themeColor="text1"/>
          <w:sz w:val="24"/>
          <w:szCs w:val="24"/>
        </w:rPr>
        <w:instrText xml:space="preserve"> 1 </w:instrText>
      </w:r>
      <w:r w:rsidRPr="00040543">
        <w:rPr>
          <w:rFonts w:ascii="Arial" w:hAnsi="Arial" w:cs="Arial"/>
          <w:color w:val="000000" w:themeColor="text1"/>
          <w:sz w:val="24"/>
          <w:szCs w:val="24"/>
        </w:rPr>
        <w:fldChar w:fldCharType="separate"/>
      </w:r>
      <w:r w:rsidR="00040543" w:rsidRPr="00040543">
        <w:rPr>
          <w:rFonts w:ascii="Arial" w:hAnsi="Arial" w:cs="Arial"/>
          <w:noProof/>
          <w:color w:val="000000" w:themeColor="text1"/>
          <w:sz w:val="24"/>
          <w:szCs w:val="24"/>
        </w:rPr>
        <w:t>1</w:t>
      </w:r>
      <w:r w:rsidRPr="00040543">
        <w:rPr>
          <w:rFonts w:ascii="Arial" w:hAnsi="Arial" w:cs="Arial"/>
          <w:color w:val="000000" w:themeColor="text1"/>
          <w:sz w:val="24"/>
          <w:szCs w:val="24"/>
        </w:rPr>
        <w:fldChar w:fldCharType="end"/>
      </w:r>
      <w:r w:rsidRPr="00040543">
        <w:rPr>
          <w:rFonts w:ascii="Arial" w:hAnsi="Arial" w:cs="Arial"/>
          <w:color w:val="000000" w:themeColor="text1"/>
          <w:sz w:val="24"/>
          <w:szCs w:val="24"/>
        </w:rPr>
        <w:t>.1. обеспечение единства экономического пространства;</w:t>
      </w:r>
    </w:p>
    <w:p w14:paraId="191A4AE3"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noProof/>
          <w:color w:val="000000" w:themeColor="text1"/>
          <w:sz w:val="24"/>
          <w:szCs w:val="24"/>
        </w:rPr>
        <w:t>3</w:t>
      </w:r>
      <w:r w:rsidRPr="00040543">
        <w:rPr>
          <w:rFonts w:ascii="Arial" w:hAnsi="Arial" w:cs="Arial"/>
          <w:color w:val="000000" w:themeColor="text1"/>
          <w:sz w:val="24"/>
          <w:szCs w:val="24"/>
        </w:rPr>
        <w:t>.</w:t>
      </w:r>
      <w:r w:rsidRPr="00040543">
        <w:rPr>
          <w:rFonts w:ascii="Arial" w:hAnsi="Arial" w:cs="Arial"/>
          <w:color w:val="000000" w:themeColor="text1"/>
          <w:sz w:val="24"/>
          <w:szCs w:val="24"/>
        </w:rPr>
        <w:fldChar w:fldCharType="begin"/>
      </w:r>
      <w:r w:rsidRPr="00040543">
        <w:rPr>
          <w:rFonts w:ascii="Arial" w:hAnsi="Arial" w:cs="Arial"/>
          <w:color w:val="000000" w:themeColor="text1"/>
          <w:sz w:val="24"/>
          <w:szCs w:val="24"/>
          <w:lang w:val="en-US"/>
        </w:rPr>
        <w:instrText>seq</w:instrText>
      </w:r>
      <w:r w:rsidRPr="00040543">
        <w:rPr>
          <w:rFonts w:ascii="Arial" w:hAnsi="Arial" w:cs="Arial"/>
          <w:color w:val="000000" w:themeColor="text1"/>
          <w:sz w:val="24"/>
          <w:szCs w:val="24"/>
        </w:rPr>
        <w:instrText xml:space="preserve"> пункты \</w:instrText>
      </w:r>
      <w:r w:rsidRPr="00040543">
        <w:rPr>
          <w:rFonts w:ascii="Arial" w:hAnsi="Arial" w:cs="Arial"/>
          <w:color w:val="000000" w:themeColor="text1"/>
          <w:sz w:val="24"/>
          <w:szCs w:val="24"/>
          <w:lang w:val="en-US"/>
        </w:rPr>
        <w:instrText>r</w:instrText>
      </w:r>
      <w:r w:rsidRPr="00040543">
        <w:rPr>
          <w:rFonts w:ascii="Arial" w:hAnsi="Arial" w:cs="Arial"/>
          <w:color w:val="000000" w:themeColor="text1"/>
          <w:sz w:val="24"/>
          <w:szCs w:val="24"/>
        </w:rPr>
        <w:instrText xml:space="preserve"> 1 </w:instrText>
      </w:r>
      <w:r w:rsidRPr="00040543">
        <w:rPr>
          <w:rFonts w:ascii="Arial" w:hAnsi="Arial" w:cs="Arial"/>
          <w:color w:val="000000" w:themeColor="text1"/>
          <w:sz w:val="24"/>
          <w:szCs w:val="24"/>
        </w:rPr>
        <w:fldChar w:fldCharType="separate"/>
      </w:r>
      <w:r w:rsidR="00040543" w:rsidRPr="00040543">
        <w:rPr>
          <w:rFonts w:ascii="Arial" w:hAnsi="Arial" w:cs="Arial"/>
          <w:noProof/>
          <w:color w:val="000000" w:themeColor="text1"/>
          <w:sz w:val="24"/>
          <w:szCs w:val="24"/>
        </w:rPr>
        <w:t>1</w:t>
      </w:r>
      <w:r w:rsidRPr="00040543">
        <w:rPr>
          <w:rFonts w:ascii="Arial" w:hAnsi="Arial" w:cs="Arial"/>
          <w:color w:val="000000" w:themeColor="text1"/>
          <w:sz w:val="24"/>
          <w:szCs w:val="24"/>
        </w:rPr>
        <w:fldChar w:fldCharType="end"/>
      </w:r>
      <w:r w:rsidRPr="00040543">
        <w:rPr>
          <w:rFonts w:ascii="Arial" w:hAnsi="Arial" w:cs="Arial"/>
          <w:color w:val="000000" w:themeColor="text1"/>
          <w:sz w:val="24"/>
          <w:szCs w:val="24"/>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20B7ABED"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noProof/>
          <w:color w:val="000000" w:themeColor="text1"/>
          <w:sz w:val="24"/>
          <w:szCs w:val="24"/>
        </w:rPr>
        <w:t>3</w:t>
      </w:r>
      <w:r w:rsidRPr="00040543">
        <w:rPr>
          <w:rFonts w:ascii="Arial" w:hAnsi="Arial" w:cs="Arial"/>
          <w:color w:val="000000" w:themeColor="text1"/>
          <w:sz w:val="24"/>
          <w:szCs w:val="24"/>
        </w:rPr>
        <w:t>.</w:t>
      </w:r>
      <w:r w:rsidRPr="00040543">
        <w:rPr>
          <w:rFonts w:ascii="Arial" w:hAnsi="Arial" w:cs="Arial"/>
          <w:color w:val="000000" w:themeColor="text1"/>
          <w:sz w:val="24"/>
          <w:szCs w:val="24"/>
        </w:rPr>
        <w:fldChar w:fldCharType="begin"/>
      </w:r>
      <w:r w:rsidRPr="00040543">
        <w:rPr>
          <w:rFonts w:ascii="Arial" w:hAnsi="Arial" w:cs="Arial"/>
          <w:color w:val="000000" w:themeColor="text1"/>
          <w:sz w:val="24"/>
          <w:szCs w:val="24"/>
          <w:lang w:val="en-US"/>
        </w:rPr>
        <w:instrText>seq</w:instrText>
      </w:r>
      <w:r w:rsidRPr="00040543">
        <w:rPr>
          <w:rFonts w:ascii="Arial" w:hAnsi="Arial" w:cs="Arial"/>
          <w:color w:val="000000" w:themeColor="text1"/>
          <w:sz w:val="24"/>
          <w:szCs w:val="24"/>
        </w:rPr>
        <w:instrText xml:space="preserve"> пункты \</w:instrText>
      </w:r>
      <w:r w:rsidRPr="00040543">
        <w:rPr>
          <w:rFonts w:ascii="Arial" w:hAnsi="Arial" w:cs="Arial"/>
          <w:color w:val="000000" w:themeColor="text1"/>
          <w:sz w:val="24"/>
          <w:szCs w:val="24"/>
          <w:lang w:val="en-US"/>
        </w:rPr>
        <w:instrText>r</w:instrText>
      </w:r>
      <w:r w:rsidRPr="00040543">
        <w:rPr>
          <w:rFonts w:ascii="Arial" w:hAnsi="Arial" w:cs="Arial"/>
          <w:color w:val="000000" w:themeColor="text1"/>
          <w:sz w:val="24"/>
          <w:szCs w:val="24"/>
        </w:rPr>
        <w:instrText xml:space="preserve"> 1 </w:instrText>
      </w:r>
      <w:r w:rsidRPr="00040543">
        <w:rPr>
          <w:rFonts w:ascii="Arial" w:hAnsi="Arial" w:cs="Arial"/>
          <w:color w:val="000000" w:themeColor="text1"/>
          <w:sz w:val="24"/>
          <w:szCs w:val="24"/>
        </w:rPr>
        <w:fldChar w:fldCharType="separate"/>
      </w:r>
      <w:r w:rsidR="00040543" w:rsidRPr="00040543">
        <w:rPr>
          <w:rFonts w:ascii="Arial" w:hAnsi="Arial" w:cs="Arial"/>
          <w:noProof/>
          <w:color w:val="000000" w:themeColor="text1"/>
          <w:sz w:val="24"/>
          <w:szCs w:val="24"/>
        </w:rPr>
        <w:t>1</w:t>
      </w:r>
      <w:r w:rsidRPr="00040543">
        <w:rPr>
          <w:rFonts w:ascii="Arial" w:hAnsi="Arial" w:cs="Arial"/>
          <w:color w:val="000000" w:themeColor="text1"/>
          <w:sz w:val="24"/>
          <w:szCs w:val="24"/>
        </w:rPr>
        <w:fldChar w:fldCharType="end"/>
      </w:r>
      <w:r w:rsidRPr="00040543">
        <w:rPr>
          <w:rFonts w:ascii="Arial" w:hAnsi="Arial" w:cs="Arial"/>
          <w:color w:val="000000" w:themeColor="text1"/>
          <w:sz w:val="24"/>
          <w:szCs w:val="24"/>
        </w:rPr>
        <w:t>.3. эффективное использование денежных средств;</w:t>
      </w:r>
    </w:p>
    <w:p w14:paraId="414B652F"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noProof/>
          <w:color w:val="000000" w:themeColor="text1"/>
          <w:sz w:val="24"/>
          <w:szCs w:val="24"/>
        </w:rPr>
        <w:t>3</w:t>
      </w:r>
      <w:r w:rsidRPr="00040543">
        <w:rPr>
          <w:rFonts w:ascii="Arial" w:hAnsi="Arial" w:cs="Arial"/>
          <w:color w:val="000000" w:themeColor="text1"/>
          <w:sz w:val="24"/>
          <w:szCs w:val="24"/>
        </w:rPr>
        <w:t>.</w:t>
      </w:r>
      <w:r w:rsidRPr="00040543">
        <w:rPr>
          <w:rFonts w:ascii="Arial" w:hAnsi="Arial" w:cs="Arial"/>
          <w:color w:val="000000" w:themeColor="text1"/>
          <w:sz w:val="24"/>
          <w:szCs w:val="24"/>
        </w:rPr>
        <w:fldChar w:fldCharType="begin"/>
      </w:r>
      <w:r w:rsidRPr="00040543">
        <w:rPr>
          <w:rFonts w:ascii="Arial" w:hAnsi="Arial" w:cs="Arial"/>
          <w:color w:val="000000" w:themeColor="text1"/>
          <w:sz w:val="24"/>
          <w:szCs w:val="24"/>
          <w:lang w:val="en-US"/>
        </w:rPr>
        <w:instrText>seq</w:instrText>
      </w:r>
      <w:r w:rsidRPr="00040543">
        <w:rPr>
          <w:rFonts w:ascii="Arial" w:hAnsi="Arial" w:cs="Arial"/>
          <w:color w:val="000000" w:themeColor="text1"/>
          <w:sz w:val="24"/>
          <w:szCs w:val="24"/>
        </w:rPr>
        <w:instrText xml:space="preserve"> пункты \</w:instrText>
      </w:r>
      <w:r w:rsidRPr="00040543">
        <w:rPr>
          <w:rFonts w:ascii="Arial" w:hAnsi="Arial" w:cs="Arial"/>
          <w:color w:val="000000" w:themeColor="text1"/>
          <w:sz w:val="24"/>
          <w:szCs w:val="24"/>
          <w:lang w:val="en-US"/>
        </w:rPr>
        <w:instrText>r</w:instrText>
      </w:r>
      <w:r w:rsidRPr="00040543">
        <w:rPr>
          <w:rFonts w:ascii="Arial" w:hAnsi="Arial" w:cs="Arial"/>
          <w:color w:val="000000" w:themeColor="text1"/>
          <w:sz w:val="24"/>
          <w:szCs w:val="24"/>
        </w:rPr>
        <w:instrText xml:space="preserve"> 1 </w:instrText>
      </w:r>
      <w:r w:rsidRPr="00040543">
        <w:rPr>
          <w:rFonts w:ascii="Arial" w:hAnsi="Arial" w:cs="Arial"/>
          <w:color w:val="000000" w:themeColor="text1"/>
          <w:sz w:val="24"/>
          <w:szCs w:val="24"/>
        </w:rPr>
        <w:fldChar w:fldCharType="separate"/>
      </w:r>
      <w:r w:rsidR="00040543" w:rsidRPr="00040543">
        <w:rPr>
          <w:rFonts w:ascii="Arial" w:hAnsi="Arial" w:cs="Arial"/>
          <w:noProof/>
          <w:color w:val="000000" w:themeColor="text1"/>
          <w:sz w:val="24"/>
          <w:szCs w:val="24"/>
        </w:rPr>
        <w:t>1</w:t>
      </w:r>
      <w:r w:rsidRPr="00040543">
        <w:rPr>
          <w:rFonts w:ascii="Arial" w:hAnsi="Arial" w:cs="Arial"/>
          <w:color w:val="000000" w:themeColor="text1"/>
          <w:sz w:val="24"/>
          <w:szCs w:val="24"/>
        </w:rPr>
        <w:fldChar w:fldCharType="end"/>
      </w:r>
      <w:r w:rsidRPr="00040543">
        <w:rPr>
          <w:rFonts w:ascii="Arial" w:hAnsi="Arial" w:cs="Arial"/>
          <w:color w:val="000000" w:themeColor="text1"/>
          <w:sz w:val="24"/>
          <w:szCs w:val="24"/>
        </w:rPr>
        <w:t xml:space="preserve">.4. расширение возможностей участия юридических и физических лиц в закупке товаров, работ, услуг для нужд заказчика и стимулирование такого </w:t>
      </w:r>
      <w:r w:rsidRPr="00040543">
        <w:rPr>
          <w:rFonts w:ascii="Arial" w:hAnsi="Arial" w:cs="Arial"/>
          <w:color w:val="000000" w:themeColor="text1"/>
          <w:sz w:val="24"/>
          <w:szCs w:val="24"/>
        </w:rPr>
        <w:lastRenderedPageBreak/>
        <w:t xml:space="preserve">участия; </w:t>
      </w:r>
    </w:p>
    <w:p w14:paraId="04759DDC"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noProof/>
          <w:color w:val="000000" w:themeColor="text1"/>
          <w:sz w:val="24"/>
          <w:szCs w:val="24"/>
        </w:rPr>
        <w:t>3</w:t>
      </w:r>
      <w:r w:rsidRPr="00040543">
        <w:rPr>
          <w:rFonts w:ascii="Arial" w:hAnsi="Arial" w:cs="Arial"/>
          <w:color w:val="000000" w:themeColor="text1"/>
          <w:sz w:val="24"/>
          <w:szCs w:val="24"/>
        </w:rPr>
        <w:t>.</w:t>
      </w:r>
      <w:r w:rsidRPr="00040543">
        <w:rPr>
          <w:rFonts w:ascii="Arial" w:hAnsi="Arial" w:cs="Arial"/>
          <w:color w:val="000000" w:themeColor="text1"/>
          <w:sz w:val="24"/>
          <w:szCs w:val="24"/>
        </w:rPr>
        <w:fldChar w:fldCharType="begin"/>
      </w:r>
      <w:r w:rsidRPr="00040543">
        <w:rPr>
          <w:rFonts w:ascii="Arial" w:hAnsi="Arial" w:cs="Arial"/>
          <w:color w:val="000000" w:themeColor="text1"/>
          <w:sz w:val="24"/>
          <w:szCs w:val="24"/>
          <w:lang w:val="en-US"/>
        </w:rPr>
        <w:instrText>seq</w:instrText>
      </w:r>
      <w:r w:rsidRPr="00040543">
        <w:rPr>
          <w:rFonts w:ascii="Arial" w:hAnsi="Arial" w:cs="Arial"/>
          <w:color w:val="000000" w:themeColor="text1"/>
          <w:sz w:val="24"/>
          <w:szCs w:val="24"/>
        </w:rPr>
        <w:instrText xml:space="preserve"> пункты \</w:instrText>
      </w:r>
      <w:r w:rsidRPr="00040543">
        <w:rPr>
          <w:rFonts w:ascii="Arial" w:hAnsi="Arial" w:cs="Arial"/>
          <w:color w:val="000000" w:themeColor="text1"/>
          <w:sz w:val="24"/>
          <w:szCs w:val="24"/>
          <w:lang w:val="en-US"/>
        </w:rPr>
        <w:instrText>r</w:instrText>
      </w:r>
      <w:r w:rsidRPr="00040543">
        <w:rPr>
          <w:rFonts w:ascii="Arial" w:hAnsi="Arial" w:cs="Arial"/>
          <w:color w:val="000000" w:themeColor="text1"/>
          <w:sz w:val="24"/>
          <w:szCs w:val="24"/>
        </w:rPr>
        <w:instrText xml:space="preserve"> 1 </w:instrText>
      </w:r>
      <w:r w:rsidRPr="00040543">
        <w:rPr>
          <w:rFonts w:ascii="Arial" w:hAnsi="Arial" w:cs="Arial"/>
          <w:color w:val="000000" w:themeColor="text1"/>
          <w:sz w:val="24"/>
          <w:szCs w:val="24"/>
        </w:rPr>
        <w:fldChar w:fldCharType="separate"/>
      </w:r>
      <w:r w:rsidR="00040543" w:rsidRPr="00040543">
        <w:rPr>
          <w:rFonts w:ascii="Arial" w:hAnsi="Arial" w:cs="Arial"/>
          <w:noProof/>
          <w:color w:val="000000" w:themeColor="text1"/>
          <w:sz w:val="24"/>
          <w:szCs w:val="24"/>
        </w:rPr>
        <w:t>1</w:t>
      </w:r>
      <w:r w:rsidRPr="00040543">
        <w:rPr>
          <w:rFonts w:ascii="Arial" w:hAnsi="Arial" w:cs="Arial"/>
          <w:color w:val="000000" w:themeColor="text1"/>
          <w:sz w:val="24"/>
          <w:szCs w:val="24"/>
        </w:rPr>
        <w:fldChar w:fldCharType="end"/>
      </w:r>
      <w:r w:rsidRPr="00040543">
        <w:rPr>
          <w:rFonts w:ascii="Arial" w:hAnsi="Arial" w:cs="Arial"/>
          <w:color w:val="000000" w:themeColor="text1"/>
          <w:sz w:val="24"/>
          <w:szCs w:val="24"/>
        </w:rPr>
        <w:t>.5. развитие добросовестной конкуренции;</w:t>
      </w:r>
    </w:p>
    <w:p w14:paraId="2F35B5F9"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noProof/>
          <w:color w:val="000000" w:themeColor="text1"/>
          <w:sz w:val="24"/>
          <w:szCs w:val="24"/>
        </w:rPr>
        <w:t>3</w:t>
      </w:r>
      <w:r w:rsidRPr="00040543">
        <w:rPr>
          <w:rFonts w:ascii="Arial" w:hAnsi="Arial" w:cs="Arial"/>
          <w:color w:val="000000" w:themeColor="text1"/>
          <w:sz w:val="24"/>
          <w:szCs w:val="24"/>
        </w:rPr>
        <w:t>.</w:t>
      </w:r>
      <w:r w:rsidRPr="00040543">
        <w:rPr>
          <w:rFonts w:ascii="Arial" w:hAnsi="Arial" w:cs="Arial"/>
          <w:color w:val="000000" w:themeColor="text1"/>
          <w:sz w:val="24"/>
          <w:szCs w:val="24"/>
        </w:rPr>
        <w:fldChar w:fldCharType="begin"/>
      </w:r>
      <w:r w:rsidRPr="00040543">
        <w:rPr>
          <w:rFonts w:ascii="Arial" w:hAnsi="Arial" w:cs="Arial"/>
          <w:color w:val="000000" w:themeColor="text1"/>
          <w:sz w:val="24"/>
          <w:szCs w:val="24"/>
          <w:lang w:val="en-US"/>
        </w:rPr>
        <w:instrText>seq</w:instrText>
      </w:r>
      <w:r w:rsidRPr="00040543">
        <w:rPr>
          <w:rFonts w:ascii="Arial" w:hAnsi="Arial" w:cs="Arial"/>
          <w:color w:val="000000" w:themeColor="text1"/>
          <w:sz w:val="24"/>
          <w:szCs w:val="24"/>
        </w:rPr>
        <w:instrText xml:space="preserve"> пункты \</w:instrText>
      </w:r>
      <w:r w:rsidRPr="00040543">
        <w:rPr>
          <w:rFonts w:ascii="Arial" w:hAnsi="Arial" w:cs="Arial"/>
          <w:color w:val="000000" w:themeColor="text1"/>
          <w:sz w:val="24"/>
          <w:szCs w:val="24"/>
          <w:lang w:val="en-US"/>
        </w:rPr>
        <w:instrText>r</w:instrText>
      </w:r>
      <w:r w:rsidRPr="00040543">
        <w:rPr>
          <w:rFonts w:ascii="Arial" w:hAnsi="Arial" w:cs="Arial"/>
          <w:color w:val="000000" w:themeColor="text1"/>
          <w:sz w:val="24"/>
          <w:szCs w:val="24"/>
        </w:rPr>
        <w:instrText xml:space="preserve"> 1 </w:instrText>
      </w:r>
      <w:r w:rsidRPr="00040543">
        <w:rPr>
          <w:rFonts w:ascii="Arial" w:hAnsi="Arial" w:cs="Arial"/>
          <w:color w:val="000000" w:themeColor="text1"/>
          <w:sz w:val="24"/>
          <w:szCs w:val="24"/>
        </w:rPr>
        <w:fldChar w:fldCharType="separate"/>
      </w:r>
      <w:r w:rsidR="00040543" w:rsidRPr="00040543">
        <w:rPr>
          <w:rFonts w:ascii="Arial" w:hAnsi="Arial" w:cs="Arial"/>
          <w:noProof/>
          <w:color w:val="000000" w:themeColor="text1"/>
          <w:sz w:val="24"/>
          <w:szCs w:val="24"/>
        </w:rPr>
        <w:t>1</w:t>
      </w:r>
      <w:r w:rsidRPr="00040543">
        <w:rPr>
          <w:rFonts w:ascii="Arial" w:hAnsi="Arial" w:cs="Arial"/>
          <w:color w:val="000000" w:themeColor="text1"/>
          <w:sz w:val="24"/>
          <w:szCs w:val="24"/>
        </w:rPr>
        <w:fldChar w:fldCharType="end"/>
      </w:r>
      <w:r w:rsidRPr="00040543">
        <w:rPr>
          <w:rFonts w:ascii="Arial" w:hAnsi="Arial" w:cs="Arial"/>
          <w:color w:val="000000" w:themeColor="text1"/>
          <w:sz w:val="24"/>
          <w:szCs w:val="24"/>
        </w:rPr>
        <w:t>.6. обеспечение гласности и прозрачности закупок;</w:t>
      </w:r>
    </w:p>
    <w:p w14:paraId="3A92DC03"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noProof/>
          <w:color w:val="000000" w:themeColor="text1"/>
          <w:sz w:val="24"/>
          <w:szCs w:val="24"/>
        </w:rPr>
        <w:t>3</w:t>
      </w:r>
      <w:r w:rsidRPr="00040543">
        <w:rPr>
          <w:rFonts w:ascii="Arial" w:hAnsi="Arial" w:cs="Arial"/>
          <w:color w:val="000000" w:themeColor="text1"/>
          <w:sz w:val="24"/>
          <w:szCs w:val="24"/>
        </w:rPr>
        <w:t>.</w:t>
      </w:r>
      <w:r w:rsidRPr="00040543">
        <w:rPr>
          <w:rFonts w:ascii="Arial" w:hAnsi="Arial" w:cs="Arial"/>
          <w:color w:val="000000" w:themeColor="text1"/>
          <w:sz w:val="24"/>
          <w:szCs w:val="24"/>
        </w:rPr>
        <w:fldChar w:fldCharType="begin"/>
      </w:r>
      <w:r w:rsidRPr="00040543">
        <w:rPr>
          <w:rFonts w:ascii="Arial" w:hAnsi="Arial" w:cs="Arial"/>
          <w:color w:val="000000" w:themeColor="text1"/>
          <w:sz w:val="24"/>
          <w:szCs w:val="24"/>
          <w:lang w:val="en-US"/>
        </w:rPr>
        <w:instrText>seq</w:instrText>
      </w:r>
      <w:r w:rsidRPr="00040543">
        <w:rPr>
          <w:rFonts w:ascii="Arial" w:hAnsi="Arial" w:cs="Arial"/>
          <w:color w:val="000000" w:themeColor="text1"/>
          <w:sz w:val="24"/>
          <w:szCs w:val="24"/>
        </w:rPr>
        <w:instrText xml:space="preserve"> пункты \</w:instrText>
      </w:r>
      <w:r w:rsidRPr="00040543">
        <w:rPr>
          <w:rFonts w:ascii="Arial" w:hAnsi="Arial" w:cs="Arial"/>
          <w:color w:val="000000" w:themeColor="text1"/>
          <w:sz w:val="24"/>
          <w:szCs w:val="24"/>
          <w:lang w:val="en-US"/>
        </w:rPr>
        <w:instrText>r</w:instrText>
      </w:r>
      <w:r w:rsidRPr="00040543">
        <w:rPr>
          <w:rFonts w:ascii="Arial" w:hAnsi="Arial" w:cs="Arial"/>
          <w:color w:val="000000" w:themeColor="text1"/>
          <w:sz w:val="24"/>
          <w:szCs w:val="24"/>
        </w:rPr>
        <w:instrText xml:space="preserve"> 1 </w:instrText>
      </w:r>
      <w:r w:rsidRPr="00040543">
        <w:rPr>
          <w:rFonts w:ascii="Arial" w:hAnsi="Arial" w:cs="Arial"/>
          <w:color w:val="000000" w:themeColor="text1"/>
          <w:sz w:val="24"/>
          <w:szCs w:val="24"/>
        </w:rPr>
        <w:fldChar w:fldCharType="separate"/>
      </w:r>
      <w:r w:rsidR="00040543" w:rsidRPr="00040543">
        <w:rPr>
          <w:rFonts w:ascii="Arial" w:hAnsi="Arial" w:cs="Arial"/>
          <w:noProof/>
          <w:color w:val="000000" w:themeColor="text1"/>
          <w:sz w:val="24"/>
          <w:szCs w:val="24"/>
        </w:rPr>
        <w:t>1</w:t>
      </w:r>
      <w:r w:rsidRPr="00040543">
        <w:rPr>
          <w:rFonts w:ascii="Arial" w:hAnsi="Arial" w:cs="Arial"/>
          <w:color w:val="000000" w:themeColor="text1"/>
          <w:sz w:val="24"/>
          <w:szCs w:val="24"/>
        </w:rPr>
        <w:fldChar w:fldCharType="end"/>
      </w:r>
      <w:r w:rsidRPr="00040543">
        <w:rPr>
          <w:rFonts w:ascii="Arial" w:hAnsi="Arial" w:cs="Arial"/>
          <w:color w:val="000000" w:themeColor="text1"/>
          <w:sz w:val="24"/>
          <w:szCs w:val="24"/>
        </w:rPr>
        <w:t>.7. предотвращение коррупции и других злоупотреблений в сфере осуществления закупок.</w:t>
      </w:r>
    </w:p>
    <w:p w14:paraId="2F0F2EAA"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3.2. При закупке товаров, работ, услуг заказчик руководствуется следующими принципами:</w:t>
      </w:r>
    </w:p>
    <w:p w14:paraId="747E05D9"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3.2.1. информационная открытость закупки;</w:t>
      </w:r>
    </w:p>
    <w:p w14:paraId="21B34AB9"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3.2.2. равноправие, справедливость, отсутствие дискриминации и необоснованных ограничений конкуренции по отношению к участникам закупки;</w:t>
      </w:r>
    </w:p>
    <w:p w14:paraId="76465C77"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3.2.3.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04564974"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3.2.4. отсутствие ограничения допуска к участию в закупке путем установления </w:t>
      </w:r>
      <w:proofErr w:type="spellStart"/>
      <w:r w:rsidRPr="00040543">
        <w:rPr>
          <w:rFonts w:ascii="Arial" w:hAnsi="Arial" w:cs="Arial"/>
          <w:color w:val="000000" w:themeColor="text1"/>
          <w:sz w:val="24"/>
          <w:szCs w:val="24"/>
        </w:rPr>
        <w:t>неизмеряемых</w:t>
      </w:r>
      <w:proofErr w:type="spellEnd"/>
      <w:r w:rsidRPr="00040543">
        <w:rPr>
          <w:rFonts w:ascii="Arial" w:hAnsi="Arial" w:cs="Arial"/>
          <w:color w:val="000000" w:themeColor="text1"/>
          <w:sz w:val="24"/>
          <w:szCs w:val="24"/>
        </w:rPr>
        <w:t xml:space="preserve"> требований к участникам закупки.</w:t>
      </w:r>
    </w:p>
    <w:p w14:paraId="7D4CA34E" w14:textId="77777777" w:rsidR="000108E8" w:rsidRPr="00040543" w:rsidRDefault="000108E8" w:rsidP="00040543">
      <w:pPr>
        <w:widowControl w:val="0"/>
        <w:tabs>
          <w:tab w:val="left" w:pos="0"/>
        </w:tabs>
        <w:ind w:right="-1"/>
        <w:jc w:val="center"/>
        <w:rPr>
          <w:rFonts w:ascii="Arial" w:hAnsi="Arial" w:cs="Arial"/>
          <w:color w:val="000000" w:themeColor="text1"/>
          <w:sz w:val="24"/>
          <w:szCs w:val="24"/>
        </w:rPr>
      </w:pPr>
    </w:p>
    <w:p w14:paraId="0021E213" w14:textId="77777777" w:rsidR="000108E8" w:rsidRPr="00040543" w:rsidRDefault="000108E8" w:rsidP="00040543">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4" w:name="_Toc55217649"/>
      <w:r w:rsidRPr="00040543">
        <w:rPr>
          <w:rFonts w:ascii="Arial" w:eastAsia="Times New Roman" w:hAnsi="Arial" w:cs="Arial"/>
          <w:color w:val="000000" w:themeColor="text1"/>
          <w:sz w:val="24"/>
          <w:szCs w:val="24"/>
        </w:rPr>
        <w:t>Глава 4. Правовые основы осуществления закупок заказчиком</w:t>
      </w:r>
      <w:bookmarkEnd w:id="4"/>
    </w:p>
    <w:p w14:paraId="2EEA9466" w14:textId="77777777" w:rsidR="000108E8" w:rsidRPr="00040543" w:rsidRDefault="000108E8" w:rsidP="00040543">
      <w:pPr>
        <w:widowControl w:val="0"/>
        <w:tabs>
          <w:tab w:val="left" w:pos="0"/>
        </w:tabs>
        <w:ind w:right="-1"/>
        <w:jc w:val="center"/>
        <w:rPr>
          <w:rFonts w:ascii="Arial" w:hAnsi="Arial" w:cs="Arial"/>
          <w:color w:val="000000" w:themeColor="text1"/>
          <w:sz w:val="24"/>
          <w:szCs w:val="24"/>
        </w:rPr>
      </w:pPr>
    </w:p>
    <w:p w14:paraId="784BC7F2"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040543">
        <w:rPr>
          <w:rFonts w:ascii="Arial" w:hAnsi="Arial" w:cs="Arial"/>
          <w:color w:val="000000" w:themeColor="text1"/>
          <w:sz w:val="24"/>
          <w:szCs w:val="24"/>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14:paraId="0E4294AA"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4.2. </w:t>
      </w:r>
      <w:proofErr w:type="gramStart"/>
      <w:r w:rsidRPr="00040543">
        <w:rPr>
          <w:rFonts w:ascii="Arial" w:hAnsi="Arial" w:cs="Arial"/>
          <w:color w:val="000000" w:themeColor="text1"/>
          <w:sz w:val="24"/>
          <w:szCs w:val="24"/>
        </w:rPr>
        <w:t>Контроль за</w:t>
      </w:r>
      <w:proofErr w:type="gramEnd"/>
      <w:r w:rsidRPr="00040543">
        <w:rPr>
          <w:rFonts w:ascii="Arial" w:hAnsi="Arial" w:cs="Arial"/>
          <w:color w:val="000000" w:themeColor="text1"/>
          <w:sz w:val="24"/>
          <w:szCs w:val="24"/>
        </w:rPr>
        <w:t xml:space="preserve">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2B4DFA14" w14:textId="77777777" w:rsidR="000108E8" w:rsidRPr="00040543" w:rsidRDefault="000108E8" w:rsidP="00040543">
      <w:pPr>
        <w:widowControl w:val="0"/>
        <w:tabs>
          <w:tab w:val="left" w:pos="0"/>
        </w:tabs>
        <w:ind w:right="-1"/>
        <w:jc w:val="center"/>
        <w:rPr>
          <w:rFonts w:ascii="Arial" w:hAnsi="Arial" w:cs="Arial"/>
          <w:color w:val="000000" w:themeColor="text1"/>
          <w:sz w:val="24"/>
          <w:szCs w:val="24"/>
        </w:rPr>
      </w:pPr>
    </w:p>
    <w:p w14:paraId="697F8D35" w14:textId="77777777" w:rsidR="000108E8" w:rsidRPr="00040543" w:rsidRDefault="000108E8" w:rsidP="00040543">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5" w:name="_Toc55217650"/>
      <w:r w:rsidRPr="00040543">
        <w:rPr>
          <w:rFonts w:ascii="Arial" w:eastAsia="Times New Roman" w:hAnsi="Arial" w:cs="Arial"/>
          <w:color w:val="000000" w:themeColor="text1"/>
          <w:sz w:val="24"/>
          <w:szCs w:val="24"/>
        </w:rPr>
        <w:t>Глава 5. Информационное обеспечение закупок</w:t>
      </w:r>
      <w:bookmarkEnd w:id="5"/>
    </w:p>
    <w:p w14:paraId="5D591014" w14:textId="77777777" w:rsidR="000108E8" w:rsidRPr="00040543" w:rsidRDefault="000108E8" w:rsidP="00040543">
      <w:pPr>
        <w:widowControl w:val="0"/>
        <w:tabs>
          <w:tab w:val="left" w:pos="0"/>
        </w:tabs>
        <w:ind w:right="-1"/>
        <w:jc w:val="center"/>
        <w:rPr>
          <w:rFonts w:ascii="Arial" w:hAnsi="Arial" w:cs="Arial"/>
          <w:color w:val="000000" w:themeColor="text1"/>
          <w:sz w:val="24"/>
          <w:szCs w:val="24"/>
        </w:rPr>
      </w:pPr>
    </w:p>
    <w:p w14:paraId="3CCAC9B3"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14:paraId="4AA8AA39"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5.2. В ЕИС подлежит размещению следующая информация:</w:t>
      </w:r>
    </w:p>
    <w:p w14:paraId="43973083"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5.2.1.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14:paraId="1A2CE955"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5.2.2.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14:paraId="48003041"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5.2.3.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040543">
        <w:rPr>
          <w:rFonts w:ascii="Arial" w:hAnsi="Arial" w:cs="Arial"/>
          <w:color w:val="000000" w:themeColor="text1"/>
          <w:sz w:val="24"/>
          <w:szCs w:val="24"/>
        </w:rPr>
        <w:noBreakHyphen/>
        <w:t>ФЗ;</w:t>
      </w:r>
    </w:p>
    <w:p w14:paraId="4A48074D"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5.2.4.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14:paraId="484CFF12"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5.3. В случае осуществления конкурентной закупки, запроса оферт в электронной форме заказчик размещает в ЕИС следующие документы и сведения: </w:t>
      </w:r>
    </w:p>
    <w:p w14:paraId="4CE2372C"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lastRenderedPageBreak/>
        <w:t xml:space="preserve">5.3.1. извещение об осуществлении закупки и вносимые в него изменения; </w:t>
      </w:r>
    </w:p>
    <w:p w14:paraId="1D6B6076"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5.3.2. документация о закупке (далее также – закупочная документация, документация) и вносимые в нее изменения (за исключением запроса котировок в электронной форме);</w:t>
      </w:r>
    </w:p>
    <w:p w14:paraId="3B6061AA"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5.3.3. проект договора, являющийся неотъемлемой частью документации о закупке;</w:t>
      </w:r>
    </w:p>
    <w:p w14:paraId="7B8F8594"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5.3.4. разъяснения положений закупочной документации;</w:t>
      </w:r>
    </w:p>
    <w:p w14:paraId="4C048244"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5.3.5. протоколы, составляемые в ходе и по результатам закупки.</w:t>
      </w:r>
    </w:p>
    <w:p w14:paraId="64063C26"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5.4.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14:paraId="5E3E68A7"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14:paraId="1B41A942"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14:paraId="4107139B"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4787F7DA"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5.6. </w:t>
      </w:r>
      <w:proofErr w:type="gramStart"/>
      <w:r w:rsidRPr="00040543">
        <w:rPr>
          <w:rFonts w:ascii="Arial" w:hAnsi="Arial" w:cs="Arial"/>
          <w:color w:val="000000" w:themeColor="text1"/>
          <w:sz w:val="24"/>
          <w:szCs w:val="24"/>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w:t>
      </w:r>
      <w:proofErr w:type="gramEnd"/>
      <w:r w:rsidRPr="00040543">
        <w:rPr>
          <w:rFonts w:ascii="Arial" w:hAnsi="Arial" w:cs="Arial"/>
          <w:color w:val="000000" w:themeColor="text1"/>
          <w:sz w:val="24"/>
          <w:szCs w:val="24"/>
        </w:rPr>
        <w:t xml:space="preserve"> технических или иных неполадок, блокирующих доступ к ЕИС, и считается размещенной в установленном порядке. </w:t>
      </w:r>
    </w:p>
    <w:p w14:paraId="463C382B"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14:paraId="0F439886"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5.8. Заказчик вправе не размещать в ЕИС следующие сведения:</w:t>
      </w:r>
    </w:p>
    <w:p w14:paraId="2F3F0A6C"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040543">
        <w:rPr>
          <w:rFonts w:ascii="Arial" w:hAnsi="Arial" w:cs="Arial"/>
          <w:color w:val="000000" w:themeColor="text1"/>
          <w:spacing w:val="-2"/>
          <w:sz w:val="24"/>
          <w:szCs w:val="24"/>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040543">
        <w:rPr>
          <w:rFonts w:ascii="Arial" w:hAnsi="Arial" w:cs="Arial"/>
          <w:color w:val="000000" w:themeColor="text1"/>
          <w:sz w:val="24"/>
          <w:szCs w:val="24"/>
        </w:rPr>
        <w:t>;</w:t>
      </w:r>
    </w:p>
    <w:p w14:paraId="207F9E7D" w14:textId="77777777" w:rsidR="000108E8" w:rsidRPr="00040543" w:rsidRDefault="000108E8" w:rsidP="00040543">
      <w:pPr>
        <w:widowControl w:val="0"/>
        <w:tabs>
          <w:tab w:val="left" w:pos="0"/>
        </w:tabs>
        <w:ind w:right="-1" w:firstLine="567"/>
        <w:rPr>
          <w:rFonts w:ascii="Arial" w:hAnsi="Arial" w:cs="Arial"/>
          <w:color w:val="000000" w:themeColor="text1"/>
          <w:spacing w:val="-2"/>
          <w:sz w:val="24"/>
          <w:szCs w:val="24"/>
        </w:rPr>
      </w:pPr>
      <w:r w:rsidRPr="00040543">
        <w:rPr>
          <w:rFonts w:ascii="Arial" w:hAnsi="Arial" w:cs="Arial"/>
          <w:color w:val="000000" w:themeColor="text1"/>
          <w:spacing w:val="-2"/>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AEFDF4D" w14:textId="77777777" w:rsidR="000108E8" w:rsidRPr="00040543" w:rsidRDefault="000108E8" w:rsidP="00040543">
      <w:pPr>
        <w:widowControl w:val="0"/>
        <w:tabs>
          <w:tab w:val="left" w:pos="0"/>
        </w:tabs>
        <w:ind w:right="-1" w:firstLine="567"/>
        <w:rPr>
          <w:rFonts w:ascii="Arial" w:hAnsi="Arial" w:cs="Arial"/>
          <w:color w:val="000000" w:themeColor="text1"/>
          <w:spacing w:val="-2"/>
          <w:sz w:val="24"/>
          <w:szCs w:val="24"/>
        </w:rPr>
      </w:pPr>
      <w:r w:rsidRPr="00040543">
        <w:rPr>
          <w:rFonts w:ascii="Arial" w:hAnsi="Arial" w:cs="Arial"/>
          <w:color w:val="000000" w:themeColor="text1"/>
          <w:spacing w:val="-2"/>
          <w:sz w:val="24"/>
          <w:szCs w:val="24"/>
        </w:rPr>
        <w:t>о закупке, связанной с заключением и исполнением договора купли</w:t>
      </w:r>
      <w:r w:rsidRPr="00040543">
        <w:rPr>
          <w:rFonts w:ascii="Arial" w:hAnsi="Arial" w:cs="Arial"/>
          <w:color w:val="000000" w:themeColor="text1"/>
          <w:spacing w:val="-2"/>
          <w:sz w:val="24"/>
          <w:szCs w:val="24"/>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F566829" w14:textId="77777777" w:rsidR="000108E8" w:rsidRPr="00040543" w:rsidRDefault="000108E8" w:rsidP="00040543">
      <w:pPr>
        <w:widowControl w:val="0"/>
        <w:tabs>
          <w:tab w:val="left" w:pos="0"/>
        </w:tabs>
        <w:ind w:right="-1" w:firstLine="567"/>
        <w:rPr>
          <w:rFonts w:ascii="Arial" w:hAnsi="Arial" w:cs="Arial"/>
          <w:color w:val="000000" w:themeColor="text1"/>
          <w:spacing w:val="-2"/>
          <w:sz w:val="24"/>
          <w:szCs w:val="24"/>
        </w:rPr>
      </w:pPr>
      <w:r w:rsidRPr="00040543">
        <w:rPr>
          <w:rFonts w:ascii="Arial" w:hAnsi="Arial" w:cs="Arial"/>
          <w:color w:val="000000" w:themeColor="text1"/>
          <w:spacing w:val="-2"/>
          <w:sz w:val="24"/>
          <w:szCs w:val="24"/>
        </w:rPr>
        <w:t>Информация и документы об указанных в данном пункте закупках подлежит включению в ежемесячный отчет, предусмотренный пунктом 29.1 настоящего Положения, и в реестр договоров в случае их направления заказчиком в Федеральное казначейство.</w:t>
      </w:r>
    </w:p>
    <w:p w14:paraId="60B64837" w14:textId="77777777" w:rsidR="000108E8" w:rsidRPr="00040543" w:rsidRDefault="000108E8" w:rsidP="00040543">
      <w:pPr>
        <w:keepNext/>
        <w:keepLines/>
        <w:widowControl w:val="0"/>
        <w:tabs>
          <w:tab w:val="left" w:pos="0"/>
        </w:tabs>
        <w:ind w:right="-1"/>
        <w:jc w:val="center"/>
        <w:outlineLvl w:val="1"/>
        <w:rPr>
          <w:rFonts w:ascii="Arial" w:eastAsia="Times New Roman" w:hAnsi="Arial" w:cs="Arial"/>
          <w:color w:val="000000" w:themeColor="text1"/>
          <w:spacing w:val="-2"/>
          <w:sz w:val="24"/>
          <w:szCs w:val="24"/>
        </w:rPr>
      </w:pPr>
      <w:bookmarkStart w:id="6" w:name="_Toc55217651"/>
      <w:r w:rsidRPr="00040543">
        <w:rPr>
          <w:rFonts w:ascii="Arial" w:eastAsia="Times New Roman" w:hAnsi="Arial" w:cs="Arial"/>
          <w:color w:val="000000" w:themeColor="text1"/>
          <w:sz w:val="24"/>
          <w:szCs w:val="24"/>
        </w:rPr>
        <w:lastRenderedPageBreak/>
        <w:t>Глава</w:t>
      </w:r>
      <w:r w:rsidRPr="00040543">
        <w:rPr>
          <w:rFonts w:ascii="Arial" w:eastAsia="Times New Roman" w:hAnsi="Arial" w:cs="Arial"/>
          <w:color w:val="000000" w:themeColor="text1"/>
          <w:spacing w:val="-2"/>
          <w:sz w:val="24"/>
          <w:szCs w:val="24"/>
        </w:rPr>
        <w:t xml:space="preserve"> 6. Планирование закупок</w:t>
      </w:r>
      <w:bookmarkEnd w:id="6"/>
    </w:p>
    <w:p w14:paraId="4BFD6163" w14:textId="77777777" w:rsidR="000108E8" w:rsidRPr="00040543" w:rsidRDefault="000108E8" w:rsidP="00040543">
      <w:pPr>
        <w:widowControl w:val="0"/>
        <w:tabs>
          <w:tab w:val="left" w:pos="0"/>
        </w:tabs>
        <w:ind w:right="-1"/>
        <w:jc w:val="center"/>
        <w:rPr>
          <w:rFonts w:ascii="Arial" w:hAnsi="Arial" w:cs="Arial"/>
          <w:color w:val="000000" w:themeColor="text1"/>
          <w:spacing w:val="-2"/>
          <w:sz w:val="24"/>
          <w:szCs w:val="24"/>
        </w:rPr>
      </w:pPr>
    </w:p>
    <w:p w14:paraId="528DF306" w14:textId="77777777" w:rsidR="000108E8" w:rsidRPr="00040543" w:rsidRDefault="000108E8" w:rsidP="00040543">
      <w:pPr>
        <w:widowControl w:val="0"/>
        <w:tabs>
          <w:tab w:val="left" w:pos="0"/>
        </w:tabs>
        <w:ind w:right="-1" w:firstLine="567"/>
        <w:rPr>
          <w:rFonts w:ascii="Arial" w:hAnsi="Arial" w:cs="Arial"/>
          <w:color w:val="000000" w:themeColor="text1"/>
          <w:spacing w:val="-2"/>
          <w:sz w:val="24"/>
          <w:szCs w:val="24"/>
        </w:rPr>
      </w:pPr>
      <w:r w:rsidRPr="00040543">
        <w:rPr>
          <w:rFonts w:ascii="Arial" w:hAnsi="Arial" w:cs="Arial"/>
          <w:color w:val="000000" w:themeColor="text1"/>
          <w:spacing w:val="-2"/>
          <w:sz w:val="24"/>
          <w:szCs w:val="24"/>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14:paraId="2AB101C6" w14:textId="77777777" w:rsidR="000108E8" w:rsidRPr="00040543" w:rsidRDefault="000108E8" w:rsidP="00040543">
      <w:pPr>
        <w:widowControl w:val="0"/>
        <w:tabs>
          <w:tab w:val="left" w:pos="0"/>
        </w:tabs>
        <w:ind w:right="-1" w:firstLine="567"/>
        <w:rPr>
          <w:rFonts w:ascii="Arial" w:hAnsi="Arial" w:cs="Arial"/>
          <w:color w:val="000000" w:themeColor="text1"/>
          <w:spacing w:val="-2"/>
          <w:sz w:val="24"/>
          <w:szCs w:val="24"/>
        </w:rPr>
      </w:pPr>
      <w:r w:rsidRPr="00040543">
        <w:rPr>
          <w:rFonts w:ascii="Arial" w:hAnsi="Arial" w:cs="Arial"/>
          <w:color w:val="000000" w:themeColor="text1"/>
          <w:spacing w:val="-2"/>
          <w:sz w:val="24"/>
          <w:szCs w:val="24"/>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639DE58A" w14:textId="77777777" w:rsidR="000108E8" w:rsidRPr="00040543" w:rsidRDefault="000108E8" w:rsidP="00040543">
      <w:pPr>
        <w:widowControl w:val="0"/>
        <w:tabs>
          <w:tab w:val="left" w:pos="0"/>
        </w:tabs>
        <w:ind w:right="-1" w:firstLine="567"/>
        <w:rPr>
          <w:rFonts w:ascii="Arial" w:hAnsi="Arial" w:cs="Arial"/>
          <w:color w:val="000000" w:themeColor="text1"/>
          <w:spacing w:val="-2"/>
          <w:sz w:val="24"/>
          <w:szCs w:val="24"/>
        </w:rPr>
      </w:pPr>
      <w:r w:rsidRPr="00040543">
        <w:rPr>
          <w:rFonts w:ascii="Arial" w:hAnsi="Arial" w:cs="Arial"/>
          <w:color w:val="000000" w:themeColor="text1"/>
          <w:spacing w:val="-2"/>
          <w:sz w:val="24"/>
          <w:szCs w:val="24"/>
        </w:rPr>
        <w:t xml:space="preserve">6.3. Утвержденный план закупок, а также изменения плана закупки подлежат размещению в ЕИС в течение десяти календарных дней </w:t>
      </w:r>
      <w:proofErr w:type="gramStart"/>
      <w:r w:rsidRPr="00040543">
        <w:rPr>
          <w:rFonts w:ascii="Arial" w:hAnsi="Arial" w:cs="Arial"/>
          <w:color w:val="000000" w:themeColor="text1"/>
          <w:spacing w:val="-2"/>
          <w:sz w:val="24"/>
          <w:szCs w:val="24"/>
        </w:rPr>
        <w:t>с даты утверждения</w:t>
      </w:r>
      <w:proofErr w:type="gramEnd"/>
      <w:r w:rsidRPr="00040543">
        <w:rPr>
          <w:rFonts w:ascii="Arial" w:hAnsi="Arial" w:cs="Arial"/>
          <w:color w:val="000000" w:themeColor="text1"/>
          <w:spacing w:val="-2"/>
          <w:sz w:val="24"/>
          <w:szCs w:val="24"/>
        </w:rPr>
        <w:t xml:space="preserve"> плана закупки (изменений плана закупки). </w:t>
      </w:r>
    </w:p>
    <w:p w14:paraId="3B7BCC74" w14:textId="77777777" w:rsidR="000108E8" w:rsidRPr="00040543" w:rsidRDefault="000108E8" w:rsidP="00040543">
      <w:pPr>
        <w:widowControl w:val="0"/>
        <w:tabs>
          <w:tab w:val="left" w:pos="0"/>
        </w:tabs>
        <w:ind w:right="-1" w:firstLine="567"/>
        <w:rPr>
          <w:rFonts w:ascii="Arial" w:hAnsi="Arial" w:cs="Arial"/>
          <w:color w:val="000000" w:themeColor="text1"/>
          <w:spacing w:val="-2"/>
          <w:sz w:val="24"/>
          <w:szCs w:val="24"/>
        </w:rPr>
      </w:pPr>
      <w:r w:rsidRPr="00040543">
        <w:rPr>
          <w:rFonts w:ascii="Arial" w:hAnsi="Arial" w:cs="Arial"/>
          <w:color w:val="000000" w:themeColor="text1"/>
          <w:spacing w:val="-2"/>
          <w:sz w:val="24"/>
          <w:szCs w:val="24"/>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040543">
        <w:rPr>
          <w:rFonts w:ascii="Arial" w:hAnsi="Arial" w:cs="Arial"/>
          <w:color w:val="000000" w:themeColor="text1"/>
          <w:sz w:val="24"/>
          <w:szCs w:val="24"/>
        </w:rPr>
        <w:t>локальными актами заказчика,</w:t>
      </w:r>
      <w:r w:rsidRPr="00040543">
        <w:rPr>
          <w:rFonts w:ascii="Arial" w:hAnsi="Arial" w:cs="Arial"/>
          <w:color w:val="000000" w:themeColor="text1"/>
          <w:spacing w:val="-2"/>
          <w:sz w:val="24"/>
          <w:szCs w:val="24"/>
        </w:rPr>
        <w:t xml:space="preserve"> в том числе в случаях:</w:t>
      </w:r>
    </w:p>
    <w:p w14:paraId="175F5882" w14:textId="77777777" w:rsidR="000108E8" w:rsidRPr="00040543" w:rsidRDefault="000108E8" w:rsidP="00040543">
      <w:pPr>
        <w:widowControl w:val="0"/>
        <w:tabs>
          <w:tab w:val="left" w:pos="0"/>
        </w:tabs>
        <w:ind w:right="-1" w:firstLine="567"/>
        <w:rPr>
          <w:rFonts w:ascii="Arial" w:hAnsi="Arial" w:cs="Arial"/>
          <w:color w:val="000000" w:themeColor="text1"/>
          <w:spacing w:val="-2"/>
          <w:sz w:val="24"/>
          <w:szCs w:val="24"/>
        </w:rPr>
      </w:pPr>
      <w:proofErr w:type="gramStart"/>
      <w:r w:rsidRPr="00040543">
        <w:rPr>
          <w:rFonts w:ascii="Arial" w:hAnsi="Arial" w:cs="Arial"/>
          <w:color w:val="000000" w:themeColor="text1"/>
          <w:spacing w:val="-2"/>
          <w:sz w:val="24"/>
          <w:szCs w:val="24"/>
        </w:rPr>
        <w:t>6.4.1. изменения потребности в товарах (работах, услугах), в том числе сроков их приобретения, способа осуществления закупки и срока исполнения договора;</w:t>
      </w:r>
      <w:proofErr w:type="gramEnd"/>
    </w:p>
    <w:p w14:paraId="3FD328F3"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pacing w:val="-2"/>
          <w:sz w:val="24"/>
          <w:szCs w:val="24"/>
        </w:rPr>
        <w:t>6.4.</w:t>
      </w:r>
      <w:r w:rsidRPr="00040543">
        <w:rPr>
          <w:rFonts w:ascii="Arial" w:hAnsi="Arial" w:cs="Arial"/>
          <w:color w:val="000000" w:themeColor="text1"/>
          <w:sz w:val="24"/>
          <w:szCs w:val="24"/>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22D6D52F"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6.5. План закупки инновационной продукции, высокотехнологичной продукции, лекарственных средств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14:paraId="26BD3CEC"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6.6.</w:t>
      </w:r>
      <w:r w:rsidRPr="00040543">
        <w:rPr>
          <w:rFonts w:ascii="Arial" w:hAnsi="Arial" w:cs="Arial"/>
          <w:color w:val="000000" w:themeColor="text1"/>
          <w:sz w:val="24"/>
          <w:szCs w:val="24"/>
          <w:vertAlign w:val="superscript"/>
        </w:rPr>
        <w:footnoteReference w:id="1"/>
      </w:r>
      <w:r w:rsidRPr="00040543">
        <w:rPr>
          <w:rFonts w:ascii="Arial" w:hAnsi="Arial" w:cs="Arial"/>
          <w:color w:val="000000" w:themeColor="text1"/>
          <w:sz w:val="24"/>
          <w:szCs w:val="24"/>
        </w:rPr>
        <w:t xml:space="preserve">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44D70333"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14:paraId="07A290B9"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6.8. 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w:t>
      </w:r>
      <w:proofErr w:type="gramStart"/>
      <w:r w:rsidRPr="00040543">
        <w:rPr>
          <w:rFonts w:ascii="Arial" w:hAnsi="Arial" w:cs="Arial"/>
          <w:color w:val="000000" w:themeColor="text1"/>
          <w:sz w:val="24"/>
          <w:szCs w:val="24"/>
        </w:rPr>
        <w:t>заказчика</w:t>
      </w:r>
      <w:proofErr w:type="gramEnd"/>
      <w:r w:rsidRPr="00040543">
        <w:rPr>
          <w:rFonts w:ascii="Arial" w:hAnsi="Arial" w:cs="Arial"/>
          <w:color w:val="000000" w:themeColor="text1"/>
          <w:sz w:val="24"/>
          <w:szCs w:val="24"/>
        </w:rPr>
        <w:t xml:space="preserve"> с учетом установленных законодательством требований.</w:t>
      </w:r>
    </w:p>
    <w:p w14:paraId="0296D0D8" w14:textId="77777777" w:rsidR="000108E8" w:rsidRPr="00040543" w:rsidRDefault="000108E8" w:rsidP="00040543">
      <w:pPr>
        <w:widowControl w:val="0"/>
        <w:tabs>
          <w:tab w:val="left" w:pos="0"/>
        </w:tabs>
        <w:ind w:right="-1"/>
        <w:jc w:val="center"/>
        <w:rPr>
          <w:rFonts w:ascii="Arial" w:hAnsi="Arial" w:cs="Arial"/>
          <w:color w:val="000000" w:themeColor="text1"/>
          <w:sz w:val="24"/>
          <w:szCs w:val="24"/>
        </w:rPr>
      </w:pPr>
    </w:p>
    <w:p w14:paraId="6ED69474" w14:textId="77777777" w:rsidR="000108E8" w:rsidRPr="00040543" w:rsidRDefault="000108E8" w:rsidP="00040543">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7" w:name="_Toc55217652"/>
      <w:r w:rsidRPr="00040543">
        <w:rPr>
          <w:rFonts w:ascii="Arial" w:eastAsia="Times New Roman" w:hAnsi="Arial" w:cs="Arial"/>
          <w:color w:val="000000" w:themeColor="text1"/>
          <w:sz w:val="24"/>
          <w:szCs w:val="24"/>
        </w:rPr>
        <w:t>Глава 7. Способы осуществления закупок</w:t>
      </w:r>
      <w:bookmarkEnd w:id="7"/>
    </w:p>
    <w:p w14:paraId="390A29DE" w14:textId="77777777" w:rsidR="000108E8" w:rsidRPr="00040543" w:rsidRDefault="000108E8" w:rsidP="00040543">
      <w:pPr>
        <w:widowControl w:val="0"/>
        <w:tabs>
          <w:tab w:val="left" w:pos="0"/>
        </w:tabs>
        <w:ind w:right="-1"/>
        <w:jc w:val="center"/>
        <w:rPr>
          <w:rFonts w:ascii="Arial" w:hAnsi="Arial" w:cs="Arial"/>
          <w:color w:val="000000" w:themeColor="text1"/>
          <w:sz w:val="24"/>
          <w:szCs w:val="24"/>
        </w:rPr>
      </w:pPr>
    </w:p>
    <w:p w14:paraId="55F500A4"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332668FF"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lastRenderedPageBreak/>
        <w:t>7.2. Конкурентной закупкой является закупка, осуществляемая с одновременным соблюдением условий, указанных в части 3 статьи 3 Закона № 223-ФЗ.</w:t>
      </w:r>
    </w:p>
    <w:p w14:paraId="6396DB2C"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7.3. Конкурентные закупки осуществляются следующими способами:</w:t>
      </w:r>
    </w:p>
    <w:p w14:paraId="2D630D56"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7.3.1. открытый конкурс;</w:t>
      </w:r>
    </w:p>
    <w:p w14:paraId="4C037ABA"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7.3.2. конкурс в электронной форме;</w:t>
      </w:r>
    </w:p>
    <w:p w14:paraId="3C880D48"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7.3.3. закрытый конкурс;</w:t>
      </w:r>
    </w:p>
    <w:p w14:paraId="4A726995"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7.3.4. открытый аукцион;</w:t>
      </w:r>
    </w:p>
    <w:p w14:paraId="22495E95"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7.3.5. аукцион в электронной форме;</w:t>
      </w:r>
    </w:p>
    <w:p w14:paraId="73BE51B8"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7.3.6. закрытый аукцион;</w:t>
      </w:r>
    </w:p>
    <w:p w14:paraId="6751E6A5"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7.3.7. запрос котировок в электронной форме;</w:t>
      </w:r>
    </w:p>
    <w:p w14:paraId="4C0A29DF"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7.3.8. закрытый запрос котировок;</w:t>
      </w:r>
    </w:p>
    <w:p w14:paraId="3CF5395D"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7.3.9. запрос цен в электронной форме;</w:t>
      </w:r>
    </w:p>
    <w:p w14:paraId="26A66719"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7.3.10. запрос предложений в электронной форме;</w:t>
      </w:r>
    </w:p>
    <w:p w14:paraId="58CDFA67"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7.3.11. закрытый запрос предложений.</w:t>
      </w:r>
    </w:p>
    <w:p w14:paraId="710C36D4"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7.4. 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14:paraId="7CA0550E"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запрос оферт в электронной форме;</w:t>
      </w:r>
    </w:p>
    <w:p w14:paraId="2DEBE59C"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закупка у единственного поставщика (подрядчика, исполнителя).</w:t>
      </w:r>
    </w:p>
    <w:p w14:paraId="4DD45E53"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7.5. Закупки могут включать несколько лотов, по каждому из которых может быть </w:t>
      </w:r>
      <w:proofErr w:type="gramStart"/>
      <w:r w:rsidRPr="00040543">
        <w:rPr>
          <w:rFonts w:ascii="Arial" w:hAnsi="Arial" w:cs="Arial"/>
          <w:color w:val="000000" w:themeColor="text1"/>
          <w:sz w:val="24"/>
          <w:szCs w:val="24"/>
        </w:rPr>
        <w:t>выбран отдельный победитель и заключен</w:t>
      </w:r>
      <w:proofErr w:type="gramEnd"/>
      <w:r w:rsidRPr="00040543">
        <w:rPr>
          <w:rFonts w:ascii="Arial" w:hAnsi="Arial" w:cs="Arial"/>
          <w:color w:val="000000" w:themeColor="text1"/>
          <w:sz w:val="24"/>
          <w:szCs w:val="24"/>
        </w:rPr>
        <w:t xml:space="preserve"> отдельный договор. </w:t>
      </w:r>
    </w:p>
    <w:p w14:paraId="67336905" w14:textId="77777777" w:rsidR="000108E8" w:rsidRPr="00040543" w:rsidRDefault="000108E8" w:rsidP="00040543">
      <w:pPr>
        <w:widowControl w:val="0"/>
        <w:tabs>
          <w:tab w:val="left" w:pos="0"/>
        </w:tabs>
        <w:autoSpaceDE w:val="0"/>
        <w:autoSpaceDN w:val="0"/>
        <w:adjustRightInd w:val="0"/>
        <w:ind w:right="-1" w:firstLine="567"/>
        <w:rPr>
          <w:rFonts w:ascii="Arial" w:hAnsi="Arial" w:cs="Arial"/>
          <w:color w:val="000000" w:themeColor="text1"/>
          <w:sz w:val="24"/>
          <w:szCs w:val="24"/>
        </w:rPr>
      </w:pPr>
      <w:r w:rsidRPr="00040543">
        <w:rPr>
          <w:rFonts w:ascii="Arial" w:hAnsi="Arial" w:cs="Arial"/>
          <w:color w:val="000000" w:themeColor="text1"/>
          <w:sz w:val="24"/>
          <w:szCs w:val="24"/>
        </w:rPr>
        <w:t>7.6.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 Закупка товаров, работ и услуг, включенных в указанный перечень, может не осуществляться в электронной форме в установленных Правительством Российской Федерации случаях.</w:t>
      </w:r>
    </w:p>
    <w:p w14:paraId="3A50E0F9"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7.7. Заказчик вправе проводить конкурентные закупки не в электронной форме в объеме, не превышающем 10 процентов от общего годового объема закупок, осуществленных конкурентными способами, в стоимостном выражении.  </w:t>
      </w:r>
    </w:p>
    <w:p w14:paraId="4BD38979"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14:paraId="0D4DB8B5"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14:paraId="79B3B1BF"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7.9.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14:paraId="7DB6DCDA"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14:paraId="6B4389C2"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7.11. Условия и порядок применения конкурентных закупок изложены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разделах 2 – 7 настоящего Положения.</w:t>
      </w:r>
    </w:p>
    <w:p w14:paraId="1908CD57"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7.12. Закупки в электронной форме осуществляются посредством функционала электронной площадки. Общие требования к</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осуществлению конкурентных закупок в электронной форме устанавливаются статьей 3.3 Закона № 223-ФЗ и требованиями настоящего Положения.</w:t>
      </w:r>
    </w:p>
    <w:p w14:paraId="01BA51CF"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7.13. Закупки в электронной форме проводятся на электронных площадках, функционал которых должен предоставлять возможность осуществления всех </w:t>
      </w:r>
      <w:r w:rsidRPr="00040543">
        <w:rPr>
          <w:rFonts w:ascii="Arial" w:hAnsi="Arial" w:cs="Arial"/>
          <w:color w:val="000000" w:themeColor="text1"/>
          <w:sz w:val="24"/>
          <w:szCs w:val="24"/>
        </w:rPr>
        <w:lastRenderedPageBreak/>
        <w:t>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14:paraId="63E12573" w14:textId="77777777" w:rsidR="000108E8" w:rsidRPr="00040543" w:rsidRDefault="000108E8" w:rsidP="00040543">
      <w:pPr>
        <w:widowControl w:val="0"/>
        <w:tabs>
          <w:tab w:val="left" w:pos="0"/>
        </w:tabs>
        <w:ind w:right="-1"/>
        <w:jc w:val="center"/>
        <w:rPr>
          <w:rFonts w:ascii="Arial" w:hAnsi="Arial" w:cs="Arial"/>
          <w:color w:val="000000" w:themeColor="text1"/>
          <w:sz w:val="24"/>
          <w:szCs w:val="24"/>
        </w:rPr>
      </w:pPr>
    </w:p>
    <w:p w14:paraId="4F668FE9" w14:textId="77777777" w:rsidR="000108E8" w:rsidRPr="00040543" w:rsidRDefault="000108E8" w:rsidP="00040543">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8" w:name="_Toc55217653"/>
      <w:r w:rsidRPr="00040543">
        <w:rPr>
          <w:rFonts w:ascii="Arial" w:eastAsia="Times New Roman" w:hAnsi="Arial" w:cs="Arial"/>
          <w:color w:val="000000" w:themeColor="text1"/>
          <w:sz w:val="24"/>
          <w:szCs w:val="24"/>
        </w:rPr>
        <w:t>Глава 8. Требования к извещению об осуществлении закупки, документации о закупке</w:t>
      </w:r>
      <w:bookmarkEnd w:id="8"/>
    </w:p>
    <w:p w14:paraId="2CABB40A" w14:textId="77777777" w:rsidR="000108E8" w:rsidRPr="00040543" w:rsidRDefault="000108E8" w:rsidP="00040543">
      <w:pPr>
        <w:widowControl w:val="0"/>
        <w:tabs>
          <w:tab w:val="left" w:pos="0"/>
        </w:tabs>
        <w:ind w:right="-1"/>
        <w:jc w:val="center"/>
        <w:rPr>
          <w:rFonts w:ascii="Arial" w:hAnsi="Arial" w:cs="Arial"/>
          <w:color w:val="000000" w:themeColor="text1"/>
          <w:sz w:val="24"/>
          <w:szCs w:val="24"/>
        </w:rPr>
      </w:pPr>
    </w:p>
    <w:p w14:paraId="5226A7AB"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8.1. При проведении конкурентной закупки открытым способом, запроса оферт в электронной форме заказчик </w:t>
      </w:r>
      <w:proofErr w:type="gramStart"/>
      <w:r w:rsidRPr="00040543">
        <w:rPr>
          <w:rFonts w:ascii="Arial" w:hAnsi="Arial" w:cs="Arial"/>
          <w:color w:val="000000" w:themeColor="text1"/>
          <w:sz w:val="24"/>
          <w:szCs w:val="24"/>
        </w:rPr>
        <w:t>разрабатывает и утверждает</w:t>
      </w:r>
      <w:proofErr w:type="gramEnd"/>
      <w:r w:rsidRPr="00040543">
        <w:rPr>
          <w:rFonts w:ascii="Arial" w:hAnsi="Arial" w:cs="Arial"/>
          <w:color w:val="000000" w:themeColor="text1"/>
          <w:sz w:val="24"/>
          <w:szCs w:val="24"/>
        </w:rPr>
        <w:t xml:space="preserve"> документацию о закупке (за исключением проведения запроса котировок в электронной форме), которая размещается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ЕИС вместе с извещением об осуществлении закупки (далее также – извещение, извещение о закупке).</w:t>
      </w:r>
    </w:p>
    <w:p w14:paraId="2FFB2244"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8.2. Извещение и документация о конкурентной закупке, о проведении запроса оферт в электронной форме размещаются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ЕИС одновременно. Заказчик имеет право </w:t>
      </w:r>
      <w:proofErr w:type="gramStart"/>
      <w:r w:rsidRPr="00040543">
        <w:rPr>
          <w:rFonts w:ascii="Arial" w:hAnsi="Arial" w:cs="Arial"/>
          <w:color w:val="000000" w:themeColor="text1"/>
          <w:sz w:val="24"/>
          <w:szCs w:val="24"/>
        </w:rPr>
        <w:t>разместить извещение</w:t>
      </w:r>
      <w:proofErr w:type="gramEnd"/>
      <w:r w:rsidRPr="00040543">
        <w:rPr>
          <w:rFonts w:ascii="Arial" w:hAnsi="Arial" w:cs="Arial"/>
          <w:color w:val="000000" w:themeColor="text1"/>
          <w:sz w:val="24"/>
          <w:szCs w:val="24"/>
        </w:rPr>
        <w:t xml:space="preserve">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документацию о закупке в дополнительных источниках информации.</w:t>
      </w:r>
    </w:p>
    <w:p w14:paraId="505E47B2"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8.3. Извещение должно содержать следующие сведения:</w:t>
      </w:r>
    </w:p>
    <w:p w14:paraId="4BF14BF5"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8.3.1. способ осуществления закупки;</w:t>
      </w:r>
    </w:p>
    <w:p w14:paraId="02FBDD1C"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8.3.2. наименование, место нахождения, почтовый адрес, адрес электронной почты, номер контактного телефона заказчика, с указанием информации об</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уполномоченном лице заказчика, ответственном за осуществление закупки; </w:t>
      </w:r>
    </w:p>
    <w:p w14:paraId="135E2C41"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8.3.3.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1ED46C1F"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8.3.4. место поставки товара, выполнения работы, оказания услуги (в случае если в отношении предмета закупки предусмотрена разбивка на </w:t>
      </w:r>
      <w:proofErr w:type="gramStart"/>
      <w:r w:rsidRPr="00040543">
        <w:rPr>
          <w:rFonts w:ascii="Arial" w:hAnsi="Arial" w:cs="Arial"/>
          <w:color w:val="000000" w:themeColor="text1"/>
          <w:sz w:val="24"/>
          <w:szCs w:val="24"/>
        </w:rPr>
        <w:t>лоты, перечисленные в настоящем подпункте сведения указываются</w:t>
      </w:r>
      <w:proofErr w:type="gramEnd"/>
      <w:r w:rsidRPr="00040543">
        <w:rPr>
          <w:rFonts w:ascii="Arial" w:hAnsi="Arial" w:cs="Arial"/>
          <w:color w:val="000000" w:themeColor="text1"/>
          <w:sz w:val="24"/>
          <w:szCs w:val="24"/>
        </w:rPr>
        <w:t xml:space="preserve"> в отношении каждого лота);</w:t>
      </w:r>
    </w:p>
    <w:p w14:paraId="564495B6"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8.3.5. сведения о начальной (максимальной) цене договора (цене лота), либо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040543">
        <w:rPr>
          <w:rFonts w:ascii="Arial" w:eastAsia="Times New Roman" w:hAnsi="Arial" w:cs="Arial"/>
          <w:color w:val="000000" w:themeColor="text1"/>
          <w:sz w:val="24"/>
          <w:szCs w:val="24"/>
        </w:rPr>
        <w:t>в случае осуществления закупки в соответствии с главой 17 настоящего Положения</w:t>
      </w:r>
      <w:r w:rsidRPr="00040543">
        <w:rPr>
          <w:rFonts w:ascii="Arial" w:hAnsi="Arial" w:cs="Arial"/>
          <w:color w:val="000000" w:themeColor="text1"/>
          <w:sz w:val="24"/>
          <w:szCs w:val="24"/>
        </w:rPr>
        <w:t>;</w:t>
      </w:r>
      <w:proofErr w:type="gramEnd"/>
    </w:p>
    <w:p w14:paraId="203046A7"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8.3.6.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77133ED8"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8.3.7. порядок, дата начала, дата и время окончания срока подачи заявок на</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участие в закупке (этапах закупки) и порядок подведения итогов закупки (этапов закупки);</w:t>
      </w:r>
    </w:p>
    <w:p w14:paraId="385EDDEE"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8.3.8. адрес электронной площадки в сети «Интернет» (при осуществлении закупки в электронной форме);</w:t>
      </w:r>
    </w:p>
    <w:p w14:paraId="2A74B7DF"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8.3.9. иные сведения</w:t>
      </w:r>
      <w:r w:rsidRPr="00040543">
        <w:rPr>
          <w:rFonts w:ascii="Arial" w:hAnsi="Arial" w:cs="Arial"/>
          <w:color w:val="000000" w:themeColor="text1"/>
          <w:sz w:val="24"/>
          <w:szCs w:val="24"/>
          <w:vertAlign w:val="superscript"/>
        </w:rPr>
        <w:footnoteReference w:id="2"/>
      </w:r>
      <w:r w:rsidRPr="00040543">
        <w:rPr>
          <w:rFonts w:ascii="Arial" w:hAnsi="Arial" w:cs="Arial"/>
          <w:color w:val="000000" w:themeColor="text1"/>
          <w:sz w:val="24"/>
          <w:szCs w:val="24"/>
        </w:rPr>
        <w:t>.</w:t>
      </w:r>
    </w:p>
    <w:p w14:paraId="5ABEB9A1"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8.4. Документация о конкурентной закупке должна содержать следующие сведения:</w:t>
      </w:r>
    </w:p>
    <w:p w14:paraId="61E44A99"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8.4.1. описание предмета такой закупки в соответствии с главой 11 настоящего Положения;</w:t>
      </w:r>
    </w:p>
    <w:p w14:paraId="0E0ECC1E"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 xml:space="preserve">8.4.2. требования к безопасности, качеству, техническим характеристикам, функциональным характеристикам (потребительским свойствам) товара, работы, </w:t>
      </w:r>
      <w:r w:rsidRPr="00040543">
        <w:rPr>
          <w:rFonts w:ascii="Arial" w:hAnsi="Arial" w:cs="Arial"/>
          <w:color w:val="000000" w:themeColor="text1"/>
          <w:sz w:val="24"/>
          <w:szCs w:val="24"/>
        </w:rPr>
        <w:lastRenderedPageBreak/>
        <w:t>услуги, к размерам, упаковке, отгрузке товара, к результатам работы, установленные заказчиком и предусмотренные техническими регламентами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соответствии с законодательством Российской Федерации о техническом регулировании, документами, разрабатываемыми и применяемыми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национальной системе стандартизации, принятыми в соответствии с</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законодательством Российской Федерации о стандартизации, иные требования, связанные с определением соответствия</w:t>
      </w:r>
      <w:proofErr w:type="gramEnd"/>
      <w:r w:rsidRPr="00040543">
        <w:rPr>
          <w:rFonts w:ascii="Arial" w:hAnsi="Arial" w:cs="Arial"/>
          <w:color w:val="000000" w:themeColor="text1"/>
          <w:sz w:val="24"/>
          <w:szCs w:val="24"/>
        </w:rPr>
        <w:t xml:space="preserve"> поставляемого товара, выполняемой работы, оказываемой услуги потребностям заказчика.</w:t>
      </w:r>
    </w:p>
    <w:p w14:paraId="68B94A07"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Если заказчиком в документации о закупке не используются установленные в соответствии с законодательством Российской Федерации 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техническом регулировании, законодательством Российской Федерации 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результатам работы, в документации о закупке должно содержаться обоснование необходимости использования иных требований, связанных с</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определением соответствия поставляемого</w:t>
      </w:r>
      <w:proofErr w:type="gramEnd"/>
      <w:r w:rsidRPr="00040543">
        <w:rPr>
          <w:rFonts w:ascii="Arial" w:hAnsi="Arial" w:cs="Arial"/>
          <w:color w:val="000000" w:themeColor="text1"/>
          <w:sz w:val="24"/>
          <w:szCs w:val="24"/>
        </w:rPr>
        <w:t xml:space="preserve"> товара, выполняемой работы, оказываемой услуги потребностям заказчика;</w:t>
      </w:r>
    </w:p>
    <w:p w14:paraId="2759D20D"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8.4.3. требования к содержанию, форме, оформлению и составу заявки на</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участие в закупке, в том числе указание на количество частей, из которых состоит заявка на участие в электронном аукционе; </w:t>
      </w:r>
    </w:p>
    <w:p w14:paraId="3BDBF897"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8.4.4.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качественных характеристик;</w:t>
      </w:r>
    </w:p>
    <w:p w14:paraId="00DC97B8"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8.4.5. место, условия и сроки (периоды) поставки товара, выполнения работы, оказания услуги;</w:t>
      </w:r>
    </w:p>
    <w:p w14:paraId="29B51FAC"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8.4.6. сведения о начальной (максимальной) цене договора (цене лота), либо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040543">
        <w:rPr>
          <w:rFonts w:ascii="Arial" w:eastAsia="Times New Roman" w:hAnsi="Arial" w:cs="Arial"/>
          <w:color w:val="000000" w:themeColor="text1"/>
          <w:sz w:val="24"/>
          <w:szCs w:val="24"/>
        </w:rPr>
        <w:t>в случае осуществления закупки в соответствии с главой 17 настоящего Положения</w:t>
      </w:r>
      <w:r w:rsidRPr="00040543">
        <w:rPr>
          <w:rFonts w:ascii="Arial" w:hAnsi="Arial" w:cs="Arial"/>
          <w:color w:val="000000" w:themeColor="text1"/>
          <w:sz w:val="24"/>
          <w:szCs w:val="24"/>
        </w:rPr>
        <w:t>;</w:t>
      </w:r>
      <w:proofErr w:type="gramEnd"/>
    </w:p>
    <w:p w14:paraId="248CDB4F"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8.4.7. форма, сроки и порядок оплаты товара, работы, услуги;</w:t>
      </w:r>
    </w:p>
    <w:p w14:paraId="4AC6322A"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8.4.8. порядок формирования цены договора (цены лота) с учетом или без</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учета расходов на перевозку, страхование, уплату таможенных пошлин, налогов и других обязательных платежей;</w:t>
      </w:r>
    </w:p>
    <w:p w14:paraId="307F49E4"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8.4.9. информация о валюте, используемой для формирования цены договора и расчетов с поставщиком (подрядчиком, исполнителем);</w:t>
      </w:r>
    </w:p>
    <w:p w14:paraId="1E427CB5"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8.4.10. порядок применения официального курса иностранной валюты к</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рублю Российской Федерации, установленного Центральным банком Российской Федерации и используемого при оплате договора (при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необходимости); </w:t>
      </w:r>
    </w:p>
    <w:p w14:paraId="77B6ED2A"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8.4.11. порядок, дата начала, дата и время окончания срока подачи заявок на</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участие в закупке (этапах конкурентной закупки) и порядок подведения итогов такой закупки (этапов такой закупки);</w:t>
      </w:r>
    </w:p>
    <w:p w14:paraId="3FB5540D"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8.4.12. порядок и срок отзыва заявок на участие в закупке (при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необходимости); </w:t>
      </w:r>
    </w:p>
    <w:p w14:paraId="2A6650DD"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8.4.13. порядок и срок внесения изменений в заявки на участие в закупке;</w:t>
      </w:r>
    </w:p>
    <w:p w14:paraId="3238F578"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8.4.14. требования к участникам такой закупки в соответствии с главой 12 настоящего Положения;</w:t>
      </w:r>
    </w:p>
    <w:p w14:paraId="4E2DC580"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8.4.15. перечень документов, представляемых участниками закупки </w:t>
      </w:r>
      <w:r w:rsidRPr="00040543">
        <w:rPr>
          <w:rFonts w:ascii="Arial" w:hAnsi="Arial" w:cs="Arial"/>
          <w:color w:val="000000" w:themeColor="text1"/>
          <w:sz w:val="24"/>
          <w:szCs w:val="24"/>
        </w:rPr>
        <w:lastRenderedPageBreak/>
        <w:t>для</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подтверждения их соответствия установленным требованиям, либо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указание на отсутствие необходимости предоставления участниками закупки таких документов; </w:t>
      </w:r>
    </w:p>
    <w:p w14:paraId="4CFE8F39"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8.4.16.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случае закупки работ по проектированию, строительству, модернизации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5CC961BC"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8.4.17. формы, порядок, дата и время окончания срока предоставления участникам такой закупки разъяснений положений документации о закупке с</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учетом положений главы 9 настоящего Положения;</w:t>
      </w:r>
    </w:p>
    <w:p w14:paraId="34B755F2"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8.4.18. место, дата и время вскрытия конвертов с заявками, открытия доступа к</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(или)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посредством видеотрансляции указанного этапа закупки;</w:t>
      </w:r>
      <w:proofErr w:type="gramEnd"/>
    </w:p>
    <w:p w14:paraId="7868E6EC"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8.4.19. дата рассмотрения предложений (заявок) участников такой закупки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подведения итогов такой закупки;</w:t>
      </w:r>
    </w:p>
    <w:p w14:paraId="6B6FECE9"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8.4.20. критерии оценки заявок на участие в такой закупке;</w:t>
      </w:r>
    </w:p>
    <w:p w14:paraId="3FE0862E"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8.4.21. порядок оценки и сопоставления заявок на участие в такой закупке;</w:t>
      </w:r>
    </w:p>
    <w:p w14:paraId="23885CF8"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8.4.22.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 или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указание на то, что обеспечение заявки не требуется;</w:t>
      </w:r>
    </w:p>
    <w:p w14:paraId="416349CB"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8.4.23. размер,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требуется;</w:t>
      </w:r>
    </w:p>
    <w:p w14:paraId="1912D753"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 xml:space="preserve">8.4.24. размер (в денежном выражении), возможные формы и порядок предоставления (в отношении каждой из форм) обеспечения </w:t>
      </w:r>
      <w:r w:rsidRPr="00040543">
        <w:rPr>
          <w:rFonts w:ascii="Arial" w:hAnsi="Arial" w:cs="Arial"/>
          <w:color w:val="000000" w:themeColor="text1"/>
          <w:spacing w:val="-4"/>
          <w:sz w:val="24"/>
          <w:szCs w:val="24"/>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040543">
        <w:rPr>
          <w:rFonts w:ascii="Arial" w:hAnsi="Arial" w:cs="Arial"/>
          <w:color w:val="000000" w:themeColor="text1"/>
          <w:sz w:val="24"/>
          <w:szCs w:val="24"/>
        </w:rPr>
        <w:t>гарантийные обязательства</w:t>
      </w:r>
      <w:r w:rsidRPr="00040543">
        <w:rPr>
          <w:rFonts w:ascii="Arial" w:hAnsi="Arial" w:cs="Arial"/>
          <w:color w:val="000000" w:themeColor="text1"/>
          <w:spacing w:val="-4"/>
          <w:sz w:val="24"/>
          <w:szCs w:val="24"/>
        </w:rPr>
        <w:t>)</w:t>
      </w:r>
      <w:r w:rsidRPr="00040543">
        <w:rPr>
          <w:rFonts w:ascii="Arial" w:hAnsi="Arial" w:cs="Arial"/>
          <w:color w:val="000000" w:themeColor="text1"/>
          <w:sz w:val="24"/>
          <w:szCs w:val="24"/>
        </w:rPr>
        <w:t>, в случае если заказчиком принято решение об установлении таких требований, или указание на то, что обеспечение</w:t>
      </w:r>
      <w:proofErr w:type="gramEnd"/>
      <w:r w:rsidRPr="00040543">
        <w:rPr>
          <w:rFonts w:ascii="Arial" w:hAnsi="Arial" w:cs="Arial"/>
          <w:color w:val="000000" w:themeColor="text1"/>
          <w:sz w:val="24"/>
          <w:szCs w:val="24"/>
        </w:rPr>
        <w:t xml:space="preserve"> гарантийных обязательств не</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требуется;</w:t>
      </w:r>
    </w:p>
    <w:p w14:paraId="02DB582F"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8.4.25. указание на антидемпинговые меры и их описание согласно требованиям главы 23 настоящего Положения;</w:t>
      </w:r>
    </w:p>
    <w:p w14:paraId="33D2AC10"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8.4.26.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341FA301"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8.4.27. возможность заказчика изменить условия договора в случаях, предусмотренных настоящим Положением;</w:t>
      </w:r>
    </w:p>
    <w:p w14:paraId="3CBD28E4"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8.4.28. сведения, предусмотренные в пункте 13.2. настоящего Положения.</w:t>
      </w:r>
    </w:p>
    <w:p w14:paraId="3FD69044"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eastAsia="Times New Roman" w:hAnsi="Arial" w:cs="Arial"/>
          <w:color w:val="000000" w:themeColor="text1"/>
          <w:sz w:val="24"/>
          <w:szCs w:val="24"/>
          <w:lang w:eastAsia="ru-RU"/>
        </w:rPr>
        <w:t>8.5. Проект договора является неотъемлемой частью документации о</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закупке. В</w:t>
      </w:r>
      <w:r w:rsidRPr="00040543">
        <w:rPr>
          <w:rFonts w:ascii="Arial" w:hAnsi="Arial" w:cs="Arial"/>
          <w:color w:val="000000" w:themeColor="text1"/>
          <w:sz w:val="24"/>
          <w:szCs w:val="24"/>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всех лотов устанавливаются единые требования.</w:t>
      </w:r>
      <w:bookmarkStart w:id="9" w:name="P079A"/>
      <w:bookmarkEnd w:id="9"/>
    </w:p>
    <w:p w14:paraId="25694796" w14:textId="77777777" w:rsidR="000108E8" w:rsidRPr="00040543" w:rsidRDefault="000108E8" w:rsidP="00040543">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 xml:space="preserve">8.6. Документация о закупке может содержать требование о том, что предложенная участником в заявке на участие в закупке цена единицы товара, </w:t>
      </w:r>
      <w:r w:rsidRPr="00040543">
        <w:rPr>
          <w:rFonts w:ascii="Arial" w:eastAsia="Times New Roman" w:hAnsi="Arial" w:cs="Arial"/>
          <w:color w:val="000000" w:themeColor="text1"/>
          <w:sz w:val="24"/>
          <w:szCs w:val="24"/>
          <w:lang w:eastAsia="ru-RU"/>
        </w:rPr>
        <w:lastRenderedPageBreak/>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14:paraId="52EC18E3"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040543">
        <w:rPr>
          <w:rFonts w:ascii="Arial" w:eastAsia="Times New Roman" w:hAnsi="Arial" w:cs="Arial"/>
          <w:color w:val="000000" w:themeColor="text1"/>
          <w:sz w:val="24"/>
          <w:szCs w:val="24"/>
          <w:lang w:eastAsia="ru-RU"/>
        </w:rPr>
        <w:t>переторжки</w:t>
      </w:r>
      <w:r w:rsidRPr="00040543">
        <w:rPr>
          <w:rFonts w:ascii="Arial" w:hAnsi="Arial" w:cs="Arial"/>
          <w:color w:val="000000" w:themeColor="text1"/>
          <w:sz w:val="24"/>
          <w:szCs w:val="24"/>
        </w:rPr>
        <w:t>.</w:t>
      </w:r>
    </w:p>
    <w:p w14:paraId="46839CAC"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040543">
        <w:rPr>
          <w:rFonts w:ascii="Arial" w:eastAsia="Times New Roman" w:hAnsi="Arial" w:cs="Arial"/>
          <w:color w:val="000000" w:themeColor="text1"/>
          <w:sz w:val="24"/>
          <w:szCs w:val="24"/>
          <w:lang w:eastAsia="ru-RU"/>
        </w:rPr>
        <w:t>определения победителя</w:t>
      </w:r>
      <w:r w:rsidRPr="00040543">
        <w:rPr>
          <w:rFonts w:ascii="Arial" w:hAnsi="Arial" w:cs="Arial"/>
          <w:color w:val="000000" w:themeColor="text1"/>
          <w:sz w:val="24"/>
          <w:szCs w:val="24"/>
        </w:rPr>
        <w:t xml:space="preserve"> </w:t>
      </w:r>
      <w:r w:rsidRPr="00040543">
        <w:rPr>
          <w:rFonts w:ascii="Arial" w:eastAsia="Times New Roman" w:hAnsi="Arial" w:cs="Arial"/>
          <w:color w:val="000000" w:themeColor="text1"/>
          <w:sz w:val="24"/>
          <w:szCs w:val="24"/>
          <w:lang w:eastAsia="ru-RU"/>
        </w:rPr>
        <w:t>закупки с неопределенным объемом</w:t>
      </w:r>
      <w:r w:rsidRPr="00040543">
        <w:rPr>
          <w:rFonts w:ascii="Arial" w:hAnsi="Arial" w:cs="Arial"/>
          <w:color w:val="000000" w:themeColor="text1"/>
          <w:sz w:val="24"/>
          <w:szCs w:val="24"/>
        </w:rPr>
        <w:t xml:space="preserve">. </w:t>
      </w:r>
    </w:p>
    <w:p w14:paraId="421E5504"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8.9. В случае</w:t>
      </w:r>
      <w:r w:rsidRPr="00040543">
        <w:rPr>
          <w:rFonts w:ascii="Arial" w:eastAsia="Times New Roman" w:hAnsi="Arial" w:cs="Arial"/>
          <w:color w:val="000000" w:themeColor="text1"/>
          <w:sz w:val="24"/>
          <w:szCs w:val="24"/>
          <w:lang w:eastAsia="ru-RU"/>
        </w:rPr>
        <w:t xml:space="preserve"> </w:t>
      </w:r>
      <w:r w:rsidRPr="00040543">
        <w:rPr>
          <w:rFonts w:ascii="Arial" w:hAnsi="Arial" w:cs="Arial"/>
          <w:color w:val="000000" w:themeColor="text1"/>
          <w:sz w:val="24"/>
          <w:szCs w:val="24"/>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040543">
        <w:rPr>
          <w:rFonts w:ascii="Arial" w:eastAsia="Times New Roman" w:hAnsi="Arial" w:cs="Arial"/>
          <w:color w:val="000000" w:themeColor="text1"/>
          <w:sz w:val="24"/>
          <w:szCs w:val="24"/>
          <w:lang w:eastAsia="ru-RU"/>
        </w:rPr>
        <w:t>порядок определения объема поставки (выполнения работ, оказания услуг) такими участниками.</w:t>
      </w:r>
    </w:p>
    <w:p w14:paraId="20B04ED3"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8.10. Документация может содержать любые иные сведения по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усмотрению заказчика, при условии, что размещение таких сведений не</w:t>
      </w:r>
      <w:r w:rsidRPr="00040543">
        <w:rPr>
          <w:rFonts w:ascii="Arial" w:hAnsi="Arial" w:cs="Arial"/>
          <w:color w:val="000000" w:themeColor="text1"/>
          <w:sz w:val="24"/>
          <w:szCs w:val="24"/>
          <w:lang w:val="en-US"/>
        </w:rPr>
        <w:t> </w:t>
      </w:r>
      <w:proofErr w:type="gramStart"/>
      <w:r w:rsidRPr="00040543">
        <w:rPr>
          <w:rFonts w:ascii="Arial" w:hAnsi="Arial" w:cs="Arial"/>
          <w:color w:val="000000" w:themeColor="text1"/>
          <w:sz w:val="24"/>
          <w:szCs w:val="24"/>
        </w:rPr>
        <w:t>нарушает норм действующего законодательства и не противоречит</w:t>
      </w:r>
      <w:proofErr w:type="gramEnd"/>
      <w:r w:rsidRPr="00040543">
        <w:rPr>
          <w:rFonts w:ascii="Arial" w:hAnsi="Arial" w:cs="Arial"/>
          <w:color w:val="000000" w:themeColor="text1"/>
          <w:sz w:val="24"/>
          <w:szCs w:val="24"/>
        </w:rPr>
        <w:t xml:space="preserve"> настоящему Положению.</w:t>
      </w:r>
    </w:p>
    <w:p w14:paraId="26CCBC5C"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8.11. Сведения, содержащиеся в извещении об осуществлении 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14:paraId="1762E8BF" w14:textId="77777777" w:rsidR="000108E8" w:rsidRPr="00040543" w:rsidRDefault="000108E8" w:rsidP="00040543">
      <w:pPr>
        <w:widowControl w:val="0"/>
        <w:tabs>
          <w:tab w:val="left" w:pos="0"/>
        </w:tabs>
        <w:ind w:right="-1"/>
        <w:jc w:val="center"/>
        <w:rPr>
          <w:rFonts w:ascii="Arial" w:hAnsi="Arial" w:cs="Arial"/>
          <w:strike/>
          <w:color w:val="000000" w:themeColor="text1"/>
          <w:sz w:val="24"/>
          <w:szCs w:val="24"/>
        </w:rPr>
      </w:pPr>
    </w:p>
    <w:p w14:paraId="48879A43" w14:textId="77777777" w:rsidR="000108E8" w:rsidRPr="00040543" w:rsidRDefault="000108E8" w:rsidP="00040543">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10" w:name="_Toc55217654"/>
      <w:r w:rsidRPr="00040543">
        <w:rPr>
          <w:rFonts w:ascii="Arial" w:eastAsia="Times New Roman" w:hAnsi="Arial" w:cs="Arial"/>
          <w:color w:val="000000" w:themeColor="text1"/>
          <w:sz w:val="24"/>
          <w:szCs w:val="24"/>
        </w:rPr>
        <w:t>Глава 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0"/>
    </w:p>
    <w:p w14:paraId="1535E2FF" w14:textId="77777777" w:rsidR="000108E8" w:rsidRPr="00040543" w:rsidRDefault="000108E8" w:rsidP="00040543">
      <w:pPr>
        <w:widowControl w:val="0"/>
        <w:tabs>
          <w:tab w:val="left" w:pos="0"/>
        </w:tabs>
        <w:ind w:right="-1"/>
        <w:jc w:val="center"/>
        <w:rPr>
          <w:rFonts w:ascii="Arial" w:hAnsi="Arial" w:cs="Arial"/>
          <w:color w:val="000000" w:themeColor="text1"/>
          <w:sz w:val="24"/>
          <w:szCs w:val="24"/>
        </w:rPr>
      </w:pPr>
    </w:p>
    <w:p w14:paraId="4F51FE44"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040543">
        <w:rPr>
          <w:rFonts w:ascii="Arial" w:hAnsi="Arial" w:cs="Arial"/>
          <w:color w:val="000000" w:themeColor="text1"/>
          <w:sz w:val="24"/>
          <w:szCs w:val="24"/>
        </w:rPr>
        <w:noBreakHyphen/>
        <w:t>ФЗ и настоящим Положением, запрос о даче разъяснений положений извещения и (или) документации о закупке (далее также – запрос).</w:t>
      </w:r>
    </w:p>
    <w:p w14:paraId="1794684C"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14:paraId="3371ED2C"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Запрос должен быть направлен в срок, не </w:t>
      </w:r>
      <w:proofErr w:type="gramStart"/>
      <w:r w:rsidRPr="00040543">
        <w:rPr>
          <w:rFonts w:ascii="Arial" w:hAnsi="Arial" w:cs="Arial"/>
          <w:color w:val="000000" w:themeColor="text1"/>
          <w:sz w:val="24"/>
          <w:szCs w:val="24"/>
        </w:rPr>
        <w:t>позднее</w:t>
      </w:r>
      <w:proofErr w:type="gramEnd"/>
      <w:r w:rsidRPr="00040543">
        <w:rPr>
          <w:rFonts w:ascii="Arial" w:hAnsi="Arial" w:cs="Arial"/>
          <w:color w:val="000000" w:themeColor="text1"/>
          <w:sz w:val="24"/>
          <w:szCs w:val="24"/>
        </w:rPr>
        <w:t xml:space="preserve">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14:paraId="34A4885A"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14:paraId="270FB698"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9.4. В течение трех рабочих дней </w:t>
      </w:r>
      <w:proofErr w:type="gramStart"/>
      <w:r w:rsidRPr="00040543">
        <w:rPr>
          <w:rFonts w:ascii="Arial" w:hAnsi="Arial" w:cs="Arial"/>
          <w:color w:val="000000" w:themeColor="text1"/>
          <w:sz w:val="24"/>
          <w:szCs w:val="24"/>
        </w:rPr>
        <w:t>с даты поступления</w:t>
      </w:r>
      <w:proofErr w:type="gramEnd"/>
      <w:r w:rsidRPr="00040543">
        <w:rPr>
          <w:rFonts w:ascii="Arial" w:hAnsi="Arial" w:cs="Arial"/>
          <w:color w:val="000000" w:themeColor="text1"/>
          <w:sz w:val="24"/>
          <w:szCs w:val="24"/>
        </w:rPr>
        <w:t xml:space="preserve"> запроса, указанного в </w:t>
      </w:r>
      <w:hyperlink r:id="rId9" w:history="1">
        <w:r w:rsidRPr="00040543">
          <w:rPr>
            <w:rFonts w:ascii="Arial" w:hAnsi="Arial" w:cs="Arial"/>
            <w:color w:val="000000" w:themeColor="text1"/>
            <w:sz w:val="24"/>
            <w:szCs w:val="24"/>
          </w:rPr>
          <w:t>пункте 9.1 настоящего Положения</w:t>
        </w:r>
      </w:hyperlink>
      <w:r w:rsidRPr="00040543">
        <w:rPr>
          <w:rFonts w:ascii="Arial" w:hAnsi="Arial" w:cs="Arial"/>
          <w:color w:val="000000" w:themeColor="text1"/>
          <w:sz w:val="24"/>
          <w:szCs w:val="24"/>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14:paraId="20DCAD27"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lastRenderedPageBreak/>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14:paraId="4CEB7308"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14:paraId="7FA8C6C7"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roofErr w:type="gramEnd"/>
      <w:r w:rsidRPr="00040543">
        <w:rPr>
          <w:rFonts w:ascii="Arial" w:hAnsi="Arial" w:cs="Arial"/>
          <w:color w:val="000000" w:themeColor="text1"/>
          <w:sz w:val="24"/>
          <w:szCs w:val="24"/>
        </w:rPr>
        <w:t>.</w:t>
      </w:r>
    </w:p>
    <w:p w14:paraId="08DECE70"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14:paraId="66A241D4" w14:textId="77777777" w:rsidR="000108E8" w:rsidRPr="00040543" w:rsidRDefault="000108E8" w:rsidP="00040543">
      <w:pPr>
        <w:widowControl w:val="0"/>
        <w:tabs>
          <w:tab w:val="left" w:pos="0"/>
        </w:tabs>
        <w:ind w:right="-1"/>
        <w:jc w:val="center"/>
        <w:rPr>
          <w:rFonts w:ascii="Arial" w:hAnsi="Arial" w:cs="Arial"/>
          <w:color w:val="000000" w:themeColor="text1"/>
          <w:sz w:val="24"/>
          <w:szCs w:val="24"/>
        </w:rPr>
      </w:pPr>
    </w:p>
    <w:p w14:paraId="79C4431F" w14:textId="77777777" w:rsidR="000108E8" w:rsidRPr="00040543" w:rsidRDefault="000108E8" w:rsidP="00040543">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11" w:name="_Toc55217655"/>
      <w:r w:rsidRPr="00040543">
        <w:rPr>
          <w:rFonts w:ascii="Arial" w:eastAsia="Times New Roman" w:hAnsi="Arial" w:cs="Arial"/>
          <w:color w:val="000000" w:themeColor="text1"/>
          <w:sz w:val="24"/>
          <w:szCs w:val="24"/>
        </w:rPr>
        <w:t>Глава 10. </w:t>
      </w:r>
      <w:proofErr w:type="gramStart"/>
      <w:r w:rsidRPr="00040543">
        <w:rPr>
          <w:rFonts w:ascii="Arial" w:eastAsia="Times New Roman" w:hAnsi="Arial" w:cs="Arial"/>
          <w:color w:val="000000" w:themeColor="text1"/>
          <w:sz w:val="24"/>
          <w:szCs w:val="24"/>
        </w:rPr>
        <w:t>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1"/>
      <w:proofErr w:type="gramEnd"/>
    </w:p>
    <w:p w14:paraId="794FE5AF" w14:textId="77777777" w:rsidR="000108E8" w:rsidRPr="00040543" w:rsidRDefault="000108E8" w:rsidP="00040543">
      <w:pPr>
        <w:widowControl w:val="0"/>
        <w:tabs>
          <w:tab w:val="left" w:pos="0"/>
        </w:tabs>
        <w:ind w:right="-1"/>
        <w:jc w:val="center"/>
        <w:rPr>
          <w:rFonts w:ascii="Arial" w:hAnsi="Arial" w:cs="Arial"/>
          <w:color w:val="000000" w:themeColor="text1"/>
          <w:sz w:val="24"/>
          <w:szCs w:val="24"/>
        </w:rPr>
      </w:pPr>
    </w:p>
    <w:p w14:paraId="092B5A4C"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10.1. Начальная (максимальная) цена договора, цена договора, заключаемого с</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единственным поставщиком (подрядчиком, исполнителем), </w:t>
      </w:r>
      <w:proofErr w:type="gramStart"/>
      <w:r w:rsidRPr="00040543">
        <w:rPr>
          <w:rFonts w:ascii="Arial" w:hAnsi="Arial" w:cs="Arial"/>
          <w:color w:val="000000" w:themeColor="text1"/>
          <w:sz w:val="24"/>
          <w:szCs w:val="24"/>
        </w:rPr>
        <w:t>определяются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обосновываются</w:t>
      </w:r>
      <w:proofErr w:type="gramEnd"/>
      <w:r w:rsidRPr="00040543">
        <w:rPr>
          <w:rFonts w:ascii="Arial" w:hAnsi="Arial" w:cs="Arial"/>
          <w:color w:val="000000" w:themeColor="text1"/>
          <w:sz w:val="24"/>
          <w:szCs w:val="24"/>
        </w:rPr>
        <w:t xml:space="preserve"> заказчиком посредством применения следующего метода или нескольких следующих методов: </w:t>
      </w:r>
    </w:p>
    <w:p w14:paraId="5F33C27D"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метод сопоставимых рыночных цен (анализа рынка),</w:t>
      </w:r>
    </w:p>
    <w:p w14:paraId="5FB92E0B"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нормативный метод,</w:t>
      </w:r>
    </w:p>
    <w:p w14:paraId="5E2846C4"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тарифный метод,</w:t>
      </w:r>
    </w:p>
    <w:p w14:paraId="4A2FC730"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проектно-сметный метод,</w:t>
      </w:r>
    </w:p>
    <w:p w14:paraId="25F94B30"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затратный метод,</w:t>
      </w:r>
    </w:p>
    <w:p w14:paraId="67C6469A"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иной метод в соответствии с пунктом 10.12. настоящего Положения.</w:t>
      </w:r>
    </w:p>
    <w:p w14:paraId="3C8F7DCD" w14:textId="77777777" w:rsidR="000108E8" w:rsidRPr="00040543" w:rsidRDefault="000108E8" w:rsidP="00040543">
      <w:pPr>
        <w:widowControl w:val="0"/>
        <w:tabs>
          <w:tab w:val="left" w:pos="0"/>
        </w:tabs>
        <w:autoSpaceDE w:val="0"/>
        <w:autoSpaceDN w:val="0"/>
        <w:adjustRightInd w:val="0"/>
        <w:ind w:right="-1" w:firstLine="567"/>
        <w:rPr>
          <w:rFonts w:ascii="Arial" w:hAnsi="Arial" w:cs="Arial"/>
          <w:color w:val="000000" w:themeColor="text1"/>
          <w:sz w:val="24"/>
          <w:szCs w:val="24"/>
        </w:rPr>
      </w:pPr>
      <w:r w:rsidRPr="00040543">
        <w:rPr>
          <w:rFonts w:ascii="Arial" w:hAnsi="Arial" w:cs="Arial"/>
          <w:color w:val="000000" w:themeColor="text1"/>
          <w:sz w:val="24"/>
          <w:szCs w:val="24"/>
        </w:rPr>
        <w:t>В случае</w:t>
      </w:r>
      <w:proofErr w:type="gramStart"/>
      <w:r w:rsidRPr="00040543">
        <w:rPr>
          <w:rFonts w:ascii="Arial" w:hAnsi="Arial" w:cs="Arial"/>
          <w:color w:val="000000" w:themeColor="text1"/>
          <w:sz w:val="24"/>
          <w:szCs w:val="24"/>
        </w:rPr>
        <w:t>,</w:t>
      </w:r>
      <w:proofErr w:type="gramEnd"/>
      <w:r w:rsidRPr="00040543">
        <w:rPr>
          <w:rFonts w:ascii="Arial" w:hAnsi="Arial" w:cs="Arial"/>
          <w:color w:val="000000" w:themeColor="text1"/>
          <w:sz w:val="24"/>
          <w:szCs w:val="24"/>
        </w:rPr>
        <w:t xml:space="preserve">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67DA04FA"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10.2. </w:t>
      </w:r>
      <w:proofErr w:type="gramStart"/>
      <w:r w:rsidRPr="00040543">
        <w:rPr>
          <w:rFonts w:ascii="Arial" w:hAnsi="Arial" w:cs="Arial"/>
          <w:color w:val="000000" w:themeColor="text1"/>
          <w:sz w:val="24"/>
          <w:szCs w:val="24"/>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040543">
        <w:rPr>
          <w:rFonts w:ascii="Arial" w:hAnsi="Arial" w:cs="Arial"/>
          <w:color w:val="000000" w:themeColor="text1"/>
          <w:sz w:val="24"/>
          <w:szCs w:val="24"/>
          <w:vertAlign w:val="superscript"/>
        </w:rPr>
        <w:footnoteReference w:id="3"/>
      </w:r>
      <w:r w:rsidRPr="00040543">
        <w:rPr>
          <w:rFonts w:ascii="Arial" w:hAnsi="Arial" w:cs="Arial"/>
          <w:color w:val="000000" w:themeColor="text1"/>
          <w:sz w:val="24"/>
          <w:szCs w:val="24"/>
        </w:rPr>
        <w:t xml:space="preserve"> товаров, работ, услуг, планируемых к закупкам, или при их отсутствии однородных товаров</w:t>
      </w:r>
      <w:r w:rsidRPr="00040543">
        <w:rPr>
          <w:rFonts w:ascii="Arial" w:hAnsi="Arial" w:cs="Arial"/>
          <w:color w:val="000000" w:themeColor="text1"/>
          <w:sz w:val="24"/>
          <w:szCs w:val="24"/>
          <w:vertAlign w:val="superscript"/>
        </w:rPr>
        <w:footnoteReference w:id="4"/>
      </w:r>
      <w:r w:rsidRPr="00040543">
        <w:rPr>
          <w:rFonts w:ascii="Arial" w:hAnsi="Arial" w:cs="Arial"/>
          <w:color w:val="000000" w:themeColor="text1"/>
          <w:sz w:val="24"/>
          <w:szCs w:val="24"/>
        </w:rPr>
        <w:t>, работ, услуг</w:t>
      </w:r>
      <w:r w:rsidRPr="00040543">
        <w:rPr>
          <w:rFonts w:ascii="Arial" w:hAnsi="Arial" w:cs="Arial"/>
          <w:color w:val="000000" w:themeColor="text1"/>
          <w:sz w:val="24"/>
          <w:szCs w:val="24"/>
          <w:vertAlign w:val="superscript"/>
        </w:rPr>
        <w:footnoteReference w:id="5"/>
      </w:r>
      <w:r w:rsidRPr="00040543">
        <w:rPr>
          <w:rFonts w:ascii="Arial" w:hAnsi="Arial" w:cs="Arial"/>
          <w:color w:val="000000" w:themeColor="text1"/>
          <w:sz w:val="24"/>
          <w:szCs w:val="24"/>
        </w:rPr>
        <w:t>.</w:t>
      </w:r>
      <w:proofErr w:type="gramEnd"/>
    </w:p>
    <w:p w14:paraId="31FDCD0D"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lastRenderedPageBreak/>
        <w:t>10.3. При применении метода сопоставимых рыночных цен (анализа рынка) информация о ценах товаров, работ, услуг должна быть получена с</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учетом сопоставимых с условиями планируемой закупки коммерческих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(или) финансовых условий поставок товаров, выполнения работ, оказания услуг.</w:t>
      </w:r>
    </w:p>
    <w:p w14:paraId="70B04A94"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10.4. При применении метода сопоставимых рыночных цен (анализа рынка) заказчик может использовать обоснованные им коэффициенты или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индексы для пересчета цен товаров, работ, услуг с учетом различий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характеристиках товаров, коммерческих и (или) финансовых условий поставок товаров, выполнения работ, оказания услуг.</w:t>
      </w:r>
    </w:p>
    <w:p w14:paraId="362A0E52"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10.5. </w:t>
      </w:r>
      <w:proofErr w:type="gramStart"/>
      <w:r w:rsidRPr="00040543">
        <w:rPr>
          <w:rFonts w:ascii="Arial" w:hAnsi="Arial" w:cs="Arial"/>
          <w:color w:val="000000" w:themeColor="text1"/>
          <w:sz w:val="24"/>
          <w:szCs w:val="24"/>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запросу заказчика у поставщиков (подрядчиков, исполнителей), осуществляющих поставки идентичных товаров, работ, услуг, планируемых к</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закупкам, или при их отсутствии однородных товаров, работ, услуг, а также информация, полученная в результате размещения запросов цен товаров</w:t>
      </w:r>
      <w:proofErr w:type="gramEnd"/>
      <w:r w:rsidRPr="00040543">
        <w:rPr>
          <w:rFonts w:ascii="Arial" w:hAnsi="Arial" w:cs="Arial"/>
          <w:color w:val="000000" w:themeColor="text1"/>
          <w:sz w:val="24"/>
          <w:szCs w:val="24"/>
        </w:rPr>
        <w:t>, работ, услуг в ЕИС.</w:t>
      </w:r>
    </w:p>
    <w:p w14:paraId="067431B1"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При использовании  информации о ценах товаров, работ, услуг, полученной по запросам заказчика у поставщиков (подрядчиков, исполнителей), Заказчик должен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roofErr w:type="gramEnd"/>
    </w:p>
    <w:p w14:paraId="32A2F4DF"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10.6. Начальная (максимальная) цена договора, методом сопоставимых рыночных цен (анализа рынка) определяется по формуле:</w:t>
      </w:r>
    </w:p>
    <w:p w14:paraId="3098D0E0" w14:textId="77777777" w:rsidR="000108E8" w:rsidRPr="00040543" w:rsidRDefault="000108E8" w:rsidP="00040543">
      <w:pPr>
        <w:widowControl w:val="0"/>
        <w:tabs>
          <w:tab w:val="left" w:pos="0"/>
        </w:tabs>
        <w:ind w:right="-1"/>
        <w:jc w:val="center"/>
        <w:rPr>
          <w:rFonts w:ascii="Arial" w:eastAsia="Times New Roman" w:hAnsi="Arial" w:cs="Arial"/>
          <w:color w:val="000000" w:themeColor="text1"/>
          <w:sz w:val="24"/>
          <w:szCs w:val="24"/>
        </w:rPr>
      </w:pPr>
    </w:p>
    <w:p w14:paraId="7191EE40" w14:textId="77777777" w:rsidR="000108E8" w:rsidRPr="00040543" w:rsidRDefault="000108E8" w:rsidP="00040543">
      <w:pPr>
        <w:widowControl w:val="0"/>
        <w:tabs>
          <w:tab w:val="left" w:pos="0"/>
        </w:tabs>
        <w:ind w:right="-1" w:firstLine="567"/>
        <w:rPr>
          <w:rFonts w:ascii="Arial" w:eastAsia="Times New Roman" w:hAnsi="Arial" w:cs="Arial"/>
          <w:color w:val="000000" w:themeColor="text1"/>
          <w:sz w:val="24"/>
          <w:szCs w:val="24"/>
        </w:rPr>
      </w:pPr>
      <m:oMathPara>
        <m:oMathParaPr>
          <m:jc m:val="center"/>
        </m:oMathParaPr>
        <m:oMath>
          <m:r>
            <m:rPr>
              <m:sty m:val="p"/>
            </m:rPr>
            <w:rPr>
              <w:rFonts w:ascii="Cambria Math" w:eastAsia="Times New Roman" w:hAnsi="Cambria Math" w:cs="Arial"/>
              <w:color w:val="000000" w:themeColor="text1"/>
              <w:sz w:val="24"/>
              <w:szCs w:val="24"/>
            </w:rPr>
            <m:t>НМЦД (НСЦЕ)</m:t>
          </m:r>
          <m:r>
            <m:rPr>
              <m:sty m:val="p"/>
            </m:rPr>
            <w:rPr>
              <w:rFonts w:ascii="Cambria Math" w:hAnsi="Cambria Math" w:cs="Arial"/>
              <w:color w:val="000000" w:themeColor="text1"/>
              <w:sz w:val="24"/>
              <w:szCs w:val="24"/>
            </w:rPr>
            <m:t xml:space="preserve">= </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lang w:val="en-US"/>
                </w:rPr>
                <m:t>v</m:t>
              </m:r>
            </m:num>
            <m:den>
              <m:r>
                <m:rPr>
                  <m:sty m:val="p"/>
                </m:rPr>
                <w:rPr>
                  <w:rFonts w:ascii="Cambria Math" w:hAnsi="Cambria Math" w:cs="Arial"/>
                  <w:color w:val="000000" w:themeColor="text1"/>
                  <w:sz w:val="24"/>
                  <w:szCs w:val="24"/>
                </w:rPr>
                <m:t>n</m:t>
              </m:r>
            </m:den>
          </m:f>
          <m:r>
            <m:rPr>
              <m:sty m:val="p"/>
            </m:rPr>
            <w:rPr>
              <w:rFonts w:ascii="Cambria Math" w:hAnsi="Cambria Math" w:cs="Arial"/>
              <w:color w:val="000000" w:themeColor="text1"/>
              <w:sz w:val="24"/>
              <w:szCs w:val="24"/>
            </w:rPr>
            <m:t>*</m:t>
          </m:r>
          <m:nary>
            <m:naryPr>
              <m:chr m:val="∑"/>
              <m:limLoc m:val="undOvr"/>
              <m:ctrlPr>
                <w:rPr>
                  <w:rFonts w:ascii="Cambria Math" w:hAnsi="Cambria Math" w:cs="Arial"/>
                  <w:color w:val="000000" w:themeColor="text1"/>
                  <w:sz w:val="24"/>
                  <w:szCs w:val="24"/>
                </w:rPr>
              </m:ctrlPr>
            </m:naryPr>
            <m:sub>
              <m:r>
                <m:rPr>
                  <m:sty m:val="p"/>
                </m:rPr>
                <w:rPr>
                  <w:rFonts w:ascii="Cambria Math" w:hAnsi="Cambria Math" w:cs="Arial"/>
                  <w:color w:val="000000" w:themeColor="text1"/>
                  <w:sz w:val="24"/>
                  <w:szCs w:val="24"/>
                </w:rPr>
                <m:t>i=1</m:t>
              </m:r>
            </m:sub>
            <m:sup>
              <m:r>
                <m:rPr>
                  <m:sty m:val="p"/>
                </m:rPr>
                <w:rPr>
                  <w:rFonts w:ascii="Cambria Math" w:hAnsi="Cambria Math" w:cs="Arial"/>
                  <w:color w:val="000000" w:themeColor="text1"/>
                  <w:sz w:val="24"/>
                  <w:szCs w:val="24"/>
                </w:rPr>
                <m:t>n</m:t>
              </m:r>
            </m:sup>
            <m:e>
              <m:sSub>
                <m:sSubPr>
                  <m:ctrlPr>
                    <w:rPr>
                      <w:rFonts w:ascii="Cambria Math" w:hAnsi="Cambria Math" w:cs="Arial"/>
                      <w:color w:val="000000" w:themeColor="text1"/>
                      <w:sz w:val="24"/>
                      <w:szCs w:val="24"/>
                    </w:rPr>
                  </m:ctrlPr>
                </m:sSubPr>
                <m:e>
                  <m:r>
                    <m:rPr>
                      <m:sty m:val="p"/>
                    </m:rPr>
                    <w:rPr>
                      <w:rFonts w:ascii="Cambria Math" w:hAnsi="Cambria Math" w:cs="Arial"/>
                      <w:color w:val="000000" w:themeColor="text1"/>
                      <w:sz w:val="24"/>
                      <w:szCs w:val="24"/>
                    </w:rPr>
                    <m:t>Ц</m:t>
                  </m:r>
                </m:e>
                <m:sub>
                  <m:r>
                    <m:rPr>
                      <m:sty m:val="p"/>
                    </m:rPr>
                    <w:rPr>
                      <w:rFonts w:ascii="Cambria Math" w:hAnsi="Cambria Math" w:cs="Arial"/>
                      <w:color w:val="000000" w:themeColor="text1"/>
                      <w:sz w:val="24"/>
                      <w:szCs w:val="24"/>
                      <w:lang w:val="en-US"/>
                    </w:rPr>
                    <m:t>i</m:t>
                  </m:r>
                </m:sub>
              </m:sSub>
            </m:e>
          </m:nary>
          <m:r>
            <m:rPr>
              <m:sty m:val="p"/>
            </m:rPr>
            <w:rPr>
              <w:rFonts w:ascii="Cambria Math" w:hAnsi="Cambria Math" w:cs="Arial"/>
              <w:color w:val="000000" w:themeColor="text1"/>
              <w:sz w:val="24"/>
              <w:szCs w:val="24"/>
            </w:rPr>
            <m:t xml:space="preserve">  ,</m:t>
          </m:r>
          <m:r>
            <m:rPr>
              <m:sty m:val="p"/>
            </m:rPr>
            <w:rPr>
              <w:rFonts w:ascii="Cambria Math" w:eastAsia="Times New Roman" w:hAnsi="Cambria Math" w:cs="Arial"/>
              <w:color w:val="000000" w:themeColor="text1"/>
              <w:sz w:val="24"/>
              <w:szCs w:val="24"/>
            </w:rPr>
            <w:br/>
          </m:r>
        </m:oMath>
      </m:oMathPara>
      <w:r w:rsidRPr="00040543">
        <w:rPr>
          <w:rFonts w:ascii="Arial" w:eastAsia="Times New Roman" w:hAnsi="Arial" w:cs="Arial"/>
          <w:color w:val="000000" w:themeColor="text1"/>
          <w:sz w:val="24"/>
          <w:szCs w:val="24"/>
        </w:rPr>
        <w:t>где</w:t>
      </w:r>
    </w:p>
    <w:p w14:paraId="066DF508"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v – количество (объем) закупаемого товара (работы, услуги), в случае расчета НСЦЕ </w:t>
      </w:r>
      <w:r w:rsidRPr="00040543">
        <w:rPr>
          <w:rFonts w:ascii="Arial" w:hAnsi="Arial" w:cs="Arial"/>
          <w:color w:val="000000" w:themeColor="text1"/>
          <w:sz w:val="24"/>
          <w:szCs w:val="24"/>
          <w:lang w:val="en-US"/>
        </w:rPr>
        <w:t>v</w:t>
      </w:r>
      <w:r w:rsidRPr="00040543">
        <w:rPr>
          <w:rFonts w:ascii="Arial" w:hAnsi="Arial" w:cs="Arial"/>
          <w:color w:val="000000" w:themeColor="text1"/>
          <w:sz w:val="24"/>
          <w:szCs w:val="24"/>
        </w:rPr>
        <w:t xml:space="preserve"> = 1;</w:t>
      </w:r>
    </w:p>
    <w:p w14:paraId="435DD70C"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n – количество источников ценовой информации, используемых в расчете;</w:t>
      </w:r>
    </w:p>
    <w:p w14:paraId="020FC878"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i – номер источника ценовой информации;</w:t>
      </w:r>
    </w:p>
    <w:p w14:paraId="328A66A8"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Ц</w:t>
      </w:r>
      <w:proofErr w:type="spellStart"/>
      <w:proofErr w:type="gramStart"/>
      <w:r w:rsidRPr="00040543">
        <w:rPr>
          <w:rFonts w:ascii="Arial" w:hAnsi="Arial" w:cs="Arial"/>
          <w:color w:val="000000" w:themeColor="text1"/>
          <w:sz w:val="24"/>
          <w:szCs w:val="24"/>
          <w:vertAlign w:val="subscript"/>
          <w:lang w:val="en-US"/>
        </w:rPr>
        <w:t>i</w:t>
      </w:r>
      <w:proofErr w:type="spellEnd"/>
      <w:proofErr w:type="gramEnd"/>
      <w:r w:rsidRPr="00040543">
        <w:rPr>
          <w:rFonts w:ascii="Arial" w:hAnsi="Arial" w:cs="Arial"/>
          <w:color w:val="000000" w:themeColor="text1"/>
          <w:sz w:val="24"/>
          <w:szCs w:val="24"/>
        </w:rPr>
        <w:t xml:space="preserve"> – цена единицы товара, работы, услуги, представленная в источнике с</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номером i, скорректированная с учетом коэффициентов (индексов), применяемых для пересчета цен товаров, работ, услуг с учетом различий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характеристиках товаров, коммерческих и (или) финансовых условий поставок товаров, выполнения работ, оказания услуг.</w:t>
      </w:r>
    </w:p>
    <w:p w14:paraId="02910451"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w:t>
      </w:r>
    </w:p>
    <w:p w14:paraId="105F5445"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Начальная (максимальная) цена договора, указываемая заказчиком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извещении об осуществлении закупки, документации о закупке, не должны превышать начальную (максимальную) цену договора, рассчитанную по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указанной в настоящем пункте формуле.</w:t>
      </w:r>
    </w:p>
    <w:p w14:paraId="3430A16D"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lastRenderedPageBreak/>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63.1.2, 63.1.3. Положения, должна соответствовать наименьшему ценовому предложению с учетом положений абзаца второго настоящего пункта.</w:t>
      </w:r>
    </w:p>
    <w:p w14:paraId="48ADB295"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закупаемым товарам, работам, услугам, установленных в соответствии с</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законодательством Российской Федерации, если такие требования предусматривают установление предельных цен товаров, работ, услуг.</w:t>
      </w:r>
    </w:p>
    <w:p w14:paraId="4AA8CBC1"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10.8. Тарифный метод применяется заказчиком, если в соответствии с</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040543">
        <w:rPr>
          <w:rFonts w:ascii="Arial" w:hAnsi="Arial" w:cs="Arial"/>
          <w:color w:val="000000" w:themeColor="text1"/>
          <w:sz w:val="24"/>
          <w:szCs w:val="24"/>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14:paraId="489D8BD8"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10.9. </w:t>
      </w:r>
      <w:proofErr w:type="gramStart"/>
      <w:r w:rsidRPr="00040543">
        <w:rPr>
          <w:rFonts w:ascii="Arial" w:hAnsi="Arial" w:cs="Arial"/>
          <w:color w:val="000000" w:themeColor="text1"/>
          <w:sz w:val="24"/>
          <w:szCs w:val="24"/>
        </w:rPr>
        <w:t>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специальных строительных работ, утвержденными в соответствии с</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компетенцией федеральным органом исполнительной власти, осуществляющим функции по выработке государственной политики</w:t>
      </w:r>
      <w:proofErr w:type="gramEnd"/>
      <w:r w:rsidRPr="00040543">
        <w:rPr>
          <w:rFonts w:ascii="Arial" w:hAnsi="Arial" w:cs="Arial"/>
          <w:color w:val="000000" w:themeColor="text1"/>
          <w:sz w:val="24"/>
          <w:szCs w:val="24"/>
        </w:rPr>
        <w:t xml:space="preserve">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нормативно-правовому регулированию в сфере строительства, или органом исполнительной власти субъекта Российской Федерации.</w:t>
      </w:r>
    </w:p>
    <w:p w14:paraId="5F0ACA6A"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определении начальной (максимальной) цены договора, цены договора, заключаемого с единственным поставщиком (подрядчиком, исполнителем), как</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(или)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реализацию товаров, работ, услуг, затраты на транспортировку, хранение, страхование и иные затраты.</w:t>
      </w:r>
    </w:p>
    <w:p w14:paraId="3C042265"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5A84706"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14:paraId="23B96BDA"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1B6B464A"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10.14. Материалы обоснования начальной (максимальной) цены договора, </w:t>
      </w:r>
      <w:r w:rsidRPr="00040543">
        <w:rPr>
          <w:rFonts w:ascii="Arial" w:hAnsi="Arial" w:cs="Arial"/>
          <w:color w:val="000000" w:themeColor="text1"/>
          <w:sz w:val="24"/>
          <w:szCs w:val="24"/>
        </w:rPr>
        <w:lastRenderedPageBreak/>
        <w:t>цены договора, заключаемого с единственным поставщиком (подрядчиком, исполнителем), хранятся вместе с документами о закупке.</w:t>
      </w:r>
    </w:p>
    <w:p w14:paraId="7D745248" w14:textId="77777777" w:rsidR="000108E8" w:rsidRPr="00040543" w:rsidRDefault="000108E8" w:rsidP="00040543">
      <w:pPr>
        <w:widowControl w:val="0"/>
        <w:tabs>
          <w:tab w:val="left" w:pos="0"/>
        </w:tabs>
        <w:ind w:right="-1"/>
        <w:jc w:val="center"/>
        <w:rPr>
          <w:rFonts w:ascii="Arial" w:hAnsi="Arial" w:cs="Arial"/>
          <w:color w:val="000000" w:themeColor="text1"/>
          <w:sz w:val="24"/>
          <w:szCs w:val="24"/>
        </w:rPr>
      </w:pPr>
    </w:p>
    <w:p w14:paraId="72858658" w14:textId="77777777" w:rsidR="000108E8" w:rsidRPr="00040543" w:rsidRDefault="000108E8" w:rsidP="00040543">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12" w:name="_Toc55217656"/>
      <w:r w:rsidRPr="00040543">
        <w:rPr>
          <w:rFonts w:ascii="Arial" w:eastAsia="Times New Roman" w:hAnsi="Arial" w:cs="Arial"/>
          <w:color w:val="000000" w:themeColor="text1"/>
          <w:sz w:val="24"/>
          <w:szCs w:val="24"/>
        </w:rPr>
        <w:t>Глава 11. Правила описания предмета конкурентной закупки</w:t>
      </w:r>
      <w:bookmarkEnd w:id="12"/>
    </w:p>
    <w:p w14:paraId="077FD748" w14:textId="77777777" w:rsidR="000108E8" w:rsidRPr="00040543" w:rsidRDefault="000108E8" w:rsidP="00040543">
      <w:pPr>
        <w:widowControl w:val="0"/>
        <w:tabs>
          <w:tab w:val="left" w:pos="0"/>
        </w:tabs>
        <w:ind w:right="-1"/>
        <w:jc w:val="center"/>
        <w:rPr>
          <w:rFonts w:ascii="Arial" w:hAnsi="Arial" w:cs="Arial"/>
          <w:color w:val="000000" w:themeColor="text1"/>
          <w:sz w:val="24"/>
          <w:szCs w:val="24"/>
        </w:rPr>
      </w:pPr>
    </w:p>
    <w:p w14:paraId="4E729BA1"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11.1. Описание предмета конкурентной закупки осуществляется с</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соблюдением следующих требований:</w:t>
      </w:r>
    </w:p>
    <w:p w14:paraId="1DC94B5A"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11.1.1.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14:paraId="4E5C89B2" w14:textId="77777777" w:rsidR="000108E8" w:rsidRPr="00040543" w:rsidRDefault="000108E8" w:rsidP="00040543">
      <w:pPr>
        <w:widowControl w:val="0"/>
        <w:tabs>
          <w:tab w:val="left" w:pos="0"/>
        </w:tabs>
        <w:ind w:right="-1" w:firstLine="567"/>
        <w:rPr>
          <w:rFonts w:ascii="Arial" w:hAnsi="Arial" w:cs="Arial"/>
          <w:color w:val="000000" w:themeColor="text1"/>
          <w:spacing w:val="-4"/>
          <w:sz w:val="24"/>
          <w:szCs w:val="24"/>
        </w:rPr>
      </w:pPr>
      <w:proofErr w:type="gramStart"/>
      <w:r w:rsidRPr="00040543">
        <w:rPr>
          <w:rFonts w:ascii="Arial" w:hAnsi="Arial" w:cs="Arial"/>
          <w:color w:val="000000" w:themeColor="text1"/>
          <w:sz w:val="24"/>
          <w:szCs w:val="24"/>
        </w:rPr>
        <w:t>11.1.</w:t>
      </w:r>
      <w:r w:rsidRPr="00040543">
        <w:rPr>
          <w:rFonts w:ascii="Arial" w:hAnsi="Arial" w:cs="Arial"/>
          <w:color w:val="000000" w:themeColor="text1"/>
          <w:spacing w:val="-4"/>
          <w:sz w:val="24"/>
          <w:szCs w:val="24"/>
        </w:rPr>
        <w:t>2. в описание предмета закупки не должны включаться требования или</w:t>
      </w:r>
      <w:r w:rsidRPr="00040543">
        <w:rPr>
          <w:rFonts w:ascii="Arial" w:hAnsi="Arial" w:cs="Arial"/>
          <w:color w:val="000000" w:themeColor="text1"/>
          <w:spacing w:val="-4"/>
          <w:sz w:val="24"/>
          <w:szCs w:val="24"/>
          <w:lang w:val="en-US"/>
        </w:rPr>
        <w:t> </w:t>
      </w:r>
      <w:r w:rsidRPr="00040543">
        <w:rPr>
          <w:rFonts w:ascii="Arial" w:hAnsi="Arial" w:cs="Arial"/>
          <w:color w:val="000000" w:themeColor="text1"/>
          <w:spacing w:val="-4"/>
          <w:sz w:val="24"/>
          <w:szCs w:val="24"/>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040543">
        <w:rPr>
          <w:rFonts w:ascii="Arial" w:hAnsi="Arial" w:cs="Arial"/>
          <w:color w:val="000000" w:themeColor="text1"/>
          <w:spacing w:val="-4"/>
          <w:sz w:val="24"/>
          <w:szCs w:val="24"/>
          <w:lang w:val="en-US"/>
        </w:rPr>
        <w:t> </w:t>
      </w:r>
      <w:r w:rsidRPr="00040543">
        <w:rPr>
          <w:rFonts w:ascii="Arial" w:hAnsi="Arial" w:cs="Arial"/>
          <w:color w:val="000000" w:themeColor="text1"/>
          <w:spacing w:val="-4"/>
          <w:sz w:val="24"/>
          <w:szCs w:val="24"/>
        </w:rPr>
        <w:t>собой необоснованное ограничение количества участников закупки, за</w:t>
      </w:r>
      <w:r w:rsidRPr="00040543">
        <w:rPr>
          <w:rFonts w:ascii="Arial" w:hAnsi="Arial" w:cs="Arial"/>
          <w:color w:val="000000" w:themeColor="text1"/>
          <w:spacing w:val="-4"/>
          <w:sz w:val="24"/>
          <w:szCs w:val="24"/>
          <w:lang w:val="en-US"/>
        </w:rPr>
        <w:t> </w:t>
      </w:r>
      <w:r w:rsidRPr="00040543">
        <w:rPr>
          <w:rFonts w:ascii="Arial" w:hAnsi="Arial" w:cs="Arial"/>
          <w:color w:val="000000" w:themeColor="text1"/>
          <w:spacing w:val="-4"/>
          <w:sz w:val="24"/>
          <w:szCs w:val="24"/>
        </w:rPr>
        <w:t>исключением случаев, если не имеется другого способа, обеспечивающего более точное и четкое</w:t>
      </w:r>
      <w:proofErr w:type="gramEnd"/>
      <w:r w:rsidRPr="00040543">
        <w:rPr>
          <w:rFonts w:ascii="Arial" w:hAnsi="Arial" w:cs="Arial"/>
          <w:color w:val="000000" w:themeColor="text1"/>
          <w:spacing w:val="-4"/>
          <w:sz w:val="24"/>
          <w:szCs w:val="24"/>
        </w:rPr>
        <w:t xml:space="preserve"> описание указанных характеристик предмета закупки;</w:t>
      </w:r>
    </w:p>
    <w:p w14:paraId="4F1B4EE0"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11.1.3. в случае использования в описании предмета закупки указания на</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товарный знак необходимо использовать слова «(или эквивалент)», за</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исключением случаев:</w:t>
      </w:r>
    </w:p>
    <w:p w14:paraId="65ADBFB7"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11.1.3.1.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55A0AF3D"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11.1.3.2. закупок запасных частей и расходных материалов к машинам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оборудованию, используемым заказчиком, в соответствии с технической документацией на указанные машины и оборудование;</w:t>
      </w:r>
    </w:p>
    <w:p w14:paraId="106F963F"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11.1.3.3. закупок товаров, необходимых для исполнения договора;</w:t>
      </w:r>
    </w:p>
    <w:p w14:paraId="23E3B59F" w14:textId="77777777" w:rsidR="000108E8" w:rsidRPr="00040543" w:rsidRDefault="000108E8" w:rsidP="00040543">
      <w:pPr>
        <w:widowControl w:val="0"/>
        <w:tabs>
          <w:tab w:val="left" w:pos="0"/>
        </w:tabs>
        <w:ind w:right="-1" w:firstLine="567"/>
        <w:rPr>
          <w:rFonts w:ascii="Arial" w:hAnsi="Arial" w:cs="Arial"/>
          <w:color w:val="000000" w:themeColor="text1"/>
          <w:spacing w:val="-4"/>
          <w:sz w:val="24"/>
          <w:szCs w:val="24"/>
        </w:rPr>
      </w:pPr>
      <w:proofErr w:type="gramStart"/>
      <w:r w:rsidRPr="00040543">
        <w:rPr>
          <w:rFonts w:ascii="Arial" w:hAnsi="Arial" w:cs="Arial"/>
          <w:color w:val="000000" w:themeColor="text1"/>
          <w:sz w:val="24"/>
          <w:szCs w:val="24"/>
        </w:rPr>
        <w:t xml:space="preserve">11.1.3.4. закупок с указанием конкретных товарных знаков, знаков обслуживания, патентов, полезных моделей, промышленных образцов, места </w:t>
      </w:r>
      <w:r w:rsidRPr="00040543">
        <w:rPr>
          <w:rFonts w:ascii="Arial" w:hAnsi="Arial" w:cs="Arial"/>
          <w:color w:val="000000" w:themeColor="text1"/>
          <w:spacing w:val="-4"/>
          <w:sz w:val="24"/>
          <w:szCs w:val="24"/>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040543">
        <w:rPr>
          <w:rFonts w:ascii="Arial" w:hAnsi="Arial" w:cs="Arial"/>
          <w:color w:val="000000" w:themeColor="text1"/>
          <w:spacing w:val="-4"/>
          <w:sz w:val="24"/>
          <w:szCs w:val="24"/>
          <w:lang w:val="en-US"/>
        </w:rPr>
        <w:t> </w:t>
      </w:r>
      <w:r w:rsidRPr="00040543">
        <w:rPr>
          <w:rFonts w:ascii="Arial" w:hAnsi="Arial" w:cs="Arial"/>
          <w:color w:val="000000" w:themeColor="text1"/>
          <w:spacing w:val="-4"/>
          <w:sz w:val="24"/>
          <w:szCs w:val="24"/>
        </w:rPr>
        <w:t>целях исполнения этими юридическими лицами обязательств по</w:t>
      </w:r>
      <w:r w:rsidRPr="00040543">
        <w:rPr>
          <w:rFonts w:ascii="Arial" w:hAnsi="Arial" w:cs="Arial"/>
          <w:color w:val="000000" w:themeColor="text1"/>
          <w:spacing w:val="-4"/>
          <w:sz w:val="24"/>
          <w:szCs w:val="24"/>
          <w:lang w:val="en-US"/>
        </w:rPr>
        <w:t> </w:t>
      </w:r>
      <w:r w:rsidRPr="00040543">
        <w:rPr>
          <w:rFonts w:ascii="Arial" w:hAnsi="Arial" w:cs="Arial"/>
          <w:color w:val="000000" w:themeColor="text1"/>
          <w:spacing w:val="-4"/>
          <w:sz w:val="24"/>
          <w:szCs w:val="24"/>
        </w:rPr>
        <w:t>заключенным договорам с юридическими лицами, в том числе иностранными юридическими лицами.</w:t>
      </w:r>
      <w:proofErr w:type="gramEnd"/>
    </w:p>
    <w:p w14:paraId="71BB5A38" w14:textId="77777777" w:rsidR="000108E8" w:rsidRPr="00040543" w:rsidRDefault="000108E8" w:rsidP="00040543">
      <w:pPr>
        <w:widowControl w:val="0"/>
        <w:tabs>
          <w:tab w:val="left" w:pos="0"/>
        </w:tabs>
        <w:ind w:right="-1" w:firstLine="567"/>
        <w:rPr>
          <w:rFonts w:ascii="Arial" w:hAnsi="Arial" w:cs="Arial"/>
          <w:color w:val="000000" w:themeColor="text1"/>
          <w:spacing w:val="-4"/>
          <w:sz w:val="24"/>
          <w:szCs w:val="24"/>
        </w:rPr>
      </w:pPr>
      <w:r w:rsidRPr="00040543">
        <w:rPr>
          <w:rFonts w:ascii="Arial" w:hAnsi="Arial" w:cs="Arial"/>
          <w:color w:val="000000" w:themeColor="text1"/>
          <w:spacing w:val="-4"/>
          <w:sz w:val="24"/>
          <w:szCs w:val="24"/>
        </w:rPr>
        <w:t xml:space="preserve">11.2. </w:t>
      </w:r>
      <w:proofErr w:type="gramStart"/>
      <w:r w:rsidRPr="00040543">
        <w:rPr>
          <w:rFonts w:ascii="Arial" w:hAnsi="Arial" w:cs="Arial"/>
          <w:color w:val="000000" w:themeColor="text1"/>
          <w:spacing w:val="-4"/>
          <w:sz w:val="24"/>
          <w:szCs w:val="24"/>
        </w:rPr>
        <w:t>Заказчик вправе установить иные требования, связанные с</w:t>
      </w:r>
      <w:r w:rsidRPr="00040543">
        <w:rPr>
          <w:rFonts w:ascii="Arial" w:hAnsi="Arial" w:cs="Arial"/>
          <w:color w:val="000000" w:themeColor="text1"/>
          <w:spacing w:val="-4"/>
          <w:sz w:val="24"/>
          <w:szCs w:val="24"/>
          <w:lang w:val="en-US"/>
        </w:rPr>
        <w:t> </w:t>
      </w:r>
      <w:r w:rsidRPr="00040543">
        <w:rPr>
          <w:rFonts w:ascii="Arial" w:hAnsi="Arial" w:cs="Arial"/>
          <w:color w:val="000000" w:themeColor="text1"/>
          <w:spacing w:val="-4"/>
          <w:sz w:val="24"/>
          <w:szCs w:val="24"/>
        </w:rPr>
        <w:t>определением соответствия поставляемого товара, выполняемой работы, оказываемой услуги потребностям заказчика, в том числе требования к</w:t>
      </w:r>
      <w:r w:rsidRPr="00040543">
        <w:rPr>
          <w:rFonts w:ascii="Arial" w:hAnsi="Arial" w:cs="Arial"/>
          <w:color w:val="000000" w:themeColor="text1"/>
          <w:spacing w:val="-4"/>
          <w:sz w:val="24"/>
          <w:szCs w:val="24"/>
          <w:lang w:val="en-US"/>
        </w:rPr>
        <w:t> </w:t>
      </w:r>
      <w:r w:rsidRPr="00040543">
        <w:rPr>
          <w:rFonts w:ascii="Arial" w:hAnsi="Arial" w:cs="Arial"/>
          <w:color w:val="000000" w:themeColor="text1"/>
          <w:spacing w:val="-4"/>
          <w:sz w:val="24"/>
          <w:szCs w:val="24"/>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040543">
        <w:rPr>
          <w:rFonts w:ascii="Arial" w:hAnsi="Arial" w:cs="Arial"/>
          <w:color w:val="000000" w:themeColor="text1"/>
          <w:spacing w:val="-4"/>
          <w:sz w:val="24"/>
          <w:szCs w:val="24"/>
          <w:lang w:val="en-US"/>
        </w:rPr>
        <w:t> </w:t>
      </w:r>
      <w:r w:rsidRPr="00040543">
        <w:rPr>
          <w:rFonts w:ascii="Arial" w:hAnsi="Arial" w:cs="Arial"/>
          <w:color w:val="000000" w:themeColor="text1"/>
          <w:spacing w:val="-4"/>
          <w:sz w:val="24"/>
          <w:szCs w:val="24"/>
        </w:rPr>
        <w:t>эксплуатацию товара, к обязательности осуществления монтажа и наладки товара, к обучению лиц, осуществляющих</w:t>
      </w:r>
      <w:proofErr w:type="gramEnd"/>
      <w:r w:rsidRPr="00040543">
        <w:rPr>
          <w:rFonts w:ascii="Arial" w:hAnsi="Arial" w:cs="Arial"/>
          <w:color w:val="000000" w:themeColor="text1"/>
          <w:spacing w:val="-4"/>
          <w:sz w:val="24"/>
          <w:szCs w:val="24"/>
        </w:rPr>
        <w:t xml:space="preserve">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40543">
        <w:rPr>
          <w:rFonts w:ascii="Arial" w:hAnsi="Arial" w:cs="Arial"/>
          <w:color w:val="000000" w:themeColor="text1"/>
          <w:spacing w:val="-4"/>
          <w:sz w:val="24"/>
          <w:szCs w:val="24"/>
          <w:lang w:val="en-US"/>
        </w:rPr>
        <w:t> </w:t>
      </w:r>
      <w:r w:rsidRPr="00040543">
        <w:rPr>
          <w:rFonts w:ascii="Arial" w:hAnsi="Arial" w:cs="Arial"/>
          <w:color w:val="000000" w:themeColor="text1"/>
          <w:spacing w:val="-4"/>
          <w:sz w:val="24"/>
          <w:szCs w:val="24"/>
        </w:rPr>
        <w:t xml:space="preserve">товаром). </w:t>
      </w:r>
    </w:p>
    <w:p w14:paraId="3B80FECB" w14:textId="77777777" w:rsidR="000108E8" w:rsidRPr="00040543" w:rsidRDefault="000108E8" w:rsidP="00040543">
      <w:pPr>
        <w:widowControl w:val="0"/>
        <w:tabs>
          <w:tab w:val="left" w:pos="0"/>
        </w:tabs>
        <w:ind w:right="-1" w:firstLine="567"/>
        <w:rPr>
          <w:rFonts w:ascii="Arial" w:hAnsi="Arial" w:cs="Arial"/>
          <w:color w:val="000000" w:themeColor="text1"/>
          <w:spacing w:val="-4"/>
          <w:sz w:val="24"/>
          <w:szCs w:val="24"/>
        </w:rPr>
      </w:pPr>
      <w:r w:rsidRPr="00040543">
        <w:rPr>
          <w:rFonts w:ascii="Arial" w:hAnsi="Arial" w:cs="Arial"/>
          <w:color w:val="000000" w:themeColor="text1"/>
          <w:spacing w:val="-4"/>
          <w:sz w:val="24"/>
          <w:szCs w:val="24"/>
        </w:rPr>
        <w:t xml:space="preserve">11.3. </w:t>
      </w:r>
      <w:proofErr w:type="gramStart"/>
      <w:r w:rsidRPr="00040543">
        <w:rPr>
          <w:rFonts w:ascii="Arial" w:hAnsi="Arial" w:cs="Arial"/>
          <w:color w:val="000000" w:themeColor="text1"/>
          <w:spacing w:val="-4"/>
          <w:sz w:val="24"/>
          <w:szCs w:val="24"/>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40543">
        <w:rPr>
          <w:rFonts w:ascii="Arial" w:hAnsi="Arial" w:cs="Arial"/>
          <w:color w:val="000000" w:themeColor="text1"/>
          <w:spacing w:val="-4"/>
          <w:sz w:val="24"/>
          <w:szCs w:val="24"/>
          <w:lang w:val="en-US"/>
        </w:rPr>
        <w:t> </w:t>
      </w:r>
      <w:r w:rsidRPr="00040543">
        <w:rPr>
          <w:rFonts w:ascii="Arial" w:hAnsi="Arial" w:cs="Arial"/>
          <w:color w:val="000000" w:themeColor="text1"/>
          <w:spacing w:val="-4"/>
          <w:sz w:val="24"/>
          <w:szCs w:val="24"/>
        </w:rPr>
        <w:t xml:space="preserve">требованиями </w:t>
      </w:r>
      <w:hyperlink r:id="rId10" w:history="1">
        <w:r w:rsidRPr="00040543">
          <w:rPr>
            <w:rFonts w:ascii="Arial" w:hAnsi="Arial" w:cs="Arial"/>
            <w:color w:val="000000" w:themeColor="text1"/>
            <w:spacing w:val="-4"/>
            <w:sz w:val="24"/>
            <w:szCs w:val="24"/>
          </w:rPr>
          <w:t>Гражданского кодекса</w:t>
        </w:r>
      </w:hyperlink>
      <w:r w:rsidRPr="00040543">
        <w:rPr>
          <w:rFonts w:ascii="Arial" w:hAnsi="Arial" w:cs="Arial"/>
          <w:color w:val="000000" w:themeColor="text1"/>
          <w:spacing w:val="-4"/>
          <w:sz w:val="24"/>
          <w:szCs w:val="24"/>
        </w:rPr>
        <w:t xml:space="preserve"> Российской Федерации, маркировки, этикеток, подтверждения соответствия, процессов и методов </w:t>
      </w:r>
      <w:r w:rsidRPr="00040543">
        <w:rPr>
          <w:rFonts w:ascii="Arial" w:hAnsi="Arial" w:cs="Arial"/>
          <w:color w:val="000000" w:themeColor="text1"/>
          <w:spacing w:val="-4"/>
          <w:sz w:val="24"/>
          <w:szCs w:val="24"/>
        </w:rPr>
        <w:lastRenderedPageBreak/>
        <w:t>производства в</w:t>
      </w:r>
      <w:r w:rsidRPr="00040543">
        <w:rPr>
          <w:rFonts w:ascii="Arial" w:hAnsi="Arial" w:cs="Arial"/>
          <w:color w:val="000000" w:themeColor="text1"/>
          <w:spacing w:val="-4"/>
          <w:sz w:val="24"/>
          <w:szCs w:val="24"/>
          <w:lang w:val="en-US"/>
        </w:rPr>
        <w:t> </w:t>
      </w:r>
      <w:r w:rsidRPr="00040543">
        <w:rPr>
          <w:rFonts w:ascii="Arial" w:hAnsi="Arial" w:cs="Arial"/>
          <w:color w:val="000000" w:themeColor="text1"/>
          <w:spacing w:val="-4"/>
          <w:sz w:val="24"/>
          <w:szCs w:val="24"/>
        </w:rPr>
        <w:t>соответствии с требованиями технических регламентов, документов, разрабатываемых и</w:t>
      </w:r>
      <w:proofErr w:type="gramEnd"/>
      <w:r w:rsidRPr="00040543">
        <w:rPr>
          <w:rFonts w:ascii="Arial" w:hAnsi="Arial" w:cs="Arial"/>
          <w:color w:val="000000" w:themeColor="text1"/>
          <w:spacing w:val="-4"/>
          <w:sz w:val="24"/>
          <w:szCs w:val="24"/>
        </w:rPr>
        <w:t xml:space="preserve"> применяемых в национальной системе стандартизации, технических условий, а также в отношении условных обозначений и</w:t>
      </w:r>
      <w:r w:rsidRPr="00040543">
        <w:rPr>
          <w:rFonts w:ascii="Arial" w:hAnsi="Arial" w:cs="Arial"/>
          <w:color w:val="000000" w:themeColor="text1"/>
          <w:spacing w:val="-4"/>
          <w:sz w:val="24"/>
          <w:szCs w:val="24"/>
          <w:lang w:val="en-US"/>
        </w:rPr>
        <w:t> </w:t>
      </w:r>
      <w:r w:rsidRPr="00040543">
        <w:rPr>
          <w:rFonts w:ascii="Arial" w:hAnsi="Arial" w:cs="Arial"/>
          <w:color w:val="000000" w:themeColor="text1"/>
          <w:spacing w:val="-4"/>
          <w:sz w:val="24"/>
          <w:szCs w:val="24"/>
        </w:rPr>
        <w:t>терминологии.</w:t>
      </w:r>
    </w:p>
    <w:p w14:paraId="5EBB93AD" w14:textId="77777777" w:rsidR="000108E8" w:rsidRPr="00040543" w:rsidRDefault="000108E8" w:rsidP="00040543">
      <w:pPr>
        <w:widowControl w:val="0"/>
        <w:tabs>
          <w:tab w:val="left" w:pos="0"/>
        </w:tabs>
        <w:ind w:right="-1" w:firstLine="567"/>
        <w:rPr>
          <w:rFonts w:ascii="Arial" w:hAnsi="Arial" w:cs="Arial"/>
          <w:color w:val="000000" w:themeColor="text1"/>
          <w:spacing w:val="-4"/>
          <w:sz w:val="24"/>
          <w:szCs w:val="24"/>
        </w:rPr>
      </w:pPr>
      <w:r w:rsidRPr="00040543">
        <w:rPr>
          <w:rFonts w:ascii="Arial" w:hAnsi="Arial" w:cs="Arial"/>
          <w:color w:val="000000" w:themeColor="text1"/>
          <w:spacing w:val="-4"/>
          <w:sz w:val="24"/>
          <w:szCs w:val="24"/>
        </w:rPr>
        <w:t>11.4. Товары, приобретаемые заказчиком, должны быть новыми, не</w:t>
      </w:r>
      <w:r w:rsidRPr="00040543">
        <w:rPr>
          <w:rFonts w:ascii="Arial" w:hAnsi="Arial" w:cs="Arial"/>
          <w:color w:val="000000" w:themeColor="text1"/>
          <w:spacing w:val="-4"/>
          <w:sz w:val="24"/>
          <w:szCs w:val="24"/>
          <w:lang w:val="en-US"/>
        </w:rPr>
        <w:t> </w:t>
      </w:r>
      <w:r w:rsidRPr="00040543">
        <w:rPr>
          <w:rFonts w:ascii="Arial" w:hAnsi="Arial" w:cs="Arial"/>
          <w:color w:val="000000" w:themeColor="text1"/>
          <w:spacing w:val="-4"/>
          <w:sz w:val="24"/>
          <w:szCs w:val="24"/>
        </w:rPr>
        <w:t>бывшими в употреблении, если документацией о закупке не предусмотрено иное.</w:t>
      </w:r>
    </w:p>
    <w:p w14:paraId="5D1D3D32" w14:textId="77777777" w:rsidR="000108E8" w:rsidRPr="00040543" w:rsidRDefault="000108E8" w:rsidP="00040543">
      <w:pPr>
        <w:widowControl w:val="0"/>
        <w:tabs>
          <w:tab w:val="left" w:pos="0"/>
        </w:tabs>
        <w:ind w:right="-1"/>
        <w:jc w:val="center"/>
        <w:rPr>
          <w:rFonts w:ascii="Arial" w:hAnsi="Arial" w:cs="Arial"/>
          <w:color w:val="000000" w:themeColor="text1"/>
          <w:spacing w:val="-4"/>
          <w:sz w:val="24"/>
          <w:szCs w:val="24"/>
        </w:rPr>
      </w:pPr>
    </w:p>
    <w:p w14:paraId="45C18FD7" w14:textId="77777777" w:rsidR="000108E8" w:rsidRPr="00040543" w:rsidRDefault="000108E8" w:rsidP="00040543">
      <w:pPr>
        <w:keepNext/>
        <w:keepLines/>
        <w:widowControl w:val="0"/>
        <w:tabs>
          <w:tab w:val="left" w:pos="0"/>
        </w:tabs>
        <w:ind w:right="-1"/>
        <w:jc w:val="center"/>
        <w:outlineLvl w:val="1"/>
        <w:rPr>
          <w:rFonts w:ascii="Arial" w:eastAsia="Times New Roman" w:hAnsi="Arial" w:cs="Arial"/>
          <w:color w:val="000000" w:themeColor="text1"/>
          <w:spacing w:val="-4"/>
          <w:sz w:val="24"/>
          <w:szCs w:val="24"/>
        </w:rPr>
      </w:pPr>
      <w:bookmarkStart w:id="13" w:name="_Toc55217657"/>
      <w:r w:rsidRPr="00040543">
        <w:rPr>
          <w:rFonts w:ascii="Arial" w:eastAsia="Times New Roman" w:hAnsi="Arial" w:cs="Arial"/>
          <w:color w:val="000000" w:themeColor="text1"/>
          <w:spacing w:val="-4"/>
          <w:sz w:val="24"/>
          <w:szCs w:val="24"/>
        </w:rPr>
        <w:t>Глава 12. Требования к участникам закупки</w:t>
      </w:r>
      <w:bookmarkEnd w:id="13"/>
    </w:p>
    <w:p w14:paraId="2DB7FB6E" w14:textId="77777777" w:rsidR="000108E8" w:rsidRPr="00040543" w:rsidRDefault="000108E8" w:rsidP="00040543">
      <w:pPr>
        <w:widowControl w:val="0"/>
        <w:tabs>
          <w:tab w:val="left" w:pos="0"/>
        </w:tabs>
        <w:ind w:right="-1"/>
        <w:jc w:val="center"/>
        <w:rPr>
          <w:rFonts w:ascii="Arial" w:hAnsi="Arial" w:cs="Arial"/>
          <w:color w:val="000000" w:themeColor="text1"/>
          <w:spacing w:val="-4"/>
          <w:sz w:val="24"/>
          <w:szCs w:val="24"/>
        </w:rPr>
      </w:pPr>
    </w:p>
    <w:p w14:paraId="06357A04" w14:textId="77777777" w:rsidR="000108E8" w:rsidRPr="00040543" w:rsidRDefault="000108E8" w:rsidP="00040543">
      <w:pPr>
        <w:widowControl w:val="0"/>
        <w:tabs>
          <w:tab w:val="left" w:pos="0"/>
        </w:tabs>
        <w:ind w:right="-1" w:firstLine="567"/>
        <w:rPr>
          <w:rFonts w:ascii="Arial" w:hAnsi="Arial" w:cs="Arial"/>
          <w:color w:val="000000" w:themeColor="text1"/>
          <w:spacing w:val="-4"/>
          <w:sz w:val="24"/>
          <w:szCs w:val="24"/>
        </w:rPr>
      </w:pPr>
      <w:r w:rsidRPr="00040543">
        <w:rPr>
          <w:rFonts w:ascii="Arial" w:hAnsi="Arial" w:cs="Arial"/>
          <w:color w:val="000000" w:themeColor="text1"/>
          <w:spacing w:val="-4"/>
          <w:sz w:val="24"/>
          <w:szCs w:val="24"/>
        </w:rPr>
        <w:t xml:space="preserve">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 </w:t>
      </w:r>
    </w:p>
    <w:p w14:paraId="4C9690C4"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pacing w:val="-4"/>
          <w:sz w:val="24"/>
          <w:szCs w:val="24"/>
        </w:rPr>
        <w:t>12.1.1. соответствие требованиям, установленным в соответствии с</w:t>
      </w:r>
      <w:r w:rsidRPr="00040543">
        <w:rPr>
          <w:rFonts w:ascii="Arial" w:hAnsi="Arial" w:cs="Arial"/>
          <w:color w:val="000000" w:themeColor="text1"/>
          <w:spacing w:val="-4"/>
          <w:sz w:val="24"/>
          <w:szCs w:val="24"/>
          <w:lang w:val="en-US"/>
        </w:rPr>
        <w:t> </w:t>
      </w:r>
      <w:r w:rsidRPr="00040543">
        <w:rPr>
          <w:rFonts w:ascii="Arial" w:hAnsi="Arial" w:cs="Arial"/>
          <w:color w:val="000000" w:themeColor="text1"/>
          <w:spacing w:val="-4"/>
          <w:sz w:val="24"/>
          <w:szCs w:val="24"/>
        </w:rPr>
        <w:t>законодательством Российской Федерации к лицам, осуществляющим</w:t>
      </w:r>
      <w:r w:rsidRPr="00040543">
        <w:rPr>
          <w:rFonts w:ascii="Arial" w:hAnsi="Arial" w:cs="Arial"/>
          <w:color w:val="000000" w:themeColor="text1"/>
          <w:sz w:val="24"/>
          <w:szCs w:val="24"/>
        </w:rPr>
        <w:t xml:space="preserve"> </w:t>
      </w:r>
      <w:r w:rsidRPr="00040543">
        <w:rPr>
          <w:rFonts w:ascii="Arial" w:hAnsi="Arial" w:cs="Arial"/>
          <w:color w:val="000000" w:themeColor="text1"/>
          <w:spacing w:val="-4"/>
          <w:sz w:val="24"/>
          <w:szCs w:val="24"/>
        </w:rPr>
        <w:t>поставку</w:t>
      </w:r>
      <w:r w:rsidRPr="00040543">
        <w:rPr>
          <w:rFonts w:ascii="Arial" w:hAnsi="Arial" w:cs="Arial"/>
          <w:color w:val="000000" w:themeColor="text1"/>
          <w:sz w:val="24"/>
          <w:szCs w:val="24"/>
        </w:rPr>
        <w:t xml:space="preserve"> товара, выполнение работы, оказание услуги, являющихся предметом конкурентной закупки, запрос оферт в электронной форме;</w:t>
      </w:r>
      <w:proofErr w:type="gramEnd"/>
    </w:p>
    <w:p w14:paraId="473C9A93"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pacing w:val="-4"/>
          <w:sz w:val="24"/>
          <w:szCs w:val="24"/>
        </w:rPr>
        <w:t>12.1.</w:t>
      </w:r>
      <w:r w:rsidRPr="00040543">
        <w:rPr>
          <w:rFonts w:ascii="Arial" w:hAnsi="Arial" w:cs="Arial"/>
          <w:color w:val="000000" w:themeColor="text1"/>
          <w:sz w:val="24"/>
          <w:szCs w:val="24"/>
        </w:rPr>
        <w:t xml:space="preserve">2. </w:t>
      </w:r>
      <w:proofErr w:type="spellStart"/>
      <w:r w:rsidRPr="00040543">
        <w:rPr>
          <w:rFonts w:ascii="Arial" w:hAnsi="Arial" w:cs="Arial"/>
          <w:color w:val="000000" w:themeColor="text1"/>
          <w:sz w:val="24"/>
          <w:szCs w:val="24"/>
        </w:rPr>
        <w:t>непроведение</w:t>
      </w:r>
      <w:proofErr w:type="spellEnd"/>
      <w:r w:rsidRPr="00040543">
        <w:rPr>
          <w:rFonts w:ascii="Arial" w:hAnsi="Arial" w:cs="Arial"/>
          <w:color w:val="000000" w:themeColor="text1"/>
          <w:sz w:val="24"/>
          <w:szCs w:val="24"/>
        </w:rPr>
        <w:t xml:space="preserve"> ликвидации участника закупки – юридического лица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B02DE67"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pacing w:val="-4"/>
          <w:sz w:val="24"/>
          <w:szCs w:val="24"/>
        </w:rPr>
        <w:t>12.1.</w:t>
      </w:r>
      <w:r w:rsidRPr="00040543">
        <w:rPr>
          <w:rFonts w:ascii="Arial" w:hAnsi="Arial" w:cs="Arial"/>
          <w:color w:val="000000" w:themeColor="text1"/>
          <w:sz w:val="24"/>
          <w:szCs w:val="24"/>
        </w:rPr>
        <w:t xml:space="preserve">3. </w:t>
      </w:r>
      <w:proofErr w:type="spellStart"/>
      <w:r w:rsidRPr="00040543">
        <w:rPr>
          <w:rFonts w:ascii="Arial" w:hAnsi="Arial" w:cs="Arial"/>
          <w:color w:val="000000" w:themeColor="text1"/>
          <w:sz w:val="24"/>
          <w:szCs w:val="24"/>
        </w:rPr>
        <w:t>неприостановление</w:t>
      </w:r>
      <w:proofErr w:type="spellEnd"/>
      <w:r w:rsidRPr="00040543">
        <w:rPr>
          <w:rFonts w:ascii="Arial" w:hAnsi="Arial" w:cs="Arial"/>
          <w:color w:val="000000" w:themeColor="text1"/>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81B0FED"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pacing w:val="-4"/>
          <w:sz w:val="24"/>
          <w:szCs w:val="24"/>
        </w:rPr>
        <w:t>12.1.</w:t>
      </w:r>
      <w:r w:rsidRPr="00040543">
        <w:rPr>
          <w:rFonts w:ascii="Arial" w:hAnsi="Arial" w:cs="Arial"/>
          <w:color w:val="000000" w:themeColor="text1"/>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признании</w:t>
      </w:r>
      <w:proofErr w:type="gramEnd"/>
      <w:r w:rsidRPr="00040543">
        <w:rPr>
          <w:rFonts w:ascii="Arial" w:hAnsi="Arial" w:cs="Arial"/>
          <w:color w:val="000000" w:themeColor="text1"/>
          <w:sz w:val="24"/>
          <w:szCs w:val="24"/>
        </w:rPr>
        <w:t xml:space="preserve"> </w:t>
      </w:r>
      <w:proofErr w:type="gramStart"/>
      <w:r w:rsidRPr="00040543">
        <w:rPr>
          <w:rFonts w:ascii="Arial" w:hAnsi="Arial" w:cs="Arial"/>
          <w:color w:val="000000" w:themeColor="text1"/>
          <w:sz w:val="24"/>
          <w:szCs w:val="24"/>
        </w:rPr>
        <w:t>обязанности заявителя по уплате этих сумм исполненной или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которые признаны безнадежными к взысканию в соответствии с</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40543">
        <w:rPr>
          <w:rFonts w:ascii="Arial" w:hAnsi="Arial" w:cs="Arial"/>
          <w:color w:val="000000" w:themeColor="text1"/>
          <w:sz w:val="24"/>
          <w:szCs w:val="24"/>
        </w:rPr>
        <w:t xml:space="preserve"> Участник закупки считается соответствующим установленному требованию в случае, если им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установленном порядке подано заявление об обжаловании </w:t>
      </w:r>
      <w:proofErr w:type="gramStart"/>
      <w:r w:rsidRPr="00040543">
        <w:rPr>
          <w:rFonts w:ascii="Arial" w:hAnsi="Arial" w:cs="Arial"/>
          <w:color w:val="000000" w:themeColor="text1"/>
          <w:sz w:val="24"/>
          <w:szCs w:val="24"/>
        </w:rPr>
        <w:t>указанных</w:t>
      </w:r>
      <w:proofErr w:type="gramEnd"/>
      <w:r w:rsidRPr="00040543">
        <w:rPr>
          <w:rFonts w:ascii="Arial" w:hAnsi="Arial" w:cs="Arial"/>
          <w:color w:val="000000" w:themeColor="text1"/>
          <w:sz w:val="24"/>
          <w:szCs w:val="24"/>
        </w:rPr>
        <w:t xml:space="preserve"> недоимки, задолженности и решение по такому заявлению на дату рассмотрения заявки на участие в закупке не принято;</w:t>
      </w:r>
    </w:p>
    <w:p w14:paraId="013ED057"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pacing w:val="-4"/>
          <w:sz w:val="24"/>
          <w:szCs w:val="24"/>
        </w:rPr>
        <w:t>12.1.</w:t>
      </w:r>
      <w:r w:rsidRPr="00040543">
        <w:rPr>
          <w:rFonts w:ascii="Arial" w:hAnsi="Arial" w:cs="Arial"/>
          <w:color w:val="000000" w:themeColor="text1"/>
          <w:sz w:val="24"/>
          <w:szCs w:val="24"/>
        </w:rPr>
        <w:t>5. отсутствие у участника закупки – физического лица либо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у</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руководителя, членов коллегиального исполнительного органа или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главного бухгалтера юридического лица – участника закупки судимости за</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040543">
        <w:rPr>
          <w:rFonts w:ascii="Arial" w:hAnsi="Arial" w:cs="Arial"/>
          <w:color w:val="000000" w:themeColor="text1"/>
          <w:sz w:val="24"/>
          <w:szCs w:val="24"/>
        </w:rPr>
        <w:t xml:space="preserve"> </w:t>
      </w:r>
      <w:proofErr w:type="gramStart"/>
      <w:r w:rsidRPr="00040543">
        <w:rPr>
          <w:rFonts w:ascii="Arial" w:hAnsi="Arial" w:cs="Arial"/>
          <w:color w:val="000000" w:themeColor="text1"/>
          <w:sz w:val="24"/>
          <w:szCs w:val="24"/>
        </w:rPr>
        <w:t>виде лишения права занимать определенные должности или заниматься определенной деятельностью, которые связаны с</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roofErr w:type="gramEnd"/>
    </w:p>
    <w:p w14:paraId="61CB59E4"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pacing w:val="-4"/>
          <w:sz w:val="24"/>
          <w:szCs w:val="24"/>
        </w:rPr>
        <w:t>12.1.</w:t>
      </w:r>
      <w:r w:rsidRPr="00040543">
        <w:rPr>
          <w:rFonts w:ascii="Arial" w:hAnsi="Arial" w:cs="Arial"/>
          <w:color w:val="000000" w:themeColor="text1"/>
          <w:sz w:val="24"/>
          <w:szCs w:val="24"/>
        </w:rPr>
        <w:t>6. участник закупки – юридическое лицо, которое в течение двух лет до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момента подачи заявки на участие в закупке не было привлечено к</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административной ответственности за совершение административного </w:t>
      </w:r>
      <w:r w:rsidRPr="00040543">
        <w:rPr>
          <w:rFonts w:ascii="Arial" w:hAnsi="Arial" w:cs="Arial"/>
          <w:color w:val="000000" w:themeColor="text1"/>
          <w:sz w:val="24"/>
          <w:szCs w:val="24"/>
        </w:rPr>
        <w:lastRenderedPageBreak/>
        <w:t>правонарушения, предусмотренного статьей 19.28 Кодекса Российской Федерации об административных правонарушениях;</w:t>
      </w:r>
    </w:p>
    <w:p w14:paraId="51447A30"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pacing w:val="-4"/>
          <w:sz w:val="24"/>
          <w:szCs w:val="24"/>
        </w:rPr>
        <w:t>12.1.</w:t>
      </w:r>
      <w:r w:rsidRPr="00040543">
        <w:rPr>
          <w:rFonts w:ascii="Arial" w:hAnsi="Arial" w:cs="Arial"/>
          <w:color w:val="000000" w:themeColor="text1"/>
          <w:sz w:val="24"/>
          <w:szCs w:val="24"/>
        </w:rPr>
        <w:t>7. обладание участником закупки исключительными правами на</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искусства, исполнения, на финансирование проката или показа национального фильма;</w:t>
      </w:r>
    </w:p>
    <w:p w14:paraId="4B105A21"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pacing w:val="-4"/>
          <w:sz w:val="24"/>
          <w:szCs w:val="24"/>
        </w:rPr>
        <w:t>12.1.</w:t>
      </w:r>
      <w:r w:rsidRPr="00040543">
        <w:rPr>
          <w:rFonts w:ascii="Arial" w:hAnsi="Arial" w:cs="Arial"/>
          <w:color w:val="000000" w:themeColor="text1"/>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40543">
        <w:rPr>
          <w:rFonts w:ascii="Arial" w:hAnsi="Arial" w:cs="Arial"/>
          <w:color w:val="000000" w:themeColor="text1"/>
          <w:sz w:val="24"/>
          <w:szCs w:val="24"/>
        </w:rPr>
        <w:t xml:space="preserve"> </w:t>
      </w:r>
      <w:proofErr w:type="gramStart"/>
      <w:r w:rsidRPr="00040543">
        <w:rPr>
          <w:rFonts w:ascii="Arial" w:hAnsi="Arial" w:cs="Arial"/>
          <w:color w:val="000000" w:themeColor="text1"/>
          <w:sz w:val="24"/>
          <w:szCs w:val="24"/>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нисходящей линии (родителями и детьми, дедушкой, бабушкой и внуками), полнородными и </w:t>
      </w:r>
      <w:proofErr w:type="spellStart"/>
      <w:r w:rsidRPr="00040543">
        <w:rPr>
          <w:rFonts w:ascii="Arial" w:hAnsi="Arial" w:cs="Arial"/>
          <w:color w:val="000000" w:themeColor="text1"/>
          <w:sz w:val="24"/>
          <w:szCs w:val="24"/>
        </w:rPr>
        <w:t>неполнородными</w:t>
      </w:r>
      <w:proofErr w:type="spellEnd"/>
      <w:r w:rsidRPr="00040543">
        <w:rPr>
          <w:rFonts w:ascii="Arial" w:hAnsi="Arial" w:cs="Arial"/>
          <w:color w:val="000000" w:themeColor="text1"/>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40543">
        <w:rPr>
          <w:rFonts w:ascii="Arial" w:hAnsi="Arial" w:cs="Arial"/>
          <w:color w:val="000000" w:themeColor="text1"/>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уставном капитале хозяйственного общества; </w:t>
      </w:r>
    </w:p>
    <w:p w14:paraId="4D5E83E5"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pacing w:val="-4"/>
          <w:sz w:val="24"/>
          <w:szCs w:val="24"/>
        </w:rPr>
        <w:t>12.1.</w:t>
      </w:r>
      <w:r w:rsidRPr="00040543">
        <w:rPr>
          <w:rFonts w:ascii="Arial" w:hAnsi="Arial" w:cs="Arial"/>
          <w:color w:val="000000" w:themeColor="text1"/>
          <w:sz w:val="24"/>
          <w:szCs w:val="24"/>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14:paraId="3DF6D536"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12.2. </w:t>
      </w:r>
      <w:proofErr w:type="gramStart"/>
      <w:r w:rsidRPr="00040543">
        <w:rPr>
          <w:rFonts w:ascii="Arial" w:hAnsi="Arial" w:cs="Arial"/>
          <w:color w:val="000000" w:themeColor="text1"/>
          <w:sz w:val="24"/>
          <w:szCs w:val="24"/>
        </w:rPr>
        <w:t>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(или) в реестре недобросовестных поставщиков (подрядчиков, исполнителей), предусмотренном Федеральным законом от 5 апреля 2013 г. № 44-ФЗ «О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контрактной системе в сфере закупок товаров, работ, услуг для обеспечения государственных и муниципальных нужд» (далее – Закон № 44-ФЗ).</w:t>
      </w:r>
      <w:proofErr w:type="gramEnd"/>
    </w:p>
    <w:p w14:paraId="415E5D79"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12.3. Обязательные требования </w:t>
      </w:r>
      <w:proofErr w:type="gramStart"/>
      <w:r w:rsidRPr="00040543">
        <w:rPr>
          <w:rFonts w:ascii="Arial" w:hAnsi="Arial" w:cs="Arial"/>
          <w:color w:val="000000" w:themeColor="text1"/>
          <w:sz w:val="24"/>
          <w:szCs w:val="24"/>
        </w:rPr>
        <w:t>указываются в документации о закупке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распространяются</w:t>
      </w:r>
      <w:proofErr w:type="gramEnd"/>
      <w:r w:rsidRPr="00040543">
        <w:rPr>
          <w:rFonts w:ascii="Arial" w:hAnsi="Arial" w:cs="Arial"/>
          <w:color w:val="000000" w:themeColor="text1"/>
          <w:sz w:val="24"/>
          <w:szCs w:val="24"/>
        </w:rPr>
        <w:t xml:space="preserve">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5C34B12A"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12.4. Запрещается установление к участникам закупки </w:t>
      </w:r>
      <w:proofErr w:type="spellStart"/>
      <w:r w:rsidRPr="00040543">
        <w:rPr>
          <w:rFonts w:ascii="Arial" w:hAnsi="Arial" w:cs="Arial"/>
          <w:color w:val="000000" w:themeColor="text1"/>
          <w:sz w:val="24"/>
          <w:szCs w:val="24"/>
        </w:rPr>
        <w:t>неизмеряемых</w:t>
      </w:r>
      <w:proofErr w:type="spellEnd"/>
      <w:r w:rsidRPr="00040543">
        <w:rPr>
          <w:rFonts w:ascii="Arial" w:hAnsi="Arial" w:cs="Arial"/>
          <w:color w:val="000000" w:themeColor="text1"/>
          <w:sz w:val="24"/>
          <w:szCs w:val="24"/>
        </w:rPr>
        <w:t xml:space="preserve"> требований, а также иных требований, не предусмотренных настоящим Положением.</w:t>
      </w:r>
    </w:p>
    <w:p w14:paraId="6C7D79AA"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24B14DB2" w14:textId="77777777" w:rsidR="000108E8" w:rsidRPr="00040543" w:rsidRDefault="000108E8" w:rsidP="00040543">
      <w:pPr>
        <w:widowControl w:val="0"/>
        <w:tabs>
          <w:tab w:val="left" w:pos="0"/>
        </w:tabs>
        <w:ind w:right="-1"/>
        <w:jc w:val="center"/>
        <w:rPr>
          <w:rFonts w:ascii="Arial" w:hAnsi="Arial" w:cs="Arial"/>
          <w:color w:val="000000" w:themeColor="text1"/>
          <w:sz w:val="24"/>
          <w:szCs w:val="24"/>
        </w:rPr>
      </w:pPr>
    </w:p>
    <w:p w14:paraId="40FE5E89" w14:textId="77777777" w:rsidR="000108E8" w:rsidRPr="00040543" w:rsidRDefault="000108E8" w:rsidP="00040543">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14" w:name="_Toc55217658"/>
      <w:r w:rsidRPr="00040543">
        <w:rPr>
          <w:rFonts w:ascii="Arial" w:eastAsia="Times New Roman" w:hAnsi="Arial" w:cs="Arial"/>
          <w:color w:val="000000" w:themeColor="text1"/>
          <w:sz w:val="24"/>
          <w:szCs w:val="24"/>
        </w:rPr>
        <w:t>Глава 13. Предоставление приоритета товарам российского происхождения, работам, услугам, выполняемым, оказываемым российскими лицами</w:t>
      </w:r>
      <w:bookmarkEnd w:id="14"/>
    </w:p>
    <w:p w14:paraId="797D826F" w14:textId="77777777" w:rsidR="000108E8" w:rsidRPr="00040543" w:rsidRDefault="000108E8" w:rsidP="00040543">
      <w:pPr>
        <w:widowControl w:val="0"/>
        <w:tabs>
          <w:tab w:val="left" w:pos="0"/>
        </w:tabs>
        <w:ind w:right="-1"/>
        <w:jc w:val="center"/>
        <w:rPr>
          <w:rFonts w:ascii="Arial" w:hAnsi="Arial" w:cs="Arial"/>
          <w:color w:val="000000" w:themeColor="text1"/>
          <w:sz w:val="24"/>
          <w:szCs w:val="24"/>
        </w:rPr>
      </w:pPr>
    </w:p>
    <w:p w14:paraId="5F01E644"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lastRenderedPageBreak/>
        <w:t xml:space="preserve">13.1. </w:t>
      </w:r>
      <w:proofErr w:type="gramStart"/>
      <w:r w:rsidRPr="00040543">
        <w:rPr>
          <w:rFonts w:ascii="Arial" w:hAnsi="Arial" w:cs="Arial"/>
          <w:color w:val="000000" w:themeColor="text1"/>
          <w:sz w:val="24"/>
          <w:szCs w:val="24"/>
        </w:rPr>
        <w:t>При проведении конкурентных закупок заказчик предоставляет установленный постановлением Правительства Российской Федерации от</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настоящей главе – приоритет).</w:t>
      </w:r>
      <w:proofErr w:type="gramEnd"/>
    </w:p>
    <w:p w14:paraId="66EBA7FA"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Постановление № 925 применяется при осуществлении закупки работ и услуг путем проведения запроса оферт в электронной форме.</w:t>
      </w:r>
    </w:p>
    <w:p w14:paraId="79980386"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13.2. Предоставление приоритета обеспечивается включением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документацию следующих сведений:</w:t>
      </w:r>
    </w:p>
    <w:p w14:paraId="57CC267C"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13.2.1.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roofErr w:type="gramEnd"/>
    </w:p>
    <w:p w14:paraId="4DED5829"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13.2.2.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55BF310"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13.2.3. сведения о начальной (максимальной) цене единицы каждого товара, работы, услуги, </w:t>
      </w:r>
      <w:proofErr w:type="gramStart"/>
      <w:r w:rsidRPr="00040543">
        <w:rPr>
          <w:rFonts w:ascii="Arial" w:hAnsi="Arial" w:cs="Arial"/>
          <w:color w:val="000000" w:themeColor="text1"/>
          <w:sz w:val="24"/>
          <w:szCs w:val="24"/>
        </w:rPr>
        <w:t>являющихся</w:t>
      </w:r>
      <w:proofErr w:type="gramEnd"/>
      <w:r w:rsidRPr="00040543">
        <w:rPr>
          <w:rFonts w:ascii="Arial" w:hAnsi="Arial" w:cs="Arial"/>
          <w:color w:val="000000" w:themeColor="text1"/>
          <w:sz w:val="24"/>
          <w:szCs w:val="24"/>
        </w:rPr>
        <w:t xml:space="preserve"> предметом закупки;</w:t>
      </w:r>
    </w:p>
    <w:p w14:paraId="5388824E"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13.2.4. условие о том, что отсутствие в заявке на участие в закупке указания (декларирования) страны происхождения поставляемого товара не </w:t>
      </w:r>
      <w:proofErr w:type="gramStart"/>
      <w:r w:rsidRPr="00040543">
        <w:rPr>
          <w:rFonts w:ascii="Arial" w:hAnsi="Arial" w:cs="Arial"/>
          <w:color w:val="000000" w:themeColor="text1"/>
          <w:sz w:val="24"/>
          <w:szCs w:val="24"/>
        </w:rPr>
        <w:t>является основанием для отклонения заявки на участие в закупке и такая заявка рассматривается</w:t>
      </w:r>
      <w:proofErr w:type="gramEnd"/>
      <w:r w:rsidRPr="00040543">
        <w:rPr>
          <w:rFonts w:ascii="Arial" w:hAnsi="Arial" w:cs="Arial"/>
          <w:color w:val="000000" w:themeColor="text1"/>
          <w:sz w:val="24"/>
          <w:szCs w:val="24"/>
        </w:rPr>
        <w:t xml:space="preserve"> как содержащая предложение о поставке иностранных товаров;</w:t>
      </w:r>
    </w:p>
    <w:p w14:paraId="36FBCDD7"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13.2.5.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произведение начальной (максимальной) цены единицы товара, работы, услуги, указанной в документации о закупке в</w:t>
      </w:r>
      <w:proofErr w:type="gramEnd"/>
      <w:r w:rsidRPr="00040543">
        <w:rPr>
          <w:rFonts w:ascii="Arial" w:hAnsi="Arial" w:cs="Arial"/>
          <w:color w:val="000000" w:themeColor="text1"/>
          <w:sz w:val="24"/>
          <w:szCs w:val="24"/>
        </w:rPr>
        <w:t xml:space="preserve"> </w:t>
      </w:r>
      <w:proofErr w:type="gramStart"/>
      <w:r w:rsidRPr="00040543">
        <w:rPr>
          <w:rFonts w:ascii="Arial" w:hAnsi="Arial" w:cs="Arial"/>
          <w:color w:val="000000" w:themeColor="text1"/>
          <w:sz w:val="24"/>
          <w:szCs w:val="24"/>
        </w:rPr>
        <w:t>соответствии</w:t>
      </w:r>
      <w:proofErr w:type="gramEnd"/>
      <w:r w:rsidRPr="00040543">
        <w:rPr>
          <w:rFonts w:ascii="Arial" w:hAnsi="Arial" w:cs="Arial"/>
          <w:color w:val="000000" w:themeColor="text1"/>
          <w:sz w:val="24"/>
          <w:szCs w:val="24"/>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результат деления цены договора, по которой заключается договор, на</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начальную (максимальную) цену договора;</w:t>
      </w:r>
    </w:p>
    <w:p w14:paraId="75149355"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13.2.6.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физических лиц);</w:t>
      </w:r>
    </w:p>
    <w:p w14:paraId="3165291A"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13.2.7.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0E6A2CA"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13.2.8.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14:paraId="7AFFD8C6"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13.2.9. условие о том, что при исполнении договора, заключенного с</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участником закупки, которому предоставлен приоритет в соответствии с</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w:t>
      </w:r>
      <w:r w:rsidRPr="00040543">
        <w:rPr>
          <w:rFonts w:ascii="Arial" w:hAnsi="Arial" w:cs="Arial"/>
          <w:color w:val="000000" w:themeColor="text1"/>
          <w:sz w:val="24"/>
          <w:szCs w:val="24"/>
        </w:rPr>
        <w:lastRenderedPageBreak/>
        <w:t>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функциональным</w:t>
      </w:r>
      <w:proofErr w:type="gramEnd"/>
      <w:r w:rsidRPr="00040543">
        <w:rPr>
          <w:rFonts w:ascii="Arial" w:hAnsi="Arial" w:cs="Arial"/>
          <w:color w:val="000000" w:themeColor="text1"/>
          <w:sz w:val="24"/>
          <w:szCs w:val="24"/>
        </w:rPr>
        <w:t xml:space="preserve"> характеристикам товаров, указанных в договоре.</w:t>
      </w:r>
    </w:p>
    <w:p w14:paraId="442C2961"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13.3. Приоритет не предоставляется в случаях, указанных в пункте 6 Постановления № 925. </w:t>
      </w:r>
    </w:p>
    <w:p w14:paraId="6D3C350B" w14:textId="77777777" w:rsidR="000108E8" w:rsidRPr="00040543" w:rsidRDefault="000108E8" w:rsidP="00040543">
      <w:pPr>
        <w:widowControl w:val="0"/>
        <w:tabs>
          <w:tab w:val="left" w:pos="0"/>
        </w:tabs>
        <w:ind w:right="-1"/>
        <w:jc w:val="center"/>
        <w:rPr>
          <w:rFonts w:ascii="Arial" w:hAnsi="Arial" w:cs="Arial"/>
          <w:color w:val="000000" w:themeColor="text1"/>
          <w:sz w:val="24"/>
          <w:szCs w:val="24"/>
        </w:rPr>
      </w:pPr>
    </w:p>
    <w:p w14:paraId="39CBD9C9" w14:textId="77777777" w:rsidR="000108E8" w:rsidRPr="00040543" w:rsidRDefault="000108E8" w:rsidP="00040543">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15" w:name="_Toc55217659"/>
      <w:r w:rsidRPr="00040543">
        <w:rPr>
          <w:rFonts w:ascii="Arial" w:eastAsia="Times New Roman" w:hAnsi="Arial" w:cs="Arial"/>
          <w:color w:val="000000" w:themeColor="text1"/>
          <w:sz w:val="24"/>
          <w:szCs w:val="24"/>
        </w:rPr>
        <w:t>Глава 14. Особенности проведения совместных закупок</w:t>
      </w:r>
      <w:bookmarkEnd w:id="15"/>
    </w:p>
    <w:p w14:paraId="5C6ED859" w14:textId="77777777" w:rsidR="000108E8" w:rsidRPr="00040543" w:rsidRDefault="000108E8" w:rsidP="00040543">
      <w:pPr>
        <w:widowControl w:val="0"/>
        <w:tabs>
          <w:tab w:val="left" w:pos="0"/>
        </w:tabs>
        <w:ind w:right="-1"/>
        <w:jc w:val="center"/>
        <w:rPr>
          <w:rFonts w:ascii="Arial" w:hAnsi="Arial" w:cs="Arial"/>
          <w:color w:val="000000" w:themeColor="text1"/>
          <w:sz w:val="24"/>
          <w:szCs w:val="24"/>
        </w:rPr>
      </w:pPr>
    </w:p>
    <w:p w14:paraId="236EB07D"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sidRPr="00040543">
          <w:rPr>
            <w:rFonts w:ascii="Arial" w:hAnsi="Arial" w:cs="Arial"/>
            <w:color w:val="000000" w:themeColor="text1"/>
            <w:sz w:val="24"/>
            <w:szCs w:val="24"/>
          </w:rPr>
          <w:t xml:space="preserve">Гражданским кодексом Российской Федерации </w:t>
        </w:r>
      </w:hyperlink>
      <w:r w:rsidRPr="00040543">
        <w:rPr>
          <w:rFonts w:ascii="Arial" w:hAnsi="Arial" w:cs="Arial"/>
          <w:color w:val="000000" w:themeColor="text1"/>
          <w:sz w:val="24"/>
          <w:szCs w:val="24"/>
        </w:rPr>
        <w:t xml:space="preserve">и положениями о закупке заказчиков, участвующих в совместных закупках. </w:t>
      </w:r>
    </w:p>
    <w:p w14:paraId="6875834D"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проведении совместной закупки. </w:t>
      </w:r>
    </w:p>
    <w:p w14:paraId="7F3AFD48"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14.3. Соглашение о проведении совместной закупки должно содержать:</w:t>
      </w:r>
    </w:p>
    <w:p w14:paraId="1513AAF8"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14.3.1. информацию о сторонах соглашения;</w:t>
      </w:r>
    </w:p>
    <w:p w14:paraId="2E92B0A8"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14.3.2. информацию о предмете договора, место, условия и сроки (периоды) поставок товаров, выполнения работ, оказания услуг в отношении каждого заказчика;</w:t>
      </w:r>
    </w:p>
    <w:p w14:paraId="4C8FD839"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14.3.3. начальные (максимальные) цены договоров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14:paraId="4566EF94"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14.3.4. информацию об организаторе закупки, в том числе положения 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разграничении полномочий заказчиков и организатора закупки;</w:t>
      </w:r>
    </w:p>
    <w:p w14:paraId="1901D7AF" w14:textId="77777777" w:rsidR="000108E8" w:rsidRPr="00040543" w:rsidRDefault="000108E8" w:rsidP="00040543">
      <w:pPr>
        <w:widowControl w:val="0"/>
        <w:tabs>
          <w:tab w:val="left" w:pos="0"/>
        </w:tabs>
        <w:autoSpaceDE w:val="0"/>
        <w:autoSpaceDN w:val="0"/>
        <w:adjustRightInd w:val="0"/>
        <w:ind w:right="-1" w:firstLine="567"/>
        <w:rPr>
          <w:rFonts w:ascii="Arial" w:hAnsi="Arial" w:cs="Arial"/>
          <w:color w:val="000000" w:themeColor="text1"/>
          <w:sz w:val="24"/>
          <w:szCs w:val="24"/>
        </w:rPr>
      </w:pPr>
      <w:r w:rsidRPr="00040543">
        <w:rPr>
          <w:rFonts w:ascii="Arial" w:hAnsi="Arial" w:cs="Arial"/>
          <w:color w:val="000000" w:themeColor="text1"/>
          <w:sz w:val="24"/>
          <w:szCs w:val="24"/>
        </w:rPr>
        <w:t>14.3.5. права, обязанности и ответственность сторон соглашения;</w:t>
      </w:r>
    </w:p>
    <w:p w14:paraId="76BC2305" w14:textId="77777777" w:rsidR="000108E8" w:rsidRPr="00040543" w:rsidRDefault="000108E8" w:rsidP="00040543">
      <w:pPr>
        <w:widowControl w:val="0"/>
        <w:tabs>
          <w:tab w:val="left" w:pos="0"/>
        </w:tabs>
        <w:autoSpaceDE w:val="0"/>
        <w:autoSpaceDN w:val="0"/>
        <w:adjustRightInd w:val="0"/>
        <w:ind w:right="-1" w:firstLine="567"/>
        <w:rPr>
          <w:rFonts w:ascii="Arial" w:hAnsi="Arial" w:cs="Arial"/>
          <w:color w:val="000000" w:themeColor="text1"/>
          <w:sz w:val="24"/>
          <w:szCs w:val="24"/>
        </w:rPr>
      </w:pPr>
      <w:r w:rsidRPr="00040543">
        <w:rPr>
          <w:rFonts w:ascii="Arial" w:hAnsi="Arial" w:cs="Arial"/>
          <w:color w:val="000000" w:themeColor="text1"/>
          <w:sz w:val="24"/>
          <w:szCs w:val="24"/>
        </w:rPr>
        <w:t>14.3.6. порядок и срок формирования комиссии по осуществлению закупок, регламент работы такой комиссии;</w:t>
      </w:r>
    </w:p>
    <w:p w14:paraId="2A987DD7"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14.3.7. порядок и сроки подготовки извещения о закупке, документации 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закупке, проекта договора;</w:t>
      </w:r>
    </w:p>
    <w:p w14:paraId="372060DF"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14.3.8. примерные сроки проведения закупки;</w:t>
      </w:r>
    </w:p>
    <w:p w14:paraId="70311497"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14.3.9. срок действия соглашения;</w:t>
      </w:r>
    </w:p>
    <w:p w14:paraId="25EFCCEF"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14.3.10. иную информацию, определяющую взаимоотношения сторон соглашения при проведении совместных закупок.</w:t>
      </w:r>
    </w:p>
    <w:p w14:paraId="7B95ABD6"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14.4. Проведение совместной закупки должно осуществляться по единым правилам, которые установлены положениями о закупке заказчиков.</w:t>
      </w:r>
    </w:p>
    <w:p w14:paraId="37EE27BB" w14:textId="77777777" w:rsidR="000108E8" w:rsidRPr="00040543" w:rsidRDefault="000108E8" w:rsidP="00040543">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14:paraId="4676F57E" w14:textId="77777777" w:rsidR="000108E8" w:rsidRPr="00040543" w:rsidRDefault="000108E8" w:rsidP="00040543">
      <w:pPr>
        <w:widowControl w:val="0"/>
        <w:tabs>
          <w:tab w:val="left" w:pos="0"/>
        </w:tabs>
        <w:ind w:right="-1"/>
        <w:jc w:val="center"/>
        <w:rPr>
          <w:rFonts w:ascii="Arial" w:hAnsi="Arial" w:cs="Arial"/>
          <w:color w:val="000000" w:themeColor="text1"/>
          <w:sz w:val="24"/>
          <w:szCs w:val="24"/>
        </w:rPr>
      </w:pPr>
    </w:p>
    <w:p w14:paraId="5CB4C454" w14:textId="77777777" w:rsidR="000108E8" w:rsidRPr="00040543" w:rsidRDefault="000108E8" w:rsidP="00040543">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16" w:name="_Toc55217660"/>
      <w:r w:rsidRPr="00040543">
        <w:rPr>
          <w:rFonts w:ascii="Arial" w:eastAsia="Times New Roman" w:hAnsi="Arial" w:cs="Arial"/>
          <w:color w:val="000000" w:themeColor="text1"/>
          <w:sz w:val="24"/>
          <w:szCs w:val="24"/>
        </w:rPr>
        <w:t>Глава 15. Особенности участия субъектов малого и среднего предпринимательства в проведении закупок</w:t>
      </w:r>
      <w:bookmarkEnd w:id="16"/>
    </w:p>
    <w:p w14:paraId="1DDCB764" w14:textId="77777777" w:rsidR="000108E8" w:rsidRPr="00040543" w:rsidRDefault="000108E8" w:rsidP="006A0245">
      <w:pPr>
        <w:widowControl w:val="0"/>
        <w:tabs>
          <w:tab w:val="left" w:pos="0"/>
        </w:tabs>
        <w:ind w:right="-1"/>
        <w:jc w:val="center"/>
        <w:rPr>
          <w:rFonts w:ascii="Arial" w:hAnsi="Arial" w:cs="Arial"/>
          <w:color w:val="000000" w:themeColor="text1"/>
          <w:sz w:val="24"/>
          <w:szCs w:val="24"/>
        </w:rPr>
      </w:pPr>
    </w:p>
    <w:p w14:paraId="377427E2"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15.1. Особенности осуществления закупок у субъектов малого и среднего предпринимательства определяются статьей 3.4 Закона № 223</w:t>
      </w:r>
      <w:r w:rsidRPr="00040543">
        <w:rPr>
          <w:rFonts w:ascii="Arial" w:hAnsi="Arial" w:cs="Arial"/>
          <w:color w:val="000000" w:themeColor="text1"/>
          <w:sz w:val="24"/>
          <w:szCs w:val="24"/>
        </w:rPr>
        <w:noBreakHyphen/>
        <w:t xml:space="preserve">ФЗ, постановлением </w:t>
      </w:r>
      <w:r w:rsidRPr="00040543">
        <w:rPr>
          <w:rFonts w:ascii="Arial" w:hAnsi="Arial" w:cs="Arial"/>
          <w:color w:val="000000" w:themeColor="text1"/>
          <w:sz w:val="24"/>
          <w:szCs w:val="24"/>
        </w:rPr>
        <w:lastRenderedPageBreak/>
        <w:t xml:space="preserve">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14:paraId="7E2AD78C"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Настоящая глава применяется заказчиком в случае, если на него распространяется действие Постановления № 1352.</w:t>
      </w:r>
    </w:p>
    <w:p w14:paraId="4C9C1CE1" w14:textId="77777777" w:rsidR="000108E8" w:rsidRPr="00040543" w:rsidRDefault="000108E8" w:rsidP="006A0245">
      <w:pPr>
        <w:widowControl w:val="0"/>
        <w:tabs>
          <w:tab w:val="left" w:pos="0"/>
        </w:tabs>
        <w:autoSpaceDE w:val="0"/>
        <w:autoSpaceDN w:val="0"/>
        <w:adjustRightInd w:val="0"/>
        <w:ind w:right="-1" w:firstLine="567"/>
        <w:rPr>
          <w:rFonts w:ascii="Arial" w:hAnsi="Arial" w:cs="Arial"/>
          <w:strike/>
          <w:color w:val="000000" w:themeColor="text1"/>
          <w:sz w:val="24"/>
          <w:szCs w:val="24"/>
        </w:rPr>
      </w:pPr>
      <w:r w:rsidRPr="00040543">
        <w:rPr>
          <w:rFonts w:ascii="Arial" w:hAnsi="Arial" w:cs="Arial"/>
          <w:color w:val="000000" w:themeColor="text1"/>
          <w:sz w:val="24"/>
          <w:szCs w:val="24"/>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14:paraId="1C0CC9DE" w14:textId="77777777" w:rsidR="000108E8" w:rsidRPr="00040543" w:rsidRDefault="000108E8" w:rsidP="006A0245">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Конкурентная закупка с участием субъектов малого и среднего предпринимательства осуществляется путем проведения: </w:t>
      </w:r>
    </w:p>
    <w:p w14:paraId="31A9133B" w14:textId="77777777" w:rsidR="000108E8" w:rsidRPr="00040543" w:rsidRDefault="000108E8" w:rsidP="006A0245">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конкурса в электронной форме,</w:t>
      </w:r>
    </w:p>
    <w:p w14:paraId="3E538025" w14:textId="77777777" w:rsidR="000108E8" w:rsidRPr="00040543" w:rsidRDefault="000108E8" w:rsidP="006A0245">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аукциона в электронной форме,</w:t>
      </w:r>
    </w:p>
    <w:p w14:paraId="2467F0BF" w14:textId="77777777" w:rsidR="000108E8" w:rsidRPr="00040543" w:rsidRDefault="000108E8" w:rsidP="006A0245">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запроса котировок в электронной форме,</w:t>
      </w:r>
    </w:p>
    <w:p w14:paraId="428B990B" w14:textId="77777777" w:rsidR="000108E8" w:rsidRPr="00040543" w:rsidRDefault="000108E8" w:rsidP="006A0245">
      <w:pPr>
        <w:widowControl w:val="0"/>
        <w:tabs>
          <w:tab w:val="left" w:pos="0"/>
        </w:tabs>
        <w:autoSpaceDE w:val="0"/>
        <w:autoSpaceDN w:val="0"/>
        <w:adjustRightInd w:val="0"/>
        <w:ind w:right="-1" w:firstLine="567"/>
        <w:rPr>
          <w:rFonts w:ascii="Arial" w:hAnsi="Arial" w:cs="Arial"/>
          <w:color w:val="000000" w:themeColor="text1"/>
          <w:sz w:val="24"/>
          <w:szCs w:val="24"/>
        </w:rPr>
      </w:pPr>
      <w:r w:rsidRPr="00040543">
        <w:rPr>
          <w:rFonts w:ascii="Arial" w:hAnsi="Arial" w:cs="Arial"/>
          <w:color w:val="000000" w:themeColor="text1"/>
          <w:sz w:val="24"/>
          <w:szCs w:val="24"/>
        </w:rPr>
        <w:t>запроса предложений в электронной форме.</w:t>
      </w:r>
    </w:p>
    <w:p w14:paraId="007B03AE"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15.3. Заказчик при осуществлении конкурентной закупки, запроса оферт в электронной форме с участием субъектов малого и среднего предпринимательства размещает в ЕИС извещение об осуществлении:</w:t>
      </w:r>
      <w:bookmarkStart w:id="17" w:name="P0251"/>
      <w:bookmarkEnd w:id="17"/>
    </w:p>
    <w:p w14:paraId="0A48E509"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15.3.1. конкурса в электронной форме в следующие сроки:</w:t>
      </w:r>
      <w:bookmarkStart w:id="18" w:name="P0253"/>
      <w:bookmarkEnd w:id="18"/>
      <w:r w:rsidRPr="00040543">
        <w:rPr>
          <w:rFonts w:ascii="Arial" w:hAnsi="Arial" w:cs="Arial"/>
          <w:color w:val="000000" w:themeColor="text1"/>
          <w:sz w:val="24"/>
          <w:szCs w:val="24"/>
          <w:lang w:val="en-US"/>
        </w:rPr>
        <w:t> </w:t>
      </w:r>
    </w:p>
    <w:p w14:paraId="29872DF0"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15.3.1.1.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bookmarkStart w:id="19" w:name="P0255"/>
      <w:bookmarkEnd w:id="19"/>
    </w:p>
    <w:p w14:paraId="41FA20D9"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15.3.1.2.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0" w:name="P0257"/>
      <w:bookmarkEnd w:id="20"/>
    </w:p>
    <w:p w14:paraId="33CB000F"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15.3.2. аукциона в электронной форме в следующие сроки:</w:t>
      </w:r>
      <w:bookmarkStart w:id="21" w:name="P0259"/>
      <w:bookmarkEnd w:id="21"/>
    </w:p>
    <w:p w14:paraId="0DCE0BBB"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15.3.2.1.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bookmarkStart w:id="22" w:name="P025B"/>
      <w:bookmarkEnd w:id="22"/>
    </w:p>
    <w:p w14:paraId="34A4B4F7"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15.3.2.2.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3" w:name="P025D"/>
      <w:bookmarkEnd w:id="23"/>
    </w:p>
    <w:p w14:paraId="2DBF2BC4"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15.3.3.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4" w:name="P025F"/>
      <w:bookmarkEnd w:id="24"/>
    </w:p>
    <w:p w14:paraId="19FED559"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15.3.4.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604B7452"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15.3.5. запроса оферт в электронной форме не менее чем за пять рабочих дней до установленного в документации о таком запросе </w:t>
      </w:r>
      <w:proofErr w:type="gramStart"/>
      <w:r w:rsidRPr="00040543">
        <w:rPr>
          <w:rFonts w:ascii="Arial" w:hAnsi="Arial" w:cs="Arial"/>
          <w:color w:val="000000" w:themeColor="text1"/>
          <w:sz w:val="24"/>
          <w:szCs w:val="24"/>
        </w:rPr>
        <w:t>дня окончания срока подачи заявок</w:t>
      </w:r>
      <w:proofErr w:type="gramEnd"/>
      <w:r w:rsidRPr="00040543">
        <w:rPr>
          <w:rFonts w:ascii="Arial" w:hAnsi="Arial" w:cs="Arial"/>
          <w:color w:val="000000" w:themeColor="text1"/>
          <w:sz w:val="24"/>
          <w:szCs w:val="24"/>
        </w:rPr>
        <w:t xml:space="preserve"> на участие в запросе оферт в электронной форме.</w:t>
      </w:r>
    </w:p>
    <w:p w14:paraId="49BA6872" w14:textId="77777777" w:rsidR="000108E8" w:rsidRPr="00040543" w:rsidRDefault="000108E8" w:rsidP="006A0245">
      <w:pPr>
        <w:widowControl w:val="0"/>
        <w:tabs>
          <w:tab w:val="left" w:pos="0"/>
        </w:tabs>
        <w:autoSpaceDE w:val="0"/>
        <w:autoSpaceDN w:val="0"/>
        <w:adjustRightInd w:val="0"/>
        <w:ind w:right="-1" w:firstLine="567"/>
        <w:rPr>
          <w:rFonts w:ascii="Arial" w:hAnsi="Arial" w:cs="Arial"/>
          <w:color w:val="000000" w:themeColor="text1"/>
          <w:sz w:val="24"/>
          <w:szCs w:val="24"/>
        </w:rPr>
      </w:pPr>
      <w:r w:rsidRPr="00040543">
        <w:rPr>
          <w:rFonts w:ascii="Arial" w:hAnsi="Arial" w:cs="Arial"/>
          <w:color w:val="000000" w:themeColor="text1"/>
          <w:sz w:val="24"/>
          <w:szCs w:val="24"/>
        </w:rPr>
        <w:t>15.4. При расчете закупок у субъектов малого и среднего предпринимательства учитываются следующие закупки:</w:t>
      </w:r>
    </w:p>
    <w:p w14:paraId="0F45C485" w14:textId="77777777" w:rsidR="000108E8" w:rsidRPr="00040543" w:rsidRDefault="000108E8" w:rsidP="006A0245">
      <w:pPr>
        <w:widowControl w:val="0"/>
        <w:tabs>
          <w:tab w:val="left" w:pos="0"/>
        </w:tabs>
        <w:autoSpaceDE w:val="0"/>
        <w:autoSpaceDN w:val="0"/>
        <w:adjustRightInd w:val="0"/>
        <w:ind w:right="-1" w:firstLine="567"/>
        <w:rPr>
          <w:rFonts w:ascii="Arial" w:hAnsi="Arial" w:cs="Arial"/>
          <w:color w:val="000000" w:themeColor="text1"/>
          <w:sz w:val="24"/>
          <w:szCs w:val="24"/>
        </w:rPr>
      </w:pPr>
      <w:bookmarkStart w:id="25" w:name="P48"/>
      <w:bookmarkEnd w:id="25"/>
      <w:r w:rsidRPr="00040543">
        <w:rPr>
          <w:rFonts w:ascii="Arial" w:hAnsi="Arial" w:cs="Arial"/>
          <w:color w:val="000000" w:themeColor="text1"/>
          <w:sz w:val="24"/>
          <w:szCs w:val="24"/>
        </w:rPr>
        <w:t>15.4.1. </w:t>
      </w:r>
      <w:proofErr w:type="gramStart"/>
      <w:r w:rsidRPr="00040543">
        <w:rPr>
          <w:rFonts w:ascii="Arial" w:hAnsi="Arial" w:cs="Arial"/>
          <w:color w:val="000000" w:themeColor="text1"/>
          <w:sz w:val="24"/>
          <w:szCs w:val="24"/>
        </w:rPr>
        <w:t>участниками</w:t>
      </w:r>
      <w:proofErr w:type="gramEnd"/>
      <w:r w:rsidRPr="00040543">
        <w:rPr>
          <w:rFonts w:ascii="Arial" w:hAnsi="Arial" w:cs="Arial"/>
          <w:color w:val="000000" w:themeColor="text1"/>
          <w:sz w:val="24"/>
          <w:szCs w:val="24"/>
        </w:rPr>
        <w:t xml:space="preserve"> которых являются любые лица, указанные в части 5 статьи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3 Закона № 223-ФЗ, в том числе субъекты малого и среднего предпринимательства;</w:t>
      </w:r>
    </w:p>
    <w:p w14:paraId="0290D366" w14:textId="77777777" w:rsidR="000108E8" w:rsidRPr="00040543" w:rsidRDefault="000108E8" w:rsidP="006A0245">
      <w:pPr>
        <w:widowControl w:val="0"/>
        <w:tabs>
          <w:tab w:val="left" w:pos="0"/>
        </w:tabs>
        <w:autoSpaceDE w:val="0"/>
        <w:autoSpaceDN w:val="0"/>
        <w:adjustRightInd w:val="0"/>
        <w:ind w:right="-1" w:firstLine="567"/>
        <w:rPr>
          <w:rFonts w:ascii="Arial" w:hAnsi="Arial" w:cs="Arial"/>
          <w:color w:val="000000" w:themeColor="text1"/>
          <w:sz w:val="24"/>
          <w:szCs w:val="24"/>
        </w:rPr>
      </w:pPr>
      <w:bookmarkStart w:id="26" w:name="P49"/>
      <w:bookmarkEnd w:id="26"/>
      <w:r w:rsidRPr="00040543">
        <w:rPr>
          <w:rFonts w:ascii="Arial" w:hAnsi="Arial" w:cs="Arial"/>
          <w:color w:val="000000" w:themeColor="text1"/>
          <w:sz w:val="24"/>
          <w:szCs w:val="24"/>
        </w:rPr>
        <w:t>15.4.2. </w:t>
      </w:r>
      <w:proofErr w:type="gramStart"/>
      <w:r w:rsidRPr="00040543">
        <w:rPr>
          <w:rFonts w:ascii="Arial" w:hAnsi="Arial" w:cs="Arial"/>
          <w:color w:val="000000" w:themeColor="text1"/>
          <w:sz w:val="24"/>
          <w:szCs w:val="24"/>
        </w:rPr>
        <w:t>участниками</w:t>
      </w:r>
      <w:proofErr w:type="gramEnd"/>
      <w:r w:rsidRPr="00040543">
        <w:rPr>
          <w:rFonts w:ascii="Arial" w:hAnsi="Arial" w:cs="Arial"/>
          <w:color w:val="000000" w:themeColor="text1"/>
          <w:sz w:val="24"/>
          <w:szCs w:val="24"/>
        </w:rPr>
        <w:t xml:space="preserve"> которых являются только субъекты малого и среднего предпринимательства;</w:t>
      </w:r>
    </w:p>
    <w:p w14:paraId="090AA28F" w14:textId="77777777" w:rsidR="000108E8" w:rsidRPr="00040543" w:rsidRDefault="000108E8" w:rsidP="006A0245">
      <w:pPr>
        <w:widowControl w:val="0"/>
        <w:tabs>
          <w:tab w:val="left" w:pos="0"/>
        </w:tabs>
        <w:autoSpaceDE w:val="0"/>
        <w:autoSpaceDN w:val="0"/>
        <w:adjustRightInd w:val="0"/>
        <w:ind w:right="-1" w:firstLine="567"/>
        <w:rPr>
          <w:rFonts w:ascii="Arial" w:hAnsi="Arial" w:cs="Arial"/>
          <w:color w:val="000000" w:themeColor="text1"/>
          <w:sz w:val="24"/>
          <w:szCs w:val="24"/>
        </w:rPr>
      </w:pPr>
      <w:bookmarkStart w:id="27" w:name="P50"/>
      <w:bookmarkEnd w:id="27"/>
      <w:r w:rsidRPr="00040543">
        <w:rPr>
          <w:rFonts w:ascii="Arial" w:hAnsi="Arial" w:cs="Arial"/>
          <w:color w:val="000000" w:themeColor="text1"/>
          <w:sz w:val="24"/>
          <w:szCs w:val="24"/>
        </w:rPr>
        <w:t>15.4.3.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780B0BC2" w14:textId="77777777" w:rsidR="000108E8" w:rsidRPr="00040543" w:rsidRDefault="000108E8" w:rsidP="006A0245">
      <w:pPr>
        <w:widowControl w:val="0"/>
        <w:tabs>
          <w:tab w:val="left" w:pos="0"/>
        </w:tabs>
        <w:autoSpaceDE w:val="0"/>
        <w:autoSpaceDN w:val="0"/>
        <w:adjustRightInd w:val="0"/>
        <w:ind w:right="-1" w:firstLine="567"/>
        <w:rPr>
          <w:rFonts w:ascii="Arial" w:hAnsi="Arial" w:cs="Arial"/>
          <w:color w:val="000000" w:themeColor="text1"/>
          <w:sz w:val="24"/>
          <w:szCs w:val="24"/>
        </w:rPr>
      </w:pPr>
      <w:r w:rsidRPr="00040543">
        <w:rPr>
          <w:rFonts w:ascii="Arial" w:hAnsi="Arial" w:cs="Arial"/>
          <w:color w:val="000000" w:themeColor="text1"/>
          <w:sz w:val="24"/>
          <w:szCs w:val="24"/>
        </w:rPr>
        <w:lastRenderedPageBreak/>
        <w:t>15.5. Необходимый годовой объем закупок, которые заказчик должен осуществить у субъектов малого и среднего предпринимательства, устанавливается Правительством Российской Федерации.</w:t>
      </w:r>
    </w:p>
    <w:p w14:paraId="5ACF1112" w14:textId="77777777" w:rsidR="000108E8" w:rsidRPr="00040543" w:rsidRDefault="000108E8" w:rsidP="006A0245">
      <w:pPr>
        <w:widowControl w:val="0"/>
        <w:tabs>
          <w:tab w:val="left" w:pos="0"/>
        </w:tabs>
        <w:autoSpaceDE w:val="0"/>
        <w:autoSpaceDN w:val="0"/>
        <w:adjustRightInd w:val="0"/>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15.6. Для проведения закупок, участниками которых являются только субъекты малого и среднего предпринимательства, заказчик </w:t>
      </w:r>
      <w:proofErr w:type="gramStart"/>
      <w:r w:rsidRPr="00040543">
        <w:rPr>
          <w:rFonts w:ascii="Arial" w:hAnsi="Arial" w:cs="Arial"/>
          <w:color w:val="000000" w:themeColor="text1"/>
          <w:sz w:val="24"/>
          <w:szCs w:val="24"/>
        </w:rPr>
        <w:t>утверждает и размещает</w:t>
      </w:r>
      <w:proofErr w:type="gramEnd"/>
      <w:r w:rsidRPr="00040543">
        <w:rPr>
          <w:rFonts w:ascii="Arial" w:hAnsi="Arial" w:cs="Arial"/>
          <w:color w:val="000000" w:themeColor="text1"/>
          <w:sz w:val="24"/>
          <w:szCs w:val="24"/>
        </w:rPr>
        <w:t xml:space="preserve"> в ЕИС перечни товаров, работ, услуг, закупки которых осуществляются у субъектов малого и среднего предпринимательства.</w:t>
      </w:r>
    </w:p>
    <w:p w14:paraId="54CEB6FB"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малого и среднего предпринимательства в соответствии с утвержденными перечнями.</w:t>
      </w:r>
    </w:p>
    <w:p w14:paraId="194E940D"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15.8. Начальная (максимальная) цена договора конкурентных закупок, участниками которых могут быть только субъекты малого и среднего предпринимательства, не может превышать четыреста миллионов рублей.</w:t>
      </w:r>
    </w:p>
    <w:p w14:paraId="76927A88"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6C739C01"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В случае если начальная (максимальная) цена договора (цена лота) на поставку товаров, выполнение работ, оказание услуг превышает двести миллионов рублей, но не превышает четыреста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2A34C215"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15.9. В извещении и документации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14:paraId="450672E0"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14:paraId="2371CDA6"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15.11.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14:paraId="5FEB1DB6"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15.12.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59DFC919"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15.13.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14:paraId="7932B931"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15.14.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 </w:t>
      </w:r>
    </w:p>
    <w:p w14:paraId="29F78955"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15.15. Заказчик может предусмотреть в договоре, заключенном по результатам торгов, возможность переуступки прав требования по договору в пользу кредитно-</w:t>
      </w:r>
      <w:r w:rsidRPr="00040543">
        <w:rPr>
          <w:rFonts w:ascii="Arial" w:hAnsi="Arial" w:cs="Arial"/>
          <w:color w:val="000000" w:themeColor="text1"/>
          <w:sz w:val="24"/>
          <w:szCs w:val="24"/>
        </w:rPr>
        <w:lastRenderedPageBreak/>
        <w:t>финансовых учреждений (факторинг).</w:t>
      </w:r>
    </w:p>
    <w:p w14:paraId="185C5786"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15.16. </w:t>
      </w:r>
      <w:proofErr w:type="gramStart"/>
      <w:r w:rsidRPr="00040543">
        <w:rPr>
          <w:rFonts w:ascii="Arial" w:hAnsi="Arial" w:cs="Arial"/>
          <w:color w:val="000000" w:themeColor="text1"/>
          <w:spacing w:val="6"/>
          <w:sz w:val="24"/>
          <w:szCs w:val="24"/>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14:paraId="29967AC2" w14:textId="77777777" w:rsidR="000108E8" w:rsidRPr="00040543" w:rsidRDefault="000108E8" w:rsidP="006A0245">
      <w:pPr>
        <w:widowControl w:val="0"/>
        <w:tabs>
          <w:tab w:val="left" w:pos="0"/>
        </w:tabs>
        <w:ind w:right="-1"/>
        <w:jc w:val="center"/>
        <w:rPr>
          <w:rFonts w:ascii="Arial" w:hAnsi="Arial" w:cs="Arial"/>
          <w:color w:val="000000" w:themeColor="text1"/>
          <w:sz w:val="24"/>
          <w:szCs w:val="24"/>
        </w:rPr>
      </w:pPr>
    </w:p>
    <w:p w14:paraId="0CF03E78" w14:textId="77777777" w:rsidR="000108E8" w:rsidRPr="00040543" w:rsidRDefault="000108E8" w:rsidP="006A0245">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28" w:name="_Toc55217661"/>
      <w:r w:rsidRPr="00040543">
        <w:rPr>
          <w:rFonts w:ascii="Arial" w:eastAsia="Times New Roman" w:hAnsi="Arial" w:cs="Arial"/>
          <w:color w:val="000000" w:themeColor="text1"/>
          <w:sz w:val="24"/>
          <w:szCs w:val="24"/>
        </w:rPr>
        <w:t>Глава 16. Особенности проведения закупок с переторжкой</w:t>
      </w:r>
      <w:bookmarkEnd w:id="28"/>
    </w:p>
    <w:p w14:paraId="77993AD6" w14:textId="77777777" w:rsidR="000108E8" w:rsidRPr="00040543" w:rsidRDefault="000108E8" w:rsidP="006A0245">
      <w:pPr>
        <w:widowControl w:val="0"/>
        <w:tabs>
          <w:tab w:val="left" w:pos="0"/>
        </w:tabs>
        <w:ind w:right="-1"/>
        <w:jc w:val="center"/>
        <w:rPr>
          <w:rFonts w:ascii="Arial" w:hAnsi="Arial" w:cs="Arial"/>
          <w:color w:val="000000" w:themeColor="text1"/>
          <w:sz w:val="24"/>
          <w:szCs w:val="24"/>
        </w:rPr>
      </w:pPr>
    </w:p>
    <w:p w14:paraId="4C731B41"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16.1. </w:t>
      </w:r>
      <w:proofErr w:type="gramStart"/>
      <w:r w:rsidRPr="00040543">
        <w:rPr>
          <w:rFonts w:ascii="Arial" w:hAnsi="Arial" w:cs="Arial"/>
          <w:color w:val="000000" w:themeColor="text1"/>
          <w:sz w:val="24"/>
          <w:szCs w:val="24"/>
        </w:rPr>
        <w:t>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w:t>
      </w:r>
      <w:proofErr w:type="gramEnd"/>
      <w:r w:rsidRPr="00040543">
        <w:rPr>
          <w:rFonts w:ascii="Arial" w:hAnsi="Arial" w:cs="Arial"/>
          <w:color w:val="000000" w:themeColor="text1"/>
          <w:sz w:val="24"/>
          <w:szCs w:val="24"/>
        </w:rPr>
        <w:t xml:space="preserve"> При этом уменьшение такой цены не должно изменять иные условия заявки.</w:t>
      </w:r>
    </w:p>
    <w:p w14:paraId="76E95BA9"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14:paraId="716E546F"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14:paraId="30AA11D9"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14:paraId="077B7E7D"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16.5.</w:t>
      </w:r>
      <w:r w:rsidRPr="00040543">
        <w:rPr>
          <w:rFonts w:ascii="Arial" w:hAnsi="Arial" w:cs="Arial"/>
          <w:color w:val="000000" w:themeColor="text1"/>
          <w:sz w:val="24"/>
          <w:szCs w:val="24"/>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14:paraId="27B02DEB"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16.6. В переторжке имеют право участвовать все участники закупки, чьи заявки не были отклонены по итогам рассмотрения заявок.</w:t>
      </w:r>
    </w:p>
    <w:p w14:paraId="2CDE662A"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6B023245"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16.8. 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14:paraId="4E4F792D"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16.8.1. предложение направлено на увеличение первоначальной цены заявки;</w:t>
      </w:r>
    </w:p>
    <w:p w14:paraId="59E893C7"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16.8.2. при проведении открытого конкурса предложено несколько вариантов изменения первоначальной цены заявки.</w:t>
      </w:r>
    </w:p>
    <w:p w14:paraId="4A7A30BA"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14:paraId="4CAC3DF0"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16.10. При проведении переторжки заказчик вскрывает конверты, указанные в </w:t>
      </w:r>
      <w:r w:rsidRPr="00040543">
        <w:rPr>
          <w:rFonts w:ascii="Arial" w:hAnsi="Arial" w:cs="Arial"/>
          <w:color w:val="000000" w:themeColor="text1"/>
          <w:sz w:val="24"/>
          <w:szCs w:val="24"/>
        </w:rPr>
        <w:lastRenderedPageBreak/>
        <w:t>пункте 16.9 настоящего Положения, и объявляет предложения об окончательной цене заявки каждого участника.</w:t>
      </w:r>
    </w:p>
    <w:p w14:paraId="06D10F63"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1D47EB5C" w14:textId="77777777" w:rsidR="000108E8" w:rsidRPr="00040543" w:rsidRDefault="000108E8" w:rsidP="006A0245">
      <w:pPr>
        <w:widowControl w:val="0"/>
        <w:tabs>
          <w:tab w:val="left" w:pos="0"/>
        </w:tabs>
        <w:ind w:right="-1" w:firstLine="567"/>
        <w:rPr>
          <w:rFonts w:ascii="Arial" w:hAnsi="Arial" w:cs="Arial"/>
          <w:strike/>
          <w:color w:val="000000" w:themeColor="text1"/>
          <w:sz w:val="24"/>
          <w:szCs w:val="24"/>
        </w:rPr>
      </w:pPr>
      <w:r w:rsidRPr="00040543">
        <w:rPr>
          <w:rFonts w:ascii="Arial" w:hAnsi="Arial" w:cs="Arial"/>
          <w:color w:val="000000" w:themeColor="text1"/>
          <w:sz w:val="24"/>
          <w:szCs w:val="24"/>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6B1CEA35"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16.12. Окончательные предложения о цене заявки участников закупки, принявших участие в переторжке, фиксируются в протоколе оценки заявок.</w:t>
      </w:r>
    </w:p>
    <w:p w14:paraId="4F51DF86"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w:t>
      </w:r>
      <w:proofErr w:type="gramStart"/>
      <w:r w:rsidRPr="00040543">
        <w:rPr>
          <w:rFonts w:ascii="Arial" w:hAnsi="Arial" w:cs="Arial"/>
          <w:color w:val="000000" w:themeColor="text1"/>
          <w:sz w:val="24"/>
          <w:szCs w:val="24"/>
        </w:rPr>
        <w:t>и</w:t>
      </w:r>
      <w:proofErr w:type="gramEnd"/>
      <w:r w:rsidRPr="00040543">
        <w:rPr>
          <w:rFonts w:ascii="Arial" w:hAnsi="Arial" w:cs="Arial"/>
          <w:color w:val="000000" w:themeColor="text1"/>
          <w:sz w:val="24"/>
          <w:szCs w:val="24"/>
        </w:rPr>
        <w:t xml:space="preserve"> если участник закупки не принимал участие в переторжке.</w:t>
      </w:r>
    </w:p>
    <w:p w14:paraId="12F903A8" w14:textId="77777777" w:rsidR="000108E8" w:rsidRPr="00040543" w:rsidRDefault="000108E8" w:rsidP="006A0245">
      <w:pPr>
        <w:widowControl w:val="0"/>
        <w:tabs>
          <w:tab w:val="left" w:pos="0"/>
        </w:tabs>
        <w:ind w:right="-1"/>
        <w:jc w:val="center"/>
        <w:rPr>
          <w:rFonts w:ascii="Arial" w:hAnsi="Arial" w:cs="Arial"/>
          <w:color w:val="000000" w:themeColor="text1"/>
          <w:sz w:val="24"/>
          <w:szCs w:val="24"/>
        </w:rPr>
      </w:pPr>
    </w:p>
    <w:p w14:paraId="760DEDB0" w14:textId="36005E79" w:rsidR="000108E8" w:rsidRPr="00040543" w:rsidRDefault="000108E8" w:rsidP="006A0245">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29" w:name="_Toc55217662"/>
      <w:r w:rsidRPr="00040543">
        <w:rPr>
          <w:rFonts w:ascii="Arial" w:eastAsia="Times New Roman" w:hAnsi="Arial" w:cs="Arial"/>
          <w:color w:val="000000" w:themeColor="text1"/>
          <w:sz w:val="24"/>
          <w:szCs w:val="24"/>
        </w:rPr>
        <w:t>Глава 17. Особенности проведения закупок с неопределенным объемом</w:t>
      </w:r>
      <w:bookmarkEnd w:id="29"/>
    </w:p>
    <w:p w14:paraId="0F6478D8" w14:textId="77777777" w:rsidR="000108E8" w:rsidRPr="00040543" w:rsidRDefault="000108E8" w:rsidP="006A0245">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30" w:name="_Toc55217663"/>
      <w:r w:rsidRPr="00040543">
        <w:rPr>
          <w:rFonts w:ascii="Arial" w:eastAsia="Times New Roman" w:hAnsi="Arial" w:cs="Arial"/>
          <w:color w:val="000000" w:themeColor="text1"/>
          <w:sz w:val="24"/>
          <w:szCs w:val="24"/>
        </w:rPr>
        <w:t>товаров, работ, услуг</w:t>
      </w:r>
      <w:bookmarkEnd w:id="30"/>
    </w:p>
    <w:p w14:paraId="1C7CAC58" w14:textId="77777777" w:rsidR="000108E8" w:rsidRPr="00040543" w:rsidRDefault="000108E8" w:rsidP="006A0245">
      <w:pPr>
        <w:widowControl w:val="0"/>
        <w:tabs>
          <w:tab w:val="left" w:pos="0"/>
        </w:tabs>
        <w:ind w:right="-1"/>
        <w:jc w:val="center"/>
        <w:rPr>
          <w:rFonts w:ascii="Arial" w:hAnsi="Arial" w:cs="Arial"/>
          <w:color w:val="000000" w:themeColor="text1"/>
          <w:sz w:val="24"/>
          <w:szCs w:val="24"/>
        </w:rPr>
      </w:pPr>
    </w:p>
    <w:p w14:paraId="75EC7672"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14:paraId="0B88E263"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17.2. Условия применения закупки с неопределенным объемом аналогичны случаям, указанным в разделах 2 – 7 и главах 62, 63 настоящего Положения.</w:t>
      </w:r>
    </w:p>
    <w:p w14:paraId="1D61A3E5"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45D936F2"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17.4. 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391DC8F1"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17.5. Предложения участников в отношении максимального значения цены договора не </w:t>
      </w:r>
      <w:proofErr w:type="gramStart"/>
      <w:r w:rsidRPr="00040543">
        <w:rPr>
          <w:rFonts w:ascii="Arial" w:hAnsi="Arial" w:cs="Arial"/>
          <w:color w:val="000000" w:themeColor="text1"/>
          <w:sz w:val="24"/>
          <w:szCs w:val="24"/>
        </w:rPr>
        <w:t>рассматриваются заказчиком и не влияют</w:t>
      </w:r>
      <w:proofErr w:type="gramEnd"/>
      <w:r w:rsidRPr="00040543">
        <w:rPr>
          <w:rFonts w:ascii="Arial" w:hAnsi="Arial" w:cs="Arial"/>
          <w:color w:val="000000" w:themeColor="text1"/>
          <w:sz w:val="24"/>
          <w:szCs w:val="24"/>
        </w:rPr>
        <w:t xml:space="preserve"> на порядок отбора победителя такой закупки.</w:t>
      </w:r>
    </w:p>
    <w:p w14:paraId="46B29606"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14:paraId="4C32412A" w14:textId="77777777" w:rsidR="000108E8" w:rsidRPr="00040543" w:rsidRDefault="000108E8" w:rsidP="006A0245">
      <w:pPr>
        <w:widowControl w:val="0"/>
        <w:tabs>
          <w:tab w:val="left" w:pos="0"/>
        </w:tabs>
        <w:autoSpaceDE w:val="0"/>
        <w:autoSpaceDN w:val="0"/>
        <w:adjustRightInd w:val="0"/>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17.7. </w:t>
      </w:r>
      <w:proofErr w:type="gramStart"/>
      <w:r w:rsidRPr="00040543">
        <w:rPr>
          <w:rFonts w:ascii="Arial" w:hAnsi="Arial" w:cs="Arial"/>
          <w:color w:val="000000" w:themeColor="text1"/>
          <w:sz w:val="24"/>
          <w:szCs w:val="24"/>
        </w:rPr>
        <w:t xml:space="preserve">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w:t>
      </w:r>
      <w:r w:rsidRPr="00040543">
        <w:rPr>
          <w:rFonts w:ascii="Arial" w:hAnsi="Arial" w:cs="Arial"/>
          <w:color w:val="000000" w:themeColor="text1"/>
          <w:sz w:val="24"/>
          <w:szCs w:val="24"/>
        </w:rPr>
        <w:lastRenderedPageBreak/>
        <w:t>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w:t>
      </w:r>
      <w:proofErr w:type="gramEnd"/>
      <w:r w:rsidRPr="00040543">
        <w:rPr>
          <w:rFonts w:ascii="Arial" w:hAnsi="Arial" w:cs="Arial"/>
          <w:color w:val="000000" w:themeColor="text1"/>
          <w:sz w:val="24"/>
          <w:szCs w:val="24"/>
        </w:rPr>
        <w:t xml:space="preserve">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14:paraId="3EFAD20F"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настоящего Положения.</w:t>
      </w:r>
    </w:p>
    <w:p w14:paraId="37594F35"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17.8. Цена договора, заключаемого с единственным поставщиком (подрядчиком, исполнителем) в соответствии с подпунктом 63.1.2.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w:t>
      </w:r>
      <w:proofErr w:type="gramStart"/>
      <w:r w:rsidRPr="00040543">
        <w:rPr>
          <w:rFonts w:ascii="Arial" w:hAnsi="Arial" w:cs="Arial"/>
          <w:color w:val="000000" w:themeColor="text1"/>
          <w:sz w:val="24"/>
          <w:szCs w:val="24"/>
        </w:rPr>
        <w:t>предложенную</w:t>
      </w:r>
      <w:proofErr w:type="gramEnd"/>
      <w:r w:rsidRPr="00040543">
        <w:rPr>
          <w:rFonts w:ascii="Arial" w:hAnsi="Arial" w:cs="Arial"/>
          <w:color w:val="000000" w:themeColor="text1"/>
          <w:sz w:val="24"/>
          <w:szCs w:val="24"/>
        </w:rPr>
        <w:t xml:space="preserve"> участником закупки, с которым заключается договор.</w:t>
      </w:r>
    </w:p>
    <w:p w14:paraId="78408236"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В случае</w:t>
      </w:r>
      <w:proofErr w:type="gramStart"/>
      <w:r w:rsidRPr="00040543">
        <w:rPr>
          <w:rFonts w:ascii="Arial" w:hAnsi="Arial" w:cs="Arial"/>
          <w:color w:val="000000" w:themeColor="text1"/>
          <w:sz w:val="24"/>
          <w:szCs w:val="24"/>
        </w:rPr>
        <w:t>,</w:t>
      </w:r>
      <w:proofErr w:type="gramEnd"/>
      <w:r w:rsidRPr="00040543">
        <w:rPr>
          <w:rFonts w:ascii="Arial" w:hAnsi="Arial" w:cs="Arial"/>
          <w:color w:val="000000" w:themeColor="text1"/>
          <w:sz w:val="24"/>
          <w:szCs w:val="24"/>
        </w:rPr>
        <w:t xml:space="preserve"> если предложение </w:t>
      </w:r>
      <w:r w:rsidRPr="00040543">
        <w:rPr>
          <w:rFonts w:ascii="Arial" w:eastAsia="Times New Roman" w:hAnsi="Arial" w:cs="Arial"/>
          <w:color w:val="000000" w:themeColor="text1"/>
          <w:sz w:val="24"/>
          <w:szCs w:val="24"/>
        </w:rPr>
        <w:t xml:space="preserve">о </w:t>
      </w:r>
      <w:r w:rsidRPr="00040543">
        <w:rPr>
          <w:rFonts w:ascii="Arial" w:hAnsi="Arial" w:cs="Arial"/>
          <w:color w:val="000000" w:themeColor="text1"/>
          <w:sz w:val="24"/>
          <w:szCs w:val="24"/>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5DD04947" w14:textId="77777777" w:rsidR="000108E8" w:rsidRPr="00040543" w:rsidRDefault="000108E8" w:rsidP="006A0245">
      <w:pPr>
        <w:widowControl w:val="0"/>
        <w:tabs>
          <w:tab w:val="left" w:pos="0"/>
        </w:tabs>
        <w:autoSpaceDE w:val="0"/>
        <w:autoSpaceDN w:val="0"/>
        <w:adjustRightInd w:val="0"/>
        <w:ind w:right="-1" w:firstLine="567"/>
        <w:rPr>
          <w:rFonts w:ascii="Arial" w:hAnsi="Arial" w:cs="Arial"/>
          <w:color w:val="000000" w:themeColor="text1"/>
          <w:sz w:val="24"/>
          <w:szCs w:val="24"/>
        </w:rPr>
      </w:pPr>
      <w:r w:rsidRPr="00040543">
        <w:rPr>
          <w:rFonts w:ascii="Arial" w:hAnsi="Arial" w:cs="Arial"/>
          <w:color w:val="000000" w:themeColor="text1"/>
          <w:sz w:val="24"/>
          <w:szCs w:val="24"/>
        </w:rPr>
        <w:t>17.9. 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 в главах 26, 28 настоящего Положения, с учетом особенностей, предусмотренных настоящей главой.</w:t>
      </w:r>
    </w:p>
    <w:p w14:paraId="1A9805C8" w14:textId="77777777" w:rsidR="000108E8" w:rsidRPr="00040543" w:rsidRDefault="000108E8" w:rsidP="006A0245">
      <w:pPr>
        <w:widowControl w:val="0"/>
        <w:tabs>
          <w:tab w:val="left" w:pos="0"/>
        </w:tabs>
        <w:autoSpaceDE w:val="0"/>
        <w:autoSpaceDN w:val="0"/>
        <w:adjustRightInd w:val="0"/>
        <w:ind w:right="-1"/>
        <w:jc w:val="center"/>
        <w:rPr>
          <w:rFonts w:ascii="Arial" w:hAnsi="Arial" w:cs="Arial"/>
          <w:color w:val="000000" w:themeColor="text1"/>
          <w:sz w:val="24"/>
          <w:szCs w:val="24"/>
        </w:rPr>
      </w:pPr>
    </w:p>
    <w:p w14:paraId="55228D17" w14:textId="77777777" w:rsidR="000108E8" w:rsidRPr="00040543" w:rsidRDefault="000108E8" w:rsidP="006A0245">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31" w:name="_Toc55217664"/>
      <w:r w:rsidRPr="00040543">
        <w:rPr>
          <w:rFonts w:ascii="Arial" w:eastAsia="Times New Roman" w:hAnsi="Arial" w:cs="Arial"/>
          <w:color w:val="000000" w:themeColor="text1"/>
          <w:sz w:val="24"/>
          <w:szCs w:val="24"/>
        </w:rPr>
        <w:t>Глава 18. Особенности проведения зонтичных закупок</w:t>
      </w:r>
      <w:bookmarkEnd w:id="31"/>
    </w:p>
    <w:p w14:paraId="298B977B" w14:textId="77777777" w:rsidR="000108E8" w:rsidRPr="00040543" w:rsidRDefault="000108E8" w:rsidP="006A0245">
      <w:pPr>
        <w:widowControl w:val="0"/>
        <w:tabs>
          <w:tab w:val="left" w:pos="0"/>
        </w:tabs>
        <w:ind w:right="-1"/>
        <w:jc w:val="center"/>
        <w:rPr>
          <w:rFonts w:ascii="Arial" w:hAnsi="Arial" w:cs="Arial"/>
          <w:color w:val="000000" w:themeColor="text1"/>
          <w:sz w:val="24"/>
          <w:szCs w:val="24"/>
        </w:rPr>
      </w:pPr>
    </w:p>
    <w:p w14:paraId="6B3F0147" w14:textId="77777777" w:rsidR="000108E8" w:rsidRPr="00040543" w:rsidRDefault="000108E8" w:rsidP="006A0245">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18.1. Заказчик вправе проводить конкурентную закупку, запрос оферт в электронной форме предусматривающую выбор нескольких победителей по одной такой закупке (далее – зонтичная закупка).</w:t>
      </w:r>
    </w:p>
    <w:p w14:paraId="6B20F873"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14:paraId="6AE85720" w14:textId="77777777" w:rsidR="000108E8" w:rsidRPr="00040543" w:rsidRDefault="000108E8" w:rsidP="006A0245">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6E63507F" w14:textId="77777777" w:rsidR="000108E8" w:rsidRPr="00040543" w:rsidRDefault="000108E8" w:rsidP="006A0245">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14:paraId="73140B4C" w14:textId="77777777" w:rsidR="000108E8" w:rsidRPr="00040543" w:rsidRDefault="000108E8" w:rsidP="006A0245">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18.4.1. выбор нескольких победителей с целью распределения общего объема потребности заказчика между ними;</w:t>
      </w:r>
    </w:p>
    <w:p w14:paraId="630269DA" w14:textId="77777777" w:rsidR="000108E8" w:rsidRPr="00040543" w:rsidRDefault="000108E8" w:rsidP="006A0245">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18.4.2. выбор нескольких победителей с целью заключения договора с каждым из победителей в объеме, установленном заказчиком.</w:t>
      </w:r>
    </w:p>
    <w:p w14:paraId="6EA3CB26" w14:textId="77777777" w:rsidR="000108E8" w:rsidRPr="00040543" w:rsidRDefault="000108E8" w:rsidP="006A0245">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1CB573C8" w14:textId="77777777" w:rsidR="000108E8" w:rsidRPr="00040543" w:rsidRDefault="000108E8" w:rsidP="006A0245">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18.5.1. порядок определения победителей;</w:t>
      </w:r>
    </w:p>
    <w:p w14:paraId="7827869C" w14:textId="77777777" w:rsidR="000108E8" w:rsidRPr="00040543" w:rsidRDefault="000108E8" w:rsidP="006A0245">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 xml:space="preserve">18.5.2. условия заключения договора с победителями, в том числе порядок определения и условия распределения закупаемого объема продукции </w:t>
      </w:r>
      <w:r w:rsidRPr="00040543">
        <w:rPr>
          <w:rFonts w:ascii="Arial" w:eastAsia="Times New Roman" w:hAnsi="Arial" w:cs="Arial"/>
          <w:color w:val="000000" w:themeColor="text1"/>
          <w:sz w:val="24"/>
          <w:szCs w:val="24"/>
          <w:lang w:eastAsia="ru-RU"/>
        </w:rPr>
        <w:lastRenderedPageBreak/>
        <w:t>среди победителей по итогам закупки;</w:t>
      </w:r>
    </w:p>
    <w:p w14:paraId="1F640F67" w14:textId="77777777" w:rsidR="000108E8" w:rsidRPr="00040543" w:rsidRDefault="000108E8" w:rsidP="006A0245">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18.5.3. отсутствие обязанности у заказчика произвести полную выборку продукции, указанную в договоре, заключаемом с каждым победителем;</w:t>
      </w:r>
    </w:p>
    <w:p w14:paraId="5CAF984A" w14:textId="77777777" w:rsidR="000108E8" w:rsidRPr="00040543" w:rsidRDefault="000108E8" w:rsidP="006A0245">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18.5.4.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57723FB9" w14:textId="77777777" w:rsidR="000108E8" w:rsidRPr="00040543" w:rsidRDefault="000108E8" w:rsidP="006A0245">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18.5.5. особенности исполнения договора, заключенного по результатам зонтичной закупки.</w:t>
      </w:r>
    </w:p>
    <w:p w14:paraId="55038B2D" w14:textId="77777777" w:rsidR="000108E8" w:rsidRPr="00040543" w:rsidRDefault="000108E8" w:rsidP="006A0245">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18.6. 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03FF1791" w14:textId="77777777" w:rsidR="000108E8" w:rsidRPr="00040543" w:rsidRDefault="000108E8" w:rsidP="006A0245">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18.6.1. порядок определения победителей;</w:t>
      </w:r>
    </w:p>
    <w:p w14:paraId="6C37BD76" w14:textId="77777777" w:rsidR="000108E8" w:rsidRPr="00040543" w:rsidRDefault="000108E8" w:rsidP="006A0245">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18.6.2.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316C4304" w14:textId="77777777" w:rsidR="000108E8" w:rsidRPr="00040543" w:rsidRDefault="000108E8" w:rsidP="006A0245">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18.6.3. отсутствие обязанности у заказчика произвести полную выборку продукции, указанную в договоре, заключаемом с каждым победителем;</w:t>
      </w:r>
    </w:p>
    <w:p w14:paraId="2153C0B4" w14:textId="77777777" w:rsidR="000108E8" w:rsidRPr="00040543" w:rsidRDefault="000108E8" w:rsidP="006A0245">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18.6.4.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25148179" w14:textId="77777777" w:rsidR="000108E8" w:rsidRPr="00040543" w:rsidRDefault="000108E8" w:rsidP="006A0245">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18.6.5. особенности исполнения договоров, заключенных по результатам зонтичной закупки.</w:t>
      </w:r>
    </w:p>
    <w:p w14:paraId="1EB7CEC2" w14:textId="77777777" w:rsidR="000108E8" w:rsidRPr="00040543" w:rsidRDefault="000108E8" w:rsidP="006A0245">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0C83AD1D"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040543">
        <w:rPr>
          <w:rFonts w:ascii="Arial" w:eastAsia="Times New Roman" w:hAnsi="Arial" w:cs="Arial"/>
          <w:color w:val="000000" w:themeColor="text1"/>
          <w:sz w:val="24"/>
          <w:szCs w:val="24"/>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14:paraId="3294F3B3" w14:textId="77777777" w:rsidR="000108E8" w:rsidRPr="00040543" w:rsidRDefault="000108E8" w:rsidP="006A0245">
      <w:pPr>
        <w:widowControl w:val="0"/>
        <w:tabs>
          <w:tab w:val="left" w:pos="0"/>
        </w:tabs>
        <w:ind w:right="-1"/>
        <w:jc w:val="center"/>
        <w:rPr>
          <w:rFonts w:ascii="Arial" w:hAnsi="Arial" w:cs="Arial"/>
          <w:color w:val="000000" w:themeColor="text1"/>
          <w:sz w:val="24"/>
          <w:szCs w:val="24"/>
        </w:rPr>
      </w:pPr>
    </w:p>
    <w:p w14:paraId="1755DC6B" w14:textId="77777777" w:rsidR="000108E8" w:rsidRPr="00040543" w:rsidRDefault="000108E8" w:rsidP="006A0245">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32" w:name="_Toc55217665"/>
      <w:r w:rsidRPr="00040543">
        <w:rPr>
          <w:rFonts w:ascii="Arial" w:eastAsia="Times New Roman" w:hAnsi="Arial" w:cs="Arial"/>
          <w:color w:val="000000" w:themeColor="text1"/>
          <w:sz w:val="24"/>
          <w:szCs w:val="24"/>
        </w:rPr>
        <w:t>Глава 19. Особенности участия в закупках коллективных участников</w:t>
      </w:r>
      <w:bookmarkEnd w:id="32"/>
    </w:p>
    <w:p w14:paraId="53F5A5CC" w14:textId="77777777" w:rsidR="000108E8" w:rsidRPr="00040543" w:rsidRDefault="000108E8" w:rsidP="006A0245">
      <w:pPr>
        <w:widowControl w:val="0"/>
        <w:tabs>
          <w:tab w:val="left" w:pos="0"/>
        </w:tabs>
        <w:ind w:right="-1"/>
        <w:jc w:val="center"/>
        <w:rPr>
          <w:rFonts w:ascii="Arial" w:hAnsi="Arial" w:cs="Arial"/>
          <w:color w:val="000000" w:themeColor="text1"/>
          <w:sz w:val="24"/>
          <w:szCs w:val="24"/>
        </w:rPr>
      </w:pPr>
    </w:p>
    <w:p w14:paraId="11E67467"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510C5F78"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62B76671"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30E1F3D0"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67534894"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19.5. При установлении обстоятельств, предусмотренных пунктами 19.2 – 19.4 настоящей главы, все заявки, поданные от имени таких коллективных участников, а </w:t>
      </w:r>
      <w:r w:rsidRPr="00040543">
        <w:rPr>
          <w:rFonts w:ascii="Arial" w:hAnsi="Arial" w:cs="Arial"/>
          <w:color w:val="000000" w:themeColor="text1"/>
          <w:sz w:val="24"/>
          <w:szCs w:val="24"/>
        </w:rPr>
        <w:lastRenderedPageBreak/>
        <w:t>также от юридических и физических лиц, в том числе индивидуальных предпринимателей, подлежат отклонению.</w:t>
      </w:r>
    </w:p>
    <w:p w14:paraId="011443B1"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При этом соответствие отдельно взятого участника, входящего в состав коллективного участника, всем требованиям не обязательно.</w:t>
      </w:r>
    </w:p>
    <w:p w14:paraId="01757C53"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132F3746"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15684379"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5BF12547"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14:paraId="4D2FEC59" w14:textId="77777777" w:rsidR="000108E8" w:rsidRPr="00040543" w:rsidRDefault="000108E8" w:rsidP="006A0245">
      <w:pPr>
        <w:widowControl w:val="0"/>
        <w:tabs>
          <w:tab w:val="left" w:pos="0"/>
        </w:tabs>
        <w:ind w:right="-1"/>
        <w:jc w:val="center"/>
        <w:rPr>
          <w:rFonts w:ascii="Arial" w:hAnsi="Arial" w:cs="Arial"/>
          <w:color w:val="000000" w:themeColor="text1"/>
          <w:sz w:val="24"/>
          <w:szCs w:val="24"/>
        </w:rPr>
      </w:pPr>
    </w:p>
    <w:p w14:paraId="428AE281" w14:textId="77777777" w:rsidR="000108E8" w:rsidRPr="00040543" w:rsidRDefault="000108E8" w:rsidP="006A0245">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33" w:name="_Toc55217666"/>
      <w:r w:rsidRPr="00040543">
        <w:rPr>
          <w:rFonts w:ascii="Arial" w:eastAsia="Times New Roman" w:hAnsi="Arial" w:cs="Arial"/>
          <w:color w:val="000000" w:themeColor="text1"/>
          <w:sz w:val="24"/>
          <w:szCs w:val="24"/>
        </w:rPr>
        <w:t>Глава 20. Обеспечение заявки на участие в закупке</w:t>
      </w:r>
      <w:bookmarkEnd w:id="33"/>
    </w:p>
    <w:p w14:paraId="65205656" w14:textId="77777777" w:rsidR="000108E8" w:rsidRPr="00040543" w:rsidRDefault="000108E8" w:rsidP="006A0245">
      <w:pPr>
        <w:widowControl w:val="0"/>
        <w:tabs>
          <w:tab w:val="left" w:pos="0"/>
        </w:tabs>
        <w:ind w:right="-1"/>
        <w:jc w:val="center"/>
        <w:rPr>
          <w:rFonts w:ascii="Arial" w:hAnsi="Arial" w:cs="Arial"/>
          <w:color w:val="000000" w:themeColor="text1"/>
          <w:sz w:val="24"/>
          <w:szCs w:val="24"/>
        </w:rPr>
      </w:pPr>
    </w:p>
    <w:p w14:paraId="249D1B87"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14:paraId="3A35CE4E"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20.2. Обеспечение заявки может быть предоставлено участником конкурентной закупки путем перечисления денежных средств.</w:t>
      </w:r>
    </w:p>
    <w:p w14:paraId="3D384C05"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20.3. </w:t>
      </w:r>
      <w:proofErr w:type="gramStart"/>
      <w:r w:rsidRPr="00040543">
        <w:rPr>
          <w:rFonts w:ascii="Arial" w:hAnsi="Arial" w:cs="Arial"/>
          <w:color w:val="000000" w:themeColor="text1"/>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040543">
        <w:rPr>
          <w:rFonts w:ascii="Arial" w:hAnsi="Arial" w:cs="Arial"/>
          <w:color w:val="000000" w:themeColor="text1"/>
          <w:sz w:val="24"/>
          <w:szCs w:val="24"/>
        </w:rPr>
        <w:noBreakHyphen/>
        <w:t>ФЗ или предоставления банковской гарантии</w:t>
      </w:r>
      <w:r w:rsidRPr="00040543">
        <w:rPr>
          <w:rFonts w:ascii="Arial" w:hAnsi="Arial" w:cs="Arial"/>
          <w:color w:val="000000" w:themeColor="text1"/>
          <w:sz w:val="24"/>
          <w:szCs w:val="24"/>
          <w:vertAlign w:val="superscript"/>
        </w:rPr>
        <w:footnoteReference w:id="6"/>
      </w:r>
      <w:r w:rsidRPr="00040543">
        <w:rPr>
          <w:rFonts w:ascii="Arial" w:hAnsi="Arial" w:cs="Arial"/>
          <w:color w:val="000000" w:themeColor="text1"/>
          <w:sz w:val="24"/>
          <w:szCs w:val="24"/>
        </w:rPr>
        <w:t xml:space="preserve">. </w:t>
      </w:r>
      <w:proofErr w:type="gramEnd"/>
    </w:p>
    <w:p w14:paraId="33C932CF"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Срок действия банковской гарантии, предоставленной в качестве обеспечения заявки, должен составлять не менее чем два месяца </w:t>
      </w:r>
      <w:proofErr w:type="gramStart"/>
      <w:r w:rsidRPr="00040543">
        <w:rPr>
          <w:rFonts w:ascii="Arial" w:hAnsi="Arial" w:cs="Arial"/>
          <w:color w:val="000000" w:themeColor="text1"/>
          <w:sz w:val="24"/>
          <w:szCs w:val="24"/>
        </w:rPr>
        <w:t>с даты окончания</w:t>
      </w:r>
      <w:proofErr w:type="gramEnd"/>
      <w:r w:rsidRPr="00040543">
        <w:rPr>
          <w:rFonts w:ascii="Arial" w:hAnsi="Arial" w:cs="Arial"/>
          <w:color w:val="000000" w:themeColor="text1"/>
          <w:sz w:val="24"/>
          <w:szCs w:val="24"/>
        </w:rPr>
        <w:t xml:space="preserve"> срока подачи заявок.</w:t>
      </w:r>
    </w:p>
    <w:p w14:paraId="48AF049E"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15.11. настоящего Положения. </w:t>
      </w:r>
    </w:p>
    <w:p w14:paraId="7D50FDEE"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20.5. Требование о предоставлении обеспечения заявки, в случае его установления, </w:t>
      </w:r>
      <w:proofErr w:type="gramStart"/>
      <w:r w:rsidRPr="00040543">
        <w:rPr>
          <w:rFonts w:ascii="Arial" w:hAnsi="Arial" w:cs="Arial"/>
          <w:color w:val="000000" w:themeColor="text1"/>
          <w:sz w:val="24"/>
          <w:szCs w:val="24"/>
        </w:rPr>
        <w:t>предъявляется ко всем участникам закупки в равной степени и устанавливается</w:t>
      </w:r>
      <w:proofErr w:type="gramEnd"/>
      <w:r w:rsidRPr="00040543">
        <w:rPr>
          <w:rFonts w:ascii="Arial" w:hAnsi="Arial" w:cs="Arial"/>
          <w:color w:val="000000" w:themeColor="text1"/>
          <w:sz w:val="24"/>
          <w:szCs w:val="24"/>
        </w:rPr>
        <w:t xml:space="preserve"> в извещении о проведении запроса котировок в электронной </w:t>
      </w:r>
      <w:r w:rsidRPr="00040543">
        <w:rPr>
          <w:rFonts w:ascii="Arial" w:hAnsi="Arial" w:cs="Arial"/>
          <w:color w:val="000000" w:themeColor="text1"/>
          <w:sz w:val="24"/>
          <w:szCs w:val="24"/>
        </w:rPr>
        <w:lastRenderedPageBreak/>
        <w:t>форме, документации о закупке (при наличии) с указанием размера такого обеспечения.</w:t>
      </w:r>
    </w:p>
    <w:p w14:paraId="272AA02E"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20.6.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14:paraId="294FBCFC"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20.7. Внесение денежных сре</w:t>
      </w:r>
      <w:proofErr w:type="gramStart"/>
      <w:r w:rsidRPr="00040543">
        <w:rPr>
          <w:rFonts w:ascii="Arial" w:hAnsi="Arial" w:cs="Arial"/>
          <w:color w:val="000000" w:themeColor="text1"/>
          <w:sz w:val="24"/>
          <w:szCs w:val="24"/>
        </w:rPr>
        <w:t>дств в к</w:t>
      </w:r>
      <w:proofErr w:type="gramEnd"/>
      <w:r w:rsidRPr="00040543">
        <w:rPr>
          <w:rFonts w:ascii="Arial" w:hAnsi="Arial" w:cs="Arial"/>
          <w:color w:val="000000" w:themeColor="text1"/>
          <w:sz w:val="24"/>
          <w:szCs w:val="24"/>
        </w:rPr>
        <w:t>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7311D2D4"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20.8.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14:paraId="0DD21391"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20.9.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в следующих случаях:</w:t>
      </w:r>
    </w:p>
    <w:p w14:paraId="4F456197"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20.9.1. уклонение или отказ участника закупки от заключения договора; </w:t>
      </w:r>
    </w:p>
    <w:p w14:paraId="33BDB55F"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 xml:space="preserve">20.9.2. </w:t>
      </w:r>
      <w:proofErr w:type="spellStart"/>
      <w:r w:rsidRPr="00040543">
        <w:rPr>
          <w:rFonts w:ascii="Arial" w:hAnsi="Arial" w:cs="Arial"/>
          <w:color w:val="000000" w:themeColor="text1"/>
          <w:sz w:val="24"/>
          <w:szCs w:val="24"/>
        </w:rPr>
        <w:t>непредоставление</w:t>
      </w:r>
      <w:proofErr w:type="spellEnd"/>
      <w:r w:rsidRPr="00040543">
        <w:rPr>
          <w:rFonts w:ascii="Arial" w:hAnsi="Arial" w:cs="Arial"/>
          <w:color w:val="000000" w:themeColor="text1"/>
          <w:sz w:val="24"/>
          <w:szCs w:val="24"/>
        </w:rPr>
        <w:t xml:space="preserve">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w:t>
      </w:r>
      <w:proofErr w:type="gramEnd"/>
      <w:r w:rsidRPr="00040543">
        <w:rPr>
          <w:rFonts w:ascii="Arial" w:hAnsi="Arial" w:cs="Arial"/>
          <w:color w:val="000000" w:themeColor="text1"/>
          <w:sz w:val="24"/>
          <w:szCs w:val="24"/>
        </w:rPr>
        <w:t xml:space="preserve"> договора).</w:t>
      </w:r>
    </w:p>
    <w:p w14:paraId="0FE3DD59"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20.10.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14:paraId="33AF5F06"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 xml:space="preserve">20.10.1. уклонения участника от заключения договора, в том числе </w:t>
      </w:r>
      <w:proofErr w:type="spellStart"/>
      <w:r w:rsidRPr="00040543">
        <w:rPr>
          <w:rFonts w:ascii="Arial" w:hAnsi="Arial" w:cs="Arial"/>
          <w:color w:val="000000" w:themeColor="text1"/>
          <w:sz w:val="24"/>
          <w:szCs w:val="24"/>
        </w:rPr>
        <w:t>непредоставления</w:t>
      </w:r>
      <w:proofErr w:type="spellEnd"/>
      <w:r w:rsidRPr="00040543">
        <w:rPr>
          <w:rFonts w:ascii="Arial" w:hAnsi="Arial" w:cs="Arial"/>
          <w:color w:val="000000" w:themeColor="text1"/>
          <w:sz w:val="24"/>
          <w:szCs w:val="24"/>
        </w:rPr>
        <w:t xml:space="preserve">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roofErr w:type="gramEnd"/>
    </w:p>
    <w:p w14:paraId="69DD2BCA"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20.10.2. отказа участника такой закупки заключить договор.</w:t>
      </w:r>
    </w:p>
    <w:p w14:paraId="64E5D094" w14:textId="77777777" w:rsidR="000108E8" w:rsidRPr="00040543" w:rsidRDefault="000108E8" w:rsidP="006A0245">
      <w:pPr>
        <w:widowControl w:val="0"/>
        <w:tabs>
          <w:tab w:val="left" w:pos="0"/>
        </w:tabs>
        <w:ind w:right="-1"/>
        <w:jc w:val="center"/>
        <w:rPr>
          <w:rFonts w:ascii="Arial" w:hAnsi="Arial" w:cs="Arial"/>
          <w:color w:val="000000" w:themeColor="text1"/>
          <w:sz w:val="24"/>
          <w:szCs w:val="24"/>
        </w:rPr>
      </w:pPr>
    </w:p>
    <w:p w14:paraId="5F7FA2B1" w14:textId="77777777" w:rsidR="000108E8" w:rsidRPr="00040543" w:rsidRDefault="000108E8" w:rsidP="006A0245">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34" w:name="_Toc55217667"/>
      <w:r w:rsidRPr="00040543">
        <w:rPr>
          <w:rFonts w:ascii="Arial" w:eastAsia="Times New Roman" w:hAnsi="Arial" w:cs="Arial"/>
          <w:color w:val="000000" w:themeColor="text1"/>
          <w:sz w:val="24"/>
          <w:szCs w:val="24"/>
        </w:rPr>
        <w:t>Глава 21. Требования к банковской гарантии</w:t>
      </w:r>
      <w:bookmarkEnd w:id="34"/>
    </w:p>
    <w:p w14:paraId="3E9153D7" w14:textId="77777777" w:rsidR="000108E8" w:rsidRPr="00040543" w:rsidRDefault="000108E8" w:rsidP="006A0245">
      <w:pPr>
        <w:widowControl w:val="0"/>
        <w:tabs>
          <w:tab w:val="left" w:pos="0"/>
        </w:tabs>
        <w:ind w:right="-1"/>
        <w:jc w:val="center"/>
        <w:rPr>
          <w:rFonts w:ascii="Arial" w:hAnsi="Arial" w:cs="Arial"/>
          <w:color w:val="000000" w:themeColor="text1"/>
          <w:sz w:val="24"/>
          <w:szCs w:val="24"/>
        </w:rPr>
      </w:pPr>
    </w:p>
    <w:p w14:paraId="684A3C64"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21.1. </w:t>
      </w:r>
      <w:proofErr w:type="gramStart"/>
      <w:r w:rsidRPr="00040543">
        <w:rPr>
          <w:rFonts w:ascii="Arial" w:hAnsi="Arial" w:cs="Arial"/>
          <w:color w:val="000000" w:themeColor="text1"/>
          <w:sz w:val="24"/>
          <w:szCs w:val="24"/>
        </w:rPr>
        <w:t>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roofErr w:type="gramEnd"/>
    </w:p>
    <w:p w14:paraId="02FBA7A4"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21.2. Требования к обеспечению заявки на участие в закупке, </w:t>
      </w:r>
      <w:r w:rsidRPr="00040543">
        <w:rPr>
          <w:rFonts w:ascii="Arial" w:hAnsi="Arial" w:cs="Arial"/>
          <w:color w:val="000000" w:themeColor="text1"/>
          <w:sz w:val="24"/>
          <w:szCs w:val="24"/>
        </w:rPr>
        <w:lastRenderedPageBreak/>
        <w:t>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 главой 15 настоящего Положения.</w:t>
      </w:r>
    </w:p>
    <w:p w14:paraId="0B5AF3DB"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21.3. Банковская гарантия должна быть безотзывной и должна содержать:</w:t>
      </w:r>
    </w:p>
    <w:p w14:paraId="3B49D1A8" w14:textId="77777777" w:rsidR="000108E8" w:rsidRPr="00040543" w:rsidRDefault="000108E8" w:rsidP="006A0245">
      <w:pPr>
        <w:widowControl w:val="0"/>
        <w:tabs>
          <w:tab w:val="left" w:pos="0"/>
        </w:tabs>
        <w:ind w:right="-1" w:firstLine="567"/>
        <w:rPr>
          <w:rFonts w:ascii="Arial" w:hAnsi="Arial" w:cs="Arial"/>
          <w:color w:val="000000" w:themeColor="text1"/>
          <w:spacing w:val="2"/>
          <w:sz w:val="24"/>
          <w:szCs w:val="24"/>
        </w:rPr>
      </w:pPr>
      <w:r w:rsidRPr="00040543">
        <w:rPr>
          <w:rFonts w:ascii="Arial" w:hAnsi="Arial" w:cs="Arial"/>
          <w:color w:val="000000" w:themeColor="text1"/>
          <w:sz w:val="24"/>
          <w:szCs w:val="24"/>
        </w:rPr>
        <w:t xml:space="preserve">21.3.1. сумму банковской гарантии, подлежащую уплате гарантом заказчику в случаях, указанных в пункте 20.9 настоящего положения, или сумму банковской гарантии, подлежащую уплате гарантом заказчику в случае </w:t>
      </w:r>
      <w:r w:rsidRPr="00040543">
        <w:rPr>
          <w:rFonts w:ascii="Arial" w:hAnsi="Arial" w:cs="Arial"/>
          <w:color w:val="000000" w:themeColor="text1"/>
          <w:spacing w:val="2"/>
          <w:sz w:val="24"/>
          <w:szCs w:val="24"/>
        </w:rPr>
        <w:t>ненадлежащего исполнения обязатель</w:t>
      </w:r>
      <w:proofErr w:type="gramStart"/>
      <w:r w:rsidRPr="00040543">
        <w:rPr>
          <w:rFonts w:ascii="Arial" w:hAnsi="Arial" w:cs="Arial"/>
          <w:color w:val="000000" w:themeColor="text1"/>
          <w:spacing w:val="2"/>
          <w:sz w:val="24"/>
          <w:szCs w:val="24"/>
        </w:rPr>
        <w:t>ств пр</w:t>
      </w:r>
      <w:proofErr w:type="gramEnd"/>
      <w:r w:rsidRPr="00040543">
        <w:rPr>
          <w:rFonts w:ascii="Arial" w:hAnsi="Arial" w:cs="Arial"/>
          <w:color w:val="000000" w:themeColor="text1"/>
          <w:spacing w:val="2"/>
          <w:sz w:val="24"/>
          <w:szCs w:val="24"/>
        </w:rPr>
        <w:t>инципалом в соответствии с положениями главы 22 настоящего Положения;</w:t>
      </w:r>
    </w:p>
    <w:p w14:paraId="19FCF43D" w14:textId="77777777" w:rsidR="000108E8" w:rsidRPr="00040543" w:rsidRDefault="000108E8" w:rsidP="006A0245">
      <w:pPr>
        <w:widowControl w:val="0"/>
        <w:tabs>
          <w:tab w:val="left" w:pos="0"/>
        </w:tabs>
        <w:ind w:right="-1" w:firstLine="567"/>
        <w:rPr>
          <w:rFonts w:ascii="Arial" w:hAnsi="Arial" w:cs="Arial"/>
          <w:color w:val="000000" w:themeColor="text1"/>
          <w:spacing w:val="2"/>
          <w:sz w:val="24"/>
          <w:szCs w:val="24"/>
        </w:rPr>
      </w:pPr>
      <w:r w:rsidRPr="00040543">
        <w:rPr>
          <w:rFonts w:ascii="Arial" w:hAnsi="Arial" w:cs="Arial"/>
          <w:color w:val="000000" w:themeColor="text1"/>
          <w:sz w:val="24"/>
          <w:szCs w:val="24"/>
        </w:rPr>
        <w:t>21.3.</w:t>
      </w:r>
      <w:r w:rsidRPr="00040543">
        <w:rPr>
          <w:rFonts w:ascii="Arial" w:hAnsi="Arial" w:cs="Arial"/>
          <w:color w:val="000000" w:themeColor="text1"/>
          <w:spacing w:val="2"/>
          <w:sz w:val="24"/>
          <w:szCs w:val="24"/>
        </w:rPr>
        <w:t>2. обязательства принципала, надлежащее исполнение которых обеспечивается банковской гарантией;</w:t>
      </w:r>
    </w:p>
    <w:p w14:paraId="18328707" w14:textId="47351536" w:rsidR="000108E8" w:rsidRPr="00040543" w:rsidRDefault="000108E8" w:rsidP="006A0245">
      <w:pPr>
        <w:widowControl w:val="0"/>
        <w:tabs>
          <w:tab w:val="left" w:pos="0"/>
        </w:tabs>
        <w:autoSpaceDE w:val="0"/>
        <w:autoSpaceDN w:val="0"/>
        <w:adjustRightInd w:val="0"/>
        <w:ind w:right="-1" w:firstLine="567"/>
        <w:rPr>
          <w:rFonts w:ascii="Arial" w:hAnsi="Arial" w:cs="Arial"/>
          <w:color w:val="000000" w:themeColor="text1"/>
          <w:spacing w:val="2"/>
          <w:sz w:val="24"/>
          <w:szCs w:val="24"/>
        </w:rPr>
      </w:pPr>
      <w:r w:rsidRPr="00040543">
        <w:rPr>
          <w:rFonts w:ascii="Arial" w:hAnsi="Arial" w:cs="Arial"/>
          <w:color w:val="000000" w:themeColor="text1"/>
          <w:sz w:val="24"/>
          <w:szCs w:val="24"/>
        </w:rPr>
        <w:t>21.3.</w:t>
      </w:r>
      <w:r w:rsidRPr="00040543">
        <w:rPr>
          <w:rFonts w:ascii="Arial" w:hAnsi="Arial" w:cs="Arial"/>
          <w:color w:val="000000" w:themeColor="text1"/>
          <w:spacing w:val="2"/>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14:paraId="6572DA3A" w14:textId="77777777" w:rsidR="000108E8" w:rsidRPr="00040543" w:rsidRDefault="000108E8" w:rsidP="006A0245">
      <w:pPr>
        <w:widowControl w:val="0"/>
        <w:tabs>
          <w:tab w:val="left" w:pos="0"/>
        </w:tabs>
        <w:ind w:right="-1" w:firstLine="567"/>
        <w:rPr>
          <w:rFonts w:ascii="Arial" w:hAnsi="Arial" w:cs="Arial"/>
          <w:color w:val="000000" w:themeColor="text1"/>
          <w:spacing w:val="2"/>
          <w:sz w:val="24"/>
          <w:szCs w:val="24"/>
        </w:rPr>
      </w:pPr>
      <w:r w:rsidRPr="00040543">
        <w:rPr>
          <w:rFonts w:ascii="Arial" w:hAnsi="Arial" w:cs="Arial"/>
          <w:color w:val="000000" w:themeColor="text1"/>
          <w:sz w:val="24"/>
          <w:szCs w:val="24"/>
        </w:rPr>
        <w:t>21.3.</w:t>
      </w:r>
      <w:r w:rsidRPr="00040543">
        <w:rPr>
          <w:rFonts w:ascii="Arial" w:hAnsi="Arial" w:cs="Arial"/>
          <w:color w:val="000000" w:themeColor="text1"/>
          <w:spacing w:val="2"/>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040543">
        <w:rPr>
          <w:rFonts w:ascii="Arial" w:hAnsi="Arial" w:cs="Arial"/>
          <w:color w:val="000000" w:themeColor="text1"/>
          <w:sz w:val="24"/>
          <w:szCs w:val="24"/>
        </w:rPr>
        <w:t>о проведении запроса котировок в электронной форме</w:t>
      </w:r>
      <w:r w:rsidRPr="00040543">
        <w:rPr>
          <w:rFonts w:ascii="Arial" w:hAnsi="Arial" w:cs="Arial"/>
          <w:color w:val="000000" w:themeColor="text1"/>
          <w:spacing w:val="2"/>
          <w:sz w:val="24"/>
          <w:szCs w:val="24"/>
        </w:rPr>
        <w:t>, документации о закупке;</w:t>
      </w:r>
    </w:p>
    <w:p w14:paraId="022AD63D" w14:textId="77777777" w:rsidR="000108E8" w:rsidRPr="00040543" w:rsidRDefault="000108E8" w:rsidP="006A0245">
      <w:pPr>
        <w:widowControl w:val="0"/>
        <w:tabs>
          <w:tab w:val="left" w:pos="0"/>
        </w:tabs>
        <w:ind w:right="-1" w:firstLine="567"/>
        <w:rPr>
          <w:rFonts w:ascii="Arial" w:hAnsi="Arial" w:cs="Arial"/>
          <w:color w:val="000000" w:themeColor="text1"/>
          <w:spacing w:val="2"/>
          <w:sz w:val="24"/>
          <w:szCs w:val="24"/>
        </w:rPr>
      </w:pPr>
      <w:r w:rsidRPr="00040543">
        <w:rPr>
          <w:rFonts w:ascii="Arial" w:hAnsi="Arial" w:cs="Arial"/>
          <w:color w:val="000000" w:themeColor="text1"/>
          <w:sz w:val="24"/>
          <w:szCs w:val="24"/>
        </w:rPr>
        <w:t>21.3.</w:t>
      </w:r>
      <w:r w:rsidRPr="00040543">
        <w:rPr>
          <w:rFonts w:ascii="Arial" w:hAnsi="Arial" w:cs="Arial"/>
          <w:color w:val="000000" w:themeColor="text1"/>
          <w:spacing w:val="2"/>
          <w:sz w:val="24"/>
          <w:szCs w:val="24"/>
        </w:rPr>
        <w:t>5. срок действия банковской гарантии с учетом требований глав 20 и 22 настоящего Положения;</w:t>
      </w:r>
    </w:p>
    <w:p w14:paraId="40699C9B" w14:textId="5A7B8D82" w:rsidR="000108E8" w:rsidRPr="00040543" w:rsidRDefault="000108E8" w:rsidP="006A0245">
      <w:pPr>
        <w:widowControl w:val="0"/>
        <w:tabs>
          <w:tab w:val="left" w:pos="0"/>
        </w:tabs>
        <w:autoSpaceDE w:val="0"/>
        <w:autoSpaceDN w:val="0"/>
        <w:adjustRightInd w:val="0"/>
        <w:ind w:right="-1" w:firstLine="567"/>
        <w:rPr>
          <w:rFonts w:ascii="Arial" w:hAnsi="Arial" w:cs="Arial"/>
          <w:color w:val="000000" w:themeColor="text1"/>
          <w:spacing w:val="2"/>
          <w:sz w:val="24"/>
          <w:szCs w:val="24"/>
        </w:rPr>
      </w:pPr>
      <w:r w:rsidRPr="00040543">
        <w:rPr>
          <w:rFonts w:ascii="Arial" w:hAnsi="Arial" w:cs="Arial"/>
          <w:color w:val="000000" w:themeColor="text1"/>
          <w:sz w:val="24"/>
          <w:szCs w:val="24"/>
        </w:rPr>
        <w:t>21.3.</w:t>
      </w:r>
      <w:r w:rsidRPr="00040543">
        <w:rPr>
          <w:rFonts w:ascii="Arial" w:hAnsi="Arial" w:cs="Arial"/>
          <w:color w:val="000000" w:themeColor="text1"/>
          <w:spacing w:val="2"/>
          <w:sz w:val="24"/>
          <w:szCs w:val="24"/>
        </w:rPr>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2EA9B3DD" w14:textId="77777777" w:rsidR="000108E8" w:rsidRPr="00040543" w:rsidRDefault="000108E8" w:rsidP="006A0245">
      <w:pPr>
        <w:widowControl w:val="0"/>
        <w:tabs>
          <w:tab w:val="left" w:pos="0"/>
        </w:tabs>
        <w:ind w:right="-1" w:firstLine="567"/>
        <w:rPr>
          <w:rFonts w:ascii="Arial" w:hAnsi="Arial" w:cs="Arial"/>
          <w:color w:val="000000" w:themeColor="text1"/>
          <w:spacing w:val="2"/>
          <w:sz w:val="24"/>
          <w:szCs w:val="24"/>
        </w:rPr>
      </w:pPr>
      <w:proofErr w:type="gramStart"/>
      <w:r w:rsidRPr="00040543">
        <w:rPr>
          <w:rFonts w:ascii="Arial" w:hAnsi="Arial" w:cs="Arial"/>
          <w:color w:val="000000" w:themeColor="text1"/>
          <w:sz w:val="24"/>
          <w:szCs w:val="24"/>
        </w:rPr>
        <w:t>21.3.</w:t>
      </w:r>
      <w:r w:rsidRPr="00040543">
        <w:rPr>
          <w:rFonts w:ascii="Arial" w:hAnsi="Arial" w:cs="Arial"/>
          <w:color w:val="000000" w:themeColor="text1"/>
          <w:spacing w:val="2"/>
          <w:sz w:val="24"/>
          <w:szCs w:val="24"/>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roofErr w:type="gramEnd"/>
    </w:p>
    <w:p w14:paraId="3F65EFB0" w14:textId="77777777" w:rsidR="000108E8" w:rsidRPr="00040543" w:rsidRDefault="000108E8" w:rsidP="006A0245">
      <w:pPr>
        <w:widowControl w:val="0"/>
        <w:tabs>
          <w:tab w:val="left" w:pos="0"/>
        </w:tabs>
        <w:ind w:right="-1" w:firstLine="567"/>
        <w:rPr>
          <w:rFonts w:ascii="Arial" w:hAnsi="Arial" w:cs="Arial"/>
          <w:color w:val="000000" w:themeColor="text1"/>
          <w:spacing w:val="2"/>
          <w:sz w:val="24"/>
          <w:szCs w:val="24"/>
        </w:rPr>
      </w:pPr>
      <w:proofErr w:type="gramStart"/>
      <w:r w:rsidRPr="00040543">
        <w:rPr>
          <w:rFonts w:ascii="Arial" w:hAnsi="Arial" w:cs="Arial"/>
          <w:color w:val="000000" w:themeColor="text1"/>
          <w:sz w:val="24"/>
          <w:szCs w:val="24"/>
        </w:rPr>
        <w:t>21.3.</w:t>
      </w:r>
      <w:r w:rsidRPr="00040543">
        <w:rPr>
          <w:rFonts w:ascii="Arial" w:hAnsi="Arial" w:cs="Arial"/>
          <w:color w:val="000000" w:themeColor="text1"/>
          <w:spacing w:val="2"/>
          <w:sz w:val="24"/>
          <w:szCs w:val="24"/>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w:t>
      </w:r>
      <w:proofErr w:type="gramEnd"/>
      <w:r w:rsidRPr="00040543">
        <w:rPr>
          <w:rFonts w:ascii="Arial" w:hAnsi="Arial" w:cs="Arial"/>
          <w:color w:val="000000" w:themeColor="text1"/>
          <w:spacing w:val="2"/>
          <w:sz w:val="24"/>
          <w:szCs w:val="24"/>
        </w:rPr>
        <w:t xml:space="preserve"> </w:t>
      </w:r>
      <w:proofErr w:type="gramStart"/>
      <w:r w:rsidRPr="00040543">
        <w:rPr>
          <w:rFonts w:ascii="Arial" w:hAnsi="Arial" w:cs="Arial"/>
          <w:color w:val="000000" w:themeColor="text1"/>
          <w:spacing w:val="2"/>
          <w:sz w:val="24"/>
          <w:szCs w:val="24"/>
        </w:rPr>
        <w:t>гарантийных обязательств, в порядке и размере, установленными в договоре в соответствии с настоящим Положением;</w:t>
      </w:r>
      <w:proofErr w:type="gramEnd"/>
    </w:p>
    <w:p w14:paraId="44A91AF0" w14:textId="77777777" w:rsidR="000108E8" w:rsidRPr="00040543" w:rsidRDefault="000108E8" w:rsidP="006A0245">
      <w:pPr>
        <w:widowControl w:val="0"/>
        <w:tabs>
          <w:tab w:val="left" w:pos="0"/>
        </w:tabs>
        <w:ind w:right="-1" w:firstLine="567"/>
        <w:rPr>
          <w:rFonts w:ascii="Arial" w:hAnsi="Arial" w:cs="Arial"/>
          <w:color w:val="000000" w:themeColor="text1"/>
          <w:spacing w:val="2"/>
          <w:sz w:val="24"/>
          <w:szCs w:val="24"/>
        </w:rPr>
      </w:pPr>
      <w:r w:rsidRPr="00040543">
        <w:rPr>
          <w:rFonts w:ascii="Arial" w:hAnsi="Arial" w:cs="Arial"/>
          <w:color w:val="000000" w:themeColor="text1"/>
          <w:sz w:val="24"/>
          <w:szCs w:val="24"/>
        </w:rPr>
        <w:t>21.3.</w:t>
      </w:r>
      <w:r w:rsidRPr="00040543">
        <w:rPr>
          <w:rFonts w:ascii="Arial" w:hAnsi="Arial" w:cs="Arial"/>
          <w:color w:val="000000" w:themeColor="text1"/>
          <w:spacing w:val="2"/>
          <w:sz w:val="24"/>
          <w:szCs w:val="24"/>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267B4786" w14:textId="77777777" w:rsidR="000108E8" w:rsidRPr="00040543" w:rsidRDefault="000108E8" w:rsidP="006A0245">
      <w:pPr>
        <w:widowControl w:val="0"/>
        <w:tabs>
          <w:tab w:val="left" w:pos="0"/>
        </w:tabs>
        <w:ind w:right="-1" w:firstLine="567"/>
        <w:rPr>
          <w:rFonts w:ascii="Arial" w:hAnsi="Arial" w:cs="Arial"/>
          <w:color w:val="000000" w:themeColor="text1"/>
          <w:spacing w:val="2"/>
          <w:sz w:val="24"/>
          <w:szCs w:val="24"/>
        </w:rPr>
      </w:pPr>
      <w:r w:rsidRPr="00040543">
        <w:rPr>
          <w:rFonts w:ascii="Arial" w:hAnsi="Arial" w:cs="Arial"/>
          <w:color w:val="000000" w:themeColor="text1"/>
          <w:sz w:val="24"/>
          <w:szCs w:val="24"/>
        </w:rPr>
        <w:t>21.3.</w:t>
      </w:r>
      <w:r w:rsidRPr="00040543">
        <w:rPr>
          <w:rFonts w:ascii="Arial" w:hAnsi="Arial" w:cs="Arial"/>
          <w:color w:val="000000" w:themeColor="text1"/>
          <w:spacing w:val="2"/>
          <w:sz w:val="24"/>
          <w:szCs w:val="24"/>
        </w:rPr>
        <w:t>10. условие о том, что расходы, возникающие в связи с перечислением денежных средств гарантом по банковской гарантии, несет гарант;</w:t>
      </w:r>
    </w:p>
    <w:p w14:paraId="6273AD74" w14:textId="50F0ACB6" w:rsidR="000108E8" w:rsidRPr="00040543" w:rsidRDefault="000108E8" w:rsidP="006A0245">
      <w:pPr>
        <w:widowControl w:val="0"/>
        <w:tabs>
          <w:tab w:val="left" w:pos="0"/>
        </w:tabs>
        <w:autoSpaceDE w:val="0"/>
        <w:autoSpaceDN w:val="0"/>
        <w:adjustRightInd w:val="0"/>
        <w:ind w:right="-1" w:firstLine="567"/>
        <w:rPr>
          <w:rFonts w:ascii="Arial" w:hAnsi="Arial" w:cs="Arial"/>
          <w:color w:val="000000" w:themeColor="text1"/>
          <w:spacing w:val="2"/>
          <w:sz w:val="24"/>
          <w:szCs w:val="24"/>
        </w:rPr>
      </w:pPr>
      <w:r w:rsidRPr="00040543">
        <w:rPr>
          <w:rFonts w:ascii="Arial" w:hAnsi="Arial" w:cs="Arial"/>
          <w:color w:val="000000" w:themeColor="text1"/>
          <w:sz w:val="24"/>
          <w:szCs w:val="24"/>
        </w:rPr>
        <w:t>21.3.</w:t>
      </w:r>
      <w:r w:rsidRPr="00040543">
        <w:rPr>
          <w:rFonts w:ascii="Arial" w:hAnsi="Arial" w:cs="Arial"/>
          <w:color w:val="000000" w:themeColor="text1"/>
          <w:spacing w:val="2"/>
          <w:sz w:val="24"/>
          <w:szCs w:val="24"/>
        </w:rPr>
        <w:t xml:space="preserve">11.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14:paraId="0AD229D0" w14:textId="3C1E9EF4" w:rsidR="000108E8" w:rsidRPr="00040543" w:rsidRDefault="000108E8" w:rsidP="006A0245">
      <w:pPr>
        <w:widowControl w:val="0"/>
        <w:tabs>
          <w:tab w:val="left" w:pos="0"/>
        </w:tabs>
        <w:autoSpaceDE w:val="0"/>
        <w:autoSpaceDN w:val="0"/>
        <w:adjustRightInd w:val="0"/>
        <w:ind w:right="-1" w:firstLine="567"/>
        <w:rPr>
          <w:rFonts w:ascii="Arial" w:hAnsi="Arial" w:cs="Arial"/>
          <w:color w:val="000000" w:themeColor="text1"/>
          <w:spacing w:val="2"/>
          <w:sz w:val="24"/>
          <w:szCs w:val="24"/>
        </w:rPr>
      </w:pPr>
      <w:r w:rsidRPr="00040543">
        <w:rPr>
          <w:rFonts w:ascii="Arial" w:hAnsi="Arial" w:cs="Arial"/>
          <w:color w:val="000000" w:themeColor="text1"/>
          <w:spacing w:val="2"/>
          <w:sz w:val="24"/>
          <w:szCs w:val="24"/>
        </w:rPr>
        <w:t>21.4.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3B9ACEE7" w14:textId="7DC4D280" w:rsidR="000108E8" w:rsidRPr="00040543" w:rsidRDefault="000108E8" w:rsidP="006A0245">
      <w:pPr>
        <w:widowControl w:val="0"/>
        <w:tabs>
          <w:tab w:val="left" w:pos="0"/>
        </w:tabs>
        <w:autoSpaceDE w:val="0"/>
        <w:autoSpaceDN w:val="0"/>
        <w:adjustRightInd w:val="0"/>
        <w:ind w:right="-1" w:firstLine="567"/>
        <w:rPr>
          <w:rFonts w:ascii="Arial" w:hAnsi="Arial" w:cs="Arial"/>
          <w:color w:val="000000" w:themeColor="text1"/>
          <w:spacing w:val="2"/>
          <w:sz w:val="24"/>
          <w:szCs w:val="24"/>
        </w:rPr>
      </w:pPr>
      <w:r w:rsidRPr="00040543">
        <w:rPr>
          <w:rFonts w:ascii="Arial" w:hAnsi="Arial" w:cs="Arial"/>
          <w:color w:val="000000" w:themeColor="text1"/>
          <w:spacing w:val="2"/>
          <w:sz w:val="24"/>
          <w:szCs w:val="24"/>
        </w:rPr>
        <w:t xml:space="preserve">21.5. </w:t>
      </w:r>
      <w:proofErr w:type="gramStart"/>
      <w:r w:rsidRPr="00040543">
        <w:rPr>
          <w:rFonts w:ascii="Arial" w:hAnsi="Arial" w:cs="Arial"/>
          <w:color w:val="000000" w:themeColor="text1"/>
          <w:spacing w:val="2"/>
          <w:sz w:val="24"/>
          <w:szCs w:val="24"/>
        </w:rPr>
        <w:t xml:space="preserve">В случае, предусмотренном извещением </w:t>
      </w:r>
      <w:r w:rsidRPr="00040543">
        <w:rPr>
          <w:rFonts w:ascii="Arial" w:hAnsi="Arial" w:cs="Arial"/>
          <w:color w:val="000000" w:themeColor="text1"/>
          <w:sz w:val="24"/>
          <w:szCs w:val="24"/>
        </w:rPr>
        <w:t xml:space="preserve">о проведении запроса котировок в электронной форме, </w:t>
      </w:r>
      <w:r w:rsidRPr="00040543">
        <w:rPr>
          <w:rFonts w:ascii="Arial" w:hAnsi="Arial" w:cs="Arial"/>
          <w:color w:val="000000" w:themeColor="text1"/>
          <w:spacing w:val="2"/>
          <w:sz w:val="24"/>
          <w:szCs w:val="24"/>
        </w:rPr>
        <w:t xml:space="preserve">документацией о закупке, в банковскую гарантию включается </w:t>
      </w:r>
      <w:r w:rsidRPr="00040543">
        <w:rPr>
          <w:rFonts w:ascii="Arial" w:hAnsi="Arial" w:cs="Arial"/>
          <w:color w:val="000000" w:themeColor="text1"/>
          <w:spacing w:val="2"/>
          <w:sz w:val="24"/>
          <w:szCs w:val="24"/>
        </w:rPr>
        <w:lastRenderedPageBreak/>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14:paraId="3D00528E" w14:textId="02CC6CDE" w:rsidR="000108E8" w:rsidRPr="00040543" w:rsidRDefault="000108E8" w:rsidP="006A0245">
      <w:pPr>
        <w:widowControl w:val="0"/>
        <w:tabs>
          <w:tab w:val="left" w:pos="0"/>
        </w:tabs>
        <w:autoSpaceDE w:val="0"/>
        <w:autoSpaceDN w:val="0"/>
        <w:adjustRightInd w:val="0"/>
        <w:ind w:right="-1" w:firstLine="567"/>
        <w:rPr>
          <w:rFonts w:ascii="Arial" w:hAnsi="Arial" w:cs="Arial"/>
          <w:color w:val="000000" w:themeColor="text1"/>
          <w:spacing w:val="2"/>
          <w:sz w:val="24"/>
          <w:szCs w:val="24"/>
        </w:rPr>
      </w:pPr>
      <w:r w:rsidRPr="00040543">
        <w:rPr>
          <w:rFonts w:ascii="Arial" w:hAnsi="Arial" w:cs="Arial"/>
          <w:color w:val="000000" w:themeColor="text1"/>
          <w:spacing w:val="2"/>
          <w:sz w:val="24"/>
          <w:szCs w:val="24"/>
        </w:rPr>
        <w:t>21.6. Заказчик рассматривает поступившую банковскую гарантию в срок, не превышающий трех рабочих дней со дня ее поступления.</w:t>
      </w:r>
    </w:p>
    <w:p w14:paraId="506BD4DF" w14:textId="77793791" w:rsidR="000108E8" w:rsidRPr="00040543" w:rsidRDefault="000108E8" w:rsidP="006A0245">
      <w:pPr>
        <w:widowControl w:val="0"/>
        <w:tabs>
          <w:tab w:val="left" w:pos="0"/>
        </w:tabs>
        <w:autoSpaceDE w:val="0"/>
        <w:autoSpaceDN w:val="0"/>
        <w:adjustRightInd w:val="0"/>
        <w:ind w:right="-1" w:firstLine="567"/>
        <w:rPr>
          <w:rFonts w:ascii="Arial" w:hAnsi="Arial" w:cs="Arial"/>
          <w:color w:val="000000" w:themeColor="text1"/>
          <w:sz w:val="24"/>
          <w:szCs w:val="24"/>
        </w:rPr>
      </w:pPr>
      <w:r w:rsidRPr="00040543">
        <w:rPr>
          <w:rFonts w:ascii="Arial" w:hAnsi="Arial" w:cs="Arial"/>
          <w:color w:val="000000" w:themeColor="text1"/>
          <w:sz w:val="24"/>
          <w:szCs w:val="24"/>
        </w:rPr>
        <w:t>21.7. Основанием для отказа в принятии банковской гарантии заказчиком является:</w:t>
      </w:r>
    </w:p>
    <w:p w14:paraId="53D24D32" w14:textId="0055BB5B" w:rsidR="000108E8" w:rsidRPr="00040543" w:rsidRDefault="000108E8" w:rsidP="006A0245">
      <w:pPr>
        <w:widowControl w:val="0"/>
        <w:tabs>
          <w:tab w:val="left" w:pos="0"/>
        </w:tabs>
        <w:autoSpaceDE w:val="0"/>
        <w:autoSpaceDN w:val="0"/>
        <w:adjustRightInd w:val="0"/>
        <w:ind w:right="-1" w:firstLine="567"/>
        <w:rPr>
          <w:rFonts w:ascii="Arial" w:hAnsi="Arial" w:cs="Arial"/>
          <w:color w:val="000000" w:themeColor="text1"/>
          <w:sz w:val="24"/>
          <w:szCs w:val="24"/>
        </w:rPr>
      </w:pPr>
      <w:r w:rsidRPr="00040543">
        <w:rPr>
          <w:rFonts w:ascii="Arial" w:hAnsi="Arial" w:cs="Arial"/>
          <w:color w:val="000000" w:themeColor="text1"/>
          <w:sz w:val="24"/>
          <w:szCs w:val="24"/>
        </w:rPr>
        <w:t>21.7.1. несоответствие банковской гарантии условиям, указанным в пунктах 21.3. – 21.5. настоящего Положения;</w:t>
      </w:r>
    </w:p>
    <w:p w14:paraId="45E85D5E" w14:textId="7401380B" w:rsidR="000108E8" w:rsidRPr="00040543" w:rsidRDefault="000108E8" w:rsidP="006A0245">
      <w:pPr>
        <w:widowControl w:val="0"/>
        <w:tabs>
          <w:tab w:val="left" w:pos="0"/>
        </w:tabs>
        <w:autoSpaceDE w:val="0"/>
        <w:autoSpaceDN w:val="0"/>
        <w:adjustRightInd w:val="0"/>
        <w:ind w:right="-1" w:firstLine="567"/>
        <w:rPr>
          <w:rFonts w:ascii="Arial" w:hAnsi="Arial" w:cs="Arial"/>
          <w:color w:val="000000" w:themeColor="text1"/>
          <w:sz w:val="24"/>
          <w:szCs w:val="24"/>
        </w:rPr>
      </w:pPr>
      <w:r w:rsidRPr="00040543">
        <w:rPr>
          <w:rFonts w:ascii="Arial" w:hAnsi="Arial" w:cs="Arial"/>
          <w:color w:val="000000" w:themeColor="text1"/>
          <w:sz w:val="24"/>
          <w:szCs w:val="24"/>
        </w:rPr>
        <w:t>21.7.2.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14:paraId="7E52AFB1" w14:textId="6DD001B8" w:rsidR="000108E8" w:rsidRPr="00040543" w:rsidRDefault="000108E8" w:rsidP="006A0245">
      <w:pPr>
        <w:widowControl w:val="0"/>
        <w:tabs>
          <w:tab w:val="left" w:pos="0"/>
        </w:tabs>
        <w:autoSpaceDE w:val="0"/>
        <w:autoSpaceDN w:val="0"/>
        <w:adjustRightInd w:val="0"/>
        <w:ind w:right="-1" w:firstLine="567"/>
        <w:rPr>
          <w:rFonts w:ascii="Arial" w:hAnsi="Arial" w:cs="Arial"/>
          <w:color w:val="000000" w:themeColor="text1"/>
          <w:sz w:val="24"/>
          <w:szCs w:val="24"/>
        </w:rPr>
      </w:pPr>
      <w:r w:rsidRPr="00040543">
        <w:rPr>
          <w:rFonts w:ascii="Arial" w:hAnsi="Arial" w:cs="Arial"/>
          <w:color w:val="000000" w:themeColor="text1"/>
          <w:sz w:val="24"/>
          <w:szCs w:val="24"/>
        </w:rPr>
        <w:t>21.8. В случае отказа в принятии банковской гарантии заказчик в срок, установленный пунктом 21.6.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452B239E"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14:paraId="23024A3A"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21.10. </w:t>
      </w:r>
      <w:proofErr w:type="gramStart"/>
      <w:r w:rsidRPr="00040543">
        <w:rPr>
          <w:rFonts w:ascii="Arial" w:hAnsi="Arial" w:cs="Arial"/>
          <w:color w:val="000000" w:themeColor="text1"/>
          <w:sz w:val="24"/>
          <w:szCs w:val="24"/>
        </w:rPr>
        <w:t>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w:t>
      </w:r>
      <w:proofErr w:type="gramEnd"/>
      <w:r w:rsidRPr="00040543">
        <w:rPr>
          <w:rFonts w:ascii="Arial" w:hAnsi="Arial" w:cs="Arial"/>
          <w:color w:val="000000" w:themeColor="text1"/>
          <w:sz w:val="24"/>
          <w:szCs w:val="24"/>
        </w:rPr>
        <w:t xml:space="preserve"> заказчиком поставщика (подрядчика, исполнителя) о необходимости предоставить соответствующее обеспечение. </w:t>
      </w:r>
    </w:p>
    <w:p w14:paraId="29E66724" w14:textId="77777777" w:rsidR="000108E8" w:rsidRPr="00040543" w:rsidRDefault="000108E8" w:rsidP="006A0245">
      <w:pPr>
        <w:widowControl w:val="0"/>
        <w:tabs>
          <w:tab w:val="left" w:pos="0"/>
        </w:tabs>
        <w:ind w:right="-1"/>
        <w:jc w:val="center"/>
        <w:rPr>
          <w:rFonts w:ascii="Arial" w:hAnsi="Arial" w:cs="Arial"/>
          <w:color w:val="000000" w:themeColor="text1"/>
          <w:sz w:val="24"/>
          <w:szCs w:val="24"/>
        </w:rPr>
      </w:pPr>
    </w:p>
    <w:p w14:paraId="070FA247" w14:textId="77777777" w:rsidR="000108E8" w:rsidRPr="00040543" w:rsidRDefault="000108E8" w:rsidP="006A0245">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35" w:name="_Toc55217668"/>
      <w:r w:rsidRPr="00040543">
        <w:rPr>
          <w:rFonts w:ascii="Arial" w:eastAsia="Times New Roman" w:hAnsi="Arial" w:cs="Arial"/>
          <w:color w:val="000000" w:themeColor="text1"/>
          <w:sz w:val="24"/>
          <w:szCs w:val="24"/>
        </w:rPr>
        <w:t>Глава 22. Обеспечение исполнения договора и гарантийных обязательств</w:t>
      </w:r>
      <w:bookmarkEnd w:id="35"/>
      <w:r w:rsidRPr="00040543">
        <w:rPr>
          <w:rFonts w:ascii="Arial" w:eastAsia="Times New Roman" w:hAnsi="Arial" w:cs="Arial"/>
          <w:color w:val="000000" w:themeColor="text1"/>
          <w:sz w:val="24"/>
          <w:szCs w:val="24"/>
        </w:rPr>
        <w:t>.</w:t>
      </w:r>
    </w:p>
    <w:p w14:paraId="7DD13B3B" w14:textId="77777777" w:rsidR="000108E8" w:rsidRPr="00040543" w:rsidRDefault="000108E8" w:rsidP="006A0245">
      <w:pPr>
        <w:widowControl w:val="0"/>
        <w:tabs>
          <w:tab w:val="left" w:pos="0"/>
        </w:tabs>
        <w:ind w:right="-1"/>
        <w:jc w:val="center"/>
        <w:rPr>
          <w:rFonts w:ascii="Arial" w:hAnsi="Arial" w:cs="Arial"/>
          <w:color w:val="000000" w:themeColor="text1"/>
          <w:sz w:val="24"/>
          <w:szCs w:val="24"/>
        </w:rPr>
      </w:pPr>
    </w:p>
    <w:p w14:paraId="5EDA4489"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22.1.</w:t>
      </w:r>
      <w:r w:rsidRPr="00040543">
        <w:rPr>
          <w:rFonts w:ascii="Arial" w:hAnsi="Arial" w:cs="Arial"/>
          <w:color w:val="000000" w:themeColor="text1"/>
          <w:sz w:val="24"/>
          <w:szCs w:val="24"/>
        </w:rPr>
        <w:tab/>
        <w:t>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о проведении запроса котировок в электронной форме, документации о закупке.</w:t>
      </w:r>
    </w:p>
    <w:p w14:paraId="76843094"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22.2.</w:t>
      </w:r>
      <w:r w:rsidRPr="00040543">
        <w:rPr>
          <w:rFonts w:ascii="Arial" w:hAnsi="Arial" w:cs="Arial"/>
          <w:color w:val="000000" w:themeColor="text1"/>
          <w:sz w:val="24"/>
          <w:szCs w:val="24"/>
        </w:rPr>
        <w:tab/>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22.5 Положения.</w:t>
      </w:r>
    </w:p>
    <w:p w14:paraId="4848A4C9"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25E69926"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22.4.</w:t>
      </w:r>
      <w:r w:rsidRPr="00040543">
        <w:rPr>
          <w:rFonts w:ascii="Arial" w:hAnsi="Arial" w:cs="Arial"/>
          <w:color w:val="000000" w:themeColor="text1"/>
          <w:sz w:val="24"/>
          <w:szCs w:val="24"/>
        </w:rPr>
        <w:tab/>
        <w:t xml:space="preserve">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w:t>
      </w:r>
      <w:r w:rsidRPr="00040543">
        <w:rPr>
          <w:rFonts w:ascii="Arial" w:hAnsi="Arial" w:cs="Arial"/>
          <w:color w:val="000000" w:themeColor="text1"/>
          <w:sz w:val="24"/>
          <w:szCs w:val="24"/>
        </w:rPr>
        <w:lastRenderedPageBreak/>
        <w:t>аванса, за исключением случая, предусмотренного пунктом 15.12. настоящего Положения.</w:t>
      </w:r>
    </w:p>
    <w:p w14:paraId="1A8E1063"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22.5.</w:t>
      </w:r>
      <w:r w:rsidRPr="00040543">
        <w:rPr>
          <w:rFonts w:ascii="Arial" w:hAnsi="Arial" w:cs="Arial"/>
          <w:color w:val="000000" w:themeColor="text1"/>
          <w:sz w:val="24"/>
          <w:szCs w:val="24"/>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14:paraId="571767AD"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37F13D27"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22.7. В случае </w:t>
      </w:r>
      <w:proofErr w:type="spellStart"/>
      <w:r w:rsidRPr="00040543">
        <w:rPr>
          <w:rFonts w:ascii="Arial" w:hAnsi="Arial" w:cs="Arial"/>
          <w:color w:val="000000" w:themeColor="text1"/>
          <w:sz w:val="24"/>
          <w:szCs w:val="24"/>
        </w:rPr>
        <w:t>непредоставления</w:t>
      </w:r>
      <w:proofErr w:type="spellEnd"/>
      <w:r w:rsidRPr="00040543">
        <w:rPr>
          <w:rFonts w:ascii="Arial" w:hAnsi="Arial" w:cs="Arial"/>
          <w:color w:val="000000" w:themeColor="text1"/>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3CC3CAD3"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22.8. Денежные средства, перечисленные победителем закупки в качестве обеспечения исполнения договора, возвращаются:</w:t>
      </w:r>
    </w:p>
    <w:p w14:paraId="3E48C955"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22.8.1. в случае отказа заказчика от заключения договора – в течение десяти рабочих дней с момента принятия заказчиком решения об отказе в заключени</w:t>
      </w:r>
      <w:proofErr w:type="gramStart"/>
      <w:r w:rsidRPr="00040543">
        <w:rPr>
          <w:rFonts w:ascii="Arial" w:hAnsi="Arial" w:cs="Arial"/>
          <w:color w:val="000000" w:themeColor="text1"/>
          <w:sz w:val="24"/>
          <w:szCs w:val="24"/>
        </w:rPr>
        <w:t>и</w:t>
      </w:r>
      <w:proofErr w:type="gramEnd"/>
      <w:r w:rsidRPr="00040543">
        <w:rPr>
          <w:rFonts w:ascii="Arial" w:hAnsi="Arial" w:cs="Arial"/>
          <w:color w:val="000000" w:themeColor="text1"/>
          <w:sz w:val="24"/>
          <w:szCs w:val="24"/>
        </w:rPr>
        <w:t xml:space="preserve"> договора; </w:t>
      </w:r>
    </w:p>
    <w:p w14:paraId="0960A311"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22.8.2.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14:paraId="5B5C66D7"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22.8.3.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02E231A2"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14:paraId="3A96BA11"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14:paraId="436CEA15"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445CF22F"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w:t>
      </w:r>
      <w:proofErr w:type="gramStart"/>
      <w:r w:rsidRPr="00040543">
        <w:rPr>
          <w:rFonts w:ascii="Arial" w:hAnsi="Arial" w:cs="Arial"/>
          <w:color w:val="000000" w:themeColor="text1"/>
          <w:sz w:val="24"/>
          <w:szCs w:val="24"/>
        </w:rPr>
        <w:t>предъявляется ко всем участникам закупки в равной степени и устанавливается</w:t>
      </w:r>
      <w:proofErr w:type="gramEnd"/>
      <w:r w:rsidRPr="00040543">
        <w:rPr>
          <w:rFonts w:ascii="Arial" w:hAnsi="Arial" w:cs="Arial"/>
          <w:color w:val="000000" w:themeColor="text1"/>
          <w:sz w:val="24"/>
          <w:szCs w:val="24"/>
        </w:rPr>
        <w:t xml:space="preserve">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14:paraId="3CC3C4A6"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14:paraId="3D5BEA66"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 xml:space="preserve">В случае если договор предполагает поэтапную поставку товара (выполнение </w:t>
      </w:r>
      <w:r w:rsidRPr="00040543">
        <w:rPr>
          <w:rFonts w:ascii="Arial" w:hAnsi="Arial" w:cs="Arial"/>
          <w:color w:val="000000" w:themeColor="text1"/>
          <w:sz w:val="24"/>
          <w:szCs w:val="24"/>
        </w:rPr>
        <w:lastRenderedPageBreak/>
        <w:t xml:space="preserve">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roofErr w:type="gramEnd"/>
    </w:p>
    <w:p w14:paraId="0A3C1995"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22.13.</w:t>
      </w:r>
      <w:r w:rsidRPr="00040543">
        <w:rPr>
          <w:rFonts w:ascii="Arial" w:hAnsi="Arial" w:cs="Arial"/>
          <w:color w:val="000000" w:themeColor="text1"/>
          <w:sz w:val="24"/>
          <w:szCs w:val="24"/>
        </w:rPr>
        <w:tab/>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w:t>
      </w:r>
      <w:proofErr w:type="gramStart"/>
      <w:r w:rsidRPr="00040543">
        <w:rPr>
          <w:rFonts w:ascii="Arial" w:hAnsi="Arial" w:cs="Arial"/>
          <w:color w:val="000000" w:themeColor="text1"/>
          <w:sz w:val="24"/>
          <w:szCs w:val="24"/>
        </w:rPr>
        <w:t xml:space="preserve">Выбор способа обеспечения гарантийных обязательств осуществляется поставщиком (подрядчиком, исполнителем. </w:t>
      </w:r>
      <w:proofErr w:type="gramEnd"/>
    </w:p>
    <w:p w14:paraId="3EAE2A64"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3A9D202F"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22.15. Размер обеспечения гарантийных обязательств не может превышать десять процентов начальной (максимальной) цены договора.</w:t>
      </w:r>
    </w:p>
    <w:p w14:paraId="38E88D75"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4C8787F0"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22.17.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14:paraId="0676D224"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22.18.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14:paraId="17685B4A" w14:textId="77777777" w:rsidR="000108E8" w:rsidRPr="00040543" w:rsidRDefault="000108E8" w:rsidP="006A0245">
      <w:pPr>
        <w:widowControl w:val="0"/>
        <w:tabs>
          <w:tab w:val="left" w:pos="0"/>
        </w:tabs>
        <w:ind w:right="-1"/>
        <w:jc w:val="center"/>
        <w:rPr>
          <w:rFonts w:ascii="Arial" w:hAnsi="Arial" w:cs="Arial"/>
          <w:color w:val="000000" w:themeColor="text1"/>
          <w:sz w:val="24"/>
          <w:szCs w:val="24"/>
        </w:rPr>
      </w:pPr>
    </w:p>
    <w:p w14:paraId="1982DFCE" w14:textId="77777777" w:rsidR="000108E8" w:rsidRPr="00040543" w:rsidRDefault="000108E8" w:rsidP="006A0245">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36" w:name="_Toc55217669"/>
      <w:r w:rsidRPr="00040543">
        <w:rPr>
          <w:rFonts w:ascii="Arial" w:eastAsia="Times New Roman" w:hAnsi="Arial" w:cs="Arial"/>
          <w:color w:val="000000" w:themeColor="text1"/>
          <w:sz w:val="24"/>
          <w:szCs w:val="24"/>
        </w:rPr>
        <w:t>Глава 23. Антидемпинговые меры</w:t>
      </w:r>
      <w:bookmarkEnd w:id="36"/>
    </w:p>
    <w:p w14:paraId="4CD0A4F9" w14:textId="77777777" w:rsidR="000108E8" w:rsidRPr="00040543" w:rsidRDefault="000108E8" w:rsidP="006A0245">
      <w:pPr>
        <w:widowControl w:val="0"/>
        <w:tabs>
          <w:tab w:val="left" w:pos="0"/>
        </w:tabs>
        <w:ind w:right="-1"/>
        <w:jc w:val="center"/>
        <w:rPr>
          <w:rFonts w:ascii="Arial" w:hAnsi="Arial" w:cs="Arial"/>
          <w:color w:val="000000" w:themeColor="text1"/>
          <w:sz w:val="24"/>
          <w:szCs w:val="24"/>
        </w:rPr>
      </w:pPr>
    </w:p>
    <w:p w14:paraId="7B55B4B4" w14:textId="77777777" w:rsidR="000108E8" w:rsidRPr="00040543" w:rsidRDefault="000108E8" w:rsidP="006A0245">
      <w:pPr>
        <w:widowControl w:val="0"/>
        <w:numPr>
          <w:ilvl w:val="1"/>
          <w:numId w:val="18"/>
        </w:numPr>
        <w:tabs>
          <w:tab w:val="left" w:pos="0"/>
        </w:tabs>
        <w:ind w:left="0" w:right="-1" w:firstLine="567"/>
        <w:contextualSpacing/>
        <w:jc w:val="left"/>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sidRPr="00040543">
        <w:rPr>
          <w:rFonts w:ascii="Arial" w:eastAsia="Times New Roman" w:hAnsi="Arial" w:cs="Arial"/>
          <w:color w:val="000000" w:themeColor="text1"/>
          <w:sz w:val="24"/>
          <w:szCs w:val="24"/>
          <w:lang w:eastAsia="ru-RU"/>
        </w:rPr>
        <w:t xml:space="preserve">в случае осуществления закупки в соответствии с главой 17 настоящего Положения – </w:t>
      </w:r>
      <w:r w:rsidRPr="00040543">
        <w:rPr>
          <w:rFonts w:ascii="Arial" w:hAnsi="Arial" w:cs="Arial"/>
          <w:color w:val="000000" w:themeColor="text1"/>
          <w:sz w:val="24"/>
          <w:szCs w:val="24"/>
          <w:lang w:eastAsia="ru-RU"/>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roofErr w:type="gramEnd"/>
    </w:p>
    <w:p w14:paraId="22024BD6"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roofErr w:type="gramEnd"/>
    </w:p>
    <w:p w14:paraId="4D2420B1"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w:t>
      </w:r>
      <w:proofErr w:type="gramStart"/>
      <w:r w:rsidRPr="00040543">
        <w:rPr>
          <w:rFonts w:ascii="Arial" w:hAnsi="Arial" w:cs="Arial"/>
          <w:color w:val="000000" w:themeColor="text1"/>
          <w:sz w:val="24"/>
          <w:szCs w:val="24"/>
        </w:rPr>
        <w:t>в ходе проведения закупки без внесения изменений в извещение о проведении запроса котировок в электронной форме</w:t>
      </w:r>
      <w:proofErr w:type="gramEnd"/>
      <w:r w:rsidRPr="00040543">
        <w:rPr>
          <w:rFonts w:ascii="Arial" w:hAnsi="Arial" w:cs="Arial"/>
          <w:color w:val="000000" w:themeColor="text1"/>
          <w:sz w:val="24"/>
          <w:szCs w:val="24"/>
        </w:rPr>
        <w:t xml:space="preserve"> и документацию о закупке.</w:t>
      </w:r>
    </w:p>
    <w:p w14:paraId="7E06F8DE"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w:t>
      </w:r>
      <w:r w:rsidRPr="00040543">
        <w:rPr>
          <w:rFonts w:ascii="Arial" w:hAnsi="Arial" w:cs="Arial"/>
          <w:color w:val="000000" w:themeColor="text1"/>
          <w:sz w:val="24"/>
          <w:szCs w:val="24"/>
        </w:rPr>
        <w:lastRenderedPageBreak/>
        <w:t>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6C86634B"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23.3.1. до двадцати пяти процентов ниже начальной (максимальной) цены договора;</w:t>
      </w:r>
    </w:p>
    <w:p w14:paraId="7A9C1DD1"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23.3.2. на двадцать пять и более процентов ниже начальной (максимальной) цены договора.</w:t>
      </w:r>
    </w:p>
    <w:p w14:paraId="5230D894"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В случае, предусмотренном подпунктом 23.3.2. настоящей главы, величина значимости такого критерия, как цена договора, устанавливается равной десяти процентам </w:t>
      </w:r>
      <w:proofErr w:type="gramStart"/>
      <w:r w:rsidRPr="00040543">
        <w:rPr>
          <w:rFonts w:ascii="Arial" w:hAnsi="Arial" w:cs="Arial"/>
          <w:color w:val="000000" w:themeColor="text1"/>
          <w:sz w:val="24"/>
          <w:szCs w:val="24"/>
        </w:rPr>
        <w:t>суммы величин значимости всех критериев оценки заявок</w:t>
      </w:r>
      <w:proofErr w:type="gramEnd"/>
      <w:r w:rsidRPr="00040543">
        <w:rPr>
          <w:rFonts w:ascii="Arial" w:hAnsi="Arial" w:cs="Arial"/>
          <w:color w:val="000000" w:themeColor="text1"/>
          <w:sz w:val="24"/>
          <w:szCs w:val="24"/>
        </w:rPr>
        <w:t>.</w:t>
      </w:r>
    </w:p>
    <w:p w14:paraId="36F19722"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14:paraId="6D3FC65F" w14:textId="77777777" w:rsidR="000108E8" w:rsidRPr="00040543" w:rsidRDefault="000108E8" w:rsidP="006A0245">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23.5.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p>
    <w:p w14:paraId="42AA0E3E" w14:textId="77777777" w:rsidR="000108E8" w:rsidRPr="00040543" w:rsidRDefault="000108E8" w:rsidP="006A0245">
      <w:pPr>
        <w:widowControl w:val="0"/>
        <w:tabs>
          <w:tab w:val="left" w:pos="0"/>
        </w:tabs>
        <w:ind w:right="-1"/>
        <w:jc w:val="center"/>
        <w:rPr>
          <w:rFonts w:ascii="Arial" w:hAnsi="Arial" w:cs="Arial"/>
          <w:color w:val="000000" w:themeColor="text1"/>
          <w:sz w:val="24"/>
          <w:szCs w:val="24"/>
        </w:rPr>
      </w:pPr>
    </w:p>
    <w:p w14:paraId="10F13160" w14:textId="77777777" w:rsidR="000108E8" w:rsidRPr="00040543" w:rsidRDefault="000108E8" w:rsidP="006A0245">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37" w:name="_Toc55217670"/>
      <w:r w:rsidRPr="00040543">
        <w:rPr>
          <w:rFonts w:ascii="Arial" w:eastAsia="Times New Roman" w:hAnsi="Arial" w:cs="Arial"/>
          <w:color w:val="000000" w:themeColor="text1"/>
          <w:sz w:val="24"/>
          <w:szCs w:val="24"/>
        </w:rPr>
        <w:t>Глава 24. Комиссия по осуществлению закупок</w:t>
      </w:r>
      <w:bookmarkEnd w:id="37"/>
    </w:p>
    <w:p w14:paraId="0FFFE2FB" w14:textId="77777777" w:rsidR="000108E8" w:rsidRPr="00040543" w:rsidRDefault="000108E8" w:rsidP="006A0245">
      <w:pPr>
        <w:widowControl w:val="0"/>
        <w:tabs>
          <w:tab w:val="left" w:pos="0"/>
        </w:tabs>
        <w:ind w:right="-1"/>
        <w:jc w:val="center"/>
        <w:rPr>
          <w:rFonts w:ascii="Arial" w:hAnsi="Arial" w:cs="Arial"/>
          <w:color w:val="000000" w:themeColor="text1"/>
          <w:sz w:val="24"/>
          <w:szCs w:val="24"/>
        </w:rPr>
      </w:pPr>
    </w:p>
    <w:p w14:paraId="66B36603"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зависимости от способа закупки или предмета договора, а также комиссии по осуществлению конкретных закупок. </w:t>
      </w:r>
    </w:p>
    <w:p w14:paraId="0B5D6F17"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24.2. Конкретные задачи и функции комиссии, права, обязанности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14:paraId="1A7B6B59"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24.3. Число членов комиссии должно быть не менее пяти человек.</w:t>
      </w:r>
    </w:p>
    <w:p w14:paraId="0BD1EC55" w14:textId="77777777" w:rsidR="000108E8" w:rsidRPr="00040543" w:rsidRDefault="000108E8" w:rsidP="00D44C50">
      <w:pPr>
        <w:widowControl w:val="0"/>
        <w:tabs>
          <w:tab w:val="left" w:pos="0"/>
        </w:tabs>
        <w:ind w:right="-1" w:firstLine="567"/>
        <w:contextualSpacing/>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14:paraId="0F6438CC" w14:textId="77777777" w:rsidR="000108E8" w:rsidRPr="00040543" w:rsidRDefault="000108E8" w:rsidP="00D44C50">
      <w:pPr>
        <w:widowControl w:val="0"/>
        <w:tabs>
          <w:tab w:val="left" w:pos="0"/>
        </w:tabs>
        <w:ind w:right="-1" w:firstLine="567"/>
        <w:contextualSpacing/>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24.5. Решение о включении конкретного лица в состав комиссии по</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осуществлению закупок принимается заказчиком.</w:t>
      </w:r>
    </w:p>
    <w:p w14:paraId="12E39B44" w14:textId="77777777" w:rsidR="000108E8" w:rsidRPr="00040543" w:rsidRDefault="000108E8" w:rsidP="00D44C50">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24.6. Замена члена комиссии </w:t>
      </w:r>
      <w:r w:rsidRPr="00040543">
        <w:rPr>
          <w:rFonts w:ascii="Arial" w:eastAsia="Times New Roman" w:hAnsi="Arial" w:cs="Arial"/>
          <w:color w:val="000000" w:themeColor="text1"/>
          <w:sz w:val="24"/>
          <w:szCs w:val="24"/>
          <w:lang w:eastAsia="ru-RU"/>
        </w:rPr>
        <w:t>по осуществлению закупок</w:t>
      </w:r>
      <w:r w:rsidRPr="00040543">
        <w:rPr>
          <w:rFonts w:ascii="Arial" w:hAnsi="Arial" w:cs="Arial"/>
          <w:color w:val="000000" w:themeColor="text1"/>
          <w:sz w:val="24"/>
          <w:szCs w:val="24"/>
          <w:lang w:eastAsia="ru-RU"/>
        </w:rPr>
        <w:t xml:space="preserve"> допускается только по решению заказчика.</w:t>
      </w:r>
    </w:p>
    <w:p w14:paraId="40C8392C" w14:textId="77777777" w:rsidR="000108E8" w:rsidRPr="00040543" w:rsidRDefault="000108E8" w:rsidP="00D44C50">
      <w:pPr>
        <w:widowControl w:val="0"/>
        <w:tabs>
          <w:tab w:val="left" w:pos="0"/>
        </w:tabs>
        <w:ind w:right="-1" w:firstLine="567"/>
        <w:contextualSpacing/>
        <w:rPr>
          <w:rFonts w:ascii="Arial" w:eastAsia="Times New Roman" w:hAnsi="Arial" w:cs="Arial"/>
          <w:color w:val="000000" w:themeColor="text1"/>
          <w:sz w:val="24"/>
          <w:szCs w:val="24"/>
          <w:lang w:eastAsia="ru-RU"/>
        </w:rPr>
      </w:pPr>
      <w:r w:rsidRPr="00040543">
        <w:rPr>
          <w:rFonts w:ascii="Arial" w:hAnsi="Arial" w:cs="Arial"/>
          <w:color w:val="000000" w:themeColor="text1"/>
          <w:sz w:val="24"/>
          <w:szCs w:val="24"/>
          <w:lang w:eastAsia="ru-RU"/>
        </w:rPr>
        <w:t>24.7. Комиссия правомочна осуществлять свои функции, если</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на</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5C463309" w14:textId="77777777" w:rsidR="000108E8" w:rsidRPr="00040543" w:rsidRDefault="000108E8" w:rsidP="00D44C50">
      <w:pPr>
        <w:widowControl w:val="0"/>
        <w:tabs>
          <w:tab w:val="left" w:pos="0"/>
        </w:tabs>
        <w:ind w:right="-1" w:firstLine="567"/>
        <w:contextualSpacing/>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 xml:space="preserve">24.8. </w:t>
      </w:r>
      <w:proofErr w:type="gramStart"/>
      <w:r w:rsidRPr="00040543">
        <w:rPr>
          <w:rFonts w:ascii="Arial" w:eastAsia="Times New Roman" w:hAnsi="Arial" w:cs="Arial"/>
          <w:color w:val="000000" w:themeColor="text1"/>
          <w:sz w:val="24"/>
          <w:szCs w:val="24"/>
          <w:lang w:eastAsia="ru-RU"/>
        </w:rPr>
        <w:t>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w:t>
      </w:r>
      <w:proofErr w:type="gramEnd"/>
      <w:r w:rsidRPr="00040543">
        <w:rPr>
          <w:rFonts w:ascii="Arial" w:eastAsia="Times New Roman" w:hAnsi="Arial" w:cs="Arial"/>
          <w:color w:val="000000" w:themeColor="text1"/>
          <w:sz w:val="24"/>
          <w:szCs w:val="24"/>
          <w:lang w:eastAsia="ru-RU"/>
        </w:rPr>
        <w:t xml:space="preserve"> </w:t>
      </w:r>
      <w:proofErr w:type="gramStart"/>
      <w:r w:rsidRPr="00040543">
        <w:rPr>
          <w:rFonts w:ascii="Arial" w:eastAsia="Times New Roman" w:hAnsi="Arial" w:cs="Arial"/>
          <w:color w:val="000000" w:themeColor="text1"/>
          <w:sz w:val="24"/>
          <w:szCs w:val="24"/>
          <w:lang w:eastAsia="ru-RU"/>
        </w:rPr>
        <w:t>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 xml:space="preserve">нисходящей линии </w:t>
      </w:r>
      <w:r w:rsidRPr="00040543">
        <w:rPr>
          <w:rFonts w:ascii="Arial" w:eastAsia="Times New Roman" w:hAnsi="Arial" w:cs="Arial"/>
          <w:color w:val="000000" w:themeColor="text1"/>
          <w:sz w:val="24"/>
          <w:szCs w:val="24"/>
          <w:lang w:eastAsia="ru-RU"/>
        </w:rPr>
        <w:lastRenderedPageBreak/>
        <w:t xml:space="preserve">(родителями и детьми, дедушкой, бабушкой и внуками), полнородными и </w:t>
      </w:r>
      <w:proofErr w:type="spellStart"/>
      <w:r w:rsidRPr="00040543">
        <w:rPr>
          <w:rFonts w:ascii="Arial" w:eastAsia="Times New Roman" w:hAnsi="Arial" w:cs="Arial"/>
          <w:color w:val="000000" w:themeColor="text1"/>
          <w:sz w:val="24"/>
          <w:szCs w:val="24"/>
          <w:lang w:eastAsia="ru-RU"/>
        </w:rPr>
        <w:t>неполнородными</w:t>
      </w:r>
      <w:proofErr w:type="spellEnd"/>
      <w:r w:rsidRPr="00040543">
        <w:rPr>
          <w:rFonts w:ascii="Arial" w:eastAsia="Times New Roman" w:hAnsi="Arial" w:cs="Arial"/>
          <w:color w:val="000000" w:themeColor="text1"/>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w:t>
      </w:r>
      <w:proofErr w:type="gramEnd"/>
      <w:r w:rsidRPr="00040543">
        <w:rPr>
          <w:rFonts w:ascii="Arial" w:eastAsia="Times New Roman" w:hAnsi="Arial" w:cs="Arial"/>
          <w:color w:val="000000" w:themeColor="text1"/>
          <w:sz w:val="24"/>
          <w:szCs w:val="24"/>
          <w:lang w:eastAsia="ru-RU"/>
        </w:rPr>
        <w:t xml:space="preserve"> закупок. </w:t>
      </w:r>
    </w:p>
    <w:p w14:paraId="0C20C93F" w14:textId="77777777" w:rsidR="000108E8" w:rsidRPr="00040543" w:rsidRDefault="000108E8" w:rsidP="00D44C50">
      <w:pPr>
        <w:widowControl w:val="0"/>
        <w:tabs>
          <w:tab w:val="left" w:pos="0"/>
        </w:tabs>
        <w:ind w:right="-1" w:firstLine="567"/>
        <w:contextualSpacing/>
        <w:rPr>
          <w:rFonts w:ascii="Arial" w:eastAsia="Times New Roman" w:hAnsi="Arial" w:cs="Arial"/>
          <w:color w:val="000000" w:themeColor="text1"/>
          <w:sz w:val="24"/>
          <w:szCs w:val="24"/>
          <w:lang w:eastAsia="ru-RU"/>
        </w:rPr>
      </w:pPr>
      <w:proofErr w:type="gramStart"/>
      <w:r w:rsidRPr="00040543">
        <w:rPr>
          <w:rFonts w:ascii="Arial" w:eastAsia="Times New Roman" w:hAnsi="Arial" w:cs="Arial"/>
          <w:color w:val="000000" w:themeColor="text1"/>
          <w:sz w:val="24"/>
          <w:szCs w:val="24"/>
          <w:lang w:eastAsia="ru-RU"/>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roofErr w:type="gramEnd"/>
    </w:p>
    <w:p w14:paraId="60D53BB8" w14:textId="77777777" w:rsidR="000108E8" w:rsidRPr="00040543" w:rsidRDefault="000108E8" w:rsidP="00D44C50">
      <w:pPr>
        <w:widowControl w:val="0"/>
        <w:tabs>
          <w:tab w:val="left" w:pos="0"/>
        </w:tabs>
        <w:ind w:right="-1" w:firstLine="567"/>
        <w:contextualSpacing/>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24.9. Основными функциями комиссии являются:</w:t>
      </w:r>
    </w:p>
    <w:p w14:paraId="6F60E6C5" w14:textId="77777777" w:rsidR="000108E8" w:rsidRPr="00040543" w:rsidRDefault="000108E8" w:rsidP="00D44C50">
      <w:pPr>
        <w:widowControl w:val="0"/>
        <w:tabs>
          <w:tab w:val="left" w:pos="0"/>
        </w:tabs>
        <w:ind w:right="-1" w:firstLine="567"/>
        <w:contextualSpacing/>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 xml:space="preserve">24.9.1. открытие заявок на электронных площадках, вскрытие конвертов с заявками на участие в закупке; </w:t>
      </w:r>
    </w:p>
    <w:p w14:paraId="7382071A" w14:textId="77777777" w:rsidR="000108E8" w:rsidRPr="00040543" w:rsidRDefault="000108E8" w:rsidP="00D44C50">
      <w:pPr>
        <w:widowControl w:val="0"/>
        <w:tabs>
          <w:tab w:val="left" w:pos="0"/>
        </w:tabs>
        <w:ind w:right="-1" w:firstLine="567"/>
        <w:contextualSpacing/>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24.9.2. рассмотрение заявок участников закупки;</w:t>
      </w:r>
    </w:p>
    <w:p w14:paraId="5E57743E" w14:textId="77777777" w:rsidR="000108E8" w:rsidRPr="00040543" w:rsidRDefault="000108E8" w:rsidP="00D44C50">
      <w:pPr>
        <w:widowControl w:val="0"/>
        <w:tabs>
          <w:tab w:val="left" w:pos="0"/>
        </w:tabs>
        <w:ind w:right="-1" w:firstLine="567"/>
        <w:contextualSpacing/>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24.9.3. принятие решений о допуске участника закупки или отказа в допуске (отклонения заявки) участника закупки к участию в закупке;</w:t>
      </w:r>
    </w:p>
    <w:p w14:paraId="5C135BD8" w14:textId="77777777" w:rsidR="000108E8" w:rsidRPr="00040543" w:rsidRDefault="000108E8" w:rsidP="00D44C50">
      <w:pPr>
        <w:widowControl w:val="0"/>
        <w:tabs>
          <w:tab w:val="left" w:pos="0"/>
        </w:tabs>
        <w:ind w:right="-1" w:firstLine="567"/>
        <w:contextualSpacing/>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 xml:space="preserve">24.9.4. фиксирование </w:t>
      </w:r>
      <w:proofErr w:type="gramStart"/>
      <w:r w:rsidRPr="00040543">
        <w:rPr>
          <w:rFonts w:ascii="Arial" w:eastAsia="Times New Roman" w:hAnsi="Arial" w:cs="Arial"/>
          <w:color w:val="000000" w:themeColor="text1"/>
          <w:sz w:val="24"/>
          <w:szCs w:val="24"/>
          <w:lang w:eastAsia="ru-RU"/>
        </w:rPr>
        <w:t>факта о признании</w:t>
      </w:r>
      <w:proofErr w:type="gramEnd"/>
      <w:r w:rsidRPr="00040543">
        <w:rPr>
          <w:rFonts w:ascii="Arial" w:eastAsia="Times New Roman" w:hAnsi="Arial" w:cs="Arial"/>
          <w:color w:val="000000" w:themeColor="text1"/>
          <w:sz w:val="24"/>
          <w:szCs w:val="24"/>
          <w:lang w:eastAsia="ru-RU"/>
        </w:rPr>
        <w:t xml:space="preserve"> процедуры закупки несостоявшейся (при необходимости);</w:t>
      </w:r>
    </w:p>
    <w:p w14:paraId="6DB747D4" w14:textId="77777777" w:rsidR="000108E8" w:rsidRPr="00040543" w:rsidRDefault="000108E8" w:rsidP="00D44C50">
      <w:pPr>
        <w:widowControl w:val="0"/>
        <w:tabs>
          <w:tab w:val="left" w:pos="0"/>
        </w:tabs>
        <w:ind w:right="-1" w:firstLine="567"/>
        <w:contextualSpacing/>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24.9.5. проведение оценки заявок (при необходимости);</w:t>
      </w:r>
    </w:p>
    <w:p w14:paraId="2B4B9278" w14:textId="77777777" w:rsidR="000108E8" w:rsidRPr="00040543" w:rsidRDefault="000108E8" w:rsidP="00D44C50">
      <w:pPr>
        <w:widowControl w:val="0"/>
        <w:tabs>
          <w:tab w:val="left" w:pos="0"/>
        </w:tabs>
        <w:ind w:right="-1" w:firstLine="567"/>
        <w:contextualSpacing/>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24.9.6. определение победителя закупки в соответствии с условиями извещения об осуществлении закупки и закупочной документации;</w:t>
      </w:r>
    </w:p>
    <w:p w14:paraId="0D3EC237" w14:textId="77777777" w:rsidR="000108E8" w:rsidRPr="00040543" w:rsidRDefault="000108E8" w:rsidP="00D44C50">
      <w:pPr>
        <w:widowControl w:val="0"/>
        <w:tabs>
          <w:tab w:val="left" w:pos="0"/>
        </w:tabs>
        <w:ind w:right="-1" w:firstLine="567"/>
        <w:contextualSpacing/>
        <w:rPr>
          <w:rFonts w:ascii="Arial" w:eastAsia="Times New Roman" w:hAnsi="Arial" w:cs="Arial"/>
          <w:strike/>
          <w:color w:val="000000" w:themeColor="text1"/>
          <w:sz w:val="24"/>
          <w:szCs w:val="24"/>
          <w:lang w:eastAsia="ru-RU"/>
        </w:rPr>
      </w:pPr>
      <w:r w:rsidRPr="00040543">
        <w:rPr>
          <w:rFonts w:ascii="Arial" w:eastAsia="Times New Roman" w:hAnsi="Arial" w:cs="Arial"/>
          <w:color w:val="000000" w:themeColor="text1"/>
          <w:sz w:val="24"/>
          <w:szCs w:val="24"/>
          <w:lang w:eastAsia="ru-RU"/>
        </w:rPr>
        <w:t xml:space="preserve">24.9.7. реализация предписаний и решений антимонопольного органа. </w:t>
      </w:r>
    </w:p>
    <w:p w14:paraId="3BAD696F" w14:textId="77777777" w:rsidR="000108E8" w:rsidRPr="00040543" w:rsidRDefault="000108E8" w:rsidP="00D44C50">
      <w:pPr>
        <w:widowControl w:val="0"/>
        <w:tabs>
          <w:tab w:val="left" w:pos="0"/>
        </w:tabs>
        <w:ind w:right="-1" w:firstLine="567"/>
        <w:contextualSpacing/>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24.10. Перечень функций, возложенных заказчиком на комиссию, может быть дополнен в соответствии с локальным актом заказчика.</w:t>
      </w:r>
    </w:p>
    <w:p w14:paraId="06B29CAC" w14:textId="77777777" w:rsidR="000108E8" w:rsidRPr="00040543" w:rsidRDefault="000108E8" w:rsidP="00D44C50">
      <w:pPr>
        <w:widowControl w:val="0"/>
        <w:tabs>
          <w:tab w:val="left" w:pos="0"/>
          <w:tab w:val="left" w:pos="851"/>
        </w:tabs>
        <w:autoSpaceDE w:val="0"/>
        <w:autoSpaceDN w:val="0"/>
        <w:adjustRightInd w:val="0"/>
        <w:ind w:right="-1"/>
        <w:jc w:val="center"/>
        <w:rPr>
          <w:rFonts w:ascii="Arial" w:hAnsi="Arial" w:cs="Arial"/>
          <w:color w:val="000000" w:themeColor="text1"/>
          <w:sz w:val="24"/>
          <w:szCs w:val="24"/>
        </w:rPr>
      </w:pPr>
    </w:p>
    <w:p w14:paraId="0D3121B1" w14:textId="77777777" w:rsidR="000108E8" w:rsidRPr="00040543" w:rsidRDefault="000108E8" w:rsidP="00D44C50">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38" w:name="_Toc55217671"/>
      <w:r w:rsidRPr="00040543">
        <w:rPr>
          <w:rFonts w:ascii="Arial" w:eastAsia="Times New Roman" w:hAnsi="Arial" w:cs="Arial"/>
          <w:color w:val="000000" w:themeColor="text1"/>
          <w:sz w:val="24"/>
          <w:szCs w:val="24"/>
        </w:rPr>
        <w:t>Глава 25. Отмена закупки</w:t>
      </w:r>
      <w:bookmarkEnd w:id="38"/>
    </w:p>
    <w:p w14:paraId="30E64769"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0D4E6542"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14:paraId="138F4DDA"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25.2. Решение об отмене конкурентной закупки и запроса оферт в электронной форме размещается в ЕИС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день принятия такого решения. Закупка считается отмененной с момента размещения решения о ее отмене в ЕИС.</w:t>
      </w:r>
    </w:p>
    <w:p w14:paraId="7BAA527F"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502BDC14"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w:t>
      </w:r>
      <w:proofErr w:type="gramStart"/>
      <w:r w:rsidRPr="00040543">
        <w:rPr>
          <w:rFonts w:ascii="Arial" w:hAnsi="Arial" w:cs="Arial"/>
          <w:color w:val="000000" w:themeColor="text1"/>
          <w:sz w:val="24"/>
          <w:szCs w:val="24"/>
        </w:rPr>
        <w:t>решение</w:t>
      </w:r>
      <w:proofErr w:type="gramEnd"/>
      <w:r w:rsidRPr="00040543">
        <w:rPr>
          <w:rFonts w:ascii="Arial" w:hAnsi="Arial" w:cs="Arial"/>
          <w:color w:val="000000" w:themeColor="text1"/>
          <w:sz w:val="24"/>
          <w:szCs w:val="24"/>
        </w:rPr>
        <w:t xml:space="preserve"> об отмене такой закупки размещается в ЕИС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день принятия такого решения; закупка считается отмененной с момента размещения решения о ее отмене в ЕИС. </w:t>
      </w:r>
    </w:p>
    <w:p w14:paraId="3DA6D48A"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443493D7" w14:textId="77777777" w:rsidR="000108E8" w:rsidRPr="00040543" w:rsidRDefault="000108E8" w:rsidP="00D44C50">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39" w:name="_Toc55217672"/>
      <w:r w:rsidRPr="00040543">
        <w:rPr>
          <w:rFonts w:ascii="Arial" w:eastAsia="Times New Roman" w:hAnsi="Arial" w:cs="Arial"/>
          <w:color w:val="000000" w:themeColor="text1"/>
          <w:sz w:val="24"/>
          <w:szCs w:val="24"/>
        </w:rPr>
        <w:t>Глава 26. Заключение договора по результатам закупки</w:t>
      </w:r>
      <w:bookmarkEnd w:id="39"/>
    </w:p>
    <w:p w14:paraId="3018738D"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3515B6E6" w14:textId="77777777" w:rsidR="000108E8" w:rsidRPr="00040543" w:rsidRDefault="000108E8" w:rsidP="00D44C50">
      <w:pPr>
        <w:widowControl w:val="0"/>
        <w:tabs>
          <w:tab w:val="left" w:pos="0"/>
        </w:tabs>
        <w:ind w:right="-1" w:firstLine="567"/>
        <w:rPr>
          <w:rFonts w:ascii="Arial" w:hAnsi="Arial" w:cs="Arial"/>
          <w:color w:val="000000" w:themeColor="text1"/>
          <w:sz w:val="24"/>
          <w:szCs w:val="24"/>
          <w:shd w:val="clear" w:color="auto" w:fill="FFFF00"/>
        </w:rPr>
      </w:pPr>
      <w:r w:rsidRPr="00040543">
        <w:rPr>
          <w:rFonts w:ascii="Arial" w:hAnsi="Arial" w:cs="Arial"/>
          <w:color w:val="000000" w:themeColor="text1"/>
          <w:sz w:val="24"/>
          <w:szCs w:val="24"/>
        </w:rPr>
        <w:t xml:space="preserve">26.1. </w:t>
      </w:r>
      <w:proofErr w:type="gramStart"/>
      <w:r w:rsidRPr="00040543">
        <w:rPr>
          <w:rFonts w:ascii="Arial" w:hAnsi="Arial" w:cs="Arial"/>
          <w:color w:val="000000" w:themeColor="text1"/>
          <w:sz w:val="24"/>
          <w:szCs w:val="24"/>
        </w:rPr>
        <w:t>Договор заключается на условиях, предусмотренных извещением об</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соответствии </w:t>
      </w:r>
      <w:r w:rsidRPr="00040543">
        <w:rPr>
          <w:rFonts w:ascii="Arial" w:hAnsi="Arial" w:cs="Arial"/>
          <w:color w:val="000000" w:themeColor="text1"/>
          <w:sz w:val="24"/>
          <w:szCs w:val="24"/>
        </w:rPr>
        <w:lastRenderedPageBreak/>
        <w:t>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w:t>
      </w:r>
      <w:proofErr w:type="gramEnd"/>
      <w:r w:rsidRPr="00040543">
        <w:rPr>
          <w:rFonts w:ascii="Arial" w:hAnsi="Arial" w:cs="Arial"/>
          <w:color w:val="000000" w:themeColor="text1"/>
          <w:sz w:val="24"/>
          <w:szCs w:val="24"/>
        </w:rPr>
        <w:t xml:space="preserve">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1D1664C2"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26.2. Договор по результатам конкурентной закупки заключается не ранее чем через десять дней и не позднее чем через двадцать дней </w:t>
      </w:r>
      <w:proofErr w:type="gramStart"/>
      <w:r w:rsidRPr="00040543">
        <w:rPr>
          <w:rFonts w:ascii="Arial" w:hAnsi="Arial" w:cs="Arial"/>
          <w:color w:val="000000" w:themeColor="text1"/>
          <w:sz w:val="24"/>
          <w:szCs w:val="24"/>
        </w:rPr>
        <w:t>с даты размещения</w:t>
      </w:r>
      <w:proofErr w:type="gramEnd"/>
      <w:r w:rsidRPr="00040543">
        <w:rPr>
          <w:rFonts w:ascii="Arial" w:hAnsi="Arial" w:cs="Arial"/>
          <w:color w:val="000000" w:themeColor="text1"/>
          <w:sz w:val="24"/>
          <w:szCs w:val="24"/>
        </w:rPr>
        <w:t xml:space="preserve">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w:t>
      </w:r>
      <w:proofErr w:type="gramStart"/>
      <w:r w:rsidRPr="00040543">
        <w:rPr>
          <w:rFonts w:ascii="Arial" w:hAnsi="Arial" w:cs="Arial"/>
          <w:color w:val="000000" w:themeColor="text1"/>
          <w:sz w:val="24"/>
          <w:szCs w:val="24"/>
        </w:rPr>
        <w:t>с даты вынесения</w:t>
      </w:r>
      <w:proofErr w:type="gramEnd"/>
      <w:r w:rsidRPr="00040543">
        <w:rPr>
          <w:rFonts w:ascii="Arial" w:hAnsi="Arial" w:cs="Arial"/>
          <w:color w:val="000000" w:themeColor="text1"/>
          <w:sz w:val="24"/>
          <w:szCs w:val="24"/>
        </w:rPr>
        <w:t xml:space="preserve">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7F2419B9"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26.3. Обязанность заключения договора с заказчиком возлагается на</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участника, признанного победителем конкурентной процедуры закупки или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на единственного участника закупки в соответствии с подпунктом 63.1.2. настоящего Положения.</w:t>
      </w:r>
    </w:p>
    <w:p w14:paraId="26FBD7B4"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26.4. Победитель закупки, единственный участник закупки в соответствии с подпунктом 63.1.2. настоящего Положения считается уклонившимися от заключения договора при наступлении любого из следующих событий:</w:t>
      </w:r>
    </w:p>
    <w:p w14:paraId="268ED3DB"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26.4.1. предоставление участником закупки письменного отказа от</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заключения договора;</w:t>
      </w:r>
    </w:p>
    <w:p w14:paraId="50624CA1"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26.4.2. </w:t>
      </w:r>
      <w:proofErr w:type="spellStart"/>
      <w:r w:rsidRPr="00040543">
        <w:rPr>
          <w:rFonts w:ascii="Arial" w:hAnsi="Arial" w:cs="Arial"/>
          <w:color w:val="000000" w:themeColor="text1"/>
          <w:sz w:val="24"/>
          <w:szCs w:val="24"/>
        </w:rPr>
        <w:t>непредоставление</w:t>
      </w:r>
      <w:proofErr w:type="spellEnd"/>
      <w:r w:rsidRPr="00040543">
        <w:rPr>
          <w:rFonts w:ascii="Arial" w:hAnsi="Arial" w:cs="Arial"/>
          <w:color w:val="000000" w:themeColor="text1"/>
          <w:sz w:val="24"/>
          <w:szCs w:val="24"/>
        </w:rPr>
        <w:t xml:space="preserve"> участником закупки в указанные в извещении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(или) документации сроки подписанного со своей стороны проекта договора;</w:t>
      </w:r>
    </w:p>
    <w:p w14:paraId="66228EAF"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 xml:space="preserve">26.4.3. </w:t>
      </w:r>
      <w:proofErr w:type="spellStart"/>
      <w:r w:rsidRPr="00040543">
        <w:rPr>
          <w:rFonts w:ascii="Arial" w:hAnsi="Arial" w:cs="Arial"/>
          <w:color w:val="000000" w:themeColor="text1"/>
          <w:sz w:val="24"/>
          <w:szCs w:val="24"/>
        </w:rPr>
        <w:t>непредоставление</w:t>
      </w:r>
      <w:proofErr w:type="spellEnd"/>
      <w:r w:rsidRPr="00040543">
        <w:rPr>
          <w:rFonts w:ascii="Arial" w:hAnsi="Arial" w:cs="Arial"/>
          <w:color w:val="000000" w:themeColor="text1"/>
          <w:sz w:val="24"/>
          <w:szCs w:val="24"/>
        </w:rPr>
        <w:t xml:space="preserve"> обеспечения исполнения договора в размере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порядке, установленными извещением об осуществлении закупки и документацией о закупке (при наличии таких требований);</w:t>
      </w:r>
      <w:proofErr w:type="gramEnd"/>
    </w:p>
    <w:p w14:paraId="56C8B361"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26.4.4. неисполнение требований, установленных в рамках применения антидемпинговых мер в соответствии с главой 23 Положения.</w:t>
      </w:r>
    </w:p>
    <w:p w14:paraId="6C9667FA"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26.5. </w:t>
      </w:r>
      <w:proofErr w:type="gramStart"/>
      <w:r w:rsidRPr="00040543">
        <w:rPr>
          <w:rFonts w:ascii="Arial" w:hAnsi="Arial" w:cs="Arial"/>
          <w:color w:val="000000" w:themeColor="text1"/>
          <w:sz w:val="24"/>
          <w:szCs w:val="24"/>
        </w:rPr>
        <w:t>Если участник конкурентной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w:t>
      </w:r>
      <w:proofErr w:type="gramEnd"/>
      <w:r w:rsidRPr="00040543">
        <w:rPr>
          <w:rFonts w:ascii="Arial" w:hAnsi="Arial" w:cs="Arial"/>
          <w:color w:val="000000" w:themeColor="text1"/>
          <w:sz w:val="24"/>
          <w:szCs w:val="24"/>
        </w:rPr>
        <w:t xml:space="preserve"> конкурентной закупки при его наличии (далее – второй участник закупки), в срок, указанный в пункте 26.2 Положения. </w:t>
      </w:r>
    </w:p>
    <w:p w14:paraId="611FD68F"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sidRPr="00040543">
        <w:rPr>
          <w:rFonts w:ascii="Arial" w:hAnsi="Arial" w:cs="Arial"/>
          <w:color w:val="000000" w:themeColor="text1"/>
          <w:sz w:val="24"/>
          <w:szCs w:val="24"/>
        </w:rPr>
        <w:t>уклонившимся</w:t>
      </w:r>
      <w:proofErr w:type="gramEnd"/>
      <w:r w:rsidRPr="00040543">
        <w:rPr>
          <w:rFonts w:ascii="Arial" w:hAnsi="Arial" w:cs="Arial"/>
          <w:color w:val="000000" w:themeColor="text1"/>
          <w:sz w:val="24"/>
          <w:szCs w:val="24"/>
        </w:rPr>
        <w:t xml:space="preserve"> от заключения договора.</w:t>
      </w:r>
    </w:p>
    <w:p w14:paraId="1D7705CA" w14:textId="77777777" w:rsidR="000108E8" w:rsidRPr="00040543" w:rsidRDefault="000108E8" w:rsidP="00D44C50">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7A25E80D" w14:textId="77777777" w:rsidR="000108E8" w:rsidRPr="00040543" w:rsidRDefault="000108E8" w:rsidP="00D44C50">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26.7. Заказчик и участник закупки, с которым заключаются договор (далее в разделе – стороны), могут проводить преддоговорные переговоры, в том числе </w:t>
      </w:r>
      <w:r w:rsidRPr="00040543">
        <w:rPr>
          <w:rFonts w:ascii="Arial" w:hAnsi="Arial" w:cs="Arial"/>
          <w:color w:val="000000" w:themeColor="text1"/>
          <w:sz w:val="24"/>
          <w:szCs w:val="24"/>
          <w:lang w:eastAsia="ru-RU"/>
        </w:rPr>
        <w:lastRenderedPageBreak/>
        <w:t xml:space="preserve">путем направления протоколов разногласий. </w:t>
      </w:r>
    </w:p>
    <w:p w14:paraId="1B443A7A" w14:textId="77777777" w:rsidR="000108E8" w:rsidRPr="00040543" w:rsidRDefault="000108E8" w:rsidP="00D44C50">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26.8.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2384289F" w14:textId="77777777" w:rsidR="000108E8" w:rsidRPr="00040543" w:rsidRDefault="000108E8" w:rsidP="00D44C50">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26.9.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20172E7C" w14:textId="77777777" w:rsidR="000108E8" w:rsidRPr="00040543" w:rsidRDefault="000108E8" w:rsidP="00D44C50">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26.10.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345F12E7" w14:textId="77777777" w:rsidR="000108E8" w:rsidRPr="00040543" w:rsidRDefault="000108E8" w:rsidP="00D44C50">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26.11.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14:paraId="3E65092D" w14:textId="77777777" w:rsidR="000108E8" w:rsidRPr="00040543" w:rsidRDefault="000108E8" w:rsidP="00D44C50">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451DD458" w14:textId="77777777" w:rsidR="000108E8" w:rsidRPr="00040543" w:rsidRDefault="000108E8" w:rsidP="00D44C50">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несоответствие участника закупки требованиям, установленным извещением и (или) документацией о такой закупке. </w:t>
      </w:r>
    </w:p>
    <w:p w14:paraId="24681B5F" w14:textId="77777777" w:rsidR="000108E8" w:rsidRPr="00040543" w:rsidRDefault="000108E8" w:rsidP="00D44C50">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Заказчик вправе принять решение об отказе от заключения договора по следующим основаниям:</w:t>
      </w:r>
    </w:p>
    <w:p w14:paraId="48EED876" w14:textId="77777777" w:rsidR="000108E8" w:rsidRPr="00040543" w:rsidRDefault="000108E8" w:rsidP="00D44C50">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наличие обстоятельств непреодолимой силы, препятствующих заключению договора по результатам проведенной закупки; </w:t>
      </w:r>
    </w:p>
    <w:p w14:paraId="0DF3159D" w14:textId="77777777" w:rsidR="000108E8" w:rsidRPr="00040543" w:rsidRDefault="000108E8" w:rsidP="00D44C50">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4190ED58" w14:textId="77777777" w:rsidR="000108E8" w:rsidRPr="00040543" w:rsidRDefault="000108E8" w:rsidP="00D44C50">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FEE237B" w14:textId="77777777" w:rsidR="000108E8" w:rsidRPr="00040543" w:rsidRDefault="000108E8" w:rsidP="00D44C50">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иные обстоятельства, с которыми закон связывает возможность отказа от заключения договора. </w:t>
      </w:r>
    </w:p>
    <w:p w14:paraId="1DD40FB6" w14:textId="77777777" w:rsidR="000108E8" w:rsidRPr="00040543" w:rsidRDefault="000108E8" w:rsidP="00D44C50">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26.12.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26.11 настоящего Положения.</w:t>
      </w:r>
    </w:p>
    <w:p w14:paraId="6B6B6D7D" w14:textId="77777777" w:rsidR="000108E8" w:rsidRPr="00040543" w:rsidRDefault="000108E8" w:rsidP="00D44C50">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26.13. Заказчик не позднее одного рабочего дня, следующего за днем установления факта, являющегося основанием для отказа от заключения договора, </w:t>
      </w:r>
      <w:proofErr w:type="gramStart"/>
      <w:r w:rsidRPr="00040543">
        <w:rPr>
          <w:rFonts w:ascii="Arial" w:hAnsi="Arial" w:cs="Arial"/>
          <w:color w:val="000000" w:themeColor="text1"/>
          <w:sz w:val="24"/>
          <w:szCs w:val="24"/>
          <w:lang w:eastAsia="ru-RU"/>
        </w:rPr>
        <w:t>составляет и размещает</w:t>
      </w:r>
      <w:proofErr w:type="gramEnd"/>
      <w:r w:rsidRPr="00040543">
        <w:rPr>
          <w:rFonts w:ascii="Arial" w:hAnsi="Arial" w:cs="Arial"/>
          <w:color w:val="000000" w:themeColor="text1"/>
          <w:sz w:val="24"/>
          <w:szCs w:val="24"/>
          <w:lang w:eastAsia="ru-RU"/>
        </w:rPr>
        <w:t xml:space="preserve"> в ЕИС решение об отказе от заключения договора, содержащее следующие сведения:</w:t>
      </w:r>
    </w:p>
    <w:p w14:paraId="13545357"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26.13.1. дата подписания документа;</w:t>
      </w:r>
    </w:p>
    <w:p w14:paraId="250DFF0F"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26.13.2. лицо, с которым заказчик отказывается заключить договор;</w:t>
      </w:r>
    </w:p>
    <w:p w14:paraId="24FE9CBF"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26.13.3. указание на отказ от заключения договора, а также указание пункта Положения, на основании которого было принято решение о таком отказе;</w:t>
      </w:r>
    </w:p>
    <w:p w14:paraId="56D00B00" w14:textId="77777777" w:rsidR="000108E8" w:rsidRPr="00040543" w:rsidRDefault="000108E8" w:rsidP="00D44C50">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26.13.4. факт, являющийся основанием для такого отказа, а также реквизиты документов, подтверждающих этот факт;</w:t>
      </w:r>
    </w:p>
    <w:p w14:paraId="0642E103" w14:textId="77777777" w:rsidR="000108E8" w:rsidRPr="00040543" w:rsidRDefault="000108E8" w:rsidP="00D44C50">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26.13.5. иная информация, размещаемая в решении об отказе от заключения договора по решению заказчика.</w:t>
      </w:r>
    </w:p>
    <w:p w14:paraId="4EBED3AE" w14:textId="77777777" w:rsidR="000108E8" w:rsidRPr="00040543" w:rsidRDefault="000108E8" w:rsidP="00D44C50">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26.14. Указанное решение в течение двух рабочих дней </w:t>
      </w:r>
      <w:proofErr w:type="gramStart"/>
      <w:r w:rsidRPr="00040543">
        <w:rPr>
          <w:rFonts w:ascii="Arial" w:hAnsi="Arial" w:cs="Arial"/>
          <w:color w:val="000000" w:themeColor="text1"/>
          <w:sz w:val="24"/>
          <w:szCs w:val="24"/>
          <w:lang w:eastAsia="ru-RU"/>
        </w:rPr>
        <w:t>с даты</w:t>
      </w:r>
      <w:proofErr w:type="gramEnd"/>
      <w:r w:rsidRPr="00040543">
        <w:rPr>
          <w:rFonts w:ascii="Arial" w:hAnsi="Arial" w:cs="Arial"/>
          <w:color w:val="000000" w:themeColor="text1"/>
          <w:sz w:val="24"/>
          <w:szCs w:val="24"/>
          <w:lang w:eastAsia="ru-RU"/>
        </w:rPr>
        <w:t xml:space="preserve"> его подписания направляется заказчиком данному победителю или иному участнику закупки, с которым принято решение о заключении договора. </w:t>
      </w:r>
      <w:proofErr w:type="gramStart"/>
      <w:r w:rsidRPr="00040543">
        <w:rPr>
          <w:rFonts w:ascii="Arial" w:hAnsi="Arial" w:cs="Arial"/>
          <w:color w:val="000000" w:themeColor="text1"/>
          <w:sz w:val="24"/>
          <w:szCs w:val="24"/>
          <w:lang w:eastAsia="ru-RU"/>
        </w:rPr>
        <w:t xml:space="preserve">При этом заказчик вправе заключить договор с иным участником закупки, который предложил такие же, как и </w:t>
      </w:r>
      <w:r w:rsidRPr="00040543">
        <w:rPr>
          <w:rFonts w:ascii="Arial" w:hAnsi="Arial" w:cs="Arial"/>
          <w:color w:val="000000" w:themeColor="text1"/>
          <w:sz w:val="24"/>
          <w:szCs w:val="24"/>
          <w:lang w:eastAsia="ru-RU"/>
        </w:rPr>
        <w:lastRenderedPageBreak/>
        <w:t>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w:t>
      </w:r>
      <w:proofErr w:type="gramEnd"/>
      <w:r w:rsidRPr="00040543">
        <w:rPr>
          <w:rFonts w:ascii="Arial" w:hAnsi="Arial" w:cs="Arial"/>
          <w:color w:val="000000" w:themeColor="text1"/>
          <w:sz w:val="24"/>
          <w:szCs w:val="24"/>
          <w:lang w:eastAsia="ru-RU"/>
        </w:rPr>
        <w:t xml:space="preserve"> договора в случае уклонения победителя закупки от заключения договора. </w:t>
      </w:r>
    </w:p>
    <w:p w14:paraId="09CB9EC5" w14:textId="77777777" w:rsidR="000108E8" w:rsidRPr="00040543" w:rsidRDefault="000108E8" w:rsidP="00D44C50">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26.15.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14:paraId="639695E6"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23018A73" w14:textId="77777777" w:rsidR="000108E8" w:rsidRPr="00040543" w:rsidRDefault="000108E8" w:rsidP="00D44C50">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40" w:name="_Toc55217673"/>
      <w:r w:rsidRPr="00040543">
        <w:rPr>
          <w:rFonts w:ascii="Arial" w:eastAsia="Times New Roman" w:hAnsi="Arial" w:cs="Arial"/>
          <w:color w:val="000000" w:themeColor="text1"/>
          <w:sz w:val="24"/>
          <w:szCs w:val="24"/>
        </w:rPr>
        <w:t>Глава 27. Исполнение договора</w:t>
      </w:r>
      <w:bookmarkEnd w:id="40"/>
    </w:p>
    <w:p w14:paraId="0D2914DA"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7C11B613" w14:textId="77777777" w:rsidR="000108E8" w:rsidRPr="00040543" w:rsidRDefault="000108E8" w:rsidP="00D44C50">
      <w:pPr>
        <w:widowControl w:val="0"/>
        <w:tabs>
          <w:tab w:val="left" w:pos="0"/>
          <w:tab w:val="left" w:pos="1701"/>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27.1.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4E82F0A9" w14:textId="77777777" w:rsidR="000108E8" w:rsidRPr="00040543" w:rsidRDefault="000108E8" w:rsidP="00D44C50">
      <w:pPr>
        <w:widowControl w:val="0"/>
        <w:tabs>
          <w:tab w:val="left" w:pos="0"/>
          <w:tab w:val="left" w:pos="1701"/>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27.1.1.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bookmarkStart w:id="41" w:name="dst101293"/>
      <w:bookmarkEnd w:id="41"/>
    </w:p>
    <w:p w14:paraId="105763AE" w14:textId="77777777" w:rsidR="000108E8" w:rsidRPr="00040543" w:rsidRDefault="000108E8" w:rsidP="00D44C50">
      <w:pPr>
        <w:widowControl w:val="0"/>
        <w:tabs>
          <w:tab w:val="left" w:pos="0"/>
          <w:tab w:val="left" w:pos="1701"/>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27.1.2. оплату заказчиком поставленного товара, выполненной работы (ее результатов), оказанной услуги, а также отдельных этапов исполнения договора;</w:t>
      </w:r>
      <w:bookmarkStart w:id="42" w:name="dst101294"/>
      <w:bookmarkEnd w:id="42"/>
    </w:p>
    <w:p w14:paraId="0397CD5A" w14:textId="77777777" w:rsidR="000108E8" w:rsidRPr="00040543" w:rsidRDefault="000108E8" w:rsidP="00D44C50">
      <w:pPr>
        <w:widowControl w:val="0"/>
        <w:tabs>
          <w:tab w:val="left" w:pos="0"/>
          <w:tab w:val="left" w:pos="1701"/>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27.1.3.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71AD9F94" w14:textId="77777777" w:rsidR="000108E8" w:rsidRPr="00040543" w:rsidRDefault="000108E8" w:rsidP="00D44C50">
      <w:pPr>
        <w:widowControl w:val="0"/>
        <w:tabs>
          <w:tab w:val="left" w:pos="0"/>
          <w:tab w:val="left" w:pos="1134"/>
        </w:tabs>
        <w:ind w:right="-1" w:firstLine="567"/>
        <w:contextualSpacing/>
        <w:rPr>
          <w:rFonts w:ascii="Arial" w:hAnsi="Arial" w:cs="Arial"/>
          <w:color w:val="000000" w:themeColor="text1"/>
          <w:sz w:val="24"/>
          <w:szCs w:val="24"/>
        </w:rPr>
      </w:pPr>
      <w:r w:rsidRPr="00040543">
        <w:rPr>
          <w:rFonts w:ascii="Arial" w:hAnsi="Arial" w:cs="Arial"/>
          <w:color w:val="000000" w:themeColor="text1"/>
          <w:sz w:val="24"/>
          <w:szCs w:val="24"/>
        </w:rPr>
        <w:t xml:space="preserve">27.2. </w:t>
      </w:r>
      <w:proofErr w:type="gramStart"/>
      <w:r w:rsidRPr="00040543">
        <w:rPr>
          <w:rFonts w:ascii="Arial" w:hAnsi="Arial" w:cs="Arial"/>
          <w:color w:val="000000" w:themeColor="text1"/>
          <w:sz w:val="24"/>
          <w:szCs w:val="24"/>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w:t>
      </w:r>
      <w:proofErr w:type="gramEnd"/>
      <w:r w:rsidRPr="00040543">
        <w:rPr>
          <w:rFonts w:ascii="Arial" w:hAnsi="Arial" w:cs="Arial"/>
          <w:color w:val="000000" w:themeColor="text1"/>
          <w:sz w:val="24"/>
          <w:szCs w:val="24"/>
        </w:rPr>
        <w:t xml:space="preserve"> </w:t>
      </w:r>
      <w:proofErr w:type="gramStart"/>
      <w:r w:rsidRPr="00040543">
        <w:rPr>
          <w:rFonts w:ascii="Arial" w:hAnsi="Arial" w:cs="Arial"/>
          <w:color w:val="000000" w:themeColor="text1"/>
          <w:sz w:val="24"/>
          <w:szCs w:val="24"/>
        </w:rPr>
        <w:t>соответствии</w:t>
      </w:r>
      <w:proofErr w:type="gramEnd"/>
      <w:r w:rsidRPr="00040543">
        <w:rPr>
          <w:rFonts w:ascii="Arial" w:hAnsi="Arial" w:cs="Arial"/>
          <w:color w:val="000000" w:themeColor="text1"/>
          <w:sz w:val="24"/>
          <w:szCs w:val="24"/>
        </w:rPr>
        <w:t xml:space="preserve"> с заключенным договором.</w:t>
      </w:r>
    </w:p>
    <w:p w14:paraId="2CCFDF36" w14:textId="77777777" w:rsidR="000108E8" w:rsidRPr="00040543" w:rsidRDefault="000108E8" w:rsidP="00D44C50">
      <w:pPr>
        <w:widowControl w:val="0"/>
        <w:tabs>
          <w:tab w:val="left" w:pos="0"/>
          <w:tab w:val="left" w:pos="1701"/>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3DB2EA91" w14:textId="77777777" w:rsidR="000108E8" w:rsidRPr="00040543" w:rsidRDefault="000108E8" w:rsidP="00D44C50">
      <w:pPr>
        <w:widowControl w:val="0"/>
        <w:tabs>
          <w:tab w:val="left" w:pos="0"/>
          <w:tab w:val="left" w:pos="1701"/>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13DD8F40"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35CD442C" w14:textId="77777777" w:rsidR="000108E8" w:rsidRPr="00040543" w:rsidRDefault="000108E8" w:rsidP="00D44C50">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43" w:name="_Toc55217674"/>
      <w:r w:rsidRPr="00040543">
        <w:rPr>
          <w:rFonts w:ascii="Arial" w:eastAsia="Times New Roman" w:hAnsi="Arial" w:cs="Arial"/>
          <w:color w:val="000000" w:themeColor="text1"/>
          <w:sz w:val="24"/>
          <w:szCs w:val="24"/>
        </w:rPr>
        <w:t>Глава 28. Изменение, расторжение договора</w:t>
      </w:r>
      <w:bookmarkEnd w:id="43"/>
    </w:p>
    <w:p w14:paraId="1EBD0F1F"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55F9E882"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lastRenderedPageBreak/>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14:paraId="6F59B1AB"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28.2. Изменение существенных условий договора при его заключении и исполнении допускается по соглашению сторон путем заключения дополнительного соглашения в случаях:</w:t>
      </w:r>
    </w:p>
    <w:p w14:paraId="5F01E348" w14:textId="77777777" w:rsidR="000108E8" w:rsidRPr="00040543" w:rsidRDefault="000108E8" w:rsidP="00D44C50">
      <w:pPr>
        <w:widowControl w:val="0"/>
        <w:tabs>
          <w:tab w:val="left" w:pos="0"/>
        </w:tabs>
        <w:autoSpaceDE w:val="0"/>
        <w:autoSpaceDN w:val="0"/>
        <w:adjustRightInd w:val="0"/>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28.2.1.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roofErr w:type="gramEnd"/>
    </w:p>
    <w:p w14:paraId="66792C3A"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28.2.2.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51A29C90"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28.2.3.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665D24F0"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28.2.4.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1E5F0938"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28.2.5. уменьшение цены единицы товара, работы, услуги с возможностью изменения </w:t>
      </w:r>
      <w:proofErr w:type="gramStart"/>
      <w:r w:rsidRPr="00040543">
        <w:rPr>
          <w:rFonts w:ascii="Arial" w:hAnsi="Arial" w:cs="Arial"/>
          <w:color w:val="000000" w:themeColor="text1"/>
          <w:sz w:val="24"/>
          <w:szCs w:val="24"/>
        </w:rPr>
        <w:t>предусмотренных</w:t>
      </w:r>
      <w:proofErr w:type="gramEnd"/>
      <w:r w:rsidRPr="00040543">
        <w:rPr>
          <w:rFonts w:ascii="Arial" w:hAnsi="Arial" w:cs="Arial"/>
          <w:color w:val="000000" w:themeColor="text1"/>
          <w:sz w:val="24"/>
          <w:szCs w:val="24"/>
        </w:rPr>
        <w:t xml:space="preserve">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3EF170C0"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28.2.6.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4F7F538F"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28.2.7. изменения условий договора при возникновении обстоятельств непреодолимой силы;</w:t>
      </w:r>
    </w:p>
    <w:p w14:paraId="62B57EAC"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28.2.8. изменения в ходе исполнения договора регулируемых государством цен и (или) тарифов на продукцию, поставляемую в ходе исполнения договора;</w:t>
      </w:r>
    </w:p>
    <w:p w14:paraId="67C971A3"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28.2.9.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36195C4C"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28.2.10.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05F6A089"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28.2.11. однократного увеличения по инициативе заказчика цены договора в </w:t>
      </w:r>
      <w:r w:rsidRPr="00040543">
        <w:rPr>
          <w:rFonts w:ascii="Arial" w:hAnsi="Arial" w:cs="Arial"/>
          <w:color w:val="000000" w:themeColor="text1"/>
          <w:sz w:val="24"/>
          <w:szCs w:val="24"/>
        </w:rPr>
        <w:lastRenderedPageBreak/>
        <w:t>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14:paraId="617961D6"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14:paraId="08AB462E"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040543">
        <w:rPr>
          <w:rFonts w:ascii="Arial" w:hAnsi="Arial" w:cs="Arial"/>
          <w:color w:val="000000" w:themeColor="text1"/>
          <w:sz w:val="24"/>
          <w:szCs w:val="24"/>
        </w:rPr>
        <w:t>ств пр</w:t>
      </w:r>
      <w:proofErr w:type="gramEnd"/>
      <w:r w:rsidRPr="00040543">
        <w:rPr>
          <w:rFonts w:ascii="Arial" w:hAnsi="Arial" w:cs="Arial"/>
          <w:color w:val="000000" w:themeColor="text1"/>
          <w:sz w:val="24"/>
          <w:szCs w:val="24"/>
        </w:rPr>
        <w:t>и условии, если это было предусмотрено договором.</w:t>
      </w:r>
    </w:p>
    <w:p w14:paraId="2DB01AB8"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57FDCDAC"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28.6 </w:t>
      </w:r>
      <w:proofErr w:type="gramStart"/>
      <w:r w:rsidRPr="00040543">
        <w:rPr>
          <w:rFonts w:ascii="Arial" w:hAnsi="Arial" w:cs="Arial"/>
          <w:color w:val="000000" w:themeColor="text1"/>
          <w:sz w:val="24"/>
          <w:szCs w:val="24"/>
        </w:rPr>
        <w:t>Договор</w:t>
      </w:r>
      <w:proofErr w:type="gramEnd"/>
      <w:r w:rsidRPr="00040543">
        <w:rPr>
          <w:rFonts w:ascii="Arial" w:hAnsi="Arial" w:cs="Arial"/>
          <w:color w:val="000000" w:themeColor="text1"/>
          <w:sz w:val="24"/>
          <w:szCs w:val="24"/>
        </w:rPr>
        <w:t xml:space="preserve"> может быть расторгнут по основаниям и в порядке, предусмотренными Гражданским кодексом Российской Федерации и таким договором. </w:t>
      </w:r>
    </w:p>
    <w:p w14:paraId="3EC82E9A"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28.7. </w:t>
      </w:r>
      <w:proofErr w:type="gramStart"/>
      <w:r w:rsidRPr="00040543">
        <w:rPr>
          <w:rFonts w:ascii="Arial" w:hAnsi="Arial" w:cs="Arial"/>
          <w:color w:val="000000" w:themeColor="text1"/>
          <w:sz w:val="24"/>
          <w:szCs w:val="24"/>
        </w:rPr>
        <w:t>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roofErr w:type="gramEnd"/>
    </w:p>
    <w:p w14:paraId="20B0B219"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35AD2EFE" w14:textId="77777777" w:rsidR="000108E8" w:rsidRPr="00040543" w:rsidRDefault="000108E8" w:rsidP="00D44C50">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44" w:name="_Toc55217675"/>
      <w:r w:rsidRPr="00040543">
        <w:rPr>
          <w:rFonts w:ascii="Arial" w:eastAsia="Times New Roman" w:hAnsi="Arial" w:cs="Arial"/>
          <w:color w:val="000000" w:themeColor="text1"/>
          <w:sz w:val="24"/>
          <w:szCs w:val="24"/>
        </w:rPr>
        <w:t>Глава 29. Отчетность в сфере закупок</w:t>
      </w:r>
      <w:bookmarkEnd w:id="44"/>
    </w:p>
    <w:p w14:paraId="4FF08BCE"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5A304D41"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29.1. Заказчик не позднее десятого числа месяца, следующего за отчетным месяцем, размещает в ЕИС:</w:t>
      </w:r>
    </w:p>
    <w:p w14:paraId="0A109447"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29.1.1. сведения о количестве </w:t>
      </w:r>
      <w:proofErr w:type="gramStart"/>
      <w:r w:rsidRPr="00040543">
        <w:rPr>
          <w:rFonts w:ascii="Arial" w:hAnsi="Arial" w:cs="Arial"/>
          <w:color w:val="000000" w:themeColor="text1"/>
          <w:sz w:val="24"/>
          <w:szCs w:val="24"/>
        </w:rPr>
        <w:t>и</w:t>
      </w:r>
      <w:proofErr w:type="gramEnd"/>
      <w:r w:rsidRPr="00040543">
        <w:rPr>
          <w:rFonts w:ascii="Arial" w:hAnsi="Arial" w:cs="Arial"/>
          <w:color w:val="000000" w:themeColor="text1"/>
          <w:sz w:val="24"/>
          <w:szCs w:val="24"/>
        </w:rPr>
        <w:t xml:space="preserve">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14:paraId="39151D38"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29.1.2. сведения о количестве и стоимости договоров, заключенных заказчиком по результатам закупки у единственного поставщика (подрядчика, исполнителя), вне зависимости от стоимости конкретного договора, а также предмета договора, заключенного по результатам закупки;</w:t>
      </w:r>
    </w:p>
    <w:p w14:paraId="7A0EB45F"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29.1.3.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14:paraId="212AA836"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14:paraId="7C83D14B"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29.3. В случае если в отчетном месяце заказчик не осуществлял закупки, в ЕИС подлежит размещению отчет, содержащий нулевые значения.</w:t>
      </w:r>
    </w:p>
    <w:p w14:paraId="6801147E"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29.4.</w:t>
      </w:r>
      <w:r w:rsidRPr="00040543">
        <w:rPr>
          <w:rFonts w:ascii="Arial" w:hAnsi="Arial" w:cs="Arial"/>
          <w:color w:val="000000" w:themeColor="text1"/>
          <w:sz w:val="24"/>
          <w:szCs w:val="24"/>
          <w:vertAlign w:val="superscript"/>
        </w:rPr>
        <w:footnoteReference w:id="7"/>
      </w:r>
      <w:r w:rsidRPr="00040543">
        <w:rPr>
          <w:rFonts w:ascii="Arial" w:hAnsi="Arial" w:cs="Arial"/>
          <w:color w:val="000000" w:themeColor="text1"/>
          <w:sz w:val="24"/>
          <w:szCs w:val="24"/>
        </w:rPr>
        <w:t xml:space="preserve">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14:paraId="0C7C157F"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0F5155F2" w14:textId="77777777" w:rsidR="000108E8" w:rsidRPr="00040543" w:rsidRDefault="000108E8" w:rsidP="00D44C50">
      <w:pPr>
        <w:keepNext/>
        <w:widowControl w:val="0"/>
        <w:tabs>
          <w:tab w:val="left" w:pos="0"/>
        </w:tabs>
        <w:ind w:right="-1"/>
        <w:jc w:val="center"/>
        <w:outlineLvl w:val="0"/>
        <w:rPr>
          <w:rFonts w:ascii="Arial" w:eastAsia="Times New Roman" w:hAnsi="Arial" w:cs="Arial"/>
          <w:color w:val="000000" w:themeColor="text1"/>
          <w:kern w:val="32"/>
          <w:sz w:val="24"/>
          <w:szCs w:val="24"/>
        </w:rPr>
      </w:pPr>
      <w:bookmarkStart w:id="45" w:name="_Toc55217676"/>
      <w:r w:rsidRPr="00040543">
        <w:rPr>
          <w:rFonts w:ascii="Arial" w:eastAsia="Times New Roman" w:hAnsi="Arial" w:cs="Arial"/>
          <w:color w:val="000000" w:themeColor="text1"/>
          <w:kern w:val="32"/>
          <w:sz w:val="24"/>
          <w:szCs w:val="24"/>
        </w:rPr>
        <w:t>РАЗДЕЛ 2. УСЛОВИЯ ПРИМЕНЕНИЯ И ПОРЯДОК ПРОВЕДЕНИЯ КОНКУРСА</w:t>
      </w:r>
      <w:bookmarkEnd w:id="45"/>
    </w:p>
    <w:p w14:paraId="3E5AF038"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41BE5CE0" w14:textId="77777777" w:rsidR="000108E8" w:rsidRPr="00040543" w:rsidRDefault="000108E8" w:rsidP="00D44C50">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46" w:name="_Toc55217677"/>
      <w:r w:rsidRPr="00040543">
        <w:rPr>
          <w:rFonts w:ascii="Arial" w:eastAsia="Times New Roman" w:hAnsi="Arial" w:cs="Arial"/>
          <w:color w:val="000000" w:themeColor="text1"/>
          <w:sz w:val="24"/>
          <w:szCs w:val="24"/>
        </w:rPr>
        <w:lastRenderedPageBreak/>
        <w:t>Глава 30. Условия применения конкурса</w:t>
      </w:r>
      <w:bookmarkEnd w:id="46"/>
    </w:p>
    <w:p w14:paraId="3EFDD09F"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2A393609"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 xml:space="preserve">30.1.  </w:t>
      </w:r>
      <w:proofErr w:type="gramStart"/>
      <w:r w:rsidRPr="00040543">
        <w:rPr>
          <w:rFonts w:ascii="Arial" w:eastAsia="Times New Roman" w:hAnsi="Arial" w:cs="Arial"/>
          <w:color w:val="000000" w:themeColor="text1"/>
          <w:sz w:val="24"/>
          <w:szCs w:val="24"/>
          <w:lang w:eastAsia="ru-RU"/>
        </w:rPr>
        <w:t>Под конкурсом понимается форма торгов, при которой победителем конкурса признается участник конкурентной закупки, заявка на участие в</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roofErr w:type="gramEnd"/>
    </w:p>
    <w:p w14:paraId="6FDABBAD"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30.2. Настоящим Положением предусмотрено осуществление закупок путем проведения следующих видов конкурсов: </w:t>
      </w:r>
    </w:p>
    <w:p w14:paraId="355ED5D5"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30.2.1.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участникам закупки предъявляются единые требования;</w:t>
      </w:r>
      <w:proofErr w:type="gramEnd"/>
    </w:p>
    <w:p w14:paraId="123E1B22"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30.2.2.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14:paraId="73A39727"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В настоящем разделе под конкурсом понимаются конкурс в электронной форме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открытый конкурс.</w:t>
      </w:r>
    </w:p>
    <w:p w14:paraId="65EAAF06"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30.3. Заказчик вправе осуществить закупку путем проведения конкурса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77495CC2"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30.4. Заказчик вправе осуществить закупку путем проведения открытого конкурса при одновременном выполнении следующих условий:</w:t>
      </w:r>
    </w:p>
    <w:p w14:paraId="547867AD"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30.4.1. для эффективного проведения закупки необходимо произвести оценку предложений участников на основании более чем одного критерия;</w:t>
      </w:r>
    </w:p>
    <w:p w14:paraId="2A2E3296"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30.4.2. невозможность проведения конкурса в электронной форме;</w:t>
      </w:r>
    </w:p>
    <w:p w14:paraId="49577D0F"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30.4.3. начальная (максимальная) цена договора не превышает пять миллионов рублей;</w:t>
      </w:r>
    </w:p>
    <w:p w14:paraId="3C6576C0"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30.4.4. соблюдение требования, указанного в пункте 7.7. настоящего Положения;</w:t>
      </w:r>
    </w:p>
    <w:p w14:paraId="1B897679"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30.4.5. отсутствие предмета закупки в перечне товаров, работ и услуг, указанном в пункте 7.6. настоящего Положения.</w:t>
      </w:r>
    </w:p>
    <w:p w14:paraId="0392C7D1"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30.5. Ограничение по начальной (максимальной) цене договора для</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электронного конкурса не установлено. </w:t>
      </w:r>
    </w:p>
    <w:p w14:paraId="310857D2"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30.6. Конкурс в электронной форме включают следующие этапы: рассмотрение заявок, оценка заявок. </w:t>
      </w:r>
    </w:p>
    <w:p w14:paraId="281DE44A"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Открытый конку</w:t>
      </w:r>
      <w:proofErr w:type="gramStart"/>
      <w:r w:rsidRPr="00040543">
        <w:rPr>
          <w:rFonts w:ascii="Arial" w:hAnsi="Arial" w:cs="Arial"/>
          <w:color w:val="000000" w:themeColor="text1"/>
          <w:sz w:val="24"/>
          <w:szCs w:val="24"/>
        </w:rPr>
        <w:t>рс вкл</w:t>
      </w:r>
      <w:proofErr w:type="gramEnd"/>
      <w:r w:rsidRPr="00040543">
        <w:rPr>
          <w:rFonts w:ascii="Arial" w:hAnsi="Arial" w:cs="Arial"/>
          <w:color w:val="000000" w:themeColor="text1"/>
          <w:sz w:val="24"/>
          <w:szCs w:val="24"/>
        </w:rPr>
        <w:t xml:space="preserve">ючают следующие этапы: вскрытие конвертов с заявками на участие в открытом конкурсе, рассмотрение заявок, оценка заявок. </w:t>
      </w:r>
    </w:p>
    <w:p w14:paraId="1DCBABEC"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298F49B0"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30.7.</w:t>
      </w:r>
      <w:r w:rsidRPr="00040543">
        <w:rPr>
          <w:rFonts w:ascii="Arial" w:hAnsi="Arial" w:cs="Arial"/>
          <w:color w:val="000000" w:themeColor="text1"/>
          <w:sz w:val="24"/>
          <w:szCs w:val="24"/>
          <w:vertAlign w:val="superscript"/>
        </w:rPr>
        <w:footnoteReference w:id="8"/>
      </w:r>
      <w:r w:rsidRPr="00040543">
        <w:rPr>
          <w:rFonts w:ascii="Arial" w:hAnsi="Arial" w:cs="Arial"/>
          <w:color w:val="000000" w:themeColor="text1"/>
          <w:sz w:val="24"/>
          <w:szCs w:val="24"/>
        </w:rPr>
        <w:t xml:space="preserve">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14:paraId="790AAD51"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30.8. По усмотрению заказчика рассмотрение заявок и оценка заявок на</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участие </w:t>
      </w:r>
      <w:r w:rsidRPr="00040543">
        <w:rPr>
          <w:rFonts w:ascii="Arial" w:hAnsi="Arial" w:cs="Arial"/>
          <w:color w:val="000000" w:themeColor="text1"/>
          <w:sz w:val="24"/>
          <w:szCs w:val="24"/>
        </w:rPr>
        <w:lastRenderedPageBreak/>
        <w:t xml:space="preserve">в конкурсе могут быть объединены в один этап, за исключением случая, предусмотренного главой 16 настоящего Положения. </w:t>
      </w:r>
    </w:p>
    <w:p w14:paraId="29A7E819"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297FE1AC"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2A014E1D"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30.9. Заказчик вправе принять решение об отмене указанных в настоящей главе видов конкурса в соответствии с главой 25 настоящего Положения.</w:t>
      </w:r>
    </w:p>
    <w:p w14:paraId="0F1E8515"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20E4223D" w14:textId="77777777" w:rsidR="000108E8" w:rsidRPr="00040543" w:rsidRDefault="000108E8" w:rsidP="00D44C50">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47" w:name="_Toc55217678"/>
      <w:r w:rsidRPr="00040543">
        <w:rPr>
          <w:rFonts w:ascii="Arial" w:eastAsia="Times New Roman" w:hAnsi="Arial" w:cs="Arial"/>
          <w:color w:val="000000" w:themeColor="text1"/>
          <w:sz w:val="24"/>
          <w:szCs w:val="24"/>
        </w:rPr>
        <w:t>Глава 31. Извещение о проведении конкурса, конкурсная документация</w:t>
      </w:r>
      <w:bookmarkEnd w:id="47"/>
    </w:p>
    <w:p w14:paraId="6B024D0F" w14:textId="77777777" w:rsidR="000108E8" w:rsidRPr="00040543" w:rsidRDefault="000108E8" w:rsidP="00D44C50">
      <w:pPr>
        <w:widowControl w:val="0"/>
        <w:tabs>
          <w:tab w:val="left" w:pos="0"/>
        </w:tabs>
        <w:ind w:right="-1"/>
        <w:contextualSpacing/>
        <w:jc w:val="center"/>
        <w:rPr>
          <w:rFonts w:ascii="Arial" w:hAnsi="Arial" w:cs="Arial"/>
          <w:color w:val="000000" w:themeColor="text1"/>
          <w:sz w:val="24"/>
          <w:szCs w:val="24"/>
          <w:lang w:eastAsia="ru-RU"/>
        </w:rPr>
      </w:pPr>
    </w:p>
    <w:p w14:paraId="52531C8D"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31.1. Заказчик размещает в ЕИС извещение о проведении конкурса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конкурсную документацию не менее чем за пятнадцать дней до даты окончания срока подачи заявок на участие конкурсе.</w:t>
      </w:r>
    </w:p>
    <w:p w14:paraId="597B40D6"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hAnsi="Arial" w:cs="Arial"/>
          <w:color w:val="000000" w:themeColor="text1"/>
          <w:sz w:val="24"/>
          <w:szCs w:val="24"/>
        </w:rPr>
        <w:t xml:space="preserve">31.2. Заказчик также вправе опубликовать извещение о проведении конкурса в любых средствах массовой информации или </w:t>
      </w:r>
      <w:proofErr w:type="gramStart"/>
      <w:r w:rsidRPr="00040543">
        <w:rPr>
          <w:rFonts w:ascii="Arial" w:hAnsi="Arial" w:cs="Arial"/>
          <w:color w:val="000000" w:themeColor="text1"/>
          <w:sz w:val="24"/>
          <w:szCs w:val="24"/>
        </w:rPr>
        <w:t>разместить</w:t>
      </w:r>
      <w:proofErr w:type="gramEnd"/>
      <w:r w:rsidRPr="00040543">
        <w:rPr>
          <w:rFonts w:ascii="Arial" w:hAnsi="Arial" w:cs="Arial"/>
          <w:color w:val="000000" w:themeColor="text1"/>
          <w:sz w:val="24"/>
          <w:szCs w:val="24"/>
        </w:rPr>
        <w:t xml:space="preserve">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040543">
        <w:rPr>
          <w:rFonts w:ascii="Arial" w:eastAsia="Times New Roman" w:hAnsi="Arial" w:cs="Arial"/>
          <w:color w:val="000000" w:themeColor="text1"/>
          <w:sz w:val="24"/>
          <w:szCs w:val="24"/>
          <w:lang w:eastAsia="ru-RU"/>
        </w:rPr>
        <w:t>.</w:t>
      </w:r>
    </w:p>
    <w:p w14:paraId="687335FE"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31.3. Извещение о проведении конкурса и конкурсная документация, вносимые в них изменения должны быть </w:t>
      </w:r>
      <w:proofErr w:type="gramStart"/>
      <w:r w:rsidRPr="00040543">
        <w:rPr>
          <w:rFonts w:ascii="Arial" w:hAnsi="Arial" w:cs="Arial"/>
          <w:color w:val="000000" w:themeColor="text1"/>
          <w:sz w:val="24"/>
          <w:szCs w:val="24"/>
        </w:rPr>
        <w:t>разработаны и размещены</w:t>
      </w:r>
      <w:proofErr w:type="gramEnd"/>
      <w:r w:rsidRPr="00040543">
        <w:rPr>
          <w:rFonts w:ascii="Arial" w:hAnsi="Arial" w:cs="Arial"/>
          <w:color w:val="000000" w:themeColor="text1"/>
          <w:sz w:val="24"/>
          <w:szCs w:val="24"/>
        </w:rPr>
        <w:t xml:space="preserve">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соответствии с требованиями настоящей главы и главы 8 настоящего Положения.</w:t>
      </w:r>
    </w:p>
    <w:p w14:paraId="26EB52D4"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14:paraId="2CD544AA"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31.5. В конкурсную документацию включаются информация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документы, указанные в пунктах 8.4. и 8.5. настоящего Положения.</w:t>
      </w:r>
    </w:p>
    <w:p w14:paraId="0CB809B3"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14:paraId="0B58C6A3"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67C90DF0"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2728AF45" w14:textId="77777777" w:rsidR="000108E8" w:rsidRPr="00040543" w:rsidRDefault="000108E8" w:rsidP="00D44C50">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48" w:name="_Toc55217679"/>
      <w:r w:rsidRPr="00040543">
        <w:rPr>
          <w:rFonts w:ascii="Arial" w:eastAsia="Times New Roman" w:hAnsi="Arial" w:cs="Arial"/>
          <w:color w:val="000000" w:themeColor="text1"/>
          <w:sz w:val="24"/>
          <w:szCs w:val="24"/>
        </w:rPr>
        <w:t>Глава 32. Порядок предоставления конкурсной документации</w:t>
      </w:r>
      <w:bookmarkEnd w:id="48"/>
    </w:p>
    <w:p w14:paraId="5ED89FF0"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377CAB08"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32.1.</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После даты размещения извещения о проведении открытого конкурса и </w:t>
      </w:r>
      <w:r w:rsidRPr="00040543">
        <w:rPr>
          <w:rFonts w:ascii="Arial" w:eastAsia="Times New Roman" w:hAnsi="Arial" w:cs="Arial"/>
          <w:color w:val="000000" w:themeColor="text1"/>
          <w:sz w:val="24"/>
          <w:szCs w:val="24"/>
          <w:lang w:eastAsia="ru-RU"/>
        </w:rPr>
        <w:t>конкурсной документации</w:t>
      </w:r>
      <w:r w:rsidRPr="00040543">
        <w:rPr>
          <w:rFonts w:ascii="Arial" w:hAnsi="Arial" w:cs="Arial"/>
          <w:color w:val="000000" w:themeColor="text1"/>
          <w:sz w:val="24"/>
          <w:szCs w:val="24"/>
        </w:rPr>
        <w:t xml:space="preserve"> заказчик на основании поданного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письменной форме заявления любого заинтересованного лица в течение двух рабочих дней </w:t>
      </w:r>
      <w:proofErr w:type="gramStart"/>
      <w:r w:rsidRPr="00040543">
        <w:rPr>
          <w:rFonts w:ascii="Arial" w:hAnsi="Arial" w:cs="Arial"/>
          <w:color w:val="000000" w:themeColor="text1"/>
          <w:sz w:val="24"/>
          <w:szCs w:val="24"/>
        </w:rPr>
        <w:t>с даты получения</w:t>
      </w:r>
      <w:proofErr w:type="gramEnd"/>
      <w:r w:rsidRPr="00040543">
        <w:rPr>
          <w:rFonts w:ascii="Arial" w:hAnsi="Arial" w:cs="Arial"/>
          <w:color w:val="000000" w:themeColor="text1"/>
          <w:sz w:val="24"/>
          <w:szCs w:val="24"/>
        </w:rPr>
        <w:t xml:space="preserve"> соответствующего заявления обязан предоставить такому лицу конкурсную документацию в порядке, указанном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извещении о проведении открытого конкурса. </w:t>
      </w:r>
    </w:p>
    <w:p w14:paraId="44BA1A83"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проведении открытого конкурса, за исключением случаев предоставления конкурсной документации в форме электронного документа.</w:t>
      </w:r>
      <w:proofErr w:type="gramEnd"/>
      <w:r w:rsidRPr="00040543">
        <w:rPr>
          <w:rFonts w:ascii="Arial" w:hAnsi="Arial" w:cs="Arial"/>
          <w:color w:val="000000" w:themeColor="text1"/>
          <w:sz w:val="24"/>
          <w:szCs w:val="24"/>
        </w:rPr>
        <w:t xml:space="preserve">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w:t>
      </w:r>
      <w:r w:rsidRPr="00040543">
        <w:rPr>
          <w:rFonts w:ascii="Arial" w:hAnsi="Arial" w:cs="Arial"/>
          <w:color w:val="000000" w:themeColor="text1"/>
          <w:sz w:val="24"/>
          <w:szCs w:val="24"/>
        </w:rPr>
        <w:lastRenderedPageBreak/>
        <w:t>Предоставление конкурсной документации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форме электронного документа осуществляется без взимания платы, за</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исключением платы, которая может взиматься за предоставление конкурсной документации на электронном носителе.</w:t>
      </w:r>
    </w:p>
    <w:p w14:paraId="3297EDCE"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32.2.</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9" w:name="P07A0"/>
      <w:bookmarkEnd w:id="49"/>
      <w:r w:rsidRPr="00040543">
        <w:rPr>
          <w:rFonts w:ascii="Arial" w:eastAsia="Times New Roman" w:hAnsi="Arial" w:cs="Arial"/>
          <w:color w:val="000000" w:themeColor="text1"/>
          <w:sz w:val="24"/>
          <w:szCs w:val="24"/>
          <w:lang w:eastAsia="ru-RU"/>
        </w:rPr>
        <w:t>.</w:t>
      </w:r>
    </w:p>
    <w:p w14:paraId="098AC5FD"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32.3. Конкурсная документация должна быть доступна для ознакомления в ЕИС без взимания платы. Предоставление конкурсной документации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том</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числе по запросам заинтересованных лиц) до размещения извещения 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проведении открытого конкурса не допускается.</w:t>
      </w:r>
      <w:bookmarkStart w:id="50" w:name="P079C"/>
      <w:bookmarkEnd w:id="50"/>
    </w:p>
    <w:p w14:paraId="2BDA3FB2" w14:textId="77777777" w:rsidR="000108E8" w:rsidRPr="00040543" w:rsidRDefault="000108E8" w:rsidP="00D44C50">
      <w:pPr>
        <w:widowControl w:val="0"/>
        <w:tabs>
          <w:tab w:val="left" w:pos="0"/>
        </w:tabs>
        <w:ind w:right="-1"/>
        <w:jc w:val="center"/>
        <w:rPr>
          <w:rFonts w:ascii="Arial" w:eastAsia="Times New Roman" w:hAnsi="Arial" w:cs="Arial"/>
          <w:strike/>
          <w:color w:val="000000" w:themeColor="text1"/>
          <w:sz w:val="24"/>
          <w:szCs w:val="24"/>
          <w:lang w:eastAsia="ru-RU"/>
        </w:rPr>
      </w:pPr>
    </w:p>
    <w:p w14:paraId="6ECA5FC3" w14:textId="77777777" w:rsidR="000108E8" w:rsidRPr="00040543" w:rsidRDefault="000108E8" w:rsidP="00D44C50">
      <w:pPr>
        <w:widowControl w:val="0"/>
        <w:tabs>
          <w:tab w:val="left" w:pos="0"/>
        </w:tabs>
        <w:ind w:right="-1"/>
        <w:jc w:val="center"/>
        <w:outlineLvl w:val="1"/>
        <w:rPr>
          <w:rFonts w:ascii="Arial" w:eastAsia="Times New Roman" w:hAnsi="Arial" w:cs="Arial"/>
          <w:color w:val="000000" w:themeColor="text1"/>
          <w:sz w:val="24"/>
          <w:szCs w:val="24"/>
          <w:lang w:eastAsia="ru-RU"/>
        </w:rPr>
      </w:pPr>
      <w:bookmarkStart w:id="51" w:name="_Toc55217680"/>
      <w:r w:rsidRPr="00040543">
        <w:rPr>
          <w:rFonts w:ascii="Arial" w:eastAsia="Times New Roman" w:hAnsi="Arial" w:cs="Arial"/>
          <w:color w:val="000000" w:themeColor="text1"/>
          <w:sz w:val="24"/>
          <w:szCs w:val="24"/>
          <w:lang w:eastAsia="ru-RU"/>
        </w:rPr>
        <w:t>Глава 33. Критерии оценки заявок на участие в конкурсе</w:t>
      </w:r>
      <w:bookmarkEnd w:id="51"/>
    </w:p>
    <w:p w14:paraId="64C89C58" w14:textId="77777777" w:rsidR="000108E8" w:rsidRPr="00040543" w:rsidRDefault="000108E8" w:rsidP="00D44C50">
      <w:pPr>
        <w:widowControl w:val="0"/>
        <w:tabs>
          <w:tab w:val="left" w:pos="0"/>
        </w:tabs>
        <w:autoSpaceDE w:val="0"/>
        <w:autoSpaceDN w:val="0"/>
        <w:adjustRightInd w:val="0"/>
        <w:ind w:right="-1"/>
        <w:contextualSpacing/>
        <w:jc w:val="center"/>
        <w:rPr>
          <w:rFonts w:ascii="Arial" w:eastAsia="Times New Roman" w:hAnsi="Arial" w:cs="Arial"/>
          <w:color w:val="000000" w:themeColor="text1"/>
          <w:sz w:val="24"/>
          <w:szCs w:val="24"/>
          <w:lang w:eastAsia="ru-RU"/>
        </w:rPr>
      </w:pPr>
    </w:p>
    <w:p w14:paraId="7F22DA5F" w14:textId="77777777" w:rsidR="000108E8" w:rsidRPr="00040543" w:rsidRDefault="000108E8" w:rsidP="00D44C50">
      <w:pPr>
        <w:widowControl w:val="0"/>
        <w:tabs>
          <w:tab w:val="left" w:pos="0"/>
        </w:tabs>
        <w:autoSpaceDE w:val="0"/>
        <w:autoSpaceDN w:val="0"/>
        <w:adjustRightInd w:val="0"/>
        <w:ind w:right="-1" w:firstLine="567"/>
        <w:contextualSpacing/>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33.1. Для оценки заявок, поданных участниками закупки на участие в</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конкурсе, заказчик устанавливает в конкурсной документации критерии оценки заявок и порядок оценки заявок.</w:t>
      </w:r>
    </w:p>
    <w:p w14:paraId="772058C2" w14:textId="77777777" w:rsidR="000108E8" w:rsidRPr="00040543" w:rsidRDefault="000108E8" w:rsidP="00D44C50">
      <w:pPr>
        <w:widowControl w:val="0"/>
        <w:tabs>
          <w:tab w:val="left" w:pos="0"/>
        </w:tabs>
        <w:autoSpaceDE w:val="0"/>
        <w:autoSpaceDN w:val="0"/>
        <w:adjustRightInd w:val="0"/>
        <w:ind w:right="-1" w:firstLine="567"/>
        <w:contextualSpacing/>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33.2. Критериями оценки заявок могут быть:</w:t>
      </w:r>
    </w:p>
    <w:p w14:paraId="2EF9FA32" w14:textId="77777777" w:rsidR="000108E8" w:rsidRPr="00040543" w:rsidRDefault="000108E8" w:rsidP="00D44C50">
      <w:pPr>
        <w:widowControl w:val="0"/>
        <w:tabs>
          <w:tab w:val="left" w:pos="0"/>
        </w:tabs>
        <w:autoSpaceDE w:val="0"/>
        <w:autoSpaceDN w:val="0"/>
        <w:adjustRightInd w:val="0"/>
        <w:ind w:right="-1" w:firstLine="567"/>
        <w:contextualSpacing/>
        <w:rPr>
          <w:rFonts w:ascii="Arial" w:eastAsia="Times New Roman" w:hAnsi="Arial" w:cs="Arial"/>
          <w:color w:val="000000" w:themeColor="text1"/>
          <w:sz w:val="24"/>
          <w:szCs w:val="24"/>
          <w:lang w:eastAsia="ru-RU"/>
        </w:rPr>
      </w:pPr>
      <w:proofErr w:type="gramStart"/>
      <w:r w:rsidRPr="00040543">
        <w:rPr>
          <w:rFonts w:ascii="Arial" w:eastAsia="Times New Roman" w:hAnsi="Arial" w:cs="Arial"/>
          <w:color w:val="000000" w:themeColor="text1"/>
          <w:sz w:val="24"/>
          <w:szCs w:val="24"/>
          <w:lang w:eastAsia="ru-RU"/>
        </w:rPr>
        <w:t xml:space="preserve">33.2.1. цена договора, </w:t>
      </w:r>
      <w:r w:rsidRPr="00040543">
        <w:rPr>
          <w:rFonts w:ascii="Arial" w:eastAsia="Times New Roman" w:hAnsi="Arial" w:cs="Arial"/>
          <w:color w:val="000000" w:themeColor="text1"/>
          <w:sz w:val="24"/>
          <w:szCs w:val="24"/>
        </w:rPr>
        <w:t xml:space="preserve">в случае осуществления закупки в соответствии с главой 17 настоящего Положения – </w:t>
      </w:r>
      <w:r w:rsidRPr="00040543">
        <w:rPr>
          <w:rFonts w:ascii="Arial" w:eastAsia="Times New Roman" w:hAnsi="Arial" w:cs="Arial"/>
          <w:color w:val="000000" w:themeColor="text1"/>
          <w:sz w:val="24"/>
          <w:szCs w:val="24"/>
          <w:lang w:eastAsia="ru-RU"/>
        </w:rPr>
        <w:t>цена единицы (</w:t>
      </w:r>
      <w:r w:rsidRPr="00040543">
        <w:rPr>
          <w:rFonts w:ascii="Arial" w:hAnsi="Arial" w:cs="Arial"/>
          <w:color w:val="000000" w:themeColor="text1"/>
          <w:sz w:val="24"/>
          <w:szCs w:val="24"/>
        </w:rPr>
        <w:t>сумма цен единиц) товара, работы, услуги)</w:t>
      </w:r>
      <w:r w:rsidRPr="00040543">
        <w:rPr>
          <w:rFonts w:ascii="Arial" w:eastAsia="Times New Roman" w:hAnsi="Arial" w:cs="Arial"/>
          <w:color w:val="000000" w:themeColor="text1"/>
          <w:sz w:val="24"/>
          <w:szCs w:val="24"/>
          <w:lang w:eastAsia="ru-RU"/>
        </w:rPr>
        <w:t>;</w:t>
      </w:r>
      <w:proofErr w:type="gramEnd"/>
    </w:p>
    <w:p w14:paraId="47002369" w14:textId="77777777" w:rsidR="000108E8" w:rsidRPr="00040543" w:rsidRDefault="000108E8" w:rsidP="00D44C50">
      <w:pPr>
        <w:widowControl w:val="0"/>
        <w:tabs>
          <w:tab w:val="left" w:pos="0"/>
        </w:tabs>
        <w:autoSpaceDE w:val="0"/>
        <w:autoSpaceDN w:val="0"/>
        <w:adjustRightInd w:val="0"/>
        <w:ind w:right="-1" w:firstLine="567"/>
        <w:contextualSpacing/>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33.2.2. качественные, функциональные и экологические характеристики предмета закупки;</w:t>
      </w:r>
    </w:p>
    <w:p w14:paraId="6B5B456A" w14:textId="77777777" w:rsidR="000108E8" w:rsidRPr="00040543" w:rsidRDefault="000108E8" w:rsidP="00D44C50">
      <w:pPr>
        <w:widowControl w:val="0"/>
        <w:tabs>
          <w:tab w:val="left" w:pos="0"/>
        </w:tabs>
        <w:autoSpaceDE w:val="0"/>
        <w:autoSpaceDN w:val="0"/>
        <w:adjustRightInd w:val="0"/>
        <w:ind w:right="-1" w:firstLine="567"/>
        <w:contextualSpacing/>
        <w:rPr>
          <w:rFonts w:ascii="Arial" w:eastAsia="Times New Roman" w:hAnsi="Arial" w:cs="Arial"/>
          <w:strike/>
          <w:color w:val="000000" w:themeColor="text1"/>
          <w:sz w:val="24"/>
          <w:szCs w:val="24"/>
          <w:lang w:eastAsia="ru-RU"/>
        </w:rPr>
      </w:pPr>
      <w:r w:rsidRPr="00040543">
        <w:rPr>
          <w:rFonts w:ascii="Arial" w:eastAsia="Times New Roman" w:hAnsi="Arial" w:cs="Arial"/>
          <w:color w:val="000000" w:themeColor="text1"/>
          <w:sz w:val="24"/>
          <w:szCs w:val="24"/>
          <w:lang w:eastAsia="ru-RU"/>
        </w:rPr>
        <w:t>33.2.3. расходы на эксплуатацию и ремонт товаров, использование результатов работ;</w:t>
      </w:r>
    </w:p>
    <w:p w14:paraId="2782DE48" w14:textId="77777777" w:rsidR="000108E8" w:rsidRPr="00040543" w:rsidRDefault="000108E8" w:rsidP="00D44C50">
      <w:pPr>
        <w:widowControl w:val="0"/>
        <w:tabs>
          <w:tab w:val="left" w:pos="0"/>
        </w:tabs>
        <w:autoSpaceDE w:val="0"/>
        <w:autoSpaceDN w:val="0"/>
        <w:adjustRightInd w:val="0"/>
        <w:ind w:right="-1" w:firstLine="567"/>
        <w:contextualSpacing/>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33.2.4.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629643D9" w14:textId="77777777" w:rsidR="000108E8" w:rsidRPr="00040543" w:rsidRDefault="000108E8" w:rsidP="00D44C50">
      <w:pPr>
        <w:widowControl w:val="0"/>
        <w:tabs>
          <w:tab w:val="left" w:pos="0"/>
        </w:tabs>
        <w:autoSpaceDE w:val="0"/>
        <w:autoSpaceDN w:val="0"/>
        <w:adjustRightInd w:val="0"/>
        <w:ind w:right="-1" w:firstLine="567"/>
        <w:contextualSpacing/>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33.2.5. аналогичный опыт поставки товаров, выполнения работ, оказания услуг с</w:t>
      </w:r>
      <w:r w:rsidRPr="00040543">
        <w:rPr>
          <w:rFonts w:ascii="Arial" w:hAnsi="Arial" w:cs="Arial"/>
          <w:color w:val="000000" w:themeColor="text1"/>
          <w:sz w:val="24"/>
          <w:szCs w:val="24"/>
        </w:rPr>
        <w:t xml:space="preserve"> </w:t>
      </w:r>
      <w:r w:rsidRPr="00040543">
        <w:rPr>
          <w:rFonts w:ascii="Arial" w:eastAsia="Times New Roman" w:hAnsi="Arial" w:cs="Arial"/>
          <w:color w:val="000000" w:themeColor="text1"/>
          <w:sz w:val="24"/>
          <w:szCs w:val="24"/>
          <w:lang w:eastAsia="ru-RU"/>
        </w:rPr>
        <w:t>пояснением заказчиком случаев признания такого опыта аналогичным;</w:t>
      </w:r>
    </w:p>
    <w:p w14:paraId="39B5D7EA" w14:textId="77777777" w:rsidR="000108E8" w:rsidRPr="00040543" w:rsidRDefault="000108E8" w:rsidP="00D44C50">
      <w:pPr>
        <w:widowControl w:val="0"/>
        <w:tabs>
          <w:tab w:val="left" w:pos="0"/>
        </w:tabs>
        <w:autoSpaceDE w:val="0"/>
        <w:autoSpaceDN w:val="0"/>
        <w:adjustRightInd w:val="0"/>
        <w:ind w:right="-1" w:firstLine="567"/>
        <w:contextualSpacing/>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33.2.6. оснащение материально-техническими, трудовыми, финансовыми ресурсами, необходимыми для поставки товаров, выполнения работ, оказания услуг;</w:t>
      </w:r>
    </w:p>
    <w:p w14:paraId="1028FE0F" w14:textId="77777777" w:rsidR="000108E8" w:rsidRPr="00040543" w:rsidRDefault="000108E8" w:rsidP="00D44C50">
      <w:pPr>
        <w:widowControl w:val="0"/>
        <w:tabs>
          <w:tab w:val="left" w:pos="0"/>
        </w:tabs>
        <w:autoSpaceDE w:val="0"/>
        <w:autoSpaceDN w:val="0"/>
        <w:adjustRightInd w:val="0"/>
        <w:ind w:right="-1" w:firstLine="567"/>
        <w:contextualSpacing/>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33.2.7. срок поставки товара, выполнения работы, оказания услуги;</w:t>
      </w:r>
    </w:p>
    <w:p w14:paraId="0FA734F5" w14:textId="77777777" w:rsidR="000108E8" w:rsidRPr="00040543" w:rsidRDefault="000108E8" w:rsidP="00D44C50">
      <w:pPr>
        <w:widowControl w:val="0"/>
        <w:tabs>
          <w:tab w:val="left" w:pos="0"/>
        </w:tabs>
        <w:autoSpaceDE w:val="0"/>
        <w:autoSpaceDN w:val="0"/>
        <w:adjustRightInd w:val="0"/>
        <w:ind w:right="-1" w:firstLine="567"/>
        <w:contextualSpacing/>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33.2.8. срок гарантийного обслуживания на товары, результаты работ.</w:t>
      </w:r>
    </w:p>
    <w:p w14:paraId="1CA754A0" w14:textId="77777777" w:rsidR="000108E8" w:rsidRPr="00040543" w:rsidRDefault="000108E8" w:rsidP="00D44C50">
      <w:pPr>
        <w:widowControl w:val="0"/>
        <w:tabs>
          <w:tab w:val="left" w:pos="0"/>
        </w:tabs>
        <w:autoSpaceDE w:val="0"/>
        <w:autoSpaceDN w:val="0"/>
        <w:adjustRightInd w:val="0"/>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5A664BC0" w14:textId="77777777" w:rsidR="000108E8" w:rsidRPr="00040543" w:rsidRDefault="000108E8" w:rsidP="00D44C50">
      <w:pPr>
        <w:widowControl w:val="0"/>
        <w:tabs>
          <w:tab w:val="left" w:pos="0"/>
        </w:tabs>
        <w:autoSpaceDE w:val="0"/>
        <w:autoSpaceDN w:val="0"/>
        <w:adjustRightInd w:val="0"/>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14:paraId="2174E57C"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 xml:space="preserve">33.5. Порядок оценки заявок по установленным критериям, формулы расчета рейтинга заявки (при наличии) указываются в документации о закупке. </w:t>
      </w:r>
    </w:p>
    <w:p w14:paraId="1C948CA2"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eastAsia="Times New Roman" w:hAnsi="Arial" w:cs="Arial"/>
          <w:color w:val="000000" w:themeColor="text1"/>
          <w:sz w:val="24"/>
          <w:szCs w:val="24"/>
          <w:lang w:eastAsia="ru-RU"/>
        </w:rPr>
        <w:t>Не допускается указание порядка оценки заявок, выражающегося в</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названному критерию</w:t>
      </w:r>
      <w:r w:rsidRPr="00040543">
        <w:rPr>
          <w:rFonts w:ascii="Arial" w:hAnsi="Arial" w:cs="Arial"/>
          <w:color w:val="000000" w:themeColor="text1"/>
          <w:sz w:val="24"/>
          <w:szCs w:val="24"/>
        </w:rPr>
        <w:t>.</w:t>
      </w:r>
    </w:p>
    <w:p w14:paraId="09E3DA61" w14:textId="77777777" w:rsidR="000108E8" w:rsidRPr="00040543" w:rsidRDefault="000108E8" w:rsidP="00D44C50">
      <w:pPr>
        <w:widowControl w:val="0"/>
        <w:tabs>
          <w:tab w:val="left" w:pos="0"/>
        </w:tabs>
        <w:ind w:right="-1"/>
        <w:contextualSpacing/>
        <w:jc w:val="center"/>
        <w:rPr>
          <w:rFonts w:ascii="Arial" w:hAnsi="Arial" w:cs="Arial"/>
          <w:color w:val="000000" w:themeColor="text1"/>
          <w:sz w:val="24"/>
          <w:szCs w:val="24"/>
          <w:lang w:eastAsia="ru-RU"/>
        </w:rPr>
      </w:pPr>
    </w:p>
    <w:p w14:paraId="053D5F35" w14:textId="77777777" w:rsidR="000108E8" w:rsidRPr="00040543" w:rsidRDefault="000108E8" w:rsidP="00D44C50">
      <w:pPr>
        <w:widowControl w:val="0"/>
        <w:tabs>
          <w:tab w:val="left" w:pos="0"/>
        </w:tabs>
        <w:ind w:right="-1"/>
        <w:contextualSpacing/>
        <w:jc w:val="center"/>
        <w:outlineLvl w:val="1"/>
        <w:rPr>
          <w:rFonts w:ascii="Arial" w:hAnsi="Arial" w:cs="Arial"/>
          <w:color w:val="000000" w:themeColor="text1"/>
          <w:sz w:val="24"/>
          <w:szCs w:val="24"/>
          <w:lang w:eastAsia="ru-RU"/>
        </w:rPr>
      </w:pPr>
      <w:bookmarkStart w:id="52" w:name="_Toc55217681"/>
      <w:r w:rsidRPr="00040543">
        <w:rPr>
          <w:rFonts w:ascii="Arial" w:hAnsi="Arial" w:cs="Arial"/>
          <w:color w:val="000000" w:themeColor="text1"/>
          <w:sz w:val="24"/>
          <w:szCs w:val="24"/>
          <w:lang w:eastAsia="ru-RU"/>
        </w:rPr>
        <w:t>Глава 34. Содержание и порядок подачи заявок на участие в конкурсе</w:t>
      </w:r>
      <w:bookmarkEnd w:id="52"/>
    </w:p>
    <w:p w14:paraId="1E7A2EED" w14:textId="77777777" w:rsidR="000108E8" w:rsidRPr="00040543" w:rsidRDefault="000108E8" w:rsidP="00D44C50">
      <w:pPr>
        <w:widowControl w:val="0"/>
        <w:tabs>
          <w:tab w:val="left" w:pos="0"/>
        </w:tabs>
        <w:ind w:right="-1"/>
        <w:contextualSpacing/>
        <w:jc w:val="center"/>
        <w:rPr>
          <w:rFonts w:ascii="Arial" w:hAnsi="Arial" w:cs="Arial"/>
          <w:color w:val="000000" w:themeColor="text1"/>
          <w:sz w:val="24"/>
          <w:szCs w:val="24"/>
          <w:lang w:eastAsia="ru-RU"/>
        </w:rPr>
      </w:pPr>
    </w:p>
    <w:p w14:paraId="5066F631"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bookmarkStart w:id="53" w:name="P07B3"/>
      <w:bookmarkEnd w:id="53"/>
      <w:r w:rsidRPr="00040543">
        <w:rPr>
          <w:rFonts w:ascii="Arial" w:eastAsia="Times New Roman" w:hAnsi="Arial" w:cs="Arial"/>
          <w:color w:val="000000" w:themeColor="text1"/>
          <w:sz w:val="24"/>
          <w:szCs w:val="24"/>
          <w:lang w:eastAsia="ru-RU"/>
        </w:rPr>
        <w:t>34.1. Заявки на участие в конкурсе представляются в соответствии с</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требованиями и в порядке, установленными Законом № 223-ФЗ, конкурсной документацией и настоящим Положением.</w:t>
      </w:r>
      <w:bookmarkStart w:id="54" w:name="P07B5"/>
      <w:bookmarkEnd w:id="54"/>
    </w:p>
    <w:p w14:paraId="18FF8334"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34.2. Заявки на участие в открытом конкурсе подаются до окончания срока подачи заявок, указанного в извещении о таком открытом конкурсе,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письменной </w:t>
      </w:r>
      <w:r w:rsidRPr="00040543">
        <w:rPr>
          <w:rFonts w:ascii="Arial" w:hAnsi="Arial" w:cs="Arial"/>
          <w:color w:val="000000" w:themeColor="text1"/>
          <w:sz w:val="24"/>
          <w:szCs w:val="24"/>
        </w:rPr>
        <w:lastRenderedPageBreak/>
        <w:t>форме в запечатанном конверте в место, указанное в извещении 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проведении открытого конкурса. </w:t>
      </w:r>
    </w:p>
    <w:p w14:paraId="1D592DB8"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34.3. Участник конкурса вправе подать только одну заявку на участие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конкурсе в отношении каждого предмета закупки (лота). </w:t>
      </w:r>
    </w:p>
    <w:p w14:paraId="013BBECB"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34.4. </w:t>
      </w:r>
      <w:proofErr w:type="gramStart"/>
      <w:r w:rsidRPr="00040543">
        <w:rPr>
          <w:rFonts w:ascii="Arial" w:hAnsi="Arial" w:cs="Arial"/>
          <w:color w:val="000000" w:themeColor="text1"/>
          <w:sz w:val="24"/>
          <w:szCs w:val="24"/>
        </w:rPr>
        <w:t>В случае установления факта подачи одним участником открытого конкурса двух и более заявок на участие в таком открытом конкурсе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возвращаются участнику.</w:t>
      </w:r>
      <w:proofErr w:type="gramEnd"/>
    </w:p>
    <w:p w14:paraId="6C132824"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34.5. Участник конкурса вправе изменить или отозвать свою заявку до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отзыве заявки получено до истечения срока подачи заявок на участие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таком конкурсе. Изменение или отзыв заявки после окончания срока подачи заявок не допускается.</w:t>
      </w:r>
    </w:p>
    <w:p w14:paraId="35F7E856"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 xml:space="preserve">34.6. Заявка на участие в конкурсе должна содержать следующие документы и информацию: </w:t>
      </w:r>
    </w:p>
    <w:p w14:paraId="029908FB"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bookmarkStart w:id="55" w:name="P07B9"/>
      <w:bookmarkEnd w:id="55"/>
      <w:proofErr w:type="gramStart"/>
      <w:r w:rsidRPr="00040543">
        <w:rPr>
          <w:rFonts w:ascii="Arial" w:hAnsi="Arial" w:cs="Arial"/>
          <w:color w:val="000000" w:themeColor="text1"/>
          <w:sz w:val="24"/>
          <w:szCs w:val="24"/>
          <w:lang w:eastAsia="ru-RU"/>
        </w:rPr>
        <w:t>34.6.1.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040543">
        <w:rPr>
          <w:rFonts w:ascii="Arial" w:hAnsi="Arial" w:cs="Arial"/>
          <w:color w:val="000000" w:themeColor="text1"/>
          <w:sz w:val="24"/>
          <w:szCs w:val="24"/>
          <w:lang w:eastAsia="ru-RU"/>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w:t>
      </w:r>
      <w:proofErr w:type="gramEnd"/>
      <w:r w:rsidRPr="00040543">
        <w:rPr>
          <w:rFonts w:ascii="Arial" w:hAnsi="Arial" w:cs="Arial"/>
          <w:color w:val="000000" w:themeColor="text1"/>
          <w:sz w:val="24"/>
          <w:szCs w:val="24"/>
          <w:lang w:eastAsia="ru-RU"/>
        </w:rPr>
        <w:t xml:space="preserve">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43FA4193"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34.6.2. при</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осуществлении закупки товара или закупки работы, услуги, для</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roofErr w:type="gramEnd"/>
    </w:p>
    <w:p w14:paraId="72B28DAD"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proofErr w:type="gramStart"/>
      <w:r w:rsidRPr="00040543">
        <w:rPr>
          <w:rFonts w:ascii="Arial" w:eastAsia="Times New Roman" w:hAnsi="Arial" w:cs="Arial"/>
          <w:color w:val="000000" w:themeColor="text1"/>
          <w:sz w:val="24"/>
          <w:szCs w:val="24"/>
          <w:lang w:eastAsia="ru-RU"/>
        </w:rPr>
        <w:t>34.6.3.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w:t>
      </w:r>
      <w:proofErr w:type="gramEnd"/>
      <w:r w:rsidRPr="00040543">
        <w:rPr>
          <w:rFonts w:ascii="Arial" w:eastAsia="Times New Roman" w:hAnsi="Arial" w:cs="Arial"/>
          <w:color w:val="000000" w:themeColor="text1"/>
          <w:sz w:val="24"/>
          <w:szCs w:val="24"/>
          <w:lang w:eastAsia="ru-RU"/>
        </w:rPr>
        <w:t xml:space="preserve">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6F21E8F"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34.6.4.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случае</w:t>
      </w:r>
      <w:proofErr w:type="gramEnd"/>
      <w:r w:rsidRPr="00040543">
        <w:rPr>
          <w:rFonts w:ascii="Arial" w:hAnsi="Arial" w:cs="Arial"/>
          <w:color w:val="000000" w:themeColor="text1"/>
          <w:sz w:val="24"/>
          <w:szCs w:val="24"/>
          <w:lang w:eastAsia="ru-RU"/>
        </w:rPr>
        <w:t xml:space="preserve"> </w:t>
      </w:r>
      <w:proofErr w:type="gramStart"/>
      <w:r w:rsidRPr="00040543">
        <w:rPr>
          <w:rFonts w:ascii="Arial" w:hAnsi="Arial" w:cs="Arial"/>
          <w:color w:val="000000" w:themeColor="text1"/>
          <w:sz w:val="24"/>
          <w:szCs w:val="24"/>
          <w:lang w:eastAsia="ru-RU"/>
        </w:rPr>
        <w:t xml:space="preserve">проведения открытого конкурса (для </w:t>
      </w:r>
      <w:r w:rsidRPr="00040543">
        <w:rPr>
          <w:rFonts w:ascii="Arial" w:hAnsi="Arial" w:cs="Arial"/>
          <w:color w:val="000000" w:themeColor="text1"/>
          <w:sz w:val="24"/>
          <w:szCs w:val="24"/>
          <w:lang w:eastAsia="ru-RU"/>
        </w:rPr>
        <w:lastRenderedPageBreak/>
        <w:t>юридического лица), полученную не ранее чем за сто восемьдесят дней до дня размещения в ЕИС извещения о</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w:t>
      </w:r>
      <w:proofErr w:type="gramEnd"/>
      <w:r w:rsidRPr="00040543">
        <w:rPr>
          <w:rFonts w:ascii="Arial" w:hAnsi="Arial" w:cs="Arial"/>
          <w:color w:val="000000" w:themeColor="text1"/>
          <w:sz w:val="24"/>
          <w:szCs w:val="24"/>
          <w:lang w:eastAsia="ru-RU"/>
        </w:rPr>
        <w:t xml:space="preserve"> </w:t>
      </w:r>
      <w:proofErr w:type="gramStart"/>
      <w:r w:rsidRPr="00040543">
        <w:rPr>
          <w:rFonts w:ascii="Arial" w:hAnsi="Arial" w:cs="Arial"/>
          <w:color w:val="000000" w:themeColor="text1"/>
          <w:sz w:val="24"/>
          <w:szCs w:val="24"/>
          <w:lang w:eastAsia="ru-RU"/>
        </w:rPr>
        <w:t>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w:t>
      </w:r>
      <w:proofErr w:type="gramEnd"/>
      <w:r w:rsidRPr="00040543">
        <w:rPr>
          <w:rFonts w:ascii="Arial" w:hAnsi="Arial" w:cs="Arial"/>
          <w:color w:val="000000" w:themeColor="text1"/>
          <w:sz w:val="24"/>
          <w:szCs w:val="24"/>
          <w:lang w:eastAsia="ru-RU"/>
        </w:rPr>
        <w:t xml:space="preserve"> размещения в ЕИС извещения о проведении конкурса;</w:t>
      </w:r>
    </w:p>
    <w:p w14:paraId="518B1F67" w14:textId="6076FA68"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34.6.5. копии документов, подтверждающих полномочия лица на</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 xml:space="preserve">доверенности). </w:t>
      </w:r>
      <w:proofErr w:type="gramStart"/>
      <w:r w:rsidRPr="00040543">
        <w:rPr>
          <w:rFonts w:ascii="Arial" w:hAnsi="Arial" w:cs="Arial"/>
          <w:color w:val="000000" w:themeColor="text1"/>
          <w:sz w:val="24"/>
          <w:szCs w:val="24"/>
          <w:lang w:eastAsia="ru-RU"/>
        </w:rPr>
        <w:t>В случае если от имени участника конкурса действует иное лицо, заявка на участие в конкурсе должна содержать также доверенность на</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w:t>
      </w:r>
      <w:proofErr w:type="gramEnd"/>
      <w:r w:rsidRPr="00040543">
        <w:rPr>
          <w:rFonts w:ascii="Arial" w:hAnsi="Arial" w:cs="Arial"/>
          <w:color w:val="000000" w:themeColor="text1"/>
          <w:sz w:val="24"/>
          <w:szCs w:val="24"/>
          <w:lang w:eastAsia="ru-RU"/>
        </w:rPr>
        <w:t xml:space="preserve">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614088E2"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34.6.6. копии учредительных документов участника конкурса (для</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юридического лица);</w:t>
      </w:r>
      <w:bookmarkStart w:id="56" w:name="P07C3"/>
      <w:bookmarkEnd w:id="56"/>
    </w:p>
    <w:p w14:paraId="03D03779" w14:textId="4F71532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34.6.7.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roofErr w:type="gramStart"/>
      <w:r w:rsidRPr="00040543">
        <w:rPr>
          <w:rFonts w:ascii="Arial" w:hAnsi="Arial" w:cs="Arial"/>
          <w:color w:val="000000" w:themeColor="text1"/>
          <w:sz w:val="24"/>
          <w:szCs w:val="24"/>
          <w:lang w:eastAsia="ru-RU"/>
        </w:rPr>
        <w:t>и</w:t>
      </w:r>
      <w:proofErr w:type="gramEnd"/>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если для участника конкурса заключение договора на поставку товаров (выполнение работ, оказание услуг) является сделкой, требующей решения об</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одобрении или о ее совершении, либо подписанное уполномоченным лицом участника письмо о том, что такое одобрение не требуется;</w:t>
      </w:r>
    </w:p>
    <w:p w14:paraId="65ECC99D" w14:textId="498FE42C"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34.6.8.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форме</w:t>
      </w:r>
      <w:r w:rsidRPr="00040543">
        <w:rPr>
          <w:rFonts w:ascii="Arial" w:hAnsi="Arial" w:cs="Arial"/>
          <w:color w:val="000000" w:themeColor="text1"/>
          <w:sz w:val="24"/>
          <w:szCs w:val="24"/>
          <w:vertAlign w:val="superscript"/>
          <w:lang w:eastAsia="ru-RU"/>
        </w:rPr>
        <w:footnoteReference w:id="9"/>
      </w:r>
      <w:r w:rsidRPr="00040543">
        <w:rPr>
          <w:rFonts w:ascii="Arial" w:hAnsi="Arial" w:cs="Arial"/>
          <w:color w:val="000000" w:themeColor="text1"/>
          <w:sz w:val="24"/>
          <w:szCs w:val="24"/>
          <w:lang w:eastAsia="ru-RU"/>
        </w:rPr>
        <w:t>, обеспечения исполнения договора</w:t>
      </w:r>
      <w:r w:rsidRPr="00040543">
        <w:rPr>
          <w:rFonts w:ascii="Arial" w:hAnsi="Arial" w:cs="Arial"/>
          <w:color w:val="000000" w:themeColor="text1"/>
          <w:sz w:val="24"/>
          <w:szCs w:val="24"/>
          <w:vertAlign w:val="superscript"/>
          <w:lang w:eastAsia="ru-RU"/>
        </w:rPr>
        <w:footnoteReference w:id="10"/>
      </w:r>
      <w:r w:rsidRPr="00040543">
        <w:rPr>
          <w:rFonts w:ascii="Arial" w:hAnsi="Arial" w:cs="Arial"/>
          <w:color w:val="000000" w:themeColor="text1"/>
          <w:sz w:val="24"/>
          <w:szCs w:val="24"/>
          <w:lang w:eastAsia="ru-RU"/>
        </w:rPr>
        <w:t>, обеспечения гарантийных обязательств</w:t>
      </w:r>
      <w:r w:rsidRPr="00040543">
        <w:rPr>
          <w:rFonts w:ascii="Arial" w:hAnsi="Arial" w:cs="Arial"/>
          <w:color w:val="000000" w:themeColor="text1"/>
          <w:sz w:val="24"/>
          <w:szCs w:val="24"/>
          <w:vertAlign w:val="superscript"/>
          <w:lang w:eastAsia="ru-RU"/>
        </w:rPr>
        <w:footnoteReference w:id="11"/>
      </w:r>
      <w:r w:rsidRPr="00040543">
        <w:rPr>
          <w:rFonts w:ascii="Arial" w:hAnsi="Arial" w:cs="Arial"/>
          <w:color w:val="000000" w:themeColor="text1"/>
          <w:sz w:val="24"/>
          <w:szCs w:val="24"/>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w:t>
      </w:r>
      <w:proofErr w:type="gramEnd"/>
      <w:r w:rsidRPr="00040543">
        <w:rPr>
          <w:rFonts w:ascii="Arial" w:hAnsi="Arial" w:cs="Arial"/>
          <w:color w:val="000000" w:themeColor="text1"/>
          <w:sz w:val="24"/>
          <w:szCs w:val="24"/>
          <w:lang w:eastAsia="ru-RU"/>
        </w:rPr>
        <w:t xml:space="preserve"> не требуется;</w:t>
      </w:r>
    </w:p>
    <w:p w14:paraId="47FF6FC4" w14:textId="30314021"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34.6.9. документы, подтверждающие соответствие участника конкурса требованиям к участникам конкурса, установленным заказчиком в конкурсной </w:t>
      </w:r>
      <w:r w:rsidRPr="00040543">
        <w:rPr>
          <w:rFonts w:ascii="Arial" w:hAnsi="Arial" w:cs="Arial"/>
          <w:color w:val="000000" w:themeColor="text1"/>
          <w:sz w:val="24"/>
          <w:szCs w:val="24"/>
          <w:lang w:eastAsia="ru-RU"/>
        </w:rPr>
        <w:lastRenderedPageBreak/>
        <w:t>документации в соответствии с подпунктом 12.1.1.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подпунктами 12.1.2. – 12.2.9. настоящего Положения;</w:t>
      </w:r>
    </w:p>
    <w:p w14:paraId="2D6F82FA" w14:textId="6C760B2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34.6.10.</w:t>
      </w:r>
      <w:r w:rsidRPr="00040543">
        <w:rPr>
          <w:rFonts w:ascii="Arial" w:hAnsi="Arial" w:cs="Arial"/>
          <w:color w:val="000000" w:themeColor="text1"/>
          <w:sz w:val="24"/>
          <w:szCs w:val="24"/>
          <w:vertAlign w:val="superscript"/>
          <w:lang w:eastAsia="ru-RU"/>
        </w:rPr>
        <w:footnoteReference w:id="12"/>
      </w:r>
      <w:r w:rsidRPr="00040543">
        <w:rPr>
          <w:rFonts w:ascii="Arial" w:hAnsi="Arial" w:cs="Arial"/>
          <w:color w:val="000000" w:themeColor="text1"/>
          <w:sz w:val="24"/>
          <w:szCs w:val="24"/>
          <w:lang w:eastAsia="ru-RU"/>
        </w:rPr>
        <w:t xml:space="preserve"> сведения из единого реестра субъектов малого и среднего предпринимательства, содержащие информацию об участнике закупки, или</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декларация о соответствии участника закупки критериям отнесения к</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Закон № 209</w:t>
      </w:r>
      <w:r w:rsidRPr="00040543">
        <w:rPr>
          <w:rFonts w:ascii="Arial" w:hAnsi="Arial" w:cs="Arial"/>
          <w:color w:val="000000" w:themeColor="text1"/>
          <w:sz w:val="24"/>
          <w:szCs w:val="24"/>
          <w:lang w:eastAsia="ru-RU"/>
        </w:rPr>
        <w:noBreakHyphen/>
        <w:t>ФЗ), по форме согласно приложению к Постановлению № 1352 в</w:t>
      </w:r>
      <w:proofErr w:type="gramEnd"/>
      <w:r w:rsidRPr="00040543">
        <w:rPr>
          <w:rFonts w:ascii="Arial" w:hAnsi="Arial" w:cs="Arial"/>
          <w:color w:val="000000" w:themeColor="text1"/>
          <w:sz w:val="24"/>
          <w:szCs w:val="24"/>
          <w:lang w:val="en-US" w:eastAsia="ru-RU"/>
        </w:rPr>
        <w:t> </w:t>
      </w:r>
      <w:proofErr w:type="gramStart"/>
      <w:r w:rsidRPr="00040543">
        <w:rPr>
          <w:rFonts w:ascii="Arial" w:hAnsi="Arial" w:cs="Arial"/>
          <w:color w:val="000000" w:themeColor="text1"/>
          <w:sz w:val="24"/>
          <w:szCs w:val="24"/>
          <w:lang w:eastAsia="ru-RU"/>
        </w:rPr>
        <w:t>случае</w:t>
      </w:r>
      <w:proofErr w:type="gramEnd"/>
      <w:r w:rsidRPr="00040543">
        <w:rPr>
          <w:rFonts w:ascii="Arial" w:hAnsi="Arial" w:cs="Arial"/>
          <w:color w:val="000000" w:themeColor="text1"/>
          <w:sz w:val="24"/>
          <w:szCs w:val="24"/>
          <w:lang w:eastAsia="ru-RU"/>
        </w:rPr>
        <w:t xml:space="preserve">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14:paraId="2A008351"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34.6.11.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этом не допускается требовать представление таких документов, если</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в</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соответствии с законодательством Российской Федерации такие документы передаются вместе с товаром;</w:t>
      </w:r>
      <w:proofErr w:type="gramEnd"/>
    </w:p>
    <w:p w14:paraId="70BA93BD" w14:textId="0796B6DB"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34.6.12. предложение о цене договора, </w:t>
      </w:r>
      <w:r w:rsidRPr="00040543">
        <w:rPr>
          <w:rFonts w:ascii="Arial" w:eastAsia="Times New Roman" w:hAnsi="Arial" w:cs="Arial"/>
          <w:color w:val="000000" w:themeColor="text1"/>
          <w:sz w:val="24"/>
          <w:szCs w:val="24"/>
          <w:lang w:eastAsia="ru-RU"/>
        </w:rPr>
        <w:t>в случае осуществления закупки в соответствии с главой 17 настоящего Положения – цене единицы (</w:t>
      </w:r>
      <w:r w:rsidRPr="00040543">
        <w:rPr>
          <w:rFonts w:ascii="Arial" w:hAnsi="Arial" w:cs="Arial"/>
          <w:color w:val="000000" w:themeColor="text1"/>
          <w:sz w:val="24"/>
          <w:szCs w:val="24"/>
          <w:lang w:eastAsia="ru-RU"/>
        </w:rPr>
        <w:t>сумме цен единиц) товара, работы, услуги, а</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также предложение об иных условиях исполнения договора, если</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предоставление такого предложения предусмотрено конкурсной документацией;</w:t>
      </w:r>
    </w:p>
    <w:p w14:paraId="40C2A748" w14:textId="3BF1A163"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34.6.13.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0698451C" w14:textId="3FC924C9"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34.6.14. в случае установления заказчиком в соответствии с пунктом 8.6. </w:t>
      </w:r>
      <w:proofErr w:type="gramStart"/>
      <w:r w:rsidRPr="00040543">
        <w:rPr>
          <w:rFonts w:ascii="Arial" w:hAnsi="Arial" w:cs="Arial"/>
          <w:color w:val="000000" w:themeColor="text1"/>
          <w:sz w:val="24"/>
          <w:szCs w:val="24"/>
          <w:lang w:eastAsia="ru-RU"/>
        </w:rPr>
        <w:t>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roofErr w:type="gramEnd"/>
    </w:p>
    <w:p w14:paraId="1A9FEF62" w14:textId="22951A59"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bookmarkStart w:id="57" w:name="P07D3"/>
      <w:bookmarkEnd w:id="57"/>
      <w:r w:rsidRPr="00040543">
        <w:rPr>
          <w:rFonts w:ascii="Arial" w:hAnsi="Arial" w:cs="Arial"/>
          <w:color w:val="000000" w:themeColor="text1"/>
          <w:sz w:val="24"/>
          <w:szCs w:val="24"/>
          <w:lang w:eastAsia="ru-RU"/>
        </w:rPr>
        <w:t>34.6.15. иные документы и сведения, предоставление которых предусмотрено конкурсной документацией и (или) извещением о проведении конкурса.</w:t>
      </w:r>
    </w:p>
    <w:p w14:paraId="04AF3C86"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34.6.</w:t>
      </w:r>
      <w:bookmarkStart w:id="58" w:name="_Ref526247208"/>
      <w:r w:rsidRPr="00040543">
        <w:rPr>
          <w:rFonts w:ascii="Arial" w:hAnsi="Arial" w:cs="Arial"/>
          <w:color w:val="000000" w:themeColor="text1"/>
          <w:sz w:val="24"/>
          <w:szCs w:val="24"/>
        </w:rPr>
        <w:t>1</w:t>
      </w:r>
      <w:bookmarkStart w:id="59" w:name="_Ref528673318"/>
      <w:bookmarkEnd w:id="58"/>
      <w:r w:rsidRPr="00040543">
        <w:rPr>
          <w:rFonts w:ascii="Arial" w:hAnsi="Arial" w:cs="Arial"/>
          <w:color w:val="000000" w:themeColor="text1"/>
          <w:sz w:val="24"/>
          <w:szCs w:val="24"/>
        </w:rPr>
        <w:t>6.</w:t>
      </w:r>
      <w:r w:rsidRPr="00040543">
        <w:rPr>
          <w:rFonts w:ascii="Arial" w:hAnsi="Arial" w:cs="Arial"/>
          <w:color w:val="000000" w:themeColor="text1"/>
          <w:sz w:val="24"/>
          <w:szCs w:val="24"/>
          <w:vertAlign w:val="superscript"/>
        </w:rPr>
        <w:footnoteReference w:id="13"/>
      </w:r>
      <w:bookmarkEnd w:id="59"/>
      <w:r w:rsidRPr="00040543">
        <w:rPr>
          <w:rFonts w:ascii="Arial" w:hAnsi="Arial" w:cs="Arial"/>
          <w:color w:val="000000" w:themeColor="text1"/>
          <w:sz w:val="24"/>
          <w:szCs w:val="24"/>
        </w:rPr>
        <w:t xml:space="preserve"> </w:t>
      </w:r>
      <w:proofErr w:type="gramStart"/>
      <w:r w:rsidRPr="00040543">
        <w:rPr>
          <w:rFonts w:ascii="Arial" w:hAnsi="Arial" w:cs="Arial"/>
          <w:color w:val="000000" w:themeColor="text1"/>
          <w:sz w:val="24"/>
          <w:szCs w:val="24"/>
        </w:rPr>
        <w:t>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предложения участника такого конкурса о цене договора, </w:t>
      </w:r>
      <w:r w:rsidRPr="00040543">
        <w:rPr>
          <w:rFonts w:ascii="Arial" w:eastAsia="Times New Roman" w:hAnsi="Arial" w:cs="Arial"/>
          <w:color w:val="000000" w:themeColor="text1"/>
          <w:sz w:val="24"/>
          <w:szCs w:val="24"/>
        </w:rPr>
        <w:t>в случае осуществления закупки в соответствии с главой 17 настоящего Положения</w:t>
      </w:r>
      <w:r w:rsidRPr="00040543">
        <w:rPr>
          <w:rFonts w:ascii="Arial" w:hAnsi="Arial" w:cs="Arial"/>
          <w:color w:val="000000" w:themeColor="text1"/>
          <w:sz w:val="24"/>
          <w:szCs w:val="24"/>
        </w:rPr>
        <w:t xml:space="preserve"> – цене единицы (сумме цен единиц) товара, работы, услуги.</w:t>
      </w:r>
      <w:proofErr w:type="gramEnd"/>
    </w:p>
    <w:p w14:paraId="51B1A3D1"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34.6.17.</w:t>
      </w:r>
      <w:r w:rsidRPr="00040543">
        <w:rPr>
          <w:rFonts w:ascii="Arial" w:hAnsi="Arial" w:cs="Arial"/>
          <w:color w:val="000000" w:themeColor="text1"/>
          <w:sz w:val="24"/>
          <w:szCs w:val="24"/>
          <w:vertAlign w:val="superscript"/>
        </w:rPr>
        <w:t>1</w:t>
      </w:r>
      <w:r w:rsidRPr="00040543">
        <w:rPr>
          <w:rFonts w:ascii="Arial" w:hAnsi="Arial" w:cs="Arial"/>
          <w:color w:val="000000" w:themeColor="text1"/>
          <w:sz w:val="24"/>
          <w:szCs w:val="24"/>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w:t>
      </w:r>
      <w:r w:rsidRPr="00040543">
        <w:rPr>
          <w:rFonts w:ascii="Arial" w:hAnsi="Arial" w:cs="Arial"/>
          <w:color w:val="000000" w:themeColor="text1"/>
          <w:sz w:val="24"/>
          <w:szCs w:val="24"/>
        </w:rPr>
        <w:lastRenderedPageBreak/>
        <w:t>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14:paraId="26E6592D"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34.6.18.</w:t>
      </w:r>
      <w:r w:rsidRPr="00040543">
        <w:rPr>
          <w:rFonts w:ascii="Arial" w:hAnsi="Arial" w:cs="Arial"/>
          <w:color w:val="000000" w:themeColor="text1"/>
          <w:sz w:val="24"/>
          <w:szCs w:val="24"/>
          <w:vertAlign w:val="superscript"/>
        </w:rPr>
        <w:t>1</w:t>
      </w:r>
      <w:r w:rsidRPr="00040543">
        <w:rPr>
          <w:rFonts w:ascii="Arial" w:hAnsi="Arial" w:cs="Arial"/>
          <w:color w:val="000000" w:themeColor="text1"/>
          <w:sz w:val="24"/>
          <w:szCs w:val="24"/>
        </w:rPr>
        <w:t xml:space="preserve">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w:t>
      </w:r>
      <w:proofErr w:type="gramEnd"/>
      <w:r w:rsidRPr="00040543">
        <w:rPr>
          <w:rFonts w:ascii="Arial" w:hAnsi="Arial" w:cs="Arial"/>
          <w:color w:val="000000" w:themeColor="text1"/>
          <w:sz w:val="24"/>
          <w:szCs w:val="24"/>
        </w:rPr>
        <w:t xml:space="preserve"> </w:t>
      </w:r>
      <w:proofErr w:type="gramStart"/>
      <w:r w:rsidRPr="00040543">
        <w:rPr>
          <w:rFonts w:ascii="Arial" w:hAnsi="Arial" w:cs="Arial"/>
          <w:color w:val="000000" w:themeColor="text1"/>
          <w:sz w:val="24"/>
          <w:szCs w:val="24"/>
        </w:rPr>
        <w:t>условиях</w:t>
      </w:r>
      <w:proofErr w:type="gramEnd"/>
      <w:r w:rsidRPr="00040543">
        <w:rPr>
          <w:rFonts w:ascii="Arial" w:hAnsi="Arial" w:cs="Arial"/>
          <w:color w:val="000000" w:themeColor="text1"/>
          <w:sz w:val="24"/>
          <w:szCs w:val="24"/>
        </w:rPr>
        <w:t xml:space="preserve"> исполнения договора.</w:t>
      </w:r>
    </w:p>
    <w:p w14:paraId="6DF7DB6D"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34.7. Первая часть заявки на участие в электронном конкурсе, участниками которого могут быть только субъекты малого и среднего предпринимательства,</w:t>
      </w:r>
      <w:bookmarkStart w:id="60" w:name="_Ref5283388"/>
      <w:r w:rsidRPr="00040543">
        <w:rPr>
          <w:rFonts w:ascii="Arial" w:eastAsia="Times New Roman" w:hAnsi="Arial" w:cs="Arial"/>
          <w:color w:val="000000" w:themeColor="text1"/>
          <w:sz w:val="24"/>
          <w:szCs w:val="24"/>
          <w:vertAlign w:val="superscript"/>
          <w:lang w:eastAsia="ru-RU"/>
        </w:rPr>
        <w:footnoteReference w:id="14"/>
      </w:r>
      <w:bookmarkEnd w:id="60"/>
      <w:r w:rsidRPr="00040543">
        <w:rPr>
          <w:rFonts w:ascii="Arial" w:eastAsia="Times New Roman" w:hAnsi="Arial" w:cs="Arial"/>
          <w:color w:val="000000" w:themeColor="text1"/>
          <w:sz w:val="24"/>
          <w:szCs w:val="24"/>
          <w:lang w:eastAsia="ru-RU"/>
        </w:rPr>
        <w:t xml:space="preserve">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61" w:name="P07D7"/>
      <w:bookmarkEnd w:id="61"/>
    </w:p>
    <w:p w14:paraId="58A9DAC2" w14:textId="4D208E51" w:rsidR="000108E8" w:rsidRPr="00040543" w:rsidRDefault="000108E8" w:rsidP="00D44C50">
      <w:pPr>
        <w:widowControl w:val="0"/>
        <w:tabs>
          <w:tab w:val="left" w:pos="0"/>
          <w:tab w:val="left" w:pos="709"/>
        </w:tabs>
        <w:autoSpaceDE w:val="0"/>
        <w:autoSpaceDN w:val="0"/>
        <w:adjustRightInd w:val="0"/>
        <w:ind w:right="-1" w:firstLine="567"/>
        <w:rPr>
          <w:rFonts w:ascii="Arial" w:eastAsia="Times New Roman"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34.8. Заявка на участие в конкурсе также может содержать любые иные сведения и документы (в том числе призванные </w:t>
      </w:r>
      <w:proofErr w:type="gramStart"/>
      <w:r w:rsidRPr="00040543">
        <w:rPr>
          <w:rFonts w:ascii="Arial" w:hAnsi="Arial" w:cs="Arial"/>
          <w:color w:val="000000" w:themeColor="text1"/>
          <w:sz w:val="24"/>
          <w:szCs w:val="24"/>
          <w:lang w:eastAsia="ru-RU"/>
        </w:rPr>
        <w:t>уточнить и конкретизировать</w:t>
      </w:r>
      <w:proofErr w:type="gramEnd"/>
      <w:r w:rsidRPr="00040543">
        <w:rPr>
          <w:rFonts w:ascii="Arial" w:hAnsi="Arial" w:cs="Arial"/>
          <w:color w:val="000000" w:themeColor="text1"/>
          <w:sz w:val="24"/>
          <w:szCs w:val="24"/>
          <w:lang w:eastAsia="ru-RU"/>
        </w:rPr>
        <w:t xml:space="preserve"> другие сведения и документы), предоставление которых не является обязательным в соответствии с требованиями документации, при условии, что</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содержание таких документов и сведений не нарушает требований действующего законодательства Российской Федерации.</w:t>
      </w:r>
      <w:r w:rsidRPr="00040543">
        <w:rPr>
          <w:rFonts w:ascii="Arial" w:eastAsia="Times New Roman" w:hAnsi="Arial" w:cs="Arial"/>
          <w:color w:val="000000" w:themeColor="text1"/>
          <w:sz w:val="24"/>
          <w:szCs w:val="24"/>
          <w:lang w:eastAsia="ru-RU"/>
        </w:rPr>
        <w:t xml:space="preserve"> </w:t>
      </w:r>
    </w:p>
    <w:p w14:paraId="073A2F8E" w14:textId="750085ED" w:rsidR="000108E8" w:rsidRPr="00040543" w:rsidRDefault="000108E8" w:rsidP="00D44C50">
      <w:pPr>
        <w:widowControl w:val="0"/>
        <w:tabs>
          <w:tab w:val="left" w:pos="0"/>
          <w:tab w:val="left" w:pos="709"/>
        </w:tabs>
        <w:autoSpaceDE w:val="0"/>
        <w:autoSpaceDN w:val="0"/>
        <w:adjustRightInd w:val="0"/>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34.9.</w:t>
      </w:r>
      <w:r w:rsidRPr="00040543">
        <w:rPr>
          <w:rFonts w:ascii="Arial" w:eastAsia="Times New Roman" w:hAnsi="Arial" w:cs="Arial"/>
          <w:color w:val="000000" w:themeColor="text1"/>
          <w:sz w:val="24"/>
          <w:szCs w:val="24"/>
          <w:lang w:eastAsia="ru-RU"/>
        </w:rPr>
        <w:tab/>
        <w:t xml:space="preserve"> Наличие противоречий в отношении одних и тех же сведений в</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5E3EFD5A"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14:paraId="318A4A53"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34.11. Все листы поданной в письменной форме заявки на участие в</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 xml:space="preserve">открытом конкурсе, все листы тома такой заявки должны быть </w:t>
      </w:r>
      <w:proofErr w:type="gramStart"/>
      <w:r w:rsidRPr="00040543">
        <w:rPr>
          <w:rFonts w:ascii="Arial" w:eastAsia="Times New Roman" w:hAnsi="Arial" w:cs="Arial"/>
          <w:color w:val="000000" w:themeColor="text1"/>
          <w:sz w:val="24"/>
          <w:szCs w:val="24"/>
          <w:lang w:eastAsia="ru-RU"/>
        </w:rPr>
        <w:t>прошиты и</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пронумерованы</w:t>
      </w:r>
      <w:proofErr w:type="gramEnd"/>
      <w:r w:rsidRPr="00040543">
        <w:rPr>
          <w:rFonts w:ascii="Arial" w:eastAsia="Times New Roman" w:hAnsi="Arial" w:cs="Arial"/>
          <w:color w:val="000000" w:themeColor="text1"/>
          <w:sz w:val="24"/>
          <w:szCs w:val="24"/>
          <w:lang w:eastAsia="ru-RU"/>
        </w:rPr>
        <w:t>.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юридического лица) и подписаны участником открытого конкурса или</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лицом, уполномоченным участником открытого конкурса. Соблюдение участником открытого конкурса указанных требований означает, что</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 xml:space="preserve">информация и документы, входящие в состав заявки на участие в открытом конкурсе и тома заявки на участие в открытом конкурсе, </w:t>
      </w:r>
      <w:proofErr w:type="gramStart"/>
      <w:r w:rsidRPr="00040543">
        <w:rPr>
          <w:rFonts w:ascii="Arial" w:eastAsia="Times New Roman" w:hAnsi="Arial" w:cs="Arial"/>
          <w:color w:val="000000" w:themeColor="text1"/>
          <w:sz w:val="24"/>
          <w:szCs w:val="24"/>
          <w:lang w:eastAsia="ru-RU"/>
        </w:rPr>
        <w:t>поданы от имени участника открытого конкурса и он несет</w:t>
      </w:r>
      <w:proofErr w:type="gramEnd"/>
      <w:r w:rsidRPr="00040543">
        <w:rPr>
          <w:rFonts w:ascii="Arial" w:eastAsia="Times New Roman" w:hAnsi="Arial" w:cs="Arial"/>
          <w:color w:val="000000" w:themeColor="text1"/>
          <w:sz w:val="24"/>
          <w:szCs w:val="24"/>
          <w:lang w:eastAsia="ru-RU"/>
        </w:rPr>
        <w:t xml:space="preserve"> ответственность за подлинность и</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14:paraId="215229D2"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bookmarkStart w:id="62" w:name="P07DB"/>
      <w:bookmarkEnd w:id="62"/>
      <w:r w:rsidRPr="00040543">
        <w:rPr>
          <w:rFonts w:ascii="Arial" w:eastAsia="Times New Roman" w:hAnsi="Arial" w:cs="Arial"/>
          <w:color w:val="000000" w:themeColor="text1"/>
          <w:sz w:val="24"/>
          <w:szCs w:val="24"/>
          <w:lang w:eastAsia="ru-RU"/>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14:paraId="681B24B2"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Регистрация заявок на участие в электронном конкурсе осуществляется посредством функционала электронной площадки.</w:t>
      </w:r>
    </w:p>
    <w:p w14:paraId="745B9E79"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bookmarkStart w:id="63" w:name="P07E1"/>
      <w:bookmarkEnd w:id="63"/>
      <w:r w:rsidRPr="00040543">
        <w:rPr>
          <w:rFonts w:ascii="Arial" w:eastAsia="Times New Roman" w:hAnsi="Arial" w:cs="Arial"/>
          <w:color w:val="000000" w:themeColor="text1"/>
          <w:sz w:val="24"/>
          <w:szCs w:val="24"/>
          <w:lang w:eastAsia="ru-RU"/>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14:paraId="79DB71AD"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lastRenderedPageBreak/>
        <w:t>34.14. Заказчик обеспечивает сохранность конвертов с заявками на</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 xml:space="preserve">участие в открытом конкурсе и производит рассмотрение содержания заявок на участие в открытом конкурсе только после вскрытия конвертов </w:t>
      </w:r>
      <w:proofErr w:type="gramStart"/>
      <w:r w:rsidRPr="00040543">
        <w:rPr>
          <w:rFonts w:ascii="Arial" w:eastAsia="Times New Roman" w:hAnsi="Arial" w:cs="Arial"/>
          <w:color w:val="000000" w:themeColor="text1"/>
          <w:sz w:val="24"/>
          <w:szCs w:val="24"/>
          <w:lang w:eastAsia="ru-RU"/>
        </w:rPr>
        <w:t>с заявками на участие в открытом конкурсе в соответствии с настоящим Положением</w:t>
      </w:r>
      <w:proofErr w:type="gramEnd"/>
      <w:r w:rsidRPr="00040543">
        <w:rPr>
          <w:rFonts w:ascii="Arial" w:eastAsia="Times New Roman" w:hAnsi="Arial" w:cs="Arial"/>
          <w:color w:val="000000" w:themeColor="text1"/>
          <w:sz w:val="24"/>
          <w:szCs w:val="24"/>
          <w:lang w:eastAsia="ru-RU"/>
        </w:rPr>
        <w:t xml:space="preserve">.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14:paraId="72A50570"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34.15. Конверт с заявкой на участие в открытом конкурсе, поступивший после истечения срока подачи заявок на участие в открытом конкурсе, не</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3FCE82D0" w14:textId="77777777" w:rsidR="000108E8" w:rsidRPr="00040543" w:rsidRDefault="000108E8" w:rsidP="00D44C50">
      <w:pPr>
        <w:widowControl w:val="0"/>
        <w:tabs>
          <w:tab w:val="left" w:pos="0"/>
        </w:tabs>
        <w:ind w:right="-1"/>
        <w:jc w:val="center"/>
        <w:rPr>
          <w:rFonts w:ascii="Arial" w:eastAsia="Times New Roman" w:hAnsi="Arial" w:cs="Arial"/>
          <w:strike/>
          <w:color w:val="000000" w:themeColor="text1"/>
          <w:sz w:val="24"/>
          <w:szCs w:val="24"/>
          <w:lang w:eastAsia="ru-RU"/>
        </w:rPr>
      </w:pPr>
      <w:bookmarkStart w:id="64" w:name="P07E9"/>
      <w:bookmarkEnd w:id="64"/>
    </w:p>
    <w:p w14:paraId="707D3968" w14:textId="77777777" w:rsidR="000108E8" w:rsidRPr="00040543" w:rsidRDefault="000108E8" w:rsidP="00D44C50">
      <w:pPr>
        <w:widowControl w:val="0"/>
        <w:tabs>
          <w:tab w:val="left" w:pos="0"/>
        </w:tabs>
        <w:ind w:right="-1"/>
        <w:contextualSpacing/>
        <w:jc w:val="center"/>
        <w:outlineLvl w:val="1"/>
        <w:rPr>
          <w:rFonts w:ascii="Arial" w:hAnsi="Arial" w:cs="Arial"/>
          <w:color w:val="000000" w:themeColor="text1"/>
          <w:sz w:val="24"/>
          <w:szCs w:val="24"/>
          <w:lang w:eastAsia="ru-RU"/>
        </w:rPr>
      </w:pPr>
      <w:bookmarkStart w:id="65" w:name="_Toc55217682"/>
      <w:r w:rsidRPr="00040543">
        <w:rPr>
          <w:rFonts w:ascii="Arial" w:hAnsi="Arial" w:cs="Arial"/>
          <w:color w:val="000000" w:themeColor="text1"/>
          <w:sz w:val="24"/>
          <w:szCs w:val="24"/>
          <w:lang w:eastAsia="ru-RU"/>
        </w:rPr>
        <w:t>Глава 35. Порядок вскрытия конвертов с заявками на участие в открытом конкурсе</w:t>
      </w:r>
      <w:bookmarkEnd w:id="65"/>
    </w:p>
    <w:p w14:paraId="0F102E70" w14:textId="77777777" w:rsidR="000108E8" w:rsidRPr="00040543" w:rsidRDefault="000108E8" w:rsidP="00D44C50">
      <w:pPr>
        <w:widowControl w:val="0"/>
        <w:tabs>
          <w:tab w:val="left" w:pos="0"/>
        </w:tabs>
        <w:ind w:right="-1"/>
        <w:contextualSpacing/>
        <w:jc w:val="center"/>
        <w:rPr>
          <w:rFonts w:ascii="Arial" w:hAnsi="Arial" w:cs="Arial"/>
          <w:color w:val="000000" w:themeColor="text1"/>
          <w:sz w:val="24"/>
          <w:szCs w:val="24"/>
          <w:lang w:eastAsia="ru-RU"/>
        </w:rPr>
      </w:pPr>
    </w:p>
    <w:p w14:paraId="7AD248A3"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35.1. Комиссия по осуществлению закупок вскрывает конверты с</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заявками на участие в открытом конкурсе после наступления срока, указанного в конкурсной документации в качестве срока подачи заявок на</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участие в открытом конкурсе. Конверты с заявками на участие в открытом 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 xml:space="preserve">открытом конкурсе осуществляется в одно время. </w:t>
      </w:r>
    </w:p>
    <w:p w14:paraId="7039A021"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bookmarkStart w:id="66" w:name="P07F2"/>
      <w:bookmarkEnd w:id="66"/>
      <w:r w:rsidRPr="00040543">
        <w:rPr>
          <w:rFonts w:ascii="Arial" w:eastAsia="Times New Roman" w:hAnsi="Arial" w:cs="Arial"/>
          <w:color w:val="000000" w:themeColor="text1"/>
          <w:sz w:val="24"/>
          <w:szCs w:val="24"/>
          <w:lang w:eastAsia="ru-RU"/>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открытом конкурсе указывается в конкурсной документации.</w:t>
      </w:r>
    </w:p>
    <w:p w14:paraId="6DC10932"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 xml:space="preserve">35.3. </w:t>
      </w:r>
      <w:proofErr w:type="gramStart"/>
      <w:r w:rsidRPr="00040543">
        <w:rPr>
          <w:rFonts w:ascii="Arial" w:eastAsia="Times New Roman" w:hAnsi="Arial" w:cs="Arial"/>
          <w:color w:val="000000" w:themeColor="text1"/>
          <w:sz w:val="24"/>
          <w:szCs w:val="24"/>
          <w:lang w:eastAsia="ru-RU"/>
        </w:rPr>
        <w:t>Непосредственно перед вскрытием конвертов с заявками на участие в открытом конкурсе или в случае проведения открытого конкурса по</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нескольким лотам перед вскрытием таких конвертов в отношении каждого лота заявкам на участие в открытом конкурсе комиссия по осуществлению закупок объявляет участникам открытого конкурса, присутствующим при</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вскрытии таких конвертов, о возможности отзыва поданных заявок на</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участие в открытом конкурсе до вскрытия таких</w:t>
      </w:r>
      <w:proofErr w:type="gramEnd"/>
      <w:r w:rsidRPr="00040543">
        <w:rPr>
          <w:rFonts w:ascii="Arial" w:eastAsia="Times New Roman" w:hAnsi="Arial" w:cs="Arial"/>
          <w:color w:val="000000" w:themeColor="text1"/>
          <w:sz w:val="24"/>
          <w:szCs w:val="24"/>
          <w:lang w:eastAsia="ru-RU"/>
        </w:rPr>
        <w:t xml:space="preserve"> конвертов. </w:t>
      </w:r>
    </w:p>
    <w:p w14:paraId="218AC312"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bookmarkStart w:id="67" w:name="P07F6"/>
      <w:bookmarkEnd w:id="67"/>
      <w:r w:rsidRPr="00040543">
        <w:rPr>
          <w:rFonts w:ascii="Arial" w:eastAsia="Times New Roman" w:hAnsi="Arial" w:cs="Arial"/>
          <w:color w:val="000000" w:themeColor="text1"/>
          <w:sz w:val="24"/>
          <w:szCs w:val="24"/>
          <w:lang w:eastAsia="ru-RU"/>
        </w:rPr>
        <w:t>35.4. Комиссия по осуществлению закупок вскрывает конверты с</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 xml:space="preserve">заявками на участие в открытом конкурсе, если такие конверты и заявки поступили заказчику до времени вскрытия таких конвертов. </w:t>
      </w:r>
      <w:proofErr w:type="gramStart"/>
      <w:r w:rsidRPr="00040543">
        <w:rPr>
          <w:rFonts w:ascii="Arial" w:eastAsia="Times New Roman" w:hAnsi="Arial" w:cs="Arial"/>
          <w:color w:val="000000" w:themeColor="text1"/>
          <w:sz w:val="24"/>
          <w:szCs w:val="24"/>
          <w:lang w:eastAsia="ru-RU"/>
        </w:rPr>
        <w:t>В случае установления факта подачи одним участником конкурса двух и более заявок на</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участие в открытом конкурсе в отношении одного и того же лота, при</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условии, что поданные ранее этим участником заявки на участие в</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открытом конкурсе не отозваны, все заявки на участие в открытом конкурсе этого участника, поданные в отношении одного и того же лота, не</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рассматриваются и возвращаются</w:t>
      </w:r>
      <w:proofErr w:type="gramEnd"/>
      <w:r w:rsidRPr="00040543">
        <w:rPr>
          <w:rFonts w:ascii="Arial" w:eastAsia="Times New Roman" w:hAnsi="Arial" w:cs="Arial"/>
          <w:color w:val="000000" w:themeColor="text1"/>
          <w:sz w:val="24"/>
          <w:szCs w:val="24"/>
          <w:lang w:eastAsia="ru-RU"/>
        </w:rPr>
        <w:t xml:space="preserve"> этому участнику. </w:t>
      </w:r>
    </w:p>
    <w:p w14:paraId="636A3F69"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35.5. Предмет закупки, количество поданных на участие в</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открытом конкурсе заявок, а также дата и время регистрации каждой такой заявки, объявляются комиссией при вскрытии данных конвертов.</w:t>
      </w:r>
    </w:p>
    <w:p w14:paraId="7E0F8FFC"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3613A584"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35.7. В случае если по окончании срока подачи заявок на участие в</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конкурсе подана только одна заявка на участие в конкурсе или не подано ни</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 xml:space="preserve">одной такой </w:t>
      </w:r>
      <w:r w:rsidRPr="00040543">
        <w:rPr>
          <w:rFonts w:ascii="Arial" w:eastAsia="Times New Roman" w:hAnsi="Arial" w:cs="Arial"/>
          <w:color w:val="000000" w:themeColor="text1"/>
          <w:sz w:val="24"/>
          <w:szCs w:val="24"/>
          <w:lang w:eastAsia="ru-RU"/>
        </w:rPr>
        <w:lastRenderedPageBreak/>
        <w:t>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одной такой заявки.</w:t>
      </w:r>
    </w:p>
    <w:p w14:paraId="2AC1933E"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пункте 35.6. настоящего Положения, вносится информация о признании открытого конкурса несостоявшимся.</w:t>
      </w:r>
    </w:p>
    <w:p w14:paraId="5F3A86A4"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34C289A"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В случае, указанном в абзаце первом пункта 35.9 настоящего Положения, заказчик вправе осуществить одно из следующих действий:</w:t>
      </w:r>
    </w:p>
    <w:p w14:paraId="7BBE92C7"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35.9.1. провести новую конкурентную закупку;</w:t>
      </w:r>
    </w:p>
    <w:p w14:paraId="5911DFA4"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35.9.2. заключить договор с единственным поставщиком (подрядчиком, исполнителем) в соответствии с подпунктом 63.1.3. настоящего Положения.</w:t>
      </w:r>
    </w:p>
    <w:p w14:paraId="1DBD8074"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 xml:space="preserve">35.10. Протокол вскрытия конвертов с заявками на участие в открытом конкурсе, протокол о признании закупки несостоявшейся </w:t>
      </w:r>
      <w:proofErr w:type="gramStart"/>
      <w:r w:rsidRPr="00040543">
        <w:rPr>
          <w:rFonts w:ascii="Arial" w:eastAsia="Times New Roman" w:hAnsi="Arial" w:cs="Arial"/>
          <w:color w:val="000000" w:themeColor="text1"/>
          <w:sz w:val="24"/>
          <w:szCs w:val="24"/>
          <w:lang w:eastAsia="ru-RU"/>
        </w:rPr>
        <w:t>подписывается всеми присутствующими членами комиссии в день вскрытия таких конвертов и размещается</w:t>
      </w:r>
      <w:proofErr w:type="gramEnd"/>
      <w:r w:rsidRPr="00040543">
        <w:rPr>
          <w:rFonts w:ascii="Arial" w:eastAsia="Times New Roman" w:hAnsi="Arial" w:cs="Arial"/>
          <w:color w:val="000000" w:themeColor="text1"/>
          <w:sz w:val="24"/>
          <w:szCs w:val="24"/>
          <w:lang w:eastAsia="ru-RU"/>
        </w:rPr>
        <w:t xml:space="preserve"> заказчиком в ЕИС не</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позднее чем через три дня со дня подписания.</w:t>
      </w:r>
    </w:p>
    <w:p w14:paraId="09F5AEDF" w14:textId="77777777" w:rsidR="000108E8" w:rsidRPr="00040543" w:rsidRDefault="000108E8" w:rsidP="00D44C50">
      <w:pPr>
        <w:widowControl w:val="0"/>
        <w:tabs>
          <w:tab w:val="left" w:pos="0"/>
        </w:tabs>
        <w:ind w:right="-1"/>
        <w:jc w:val="center"/>
        <w:rPr>
          <w:rFonts w:ascii="Arial" w:eastAsia="Times New Roman" w:hAnsi="Arial" w:cs="Arial"/>
          <w:color w:val="000000" w:themeColor="text1"/>
          <w:sz w:val="24"/>
          <w:szCs w:val="24"/>
          <w:lang w:eastAsia="ru-RU"/>
        </w:rPr>
      </w:pPr>
    </w:p>
    <w:p w14:paraId="3142547D" w14:textId="77777777" w:rsidR="000108E8" w:rsidRPr="00040543" w:rsidRDefault="000108E8" w:rsidP="00D44C50">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68" w:name="_Toc55217683"/>
      <w:r w:rsidRPr="00040543">
        <w:rPr>
          <w:rFonts w:ascii="Arial" w:eastAsia="Times New Roman" w:hAnsi="Arial" w:cs="Arial"/>
          <w:color w:val="000000" w:themeColor="text1"/>
          <w:sz w:val="24"/>
          <w:szCs w:val="24"/>
        </w:rPr>
        <w:t>Глава 36. Порядок рассмотрения и оценки заявок на участие в конкурсе</w:t>
      </w:r>
      <w:bookmarkEnd w:id="68"/>
    </w:p>
    <w:p w14:paraId="58B01115"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758C2C04" w14:textId="301EC065" w:rsidR="000108E8" w:rsidRPr="00040543" w:rsidRDefault="000108E8" w:rsidP="00D44C50">
      <w:pPr>
        <w:widowControl w:val="0"/>
        <w:tabs>
          <w:tab w:val="left" w:pos="0"/>
          <w:tab w:val="left" w:pos="709"/>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14:paraId="1D818A0B"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 xml:space="preserve">36.2. Срок рассмотрения заявок на участие в конкурсе не может превышать десять дней </w:t>
      </w:r>
      <w:proofErr w:type="gramStart"/>
      <w:r w:rsidRPr="00040543">
        <w:rPr>
          <w:rFonts w:ascii="Arial" w:eastAsia="Times New Roman" w:hAnsi="Arial" w:cs="Arial"/>
          <w:color w:val="000000" w:themeColor="text1"/>
          <w:sz w:val="24"/>
          <w:szCs w:val="24"/>
          <w:lang w:eastAsia="ru-RU"/>
        </w:rPr>
        <w:t>с даты вскрытия</w:t>
      </w:r>
      <w:proofErr w:type="gramEnd"/>
      <w:r w:rsidRPr="00040543">
        <w:rPr>
          <w:rFonts w:ascii="Arial" w:eastAsia="Times New Roman" w:hAnsi="Arial" w:cs="Arial"/>
          <w:color w:val="000000" w:themeColor="text1"/>
          <w:sz w:val="24"/>
          <w:szCs w:val="24"/>
          <w:lang w:eastAsia="ru-RU"/>
        </w:rPr>
        <w:t xml:space="preserve"> конвертов с такими заявками, открытия доступа к таким заявкам. </w:t>
      </w:r>
    </w:p>
    <w:p w14:paraId="0D9993C1"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36.3. Комиссией по осуществлению закупок в рамках рассмотрения заявок выполняются следующие действия:</w:t>
      </w:r>
    </w:p>
    <w:p w14:paraId="57C5F8BA"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36.3.1. проверка состава заявок на соблюдение требований извещения и</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документации;</w:t>
      </w:r>
    </w:p>
    <w:p w14:paraId="60E3D873"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36.3.2. проверка участника закупки на соответствие требованиям извещения и</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подпунктами 8.4.14. и 8.4.16. настоящего Положения;</w:t>
      </w:r>
    </w:p>
    <w:p w14:paraId="1FF3AEA9"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36.3.3. принятие решений о допуске, отказе в допуске (отклонении заявки) к</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оценке по соответствующим основаниям.</w:t>
      </w:r>
    </w:p>
    <w:p w14:paraId="62805F09"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нарушают норм действующего законодательства, а также законных прав и</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интересов участников закупки.</w:t>
      </w:r>
    </w:p>
    <w:p w14:paraId="71CACDB5"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36.5. Заявка на участие в конкурсе признается не соответствующей требованиям, установленным конкурсной документацией, в случае:</w:t>
      </w:r>
    </w:p>
    <w:p w14:paraId="0C42991C"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 xml:space="preserve">36.5.1. непредставления документов и информации, которые предусмотрены подпунктом 34.6.17. и (или) подпунктом 34.6.18. настоящего Положения, в случае </w:t>
      </w:r>
      <w:r w:rsidRPr="00040543">
        <w:rPr>
          <w:rFonts w:ascii="Arial" w:hAnsi="Arial" w:cs="Arial"/>
          <w:color w:val="000000" w:themeColor="text1"/>
          <w:sz w:val="24"/>
          <w:szCs w:val="24"/>
        </w:rPr>
        <w:lastRenderedPageBreak/>
        <w:t>осуществления конкурса в электронной форме</w:t>
      </w:r>
      <w:r w:rsidRPr="00040543">
        <w:rPr>
          <w:rFonts w:ascii="Arial" w:eastAsia="Times New Roman" w:hAnsi="Arial" w:cs="Arial"/>
          <w:color w:val="000000" w:themeColor="text1"/>
          <w:sz w:val="24"/>
          <w:szCs w:val="24"/>
        </w:rPr>
        <w:t>, участниками которого могут быть только субъекты малого и среднего предпринимательства</w:t>
      </w:r>
      <w:bookmarkStart w:id="69" w:name="_Ref527713951"/>
      <w:r w:rsidRPr="00040543">
        <w:rPr>
          <w:rFonts w:ascii="Arial" w:eastAsia="Times New Roman" w:hAnsi="Arial" w:cs="Arial"/>
          <w:color w:val="000000" w:themeColor="text1"/>
          <w:sz w:val="24"/>
          <w:szCs w:val="24"/>
        </w:rPr>
        <w:t xml:space="preserve"> или</w:t>
      </w:r>
      <w:r w:rsidRPr="00040543">
        <w:rPr>
          <w:rFonts w:ascii="Arial" w:eastAsia="Times New Roman" w:hAnsi="Arial" w:cs="Arial"/>
          <w:color w:val="000000" w:themeColor="text1"/>
          <w:sz w:val="24"/>
          <w:szCs w:val="24"/>
          <w:vertAlign w:val="superscript"/>
        </w:rPr>
        <w:footnoteReference w:id="15"/>
      </w:r>
      <w:bookmarkEnd w:id="69"/>
      <w:r w:rsidRPr="00040543">
        <w:rPr>
          <w:rFonts w:ascii="Arial" w:eastAsia="Times New Roman" w:hAnsi="Arial" w:cs="Arial"/>
          <w:color w:val="000000" w:themeColor="text1"/>
          <w:sz w:val="24"/>
          <w:szCs w:val="24"/>
          <w:lang w:val="en-US"/>
        </w:rPr>
        <w:t> </w:t>
      </w:r>
      <w:r w:rsidRPr="00040543">
        <w:rPr>
          <w:rFonts w:ascii="Arial" w:hAnsi="Arial" w:cs="Arial"/>
          <w:color w:val="000000" w:themeColor="text1"/>
          <w:sz w:val="24"/>
          <w:szCs w:val="24"/>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w:t>
      </w:r>
      <w:proofErr w:type="gramEnd"/>
      <w:r w:rsidRPr="00040543">
        <w:rPr>
          <w:rFonts w:ascii="Arial" w:hAnsi="Arial" w:cs="Arial"/>
          <w:color w:val="000000" w:themeColor="text1"/>
          <w:sz w:val="24"/>
          <w:szCs w:val="24"/>
        </w:rPr>
        <w:t xml:space="preserve"> и (или) извещением 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14:paraId="71F8807D"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36.5.2.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подпунктами 8.4.14. и 8.4.16. настоящего Положения;</w:t>
      </w:r>
    </w:p>
    <w:p w14:paraId="656639E3"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pacing w:val="-2"/>
          <w:sz w:val="24"/>
          <w:szCs w:val="24"/>
          <w:lang w:eastAsia="ru-RU"/>
        </w:rPr>
      </w:pPr>
      <w:r w:rsidRPr="00040543">
        <w:rPr>
          <w:rFonts w:ascii="Arial" w:eastAsia="Times New Roman" w:hAnsi="Arial" w:cs="Arial"/>
          <w:color w:val="000000" w:themeColor="text1"/>
          <w:sz w:val="24"/>
          <w:szCs w:val="24"/>
          <w:lang w:eastAsia="ru-RU"/>
        </w:rPr>
        <w:t>36.5.</w:t>
      </w:r>
      <w:r w:rsidRPr="00040543">
        <w:rPr>
          <w:rFonts w:ascii="Arial" w:eastAsia="Times New Roman" w:hAnsi="Arial" w:cs="Arial"/>
          <w:color w:val="000000" w:themeColor="text1"/>
          <w:spacing w:val="-2"/>
          <w:sz w:val="24"/>
          <w:szCs w:val="24"/>
          <w:lang w:eastAsia="ru-RU"/>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14:paraId="1DC7AAAF"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pacing w:val="-2"/>
          <w:sz w:val="24"/>
          <w:szCs w:val="24"/>
          <w:lang w:eastAsia="ru-RU"/>
        </w:rPr>
      </w:pPr>
      <w:r w:rsidRPr="00040543">
        <w:rPr>
          <w:rFonts w:ascii="Arial" w:eastAsia="Times New Roman" w:hAnsi="Arial" w:cs="Arial"/>
          <w:color w:val="000000" w:themeColor="text1"/>
          <w:sz w:val="24"/>
          <w:szCs w:val="24"/>
          <w:lang w:eastAsia="ru-RU"/>
        </w:rPr>
        <w:t>36.5.</w:t>
      </w:r>
      <w:r w:rsidRPr="00040543">
        <w:rPr>
          <w:rFonts w:ascii="Arial" w:eastAsia="Times New Roman" w:hAnsi="Arial" w:cs="Arial"/>
          <w:color w:val="000000" w:themeColor="text1"/>
          <w:spacing w:val="-2"/>
          <w:sz w:val="24"/>
          <w:szCs w:val="24"/>
          <w:lang w:eastAsia="ru-RU"/>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040543">
        <w:rPr>
          <w:rFonts w:ascii="Arial" w:eastAsia="Times New Roman" w:hAnsi="Arial" w:cs="Arial"/>
          <w:color w:val="000000" w:themeColor="text1"/>
          <w:spacing w:val="-2"/>
          <w:sz w:val="24"/>
          <w:szCs w:val="24"/>
          <w:lang w:eastAsia="ru-RU"/>
        </w:rPr>
        <w:t>непревышении</w:t>
      </w:r>
      <w:proofErr w:type="spellEnd"/>
      <w:r w:rsidRPr="00040543">
        <w:rPr>
          <w:rFonts w:ascii="Arial" w:eastAsia="Times New Roman" w:hAnsi="Arial" w:cs="Arial"/>
          <w:color w:val="000000" w:themeColor="text1"/>
          <w:spacing w:val="-2"/>
          <w:sz w:val="24"/>
          <w:szCs w:val="24"/>
          <w:lang w:eastAsia="ru-RU"/>
        </w:rPr>
        <w:t xml:space="preserve"> предусмотрено документацией о проведении конкурса;</w:t>
      </w:r>
    </w:p>
    <w:p w14:paraId="0FEBC0A9"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36.5.5.</w:t>
      </w:r>
      <w:r w:rsidRPr="00040543">
        <w:rPr>
          <w:rFonts w:ascii="Arial" w:hAnsi="Arial" w:cs="Arial"/>
          <w:color w:val="000000" w:themeColor="text1"/>
          <w:sz w:val="24"/>
          <w:szCs w:val="24"/>
          <w:vertAlign w:val="superscript"/>
        </w:rPr>
        <w:footnoteReference w:id="16"/>
      </w:r>
      <w:r w:rsidRPr="00040543">
        <w:rPr>
          <w:rFonts w:ascii="Arial" w:eastAsia="Times New Roman" w:hAnsi="Arial" w:cs="Arial"/>
          <w:color w:val="000000" w:themeColor="text1"/>
          <w:sz w:val="24"/>
          <w:szCs w:val="24"/>
          <w:lang w:val="en-US"/>
        </w:rPr>
        <w:t> </w:t>
      </w:r>
      <w:r w:rsidRPr="00040543">
        <w:rPr>
          <w:rFonts w:ascii="Arial" w:hAnsi="Arial" w:cs="Arial"/>
          <w:color w:val="000000" w:themeColor="text1"/>
          <w:sz w:val="24"/>
          <w:szCs w:val="24"/>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14:paraId="624AD900"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основаниям, не предусмотренным пунктом 36.5. настоящей главы, не</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допускается. </w:t>
      </w:r>
    </w:p>
    <w:p w14:paraId="6C73CB62"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040543">
        <w:rPr>
          <w:rFonts w:ascii="Arial" w:eastAsia="Times New Roman" w:hAnsi="Arial" w:cs="Arial"/>
          <w:color w:val="000000" w:themeColor="text1"/>
          <w:sz w:val="24"/>
          <w:szCs w:val="24"/>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314E6E81"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36.8. В случае если по результатам рассмотрения заявок на участие в</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конкурсной документации и извещении, конкурс признается несостоявшимся.</w:t>
      </w:r>
      <w:bookmarkStart w:id="70" w:name="P0821"/>
      <w:bookmarkEnd w:id="70"/>
      <w:r w:rsidRPr="00040543">
        <w:rPr>
          <w:rFonts w:ascii="Arial" w:eastAsia="Times New Roman" w:hAnsi="Arial" w:cs="Arial"/>
          <w:color w:val="000000" w:themeColor="text1"/>
          <w:sz w:val="24"/>
          <w:szCs w:val="24"/>
          <w:lang w:eastAsia="ru-RU"/>
        </w:rPr>
        <w:t xml:space="preserve"> </w:t>
      </w:r>
    </w:p>
    <w:p w14:paraId="28F2271A"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36.9. Результаты рассмотрения единственной заявки на участие в</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CD2DAEC" w14:textId="77777777" w:rsidR="000108E8" w:rsidRPr="00040543" w:rsidRDefault="000108E8" w:rsidP="00D44C50">
      <w:pPr>
        <w:widowControl w:val="0"/>
        <w:tabs>
          <w:tab w:val="left" w:pos="0"/>
          <w:tab w:val="left" w:pos="709"/>
        </w:tabs>
        <w:ind w:right="-1" w:firstLine="567"/>
        <w:rPr>
          <w:rFonts w:ascii="Arial" w:hAnsi="Arial" w:cs="Arial"/>
          <w:color w:val="000000" w:themeColor="text1"/>
          <w:sz w:val="24"/>
          <w:szCs w:val="24"/>
        </w:rPr>
      </w:pPr>
      <w:r w:rsidRPr="00040543">
        <w:rPr>
          <w:rFonts w:ascii="Arial" w:eastAsia="Times New Roman" w:hAnsi="Arial" w:cs="Arial"/>
          <w:color w:val="000000" w:themeColor="text1"/>
          <w:sz w:val="24"/>
          <w:szCs w:val="24"/>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040543">
        <w:rPr>
          <w:rFonts w:ascii="Arial" w:hAnsi="Arial" w:cs="Arial"/>
          <w:color w:val="000000" w:themeColor="text1"/>
          <w:sz w:val="24"/>
          <w:szCs w:val="24"/>
        </w:rPr>
        <w:t>о признании закупки несостоявшейся</w:t>
      </w:r>
      <w:r w:rsidRPr="00040543">
        <w:rPr>
          <w:rFonts w:ascii="Arial" w:eastAsia="Times New Roman" w:hAnsi="Arial" w:cs="Arial"/>
          <w:color w:val="000000" w:themeColor="text1"/>
          <w:sz w:val="24"/>
          <w:szCs w:val="24"/>
          <w:lang w:eastAsia="ru-RU"/>
        </w:rPr>
        <w:t xml:space="preserve">, в котором должна содержаться информация в </w:t>
      </w:r>
      <w:r w:rsidRPr="00040543">
        <w:rPr>
          <w:rFonts w:ascii="Arial" w:eastAsia="Times New Roman" w:hAnsi="Arial" w:cs="Arial"/>
          <w:color w:val="000000" w:themeColor="text1"/>
          <w:sz w:val="24"/>
          <w:szCs w:val="24"/>
          <w:lang w:eastAsia="ru-RU"/>
        </w:rPr>
        <w:lastRenderedPageBreak/>
        <w:t>соответствии с частью 14 статьи 3.2 Закона № 223</w:t>
      </w:r>
      <w:r w:rsidRPr="00040543">
        <w:rPr>
          <w:rFonts w:ascii="Arial" w:eastAsia="Times New Roman" w:hAnsi="Arial" w:cs="Arial"/>
          <w:color w:val="000000" w:themeColor="text1"/>
          <w:sz w:val="24"/>
          <w:szCs w:val="24"/>
          <w:lang w:eastAsia="ru-RU"/>
        </w:rPr>
        <w:noBreakHyphen/>
        <w:t xml:space="preserve">ФЗ. </w:t>
      </w:r>
      <w:r w:rsidRPr="00040543">
        <w:rPr>
          <w:rFonts w:ascii="Arial" w:hAnsi="Arial" w:cs="Arial"/>
          <w:color w:val="000000" w:themeColor="text1"/>
          <w:sz w:val="24"/>
          <w:szCs w:val="24"/>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70257EB3"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36.11. В случае если конкурс</w:t>
      </w:r>
      <w:r w:rsidRPr="00040543">
        <w:rPr>
          <w:rFonts w:ascii="Arial" w:eastAsia="Times New Roman" w:hAnsi="Arial" w:cs="Arial"/>
          <w:color w:val="000000" w:themeColor="text1"/>
          <w:sz w:val="24"/>
          <w:szCs w:val="24"/>
        </w:rPr>
        <w:t xml:space="preserve"> признан несостоявшимся по причине того, что</w:t>
      </w:r>
      <w:r w:rsidRPr="00040543">
        <w:rPr>
          <w:rFonts w:ascii="Arial" w:hAnsi="Arial" w:cs="Arial"/>
          <w:color w:val="000000" w:themeColor="text1"/>
          <w:sz w:val="24"/>
          <w:szCs w:val="24"/>
        </w:rPr>
        <w:t xml:space="preserve"> по результатам рассмотрения заявок на участие в конкурсе</w:t>
      </w:r>
      <w:r w:rsidRPr="00040543">
        <w:rPr>
          <w:rFonts w:ascii="Arial" w:eastAsia="Times New Roman" w:hAnsi="Arial" w:cs="Arial"/>
          <w:color w:val="000000" w:themeColor="text1"/>
          <w:sz w:val="24"/>
          <w:szCs w:val="24"/>
        </w:rPr>
        <w:t xml:space="preserve"> только одна такая заявка признана </w:t>
      </w:r>
      <w:r w:rsidRPr="00040543">
        <w:rPr>
          <w:rFonts w:ascii="Arial" w:hAnsi="Arial" w:cs="Arial"/>
          <w:color w:val="000000" w:themeColor="text1"/>
          <w:sz w:val="24"/>
          <w:szCs w:val="24"/>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14:paraId="697A99AD"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36.12. В случае если конкурс</w:t>
      </w:r>
      <w:r w:rsidRPr="00040543">
        <w:rPr>
          <w:rFonts w:ascii="Arial" w:eastAsia="Times New Roman" w:hAnsi="Arial" w:cs="Arial"/>
          <w:color w:val="000000" w:themeColor="text1"/>
          <w:sz w:val="24"/>
          <w:szCs w:val="24"/>
        </w:rPr>
        <w:t xml:space="preserve"> признан несостоявшимся по причине того, что</w:t>
      </w:r>
      <w:r w:rsidRPr="00040543">
        <w:rPr>
          <w:rFonts w:ascii="Arial" w:hAnsi="Arial" w:cs="Arial"/>
          <w:color w:val="000000" w:themeColor="text1"/>
          <w:sz w:val="24"/>
          <w:szCs w:val="24"/>
        </w:rPr>
        <w:t xml:space="preserve"> по результатам рассмотрения заявок на участие в конкурсе</w:t>
      </w:r>
      <w:r w:rsidRPr="00040543">
        <w:rPr>
          <w:rFonts w:ascii="Arial" w:eastAsia="Times New Roman" w:hAnsi="Arial" w:cs="Arial"/>
          <w:color w:val="000000" w:themeColor="text1"/>
          <w:sz w:val="24"/>
          <w:szCs w:val="24"/>
        </w:rPr>
        <w:t xml:space="preserve"> комиссией отклонены все поданные заявки на участие в таком конкурсе,</w:t>
      </w:r>
      <w:r w:rsidRPr="00040543">
        <w:rPr>
          <w:rFonts w:ascii="Arial" w:hAnsi="Arial" w:cs="Arial"/>
          <w:color w:val="000000" w:themeColor="text1"/>
          <w:sz w:val="24"/>
          <w:szCs w:val="24"/>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040543">
        <w:rPr>
          <w:rFonts w:ascii="Arial" w:hAnsi="Arial" w:cs="Arial"/>
          <w:color w:val="000000" w:themeColor="text1"/>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1F667D68"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В случае, указанном в абзаце первом пункта 36.12 настоящего Положения, заказчик вправе осуществить одно из следующих действий:</w:t>
      </w:r>
    </w:p>
    <w:p w14:paraId="39E5C66A"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36.12.1. провести новую конкурентную закупку;</w:t>
      </w:r>
    </w:p>
    <w:p w14:paraId="3EF99CDC"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36.12.2. заключить договор с единственным поставщиком (подрядчиком, исполнителем) в соответствии с подпунктом 63.1.3. настоящего Положения.</w:t>
      </w:r>
    </w:p>
    <w:p w14:paraId="09038149"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14:paraId="66838D6E"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14:paraId="5FD5B2D7"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14:paraId="243AC1F1"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 xml:space="preserve">учетом главы 33 настоящего Положения, в срок, не превышающий пятнадцать дней </w:t>
      </w:r>
      <w:proofErr w:type="gramStart"/>
      <w:r w:rsidRPr="00040543">
        <w:rPr>
          <w:rFonts w:ascii="Arial" w:eastAsia="Times New Roman" w:hAnsi="Arial" w:cs="Arial"/>
          <w:color w:val="000000" w:themeColor="text1"/>
          <w:sz w:val="24"/>
          <w:szCs w:val="24"/>
          <w:lang w:eastAsia="ru-RU"/>
        </w:rPr>
        <w:t>с даты размещения</w:t>
      </w:r>
      <w:proofErr w:type="gramEnd"/>
      <w:r w:rsidRPr="00040543">
        <w:rPr>
          <w:rFonts w:ascii="Arial" w:eastAsia="Times New Roman" w:hAnsi="Arial" w:cs="Arial"/>
          <w:color w:val="000000" w:themeColor="text1"/>
          <w:sz w:val="24"/>
          <w:szCs w:val="24"/>
          <w:lang w:eastAsia="ru-RU"/>
        </w:rPr>
        <w:t xml:space="preserve"> заказчиком в ЕИС протокола рассмотрения заявок.</w:t>
      </w:r>
    </w:p>
    <w:p w14:paraId="7D2EFA3D"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0E42DF23"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bookmarkStart w:id="71" w:name="P081F"/>
      <w:bookmarkEnd w:id="71"/>
      <w:r w:rsidRPr="00040543">
        <w:rPr>
          <w:rFonts w:ascii="Arial" w:eastAsia="Times New Roman" w:hAnsi="Arial" w:cs="Arial"/>
          <w:color w:val="000000" w:themeColor="text1"/>
          <w:sz w:val="24"/>
          <w:szCs w:val="24"/>
          <w:lang w:eastAsia="ru-RU"/>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конкурсе место в порядке уменьшения степени выгодности содержащихся в</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72" w:name="P0823"/>
      <w:bookmarkEnd w:id="72"/>
    </w:p>
    <w:p w14:paraId="367707A0"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36.19. Победителем конкурса признается участник конкурса, заявка на</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 xml:space="preserve">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040543">
        <w:rPr>
          <w:rFonts w:ascii="Arial" w:eastAsia="Times New Roman" w:hAnsi="Arial" w:cs="Arial"/>
          <w:color w:val="000000" w:themeColor="text1"/>
          <w:sz w:val="24"/>
          <w:szCs w:val="24"/>
          <w:lang w:eastAsia="ru-RU"/>
        </w:rPr>
        <w:t>конкурсе</w:t>
      </w:r>
      <w:proofErr w:type="gramEnd"/>
      <w:r w:rsidRPr="00040543">
        <w:rPr>
          <w:rFonts w:ascii="Arial" w:eastAsia="Times New Roman" w:hAnsi="Arial" w:cs="Arial"/>
          <w:color w:val="000000" w:themeColor="text1"/>
          <w:sz w:val="24"/>
          <w:szCs w:val="24"/>
          <w:lang w:eastAsia="ru-RU"/>
        </w:rPr>
        <w:t xml:space="preserve"> которого присвоено первое место.</w:t>
      </w:r>
      <w:bookmarkStart w:id="73" w:name="P0825"/>
      <w:bookmarkEnd w:id="73"/>
    </w:p>
    <w:p w14:paraId="0F6C4AA9"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lastRenderedPageBreak/>
        <w:t>36.20. Результаты оценки и сопоставления заявок на участие в конкурсе фиксируются в</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протоколе оценки таких заявок, в котором должна содержаться информация в</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соответствии с частью</w:t>
      </w:r>
      <w:bookmarkStart w:id="74" w:name="P0829"/>
      <w:bookmarkEnd w:id="74"/>
      <w:r w:rsidRPr="00040543">
        <w:rPr>
          <w:rFonts w:ascii="Arial" w:eastAsia="Times New Roman" w:hAnsi="Arial" w:cs="Arial"/>
          <w:color w:val="000000" w:themeColor="text1"/>
          <w:sz w:val="24"/>
          <w:szCs w:val="24"/>
          <w:lang w:eastAsia="ru-RU"/>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4878FE73"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14:paraId="64C65F70" w14:textId="77777777" w:rsidR="000108E8" w:rsidRPr="00040543" w:rsidRDefault="000108E8" w:rsidP="00D44C50">
      <w:pPr>
        <w:widowControl w:val="0"/>
        <w:tabs>
          <w:tab w:val="left" w:pos="0"/>
          <w:tab w:val="left" w:pos="709"/>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36.22. Подписанный присутствующими членами комиссии протокол оценки заявок (протокол рассмотрения и оценки заявок)</w:t>
      </w:r>
      <w:r w:rsidRPr="00040543">
        <w:rPr>
          <w:rFonts w:ascii="Arial" w:hAnsi="Arial" w:cs="Arial"/>
          <w:color w:val="000000" w:themeColor="text1"/>
          <w:sz w:val="24"/>
          <w:szCs w:val="24"/>
        </w:rPr>
        <w:t xml:space="preserve"> </w:t>
      </w:r>
      <w:r w:rsidRPr="00040543">
        <w:rPr>
          <w:rFonts w:ascii="Arial" w:eastAsia="Times New Roman" w:hAnsi="Arial" w:cs="Arial"/>
          <w:color w:val="000000" w:themeColor="text1"/>
          <w:sz w:val="24"/>
          <w:szCs w:val="24"/>
          <w:lang w:eastAsia="ru-RU"/>
        </w:rPr>
        <w:t>размещается заказчиком в ЕИС не позднее чем через три дня со</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дня подписания.</w:t>
      </w:r>
    </w:p>
    <w:p w14:paraId="2948277A" w14:textId="77777777" w:rsidR="000108E8" w:rsidRPr="00040543" w:rsidRDefault="000108E8" w:rsidP="00D44C50">
      <w:pPr>
        <w:widowControl w:val="0"/>
        <w:tabs>
          <w:tab w:val="left" w:pos="0"/>
          <w:tab w:val="left" w:pos="709"/>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 xml:space="preserve">36.23. </w:t>
      </w:r>
      <w:bookmarkStart w:id="75" w:name="P0847"/>
      <w:bookmarkEnd w:id="75"/>
      <w:r w:rsidRPr="00040543">
        <w:rPr>
          <w:rFonts w:ascii="Arial" w:eastAsia="Times New Roman" w:hAnsi="Arial" w:cs="Arial"/>
          <w:color w:val="000000" w:themeColor="text1"/>
          <w:sz w:val="24"/>
          <w:szCs w:val="24"/>
          <w:lang w:eastAsia="ru-RU"/>
        </w:rPr>
        <w:t>Любой участник конкурса вправе обжаловать результаты конкурса в установленном порядке</w:t>
      </w:r>
      <w:bookmarkStart w:id="76" w:name="P0849"/>
      <w:bookmarkEnd w:id="76"/>
      <w:r w:rsidRPr="00040543">
        <w:rPr>
          <w:rFonts w:ascii="Arial" w:eastAsia="Times New Roman" w:hAnsi="Arial" w:cs="Arial"/>
          <w:color w:val="000000" w:themeColor="text1"/>
          <w:sz w:val="24"/>
          <w:szCs w:val="24"/>
          <w:lang w:eastAsia="ru-RU"/>
        </w:rPr>
        <w:t>.</w:t>
      </w:r>
    </w:p>
    <w:p w14:paraId="501F3A5A" w14:textId="77777777" w:rsidR="000108E8" w:rsidRPr="00040543" w:rsidRDefault="000108E8" w:rsidP="00D44C50">
      <w:pPr>
        <w:widowControl w:val="0"/>
        <w:tabs>
          <w:tab w:val="left" w:pos="0"/>
          <w:tab w:val="left" w:pos="851"/>
        </w:tabs>
        <w:autoSpaceDE w:val="0"/>
        <w:autoSpaceDN w:val="0"/>
        <w:adjustRightInd w:val="0"/>
        <w:ind w:right="-1" w:firstLine="567"/>
        <w:contextualSpacing/>
        <w:rPr>
          <w:rFonts w:ascii="Arial" w:hAnsi="Arial" w:cs="Arial"/>
          <w:color w:val="000000" w:themeColor="text1"/>
          <w:sz w:val="24"/>
          <w:szCs w:val="24"/>
        </w:rPr>
      </w:pPr>
      <w:r w:rsidRPr="00040543">
        <w:rPr>
          <w:rFonts w:ascii="Arial" w:hAnsi="Arial" w:cs="Arial"/>
          <w:color w:val="000000" w:themeColor="text1"/>
          <w:sz w:val="24"/>
          <w:szCs w:val="24"/>
          <w:lang w:eastAsia="ru-RU"/>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590E7007" w14:textId="77777777" w:rsidR="000108E8" w:rsidRPr="00040543" w:rsidRDefault="000108E8" w:rsidP="00D44C50">
      <w:pPr>
        <w:widowControl w:val="0"/>
        <w:tabs>
          <w:tab w:val="left" w:pos="0"/>
        </w:tabs>
        <w:ind w:right="-1"/>
        <w:jc w:val="center"/>
        <w:rPr>
          <w:rFonts w:ascii="Arial" w:eastAsia="Times New Roman" w:hAnsi="Arial" w:cs="Arial"/>
          <w:color w:val="000000" w:themeColor="text1"/>
          <w:sz w:val="24"/>
          <w:szCs w:val="24"/>
          <w:lang w:eastAsia="ru-RU"/>
        </w:rPr>
      </w:pPr>
    </w:p>
    <w:p w14:paraId="19EC9483" w14:textId="77777777" w:rsidR="000108E8" w:rsidRPr="00040543" w:rsidRDefault="000108E8" w:rsidP="00D44C50">
      <w:pPr>
        <w:keepNext/>
        <w:keepLines/>
        <w:widowControl w:val="0"/>
        <w:tabs>
          <w:tab w:val="left" w:pos="0"/>
        </w:tabs>
        <w:ind w:right="-1"/>
        <w:jc w:val="center"/>
        <w:outlineLvl w:val="1"/>
        <w:rPr>
          <w:rFonts w:ascii="Arial" w:eastAsia="Times New Roman" w:hAnsi="Arial" w:cs="Arial"/>
          <w:color w:val="000000" w:themeColor="text1"/>
          <w:sz w:val="24"/>
          <w:szCs w:val="24"/>
          <w:lang w:eastAsia="ru-RU"/>
        </w:rPr>
      </w:pPr>
      <w:bookmarkStart w:id="77" w:name="_Toc55217684"/>
      <w:r w:rsidRPr="00040543">
        <w:rPr>
          <w:rFonts w:ascii="Arial" w:eastAsia="Times New Roman" w:hAnsi="Arial" w:cs="Arial"/>
          <w:color w:val="000000" w:themeColor="text1"/>
          <w:sz w:val="24"/>
          <w:szCs w:val="24"/>
          <w:lang w:eastAsia="ru-RU"/>
        </w:rPr>
        <w:t>Глава 37. Особенности проведения конкурса в электронной форме</w:t>
      </w:r>
      <w:bookmarkEnd w:id="77"/>
    </w:p>
    <w:p w14:paraId="240A2282" w14:textId="77777777" w:rsidR="000108E8" w:rsidRPr="00040543" w:rsidRDefault="000108E8" w:rsidP="00D44C50">
      <w:pPr>
        <w:widowControl w:val="0"/>
        <w:tabs>
          <w:tab w:val="left" w:pos="0"/>
        </w:tabs>
        <w:ind w:right="-1"/>
        <w:contextualSpacing/>
        <w:jc w:val="center"/>
        <w:rPr>
          <w:rFonts w:ascii="Arial" w:hAnsi="Arial" w:cs="Arial"/>
          <w:color w:val="000000" w:themeColor="text1"/>
          <w:sz w:val="24"/>
          <w:szCs w:val="24"/>
        </w:rPr>
      </w:pPr>
    </w:p>
    <w:p w14:paraId="33DAA28E" w14:textId="77777777" w:rsidR="000108E8" w:rsidRPr="00040543" w:rsidRDefault="000108E8" w:rsidP="00D44C50">
      <w:pPr>
        <w:widowControl w:val="0"/>
        <w:tabs>
          <w:tab w:val="left" w:pos="0"/>
          <w:tab w:val="left" w:pos="851"/>
        </w:tabs>
        <w:autoSpaceDE w:val="0"/>
        <w:autoSpaceDN w:val="0"/>
        <w:adjustRightInd w:val="0"/>
        <w:ind w:right="-1" w:firstLine="567"/>
        <w:contextualSpacing/>
        <w:rPr>
          <w:rFonts w:ascii="Arial" w:hAnsi="Arial" w:cs="Arial"/>
          <w:color w:val="000000" w:themeColor="text1"/>
          <w:sz w:val="24"/>
          <w:szCs w:val="24"/>
        </w:rPr>
      </w:pPr>
      <w:r w:rsidRPr="00040543">
        <w:rPr>
          <w:rFonts w:ascii="Arial" w:hAnsi="Arial" w:cs="Arial"/>
          <w:color w:val="000000" w:themeColor="text1"/>
          <w:sz w:val="24"/>
          <w:szCs w:val="24"/>
          <w:lang w:eastAsia="ru-RU"/>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14:paraId="659AE671" w14:textId="77777777" w:rsidR="000108E8" w:rsidRPr="00040543" w:rsidRDefault="000108E8" w:rsidP="00D44C50">
      <w:pPr>
        <w:widowControl w:val="0"/>
        <w:tabs>
          <w:tab w:val="left" w:pos="0"/>
          <w:tab w:val="left" w:pos="851"/>
        </w:tabs>
        <w:autoSpaceDE w:val="0"/>
        <w:autoSpaceDN w:val="0"/>
        <w:adjustRightInd w:val="0"/>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37.2. Общий порядок осуществления конкурса в электронной форме устанавливается статьей 3.3 Закона № 223-ФЗ.</w:t>
      </w:r>
    </w:p>
    <w:p w14:paraId="02877A7C" w14:textId="77777777" w:rsidR="000108E8" w:rsidRPr="00040543" w:rsidRDefault="000108E8" w:rsidP="00D44C50">
      <w:pPr>
        <w:widowControl w:val="0"/>
        <w:tabs>
          <w:tab w:val="left" w:pos="0"/>
          <w:tab w:val="left" w:pos="851"/>
        </w:tabs>
        <w:autoSpaceDE w:val="0"/>
        <w:autoSpaceDN w:val="0"/>
        <w:adjustRightInd w:val="0"/>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w:t>
      </w:r>
      <w:proofErr w:type="gramStart"/>
      <w:r w:rsidRPr="00040543">
        <w:rPr>
          <w:rFonts w:ascii="Arial" w:hAnsi="Arial" w:cs="Arial"/>
          <w:color w:val="000000" w:themeColor="text1"/>
          <w:sz w:val="24"/>
          <w:szCs w:val="24"/>
          <w:lang w:eastAsia="ru-RU"/>
        </w:rPr>
        <w:t>рассматривает такую заявку и возвращает</w:t>
      </w:r>
      <w:proofErr w:type="gramEnd"/>
      <w:r w:rsidRPr="00040543">
        <w:rPr>
          <w:rFonts w:ascii="Arial" w:hAnsi="Arial" w:cs="Arial"/>
          <w:color w:val="000000" w:themeColor="text1"/>
          <w:sz w:val="24"/>
          <w:szCs w:val="24"/>
          <w:lang w:eastAsia="ru-RU"/>
        </w:rPr>
        <w:t xml:space="preserve"> ее участнику, подавшему такую заявку, либо вправе ее утилизировать.</w:t>
      </w:r>
    </w:p>
    <w:p w14:paraId="22729D13" w14:textId="77777777" w:rsidR="000108E8" w:rsidRPr="00040543" w:rsidRDefault="000108E8" w:rsidP="00D44C50">
      <w:pPr>
        <w:widowControl w:val="0"/>
        <w:tabs>
          <w:tab w:val="left" w:pos="0"/>
          <w:tab w:val="left" w:pos="851"/>
        </w:tabs>
        <w:autoSpaceDE w:val="0"/>
        <w:autoSpaceDN w:val="0"/>
        <w:adjustRightInd w:val="0"/>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регламентом такой электронной площадки.</w:t>
      </w:r>
    </w:p>
    <w:p w14:paraId="220093F5" w14:textId="77777777" w:rsidR="000108E8" w:rsidRPr="00040543" w:rsidRDefault="000108E8" w:rsidP="00D44C50">
      <w:pPr>
        <w:widowControl w:val="0"/>
        <w:tabs>
          <w:tab w:val="left" w:pos="0"/>
          <w:tab w:val="left" w:pos="851"/>
        </w:tabs>
        <w:autoSpaceDE w:val="0"/>
        <w:autoSpaceDN w:val="0"/>
        <w:adjustRightInd w:val="0"/>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14:paraId="0B38F560"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 xml:space="preserve">37.6. В случае если на участие в конкурсе в электронной форме не было подано ни одной заявки, комиссия </w:t>
      </w:r>
      <w:proofErr w:type="gramStart"/>
      <w:r w:rsidRPr="00040543">
        <w:rPr>
          <w:rFonts w:ascii="Arial" w:eastAsia="Times New Roman" w:hAnsi="Arial" w:cs="Arial"/>
          <w:color w:val="000000" w:themeColor="text1"/>
          <w:sz w:val="24"/>
          <w:szCs w:val="24"/>
          <w:lang w:eastAsia="ru-RU"/>
        </w:rPr>
        <w:t>формирует и подписывает</w:t>
      </w:r>
      <w:proofErr w:type="gramEnd"/>
      <w:r w:rsidRPr="00040543">
        <w:rPr>
          <w:rFonts w:ascii="Arial" w:eastAsia="Times New Roman" w:hAnsi="Arial" w:cs="Arial"/>
          <w:color w:val="000000" w:themeColor="text1"/>
          <w:sz w:val="24"/>
          <w:szCs w:val="24"/>
          <w:lang w:eastAsia="ru-RU"/>
        </w:rPr>
        <w:t xml:space="preserve">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232A0F69" w14:textId="77777777" w:rsidR="000108E8" w:rsidRPr="00040543" w:rsidRDefault="000108E8" w:rsidP="00D44C50">
      <w:pPr>
        <w:widowControl w:val="0"/>
        <w:tabs>
          <w:tab w:val="left" w:pos="0"/>
          <w:tab w:val="left" w:pos="851"/>
        </w:tabs>
        <w:autoSpaceDE w:val="0"/>
        <w:autoSpaceDN w:val="0"/>
        <w:adjustRightInd w:val="0"/>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37.7. Протокол признания конкурса несостоявшимся, в случае его составления, </w:t>
      </w:r>
      <w:proofErr w:type="gramStart"/>
      <w:r w:rsidRPr="00040543">
        <w:rPr>
          <w:rFonts w:ascii="Arial" w:hAnsi="Arial" w:cs="Arial"/>
          <w:color w:val="000000" w:themeColor="text1"/>
          <w:sz w:val="24"/>
          <w:szCs w:val="24"/>
          <w:lang w:eastAsia="ru-RU"/>
        </w:rPr>
        <w:t>направляется заказчиком оператору электронной площадки и подлежит</w:t>
      </w:r>
      <w:proofErr w:type="gramEnd"/>
      <w:r w:rsidRPr="00040543">
        <w:rPr>
          <w:rFonts w:ascii="Arial" w:hAnsi="Arial" w:cs="Arial"/>
          <w:color w:val="000000" w:themeColor="text1"/>
          <w:sz w:val="24"/>
          <w:szCs w:val="24"/>
          <w:lang w:eastAsia="ru-RU"/>
        </w:rPr>
        <w:t xml:space="preserve"> размещению в ЕИС не позднее чем через три дня со</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дня подписания.</w:t>
      </w:r>
    </w:p>
    <w:p w14:paraId="1F9DF714" w14:textId="77777777" w:rsidR="000108E8" w:rsidRPr="00040543" w:rsidRDefault="000108E8" w:rsidP="00D44C50">
      <w:pPr>
        <w:widowControl w:val="0"/>
        <w:tabs>
          <w:tab w:val="left" w:pos="0"/>
          <w:tab w:val="left" w:pos="851"/>
        </w:tabs>
        <w:autoSpaceDE w:val="0"/>
        <w:autoSpaceDN w:val="0"/>
        <w:adjustRightInd w:val="0"/>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A1C7C22" w14:textId="77777777" w:rsidR="000108E8" w:rsidRPr="00040543" w:rsidRDefault="000108E8" w:rsidP="00D44C50">
      <w:pPr>
        <w:widowControl w:val="0"/>
        <w:tabs>
          <w:tab w:val="left" w:pos="0"/>
          <w:tab w:val="left" w:pos="851"/>
        </w:tabs>
        <w:ind w:right="-1"/>
        <w:jc w:val="center"/>
        <w:rPr>
          <w:rFonts w:ascii="Arial" w:hAnsi="Arial" w:cs="Arial"/>
          <w:color w:val="000000" w:themeColor="text1"/>
          <w:sz w:val="24"/>
          <w:szCs w:val="24"/>
        </w:rPr>
      </w:pPr>
    </w:p>
    <w:p w14:paraId="01D2CADE" w14:textId="77777777" w:rsidR="000108E8" w:rsidRPr="00040543" w:rsidRDefault="000108E8" w:rsidP="00D44C50">
      <w:pPr>
        <w:keepNext/>
        <w:widowControl w:val="0"/>
        <w:tabs>
          <w:tab w:val="left" w:pos="0"/>
        </w:tabs>
        <w:ind w:right="-1"/>
        <w:jc w:val="center"/>
        <w:outlineLvl w:val="0"/>
        <w:rPr>
          <w:rFonts w:ascii="Arial" w:eastAsia="Times New Roman" w:hAnsi="Arial" w:cs="Arial"/>
          <w:color w:val="000000" w:themeColor="text1"/>
          <w:kern w:val="32"/>
          <w:sz w:val="24"/>
          <w:szCs w:val="24"/>
        </w:rPr>
      </w:pPr>
      <w:bookmarkStart w:id="78" w:name="_Toc55217685"/>
      <w:r w:rsidRPr="00040543">
        <w:rPr>
          <w:rFonts w:ascii="Arial" w:eastAsia="Times New Roman" w:hAnsi="Arial" w:cs="Arial"/>
          <w:color w:val="000000" w:themeColor="text1"/>
          <w:kern w:val="32"/>
          <w:sz w:val="24"/>
          <w:szCs w:val="24"/>
        </w:rPr>
        <w:t>РАЗДЕЛ 3. УСЛОВИЯ ПРИМЕНЕНИЯ И ПОРЯДОК ПРОВЕДЕНИЯ АУКЦИОНА</w:t>
      </w:r>
      <w:bookmarkEnd w:id="78"/>
    </w:p>
    <w:p w14:paraId="0EBD6810"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134DF73F" w14:textId="77777777" w:rsidR="000108E8" w:rsidRPr="00040543" w:rsidRDefault="000108E8" w:rsidP="00D44C50">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79" w:name="_Toc55217686"/>
      <w:r w:rsidRPr="00040543">
        <w:rPr>
          <w:rFonts w:ascii="Arial" w:eastAsia="Times New Roman" w:hAnsi="Arial" w:cs="Arial"/>
          <w:color w:val="000000" w:themeColor="text1"/>
          <w:sz w:val="24"/>
          <w:szCs w:val="24"/>
        </w:rPr>
        <w:lastRenderedPageBreak/>
        <w:t>Глава 38. Условия применения открытого аукциона, аукциона в электронной форме</w:t>
      </w:r>
      <w:bookmarkEnd w:id="79"/>
    </w:p>
    <w:p w14:paraId="3112F6AB"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3F8DBC3D"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w:t>
      </w:r>
      <w:proofErr w:type="gramStart"/>
      <w:r w:rsidRPr="00040543">
        <w:rPr>
          <w:rFonts w:ascii="Arial" w:hAnsi="Arial" w:cs="Arial"/>
          <w:color w:val="000000" w:themeColor="text1"/>
          <w:sz w:val="24"/>
          <w:szCs w:val="24"/>
        </w:rPr>
        <w:t xml:space="preserve">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040543">
        <w:rPr>
          <w:rFonts w:ascii="Arial" w:eastAsia="Times New Roman" w:hAnsi="Arial" w:cs="Arial"/>
          <w:color w:val="000000" w:themeColor="text1"/>
          <w:sz w:val="24"/>
          <w:szCs w:val="24"/>
        </w:rPr>
        <w:t xml:space="preserve">в случае осуществления закупки в соответствии с главой 17 настоящего Положения – </w:t>
      </w:r>
      <w:r w:rsidRPr="00040543">
        <w:rPr>
          <w:rFonts w:ascii="Arial" w:eastAsia="Times New Roman" w:hAnsi="Arial" w:cs="Arial"/>
          <w:color w:val="000000" w:themeColor="text1"/>
          <w:sz w:val="24"/>
          <w:szCs w:val="24"/>
          <w:lang w:eastAsia="ru-RU"/>
        </w:rPr>
        <w:t>цену единицы (</w:t>
      </w:r>
      <w:r w:rsidRPr="00040543">
        <w:rPr>
          <w:rFonts w:ascii="Arial" w:hAnsi="Arial" w:cs="Arial"/>
          <w:color w:val="000000" w:themeColor="text1"/>
          <w:sz w:val="24"/>
          <w:szCs w:val="24"/>
        </w:rPr>
        <w:t xml:space="preserve">сумму цен единиц) товара, работы, услуги путем снижения начальной (максимальной) цены договора, начальной </w:t>
      </w:r>
      <w:r w:rsidRPr="00040543">
        <w:rPr>
          <w:rFonts w:ascii="Arial" w:eastAsia="Times New Roman" w:hAnsi="Arial" w:cs="Arial"/>
          <w:color w:val="000000" w:themeColor="text1"/>
          <w:sz w:val="24"/>
          <w:szCs w:val="24"/>
          <w:lang w:eastAsia="ru-RU"/>
        </w:rPr>
        <w:t>цены единицы (</w:t>
      </w:r>
      <w:r w:rsidRPr="00040543">
        <w:rPr>
          <w:rFonts w:ascii="Arial" w:hAnsi="Arial" w:cs="Arial"/>
          <w:color w:val="000000" w:themeColor="text1"/>
          <w:sz w:val="24"/>
          <w:szCs w:val="24"/>
        </w:rPr>
        <w:t>суммы цен единиц) товара, работы, услуги, указанных</w:t>
      </w:r>
      <w:proofErr w:type="gramEnd"/>
      <w:r w:rsidRPr="00040543">
        <w:rPr>
          <w:rFonts w:ascii="Arial" w:hAnsi="Arial" w:cs="Arial"/>
          <w:color w:val="000000" w:themeColor="text1"/>
          <w:sz w:val="24"/>
          <w:szCs w:val="24"/>
        </w:rPr>
        <w:t xml:space="preserve"> в извещении о проведен</w:t>
      </w:r>
      <w:proofErr w:type="gramStart"/>
      <w:r w:rsidRPr="00040543">
        <w:rPr>
          <w:rFonts w:ascii="Arial" w:hAnsi="Arial" w:cs="Arial"/>
          <w:color w:val="000000" w:themeColor="text1"/>
          <w:sz w:val="24"/>
          <w:szCs w:val="24"/>
        </w:rPr>
        <w:t>ии ау</w:t>
      </w:r>
      <w:proofErr w:type="gramEnd"/>
      <w:r w:rsidRPr="00040543">
        <w:rPr>
          <w:rFonts w:ascii="Arial" w:hAnsi="Arial" w:cs="Arial"/>
          <w:color w:val="000000" w:themeColor="text1"/>
          <w:sz w:val="24"/>
          <w:szCs w:val="24"/>
        </w:rPr>
        <w:t xml:space="preserve">кциона, на установленную в документации о закупке величину (далее – «шаг аукциона»). </w:t>
      </w:r>
    </w:p>
    <w:p w14:paraId="3B7B39E4"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В случае если при проведен</w:t>
      </w:r>
      <w:proofErr w:type="gramStart"/>
      <w:r w:rsidRPr="00040543">
        <w:rPr>
          <w:rFonts w:ascii="Arial" w:hAnsi="Arial" w:cs="Arial"/>
          <w:color w:val="000000" w:themeColor="text1"/>
          <w:sz w:val="24"/>
          <w:szCs w:val="24"/>
        </w:rPr>
        <w:t>ии ау</w:t>
      </w:r>
      <w:proofErr w:type="gramEnd"/>
      <w:r w:rsidRPr="00040543">
        <w:rPr>
          <w:rFonts w:ascii="Arial" w:hAnsi="Arial" w:cs="Arial"/>
          <w:color w:val="000000" w:themeColor="text1"/>
          <w:sz w:val="24"/>
          <w:szCs w:val="24"/>
        </w:rPr>
        <w:t xml:space="preserve">кциона цена договора, </w:t>
      </w:r>
      <w:r w:rsidRPr="00040543">
        <w:rPr>
          <w:rFonts w:ascii="Arial" w:eastAsia="Times New Roman" w:hAnsi="Arial" w:cs="Arial"/>
          <w:color w:val="000000" w:themeColor="text1"/>
          <w:sz w:val="24"/>
          <w:szCs w:val="24"/>
        </w:rPr>
        <w:t xml:space="preserve">в случае осуществления закупки в соответствии с главой 17 настоящего Положения – начальная </w:t>
      </w:r>
      <w:r w:rsidRPr="00040543">
        <w:rPr>
          <w:rFonts w:ascii="Arial" w:eastAsia="Times New Roman" w:hAnsi="Arial" w:cs="Arial"/>
          <w:color w:val="000000" w:themeColor="text1"/>
          <w:sz w:val="24"/>
          <w:szCs w:val="24"/>
          <w:lang w:eastAsia="ru-RU"/>
        </w:rPr>
        <w:t>цена единицы (</w:t>
      </w:r>
      <w:r w:rsidRPr="00040543">
        <w:rPr>
          <w:rFonts w:ascii="Arial" w:hAnsi="Arial" w:cs="Arial"/>
          <w:color w:val="000000" w:themeColor="text1"/>
          <w:sz w:val="24"/>
          <w:szCs w:val="24"/>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0168AF7B"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14:paraId="2820B862"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38.3. В настоящем разделе под аукционом понимаются электронный аукцион и открытый аукцион.</w:t>
      </w:r>
    </w:p>
    <w:p w14:paraId="0A4E5203"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38.4. Заказчик вправе осуществить закупку путем проведения аукциона в электронной форме при выполнении хотя бы одного из следующих условий:</w:t>
      </w:r>
    </w:p>
    <w:p w14:paraId="79ACE3DD"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38.4.1. предметом закупки является продукция, для которой существует функционирующий рынок;</w:t>
      </w:r>
    </w:p>
    <w:p w14:paraId="78AE8244"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38.4.2. предметом закупки являются товары, работы, услуги, в отношении которых целесообразно проводить оценку только по ценовому критерию.</w:t>
      </w:r>
    </w:p>
    <w:p w14:paraId="59C85F5D"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38.5. Заказчик вправе осуществить закупку путем проведения открытого аукциона при одновременном выполнении следующих условий:</w:t>
      </w:r>
    </w:p>
    <w:p w14:paraId="76FF6BF1"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38.5.1. объектом закупки являются товары, работы, услуги, в отношении которых целесообразно проводить оценку только по ценовому критерию;</w:t>
      </w:r>
    </w:p>
    <w:p w14:paraId="3FDCF1BD"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38.5.2. невозможность проведения аукциона в электронной форме;</w:t>
      </w:r>
    </w:p>
    <w:p w14:paraId="1A32BCCC"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38.5.3. начальная (максимальная) цена договора не превышает пять миллионов рублей;</w:t>
      </w:r>
    </w:p>
    <w:p w14:paraId="2781AF7C"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38.5.4. соблюдение требования, указанного в пункте 7.7. настоящего Положения;</w:t>
      </w:r>
    </w:p>
    <w:p w14:paraId="3535E590"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38.5.5. отсутствие предмета закупки в перечне товаров, работ и услуг, указанном в пункте 7.6. настоящего Положения.</w:t>
      </w:r>
    </w:p>
    <w:p w14:paraId="6FB4A405"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38.6. Ограничение по начальной (максимальной) цене договора для электронного аукциона не установлено. </w:t>
      </w:r>
    </w:p>
    <w:p w14:paraId="00054470"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14:paraId="651F3076"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14:paraId="78930C69"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lastRenderedPageBreak/>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43.10., 44.12., 44.13., 44.17. Положения, итоговым является протокол признания закупки несостоявшейся.</w:t>
      </w:r>
    </w:p>
    <w:p w14:paraId="3C501546"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45.29. Положения, итоговым является протокол признания закупки несостоявшейся.</w:t>
      </w:r>
    </w:p>
    <w:p w14:paraId="674D0574"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38.11.</w:t>
      </w:r>
      <w:bookmarkStart w:id="80" w:name="_Ref9522929"/>
      <w:r w:rsidRPr="00040543">
        <w:rPr>
          <w:rFonts w:ascii="Arial" w:hAnsi="Arial" w:cs="Arial"/>
          <w:color w:val="000000" w:themeColor="text1"/>
          <w:sz w:val="24"/>
          <w:szCs w:val="24"/>
          <w:vertAlign w:val="superscript"/>
        </w:rPr>
        <w:footnoteReference w:id="17"/>
      </w:r>
      <w:bookmarkEnd w:id="80"/>
      <w:r w:rsidRPr="00040543">
        <w:rPr>
          <w:rFonts w:ascii="Arial" w:hAnsi="Arial" w:cs="Arial"/>
          <w:color w:val="000000" w:themeColor="text1"/>
          <w:sz w:val="24"/>
          <w:szCs w:val="24"/>
        </w:rPr>
        <w:t xml:space="preserve"> Аукцион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6 статьи 3.4 Закона № 223-ФЗ. По результатам такого этапа составляется отдельный протокол. </w:t>
      </w:r>
    </w:p>
    <w:p w14:paraId="10D729FB"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38.12. Заказчик вправе принять решение об отмене аукциона в соответствии с главой 25 настоящего Положения.</w:t>
      </w:r>
    </w:p>
    <w:p w14:paraId="297238CF" w14:textId="26C7C0BA"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1DFA20A3" w14:textId="77777777" w:rsidR="000108E8" w:rsidRPr="00040543" w:rsidRDefault="000108E8" w:rsidP="00D44C50">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81" w:name="_Toc55217687"/>
      <w:r w:rsidRPr="00040543">
        <w:rPr>
          <w:rFonts w:ascii="Arial" w:eastAsia="Times New Roman" w:hAnsi="Arial" w:cs="Arial"/>
          <w:color w:val="000000" w:themeColor="text1"/>
          <w:sz w:val="24"/>
          <w:szCs w:val="24"/>
        </w:rPr>
        <w:t>Глава 39. Извещение о проведен</w:t>
      </w:r>
      <w:proofErr w:type="gramStart"/>
      <w:r w:rsidRPr="00040543">
        <w:rPr>
          <w:rFonts w:ascii="Arial" w:eastAsia="Times New Roman" w:hAnsi="Arial" w:cs="Arial"/>
          <w:color w:val="000000" w:themeColor="text1"/>
          <w:sz w:val="24"/>
          <w:szCs w:val="24"/>
        </w:rPr>
        <w:t>ии ау</w:t>
      </w:r>
      <w:proofErr w:type="gramEnd"/>
      <w:r w:rsidRPr="00040543">
        <w:rPr>
          <w:rFonts w:ascii="Arial" w:eastAsia="Times New Roman" w:hAnsi="Arial" w:cs="Arial"/>
          <w:color w:val="000000" w:themeColor="text1"/>
          <w:sz w:val="24"/>
          <w:szCs w:val="24"/>
        </w:rPr>
        <w:t>кциона, аукционная документация</w:t>
      </w:r>
      <w:bookmarkEnd w:id="81"/>
    </w:p>
    <w:p w14:paraId="1FC2D2FA"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1024786C"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39.1. Заказчик размещает в ЕИС извещение о проведен</w:t>
      </w:r>
      <w:proofErr w:type="gramStart"/>
      <w:r w:rsidRPr="00040543">
        <w:rPr>
          <w:rFonts w:ascii="Arial" w:hAnsi="Arial" w:cs="Arial"/>
          <w:color w:val="000000" w:themeColor="text1"/>
          <w:sz w:val="24"/>
          <w:szCs w:val="24"/>
        </w:rPr>
        <w:t>ии ау</w:t>
      </w:r>
      <w:proofErr w:type="gramEnd"/>
      <w:r w:rsidRPr="00040543">
        <w:rPr>
          <w:rFonts w:ascii="Arial" w:hAnsi="Arial" w:cs="Arial"/>
          <w:color w:val="000000" w:themeColor="text1"/>
          <w:sz w:val="24"/>
          <w:szCs w:val="24"/>
        </w:rPr>
        <w:t>кциона и аукционную документацию не менее чем за пятнадцать дней до даты окончания срока подачи заявок на участие в таком аукционе.</w:t>
      </w:r>
    </w:p>
    <w:p w14:paraId="622C722B"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39.2. Извещение о проведен</w:t>
      </w:r>
      <w:proofErr w:type="gramStart"/>
      <w:r w:rsidRPr="00040543">
        <w:rPr>
          <w:rFonts w:ascii="Arial" w:hAnsi="Arial" w:cs="Arial"/>
          <w:color w:val="000000" w:themeColor="text1"/>
          <w:sz w:val="24"/>
          <w:szCs w:val="24"/>
        </w:rPr>
        <w:t>ии ау</w:t>
      </w:r>
      <w:proofErr w:type="gramEnd"/>
      <w:r w:rsidRPr="00040543">
        <w:rPr>
          <w:rFonts w:ascii="Arial" w:hAnsi="Arial" w:cs="Arial"/>
          <w:color w:val="000000" w:themeColor="text1"/>
          <w:sz w:val="24"/>
          <w:szCs w:val="24"/>
        </w:rPr>
        <w:t>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14:paraId="5E24B888"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39.3. В извещении о проведен</w:t>
      </w:r>
      <w:proofErr w:type="gramStart"/>
      <w:r w:rsidRPr="00040543">
        <w:rPr>
          <w:rFonts w:ascii="Arial" w:hAnsi="Arial" w:cs="Arial"/>
          <w:color w:val="000000" w:themeColor="text1"/>
          <w:sz w:val="24"/>
          <w:szCs w:val="24"/>
        </w:rPr>
        <w:t>ии ау</w:t>
      </w:r>
      <w:proofErr w:type="gramEnd"/>
      <w:r w:rsidRPr="00040543">
        <w:rPr>
          <w:rFonts w:ascii="Arial" w:hAnsi="Arial" w:cs="Arial"/>
          <w:color w:val="000000" w:themeColor="text1"/>
          <w:sz w:val="24"/>
          <w:szCs w:val="24"/>
        </w:rPr>
        <w:t>кциона наряду с информацией, указанной в пункте 8.3. настоящего Положения, указываются:</w:t>
      </w:r>
    </w:p>
    <w:p w14:paraId="41C81C3D"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39.3.1. дата окончания срока рассмотрения заявок на участие в таком аукционе;</w:t>
      </w:r>
    </w:p>
    <w:p w14:paraId="34F01A0A"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39.3.2. дата проведения такого аукциона. </w:t>
      </w:r>
    </w:p>
    <w:p w14:paraId="7A23CF37"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39.4. В аукционной документации наряду с информацией и документами, указанными в пунктах 8.4 и 8.5 настоящего Положения, должны содержаться:</w:t>
      </w:r>
    </w:p>
    <w:p w14:paraId="4AD16C2A"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39.4.1. величина снижения начальной (максимальной) цены договора, </w:t>
      </w:r>
      <w:r w:rsidRPr="00040543">
        <w:rPr>
          <w:rFonts w:ascii="Arial" w:eastAsia="Times New Roman" w:hAnsi="Arial" w:cs="Arial"/>
          <w:color w:val="000000" w:themeColor="text1"/>
          <w:sz w:val="24"/>
          <w:szCs w:val="24"/>
        </w:rPr>
        <w:t xml:space="preserve">в случае осуществления закупки в соответствии с главой 17 настоящего Положения – начальной </w:t>
      </w:r>
      <w:r w:rsidRPr="00040543">
        <w:rPr>
          <w:rFonts w:ascii="Arial" w:eastAsia="Times New Roman" w:hAnsi="Arial" w:cs="Arial"/>
          <w:color w:val="000000" w:themeColor="text1"/>
          <w:sz w:val="24"/>
          <w:szCs w:val="24"/>
          <w:lang w:eastAsia="ru-RU"/>
        </w:rPr>
        <w:t>цены единицы (</w:t>
      </w:r>
      <w:r w:rsidRPr="00040543">
        <w:rPr>
          <w:rFonts w:ascii="Arial" w:hAnsi="Arial" w:cs="Arial"/>
          <w:color w:val="000000" w:themeColor="text1"/>
          <w:sz w:val="24"/>
          <w:szCs w:val="24"/>
        </w:rPr>
        <w:t>суммы цен единиц) товара, работы, услуги в ходе проведения аукциона («шаг аукциона»);</w:t>
      </w:r>
    </w:p>
    <w:p w14:paraId="5F2F5269"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39.4.2.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w:t>
      </w:r>
      <w:proofErr w:type="gramStart"/>
      <w:r w:rsidRPr="00040543">
        <w:rPr>
          <w:rFonts w:ascii="Arial" w:hAnsi="Arial" w:cs="Arial"/>
          <w:color w:val="000000" w:themeColor="text1"/>
          <w:sz w:val="24"/>
          <w:szCs w:val="24"/>
        </w:rPr>
        <w:t>ии ау</w:t>
      </w:r>
      <w:proofErr w:type="gramEnd"/>
      <w:r w:rsidRPr="00040543">
        <w:rPr>
          <w:rFonts w:ascii="Arial" w:hAnsi="Arial" w:cs="Arial"/>
          <w:color w:val="000000" w:themeColor="text1"/>
          <w:sz w:val="24"/>
          <w:szCs w:val="24"/>
        </w:rPr>
        <w:t>кциона в соответствии с пунктом 40.7. настоящего Положения.</w:t>
      </w:r>
    </w:p>
    <w:p w14:paraId="3579671A"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14:paraId="0D752BF0"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39.6. Заказчик вправе внести изменения в извещение о проведен</w:t>
      </w:r>
      <w:proofErr w:type="gramStart"/>
      <w:r w:rsidRPr="00040543">
        <w:rPr>
          <w:rFonts w:ascii="Arial" w:hAnsi="Arial" w:cs="Arial"/>
          <w:color w:val="000000" w:themeColor="text1"/>
          <w:sz w:val="24"/>
          <w:szCs w:val="24"/>
        </w:rPr>
        <w:t>ии ау</w:t>
      </w:r>
      <w:proofErr w:type="gramEnd"/>
      <w:r w:rsidRPr="00040543">
        <w:rPr>
          <w:rFonts w:ascii="Arial" w:hAnsi="Arial" w:cs="Arial"/>
          <w:color w:val="000000" w:themeColor="text1"/>
          <w:sz w:val="24"/>
          <w:szCs w:val="24"/>
        </w:rPr>
        <w:t>кциона и (или) в аукционную документацию в соответствии с положениями главы 9 настоящего Положения.</w:t>
      </w:r>
    </w:p>
    <w:p w14:paraId="63234158"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5A8EBEC9" w14:textId="77777777" w:rsidR="000108E8" w:rsidRPr="00040543" w:rsidRDefault="000108E8" w:rsidP="00D44C50">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82" w:name="_Toc55217688"/>
      <w:r w:rsidRPr="00040543">
        <w:rPr>
          <w:rFonts w:ascii="Arial" w:eastAsia="Times New Roman" w:hAnsi="Arial" w:cs="Arial"/>
          <w:color w:val="000000" w:themeColor="text1"/>
          <w:sz w:val="24"/>
          <w:szCs w:val="24"/>
        </w:rPr>
        <w:t>Глава 40. Содержание и порядок подачи заявок на участие в аукционе</w:t>
      </w:r>
      <w:bookmarkEnd w:id="82"/>
      <w:r w:rsidRPr="00040543">
        <w:rPr>
          <w:rFonts w:ascii="Arial" w:eastAsia="Times New Roman" w:hAnsi="Arial" w:cs="Arial"/>
          <w:color w:val="000000" w:themeColor="text1"/>
          <w:sz w:val="24"/>
          <w:szCs w:val="24"/>
        </w:rPr>
        <w:t>.</w:t>
      </w:r>
    </w:p>
    <w:p w14:paraId="3139FB7D"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1871B56B"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lastRenderedPageBreak/>
        <w:t>40.1. Подача заявок на участие в электронном аукционе осуществляется на электронной площадке.</w:t>
      </w:r>
    </w:p>
    <w:p w14:paraId="5D497687"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14:paraId="6654FCC5"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657208B3"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40.4. Участник аукциона вправе подать только одну заявку на участие в аукционе в отношении каждого предмета закупки (лота). </w:t>
      </w:r>
      <w:proofErr w:type="gramStart"/>
      <w:r w:rsidRPr="00040543">
        <w:rPr>
          <w:rFonts w:ascii="Arial" w:hAnsi="Arial" w:cs="Arial"/>
          <w:color w:val="000000" w:themeColor="text1"/>
          <w:sz w:val="24"/>
          <w:szCs w:val="24"/>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roofErr w:type="gramEnd"/>
    </w:p>
    <w:p w14:paraId="62C4B3E3"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14:paraId="2F35E4C8"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419693EA"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40.6. Изменение или отзыв заявки после окончания срока подачи заявок не допускается.</w:t>
      </w:r>
    </w:p>
    <w:p w14:paraId="48B547E2"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14:paraId="6D9374B4"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40.7.1.</w:t>
      </w:r>
      <w:bookmarkStart w:id="83" w:name="_Ref528673431"/>
      <w:r w:rsidRPr="00040543">
        <w:rPr>
          <w:rFonts w:ascii="Arial" w:hAnsi="Arial" w:cs="Arial"/>
          <w:color w:val="000000" w:themeColor="text1"/>
          <w:sz w:val="24"/>
          <w:szCs w:val="24"/>
          <w:vertAlign w:val="superscript"/>
        </w:rPr>
        <w:footnoteReference w:id="18"/>
      </w:r>
      <w:bookmarkEnd w:id="83"/>
      <w:r w:rsidRPr="00040543">
        <w:rPr>
          <w:rFonts w:ascii="Arial" w:hAnsi="Arial" w:cs="Arial"/>
          <w:color w:val="000000" w:themeColor="text1"/>
          <w:sz w:val="24"/>
          <w:szCs w:val="24"/>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w:t>
      </w:r>
    </w:p>
    <w:p w14:paraId="4CF101CB"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40.7.2.</w:t>
      </w:r>
      <w:r w:rsidRPr="00040543">
        <w:rPr>
          <w:rFonts w:ascii="Arial" w:hAnsi="Arial" w:cs="Arial"/>
          <w:color w:val="000000" w:themeColor="text1"/>
          <w:sz w:val="24"/>
          <w:szCs w:val="24"/>
          <w:vertAlign w:val="superscript"/>
        </w:rPr>
        <w:t>1</w:t>
      </w:r>
      <w:r w:rsidRPr="00040543">
        <w:rPr>
          <w:rFonts w:ascii="Arial" w:hAnsi="Arial" w:cs="Arial"/>
          <w:color w:val="000000" w:themeColor="text1"/>
          <w:sz w:val="24"/>
          <w:szCs w:val="24"/>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14:paraId="54DEB1DF"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40.7.3.</w:t>
      </w:r>
      <w:r w:rsidRPr="00040543">
        <w:rPr>
          <w:rFonts w:ascii="Arial" w:hAnsi="Arial" w:cs="Arial"/>
          <w:color w:val="000000" w:themeColor="text1"/>
          <w:sz w:val="24"/>
          <w:szCs w:val="24"/>
          <w:vertAlign w:val="superscript"/>
        </w:rPr>
        <w:t>1</w:t>
      </w:r>
      <w:r w:rsidRPr="00040543">
        <w:rPr>
          <w:rFonts w:ascii="Arial" w:hAnsi="Arial" w:cs="Arial"/>
          <w:color w:val="000000" w:themeColor="text1"/>
          <w:sz w:val="24"/>
          <w:szCs w:val="24"/>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аукциона,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аукциона о функциональных характеристиках (потребительских свойствах) товара, качестве работы, услуги и об иных</w:t>
      </w:r>
      <w:proofErr w:type="gramEnd"/>
      <w:r w:rsidRPr="00040543">
        <w:rPr>
          <w:rFonts w:ascii="Arial" w:hAnsi="Arial" w:cs="Arial"/>
          <w:color w:val="000000" w:themeColor="text1"/>
          <w:sz w:val="24"/>
          <w:szCs w:val="24"/>
        </w:rPr>
        <w:t xml:space="preserve"> </w:t>
      </w:r>
      <w:proofErr w:type="gramStart"/>
      <w:r w:rsidRPr="00040543">
        <w:rPr>
          <w:rFonts w:ascii="Arial" w:hAnsi="Arial" w:cs="Arial"/>
          <w:color w:val="000000" w:themeColor="text1"/>
          <w:sz w:val="24"/>
          <w:szCs w:val="24"/>
        </w:rPr>
        <w:t>условиях</w:t>
      </w:r>
      <w:proofErr w:type="gramEnd"/>
      <w:r w:rsidRPr="00040543">
        <w:rPr>
          <w:rFonts w:ascii="Arial" w:hAnsi="Arial" w:cs="Arial"/>
          <w:color w:val="000000" w:themeColor="text1"/>
          <w:sz w:val="24"/>
          <w:szCs w:val="24"/>
        </w:rPr>
        <w:t xml:space="preserve"> исполнения договора.</w:t>
      </w:r>
    </w:p>
    <w:p w14:paraId="7E5A8BC7"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w:t>
      </w:r>
      <w:r w:rsidRPr="00040543">
        <w:rPr>
          <w:rFonts w:ascii="Arial" w:hAnsi="Arial" w:cs="Arial"/>
          <w:color w:val="000000" w:themeColor="text1"/>
          <w:sz w:val="24"/>
          <w:szCs w:val="24"/>
        </w:rPr>
        <w:lastRenderedPageBreak/>
        <w:t xml:space="preserve">в электронном аукционе осуществляется в соответствии с требованиями, указанными в документации, с учетом требований настоящего Положения. </w:t>
      </w:r>
    </w:p>
    <w:p w14:paraId="72B15457"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40.9. Единая заявка на участие в аукционе должна включать информацию, предусмотренную пунктами 40.10., 40.12. настоящего Положения.</w:t>
      </w:r>
    </w:p>
    <w:p w14:paraId="17FD81F9"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40.10. Первая часть заявки на участие в аукционе в электронной форме должна содержать:</w:t>
      </w:r>
    </w:p>
    <w:p w14:paraId="736FE460"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40.10.1.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040543">
        <w:rPr>
          <w:rFonts w:ascii="Arial" w:hAnsi="Arial" w:cs="Arial"/>
          <w:color w:val="000000" w:themeColor="text1"/>
          <w:sz w:val="24"/>
          <w:szCs w:val="24"/>
          <w:lang w:eastAsia="ru-RU"/>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w:t>
      </w:r>
      <w:proofErr w:type="gramEnd"/>
      <w:r w:rsidRPr="00040543">
        <w:rPr>
          <w:rFonts w:ascii="Arial" w:hAnsi="Arial" w:cs="Arial"/>
          <w:color w:val="000000" w:themeColor="text1"/>
          <w:sz w:val="24"/>
          <w:szCs w:val="24"/>
          <w:lang w:eastAsia="ru-RU"/>
        </w:rPr>
        <w:t xml:space="preserve"> является основанием для признания заявки не соответствующей требованиям, установленным извещением и аукционной документацией;</w:t>
      </w:r>
    </w:p>
    <w:p w14:paraId="26993C8D"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40.10.2. при осуществлении закупки товара или закупки работы, услуги, для выполнения, оказания которых используется товар:</w:t>
      </w:r>
    </w:p>
    <w:p w14:paraId="5FB4A27F"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40.10.2.1.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2FCAC199"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strike/>
          <w:color w:val="000000" w:themeColor="text1"/>
          <w:sz w:val="24"/>
          <w:szCs w:val="24"/>
          <w:lang w:eastAsia="ru-RU"/>
        </w:rPr>
      </w:pPr>
      <w:r w:rsidRPr="00040543">
        <w:rPr>
          <w:rFonts w:ascii="Arial" w:hAnsi="Arial" w:cs="Arial"/>
          <w:color w:val="000000" w:themeColor="text1"/>
          <w:sz w:val="24"/>
          <w:szCs w:val="24"/>
          <w:lang w:eastAsia="ru-RU"/>
        </w:rPr>
        <w:t xml:space="preserve">40.10.2.2.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14:paraId="1071CDCC"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14:paraId="78F0BBF6"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40.12. Вторая часть заявки на участие в электронном аукционе должна содержать следующие документы и информацию:</w:t>
      </w:r>
    </w:p>
    <w:p w14:paraId="4667B6B1"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40.12.1.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w:t>
      </w:r>
      <w:proofErr w:type="gramEnd"/>
      <w:r w:rsidRPr="00040543">
        <w:rPr>
          <w:rFonts w:ascii="Arial" w:hAnsi="Arial" w:cs="Arial"/>
          <w:color w:val="000000" w:themeColor="text1"/>
          <w:sz w:val="24"/>
          <w:szCs w:val="24"/>
          <w:lang w:eastAsia="ru-RU"/>
        </w:rPr>
        <w:t xml:space="preserve">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3D8748D"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40.12.2.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040543">
        <w:rPr>
          <w:rFonts w:ascii="Arial" w:hAnsi="Arial" w:cs="Arial"/>
          <w:color w:val="000000" w:themeColor="text1"/>
          <w:sz w:val="24"/>
          <w:szCs w:val="24"/>
          <w:lang w:eastAsia="ru-RU"/>
        </w:rPr>
        <w:t xml:space="preserve"> </w:t>
      </w:r>
      <w:proofErr w:type="gramStart"/>
      <w:r w:rsidRPr="00040543">
        <w:rPr>
          <w:rFonts w:ascii="Arial" w:hAnsi="Arial" w:cs="Arial"/>
          <w:color w:val="000000" w:themeColor="text1"/>
          <w:sz w:val="24"/>
          <w:szCs w:val="24"/>
          <w:lang w:eastAsia="ru-RU"/>
        </w:rPr>
        <w:t>сто восемьдесят дней до дня размещения в ЕИС извещения о</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 xml:space="preserve">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w:t>
      </w:r>
      <w:r w:rsidRPr="00040543">
        <w:rPr>
          <w:rFonts w:ascii="Arial" w:hAnsi="Arial" w:cs="Arial"/>
          <w:color w:val="000000" w:themeColor="text1"/>
          <w:sz w:val="24"/>
          <w:szCs w:val="24"/>
          <w:lang w:eastAsia="ru-RU"/>
        </w:rPr>
        <w:lastRenderedPageBreak/>
        <w:t>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w:t>
      </w:r>
      <w:proofErr w:type="gramEnd"/>
      <w:r w:rsidRPr="00040543">
        <w:rPr>
          <w:rFonts w:ascii="Arial" w:hAnsi="Arial" w:cs="Arial"/>
          <w:color w:val="000000" w:themeColor="text1"/>
          <w:sz w:val="24"/>
          <w:szCs w:val="24"/>
          <w:lang w:eastAsia="ru-RU"/>
        </w:rPr>
        <w:t xml:space="preserve"> перевод на русский язык документов о государственной регистрации юридического лица или</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w:t>
      </w:r>
      <w:proofErr w:type="gramStart"/>
      <w:r w:rsidRPr="00040543">
        <w:rPr>
          <w:rFonts w:ascii="Arial" w:hAnsi="Arial" w:cs="Arial"/>
          <w:color w:val="000000" w:themeColor="text1"/>
          <w:sz w:val="24"/>
          <w:szCs w:val="24"/>
          <w:lang w:eastAsia="ru-RU"/>
        </w:rPr>
        <w:t>ии ау</w:t>
      </w:r>
      <w:proofErr w:type="gramEnd"/>
      <w:r w:rsidRPr="00040543">
        <w:rPr>
          <w:rFonts w:ascii="Arial" w:hAnsi="Arial" w:cs="Arial"/>
          <w:color w:val="000000" w:themeColor="text1"/>
          <w:sz w:val="24"/>
          <w:szCs w:val="24"/>
          <w:lang w:eastAsia="ru-RU"/>
        </w:rPr>
        <w:t>кциона;</w:t>
      </w:r>
    </w:p>
    <w:p w14:paraId="71FC0D4D"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40.12.3.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D973922"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40.12.4. копии учредительных документов участника аукциона (для юридических лиц);</w:t>
      </w:r>
    </w:p>
    <w:p w14:paraId="5D77B86C"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40.12.5.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roofErr w:type="gramStart"/>
      <w:r w:rsidRPr="00040543">
        <w:rPr>
          <w:rFonts w:ascii="Arial" w:hAnsi="Arial" w:cs="Arial"/>
          <w:color w:val="000000" w:themeColor="text1"/>
          <w:sz w:val="24"/>
          <w:szCs w:val="24"/>
          <w:lang w:eastAsia="ru-RU"/>
        </w:rPr>
        <w:t>и</w:t>
      </w:r>
      <w:proofErr w:type="gramEnd"/>
      <w:r w:rsidRPr="00040543">
        <w:rPr>
          <w:rFonts w:ascii="Arial" w:hAnsi="Arial" w:cs="Arial"/>
          <w:color w:val="000000" w:themeColor="text1"/>
          <w:sz w:val="24"/>
          <w:szCs w:val="24"/>
          <w:lang w:eastAsia="ru-RU"/>
        </w:rPr>
        <w:t>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54EAF6CD" w14:textId="7A31BA3E"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40.12.6.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w:t>
      </w:r>
      <w:r w:rsidRPr="00040543">
        <w:rPr>
          <w:rFonts w:ascii="Arial" w:hAnsi="Arial" w:cs="Arial"/>
          <w:color w:val="000000" w:themeColor="text1"/>
          <w:sz w:val="24"/>
          <w:szCs w:val="24"/>
          <w:vertAlign w:val="superscript"/>
          <w:lang w:eastAsia="ru-RU"/>
        </w:rPr>
        <w:footnoteReference w:id="19"/>
      </w:r>
      <w:r w:rsidRPr="00040543">
        <w:rPr>
          <w:rFonts w:ascii="Arial" w:hAnsi="Arial" w:cs="Arial"/>
          <w:color w:val="000000" w:themeColor="text1"/>
          <w:sz w:val="24"/>
          <w:szCs w:val="24"/>
          <w:lang w:eastAsia="ru-RU"/>
        </w:rPr>
        <w:t>, обеспечения исполнения договора</w:t>
      </w:r>
      <w:r w:rsidRPr="00040543">
        <w:rPr>
          <w:rFonts w:ascii="Arial" w:hAnsi="Arial" w:cs="Arial"/>
          <w:color w:val="000000" w:themeColor="text1"/>
          <w:sz w:val="24"/>
          <w:szCs w:val="24"/>
          <w:vertAlign w:val="superscript"/>
          <w:lang w:eastAsia="ru-RU"/>
        </w:rPr>
        <w:footnoteReference w:id="20"/>
      </w:r>
      <w:r w:rsidRPr="00040543">
        <w:rPr>
          <w:rFonts w:ascii="Arial" w:hAnsi="Arial" w:cs="Arial"/>
          <w:color w:val="000000" w:themeColor="text1"/>
          <w:sz w:val="24"/>
          <w:szCs w:val="24"/>
          <w:lang w:eastAsia="ru-RU"/>
        </w:rPr>
        <w:t>, обеспечения гарантийных обязательств</w:t>
      </w:r>
      <w:r w:rsidRPr="00040543">
        <w:rPr>
          <w:rFonts w:ascii="Arial" w:hAnsi="Arial" w:cs="Arial"/>
          <w:color w:val="000000" w:themeColor="text1"/>
          <w:sz w:val="24"/>
          <w:szCs w:val="24"/>
          <w:vertAlign w:val="superscript"/>
          <w:lang w:eastAsia="ru-RU"/>
        </w:rPr>
        <w:footnoteReference w:id="21"/>
      </w:r>
      <w:r w:rsidRPr="00040543">
        <w:rPr>
          <w:rFonts w:ascii="Arial" w:hAnsi="Arial" w:cs="Arial"/>
          <w:color w:val="000000" w:themeColor="text1"/>
          <w:sz w:val="24"/>
          <w:szCs w:val="24"/>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w:t>
      </w:r>
      <w:proofErr w:type="gramEnd"/>
      <w:r w:rsidRPr="00040543">
        <w:rPr>
          <w:rFonts w:ascii="Arial" w:hAnsi="Arial" w:cs="Arial"/>
          <w:color w:val="000000" w:themeColor="text1"/>
          <w:sz w:val="24"/>
          <w:szCs w:val="24"/>
          <w:lang w:eastAsia="ru-RU"/>
        </w:rPr>
        <w:t xml:space="preserve"> не требуется;</w:t>
      </w:r>
    </w:p>
    <w:p w14:paraId="550B0212"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40.12.7.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12.1.1.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12.1.2 – 12.1.9. настоящего Положения;</w:t>
      </w:r>
    </w:p>
    <w:p w14:paraId="225B4016"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40.12.8.</w:t>
      </w:r>
      <w:r w:rsidRPr="00040543">
        <w:rPr>
          <w:rFonts w:ascii="Arial" w:hAnsi="Arial" w:cs="Arial"/>
          <w:color w:val="000000" w:themeColor="text1"/>
          <w:sz w:val="24"/>
          <w:szCs w:val="24"/>
          <w:vertAlign w:val="superscript"/>
          <w:lang w:eastAsia="ru-RU"/>
        </w:rPr>
        <w:footnoteReference w:id="22"/>
      </w:r>
      <w:r w:rsidRPr="00040543">
        <w:rPr>
          <w:rFonts w:ascii="Arial" w:hAnsi="Arial" w:cs="Arial"/>
          <w:color w:val="000000" w:themeColor="text1"/>
          <w:sz w:val="24"/>
          <w:szCs w:val="24"/>
          <w:lang w:eastAsia="ru-RU"/>
        </w:rPr>
        <w:t xml:space="preserve"> сведения из единого реестра субъектов малого и среднего предпринимательства, содержащие информацию об участнике закупки, </w:t>
      </w:r>
      <w:r w:rsidRPr="00040543">
        <w:rPr>
          <w:rFonts w:ascii="Arial" w:hAnsi="Arial" w:cs="Arial"/>
          <w:color w:val="000000" w:themeColor="text1"/>
          <w:sz w:val="24"/>
          <w:szCs w:val="24"/>
          <w:lang w:eastAsia="ru-RU"/>
        </w:rPr>
        <w:lastRenderedPageBreak/>
        <w:t>или декларация о соответствии участника закупки критериям отнесения к субъектам малого и среднего предпринимательства, установленным статьей 4 Закона № 209-ФЗ, по форме согласно приложению к Постановлению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Pr="00040543">
        <w:rPr>
          <w:rFonts w:ascii="Arial" w:hAnsi="Arial" w:cs="Arial"/>
          <w:color w:val="000000" w:themeColor="text1"/>
          <w:sz w:val="24"/>
          <w:szCs w:val="24"/>
          <w:lang w:eastAsia="ru-RU"/>
        </w:rPr>
        <w:t xml:space="preserve"> </w:t>
      </w:r>
      <w:proofErr w:type="gramStart"/>
      <w:r w:rsidRPr="00040543">
        <w:rPr>
          <w:rFonts w:ascii="Arial" w:hAnsi="Arial" w:cs="Arial"/>
          <w:color w:val="000000" w:themeColor="text1"/>
          <w:sz w:val="24"/>
          <w:szCs w:val="24"/>
          <w:lang w:eastAsia="ru-RU"/>
        </w:rPr>
        <w:t>соответствии</w:t>
      </w:r>
      <w:proofErr w:type="gramEnd"/>
      <w:r w:rsidRPr="00040543">
        <w:rPr>
          <w:rFonts w:ascii="Arial" w:hAnsi="Arial" w:cs="Arial"/>
          <w:color w:val="000000" w:themeColor="text1"/>
          <w:sz w:val="24"/>
          <w:szCs w:val="24"/>
          <w:lang w:eastAsia="ru-RU"/>
        </w:rPr>
        <w:t xml:space="preserve"> с частью 3 статьи 4 Закона № 209-ФЗ;</w:t>
      </w:r>
    </w:p>
    <w:p w14:paraId="21B653C7"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40.12.9.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этом не допускается требовать представление таких документов, если</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в</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соответствии с законодательством Российской Федерации такие документы передаются вместе с товаром;</w:t>
      </w:r>
      <w:proofErr w:type="gramEnd"/>
    </w:p>
    <w:p w14:paraId="6AB8AD37"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40.12.10. иные документы и сведения, предоставление которых предусмотрено аукционной документацией и (или) извещением о проведен</w:t>
      </w:r>
      <w:proofErr w:type="gramStart"/>
      <w:r w:rsidRPr="00040543">
        <w:rPr>
          <w:rFonts w:ascii="Arial" w:hAnsi="Arial" w:cs="Arial"/>
          <w:color w:val="000000" w:themeColor="text1"/>
          <w:sz w:val="24"/>
          <w:szCs w:val="24"/>
          <w:lang w:eastAsia="ru-RU"/>
        </w:rPr>
        <w:t>ии ау</w:t>
      </w:r>
      <w:proofErr w:type="gramEnd"/>
      <w:r w:rsidRPr="00040543">
        <w:rPr>
          <w:rFonts w:ascii="Arial" w:hAnsi="Arial" w:cs="Arial"/>
          <w:color w:val="000000" w:themeColor="text1"/>
          <w:sz w:val="24"/>
          <w:szCs w:val="24"/>
          <w:lang w:eastAsia="ru-RU"/>
        </w:rPr>
        <w:t>кциона.</w:t>
      </w:r>
    </w:p>
    <w:p w14:paraId="49DA1276"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40.13. </w:t>
      </w:r>
      <w:proofErr w:type="gramStart"/>
      <w:r w:rsidRPr="00040543">
        <w:rPr>
          <w:rFonts w:ascii="Arial" w:hAnsi="Arial" w:cs="Arial"/>
          <w:color w:val="000000" w:themeColor="text1"/>
          <w:sz w:val="24"/>
          <w:szCs w:val="24"/>
          <w:lang w:eastAsia="ru-RU"/>
        </w:rPr>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14:paraId="4E031FE5"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ab/>
        <w:t>40.14.</w:t>
      </w:r>
      <w:r w:rsidRPr="00040543">
        <w:rPr>
          <w:rFonts w:ascii="Arial" w:eastAsia="Times New Roman" w:hAnsi="Arial" w:cs="Arial"/>
          <w:color w:val="000000" w:themeColor="text1"/>
          <w:sz w:val="24"/>
          <w:szCs w:val="24"/>
          <w:lang w:eastAsia="ru-RU"/>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8EB64AA"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14:paraId="2981AABF"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6E8024D2"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45117869"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040543">
        <w:rPr>
          <w:rFonts w:ascii="Arial" w:hAnsi="Arial" w:cs="Arial"/>
          <w:color w:val="000000" w:themeColor="text1"/>
          <w:sz w:val="24"/>
          <w:szCs w:val="24"/>
          <w:lang w:eastAsia="ru-RU"/>
        </w:rPr>
        <w:noBreakHyphen/>
        <w:t>ФЗ.</w:t>
      </w:r>
      <w:proofErr w:type="gramEnd"/>
      <w:r w:rsidRPr="00040543">
        <w:rPr>
          <w:rFonts w:ascii="Arial" w:hAnsi="Arial" w:cs="Arial"/>
          <w:color w:val="000000" w:themeColor="text1"/>
          <w:sz w:val="24"/>
          <w:szCs w:val="24"/>
          <w:lang w:eastAsia="ru-RU"/>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4A45322E"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Указанный протокол в день рассмотрения единственной заявки на участие в электронном аукционе подписывается всеми присутствующими членами комиссии, </w:t>
      </w:r>
      <w:r w:rsidRPr="00040543">
        <w:rPr>
          <w:rFonts w:ascii="Arial" w:hAnsi="Arial" w:cs="Arial"/>
          <w:color w:val="000000" w:themeColor="text1"/>
          <w:sz w:val="24"/>
          <w:szCs w:val="24"/>
          <w:lang w:eastAsia="ru-RU"/>
        </w:rPr>
        <w:lastRenderedPageBreak/>
        <w:t xml:space="preserve">направляется заказчиком оператору электронной площадки и подлежит размещению в ЕИС в срок, не превышающий трех рабочих дней </w:t>
      </w:r>
      <w:proofErr w:type="gramStart"/>
      <w:r w:rsidRPr="00040543">
        <w:rPr>
          <w:rFonts w:ascii="Arial" w:hAnsi="Arial" w:cs="Arial"/>
          <w:color w:val="000000" w:themeColor="text1"/>
          <w:sz w:val="24"/>
          <w:szCs w:val="24"/>
          <w:lang w:eastAsia="ru-RU"/>
        </w:rPr>
        <w:t>с даты подписания</w:t>
      </w:r>
      <w:proofErr w:type="gramEnd"/>
      <w:r w:rsidRPr="00040543">
        <w:rPr>
          <w:rFonts w:ascii="Arial" w:hAnsi="Arial" w:cs="Arial"/>
          <w:color w:val="000000" w:themeColor="text1"/>
          <w:sz w:val="24"/>
          <w:szCs w:val="24"/>
          <w:lang w:eastAsia="ru-RU"/>
        </w:rPr>
        <w:t>.</w:t>
      </w:r>
    </w:p>
    <w:p w14:paraId="5BA2E6FA"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w:t>
      </w:r>
      <w:proofErr w:type="gramStart"/>
      <w:r w:rsidRPr="00040543">
        <w:rPr>
          <w:rFonts w:ascii="Arial" w:hAnsi="Arial" w:cs="Arial"/>
          <w:color w:val="000000" w:themeColor="text1"/>
          <w:sz w:val="24"/>
          <w:szCs w:val="24"/>
          <w:lang w:eastAsia="ru-RU"/>
        </w:rPr>
        <w:t>направляется заказчиком оператору электронной площадки и подлежит</w:t>
      </w:r>
      <w:proofErr w:type="gramEnd"/>
      <w:r w:rsidRPr="00040543">
        <w:rPr>
          <w:rFonts w:ascii="Arial" w:hAnsi="Arial" w:cs="Arial"/>
          <w:color w:val="000000" w:themeColor="text1"/>
          <w:sz w:val="24"/>
          <w:szCs w:val="24"/>
          <w:lang w:eastAsia="ru-RU"/>
        </w:rPr>
        <w:t xml:space="preserve"> размещению в ЕИС не позднее чем через три дня со дня подписания.</w:t>
      </w:r>
    </w:p>
    <w:p w14:paraId="1383DD9D"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В случае, указанном в абзаце первом пункта 40.18. настоящего Положения, заказчик вправе осуществить одно из следующих действий:</w:t>
      </w:r>
    </w:p>
    <w:p w14:paraId="44D98CE1"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40.18.1. провести новую конкурентную закупку;</w:t>
      </w:r>
    </w:p>
    <w:p w14:paraId="68FE5A18"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40.18.2. заключить договор с единственным поставщиком (подрядчиком, исполнителем) в соответствии с подпунктом 63.1.3. настоящего Положения.</w:t>
      </w:r>
    </w:p>
    <w:p w14:paraId="00D33A11" w14:textId="77777777" w:rsidR="000108E8" w:rsidRPr="00040543" w:rsidRDefault="000108E8" w:rsidP="00D44C50">
      <w:pPr>
        <w:widowControl w:val="0"/>
        <w:tabs>
          <w:tab w:val="left" w:pos="0"/>
          <w:tab w:val="left" w:pos="709"/>
        </w:tabs>
        <w:autoSpaceDE w:val="0"/>
        <w:autoSpaceDN w:val="0"/>
        <w:adjustRightInd w:val="0"/>
        <w:ind w:right="-1"/>
        <w:jc w:val="center"/>
        <w:rPr>
          <w:rFonts w:ascii="Arial" w:hAnsi="Arial" w:cs="Arial"/>
          <w:color w:val="000000" w:themeColor="text1"/>
          <w:sz w:val="24"/>
          <w:szCs w:val="24"/>
          <w:lang w:eastAsia="ru-RU"/>
        </w:rPr>
      </w:pPr>
    </w:p>
    <w:p w14:paraId="42674E81" w14:textId="77777777" w:rsidR="000108E8" w:rsidRPr="00040543" w:rsidRDefault="000108E8" w:rsidP="00D44C50">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84" w:name="_Toc55217689"/>
      <w:r w:rsidRPr="00040543">
        <w:rPr>
          <w:rFonts w:ascii="Arial" w:eastAsia="Times New Roman" w:hAnsi="Arial" w:cs="Arial"/>
          <w:color w:val="000000" w:themeColor="text1"/>
          <w:sz w:val="24"/>
          <w:szCs w:val="24"/>
        </w:rPr>
        <w:t>Глава 41. Порядок рассмотрения первых частей заявок на участие в аукционе в электронной форме</w:t>
      </w:r>
      <w:bookmarkEnd w:id="84"/>
    </w:p>
    <w:p w14:paraId="103B8AC7"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5747A00D"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14:paraId="71D3EF8E"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41.2. Срок рассмотрения первых частей заявок на участие в электронном аукционе не может превышать семь дней </w:t>
      </w:r>
      <w:proofErr w:type="gramStart"/>
      <w:r w:rsidRPr="00040543">
        <w:rPr>
          <w:rFonts w:ascii="Arial" w:hAnsi="Arial" w:cs="Arial"/>
          <w:color w:val="000000" w:themeColor="text1"/>
          <w:sz w:val="24"/>
          <w:szCs w:val="24"/>
        </w:rPr>
        <w:t>с даты окончания</w:t>
      </w:r>
      <w:proofErr w:type="gramEnd"/>
      <w:r w:rsidRPr="00040543">
        <w:rPr>
          <w:rFonts w:ascii="Arial" w:hAnsi="Arial" w:cs="Arial"/>
          <w:color w:val="000000" w:themeColor="text1"/>
          <w:sz w:val="24"/>
          <w:szCs w:val="24"/>
        </w:rPr>
        <w:t xml:space="preserve"> срока подачи указанных заявок.</w:t>
      </w:r>
    </w:p>
    <w:p w14:paraId="6A9A1CCF"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41.3. </w:t>
      </w:r>
      <w:proofErr w:type="gramStart"/>
      <w:r w:rsidRPr="00040543">
        <w:rPr>
          <w:rFonts w:ascii="Arial" w:hAnsi="Arial" w:cs="Arial"/>
          <w:color w:val="000000" w:themeColor="text1"/>
          <w:sz w:val="24"/>
          <w:szCs w:val="24"/>
        </w:rPr>
        <w:t>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roofErr w:type="gramEnd"/>
    </w:p>
    <w:p w14:paraId="355025B7"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41.4. Участник электронного аукциона не допускается к участию в нем в случае:</w:t>
      </w:r>
    </w:p>
    <w:p w14:paraId="5EC3A243"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 xml:space="preserve">41.4.1. </w:t>
      </w:r>
      <w:proofErr w:type="spellStart"/>
      <w:r w:rsidRPr="00040543">
        <w:rPr>
          <w:rFonts w:ascii="Arial" w:hAnsi="Arial" w:cs="Arial"/>
          <w:color w:val="000000" w:themeColor="text1"/>
          <w:sz w:val="24"/>
          <w:szCs w:val="24"/>
        </w:rPr>
        <w:t>непредоставления</w:t>
      </w:r>
      <w:proofErr w:type="spellEnd"/>
      <w:r w:rsidRPr="00040543">
        <w:rPr>
          <w:rFonts w:ascii="Arial" w:hAnsi="Arial" w:cs="Arial"/>
          <w:color w:val="000000" w:themeColor="text1"/>
          <w:sz w:val="24"/>
          <w:szCs w:val="24"/>
        </w:rPr>
        <w:t xml:space="preserve"> информации, предусмотренной пунктом 40.7.2. настоящего Положения в случае осуществления аукциона в электронной форме</w:t>
      </w:r>
      <w:r w:rsidRPr="00040543">
        <w:rPr>
          <w:rFonts w:ascii="Arial" w:eastAsia="Times New Roman" w:hAnsi="Arial" w:cs="Arial"/>
          <w:color w:val="000000" w:themeColor="text1"/>
          <w:sz w:val="24"/>
          <w:szCs w:val="24"/>
        </w:rPr>
        <w:t>, участниками которого могут быть только субъекты малого и среднего предпринимательства</w:t>
      </w:r>
      <w:bookmarkStart w:id="85" w:name="_Ref527368150"/>
      <w:r w:rsidRPr="00040543">
        <w:rPr>
          <w:rFonts w:ascii="Arial" w:eastAsia="Times New Roman" w:hAnsi="Arial" w:cs="Arial"/>
          <w:color w:val="000000" w:themeColor="text1"/>
          <w:sz w:val="24"/>
          <w:szCs w:val="24"/>
        </w:rPr>
        <w:t xml:space="preserve"> или</w:t>
      </w:r>
      <w:r w:rsidRPr="00040543">
        <w:rPr>
          <w:rFonts w:ascii="Arial" w:eastAsia="Times New Roman" w:hAnsi="Arial" w:cs="Arial"/>
          <w:color w:val="000000" w:themeColor="text1"/>
          <w:sz w:val="24"/>
          <w:szCs w:val="24"/>
          <w:vertAlign w:val="superscript"/>
        </w:rPr>
        <w:footnoteReference w:id="23"/>
      </w:r>
      <w:bookmarkEnd w:id="85"/>
      <w:r w:rsidRPr="00040543">
        <w:rPr>
          <w:rFonts w:ascii="Arial" w:eastAsia="Times New Roman" w:hAnsi="Arial" w:cs="Arial"/>
          <w:color w:val="000000" w:themeColor="text1"/>
          <w:sz w:val="24"/>
          <w:szCs w:val="24"/>
        </w:rPr>
        <w:t xml:space="preserve"> </w:t>
      </w:r>
      <w:proofErr w:type="spellStart"/>
      <w:r w:rsidRPr="00040543">
        <w:rPr>
          <w:rFonts w:ascii="Arial" w:hAnsi="Arial" w:cs="Arial"/>
          <w:color w:val="000000" w:themeColor="text1"/>
          <w:sz w:val="24"/>
          <w:szCs w:val="24"/>
        </w:rPr>
        <w:t>непредоставления</w:t>
      </w:r>
      <w:proofErr w:type="spellEnd"/>
      <w:r w:rsidRPr="00040543">
        <w:rPr>
          <w:rFonts w:ascii="Arial" w:hAnsi="Arial" w:cs="Arial"/>
          <w:color w:val="000000" w:themeColor="text1"/>
          <w:sz w:val="24"/>
          <w:szCs w:val="24"/>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w:t>
      </w:r>
      <w:proofErr w:type="gramEnd"/>
      <w:r w:rsidRPr="00040543">
        <w:rPr>
          <w:rFonts w:ascii="Arial" w:hAnsi="Arial" w:cs="Arial"/>
          <w:color w:val="000000" w:themeColor="text1"/>
          <w:sz w:val="24"/>
          <w:szCs w:val="24"/>
        </w:rPr>
        <w:t xml:space="preserve"> на участие в таком аукционе;</w:t>
      </w:r>
    </w:p>
    <w:p w14:paraId="1234DACE"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41.4.2. несоответствия информации, предусмотренной пунктом 40.7.2. настоящего Положения в случае осуществления аукциона в электронной форме</w:t>
      </w:r>
      <w:r w:rsidRPr="00040543">
        <w:rPr>
          <w:rFonts w:ascii="Arial" w:eastAsia="Times New Roman" w:hAnsi="Arial" w:cs="Arial"/>
          <w:color w:val="000000" w:themeColor="text1"/>
          <w:sz w:val="24"/>
          <w:szCs w:val="24"/>
        </w:rPr>
        <w:t>, участниками которого могут быть только субъекты малого и среднего предпринимательства или</w:t>
      </w:r>
      <w:proofErr w:type="gramStart"/>
      <w:r w:rsidRPr="00040543">
        <w:rPr>
          <w:rFonts w:ascii="Arial" w:eastAsia="Times New Roman" w:hAnsi="Arial" w:cs="Arial"/>
          <w:color w:val="000000" w:themeColor="text1"/>
          <w:sz w:val="24"/>
          <w:szCs w:val="24"/>
          <w:vertAlign w:val="superscript"/>
        </w:rPr>
        <w:t>1</w:t>
      </w:r>
      <w:proofErr w:type="gramEnd"/>
      <w:r w:rsidRPr="00040543">
        <w:rPr>
          <w:rFonts w:ascii="Arial" w:eastAsia="Times New Roman" w:hAnsi="Arial" w:cs="Arial"/>
          <w:color w:val="000000" w:themeColor="text1"/>
          <w:sz w:val="24"/>
          <w:szCs w:val="24"/>
        </w:rPr>
        <w:t xml:space="preserve">, </w:t>
      </w:r>
      <w:r w:rsidRPr="00040543">
        <w:rPr>
          <w:rFonts w:ascii="Arial" w:hAnsi="Arial" w:cs="Arial"/>
          <w:color w:val="000000" w:themeColor="text1"/>
          <w:sz w:val="24"/>
          <w:szCs w:val="24"/>
        </w:rPr>
        <w:t>несоответствия информации, предусмотренной пунктом 40.10. настоящего Положения, требованиям документации и (или) извещения о таком аукционе;</w:t>
      </w:r>
    </w:p>
    <w:p w14:paraId="10BACAFC"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41.4.3.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6909D739"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lastRenderedPageBreak/>
        <w:t>41.5. Отказ в допуске к участию в электронном аукционе по основаниям, не предусмотренным пунктом 41.4. настоящей главы, не допускается.</w:t>
      </w:r>
    </w:p>
    <w:p w14:paraId="39928FF5"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040543">
        <w:rPr>
          <w:rFonts w:ascii="Arial" w:eastAsia="Times New Roman" w:hAnsi="Arial" w:cs="Arial"/>
          <w:color w:val="000000" w:themeColor="text1"/>
          <w:sz w:val="24"/>
          <w:szCs w:val="24"/>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46A97335"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41.7. Указанный в пункте 41.6. настоящей главы протокол в день рассмотрения заявок на участие в электронном аукционе </w:t>
      </w:r>
      <w:proofErr w:type="gramStart"/>
      <w:r w:rsidRPr="00040543">
        <w:rPr>
          <w:rFonts w:ascii="Arial" w:hAnsi="Arial" w:cs="Arial"/>
          <w:color w:val="000000" w:themeColor="text1"/>
          <w:sz w:val="24"/>
          <w:szCs w:val="24"/>
        </w:rPr>
        <w:t>направляется заказчиком оператору электронной площадки и подлежит</w:t>
      </w:r>
      <w:proofErr w:type="gramEnd"/>
      <w:r w:rsidRPr="00040543">
        <w:rPr>
          <w:rFonts w:ascii="Arial" w:hAnsi="Arial" w:cs="Arial"/>
          <w:color w:val="000000" w:themeColor="text1"/>
          <w:sz w:val="24"/>
          <w:szCs w:val="24"/>
        </w:rPr>
        <w:t xml:space="preserve"> размещению в ЕИС в срок, не превышающий трех рабочих дней со дня подписания.</w:t>
      </w:r>
    </w:p>
    <w:p w14:paraId="6DB5A3D9"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41.8. </w:t>
      </w:r>
      <w:proofErr w:type="gramStart"/>
      <w:r w:rsidRPr="00040543">
        <w:rPr>
          <w:rFonts w:ascii="Arial" w:hAnsi="Arial" w:cs="Arial"/>
          <w:color w:val="000000" w:themeColor="text1"/>
          <w:sz w:val="24"/>
          <w:szCs w:val="24"/>
        </w:rPr>
        <w:t>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w:t>
      </w:r>
      <w:proofErr w:type="gramEnd"/>
      <w:r w:rsidRPr="00040543">
        <w:rPr>
          <w:rFonts w:ascii="Arial" w:hAnsi="Arial" w:cs="Arial"/>
          <w:color w:val="000000" w:themeColor="text1"/>
          <w:sz w:val="24"/>
          <w:szCs w:val="24"/>
        </w:rPr>
        <w:t xml:space="preserve"> В протокол, указанный в пункте 41.6. настоящей главы, вносится информация о признании такого аукциона </w:t>
      </w:r>
      <w:proofErr w:type="gramStart"/>
      <w:r w:rsidRPr="00040543">
        <w:rPr>
          <w:rFonts w:ascii="Arial" w:hAnsi="Arial" w:cs="Arial"/>
          <w:color w:val="000000" w:themeColor="text1"/>
          <w:sz w:val="24"/>
          <w:szCs w:val="24"/>
        </w:rPr>
        <w:t>несостоявшимся</w:t>
      </w:r>
      <w:proofErr w:type="gramEnd"/>
      <w:r w:rsidRPr="00040543">
        <w:rPr>
          <w:rFonts w:ascii="Arial" w:hAnsi="Arial" w:cs="Arial"/>
          <w:color w:val="000000" w:themeColor="text1"/>
          <w:sz w:val="24"/>
          <w:szCs w:val="24"/>
        </w:rPr>
        <w:t>.</w:t>
      </w:r>
    </w:p>
    <w:p w14:paraId="6C5BB5BD"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040543">
        <w:rPr>
          <w:rFonts w:ascii="Arial" w:hAnsi="Arial" w:cs="Arial"/>
          <w:color w:val="000000" w:themeColor="text1"/>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040543">
        <w:rPr>
          <w:rFonts w:ascii="Arial" w:hAnsi="Arial" w:cs="Arial"/>
          <w:color w:val="000000" w:themeColor="text1"/>
          <w:spacing w:val="-4"/>
          <w:sz w:val="24"/>
          <w:szCs w:val="24"/>
        </w:rPr>
        <w:t xml:space="preserve">. </w:t>
      </w:r>
      <w:r w:rsidRPr="00040543">
        <w:rPr>
          <w:rFonts w:ascii="Arial" w:hAnsi="Arial" w:cs="Arial"/>
          <w:color w:val="000000" w:themeColor="text1"/>
          <w:sz w:val="24"/>
          <w:szCs w:val="24"/>
        </w:rPr>
        <w:t xml:space="preserve">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w:t>
      </w:r>
      <w:proofErr w:type="gramStart"/>
      <w:r w:rsidRPr="00040543">
        <w:rPr>
          <w:rFonts w:ascii="Arial" w:hAnsi="Arial" w:cs="Arial"/>
          <w:color w:val="000000" w:themeColor="text1"/>
          <w:sz w:val="24"/>
          <w:szCs w:val="24"/>
        </w:rPr>
        <w:t>с даты подписания</w:t>
      </w:r>
      <w:proofErr w:type="gramEnd"/>
      <w:r w:rsidRPr="00040543">
        <w:rPr>
          <w:rFonts w:ascii="Arial" w:hAnsi="Arial" w:cs="Arial"/>
          <w:color w:val="000000" w:themeColor="text1"/>
          <w:sz w:val="24"/>
          <w:szCs w:val="24"/>
        </w:rPr>
        <w:t>.</w:t>
      </w:r>
    </w:p>
    <w:p w14:paraId="155801E2"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41.10. </w:t>
      </w:r>
      <w:proofErr w:type="gramStart"/>
      <w:r w:rsidRPr="00040543">
        <w:rPr>
          <w:rFonts w:ascii="Arial" w:hAnsi="Arial" w:cs="Arial"/>
          <w:color w:val="000000" w:themeColor="text1"/>
          <w:sz w:val="24"/>
          <w:szCs w:val="24"/>
        </w:rPr>
        <w:t>В случае если электронный аукцион</w:t>
      </w:r>
      <w:r w:rsidRPr="00040543">
        <w:rPr>
          <w:rFonts w:ascii="Arial" w:eastAsia="Times New Roman" w:hAnsi="Arial" w:cs="Arial"/>
          <w:color w:val="000000" w:themeColor="text1"/>
          <w:sz w:val="24"/>
          <w:szCs w:val="24"/>
        </w:rPr>
        <w:t xml:space="preserve"> признан несостоявшимся по причине того, что</w:t>
      </w:r>
      <w:r w:rsidRPr="00040543">
        <w:rPr>
          <w:rFonts w:ascii="Arial" w:hAnsi="Arial" w:cs="Arial"/>
          <w:color w:val="000000" w:themeColor="text1"/>
          <w:sz w:val="24"/>
          <w:szCs w:val="24"/>
        </w:rPr>
        <w:t xml:space="preserve"> по результатам рассмотрения первых частей заявок на участие в электронном аукционе</w:t>
      </w:r>
      <w:r w:rsidRPr="00040543">
        <w:rPr>
          <w:rFonts w:ascii="Arial" w:eastAsia="Times New Roman" w:hAnsi="Arial" w:cs="Arial"/>
          <w:color w:val="000000" w:themeColor="text1"/>
          <w:sz w:val="24"/>
          <w:szCs w:val="24"/>
        </w:rPr>
        <w:t xml:space="preserve"> </w:t>
      </w:r>
      <w:r w:rsidRPr="00040543">
        <w:rPr>
          <w:rFonts w:ascii="Arial" w:hAnsi="Arial" w:cs="Arial"/>
          <w:color w:val="000000" w:themeColor="text1"/>
          <w:sz w:val="24"/>
          <w:szCs w:val="24"/>
        </w:rPr>
        <w:t>комиссия по осуществлению закупок приняла решение</w:t>
      </w:r>
      <w:r w:rsidRPr="00040543">
        <w:rPr>
          <w:rFonts w:ascii="Arial" w:eastAsia="Times New Roman" w:hAnsi="Arial" w:cs="Arial"/>
          <w:color w:val="000000" w:themeColor="text1"/>
          <w:sz w:val="24"/>
          <w:szCs w:val="24"/>
        </w:rPr>
        <w:t xml:space="preserve"> </w:t>
      </w:r>
      <w:r w:rsidRPr="00040543">
        <w:rPr>
          <w:rFonts w:ascii="Arial" w:hAnsi="Arial" w:cs="Arial"/>
          <w:color w:val="000000" w:themeColor="text1"/>
          <w:sz w:val="24"/>
          <w:szCs w:val="24"/>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14:paraId="6C4CF611"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41.10.1. провести новую конкурентную закупку;</w:t>
      </w:r>
    </w:p>
    <w:p w14:paraId="5F88E881"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41.10.2. заключить договор с единственным поставщиком (подрядчиком, исполнителем) в соответствии с подпунктом 63.1.3. настоящего Положения.</w:t>
      </w:r>
    </w:p>
    <w:p w14:paraId="224C804C"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6BE29882" w14:textId="77777777" w:rsidR="000108E8" w:rsidRPr="00040543" w:rsidRDefault="000108E8" w:rsidP="00D44C50">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86" w:name="_Toc55217690"/>
      <w:r w:rsidRPr="00040543">
        <w:rPr>
          <w:rFonts w:ascii="Arial" w:eastAsia="Times New Roman" w:hAnsi="Arial" w:cs="Arial"/>
          <w:color w:val="000000" w:themeColor="text1"/>
          <w:sz w:val="24"/>
          <w:szCs w:val="24"/>
        </w:rPr>
        <w:t>Глава 42. Порядок рассмотрения единых заявок на участие в аукционе в электронной форме</w:t>
      </w:r>
      <w:bookmarkEnd w:id="86"/>
    </w:p>
    <w:p w14:paraId="6F019634"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2AEC4725" w14:textId="77777777" w:rsidR="000108E8" w:rsidRPr="00040543" w:rsidRDefault="000108E8" w:rsidP="00D44C50">
      <w:pPr>
        <w:widowControl w:val="0"/>
        <w:tabs>
          <w:tab w:val="left" w:pos="0"/>
        </w:tabs>
        <w:ind w:right="-1" w:firstLine="567"/>
        <w:rPr>
          <w:rFonts w:ascii="Arial" w:hAnsi="Arial" w:cs="Arial"/>
          <w:strike/>
          <w:color w:val="000000" w:themeColor="text1"/>
          <w:sz w:val="24"/>
          <w:szCs w:val="24"/>
        </w:rPr>
      </w:pPr>
      <w:r w:rsidRPr="00040543">
        <w:rPr>
          <w:rFonts w:ascii="Arial" w:hAnsi="Arial" w:cs="Arial"/>
          <w:color w:val="000000" w:themeColor="text1"/>
          <w:sz w:val="24"/>
          <w:szCs w:val="24"/>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14:paraId="457232D4"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42.2. Срок рассмотрения единых заявок на участие в электронном аукционе не может превышать десять дней </w:t>
      </w:r>
      <w:proofErr w:type="gramStart"/>
      <w:r w:rsidRPr="00040543">
        <w:rPr>
          <w:rFonts w:ascii="Arial" w:hAnsi="Arial" w:cs="Arial"/>
          <w:color w:val="000000" w:themeColor="text1"/>
          <w:sz w:val="24"/>
          <w:szCs w:val="24"/>
        </w:rPr>
        <w:t>с даты окончания</w:t>
      </w:r>
      <w:proofErr w:type="gramEnd"/>
      <w:r w:rsidRPr="00040543">
        <w:rPr>
          <w:rFonts w:ascii="Arial" w:hAnsi="Arial" w:cs="Arial"/>
          <w:color w:val="000000" w:themeColor="text1"/>
          <w:sz w:val="24"/>
          <w:szCs w:val="24"/>
        </w:rPr>
        <w:t xml:space="preserve"> срока подачи указанных заявок.</w:t>
      </w:r>
    </w:p>
    <w:p w14:paraId="4914C76E"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lastRenderedPageBreak/>
        <w:t xml:space="preserve">42.3. </w:t>
      </w:r>
      <w:proofErr w:type="gramStart"/>
      <w:r w:rsidRPr="00040543">
        <w:rPr>
          <w:rFonts w:ascii="Arial" w:hAnsi="Arial" w:cs="Arial"/>
          <w:color w:val="000000" w:themeColor="text1"/>
          <w:sz w:val="24"/>
          <w:szCs w:val="24"/>
        </w:rPr>
        <w:t>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roofErr w:type="gramEnd"/>
      <w:r w:rsidRPr="00040543">
        <w:rPr>
          <w:rFonts w:ascii="Arial" w:hAnsi="Arial" w:cs="Arial"/>
          <w:color w:val="000000" w:themeColor="text1"/>
          <w:sz w:val="24"/>
          <w:szCs w:val="24"/>
        </w:rPr>
        <w:t>.</w:t>
      </w:r>
    </w:p>
    <w:p w14:paraId="3D33ADB0"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42.4. Участник электронного аукциона не допускается к участию в нем в случае:</w:t>
      </w:r>
    </w:p>
    <w:p w14:paraId="029B13E8"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 xml:space="preserve">42.4.1. </w:t>
      </w:r>
      <w:proofErr w:type="spellStart"/>
      <w:r w:rsidRPr="00040543">
        <w:rPr>
          <w:rFonts w:ascii="Arial" w:hAnsi="Arial" w:cs="Arial"/>
          <w:color w:val="000000" w:themeColor="text1"/>
          <w:sz w:val="24"/>
          <w:szCs w:val="24"/>
        </w:rPr>
        <w:t>непредоставления</w:t>
      </w:r>
      <w:proofErr w:type="spellEnd"/>
      <w:r w:rsidRPr="00040543">
        <w:rPr>
          <w:rFonts w:ascii="Arial" w:hAnsi="Arial" w:cs="Arial"/>
          <w:color w:val="000000" w:themeColor="text1"/>
          <w:sz w:val="24"/>
          <w:szCs w:val="24"/>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14:paraId="12574C07"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42.4.2.</w:t>
      </w:r>
      <w:r w:rsidRPr="00040543">
        <w:rPr>
          <w:rFonts w:ascii="Arial" w:eastAsia="Times New Roman" w:hAnsi="Arial" w:cs="Arial"/>
          <w:color w:val="000000" w:themeColor="text1"/>
          <w:sz w:val="24"/>
          <w:szCs w:val="24"/>
        </w:rPr>
        <w:t xml:space="preserve"> </w:t>
      </w:r>
      <w:r w:rsidRPr="00040543">
        <w:rPr>
          <w:rFonts w:ascii="Arial" w:hAnsi="Arial" w:cs="Arial"/>
          <w:color w:val="000000" w:themeColor="text1"/>
          <w:sz w:val="24"/>
          <w:szCs w:val="24"/>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14:paraId="3A0C6A7C"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42.4.3.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14:paraId="095DDB89"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42.4.4.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14:paraId="70BBCAFE"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42.4.5. содержания в единой заявке на участие в аукционе в электронной форме сведений о ценовом предложении.</w:t>
      </w:r>
    </w:p>
    <w:p w14:paraId="6F676343"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42.5. Отказ в допуске к участию в электронном аукционе по основаниям, не предусмотренным пунктом 42.4. настоящей главы, не допускается.</w:t>
      </w:r>
    </w:p>
    <w:p w14:paraId="6C57FE3E"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040543">
        <w:rPr>
          <w:rFonts w:ascii="Arial" w:eastAsia="Times New Roman" w:hAnsi="Arial" w:cs="Arial"/>
          <w:color w:val="000000" w:themeColor="text1"/>
          <w:sz w:val="24"/>
          <w:szCs w:val="24"/>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06C188F0"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42.7. Указанный в пункте 42.6. настоящей главы протокол в день рассмотрения заявок на участие в электронном аукционе </w:t>
      </w:r>
      <w:proofErr w:type="gramStart"/>
      <w:r w:rsidRPr="00040543">
        <w:rPr>
          <w:rFonts w:ascii="Arial" w:hAnsi="Arial" w:cs="Arial"/>
          <w:color w:val="000000" w:themeColor="text1"/>
          <w:sz w:val="24"/>
          <w:szCs w:val="24"/>
        </w:rPr>
        <w:t>направляется заказчиком оператору электронной площадки и подлежит</w:t>
      </w:r>
      <w:proofErr w:type="gramEnd"/>
      <w:r w:rsidRPr="00040543">
        <w:rPr>
          <w:rFonts w:ascii="Arial" w:hAnsi="Arial" w:cs="Arial"/>
          <w:color w:val="000000" w:themeColor="text1"/>
          <w:sz w:val="24"/>
          <w:szCs w:val="24"/>
        </w:rPr>
        <w:t xml:space="preserve"> размещению в ЕИС в срок, не превышающий трех рабочих дней со дня подписания.</w:t>
      </w:r>
    </w:p>
    <w:p w14:paraId="49AF0EC4" w14:textId="77777777" w:rsidR="000108E8" w:rsidRPr="00040543" w:rsidRDefault="000108E8" w:rsidP="00D44C50">
      <w:pPr>
        <w:widowControl w:val="0"/>
        <w:tabs>
          <w:tab w:val="left" w:pos="0"/>
        </w:tabs>
        <w:ind w:right="-1" w:firstLine="567"/>
        <w:rPr>
          <w:rFonts w:ascii="Arial" w:hAnsi="Arial" w:cs="Arial"/>
          <w:strike/>
          <w:color w:val="000000" w:themeColor="text1"/>
          <w:sz w:val="24"/>
          <w:szCs w:val="24"/>
        </w:rPr>
      </w:pPr>
      <w:r w:rsidRPr="00040543">
        <w:rPr>
          <w:rFonts w:ascii="Arial" w:hAnsi="Arial" w:cs="Arial"/>
          <w:color w:val="000000" w:themeColor="text1"/>
          <w:sz w:val="24"/>
          <w:szCs w:val="24"/>
        </w:rPr>
        <w:t xml:space="preserve">42.8. </w:t>
      </w:r>
      <w:proofErr w:type="gramStart"/>
      <w:r w:rsidRPr="00040543">
        <w:rPr>
          <w:rFonts w:ascii="Arial" w:hAnsi="Arial" w:cs="Arial"/>
          <w:color w:val="000000" w:themeColor="text1"/>
          <w:sz w:val="24"/>
          <w:szCs w:val="24"/>
        </w:rPr>
        <w:t xml:space="preserve">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14:paraId="5BD65C27"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040543">
        <w:rPr>
          <w:rFonts w:ascii="Arial" w:hAnsi="Arial" w:cs="Arial"/>
          <w:color w:val="000000" w:themeColor="text1"/>
          <w:spacing w:val="-4"/>
          <w:sz w:val="24"/>
          <w:szCs w:val="24"/>
        </w:rPr>
        <w:t xml:space="preserve">. </w:t>
      </w:r>
      <w:r w:rsidRPr="00040543">
        <w:rPr>
          <w:rFonts w:ascii="Arial" w:hAnsi="Arial" w:cs="Arial"/>
          <w:color w:val="000000" w:themeColor="text1"/>
          <w:sz w:val="24"/>
          <w:szCs w:val="24"/>
        </w:rPr>
        <w:lastRenderedPageBreak/>
        <w:t xml:space="preserve">Протокол подписывается всеми присутствующими на заседании комиссии по осуществлению закупок членами в день рассмотрения заявок, </w:t>
      </w:r>
      <w:proofErr w:type="gramStart"/>
      <w:r w:rsidRPr="00040543">
        <w:rPr>
          <w:rFonts w:ascii="Arial" w:hAnsi="Arial" w:cs="Arial"/>
          <w:color w:val="000000" w:themeColor="text1"/>
          <w:sz w:val="24"/>
          <w:szCs w:val="24"/>
        </w:rPr>
        <w:t>направляется заказчиком оператору электронной площадки и подлежит</w:t>
      </w:r>
      <w:proofErr w:type="gramEnd"/>
      <w:r w:rsidRPr="00040543">
        <w:rPr>
          <w:rFonts w:ascii="Arial" w:hAnsi="Arial" w:cs="Arial"/>
          <w:color w:val="000000" w:themeColor="text1"/>
          <w:sz w:val="24"/>
          <w:szCs w:val="24"/>
        </w:rPr>
        <w:t xml:space="preserve"> размещению в ЕИС в срок, не превышающий трех рабочих дней со дня подписания.</w:t>
      </w:r>
    </w:p>
    <w:p w14:paraId="499A3409"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42.9. </w:t>
      </w:r>
      <w:proofErr w:type="gramStart"/>
      <w:r w:rsidRPr="00040543">
        <w:rPr>
          <w:rFonts w:ascii="Arial" w:hAnsi="Arial" w:cs="Arial"/>
          <w:color w:val="000000" w:themeColor="text1"/>
          <w:sz w:val="24"/>
          <w:szCs w:val="24"/>
        </w:rPr>
        <w:t>В случае если электронный аукцион</w:t>
      </w:r>
      <w:r w:rsidRPr="00040543">
        <w:rPr>
          <w:rFonts w:ascii="Arial" w:eastAsia="Times New Roman" w:hAnsi="Arial" w:cs="Arial"/>
          <w:color w:val="000000" w:themeColor="text1"/>
          <w:sz w:val="24"/>
          <w:szCs w:val="24"/>
        </w:rPr>
        <w:t xml:space="preserve"> признан несостоявшимся по причине того, </w:t>
      </w:r>
      <w:r w:rsidRPr="00040543">
        <w:rPr>
          <w:rFonts w:ascii="Arial" w:hAnsi="Arial" w:cs="Arial"/>
          <w:color w:val="000000" w:themeColor="text1"/>
          <w:sz w:val="24"/>
          <w:szCs w:val="24"/>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63.1.2. настоящего Положения.</w:t>
      </w:r>
      <w:proofErr w:type="gramEnd"/>
    </w:p>
    <w:p w14:paraId="3BCB1E61"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42.10. </w:t>
      </w:r>
      <w:proofErr w:type="gramStart"/>
      <w:r w:rsidRPr="00040543">
        <w:rPr>
          <w:rFonts w:ascii="Arial" w:hAnsi="Arial" w:cs="Arial"/>
          <w:color w:val="000000" w:themeColor="text1"/>
          <w:sz w:val="24"/>
          <w:szCs w:val="24"/>
        </w:rPr>
        <w:t>В случае если электронный аукцион</w:t>
      </w:r>
      <w:r w:rsidRPr="00040543">
        <w:rPr>
          <w:rFonts w:ascii="Arial" w:eastAsia="Times New Roman" w:hAnsi="Arial" w:cs="Arial"/>
          <w:color w:val="000000" w:themeColor="text1"/>
          <w:sz w:val="24"/>
          <w:szCs w:val="24"/>
        </w:rPr>
        <w:t xml:space="preserve"> признан несостоявшимся по причине того, что</w:t>
      </w:r>
      <w:r w:rsidRPr="00040543">
        <w:rPr>
          <w:rFonts w:ascii="Arial" w:hAnsi="Arial" w:cs="Arial"/>
          <w:color w:val="000000" w:themeColor="text1"/>
          <w:sz w:val="24"/>
          <w:szCs w:val="24"/>
        </w:rPr>
        <w:t xml:space="preserve"> по результатам рассмотрения единых заявок на участие в электронном аукционе</w:t>
      </w:r>
      <w:r w:rsidRPr="00040543">
        <w:rPr>
          <w:rFonts w:ascii="Arial" w:eastAsia="Times New Roman" w:hAnsi="Arial" w:cs="Arial"/>
          <w:color w:val="000000" w:themeColor="text1"/>
          <w:sz w:val="24"/>
          <w:szCs w:val="24"/>
        </w:rPr>
        <w:t xml:space="preserve"> </w:t>
      </w:r>
      <w:r w:rsidRPr="00040543">
        <w:rPr>
          <w:rFonts w:ascii="Arial" w:hAnsi="Arial" w:cs="Arial"/>
          <w:color w:val="000000" w:themeColor="text1"/>
          <w:sz w:val="24"/>
          <w:szCs w:val="24"/>
        </w:rPr>
        <w:t>комиссия по осуществлению закупок приняла решение</w:t>
      </w:r>
      <w:r w:rsidRPr="00040543">
        <w:rPr>
          <w:rFonts w:ascii="Arial" w:eastAsia="Times New Roman" w:hAnsi="Arial" w:cs="Arial"/>
          <w:color w:val="000000" w:themeColor="text1"/>
          <w:sz w:val="24"/>
          <w:szCs w:val="24"/>
        </w:rPr>
        <w:t xml:space="preserve"> </w:t>
      </w:r>
      <w:r w:rsidRPr="00040543">
        <w:rPr>
          <w:rFonts w:ascii="Arial" w:hAnsi="Arial" w:cs="Arial"/>
          <w:color w:val="000000" w:themeColor="text1"/>
          <w:sz w:val="24"/>
          <w:szCs w:val="24"/>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14:paraId="7A59324C"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42.10.1. провести новую конкурентную закупку;</w:t>
      </w:r>
    </w:p>
    <w:p w14:paraId="4AEB7D41"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42.10.2. заключить договор с единственным поставщиком (подрядчиком, исполнителем) в соответствии с подпунктом 63.1.3. настоящего Положения.</w:t>
      </w:r>
    </w:p>
    <w:p w14:paraId="4730F2F7"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3BE5CB17" w14:textId="77777777" w:rsidR="000108E8" w:rsidRPr="00040543" w:rsidRDefault="000108E8" w:rsidP="00D44C50">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87" w:name="_Toc55217691"/>
      <w:r w:rsidRPr="00040543">
        <w:rPr>
          <w:rFonts w:ascii="Arial" w:eastAsia="Times New Roman" w:hAnsi="Arial" w:cs="Arial"/>
          <w:color w:val="000000" w:themeColor="text1"/>
          <w:sz w:val="24"/>
          <w:szCs w:val="24"/>
        </w:rPr>
        <w:t>Глава 43. Порядок проведения электронного аукциона</w:t>
      </w:r>
      <w:bookmarkEnd w:id="87"/>
    </w:p>
    <w:p w14:paraId="79AD17A1"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0070795F"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14:paraId="75ECEAFB"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14:paraId="1CFF853D"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43.3. Электронный аукцион проводится на электронной площадке в указанный в извещен</w:t>
      </w:r>
      <w:proofErr w:type="gramStart"/>
      <w:r w:rsidRPr="00040543">
        <w:rPr>
          <w:rFonts w:ascii="Arial" w:hAnsi="Arial" w:cs="Arial"/>
          <w:color w:val="000000" w:themeColor="text1"/>
          <w:sz w:val="24"/>
          <w:szCs w:val="24"/>
        </w:rPr>
        <w:t>ии о е</w:t>
      </w:r>
      <w:proofErr w:type="gramEnd"/>
      <w:r w:rsidRPr="00040543">
        <w:rPr>
          <w:rFonts w:ascii="Arial" w:hAnsi="Arial" w:cs="Arial"/>
          <w:color w:val="000000" w:themeColor="text1"/>
          <w:sz w:val="24"/>
          <w:szCs w:val="24"/>
        </w:rPr>
        <w:t>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14:paraId="11A74350"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43.4. Проведение электронного аукциона может быть осуществлено в рабочий день не позднее чем через пять дней со дня </w:t>
      </w:r>
      <w:proofErr w:type="gramStart"/>
      <w:r w:rsidRPr="00040543">
        <w:rPr>
          <w:rFonts w:ascii="Arial" w:hAnsi="Arial" w:cs="Arial"/>
          <w:color w:val="000000" w:themeColor="text1"/>
          <w:sz w:val="24"/>
          <w:szCs w:val="24"/>
        </w:rPr>
        <w:t>окончания срока рассмотрения первых частей заявок</w:t>
      </w:r>
      <w:proofErr w:type="gramEnd"/>
      <w:r w:rsidRPr="00040543">
        <w:rPr>
          <w:rFonts w:ascii="Arial" w:hAnsi="Arial" w:cs="Arial"/>
          <w:color w:val="000000" w:themeColor="text1"/>
          <w:sz w:val="24"/>
          <w:szCs w:val="24"/>
        </w:rPr>
        <w:t xml:space="preserve"> на участие в таком аукционе или со дня окончания срока рассмотрения единых заявок на участие в таком аукционе.</w:t>
      </w:r>
    </w:p>
    <w:p w14:paraId="58CE18D8" w14:textId="77777777" w:rsidR="000108E8" w:rsidRPr="00040543" w:rsidRDefault="000108E8" w:rsidP="00D44C50">
      <w:pPr>
        <w:widowControl w:val="0"/>
        <w:tabs>
          <w:tab w:val="left" w:pos="0"/>
        </w:tabs>
        <w:ind w:right="-1" w:firstLine="567"/>
        <w:rPr>
          <w:rFonts w:ascii="Arial" w:hAnsi="Arial" w:cs="Arial"/>
          <w:strike/>
          <w:color w:val="000000" w:themeColor="text1"/>
          <w:sz w:val="24"/>
          <w:szCs w:val="24"/>
        </w:rPr>
      </w:pPr>
      <w:r w:rsidRPr="00040543">
        <w:rPr>
          <w:rFonts w:ascii="Arial" w:hAnsi="Arial" w:cs="Arial"/>
          <w:color w:val="000000" w:themeColor="text1"/>
          <w:sz w:val="24"/>
          <w:szCs w:val="24"/>
        </w:rPr>
        <w:t xml:space="preserve">43.5. Электронный аукцион проводится путем снижения начальной (максимальной) цены договора, </w:t>
      </w:r>
      <w:r w:rsidRPr="00040543">
        <w:rPr>
          <w:rFonts w:ascii="Arial" w:eastAsia="Times New Roman" w:hAnsi="Arial" w:cs="Arial"/>
          <w:color w:val="000000" w:themeColor="text1"/>
          <w:sz w:val="24"/>
          <w:szCs w:val="24"/>
        </w:rPr>
        <w:t xml:space="preserve">в случае осуществления закупки в соответствии с главой 17 настоящего Положения – начальной </w:t>
      </w:r>
      <w:r w:rsidRPr="00040543">
        <w:rPr>
          <w:rFonts w:ascii="Arial" w:eastAsia="Times New Roman" w:hAnsi="Arial" w:cs="Arial"/>
          <w:color w:val="000000" w:themeColor="text1"/>
          <w:sz w:val="24"/>
          <w:szCs w:val="24"/>
          <w:lang w:eastAsia="ru-RU"/>
        </w:rPr>
        <w:t>цены единицы (</w:t>
      </w:r>
      <w:r w:rsidRPr="00040543">
        <w:rPr>
          <w:rFonts w:ascii="Arial" w:hAnsi="Arial" w:cs="Arial"/>
          <w:color w:val="000000" w:themeColor="text1"/>
          <w:sz w:val="24"/>
          <w:szCs w:val="24"/>
        </w:rPr>
        <w:t>суммы цен единиц) товара, работы, услуги на «шаг аукциона», указанный в аукционной документации.</w:t>
      </w:r>
    </w:p>
    <w:p w14:paraId="759C0CED"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43.6. Подача ценовых предложений при проведении электронного аукциона вне шага аукциона не допускается.</w:t>
      </w:r>
    </w:p>
    <w:p w14:paraId="7EA8E6F7"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43.7. Подача ценовых предложений, равных или больше последнего поданного ценового предложения, не допускается.</w:t>
      </w:r>
    </w:p>
    <w:p w14:paraId="30B19023"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43.8. Если по </w:t>
      </w:r>
      <w:proofErr w:type="gramStart"/>
      <w:r w:rsidRPr="00040543">
        <w:rPr>
          <w:rFonts w:ascii="Arial" w:hAnsi="Arial" w:cs="Arial"/>
          <w:color w:val="000000" w:themeColor="text1"/>
          <w:sz w:val="24"/>
          <w:szCs w:val="24"/>
        </w:rPr>
        <w:t>истечении</w:t>
      </w:r>
      <w:proofErr w:type="gramEnd"/>
      <w:r w:rsidRPr="00040543">
        <w:rPr>
          <w:rFonts w:ascii="Arial" w:hAnsi="Arial" w:cs="Arial"/>
          <w:color w:val="000000" w:themeColor="text1"/>
          <w:sz w:val="24"/>
          <w:szCs w:val="24"/>
        </w:rPr>
        <w:t xml:space="preserve">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26F352AD"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43.9. В случае если при проведении электронного аукциона цена договора, </w:t>
      </w:r>
      <w:r w:rsidRPr="00040543">
        <w:rPr>
          <w:rFonts w:ascii="Arial" w:eastAsia="Times New Roman" w:hAnsi="Arial" w:cs="Arial"/>
          <w:color w:val="000000" w:themeColor="text1"/>
          <w:sz w:val="24"/>
          <w:szCs w:val="24"/>
        </w:rPr>
        <w:t xml:space="preserve">при осуществлении закупки в соответствии с главой 17 настоящего Положения – </w:t>
      </w:r>
      <w:r w:rsidRPr="00040543">
        <w:rPr>
          <w:rFonts w:ascii="Arial" w:hAnsi="Arial" w:cs="Arial"/>
          <w:color w:val="000000" w:themeColor="text1"/>
          <w:sz w:val="24"/>
          <w:szCs w:val="24"/>
        </w:rPr>
        <w:t xml:space="preserve">начальная </w:t>
      </w:r>
      <w:r w:rsidRPr="00040543">
        <w:rPr>
          <w:rFonts w:ascii="Arial" w:eastAsia="Times New Roman" w:hAnsi="Arial" w:cs="Arial"/>
          <w:color w:val="000000" w:themeColor="text1"/>
          <w:sz w:val="24"/>
          <w:szCs w:val="24"/>
          <w:lang w:eastAsia="ru-RU"/>
        </w:rPr>
        <w:t>цена единицы (</w:t>
      </w:r>
      <w:r w:rsidRPr="00040543">
        <w:rPr>
          <w:rFonts w:ascii="Arial" w:hAnsi="Arial" w:cs="Arial"/>
          <w:color w:val="000000" w:themeColor="text1"/>
          <w:sz w:val="24"/>
          <w:szCs w:val="24"/>
        </w:rPr>
        <w:t xml:space="preserve">сумма цен единиц) товара, работы, услуги снижена до </w:t>
      </w:r>
      <w:r w:rsidRPr="00040543">
        <w:rPr>
          <w:rFonts w:ascii="Arial" w:hAnsi="Arial" w:cs="Arial"/>
          <w:color w:val="000000" w:themeColor="text1"/>
          <w:sz w:val="24"/>
          <w:szCs w:val="24"/>
        </w:rPr>
        <w:lastRenderedPageBreak/>
        <w:t>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5FB78705"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43.10. В случае если до истечения указанного в пункте 43.8. интервала ни один из его участников не подал предложение о цене договора, </w:t>
      </w:r>
      <w:r w:rsidRPr="00040543">
        <w:rPr>
          <w:rFonts w:ascii="Arial" w:eastAsia="Times New Roman" w:hAnsi="Arial" w:cs="Arial"/>
          <w:color w:val="000000" w:themeColor="text1"/>
          <w:sz w:val="24"/>
          <w:szCs w:val="24"/>
        </w:rPr>
        <w:t xml:space="preserve">в случае осуществления закупки в соответствии с главой 17 настоящего Положения – </w:t>
      </w:r>
      <w:r w:rsidRPr="00040543">
        <w:rPr>
          <w:rFonts w:ascii="Arial" w:eastAsia="Times New Roman" w:hAnsi="Arial" w:cs="Arial"/>
          <w:color w:val="000000" w:themeColor="text1"/>
          <w:sz w:val="24"/>
          <w:szCs w:val="24"/>
          <w:lang w:eastAsia="ru-RU"/>
        </w:rPr>
        <w:t>цене единицы (</w:t>
      </w:r>
      <w:r w:rsidRPr="00040543">
        <w:rPr>
          <w:rFonts w:ascii="Arial" w:hAnsi="Arial" w:cs="Arial"/>
          <w:color w:val="000000" w:themeColor="text1"/>
          <w:sz w:val="24"/>
          <w:szCs w:val="24"/>
        </w:rPr>
        <w:t xml:space="preserve">сумме цен единиц) товара, работы, услуги, такой аукцион признается </w:t>
      </w:r>
      <w:proofErr w:type="gramStart"/>
      <w:r w:rsidRPr="00040543">
        <w:rPr>
          <w:rFonts w:ascii="Arial" w:hAnsi="Arial" w:cs="Arial"/>
          <w:color w:val="000000" w:themeColor="text1"/>
          <w:sz w:val="24"/>
          <w:szCs w:val="24"/>
        </w:rPr>
        <w:t>несостоявшимся</w:t>
      </w:r>
      <w:proofErr w:type="gramEnd"/>
      <w:r w:rsidRPr="00040543">
        <w:rPr>
          <w:rFonts w:ascii="Arial" w:hAnsi="Arial" w:cs="Arial"/>
          <w:color w:val="000000" w:themeColor="text1"/>
          <w:sz w:val="24"/>
          <w:szCs w:val="24"/>
        </w:rPr>
        <w:t xml:space="preserve">. </w:t>
      </w:r>
    </w:p>
    <w:p w14:paraId="1EC3B24B"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549BBB2A"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756824E1" w14:textId="77777777" w:rsidR="000108E8" w:rsidRPr="00040543" w:rsidRDefault="000108E8" w:rsidP="00D44C50">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88" w:name="_Toc55217692"/>
      <w:r w:rsidRPr="00040543">
        <w:rPr>
          <w:rFonts w:ascii="Arial" w:eastAsia="Times New Roman" w:hAnsi="Arial" w:cs="Arial"/>
          <w:color w:val="000000" w:themeColor="text1"/>
          <w:sz w:val="24"/>
          <w:szCs w:val="24"/>
        </w:rPr>
        <w:t>Глава 44. Порядок рассмотрения вторых частей заявок на участие в аукционе в электронной форме, подведение итогов электронного аукциона</w:t>
      </w:r>
      <w:bookmarkEnd w:id="88"/>
    </w:p>
    <w:p w14:paraId="375BB7C9"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54A67129"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14:paraId="10501541"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14:paraId="6B4C0C8B"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w:t>
      </w:r>
      <w:proofErr w:type="gramStart"/>
      <w:r w:rsidRPr="00040543">
        <w:rPr>
          <w:rFonts w:ascii="Arial" w:hAnsi="Arial" w:cs="Arial"/>
          <w:color w:val="000000" w:themeColor="text1"/>
          <w:sz w:val="24"/>
          <w:szCs w:val="24"/>
        </w:rPr>
        <w:t>результатов сопоставления ценовых предложений участников аукциона</w:t>
      </w:r>
      <w:proofErr w:type="gramEnd"/>
      <w:r w:rsidRPr="00040543">
        <w:rPr>
          <w:rFonts w:ascii="Arial" w:hAnsi="Arial" w:cs="Arial"/>
          <w:color w:val="000000" w:themeColor="text1"/>
          <w:sz w:val="24"/>
          <w:szCs w:val="24"/>
        </w:rPr>
        <w:t xml:space="preserve"> в электронной форме.</w:t>
      </w:r>
    </w:p>
    <w:p w14:paraId="5F8A1799"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14:paraId="4FB82006"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44.4.1.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040543">
        <w:rPr>
          <w:rFonts w:ascii="Arial" w:eastAsia="Times New Roman" w:hAnsi="Arial" w:cs="Arial"/>
          <w:color w:val="000000" w:themeColor="text1"/>
          <w:sz w:val="24"/>
          <w:szCs w:val="24"/>
        </w:rPr>
        <w:t>, участниками которого могут быть только субъекты малого и среднего предпринимательства</w:t>
      </w:r>
      <w:r w:rsidRPr="00040543">
        <w:rPr>
          <w:rFonts w:ascii="Arial" w:hAnsi="Arial" w:cs="Arial"/>
          <w:color w:val="000000" w:themeColor="text1"/>
          <w:sz w:val="24"/>
          <w:szCs w:val="24"/>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w:t>
      </w:r>
      <w:proofErr w:type="gramEnd"/>
      <w:r w:rsidRPr="00040543">
        <w:rPr>
          <w:rFonts w:ascii="Arial" w:hAnsi="Arial" w:cs="Arial"/>
          <w:color w:val="000000" w:themeColor="text1"/>
          <w:sz w:val="24"/>
          <w:szCs w:val="24"/>
        </w:rPr>
        <w:t xml:space="preserve"> </w:t>
      </w:r>
      <w:proofErr w:type="gramStart"/>
      <w:r w:rsidRPr="00040543">
        <w:rPr>
          <w:rFonts w:ascii="Arial" w:hAnsi="Arial" w:cs="Arial"/>
          <w:color w:val="000000" w:themeColor="text1"/>
          <w:sz w:val="24"/>
          <w:szCs w:val="24"/>
        </w:rPr>
        <w:t>на участие в таком аукционе или</w:t>
      </w:r>
      <w:r w:rsidRPr="00040543">
        <w:rPr>
          <w:rFonts w:ascii="Arial" w:hAnsi="Arial" w:cs="Arial"/>
          <w:color w:val="000000" w:themeColor="text1"/>
          <w:sz w:val="24"/>
          <w:szCs w:val="24"/>
          <w:vertAlign w:val="superscript"/>
        </w:rPr>
        <w:footnoteReference w:id="24"/>
      </w:r>
      <w:r w:rsidRPr="00040543">
        <w:rPr>
          <w:rFonts w:ascii="Arial" w:eastAsia="Times New Roman" w:hAnsi="Arial" w:cs="Arial"/>
          <w:color w:val="000000" w:themeColor="text1"/>
          <w:sz w:val="24"/>
          <w:szCs w:val="24"/>
        </w:rPr>
        <w:t xml:space="preserve"> </w:t>
      </w:r>
      <w:r w:rsidRPr="00040543">
        <w:rPr>
          <w:rFonts w:ascii="Arial" w:hAnsi="Arial" w:cs="Arial"/>
          <w:color w:val="000000" w:themeColor="text1"/>
          <w:sz w:val="24"/>
          <w:szCs w:val="24"/>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14:paraId="65B15F0B"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44.4.2.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w:t>
      </w:r>
      <w:r w:rsidRPr="00040543">
        <w:rPr>
          <w:rFonts w:ascii="Arial" w:hAnsi="Arial" w:cs="Arial"/>
          <w:color w:val="000000" w:themeColor="text1"/>
          <w:sz w:val="24"/>
          <w:szCs w:val="24"/>
        </w:rPr>
        <w:lastRenderedPageBreak/>
        <w:t>8.4.16. настоящего Положения;</w:t>
      </w:r>
    </w:p>
    <w:p w14:paraId="6098132B"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44.4.3.</w:t>
      </w:r>
      <w:r w:rsidRPr="00040543">
        <w:rPr>
          <w:rFonts w:ascii="Arial" w:hAnsi="Arial" w:cs="Arial"/>
          <w:color w:val="000000" w:themeColor="text1"/>
          <w:sz w:val="24"/>
          <w:szCs w:val="24"/>
          <w:vertAlign w:val="superscript"/>
        </w:rPr>
        <w:t>1</w:t>
      </w:r>
      <w:r w:rsidRPr="00040543">
        <w:rPr>
          <w:rFonts w:ascii="Arial" w:hAnsi="Arial" w:cs="Arial"/>
          <w:color w:val="000000" w:themeColor="text1"/>
          <w:sz w:val="24"/>
          <w:szCs w:val="24"/>
        </w:rPr>
        <w:t xml:space="preserve"> содержания </w:t>
      </w:r>
      <w:proofErr w:type="gramStart"/>
      <w:r w:rsidRPr="00040543">
        <w:rPr>
          <w:rFonts w:ascii="Arial" w:hAnsi="Arial" w:cs="Arial"/>
          <w:color w:val="000000" w:themeColor="text1"/>
          <w:sz w:val="24"/>
          <w:szCs w:val="24"/>
        </w:rPr>
        <w:t>во второй части данной заявки на участие в аукционе в электронной форме с участием</w:t>
      </w:r>
      <w:proofErr w:type="gramEnd"/>
      <w:r w:rsidRPr="00040543">
        <w:rPr>
          <w:rFonts w:ascii="Arial" w:hAnsi="Arial" w:cs="Arial"/>
          <w:color w:val="000000" w:themeColor="text1"/>
          <w:sz w:val="24"/>
          <w:szCs w:val="24"/>
        </w:rPr>
        <w:t xml:space="preserve"> субъектов малого и среднего предпринимательства сведений о ценовом предложении.</w:t>
      </w:r>
    </w:p>
    <w:p w14:paraId="45244139"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14:paraId="1AE6F110"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pacing w:val="-4"/>
          <w:sz w:val="24"/>
          <w:szCs w:val="24"/>
          <w:lang w:eastAsia="ru-RU"/>
        </w:rPr>
      </w:pPr>
      <w:r w:rsidRPr="00040543">
        <w:rPr>
          <w:rFonts w:ascii="Arial" w:eastAsia="Times New Roman" w:hAnsi="Arial" w:cs="Arial"/>
          <w:color w:val="000000" w:themeColor="text1"/>
          <w:sz w:val="24"/>
          <w:szCs w:val="24"/>
          <w:lang w:eastAsia="ru-RU"/>
        </w:rPr>
        <w:t xml:space="preserve">44.6. </w:t>
      </w:r>
      <w:proofErr w:type="gramStart"/>
      <w:r w:rsidRPr="00040543">
        <w:rPr>
          <w:rFonts w:ascii="Arial" w:eastAsia="Times New Roman" w:hAnsi="Arial" w:cs="Arial"/>
          <w:color w:val="000000" w:themeColor="text1"/>
          <w:sz w:val="24"/>
          <w:szCs w:val="24"/>
          <w:lang w:eastAsia="ru-RU"/>
        </w:rPr>
        <w:t xml:space="preserve">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040543">
        <w:rPr>
          <w:rFonts w:ascii="Arial" w:eastAsia="Times New Roman" w:hAnsi="Arial" w:cs="Arial"/>
          <w:color w:val="000000" w:themeColor="text1"/>
          <w:spacing w:val="-4"/>
          <w:sz w:val="24"/>
          <w:szCs w:val="24"/>
          <w:lang w:eastAsia="ru-RU"/>
        </w:rPr>
        <w:t xml:space="preserve">в день рассмотрения заявок </w:t>
      </w:r>
      <w:r w:rsidRPr="00040543">
        <w:rPr>
          <w:rFonts w:ascii="Arial" w:eastAsia="Times New Roman" w:hAnsi="Arial" w:cs="Arial"/>
          <w:color w:val="000000" w:themeColor="text1"/>
          <w:sz w:val="24"/>
          <w:szCs w:val="24"/>
          <w:lang w:eastAsia="ru-RU"/>
        </w:rPr>
        <w:t>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roofErr w:type="gramEnd"/>
      <w:r w:rsidRPr="00040543">
        <w:rPr>
          <w:rFonts w:ascii="Arial" w:eastAsia="Times New Roman" w:hAnsi="Arial" w:cs="Arial"/>
          <w:color w:val="000000" w:themeColor="text1"/>
          <w:sz w:val="24"/>
          <w:szCs w:val="24"/>
          <w:lang w:eastAsia="ru-RU"/>
        </w:rPr>
        <w:t xml:space="preserve"> Указанный протокол должен содержать информацию, предусмотренную частью 14 статьи 3.2 Закона № 223-ФЗ. Заказчик вправе </w:t>
      </w:r>
      <w:r w:rsidRPr="00040543">
        <w:rPr>
          <w:rFonts w:ascii="Arial" w:eastAsia="Times New Roman" w:hAnsi="Arial" w:cs="Arial"/>
          <w:color w:val="000000" w:themeColor="text1"/>
          <w:spacing w:val="-4"/>
          <w:sz w:val="24"/>
          <w:szCs w:val="24"/>
          <w:lang w:eastAsia="ru-RU"/>
        </w:rPr>
        <w:t>включать в протокол иные сведения по его усмотрению, если указание таких сведений не нарушает норм законодательства.</w:t>
      </w:r>
    </w:p>
    <w:p w14:paraId="28BAC5FC"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pacing w:val="-4"/>
          <w:sz w:val="24"/>
          <w:szCs w:val="24"/>
          <w:lang w:eastAsia="ru-RU"/>
        </w:rPr>
      </w:pPr>
      <w:r w:rsidRPr="00040543">
        <w:rPr>
          <w:rFonts w:ascii="Arial" w:eastAsia="Times New Roman" w:hAnsi="Arial" w:cs="Arial"/>
          <w:color w:val="000000" w:themeColor="text1"/>
          <w:spacing w:val="-4"/>
          <w:sz w:val="24"/>
          <w:szCs w:val="24"/>
          <w:lang w:eastAsia="ru-RU"/>
        </w:rPr>
        <w:t xml:space="preserve">44.7. Участник электронного аукциона, который предложил наиболее низкую цену договора, </w:t>
      </w:r>
      <w:r w:rsidRPr="00040543">
        <w:rPr>
          <w:rFonts w:ascii="Arial" w:eastAsia="Times New Roman" w:hAnsi="Arial" w:cs="Arial"/>
          <w:color w:val="000000" w:themeColor="text1"/>
          <w:sz w:val="24"/>
          <w:szCs w:val="24"/>
          <w:lang w:eastAsia="ru-RU"/>
        </w:rPr>
        <w:t>в случае осуществления закупки в соответствии с главой 17 настоящего Положения – цену единицы (сумму цен единиц) товара, работы, услуги</w:t>
      </w:r>
      <w:r w:rsidRPr="00040543">
        <w:rPr>
          <w:rFonts w:ascii="Arial" w:eastAsia="Times New Roman" w:hAnsi="Arial" w:cs="Arial"/>
          <w:color w:val="000000" w:themeColor="text1"/>
          <w:spacing w:val="-4"/>
          <w:sz w:val="24"/>
          <w:szCs w:val="24"/>
          <w:lang w:eastAsia="ru-RU"/>
        </w:rPr>
        <w:t xml:space="preserve">, и заявка на участие которого соответствует требованиям, установленным </w:t>
      </w:r>
      <w:r w:rsidRPr="00040543">
        <w:rPr>
          <w:rFonts w:ascii="Arial" w:eastAsia="Times New Roman" w:hAnsi="Arial" w:cs="Arial"/>
          <w:color w:val="000000" w:themeColor="text1"/>
          <w:sz w:val="24"/>
          <w:szCs w:val="24"/>
          <w:lang w:eastAsia="ru-RU"/>
        </w:rPr>
        <w:t xml:space="preserve">извещением и </w:t>
      </w:r>
      <w:r w:rsidRPr="00040543">
        <w:rPr>
          <w:rFonts w:ascii="Arial" w:eastAsia="Times New Roman" w:hAnsi="Arial" w:cs="Arial"/>
          <w:color w:val="000000" w:themeColor="text1"/>
          <w:spacing w:val="-4"/>
          <w:sz w:val="24"/>
          <w:szCs w:val="24"/>
          <w:lang w:eastAsia="ru-RU"/>
        </w:rPr>
        <w:t>аукционной документацией, признается победителем такого аукциона.</w:t>
      </w:r>
    </w:p>
    <w:p w14:paraId="204A1FDA" w14:textId="77777777" w:rsidR="000108E8" w:rsidRPr="00040543" w:rsidRDefault="000108E8" w:rsidP="00D44C50">
      <w:pPr>
        <w:widowControl w:val="0"/>
        <w:tabs>
          <w:tab w:val="left" w:pos="0"/>
        </w:tabs>
        <w:ind w:right="-1" w:firstLine="567"/>
        <w:rPr>
          <w:rFonts w:ascii="Arial" w:hAnsi="Arial" w:cs="Arial"/>
          <w:color w:val="000000" w:themeColor="text1"/>
          <w:spacing w:val="-4"/>
          <w:sz w:val="24"/>
          <w:szCs w:val="24"/>
        </w:rPr>
      </w:pPr>
      <w:r w:rsidRPr="00040543">
        <w:rPr>
          <w:rFonts w:ascii="Arial" w:hAnsi="Arial" w:cs="Arial"/>
          <w:color w:val="000000" w:themeColor="text1"/>
          <w:spacing w:val="-4"/>
          <w:sz w:val="24"/>
          <w:szCs w:val="24"/>
        </w:rPr>
        <w:t>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040543">
        <w:rPr>
          <w:rFonts w:ascii="Arial" w:hAnsi="Arial" w:cs="Arial"/>
          <w:color w:val="000000" w:themeColor="text1"/>
          <w:spacing w:val="-4"/>
          <w:sz w:val="24"/>
          <w:szCs w:val="24"/>
        </w:rPr>
        <w:t>участие</w:t>
      </w:r>
      <w:proofErr w:type="gramEnd"/>
      <w:r w:rsidRPr="00040543">
        <w:rPr>
          <w:rFonts w:ascii="Arial" w:hAnsi="Arial" w:cs="Arial"/>
          <w:color w:val="000000" w:themeColor="text1"/>
          <w:spacing w:val="-4"/>
          <w:sz w:val="24"/>
          <w:szCs w:val="24"/>
        </w:rPr>
        <w:t xml:space="preserve"> в таком аукционе которого соответствует требованиям, установленным документацией </w:t>
      </w:r>
      <w:r w:rsidRPr="00040543">
        <w:rPr>
          <w:rFonts w:ascii="Arial" w:hAnsi="Arial" w:cs="Arial"/>
          <w:color w:val="000000" w:themeColor="text1"/>
          <w:sz w:val="24"/>
          <w:szCs w:val="24"/>
        </w:rPr>
        <w:t>и извещением</w:t>
      </w:r>
      <w:r w:rsidRPr="00040543">
        <w:rPr>
          <w:rFonts w:ascii="Arial" w:hAnsi="Arial" w:cs="Arial"/>
          <w:color w:val="000000" w:themeColor="text1"/>
          <w:spacing w:val="-4"/>
          <w:sz w:val="24"/>
          <w:szCs w:val="24"/>
        </w:rPr>
        <w:t xml:space="preserve"> о таком аукционе.</w:t>
      </w:r>
    </w:p>
    <w:p w14:paraId="56B4B6BA"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pacing w:val="-4"/>
          <w:sz w:val="24"/>
          <w:szCs w:val="24"/>
        </w:rPr>
        <w:t xml:space="preserve">44.9. 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w:t>
      </w:r>
      <w:r w:rsidRPr="00040543">
        <w:rPr>
          <w:rFonts w:ascii="Arial" w:hAnsi="Arial" w:cs="Arial"/>
          <w:color w:val="000000" w:themeColor="text1"/>
          <w:sz w:val="24"/>
          <w:szCs w:val="24"/>
        </w:rPr>
        <w:t xml:space="preserve">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w:t>
      </w:r>
      <w:proofErr w:type="gramStart"/>
      <w:r w:rsidRPr="00040543">
        <w:rPr>
          <w:rFonts w:ascii="Arial" w:hAnsi="Arial" w:cs="Arial"/>
          <w:color w:val="000000" w:themeColor="text1"/>
          <w:sz w:val="24"/>
          <w:szCs w:val="24"/>
        </w:rPr>
        <w:t>направляется заказчиком оператору электронной площадки и подлежит</w:t>
      </w:r>
      <w:proofErr w:type="gramEnd"/>
      <w:r w:rsidRPr="00040543">
        <w:rPr>
          <w:rFonts w:ascii="Arial" w:hAnsi="Arial" w:cs="Arial"/>
          <w:color w:val="000000" w:themeColor="text1"/>
          <w:sz w:val="24"/>
          <w:szCs w:val="24"/>
        </w:rPr>
        <w:t xml:space="preserve"> размещению в ЕИС не позднее чем через три дня со дня подписания.</w:t>
      </w:r>
    </w:p>
    <w:p w14:paraId="6DD2D0D0"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44.10. В случае если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63.1.2. настоящего Положения: </w:t>
      </w:r>
    </w:p>
    <w:p w14:paraId="4BA1B432" w14:textId="77777777" w:rsidR="000108E8" w:rsidRPr="00040543" w:rsidRDefault="000108E8" w:rsidP="00D44C50">
      <w:pPr>
        <w:widowControl w:val="0"/>
        <w:tabs>
          <w:tab w:val="left" w:pos="0"/>
        </w:tabs>
        <w:ind w:right="-1" w:firstLine="567"/>
        <w:rPr>
          <w:rFonts w:ascii="Arial" w:hAnsi="Arial" w:cs="Arial"/>
          <w:color w:val="000000" w:themeColor="text1"/>
          <w:spacing w:val="-4"/>
          <w:sz w:val="24"/>
          <w:szCs w:val="24"/>
        </w:rPr>
      </w:pPr>
      <w:r w:rsidRPr="00040543">
        <w:rPr>
          <w:rFonts w:ascii="Arial" w:hAnsi="Arial" w:cs="Arial"/>
          <w:color w:val="000000" w:themeColor="text1"/>
          <w:sz w:val="24"/>
          <w:szCs w:val="24"/>
        </w:rPr>
        <w:t>с участником такого аукциона, заявка на участие в котором</w:t>
      </w:r>
      <w:r w:rsidRPr="00040543">
        <w:rPr>
          <w:rFonts w:ascii="Arial" w:hAnsi="Arial" w:cs="Arial"/>
          <w:color w:val="000000" w:themeColor="text1"/>
          <w:spacing w:val="-4"/>
          <w:sz w:val="24"/>
          <w:szCs w:val="24"/>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040543">
        <w:rPr>
          <w:rFonts w:ascii="Arial" w:hAnsi="Arial" w:cs="Arial"/>
          <w:color w:val="000000" w:themeColor="text1"/>
          <w:sz w:val="24"/>
          <w:szCs w:val="24"/>
        </w:rPr>
        <w:t>извещения</w:t>
      </w:r>
      <w:r w:rsidRPr="00040543">
        <w:rPr>
          <w:rFonts w:ascii="Arial" w:hAnsi="Arial" w:cs="Arial"/>
          <w:color w:val="000000" w:themeColor="text1"/>
          <w:spacing w:val="-4"/>
          <w:sz w:val="24"/>
          <w:szCs w:val="24"/>
        </w:rPr>
        <w:t xml:space="preserve"> и документации о таком аукционе;</w:t>
      </w:r>
    </w:p>
    <w:p w14:paraId="158ACD17" w14:textId="77777777" w:rsidR="000108E8" w:rsidRPr="00040543" w:rsidRDefault="000108E8" w:rsidP="00D44C50">
      <w:pPr>
        <w:widowControl w:val="0"/>
        <w:tabs>
          <w:tab w:val="left" w:pos="0"/>
        </w:tabs>
        <w:ind w:right="-1" w:firstLine="567"/>
        <w:rPr>
          <w:rFonts w:ascii="Arial" w:hAnsi="Arial" w:cs="Arial"/>
          <w:color w:val="000000" w:themeColor="text1"/>
          <w:spacing w:val="-4"/>
          <w:sz w:val="24"/>
          <w:szCs w:val="24"/>
        </w:rPr>
      </w:pPr>
      <w:r w:rsidRPr="00040543">
        <w:rPr>
          <w:rFonts w:ascii="Arial" w:hAnsi="Arial" w:cs="Arial"/>
          <w:color w:val="000000" w:themeColor="text1"/>
          <w:spacing w:val="-4"/>
          <w:sz w:val="24"/>
          <w:szCs w:val="24"/>
        </w:rPr>
        <w:t xml:space="preserve">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w:t>
      </w:r>
      <w:r w:rsidRPr="00040543">
        <w:rPr>
          <w:rFonts w:ascii="Arial" w:hAnsi="Arial" w:cs="Arial"/>
          <w:color w:val="000000" w:themeColor="text1"/>
          <w:sz w:val="24"/>
          <w:szCs w:val="24"/>
        </w:rPr>
        <w:t>извещения</w:t>
      </w:r>
      <w:r w:rsidRPr="00040543">
        <w:rPr>
          <w:rFonts w:ascii="Arial" w:hAnsi="Arial" w:cs="Arial"/>
          <w:color w:val="000000" w:themeColor="text1"/>
          <w:spacing w:val="-4"/>
          <w:sz w:val="24"/>
          <w:szCs w:val="24"/>
        </w:rPr>
        <w:t xml:space="preserve"> и документации о таком аукционе.</w:t>
      </w:r>
    </w:p>
    <w:p w14:paraId="08EAA68D" w14:textId="77777777" w:rsidR="000108E8" w:rsidRPr="00040543" w:rsidRDefault="000108E8" w:rsidP="00D44C50">
      <w:pPr>
        <w:widowControl w:val="0"/>
        <w:tabs>
          <w:tab w:val="left" w:pos="0"/>
        </w:tabs>
        <w:ind w:right="-1" w:firstLine="567"/>
        <w:rPr>
          <w:rFonts w:ascii="Arial" w:hAnsi="Arial" w:cs="Arial"/>
          <w:color w:val="000000" w:themeColor="text1"/>
          <w:spacing w:val="-4"/>
          <w:sz w:val="24"/>
          <w:szCs w:val="24"/>
        </w:rPr>
      </w:pPr>
      <w:r w:rsidRPr="00040543">
        <w:rPr>
          <w:rFonts w:ascii="Arial" w:hAnsi="Arial" w:cs="Arial"/>
          <w:color w:val="000000" w:themeColor="text1"/>
          <w:spacing w:val="-4"/>
          <w:sz w:val="24"/>
          <w:szCs w:val="24"/>
        </w:rPr>
        <w:t>44.11. Электронный аукцион признается несостоявшимся в случае, если комиссией по осуществлению закупок принято решение:</w:t>
      </w:r>
    </w:p>
    <w:p w14:paraId="2D0435BB" w14:textId="77777777" w:rsidR="000108E8" w:rsidRPr="00040543" w:rsidRDefault="000108E8" w:rsidP="00D44C50">
      <w:pPr>
        <w:widowControl w:val="0"/>
        <w:tabs>
          <w:tab w:val="left" w:pos="0"/>
        </w:tabs>
        <w:ind w:right="-1" w:firstLine="567"/>
        <w:rPr>
          <w:rFonts w:ascii="Arial" w:hAnsi="Arial" w:cs="Arial"/>
          <w:color w:val="000000" w:themeColor="text1"/>
          <w:spacing w:val="-4"/>
          <w:sz w:val="24"/>
          <w:szCs w:val="24"/>
        </w:rPr>
      </w:pPr>
      <w:r w:rsidRPr="00040543">
        <w:rPr>
          <w:rFonts w:ascii="Arial" w:hAnsi="Arial" w:cs="Arial"/>
          <w:color w:val="000000" w:themeColor="text1"/>
          <w:spacing w:val="-4"/>
          <w:sz w:val="24"/>
          <w:szCs w:val="24"/>
        </w:rPr>
        <w:t>44.11.1. о несоответствии требованиям, установленным в извещении и документации об электронном аукционе всех вторых частей заявок на участие в нем;</w:t>
      </w:r>
    </w:p>
    <w:p w14:paraId="158E1DDA" w14:textId="77777777" w:rsidR="000108E8" w:rsidRPr="00040543" w:rsidRDefault="000108E8" w:rsidP="00D44C50">
      <w:pPr>
        <w:widowControl w:val="0"/>
        <w:tabs>
          <w:tab w:val="left" w:pos="0"/>
        </w:tabs>
        <w:ind w:right="-1" w:firstLine="567"/>
        <w:rPr>
          <w:rFonts w:ascii="Arial" w:hAnsi="Arial" w:cs="Arial"/>
          <w:color w:val="000000" w:themeColor="text1"/>
          <w:spacing w:val="-4"/>
          <w:sz w:val="24"/>
          <w:szCs w:val="24"/>
        </w:rPr>
      </w:pPr>
      <w:r w:rsidRPr="00040543">
        <w:rPr>
          <w:rFonts w:ascii="Arial" w:hAnsi="Arial" w:cs="Arial"/>
          <w:color w:val="000000" w:themeColor="text1"/>
          <w:spacing w:val="-4"/>
          <w:sz w:val="24"/>
          <w:szCs w:val="24"/>
        </w:rPr>
        <w:t xml:space="preserve">44.11.2. о соответствии требованиям, указанным в извещении и документации </w:t>
      </w:r>
      <w:r w:rsidRPr="00040543">
        <w:rPr>
          <w:rFonts w:ascii="Arial" w:hAnsi="Arial" w:cs="Arial"/>
          <w:color w:val="000000" w:themeColor="text1"/>
          <w:spacing w:val="-4"/>
          <w:sz w:val="24"/>
          <w:szCs w:val="24"/>
        </w:rPr>
        <w:lastRenderedPageBreak/>
        <w:t>о таком аукционе, только одной второй части заявки на участие в нем.</w:t>
      </w:r>
    </w:p>
    <w:p w14:paraId="081C02A6"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pacing w:val="-4"/>
          <w:sz w:val="24"/>
          <w:szCs w:val="24"/>
        </w:rPr>
        <w:t>44.12. В случае если электронный аукцион</w:t>
      </w:r>
      <w:r w:rsidRPr="00040543">
        <w:rPr>
          <w:rFonts w:ascii="Arial" w:eastAsia="Times New Roman" w:hAnsi="Arial" w:cs="Arial"/>
          <w:color w:val="000000" w:themeColor="text1"/>
          <w:spacing w:val="-4"/>
          <w:sz w:val="24"/>
          <w:szCs w:val="24"/>
        </w:rPr>
        <w:t xml:space="preserve"> признан несостоявшимся по причине принятия </w:t>
      </w:r>
      <w:r w:rsidRPr="00040543">
        <w:rPr>
          <w:rFonts w:ascii="Arial" w:hAnsi="Arial" w:cs="Arial"/>
          <w:color w:val="000000" w:themeColor="text1"/>
          <w:spacing w:val="-4"/>
          <w:sz w:val="24"/>
          <w:szCs w:val="24"/>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040543">
        <w:rPr>
          <w:rFonts w:ascii="Arial" w:eastAsia="Times New Roman" w:hAnsi="Arial" w:cs="Arial"/>
          <w:color w:val="000000" w:themeColor="text1"/>
          <w:spacing w:val="-4"/>
          <w:sz w:val="24"/>
          <w:szCs w:val="24"/>
        </w:rPr>
        <w:t>,</w:t>
      </w:r>
      <w:r w:rsidRPr="00040543">
        <w:rPr>
          <w:rFonts w:ascii="Arial" w:hAnsi="Arial" w:cs="Arial"/>
          <w:color w:val="000000" w:themeColor="text1"/>
          <w:spacing w:val="-4"/>
          <w:sz w:val="24"/>
          <w:szCs w:val="24"/>
        </w:rPr>
        <w:t xml:space="preserve"> комиссия формирует протокол </w:t>
      </w:r>
      <w:r w:rsidRPr="00040543">
        <w:rPr>
          <w:rFonts w:ascii="Arial" w:hAnsi="Arial" w:cs="Arial"/>
          <w:color w:val="000000" w:themeColor="text1"/>
          <w:sz w:val="24"/>
          <w:szCs w:val="24"/>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040543">
        <w:rPr>
          <w:rFonts w:ascii="Arial" w:hAnsi="Arial" w:cs="Arial"/>
          <w:color w:val="000000" w:themeColor="text1"/>
          <w:spacing w:val="-4"/>
          <w:sz w:val="24"/>
          <w:szCs w:val="24"/>
        </w:rPr>
        <w:t xml:space="preserve">. </w:t>
      </w:r>
      <w:r w:rsidRPr="00040543">
        <w:rPr>
          <w:rFonts w:ascii="Arial" w:hAnsi="Arial" w:cs="Arial"/>
          <w:color w:val="000000" w:themeColor="text1"/>
          <w:sz w:val="24"/>
          <w:szCs w:val="24"/>
        </w:rPr>
        <w:t xml:space="preserve">Протокол подписывается всеми присутствующими на заседании комиссии по осуществлению закупок членами в день рассмотрения заявок, </w:t>
      </w:r>
      <w:proofErr w:type="gramStart"/>
      <w:r w:rsidRPr="00040543">
        <w:rPr>
          <w:rFonts w:ascii="Arial" w:hAnsi="Arial" w:cs="Arial"/>
          <w:color w:val="000000" w:themeColor="text1"/>
          <w:sz w:val="24"/>
          <w:szCs w:val="24"/>
        </w:rPr>
        <w:t>направляется заказчиком оператору электронной площадки и подлежит</w:t>
      </w:r>
      <w:proofErr w:type="gramEnd"/>
      <w:r w:rsidRPr="00040543">
        <w:rPr>
          <w:rFonts w:ascii="Arial" w:hAnsi="Arial" w:cs="Arial"/>
          <w:color w:val="000000" w:themeColor="text1"/>
          <w:sz w:val="24"/>
          <w:szCs w:val="24"/>
        </w:rPr>
        <w:t xml:space="preserve"> размещению в ЕИС не позднее чем через три дня со дня подписания.</w:t>
      </w:r>
    </w:p>
    <w:p w14:paraId="359E549A"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pacing w:val="-4"/>
          <w:sz w:val="24"/>
          <w:szCs w:val="24"/>
        </w:rPr>
        <w:t>В случае признания закупки несостоявшейся по основанию, указанному в абзаце первом пункта 44.12. настоящей главы, заказчик з</w:t>
      </w:r>
      <w:r w:rsidRPr="00040543">
        <w:rPr>
          <w:rFonts w:ascii="Arial" w:hAnsi="Arial" w:cs="Arial"/>
          <w:color w:val="000000" w:themeColor="text1"/>
          <w:sz w:val="24"/>
          <w:szCs w:val="24"/>
        </w:rPr>
        <w:t>аключает договор с единственным поставщиком (подрядчиком, исполнителем) в соответствии с подпунктом 63.1.2. настоящего Положения.</w:t>
      </w:r>
    </w:p>
    <w:p w14:paraId="16205790"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44.13. В случае если электронный аукцион</w:t>
      </w:r>
      <w:r w:rsidRPr="00040543">
        <w:rPr>
          <w:rFonts w:ascii="Arial" w:eastAsia="Times New Roman" w:hAnsi="Arial" w:cs="Arial"/>
          <w:color w:val="000000" w:themeColor="text1"/>
          <w:sz w:val="24"/>
          <w:szCs w:val="24"/>
        </w:rPr>
        <w:t xml:space="preserve"> признан несостоявшимся по причине принятия </w:t>
      </w:r>
      <w:r w:rsidRPr="00040543">
        <w:rPr>
          <w:rFonts w:ascii="Arial" w:hAnsi="Arial" w:cs="Arial"/>
          <w:color w:val="000000" w:themeColor="text1"/>
          <w:sz w:val="24"/>
          <w:szCs w:val="24"/>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040543">
        <w:rPr>
          <w:rFonts w:ascii="Arial" w:eastAsia="Times New Roman" w:hAnsi="Arial" w:cs="Arial"/>
          <w:color w:val="000000" w:themeColor="text1"/>
          <w:sz w:val="24"/>
          <w:szCs w:val="24"/>
        </w:rPr>
        <w:t>,</w:t>
      </w:r>
      <w:r w:rsidRPr="00040543">
        <w:rPr>
          <w:rFonts w:ascii="Arial" w:hAnsi="Arial" w:cs="Arial"/>
          <w:color w:val="000000" w:themeColor="text1"/>
          <w:sz w:val="24"/>
          <w:szCs w:val="24"/>
        </w:rPr>
        <w:t xml:space="preserve"> комиссия </w:t>
      </w:r>
      <w:r w:rsidRPr="00040543">
        <w:rPr>
          <w:rFonts w:ascii="Arial" w:hAnsi="Arial" w:cs="Arial"/>
          <w:color w:val="000000" w:themeColor="text1"/>
          <w:spacing w:val="-4"/>
          <w:sz w:val="24"/>
          <w:szCs w:val="24"/>
        </w:rPr>
        <w:t xml:space="preserve">формирует протокол </w:t>
      </w:r>
      <w:r w:rsidRPr="00040543">
        <w:rPr>
          <w:rFonts w:ascii="Arial" w:hAnsi="Arial" w:cs="Arial"/>
          <w:color w:val="000000" w:themeColor="text1"/>
          <w:sz w:val="24"/>
          <w:szCs w:val="24"/>
        </w:rPr>
        <w:t>о признании закупки несостоявшейся. Указанный протокол должен содержать информацию, предусмотренную частью 14 статьи 3.2 Закона № 223</w:t>
      </w:r>
      <w:r w:rsidRPr="00040543">
        <w:rPr>
          <w:rFonts w:ascii="Arial" w:hAnsi="Arial" w:cs="Arial"/>
          <w:color w:val="000000" w:themeColor="text1"/>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040543">
        <w:rPr>
          <w:rFonts w:ascii="Arial" w:hAnsi="Arial" w:cs="Arial"/>
          <w:color w:val="000000" w:themeColor="text1"/>
          <w:spacing w:val="-4"/>
          <w:sz w:val="24"/>
          <w:szCs w:val="24"/>
        </w:rPr>
        <w:t xml:space="preserve">. </w:t>
      </w:r>
      <w:r w:rsidRPr="00040543">
        <w:rPr>
          <w:rFonts w:ascii="Arial" w:hAnsi="Arial" w:cs="Arial"/>
          <w:color w:val="000000" w:themeColor="text1"/>
          <w:sz w:val="24"/>
          <w:szCs w:val="24"/>
        </w:rPr>
        <w:t xml:space="preserve">Протокол подписывается всеми присутствующими на заседании комиссии по осуществлению закупок членами в день рассмотрения заявок, </w:t>
      </w:r>
      <w:proofErr w:type="gramStart"/>
      <w:r w:rsidRPr="00040543">
        <w:rPr>
          <w:rFonts w:ascii="Arial" w:hAnsi="Arial" w:cs="Arial"/>
          <w:color w:val="000000" w:themeColor="text1"/>
          <w:sz w:val="24"/>
          <w:szCs w:val="24"/>
        </w:rPr>
        <w:t>направляется заказчиком оператору электронной площадки и подлежит</w:t>
      </w:r>
      <w:proofErr w:type="gramEnd"/>
      <w:r w:rsidRPr="00040543">
        <w:rPr>
          <w:rFonts w:ascii="Arial" w:hAnsi="Arial" w:cs="Arial"/>
          <w:color w:val="000000" w:themeColor="text1"/>
          <w:sz w:val="24"/>
          <w:szCs w:val="24"/>
        </w:rPr>
        <w:t xml:space="preserve"> размещению в ЕИС не позднее чем через три дня со дня подписания.</w:t>
      </w:r>
    </w:p>
    <w:p w14:paraId="71CBEAF4" w14:textId="77777777" w:rsidR="000108E8" w:rsidRPr="00040543" w:rsidRDefault="000108E8" w:rsidP="00D44C50">
      <w:pPr>
        <w:widowControl w:val="0"/>
        <w:tabs>
          <w:tab w:val="left" w:pos="0"/>
        </w:tabs>
        <w:ind w:right="-1" w:firstLine="567"/>
        <w:rPr>
          <w:rFonts w:ascii="Arial" w:hAnsi="Arial" w:cs="Arial"/>
          <w:color w:val="000000" w:themeColor="text1"/>
          <w:spacing w:val="-4"/>
          <w:sz w:val="24"/>
          <w:szCs w:val="24"/>
        </w:rPr>
      </w:pPr>
      <w:r w:rsidRPr="00040543">
        <w:rPr>
          <w:rFonts w:ascii="Arial" w:hAnsi="Arial" w:cs="Arial"/>
          <w:color w:val="000000" w:themeColor="text1"/>
          <w:spacing w:val="-4"/>
          <w:sz w:val="24"/>
          <w:szCs w:val="24"/>
        </w:rPr>
        <w:t xml:space="preserve">В случае признания закупки несостоявшейся по основанию, указанному в абзаце первом пункта 44.13 настоящей главы, заказчик вправе </w:t>
      </w:r>
      <w:r w:rsidRPr="00040543">
        <w:rPr>
          <w:rFonts w:ascii="Arial" w:hAnsi="Arial" w:cs="Arial"/>
          <w:color w:val="000000" w:themeColor="text1"/>
          <w:sz w:val="24"/>
          <w:szCs w:val="24"/>
        </w:rPr>
        <w:t>осуществить одно из следующих действий</w:t>
      </w:r>
      <w:r w:rsidRPr="00040543">
        <w:rPr>
          <w:rFonts w:ascii="Arial" w:hAnsi="Arial" w:cs="Arial"/>
          <w:color w:val="000000" w:themeColor="text1"/>
          <w:spacing w:val="-4"/>
          <w:sz w:val="24"/>
          <w:szCs w:val="24"/>
        </w:rPr>
        <w:t>:</w:t>
      </w:r>
    </w:p>
    <w:p w14:paraId="370182F6"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44.13.1. провести новую конкурентную закупку;</w:t>
      </w:r>
    </w:p>
    <w:p w14:paraId="5009D5A2"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44.13.2. заключить договор с единственным поставщиком (подрядчиком, исполнителем) в соответствии с подпунктом 63.1.3. настоящего Положения.</w:t>
      </w:r>
    </w:p>
    <w:p w14:paraId="24557F85"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pacing w:val="-4"/>
          <w:sz w:val="24"/>
          <w:szCs w:val="24"/>
        </w:rPr>
        <w:t xml:space="preserve">44.14. В случае </w:t>
      </w:r>
      <w:r w:rsidRPr="00040543">
        <w:rPr>
          <w:rFonts w:ascii="Arial" w:hAnsi="Arial" w:cs="Arial"/>
          <w:color w:val="000000" w:themeColor="text1"/>
          <w:sz w:val="24"/>
          <w:szCs w:val="24"/>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7F09D8B8"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37CC0F05"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040543">
        <w:rPr>
          <w:rFonts w:ascii="Arial" w:hAnsi="Arial" w:cs="Arial"/>
          <w:color w:val="000000" w:themeColor="text1"/>
          <w:sz w:val="24"/>
          <w:szCs w:val="24"/>
        </w:rPr>
        <w:t>участие</w:t>
      </w:r>
      <w:proofErr w:type="gramEnd"/>
      <w:r w:rsidRPr="00040543">
        <w:rPr>
          <w:rFonts w:ascii="Arial" w:hAnsi="Arial" w:cs="Arial"/>
          <w:color w:val="000000" w:themeColor="text1"/>
          <w:sz w:val="24"/>
          <w:szCs w:val="24"/>
        </w:rPr>
        <w:t xml:space="preserve"> в таком аукционе которого соответствует требованиям, установленным документацией и извещением о таком аукционе.</w:t>
      </w:r>
    </w:p>
    <w:p w14:paraId="2A68F62E"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44.15. П</w:t>
      </w:r>
      <w:r w:rsidRPr="00040543">
        <w:rPr>
          <w:rFonts w:ascii="Arial" w:hAnsi="Arial" w:cs="Arial"/>
          <w:color w:val="000000" w:themeColor="text1"/>
          <w:spacing w:val="-4"/>
          <w:sz w:val="24"/>
          <w:szCs w:val="24"/>
        </w:rPr>
        <w:t xml:space="preserve">ротокол </w:t>
      </w:r>
      <w:r w:rsidRPr="00040543">
        <w:rPr>
          <w:rFonts w:ascii="Arial" w:hAnsi="Arial" w:cs="Arial"/>
          <w:color w:val="000000" w:themeColor="text1"/>
          <w:sz w:val="24"/>
          <w:szCs w:val="24"/>
        </w:rPr>
        <w:t>подведения итогов электронного аукциона должен содержать информацию, предусмотренную частью 14 статьи 3.2 Закона № 223</w:t>
      </w:r>
      <w:r w:rsidRPr="00040543">
        <w:rPr>
          <w:rFonts w:ascii="Arial" w:hAnsi="Arial" w:cs="Arial"/>
          <w:color w:val="000000" w:themeColor="text1"/>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040543">
        <w:rPr>
          <w:rFonts w:ascii="Arial" w:hAnsi="Arial" w:cs="Arial"/>
          <w:color w:val="000000" w:themeColor="text1"/>
          <w:spacing w:val="-4"/>
          <w:sz w:val="24"/>
          <w:szCs w:val="24"/>
        </w:rPr>
        <w:t xml:space="preserve">. </w:t>
      </w:r>
      <w:r w:rsidRPr="00040543">
        <w:rPr>
          <w:rFonts w:ascii="Arial" w:hAnsi="Arial" w:cs="Arial"/>
          <w:color w:val="000000" w:themeColor="text1"/>
          <w:sz w:val="24"/>
          <w:szCs w:val="24"/>
        </w:rPr>
        <w:t xml:space="preserve">Протокол подписывается всеми </w:t>
      </w:r>
      <w:r w:rsidRPr="00040543">
        <w:rPr>
          <w:rFonts w:ascii="Arial" w:hAnsi="Arial" w:cs="Arial"/>
          <w:color w:val="000000" w:themeColor="text1"/>
          <w:sz w:val="24"/>
          <w:szCs w:val="24"/>
        </w:rPr>
        <w:lastRenderedPageBreak/>
        <w:t xml:space="preserve">присутствующими на заседании членами комиссии по осуществлению закупок в день рассмотрения заявок, </w:t>
      </w:r>
      <w:proofErr w:type="gramStart"/>
      <w:r w:rsidRPr="00040543">
        <w:rPr>
          <w:rFonts w:ascii="Arial" w:hAnsi="Arial" w:cs="Arial"/>
          <w:color w:val="000000" w:themeColor="text1"/>
          <w:sz w:val="24"/>
          <w:szCs w:val="24"/>
        </w:rPr>
        <w:t>направляется заказчиком оператору электронной площадки и подлежит</w:t>
      </w:r>
      <w:proofErr w:type="gramEnd"/>
      <w:r w:rsidRPr="00040543">
        <w:rPr>
          <w:rFonts w:ascii="Arial" w:hAnsi="Arial" w:cs="Arial"/>
          <w:color w:val="000000" w:themeColor="text1"/>
          <w:sz w:val="24"/>
          <w:szCs w:val="24"/>
        </w:rPr>
        <w:t xml:space="preserve"> размещению в ЕИС не позднее чем через три дня со дня подписания.</w:t>
      </w:r>
    </w:p>
    <w:p w14:paraId="17B90181"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pacing w:val="-4"/>
          <w:sz w:val="24"/>
          <w:szCs w:val="24"/>
        </w:rPr>
        <w:t xml:space="preserve">44.16. </w:t>
      </w:r>
      <w:proofErr w:type="gramStart"/>
      <w:r w:rsidRPr="00040543">
        <w:rPr>
          <w:rFonts w:ascii="Arial" w:hAnsi="Arial" w:cs="Arial"/>
          <w:color w:val="000000" w:themeColor="text1"/>
          <w:spacing w:val="-4"/>
          <w:sz w:val="24"/>
          <w:szCs w:val="24"/>
        </w:rPr>
        <w:t xml:space="preserve">В случае </w:t>
      </w:r>
      <w:r w:rsidRPr="00040543">
        <w:rPr>
          <w:rFonts w:ascii="Arial" w:hAnsi="Arial" w:cs="Arial"/>
          <w:color w:val="000000" w:themeColor="text1"/>
          <w:sz w:val="24"/>
          <w:szCs w:val="24"/>
        </w:rPr>
        <w:t>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63.1.2.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w:t>
      </w:r>
      <w:proofErr w:type="gramEnd"/>
      <w:r w:rsidRPr="00040543">
        <w:rPr>
          <w:rFonts w:ascii="Arial" w:hAnsi="Arial" w:cs="Arial"/>
          <w:color w:val="000000" w:themeColor="text1"/>
          <w:sz w:val="24"/>
          <w:szCs w:val="24"/>
        </w:rPr>
        <w:t xml:space="preserve"> аукциона и поданные ими заявки признаны соответствующими требованиям Закона № 223-ФЗ, извещения и документации о таком аукционе.</w:t>
      </w:r>
    </w:p>
    <w:p w14:paraId="2F7B6D95"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44.17. </w:t>
      </w:r>
      <w:proofErr w:type="gramStart"/>
      <w:r w:rsidRPr="00040543">
        <w:rPr>
          <w:rFonts w:ascii="Arial" w:hAnsi="Arial" w:cs="Arial"/>
          <w:color w:val="000000" w:themeColor="text1"/>
          <w:sz w:val="24"/>
          <w:szCs w:val="24"/>
        </w:rPr>
        <w:t>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электронный аукцион признается несостоявшимся.</w:t>
      </w:r>
      <w:proofErr w:type="gramEnd"/>
    </w:p>
    <w:p w14:paraId="2D27BE0E"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pacing w:val="-4"/>
          <w:sz w:val="24"/>
          <w:szCs w:val="24"/>
        </w:rPr>
        <w:t>В случае если электронный аукцион</w:t>
      </w:r>
      <w:r w:rsidRPr="00040543">
        <w:rPr>
          <w:rFonts w:ascii="Arial" w:eastAsia="Times New Roman" w:hAnsi="Arial" w:cs="Arial"/>
          <w:color w:val="000000" w:themeColor="text1"/>
          <w:spacing w:val="-4"/>
          <w:sz w:val="24"/>
          <w:szCs w:val="24"/>
        </w:rPr>
        <w:t xml:space="preserve"> признан несостоявшимся по причине, указанной в абзаце первом настоящего пункта,</w:t>
      </w:r>
      <w:r w:rsidRPr="00040543">
        <w:rPr>
          <w:rFonts w:ascii="Arial" w:hAnsi="Arial" w:cs="Arial"/>
          <w:color w:val="000000" w:themeColor="text1"/>
          <w:spacing w:val="-4"/>
          <w:sz w:val="24"/>
          <w:szCs w:val="24"/>
        </w:rPr>
        <w:t xml:space="preserve"> комиссия формирует протокол </w:t>
      </w:r>
      <w:r w:rsidRPr="00040543">
        <w:rPr>
          <w:rFonts w:ascii="Arial" w:hAnsi="Arial" w:cs="Arial"/>
          <w:color w:val="000000" w:themeColor="text1"/>
          <w:sz w:val="24"/>
          <w:szCs w:val="24"/>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040543">
        <w:rPr>
          <w:rFonts w:ascii="Arial" w:hAnsi="Arial" w:cs="Arial"/>
          <w:color w:val="000000" w:themeColor="text1"/>
          <w:spacing w:val="-4"/>
          <w:sz w:val="24"/>
          <w:szCs w:val="24"/>
        </w:rPr>
        <w:t xml:space="preserve">. </w:t>
      </w:r>
      <w:r w:rsidRPr="00040543">
        <w:rPr>
          <w:rFonts w:ascii="Arial" w:hAnsi="Arial" w:cs="Arial"/>
          <w:color w:val="000000" w:themeColor="text1"/>
          <w:sz w:val="24"/>
          <w:szCs w:val="24"/>
        </w:rPr>
        <w:t xml:space="preserve">Протокол подписывается всеми присутствующими на заседании комиссии по осуществлению закупок членами в день рассмотрения заявок, </w:t>
      </w:r>
      <w:proofErr w:type="gramStart"/>
      <w:r w:rsidRPr="00040543">
        <w:rPr>
          <w:rFonts w:ascii="Arial" w:hAnsi="Arial" w:cs="Arial"/>
          <w:color w:val="000000" w:themeColor="text1"/>
          <w:sz w:val="24"/>
          <w:szCs w:val="24"/>
        </w:rPr>
        <w:t>направляется заказчиком оператору электронной площадки и подлежит</w:t>
      </w:r>
      <w:proofErr w:type="gramEnd"/>
      <w:r w:rsidRPr="00040543">
        <w:rPr>
          <w:rFonts w:ascii="Arial" w:hAnsi="Arial" w:cs="Arial"/>
          <w:color w:val="000000" w:themeColor="text1"/>
          <w:sz w:val="24"/>
          <w:szCs w:val="24"/>
        </w:rPr>
        <w:t xml:space="preserve"> размещению в ЕИС не позднее чем через три дня со дня подписания.</w:t>
      </w:r>
    </w:p>
    <w:p w14:paraId="68B2D927"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pacing w:val="-4"/>
          <w:sz w:val="24"/>
          <w:szCs w:val="24"/>
        </w:rPr>
        <w:t>В случае признания закупки несостоявшейся по основанию, указанному в абзаце первом пункта 44.17. настоящей главы, заказчик з</w:t>
      </w:r>
      <w:r w:rsidRPr="00040543">
        <w:rPr>
          <w:rFonts w:ascii="Arial" w:hAnsi="Arial" w:cs="Arial"/>
          <w:color w:val="000000" w:themeColor="text1"/>
          <w:sz w:val="24"/>
          <w:szCs w:val="24"/>
        </w:rPr>
        <w:t>аключает договор с единственным поставщиком (подрядчиком, исполнителем) в соответствии с подпунктом 63.1.2. настоящего Положения.</w:t>
      </w:r>
    </w:p>
    <w:p w14:paraId="3041A49B"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pacing w:val="-4"/>
          <w:sz w:val="24"/>
          <w:szCs w:val="24"/>
          <w:lang w:eastAsia="ru-RU"/>
        </w:rPr>
      </w:pPr>
      <w:r w:rsidRPr="00040543">
        <w:rPr>
          <w:rFonts w:ascii="Arial" w:eastAsia="Times New Roman" w:hAnsi="Arial" w:cs="Arial"/>
          <w:color w:val="000000" w:themeColor="text1"/>
          <w:spacing w:val="-4"/>
          <w:sz w:val="24"/>
          <w:szCs w:val="24"/>
          <w:lang w:eastAsia="ru-RU"/>
        </w:rPr>
        <w:t xml:space="preserve">44.18. </w:t>
      </w:r>
      <w:proofErr w:type="gramStart"/>
      <w:r w:rsidRPr="00040543">
        <w:rPr>
          <w:rFonts w:ascii="Arial" w:eastAsia="Times New Roman" w:hAnsi="Arial" w:cs="Arial"/>
          <w:color w:val="000000" w:themeColor="text1"/>
          <w:spacing w:val="-4"/>
          <w:sz w:val="24"/>
          <w:szCs w:val="24"/>
          <w:lang w:eastAsia="ru-RU"/>
        </w:rPr>
        <w:t xml:space="preserve">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040543">
        <w:rPr>
          <w:rFonts w:ascii="Arial" w:eastAsia="Times New Roman" w:hAnsi="Arial" w:cs="Arial"/>
          <w:color w:val="000000" w:themeColor="text1"/>
          <w:sz w:val="24"/>
          <w:szCs w:val="24"/>
          <w:lang w:eastAsia="ru-RU"/>
        </w:rPr>
        <w:t>электронной площадки</w:t>
      </w:r>
      <w:r w:rsidRPr="00040543">
        <w:rPr>
          <w:rFonts w:ascii="Arial" w:eastAsia="Times New Roman" w:hAnsi="Arial" w:cs="Arial"/>
          <w:color w:val="000000" w:themeColor="text1"/>
          <w:spacing w:val="-4"/>
          <w:sz w:val="24"/>
          <w:szCs w:val="24"/>
          <w:lang w:eastAsia="ru-RU"/>
        </w:rPr>
        <w:t xml:space="preserve"> р</w:t>
      </w:r>
      <w:r w:rsidRPr="00040543">
        <w:rPr>
          <w:rFonts w:ascii="Arial" w:eastAsia="Times New Roman" w:hAnsi="Arial" w:cs="Arial"/>
          <w:color w:val="000000" w:themeColor="text1"/>
          <w:sz w:val="24"/>
          <w:szCs w:val="24"/>
          <w:lang w:eastAsia="ru-RU"/>
        </w:rPr>
        <w:t xml:space="preserve">езультатов сопоставления ценовых предложений участников аукциона в электронной форме </w:t>
      </w:r>
      <w:r w:rsidRPr="00040543">
        <w:rPr>
          <w:rFonts w:ascii="Arial" w:eastAsia="Times New Roman" w:hAnsi="Arial" w:cs="Arial"/>
          <w:color w:val="000000" w:themeColor="text1"/>
          <w:spacing w:val="-4"/>
          <w:sz w:val="24"/>
          <w:szCs w:val="24"/>
          <w:lang w:eastAsia="ru-RU"/>
        </w:rPr>
        <w:t>формируется протокол подведения итогов электронного аукциона, который</w:t>
      </w:r>
      <w:proofErr w:type="gramEnd"/>
      <w:r w:rsidRPr="00040543">
        <w:rPr>
          <w:rFonts w:ascii="Arial" w:eastAsia="Times New Roman" w:hAnsi="Arial" w:cs="Arial"/>
          <w:color w:val="000000" w:themeColor="text1"/>
          <w:spacing w:val="-4"/>
          <w:sz w:val="24"/>
          <w:szCs w:val="24"/>
          <w:lang w:eastAsia="ru-RU"/>
        </w:rPr>
        <w:t xml:space="preserve"> содержит сведения, предусмотренные частью 14 статьи 3.2 Закона № 223-ФЗ. </w:t>
      </w:r>
      <w:r w:rsidRPr="00040543">
        <w:rPr>
          <w:rFonts w:ascii="Arial" w:eastAsia="Times New Roman" w:hAnsi="Arial" w:cs="Arial"/>
          <w:color w:val="000000" w:themeColor="text1"/>
          <w:sz w:val="24"/>
          <w:szCs w:val="24"/>
          <w:lang w:eastAsia="ru-RU"/>
        </w:rPr>
        <w:t xml:space="preserve">Заказчик вправе </w:t>
      </w:r>
      <w:r w:rsidRPr="00040543">
        <w:rPr>
          <w:rFonts w:ascii="Arial" w:eastAsia="Times New Roman" w:hAnsi="Arial" w:cs="Arial"/>
          <w:color w:val="000000" w:themeColor="text1"/>
          <w:spacing w:val="-4"/>
          <w:sz w:val="24"/>
          <w:szCs w:val="24"/>
          <w:lang w:eastAsia="ru-RU"/>
        </w:rPr>
        <w:t>включать в протокол иные сведения по его усмотрению, если указание таких сведений не нарушает норм законодательства.</w:t>
      </w:r>
    </w:p>
    <w:p w14:paraId="61549650"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pacing w:val="-4"/>
          <w:sz w:val="24"/>
          <w:szCs w:val="24"/>
          <w:lang w:eastAsia="ru-RU"/>
        </w:rPr>
      </w:pPr>
      <w:r w:rsidRPr="00040543">
        <w:rPr>
          <w:rFonts w:ascii="Arial" w:eastAsia="Times New Roman" w:hAnsi="Arial" w:cs="Arial"/>
          <w:color w:val="000000" w:themeColor="text1"/>
          <w:spacing w:val="-4"/>
          <w:sz w:val="24"/>
          <w:szCs w:val="24"/>
          <w:lang w:eastAsia="ru-RU"/>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w:t>
      </w:r>
      <w:proofErr w:type="gramStart"/>
      <w:r w:rsidRPr="00040543">
        <w:rPr>
          <w:rFonts w:ascii="Arial" w:eastAsia="Times New Roman" w:hAnsi="Arial" w:cs="Arial"/>
          <w:color w:val="000000" w:themeColor="text1"/>
          <w:spacing w:val="-4"/>
          <w:sz w:val="24"/>
          <w:szCs w:val="24"/>
          <w:lang w:eastAsia="ru-RU"/>
        </w:rPr>
        <w:t>направляется заказчиком оператору электронной площадки и подлежит</w:t>
      </w:r>
      <w:proofErr w:type="gramEnd"/>
      <w:r w:rsidRPr="00040543">
        <w:rPr>
          <w:rFonts w:ascii="Arial" w:eastAsia="Times New Roman" w:hAnsi="Arial" w:cs="Arial"/>
          <w:color w:val="000000" w:themeColor="text1"/>
          <w:spacing w:val="-4"/>
          <w:sz w:val="24"/>
          <w:szCs w:val="24"/>
          <w:lang w:eastAsia="ru-RU"/>
        </w:rPr>
        <w:t xml:space="preserve"> размещению в ЕИС не позднее чем через три дня со дня подписания. </w:t>
      </w:r>
    </w:p>
    <w:p w14:paraId="05176A43"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44.19. Любой участник электронного аукциона вправе обжаловать результаты электронного аукциона в установленном порядке.</w:t>
      </w:r>
    </w:p>
    <w:p w14:paraId="6E542EBB" w14:textId="77777777" w:rsidR="000108E8" w:rsidRPr="00040543" w:rsidRDefault="000108E8" w:rsidP="00D44C50">
      <w:pPr>
        <w:widowControl w:val="0"/>
        <w:tabs>
          <w:tab w:val="left" w:pos="0"/>
          <w:tab w:val="left" w:pos="851"/>
        </w:tabs>
        <w:autoSpaceDE w:val="0"/>
        <w:autoSpaceDN w:val="0"/>
        <w:adjustRightInd w:val="0"/>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2E91A416"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2450A60D" w14:textId="77777777" w:rsidR="000108E8" w:rsidRPr="00040543" w:rsidRDefault="000108E8" w:rsidP="00D44C50">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89" w:name="_Toc55217693"/>
      <w:r w:rsidRPr="00040543">
        <w:rPr>
          <w:rFonts w:ascii="Arial" w:eastAsia="Times New Roman" w:hAnsi="Arial" w:cs="Arial"/>
          <w:color w:val="000000" w:themeColor="text1"/>
          <w:sz w:val="24"/>
          <w:szCs w:val="24"/>
        </w:rPr>
        <w:t>Глава 45. Особенности проведения открытого аукциона</w:t>
      </w:r>
      <w:bookmarkEnd w:id="89"/>
      <w:r w:rsidRPr="00040543">
        <w:rPr>
          <w:rFonts w:ascii="Arial" w:eastAsia="Times New Roman" w:hAnsi="Arial" w:cs="Arial"/>
          <w:color w:val="000000" w:themeColor="text1"/>
          <w:sz w:val="24"/>
          <w:szCs w:val="24"/>
        </w:rPr>
        <w:t>.</w:t>
      </w:r>
    </w:p>
    <w:p w14:paraId="44FF1431"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08B682FB"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lastRenderedPageBreak/>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14:paraId="5CCB8F3B"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14:paraId="08429F2E"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7EE16BE4"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45.2. После даты размещения в ЕИС извещения </w:t>
      </w:r>
      <w:proofErr w:type="gramStart"/>
      <w:r w:rsidRPr="00040543">
        <w:rPr>
          <w:rFonts w:ascii="Arial" w:hAnsi="Arial" w:cs="Arial"/>
          <w:color w:val="000000" w:themeColor="text1"/>
          <w:sz w:val="24"/>
          <w:szCs w:val="24"/>
        </w:rPr>
        <w:t>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w:t>
      </w:r>
      <w:proofErr w:type="gramEnd"/>
      <w:r w:rsidRPr="00040543">
        <w:rPr>
          <w:rFonts w:ascii="Arial" w:hAnsi="Arial" w:cs="Arial"/>
          <w:color w:val="000000" w:themeColor="text1"/>
          <w:sz w:val="24"/>
          <w:szCs w:val="24"/>
        </w:rPr>
        <w:t xml:space="preserve">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28F51545"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w:t>
      </w:r>
      <w:proofErr w:type="gramStart"/>
      <w:r w:rsidRPr="00040543">
        <w:rPr>
          <w:rFonts w:ascii="Arial" w:hAnsi="Arial" w:cs="Arial"/>
          <w:color w:val="000000" w:themeColor="text1"/>
          <w:sz w:val="24"/>
          <w:szCs w:val="24"/>
        </w:rPr>
        <w:t>ии ау</w:t>
      </w:r>
      <w:proofErr w:type="gramEnd"/>
      <w:r w:rsidRPr="00040543">
        <w:rPr>
          <w:rFonts w:ascii="Arial" w:hAnsi="Arial" w:cs="Arial"/>
          <w:color w:val="000000" w:themeColor="text1"/>
          <w:sz w:val="24"/>
          <w:szCs w:val="24"/>
        </w:rPr>
        <w:t>кциона. Размер данной платы не должен превышать расходы заказчика на изготовление коп</w:t>
      </w:r>
      <w:proofErr w:type="gramStart"/>
      <w:r w:rsidRPr="00040543">
        <w:rPr>
          <w:rFonts w:ascii="Arial" w:hAnsi="Arial" w:cs="Arial"/>
          <w:color w:val="000000" w:themeColor="text1"/>
          <w:sz w:val="24"/>
          <w:szCs w:val="24"/>
        </w:rPr>
        <w:t>ии ау</w:t>
      </w:r>
      <w:proofErr w:type="gramEnd"/>
      <w:r w:rsidRPr="00040543">
        <w:rPr>
          <w:rFonts w:ascii="Arial" w:hAnsi="Arial" w:cs="Arial"/>
          <w:color w:val="000000" w:themeColor="text1"/>
          <w:sz w:val="24"/>
          <w:szCs w:val="24"/>
        </w:rPr>
        <w:t>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14:paraId="5D3DD341"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14:paraId="27DE40A1"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45.4. Заявка на участие в открытом аукционе наряду с информацией, указанной в подпунктах 40.10.1. и 40.10.2., подпунктах 40.12.1., 40.12.4 – 40.12.10., настоящего Положения, должна содержать:</w:t>
      </w:r>
    </w:p>
    <w:p w14:paraId="14621611"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45.4.1.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040543">
        <w:rPr>
          <w:rFonts w:ascii="Arial" w:hAnsi="Arial" w:cs="Arial"/>
          <w:color w:val="000000" w:themeColor="text1"/>
          <w:sz w:val="24"/>
          <w:szCs w:val="24"/>
        </w:rPr>
        <w:t xml:space="preserve"> </w:t>
      </w:r>
      <w:proofErr w:type="gramStart"/>
      <w:r w:rsidRPr="00040543">
        <w:rPr>
          <w:rFonts w:ascii="Arial" w:hAnsi="Arial" w:cs="Arial"/>
          <w:color w:val="000000" w:themeColor="text1"/>
          <w:sz w:val="24"/>
          <w:szCs w:val="24"/>
        </w:rPr>
        <w:t>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roofErr w:type="gramEnd"/>
    </w:p>
    <w:p w14:paraId="11F538C9"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45.4.2.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040543">
        <w:rPr>
          <w:rFonts w:ascii="Arial" w:hAnsi="Arial" w:cs="Arial"/>
          <w:color w:val="000000" w:themeColor="text1"/>
          <w:sz w:val="24"/>
          <w:szCs w:val="24"/>
          <w:lang w:eastAsia="ru-RU"/>
        </w:rPr>
        <w:t>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sidRPr="00040543">
        <w:rPr>
          <w:rFonts w:ascii="Arial" w:hAnsi="Arial" w:cs="Arial"/>
          <w:color w:val="000000" w:themeColor="text1"/>
          <w:sz w:val="24"/>
          <w:szCs w:val="24"/>
          <w:lang w:eastAsia="ru-RU"/>
        </w:rPr>
        <w:t xml:space="preserve"> В </w:t>
      </w:r>
      <w:r w:rsidRPr="00040543">
        <w:rPr>
          <w:rFonts w:ascii="Arial" w:hAnsi="Arial" w:cs="Arial"/>
          <w:color w:val="000000" w:themeColor="text1"/>
          <w:sz w:val="24"/>
          <w:szCs w:val="24"/>
          <w:lang w:eastAsia="ru-RU"/>
        </w:rPr>
        <w:lastRenderedPageBreak/>
        <w:t>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079029C0"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409E5D1A"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45.5. Все листы заявки (тома заявки) на участие в открытом аукционе должны быть </w:t>
      </w:r>
      <w:proofErr w:type="gramStart"/>
      <w:r w:rsidRPr="00040543">
        <w:rPr>
          <w:rFonts w:ascii="Arial" w:hAnsi="Arial" w:cs="Arial"/>
          <w:color w:val="000000" w:themeColor="text1"/>
          <w:sz w:val="24"/>
          <w:szCs w:val="24"/>
        </w:rPr>
        <w:t>прошиты и пронумерованы</w:t>
      </w:r>
      <w:proofErr w:type="gramEnd"/>
      <w:r w:rsidRPr="00040543">
        <w:rPr>
          <w:rFonts w:ascii="Arial" w:hAnsi="Arial" w:cs="Arial"/>
          <w:color w:val="000000" w:themeColor="text1"/>
          <w:sz w:val="24"/>
          <w:szCs w:val="24"/>
        </w:rPr>
        <w:t>.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14:paraId="16668AAF"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14:paraId="76E3260D"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0337AFB2"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14:paraId="0A5BF398"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45.8. Прием заявок на участие в открытом аукционе прекращается в день и время, </w:t>
      </w:r>
      <w:proofErr w:type="gramStart"/>
      <w:r w:rsidRPr="00040543">
        <w:rPr>
          <w:rFonts w:ascii="Arial" w:hAnsi="Arial" w:cs="Arial"/>
          <w:color w:val="000000" w:themeColor="text1"/>
          <w:sz w:val="24"/>
          <w:szCs w:val="24"/>
        </w:rPr>
        <w:t>указанные</w:t>
      </w:r>
      <w:proofErr w:type="gramEnd"/>
      <w:r w:rsidRPr="00040543">
        <w:rPr>
          <w:rFonts w:ascii="Arial" w:hAnsi="Arial" w:cs="Arial"/>
          <w:color w:val="000000" w:themeColor="text1"/>
          <w:sz w:val="24"/>
          <w:szCs w:val="24"/>
        </w:rPr>
        <w:t xml:space="preserve"> в извещении о проведении такого аукциона.</w:t>
      </w:r>
    </w:p>
    <w:p w14:paraId="049CBCFB"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Рассмотрение заявки, поступившей по </w:t>
      </w:r>
      <w:proofErr w:type="gramStart"/>
      <w:r w:rsidRPr="00040543">
        <w:rPr>
          <w:rFonts w:ascii="Arial" w:hAnsi="Arial" w:cs="Arial"/>
          <w:color w:val="000000" w:themeColor="text1"/>
          <w:sz w:val="24"/>
          <w:szCs w:val="24"/>
        </w:rPr>
        <w:t>истечении</w:t>
      </w:r>
      <w:proofErr w:type="gramEnd"/>
      <w:r w:rsidRPr="00040543">
        <w:rPr>
          <w:rFonts w:ascii="Arial" w:hAnsi="Arial" w:cs="Arial"/>
          <w:color w:val="000000" w:themeColor="text1"/>
          <w:sz w:val="24"/>
          <w:szCs w:val="24"/>
        </w:rPr>
        <w:t xml:space="preserve"> срока представления заявок на участие в открытом аукционе, не осуществляется.</w:t>
      </w:r>
    </w:p>
    <w:p w14:paraId="0C0A9A7B"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14:paraId="0DD518D6"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14:paraId="43268680"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3802B301"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040543">
        <w:rPr>
          <w:rFonts w:ascii="Arial" w:hAnsi="Arial" w:cs="Arial"/>
          <w:color w:val="000000" w:themeColor="text1"/>
          <w:sz w:val="24"/>
          <w:szCs w:val="24"/>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w:t>
      </w:r>
      <w:proofErr w:type="gramStart"/>
      <w:r w:rsidRPr="00040543">
        <w:rPr>
          <w:rFonts w:ascii="Arial" w:hAnsi="Arial" w:cs="Arial"/>
          <w:color w:val="000000" w:themeColor="text1"/>
          <w:sz w:val="24"/>
          <w:szCs w:val="24"/>
          <w:lang w:eastAsia="ru-RU"/>
        </w:rPr>
        <w:t>подписывается всеми присутствующими членами комиссии в день вскрытия конвертов на участие в открытом аукционе и размещается</w:t>
      </w:r>
      <w:proofErr w:type="gramEnd"/>
      <w:r w:rsidRPr="00040543">
        <w:rPr>
          <w:rFonts w:ascii="Arial" w:hAnsi="Arial" w:cs="Arial"/>
          <w:color w:val="000000" w:themeColor="text1"/>
          <w:sz w:val="24"/>
          <w:szCs w:val="24"/>
          <w:lang w:eastAsia="ru-RU"/>
        </w:rPr>
        <w:t xml:space="preserve"> заказчиком в ЕИС не позднее чем через три дня со дня подписания.</w:t>
      </w:r>
    </w:p>
    <w:p w14:paraId="5A9A0F12"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В случае, указанном в абзаце первом пункта 45.12 настоящего Положения, заказчик вправе осуществить одно из следующих действий:</w:t>
      </w:r>
    </w:p>
    <w:p w14:paraId="6340F9FB"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45.12.1. провести новую конкурентную закупку;</w:t>
      </w:r>
    </w:p>
    <w:p w14:paraId="4EC30739"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45.12.2. заключить договор с единственным поставщиком (подрядчиком, исполнителем) в соответствии с подпунктом 63.1.3. настоящего Положения.</w:t>
      </w:r>
    </w:p>
    <w:p w14:paraId="2AF8E4E8"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lastRenderedPageBreak/>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w:t>
      </w:r>
      <w:proofErr w:type="gramStart"/>
      <w:r w:rsidRPr="00040543">
        <w:rPr>
          <w:rFonts w:ascii="Arial" w:hAnsi="Arial" w:cs="Arial"/>
          <w:color w:val="000000" w:themeColor="text1"/>
          <w:sz w:val="24"/>
          <w:szCs w:val="24"/>
        </w:rPr>
        <w:t>ии ау</w:t>
      </w:r>
      <w:proofErr w:type="gramEnd"/>
      <w:r w:rsidRPr="00040543">
        <w:rPr>
          <w:rFonts w:ascii="Arial" w:hAnsi="Arial" w:cs="Arial"/>
          <w:color w:val="000000" w:themeColor="text1"/>
          <w:sz w:val="24"/>
          <w:szCs w:val="24"/>
        </w:rPr>
        <w:t>кциона.</w:t>
      </w:r>
    </w:p>
    <w:p w14:paraId="297271E6"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26884153"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45.15. </w:t>
      </w:r>
      <w:proofErr w:type="gramStart"/>
      <w:r w:rsidRPr="00040543">
        <w:rPr>
          <w:rFonts w:ascii="Arial" w:hAnsi="Arial" w:cs="Arial"/>
          <w:color w:val="000000" w:themeColor="text1"/>
          <w:sz w:val="24"/>
          <w:szCs w:val="24"/>
        </w:rPr>
        <w:t>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roofErr w:type="gramEnd"/>
    </w:p>
    <w:p w14:paraId="543ECC8A"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45.16. Участник открытого аукциона не допускается к участию в нем в случае:</w:t>
      </w:r>
    </w:p>
    <w:p w14:paraId="0839BD9A"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 xml:space="preserve">45.16.1. </w:t>
      </w:r>
      <w:proofErr w:type="spellStart"/>
      <w:r w:rsidRPr="00040543">
        <w:rPr>
          <w:rFonts w:ascii="Arial" w:hAnsi="Arial" w:cs="Arial"/>
          <w:color w:val="000000" w:themeColor="text1"/>
          <w:sz w:val="24"/>
          <w:szCs w:val="24"/>
        </w:rPr>
        <w:t>непредоставления</w:t>
      </w:r>
      <w:proofErr w:type="spellEnd"/>
      <w:r w:rsidRPr="00040543">
        <w:rPr>
          <w:rFonts w:ascii="Arial" w:hAnsi="Arial" w:cs="Arial"/>
          <w:color w:val="000000" w:themeColor="text1"/>
          <w:sz w:val="24"/>
          <w:szCs w:val="24"/>
        </w:rPr>
        <w:t xml:space="preserve">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14:paraId="2A2B6CE7"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45.16.2.</w:t>
      </w:r>
      <w:r w:rsidRPr="00040543">
        <w:rPr>
          <w:rFonts w:ascii="Arial" w:eastAsia="Times New Roman" w:hAnsi="Arial" w:cs="Arial"/>
          <w:color w:val="000000" w:themeColor="text1"/>
          <w:sz w:val="24"/>
          <w:szCs w:val="24"/>
        </w:rPr>
        <w:t xml:space="preserve"> </w:t>
      </w:r>
      <w:r w:rsidRPr="00040543">
        <w:rPr>
          <w:rFonts w:ascii="Arial" w:hAnsi="Arial" w:cs="Arial"/>
          <w:color w:val="000000" w:themeColor="text1"/>
          <w:sz w:val="24"/>
          <w:szCs w:val="24"/>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14:paraId="5EFD96FC"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45.16.3.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14:paraId="41961CCF"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45.16.4. содержания в заявке на участие в открытом аукционе сведений о ценовом предложении.</w:t>
      </w:r>
    </w:p>
    <w:p w14:paraId="36DC142E"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45.17. Отказ в допуске к участию в электронном аукционе по основаниям, не предусмотренным пунктом 45.16. настоящей главы, не допускается.</w:t>
      </w:r>
    </w:p>
    <w:p w14:paraId="33FF0087"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w:t>
      </w:r>
      <w:proofErr w:type="gramStart"/>
      <w:r w:rsidRPr="00040543">
        <w:rPr>
          <w:rFonts w:ascii="Arial" w:hAnsi="Arial" w:cs="Arial"/>
          <w:color w:val="000000" w:themeColor="text1"/>
          <w:sz w:val="24"/>
          <w:szCs w:val="24"/>
        </w:rPr>
        <w:t>ведется комиссией по осуществлению закупок и подписывается</w:t>
      </w:r>
      <w:proofErr w:type="gramEnd"/>
      <w:r w:rsidRPr="00040543">
        <w:rPr>
          <w:rFonts w:ascii="Arial" w:hAnsi="Arial" w:cs="Arial"/>
          <w:color w:val="000000" w:themeColor="text1"/>
          <w:sz w:val="24"/>
          <w:szCs w:val="24"/>
        </w:rPr>
        <w:t xml:space="preserve">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14:paraId="58C41063"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45.19. </w:t>
      </w:r>
      <w:proofErr w:type="gramStart"/>
      <w:r w:rsidRPr="00040543">
        <w:rPr>
          <w:rFonts w:ascii="Arial" w:hAnsi="Arial" w:cs="Arial"/>
          <w:color w:val="000000" w:themeColor="text1"/>
          <w:sz w:val="24"/>
          <w:szCs w:val="24"/>
        </w:rPr>
        <w:t xml:space="preserve">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14:paraId="74B57B88"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В указанном случае комиссия </w:t>
      </w:r>
      <w:r w:rsidRPr="00040543">
        <w:rPr>
          <w:rFonts w:ascii="Arial" w:hAnsi="Arial" w:cs="Arial"/>
          <w:color w:val="000000" w:themeColor="text1"/>
          <w:spacing w:val="-4"/>
          <w:sz w:val="24"/>
          <w:szCs w:val="24"/>
        </w:rPr>
        <w:t xml:space="preserve">формирует протокол </w:t>
      </w:r>
      <w:r w:rsidRPr="00040543">
        <w:rPr>
          <w:rFonts w:ascii="Arial" w:hAnsi="Arial" w:cs="Arial"/>
          <w:color w:val="000000" w:themeColor="text1"/>
          <w:sz w:val="24"/>
          <w:szCs w:val="24"/>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040543">
        <w:rPr>
          <w:rFonts w:ascii="Arial" w:hAnsi="Arial" w:cs="Arial"/>
          <w:color w:val="000000" w:themeColor="text1"/>
          <w:spacing w:val="-4"/>
          <w:sz w:val="24"/>
          <w:szCs w:val="24"/>
        </w:rPr>
        <w:t xml:space="preserve">. </w:t>
      </w:r>
      <w:r w:rsidRPr="00040543">
        <w:rPr>
          <w:rFonts w:ascii="Arial" w:hAnsi="Arial" w:cs="Arial"/>
          <w:color w:val="000000" w:themeColor="text1"/>
          <w:sz w:val="24"/>
          <w:szCs w:val="24"/>
        </w:rPr>
        <w:t xml:space="preserve">Протокол </w:t>
      </w:r>
      <w:proofErr w:type="gramStart"/>
      <w:r w:rsidRPr="00040543">
        <w:rPr>
          <w:rFonts w:ascii="Arial" w:hAnsi="Arial" w:cs="Arial"/>
          <w:color w:val="000000" w:themeColor="text1"/>
          <w:sz w:val="24"/>
          <w:szCs w:val="24"/>
        </w:rPr>
        <w:t>подписывается всеми присутствующими на заседании комиссии по осуществлению закупок членами в день рассмотрения заявок и размещается</w:t>
      </w:r>
      <w:proofErr w:type="gramEnd"/>
      <w:r w:rsidRPr="00040543">
        <w:rPr>
          <w:rFonts w:ascii="Arial" w:hAnsi="Arial" w:cs="Arial"/>
          <w:color w:val="000000" w:themeColor="text1"/>
          <w:sz w:val="24"/>
          <w:szCs w:val="24"/>
        </w:rPr>
        <w:t xml:space="preserve"> в ЕИС не позднее чем через три дня со дня подписания.</w:t>
      </w:r>
    </w:p>
    <w:p w14:paraId="7150FAE0"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45.20. </w:t>
      </w:r>
      <w:proofErr w:type="gramStart"/>
      <w:r w:rsidRPr="00040543">
        <w:rPr>
          <w:rFonts w:ascii="Arial" w:hAnsi="Arial" w:cs="Arial"/>
          <w:color w:val="000000" w:themeColor="text1"/>
          <w:sz w:val="24"/>
          <w:szCs w:val="24"/>
        </w:rPr>
        <w:t xml:space="preserve">В случае если открытый аукцион признан несостоявшимся по причине </w:t>
      </w:r>
      <w:r w:rsidRPr="00040543">
        <w:rPr>
          <w:rFonts w:ascii="Arial" w:hAnsi="Arial" w:cs="Arial"/>
          <w:color w:val="000000" w:themeColor="text1"/>
          <w:sz w:val="24"/>
          <w:szCs w:val="24"/>
        </w:rPr>
        <w:lastRenderedPageBreak/>
        <w:t>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63.1.2. настоящего Положения.</w:t>
      </w:r>
      <w:proofErr w:type="gramEnd"/>
    </w:p>
    <w:p w14:paraId="4AB567EC"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45.21. </w:t>
      </w:r>
      <w:proofErr w:type="gramStart"/>
      <w:r w:rsidRPr="00040543">
        <w:rPr>
          <w:rFonts w:ascii="Arial" w:hAnsi="Arial" w:cs="Arial"/>
          <w:color w:val="000000" w:themeColor="text1"/>
          <w:sz w:val="24"/>
          <w:szCs w:val="24"/>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14:paraId="2C60AF03"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45.21.1. провести новую конкурентную закупку;</w:t>
      </w:r>
    </w:p>
    <w:p w14:paraId="1426DD9C"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45.21.2. заключить договор с единственным поставщиком (подрядчиком, исполнителем) в соответствии с подпунктом 63.1.3. настоящего Положения.</w:t>
      </w:r>
    </w:p>
    <w:p w14:paraId="32106325"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w:t>
      </w:r>
      <w:proofErr w:type="gramStart"/>
      <w:r w:rsidRPr="00040543">
        <w:rPr>
          <w:rFonts w:ascii="Arial" w:hAnsi="Arial" w:cs="Arial"/>
          <w:color w:val="000000" w:themeColor="text1"/>
          <w:sz w:val="24"/>
          <w:szCs w:val="24"/>
        </w:rPr>
        <w:t>ии ау</w:t>
      </w:r>
      <w:proofErr w:type="gramEnd"/>
      <w:r w:rsidRPr="00040543">
        <w:rPr>
          <w:rFonts w:ascii="Arial" w:hAnsi="Arial" w:cs="Arial"/>
          <w:color w:val="000000" w:themeColor="text1"/>
          <w:sz w:val="24"/>
          <w:szCs w:val="24"/>
        </w:rPr>
        <w:t>кциона в соответствии с протоколом, указанным в пункте 45.18. настоящей главы.</w:t>
      </w:r>
    </w:p>
    <w:p w14:paraId="39B84222"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6CCDD4F6"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2F6FCD91"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45.25. Открытый аукцион проводится в следующем порядке:</w:t>
      </w:r>
    </w:p>
    <w:p w14:paraId="6F2DF23D"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45.25.1.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50B301B3"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45.25.2. открытый аукцион начинается с объявления аукционистом начала проведения аукциона (лота), номера лота (в случае проведения аукциона по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нескольким лотам), предмета договора, начальной (максимальной) цены договора (лота), </w:t>
      </w:r>
      <w:r w:rsidRPr="00040543">
        <w:rPr>
          <w:rFonts w:ascii="Arial" w:eastAsia="Times New Roman" w:hAnsi="Arial" w:cs="Arial"/>
          <w:color w:val="000000" w:themeColor="text1"/>
          <w:sz w:val="24"/>
          <w:szCs w:val="24"/>
        </w:rPr>
        <w:t xml:space="preserve">в случае осуществления закупки в соответствии с главой 17 настоящего Положения – начальной </w:t>
      </w:r>
      <w:r w:rsidRPr="00040543">
        <w:rPr>
          <w:rFonts w:ascii="Arial" w:eastAsia="Times New Roman" w:hAnsi="Arial" w:cs="Arial"/>
          <w:color w:val="000000" w:themeColor="text1"/>
          <w:sz w:val="24"/>
          <w:szCs w:val="24"/>
          <w:lang w:eastAsia="ru-RU"/>
        </w:rPr>
        <w:t>цены единицы (</w:t>
      </w:r>
      <w:r w:rsidRPr="00040543">
        <w:rPr>
          <w:rFonts w:ascii="Arial" w:hAnsi="Arial" w:cs="Arial"/>
          <w:color w:val="000000" w:themeColor="text1"/>
          <w:sz w:val="24"/>
          <w:szCs w:val="24"/>
        </w:rPr>
        <w:t>суммы цен единиц) товара, работы, услуги, «шага аукциона», наименований участников открытого аукциона, которые не явились на такой аукцион;</w:t>
      </w:r>
      <w:proofErr w:type="gramEnd"/>
    </w:p>
    <w:p w14:paraId="7E550D76"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 xml:space="preserve">45.25.3. участник открытого аукциона после объявления аукционистом начальной (максимальной) цены договора (цены лота), </w:t>
      </w:r>
      <w:r w:rsidRPr="00040543">
        <w:rPr>
          <w:rFonts w:ascii="Arial" w:eastAsia="Times New Roman" w:hAnsi="Arial" w:cs="Arial"/>
          <w:color w:val="000000" w:themeColor="text1"/>
          <w:sz w:val="24"/>
          <w:szCs w:val="24"/>
        </w:rPr>
        <w:t xml:space="preserve">в случае осуществления закупки в соответствии с главой 17 настоящего Положения – начальной </w:t>
      </w:r>
      <w:r w:rsidRPr="00040543">
        <w:rPr>
          <w:rFonts w:ascii="Arial" w:eastAsia="Times New Roman" w:hAnsi="Arial" w:cs="Arial"/>
          <w:color w:val="000000" w:themeColor="text1"/>
          <w:sz w:val="24"/>
          <w:szCs w:val="24"/>
          <w:lang w:eastAsia="ru-RU"/>
        </w:rPr>
        <w:t>цены единицы (</w:t>
      </w:r>
      <w:r w:rsidRPr="00040543">
        <w:rPr>
          <w:rFonts w:ascii="Arial" w:hAnsi="Arial" w:cs="Arial"/>
          <w:color w:val="000000" w:themeColor="text1"/>
          <w:sz w:val="24"/>
          <w:szCs w:val="24"/>
        </w:rPr>
        <w:t>суммы цен единиц) товара, работы, услуги и цены договора,</w:t>
      </w:r>
      <w:r w:rsidRPr="00040543">
        <w:rPr>
          <w:rFonts w:ascii="Arial" w:eastAsia="Times New Roman" w:hAnsi="Arial" w:cs="Arial"/>
          <w:color w:val="000000" w:themeColor="text1"/>
          <w:sz w:val="24"/>
          <w:szCs w:val="24"/>
          <w:lang w:eastAsia="ru-RU"/>
        </w:rPr>
        <w:t xml:space="preserve"> цены единицы (</w:t>
      </w:r>
      <w:r w:rsidRPr="00040543">
        <w:rPr>
          <w:rFonts w:ascii="Arial" w:hAnsi="Arial" w:cs="Arial"/>
          <w:color w:val="000000" w:themeColor="text1"/>
          <w:sz w:val="24"/>
          <w:szCs w:val="24"/>
        </w:rPr>
        <w:t>суммы цен единиц) товара, работы, услуги, сниженных в соответствии с «шагом аукциона», поднимает карточки в случае, если он согласен заключить договор по</w:t>
      </w:r>
      <w:proofErr w:type="gramEnd"/>
      <w:r w:rsidRPr="00040543">
        <w:rPr>
          <w:rFonts w:ascii="Arial" w:hAnsi="Arial" w:cs="Arial"/>
          <w:color w:val="000000" w:themeColor="text1"/>
          <w:sz w:val="24"/>
          <w:szCs w:val="24"/>
        </w:rPr>
        <w:t xml:space="preserve"> объявленной цене;</w:t>
      </w:r>
    </w:p>
    <w:p w14:paraId="1FF2551D"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 xml:space="preserve">45.25.4.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040543">
        <w:rPr>
          <w:rFonts w:ascii="Arial" w:eastAsia="Times New Roman" w:hAnsi="Arial" w:cs="Arial"/>
          <w:color w:val="000000" w:themeColor="text1"/>
          <w:sz w:val="24"/>
          <w:szCs w:val="24"/>
        </w:rPr>
        <w:t xml:space="preserve">в случае осуществления закупки в соответствии с главой 17 настоящего Положения – начальной </w:t>
      </w:r>
      <w:r w:rsidRPr="00040543">
        <w:rPr>
          <w:rFonts w:ascii="Arial" w:hAnsi="Arial" w:cs="Arial"/>
          <w:color w:val="000000" w:themeColor="text1"/>
          <w:sz w:val="24"/>
          <w:szCs w:val="24"/>
        </w:rPr>
        <w:t>цены единицы (суммы цен единиц) товара, работы, услуги и цены договора, цены единицы (суммы цен единиц) товара, работы, услуги, сниженных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соответствии с «шагом аукциона», а также</w:t>
      </w:r>
      <w:proofErr w:type="gramEnd"/>
      <w:r w:rsidRPr="00040543">
        <w:rPr>
          <w:rFonts w:ascii="Arial" w:hAnsi="Arial" w:cs="Arial"/>
          <w:color w:val="000000" w:themeColor="text1"/>
          <w:sz w:val="24"/>
          <w:szCs w:val="24"/>
        </w:rPr>
        <w:t xml:space="preserve">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которым снижается цена;</w:t>
      </w:r>
    </w:p>
    <w:p w14:paraId="2EB80D15"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lastRenderedPageBreak/>
        <w:t xml:space="preserve">45.25.5. открытый аукцион считается оконченным, если после троекратного объявления аукционистом цены договора, </w:t>
      </w:r>
      <w:r w:rsidRPr="00040543">
        <w:rPr>
          <w:rFonts w:ascii="Arial" w:eastAsia="Times New Roman" w:hAnsi="Arial" w:cs="Arial"/>
          <w:color w:val="000000" w:themeColor="text1"/>
          <w:sz w:val="24"/>
          <w:szCs w:val="24"/>
        </w:rPr>
        <w:t xml:space="preserve">в случае осуществления закупки в соответствии с главой 17 настоящего Положения – </w:t>
      </w:r>
      <w:r w:rsidRPr="00040543">
        <w:rPr>
          <w:rFonts w:ascii="Arial" w:hAnsi="Arial" w:cs="Arial"/>
          <w:color w:val="000000" w:themeColor="text1"/>
          <w:sz w:val="24"/>
          <w:szCs w:val="24"/>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040543">
        <w:rPr>
          <w:rFonts w:ascii="Arial" w:eastAsia="Times New Roman" w:hAnsi="Arial" w:cs="Arial"/>
          <w:color w:val="000000" w:themeColor="text1"/>
          <w:sz w:val="24"/>
          <w:szCs w:val="24"/>
        </w:rPr>
        <w:t xml:space="preserve">при осуществлении закупки в соответствии с главой 17 настоящего Положения – </w:t>
      </w:r>
      <w:r w:rsidRPr="00040543">
        <w:rPr>
          <w:rFonts w:ascii="Arial" w:hAnsi="Arial" w:cs="Arial"/>
          <w:color w:val="000000" w:themeColor="text1"/>
          <w:sz w:val="24"/>
          <w:szCs w:val="24"/>
        </w:rPr>
        <w:t>цене единицы (сумме цен единиц) товара, работы, услуги, номер карточки и наименование победителя открытого аукциона.</w:t>
      </w:r>
    </w:p>
    <w:p w14:paraId="65DAA669"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45.26. </w:t>
      </w:r>
      <w:proofErr w:type="gramStart"/>
      <w:r w:rsidRPr="00040543">
        <w:rPr>
          <w:rFonts w:ascii="Arial" w:hAnsi="Arial" w:cs="Arial"/>
          <w:color w:val="000000" w:themeColor="text1"/>
          <w:sz w:val="24"/>
          <w:szCs w:val="24"/>
        </w:rPr>
        <w:t xml:space="preserve">Победителем открытого аукциона признается лицо, предложившее наиболее низкую цену договора, </w:t>
      </w:r>
      <w:r w:rsidRPr="00040543">
        <w:rPr>
          <w:rFonts w:ascii="Arial" w:eastAsia="Times New Roman" w:hAnsi="Arial" w:cs="Arial"/>
          <w:color w:val="000000" w:themeColor="text1"/>
          <w:sz w:val="24"/>
          <w:szCs w:val="24"/>
        </w:rPr>
        <w:t xml:space="preserve">в случае осуществления закупки в соответствии с главой 17 настоящего Положения – </w:t>
      </w:r>
      <w:r w:rsidRPr="00040543">
        <w:rPr>
          <w:rFonts w:ascii="Arial" w:hAnsi="Arial" w:cs="Arial"/>
          <w:color w:val="000000" w:themeColor="text1"/>
          <w:sz w:val="24"/>
          <w:szCs w:val="24"/>
        </w:rPr>
        <w:t>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w:t>
      </w:r>
      <w:proofErr w:type="gramEnd"/>
      <w:r w:rsidRPr="00040543">
        <w:rPr>
          <w:rFonts w:ascii="Arial" w:hAnsi="Arial" w:cs="Arial"/>
          <w:color w:val="000000" w:themeColor="text1"/>
          <w:sz w:val="24"/>
          <w:szCs w:val="24"/>
        </w:rPr>
        <w:t xml:space="preserve"> В этом случае победителем открытого аукциона признается лицо, предложившее наиболее высокую цену на право заключить договор.</w:t>
      </w:r>
    </w:p>
    <w:p w14:paraId="102EE470"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71FE4B71"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45.27.1. место, дата и время проведения открытого аукциона; </w:t>
      </w:r>
    </w:p>
    <w:p w14:paraId="43A11514"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45.27.2. последнее предложение о цене договора каждого участника; </w:t>
      </w:r>
    </w:p>
    <w:p w14:paraId="15B270D1"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45.27.3.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799EBF83"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5A2610A1"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14:paraId="0158DD10"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Протокол открытого аукциона размещается заказчиком в ЕИС не позднее чем через три дня со дня подписания.</w:t>
      </w:r>
    </w:p>
    <w:p w14:paraId="492569DB"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45.29. </w:t>
      </w:r>
      <w:proofErr w:type="gramStart"/>
      <w:r w:rsidRPr="00040543">
        <w:rPr>
          <w:rFonts w:ascii="Arial" w:hAnsi="Arial" w:cs="Arial"/>
          <w:color w:val="000000" w:themeColor="text1"/>
          <w:sz w:val="24"/>
          <w:szCs w:val="24"/>
        </w:rPr>
        <w:t xml:space="preserve">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040543">
        <w:rPr>
          <w:rFonts w:ascii="Arial" w:eastAsia="Times New Roman" w:hAnsi="Arial" w:cs="Arial"/>
          <w:color w:val="000000" w:themeColor="text1"/>
          <w:sz w:val="24"/>
          <w:szCs w:val="24"/>
        </w:rPr>
        <w:t xml:space="preserve">при осуществлении закупки в соответствии с главой 17 настоящего Положения – </w:t>
      </w:r>
      <w:r w:rsidRPr="00040543">
        <w:rPr>
          <w:rFonts w:ascii="Arial" w:hAnsi="Arial" w:cs="Arial"/>
          <w:color w:val="000000" w:themeColor="text1"/>
          <w:sz w:val="24"/>
          <w:szCs w:val="24"/>
        </w:rPr>
        <w:t>цене единицы (сумме цен единиц) товара, работы, услуги, предусматривающих более низкую цену договора, цену единицы (сумму</w:t>
      </w:r>
      <w:proofErr w:type="gramEnd"/>
      <w:r w:rsidRPr="00040543">
        <w:rPr>
          <w:rFonts w:ascii="Arial" w:hAnsi="Arial" w:cs="Arial"/>
          <w:color w:val="000000" w:themeColor="text1"/>
          <w:sz w:val="24"/>
          <w:szCs w:val="24"/>
        </w:rPr>
        <w:t xml:space="preserve"> </w:t>
      </w:r>
      <w:proofErr w:type="gramStart"/>
      <w:r w:rsidRPr="00040543">
        <w:rPr>
          <w:rFonts w:ascii="Arial" w:hAnsi="Arial" w:cs="Arial"/>
          <w:color w:val="000000" w:themeColor="text1"/>
          <w:sz w:val="24"/>
          <w:szCs w:val="24"/>
        </w:rPr>
        <w:t>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поступило ни одного предложения, которое предусматривало бы более низкую цену договора</w:t>
      </w:r>
      <w:proofErr w:type="gramEnd"/>
      <w:r w:rsidRPr="00040543">
        <w:rPr>
          <w:rFonts w:ascii="Arial" w:hAnsi="Arial" w:cs="Arial"/>
          <w:color w:val="000000" w:themeColor="text1"/>
          <w:sz w:val="24"/>
          <w:szCs w:val="24"/>
        </w:rPr>
        <w:t xml:space="preserve">, цену единицы (сумму цен единиц) товара, работы, услуги, аукцион признается несостоявшимся. </w:t>
      </w:r>
    </w:p>
    <w:p w14:paraId="3B5AD57F"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45.30. В случае если открытый аукцион признается несостоявшимся по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основанию, предусмотренному пунктом 45.29. настоящего Положения, заказчик заключает договор в соответствии с подпунктом 63.1.2. настоящего Положения с участником такого аукциона, заявка на участие в котором подана: </w:t>
      </w:r>
    </w:p>
    <w:p w14:paraId="26BD2D66"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 xml:space="preserve">ранее других заявок на участие в таком аукционе, если несколько участников </w:t>
      </w:r>
      <w:r w:rsidRPr="00040543">
        <w:rPr>
          <w:rFonts w:ascii="Arial" w:hAnsi="Arial" w:cs="Arial"/>
          <w:color w:val="000000" w:themeColor="text1"/>
          <w:sz w:val="24"/>
          <w:szCs w:val="24"/>
        </w:rPr>
        <w:lastRenderedPageBreak/>
        <w:t>такого аукциона и поданные ими заявки признаны соответствующими требованиям Закона № 223-ФЗ, извещения и документации о таком аукционе;</w:t>
      </w:r>
      <w:proofErr w:type="gramEnd"/>
    </w:p>
    <w:p w14:paraId="428367BD"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462F94A7" w14:textId="77777777" w:rsidR="000108E8" w:rsidRPr="00040543" w:rsidRDefault="000108E8" w:rsidP="00D44C50">
      <w:pPr>
        <w:widowControl w:val="0"/>
        <w:tabs>
          <w:tab w:val="left" w:pos="0"/>
          <w:tab w:val="left" w:pos="851"/>
        </w:tabs>
        <w:autoSpaceDE w:val="0"/>
        <w:autoSpaceDN w:val="0"/>
        <w:adjustRightInd w:val="0"/>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45.31.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2A66A016"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3E184887" w14:textId="77777777" w:rsidR="000108E8" w:rsidRPr="00040543" w:rsidRDefault="000108E8" w:rsidP="00D44C50">
      <w:pPr>
        <w:keepNext/>
        <w:widowControl w:val="0"/>
        <w:tabs>
          <w:tab w:val="left" w:pos="0"/>
        </w:tabs>
        <w:ind w:right="-1"/>
        <w:jc w:val="center"/>
        <w:outlineLvl w:val="0"/>
        <w:rPr>
          <w:rFonts w:ascii="Arial" w:eastAsia="Times New Roman" w:hAnsi="Arial" w:cs="Arial"/>
          <w:color w:val="000000" w:themeColor="text1"/>
          <w:kern w:val="32"/>
          <w:sz w:val="24"/>
          <w:szCs w:val="24"/>
        </w:rPr>
      </w:pPr>
      <w:bookmarkStart w:id="90" w:name="_Toc55217694"/>
      <w:r w:rsidRPr="00040543">
        <w:rPr>
          <w:rFonts w:ascii="Arial" w:eastAsia="Times New Roman" w:hAnsi="Arial" w:cs="Arial"/>
          <w:color w:val="000000" w:themeColor="text1"/>
          <w:kern w:val="32"/>
          <w:sz w:val="24"/>
          <w:szCs w:val="24"/>
        </w:rPr>
        <w:t>РАЗДЕЛ 4. УСЛОВИЯ ПРИМЕНЕНИЯ И ПОРЯДОК ПРОВЕДЕНИЯ ЗАПРОСА КОТИРОВОК В ЭЛЕКТРОННОЙ ФОРМЕ</w:t>
      </w:r>
      <w:bookmarkEnd w:id="90"/>
    </w:p>
    <w:p w14:paraId="44A34965"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4743862D" w14:textId="77777777" w:rsidR="000108E8" w:rsidRPr="00040543" w:rsidRDefault="000108E8" w:rsidP="00D44C50">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91" w:name="_Toc55217695"/>
      <w:r w:rsidRPr="00040543">
        <w:rPr>
          <w:rFonts w:ascii="Arial" w:eastAsia="Times New Roman" w:hAnsi="Arial" w:cs="Arial"/>
          <w:color w:val="000000" w:themeColor="text1"/>
          <w:sz w:val="24"/>
          <w:szCs w:val="24"/>
        </w:rPr>
        <w:t>Глава 46. Условия применения запроса котировок в электронной форме</w:t>
      </w:r>
      <w:bookmarkEnd w:id="91"/>
    </w:p>
    <w:p w14:paraId="047F4810"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21FC4DE1"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46.1. </w:t>
      </w:r>
      <w:proofErr w:type="gramStart"/>
      <w:r w:rsidRPr="00040543">
        <w:rPr>
          <w:rFonts w:ascii="Arial" w:hAnsi="Arial" w:cs="Arial"/>
          <w:color w:val="000000" w:themeColor="text1"/>
          <w:sz w:val="24"/>
          <w:szCs w:val="24"/>
        </w:rPr>
        <w:t xml:space="preserve">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040543">
        <w:rPr>
          <w:rFonts w:ascii="Arial" w:eastAsia="Times New Roman" w:hAnsi="Arial" w:cs="Arial"/>
          <w:color w:val="000000" w:themeColor="text1"/>
          <w:sz w:val="24"/>
          <w:szCs w:val="24"/>
        </w:rPr>
        <w:t xml:space="preserve">в случае осуществления закупки в соответствии с главой 17 настоящего Положения – цену единицы </w:t>
      </w:r>
      <w:r w:rsidRPr="00040543">
        <w:rPr>
          <w:rFonts w:ascii="Arial" w:hAnsi="Arial" w:cs="Arial"/>
          <w:color w:val="000000" w:themeColor="text1"/>
          <w:sz w:val="24"/>
          <w:szCs w:val="24"/>
        </w:rPr>
        <w:t>(сумму цен единиц) товара, работы</w:t>
      </w:r>
      <w:proofErr w:type="gramEnd"/>
      <w:r w:rsidRPr="00040543">
        <w:rPr>
          <w:rFonts w:ascii="Arial" w:hAnsi="Arial" w:cs="Arial"/>
          <w:color w:val="000000" w:themeColor="text1"/>
          <w:sz w:val="24"/>
          <w:szCs w:val="24"/>
        </w:rPr>
        <w:t>, услуги.</w:t>
      </w:r>
    </w:p>
    <w:p w14:paraId="67446FD3"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46.2. 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4782EF9B"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46.2.1. объектом закупки являются товары, работы, услуги, в отношении которых целесообразно проводить оценку только по ценовому критерию;</w:t>
      </w:r>
    </w:p>
    <w:p w14:paraId="052EF41D"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46.2.2. начальная (максимальная) цена договора не превышает семь миллионов рублей.</w:t>
      </w:r>
    </w:p>
    <w:p w14:paraId="7557B81A"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46.3. 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14:paraId="413EA6CB"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46.4. Заказчик вправе принять решение об отмене запроса котировок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любое время вплоть до даты и времени окончания срока подачи заявок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порядке, предусмотренном главой 25 настоящего Положения.</w:t>
      </w:r>
    </w:p>
    <w:p w14:paraId="1B91A293"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3D16994D" w14:textId="77777777" w:rsidR="000108E8" w:rsidRPr="00040543" w:rsidRDefault="000108E8" w:rsidP="00D44C50">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92" w:name="_Toc55217696"/>
      <w:r w:rsidRPr="00040543">
        <w:rPr>
          <w:rFonts w:ascii="Arial" w:eastAsia="Times New Roman" w:hAnsi="Arial" w:cs="Arial"/>
          <w:color w:val="000000" w:themeColor="text1"/>
          <w:sz w:val="24"/>
          <w:szCs w:val="24"/>
        </w:rPr>
        <w:t>Глава 47. Извещение о проведении запроса котировок в электронной форме</w:t>
      </w:r>
      <w:bookmarkEnd w:id="92"/>
    </w:p>
    <w:p w14:paraId="2703E5C8"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5B92F615"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14:paraId="2FF767F6"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В извещении наряду с информацией, указанной в пункте 8.3 настоящего Положения, указываются:</w:t>
      </w:r>
    </w:p>
    <w:p w14:paraId="415C0429"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47.1.1. описание предмета такой закупки в соответствии с главой 11 настоящего Положения; </w:t>
      </w:r>
      <w:proofErr w:type="gramStart"/>
      <w:r w:rsidRPr="00040543">
        <w:rPr>
          <w:rFonts w:ascii="Arial" w:hAnsi="Arial" w:cs="Arial"/>
          <w:color w:val="000000" w:themeColor="text1"/>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применяемыми в национальной системе стандартизации, принятыми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соответствии с законодательством Российской Федерации о стандартизации, иные требования, связанные с определением </w:t>
      </w:r>
      <w:r w:rsidRPr="00040543">
        <w:rPr>
          <w:rFonts w:ascii="Arial" w:hAnsi="Arial" w:cs="Arial"/>
          <w:color w:val="000000" w:themeColor="text1"/>
          <w:sz w:val="24"/>
          <w:szCs w:val="24"/>
        </w:rPr>
        <w:lastRenderedPageBreak/>
        <w:t>соответствия поставляемого</w:t>
      </w:r>
      <w:proofErr w:type="gramEnd"/>
      <w:r w:rsidRPr="00040543">
        <w:rPr>
          <w:rFonts w:ascii="Arial" w:hAnsi="Arial" w:cs="Arial"/>
          <w:color w:val="000000" w:themeColor="text1"/>
          <w:sz w:val="24"/>
          <w:szCs w:val="24"/>
        </w:rPr>
        <w:t xml:space="preserve"> товара, выполняемой работы, оказываемой услуги потребностям заказчика;</w:t>
      </w:r>
    </w:p>
    <w:p w14:paraId="021870CA"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47.1.2. форма заявки на участие в запросе котировок, а также требования к</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составу и содержанию такой заявки и порядку ее предоставления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электронном виде;</w:t>
      </w:r>
    </w:p>
    <w:p w14:paraId="7EABAB54"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47.1.3.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качественных характеристик;</w:t>
      </w:r>
    </w:p>
    <w:p w14:paraId="1AD8AD55"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47.1.4. условия и сроки (периоды) поставки товара, выполнения работы, оказания услуги;</w:t>
      </w:r>
    </w:p>
    <w:p w14:paraId="057E4B02"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47.1.5. форма, сроки и порядок оплаты товара, работы, услуги;</w:t>
      </w:r>
    </w:p>
    <w:p w14:paraId="591036E2"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47.1.6.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5E166DEB"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47.1.7. информация о валюте, используемой для формирования цены договора и расчетов с поставщиками (подрядчиками, исполнителями);</w:t>
      </w:r>
    </w:p>
    <w:p w14:paraId="1D83A6D7"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47.1.8. порядок применения официального курса иностранной валюты к</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рублю Российской Федерации, установленного Центральным банком Российской Федерации и используемого при оплате договора; </w:t>
      </w:r>
    </w:p>
    <w:p w14:paraId="5EA4511B"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47.1.9. порядок и срок отзыва заявок на участие в закупке; </w:t>
      </w:r>
    </w:p>
    <w:p w14:paraId="60C87231"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47.1.10. порядок и срок внесения изменений в заявки на участие в закупке;</w:t>
      </w:r>
    </w:p>
    <w:p w14:paraId="04D1A589"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47.1.11. формы, порядок, дата и время окончания срока предоставления участникам такой закупки разъяснений положений извещения о закупке с</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учетом положений главы 9 настоящего Положения;</w:t>
      </w:r>
    </w:p>
    <w:p w14:paraId="79C8232D"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47.1.12. дата и время открытия доступа к поданным в электронной форме заявкам;</w:t>
      </w:r>
    </w:p>
    <w:p w14:paraId="0DFA6E36"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47.1.13. дата рассмотрения предложений участников такой закупки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подведения итогов такой закупки;</w:t>
      </w:r>
    </w:p>
    <w:p w14:paraId="5B62C0A4"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47.1.14.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обеспечение заявки не требуется;</w:t>
      </w:r>
    </w:p>
    <w:p w14:paraId="7685482A"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47.1.15.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указание на то, что обеспечение исполнения договора не требуется;</w:t>
      </w:r>
    </w:p>
    <w:p w14:paraId="722E655F"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 xml:space="preserve">47.1.16. размер (в денежном выражении), возможные формы и порядок предоставления (в отношении каждой из форм) обеспечения </w:t>
      </w:r>
      <w:r w:rsidRPr="00040543">
        <w:rPr>
          <w:rFonts w:ascii="Arial" w:hAnsi="Arial" w:cs="Arial"/>
          <w:color w:val="000000" w:themeColor="text1"/>
          <w:spacing w:val="-4"/>
          <w:sz w:val="24"/>
          <w:szCs w:val="24"/>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040543">
        <w:rPr>
          <w:rFonts w:ascii="Arial" w:hAnsi="Arial" w:cs="Arial"/>
          <w:color w:val="000000" w:themeColor="text1"/>
          <w:sz w:val="24"/>
          <w:szCs w:val="24"/>
        </w:rPr>
        <w:t>гарантийные обязательства</w:t>
      </w:r>
      <w:r w:rsidRPr="00040543">
        <w:rPr>
          <w:rFonts w:ascii="Arial" w:hAnsi="Arial" w:cs="Arial"/>
          <w:color w:val="000000" w:themeColor="text1"/>
          <w:spacing w:val="-4"/>
          <w:sz w:val="24"/>
          <w:szCs w:val="24"/>
        </w:rPr>
        <w:t>)</w:t>
      </w:r>
      <w:r w:rsidRPr="00040543">
        <w:rPr>
          <w:rFonts w:ascii="Arial" w:hAnsi="Arial" w:cs="Arial"/>
          <w:color w:val="000000" w:themeColor="text1"/>
          <w:sz w:val="24"/>
          <w:szCs w:val="24"/>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требуется;</w:t>
      </w:r>
      <w:proofErr w:type="gramEnd"/>
    </w:p>
    <w:p w14:paraId="78F3DFED"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47.1.17. указание на антидемпинговые меры и их описание согласно требованиям главы 23 настоящего Положения;</w:t>
      </w:r>
    </w:p>
    <w:p w14:paraId="3EE26F06"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47.1.18. указание на срок и порядок подписания договора; </w:t>
      </w:r>
    </w:p>
    <w:p w14:paraId="0FCA10A0"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47.1.19. возможность заказчика изменить условия договора в случаях, предусмотренных настоящим Положением;</w:t>
      </w:r>
    </w:p>
    <w:p w14:paraId="55EC7CA0"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47.1.20. сведения, предусмотренные в подпунктах 13.2.1. - 13.2.9. настоящего </w:t>
      </w:r>
      <w:r w:rsidRPr="00040543">
        <w:rPr>
          <w:rFonts w:ascii="Arial" w:hAnsi="Arial" w:cs="Arial"/>
          <w:color w:val="000000" w:themeColor="text1"/>
          <w:sz w:val="24"/>
          <w:szCs w:val="24"/>
        </w:rPr>
        <w:lastRenderedPageBreak/>
        <w:t>Положения;</w:t>
      </w:r>
    </w:p>
    <w:p w14:paraId="6C75F04C"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47.1.21. иные сведения, размещаемые в извещении по решению заказчика.</w:t>
      </w:r>
    </w:p>
    <w:p w14:paraId="03907C37"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47.2. К извещению должен быть приложен проект договора, который является неотъемлемой частью извещения о проведении запроса котировок.</w:t>
      </w:r>
    </w:p>
    <w:p w14:paraId="58F9ECF9"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0704DFA2"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040543">
        <w:rPr>
          <w:rFonts w:ascii="Arial" w:eastAsia="Times New Roman" w:hAnsi="Arial" w:cs="Arial"/>
          <w:color w:val="000000" w:themeColor="text1"/>
          <w:sz w:val="24"/>
          <w:szCs w:val="24"/>
          <w:lang w:eastAsia="ru-RU"/>
        </w:rPr>
        <w:t>определения победителя</w:t>
      </w:r>
      <w:r w:rsidRPr="00040543">
        <w:rPr>
          <w:rFonts w:ascii="Arial" w:hAnsi="Arial" w:cs="Arial"/>
          <w:color w:val="000000" w:themeColor="text1"/>
          <w:sz w:val="24"/>
          <w:szCs w:val="24"/>
        </w:rPr>
        <w:t xml:space="preserve"> </w:t>
      </w:r>
      <w:r w:rsidRPr="00040543">
        <w:rPr>
          <w:rFonts w:ascii="Arial" w:eastAsia="Times New Roman" w:hAnsi="Arial" w:cs="Arial"/>
          <w:color w:val="000000" w:themeColor="text1"/>
          <w:sz w:val="24"/>
          <w:szCs w:val="24"/>
          <w:lang w:eastAsia="ru-RU"/>
        </w:rPr>
        <w:t>закупки с неопределенным объемом</w:t>
      </w:r>
      <w:r w:rsidRPr="00040543">
        <w:rPr>
          <w:rFonts w:ascii="Arial" w:hAnsi="Arial" w:cs="Arial"/>
          <w:color w:val="000000" w:themeColor="text1"/>
          <w:sz w:val="24"/>
          <w:szCs w:val="24"/>
        </w:rPr>
        <w:t>.</w:t>
      </w:r>
    </w:p>
    <w:p w14:paraId="6103EECA"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47.5. В случае</w:t>
      </w:r>
      <w:r w:rsidRPr="00040543">
        <w:rPr>
          <w:rFonts w:ascii="Arial" w:eastAsia="Times New Roman" w:hAnsi="Arial" w:cs="Arial"/>
          <w:color w:val="000000" w:themeColor="text1"/>
          <w:sz w:val="24"/>
          <w:szCs w:val="24"/>
          <w:lang w:eastAsia="ru-RU"/>
        </w:rPr>
        <w:t xml:space="preserve"> </w:t>
      </w:r>
      <w:r w:rsidRPr="00040543">
        <w:rPr>
          <w:rFonts w:ascii="Arial" w:hAnsi="Arial" w:cs="Arial"/>
          <w:color w:val="000000" w:themeColor="text1"/>
          <w:sz w:val="24"/>
          <w:szCs w:val="24"/>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040543">
        <w:rPr>
          <w:rFonts w:ascii="Arial" w:eastAsia="Times New Roman" w:hAnsi="Arial" w:cs="Arial"/>
          <w:color w:val="000000" w:themeColor="text1"/>
          <w:sz w:val="24"/>
          <w:szCs w:val="24"/>
          <w:lang w:eastAsia="ru-RU"/>
        </w:rPr>
        <w:t>порядок определения объема поставки (выполнения работ, оказания услуг) такими участниками.</w:t>
      </w:r>
    </w:p>
    <w:p w14:paraId="6EECAA46"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47.6. Порядок предоставления разъяснений положений извещения 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проведении запроса котировок должен быть указан в извещении о таком запросе с учетом требований главы 9 настоящего Положения.</w:t>
      </w:r>
    </w:p>
    <w:p w14:paraId="084D390B"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47.7. Заказчик вправе внести изменения в извещение о проведении запроса котировок в соответствии с положениями главы 9 настоящего Положения.</w:t>
      </w:r>
    </w:p>
    <w:p w14:paraId="159206FB"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1E229690" w14:textId="77777777" w:rsidR="000108E8" w:rsidRPr="00040543" w:rsidRDefault="000108E8" w:rsidP="00D44C50">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93" w:name="_Toc55217697"/>
      <w:r w:rsidRPr="00040543">
        <w:rPr>
          <w:rFonts w:ascii="Arial" w:eastAsia="Times New Roman" w:hAnsi="Arial" w:cs="Arial"/>
          <w:color w:val="000000" w:themeColor="text1"/>
          <w:sz w:val="24"/>
          <w:szCs w:val="24"/>
        </w:rPr>
        <w:t>Глава 48. Порядок подачи заявок на участие в запросе котировок в электронной форме</w:t>
      </w:r>
      <w:bookmarkEnd w:id="93"/>
    </w:p>
    <w:p w14:paraId="2FF6E1D0"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2D41B7B0"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48.1. Заявка на участие в запросе котировок подается на электронной площадке. </w:t>
      </w:r>
    </w:p>
    <w:p w14:paraId="4D30AD95"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48.2. Заявка на участие в запросе котировок должна содержать:</w:t>
      </w:r>
    </w:p>
    <w:p w14:paraId="5F801461"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48.2.1. согласие участника запроса котировок на поставку товара, выполнение работы или оказание услуги на условиях, предусмотренных извещением, и</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не</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roofErr w:type="gramEnd"/>
    </w:p>
    <w:p w14:paraId="4F9AB29E"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48.2.2. при осуществлении закупки товара или закупки работы, услуги, для</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выполнения, оказания которых используется товар:</w:t>
      </w:r>
    </w:p>
    <w:p w14:paraId="7CC32805"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48.2.2.1. наименование страны происхождения товара, при этом отсутствие информации о стране происхождения товара не является основанием для</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признания заявки не соответствующей требованиям, установленным извещением;</w:t>
      </w:r>
    </w:p>
    <w:p w14:paraId="65E332BD"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48.2.2.2. конкретные значения показателей товара, соответствующие значениям, установленным в извещении, и указание на товарный знак (при наличии);</w:t>
      </w:r>
    </w:p>
    <w:p w14:paraId="581E5E4A"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48.2.3. сведения об участнике запроса котировок, подавшем такую заявку, включая наименование, фирменное наименование (при наличии); сведения о</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месте нахождения, адрес, идентификационный номер налогоплательщика или</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 xml:space="preserve">месте жительства (для физического лица); номер контактного телефона, адрес </w:t>
      </w:r>
      <w:r w:rsidRPr="00040543">
        <w:rPr>
          <w:rFonts w:ascii="Arial" w:hAnsi="Arial" w:cs="Arial"/>
          <w:color w:val="000000" w:themeColor="text1"/>
          <w:sz w:val="24"/>
          <w:szCs w:val="24"/>
          <w:lang w:eastAsia="ru-RU"/>
        </w:rPr>
        <w:lastRenderedPageBreak/>
        <w:t>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01430B9"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48.2.4.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040543">
        <w:rPr>
          <w:rFonts w:ascii="Arial" w:hAnsi="Arial" w:cs="Arial"/>
          <w:color w:val="000000" w:themeColor="text1"/>
          <w:sz w:val="24"/>
          <w:szCs w:val="24"/>
          <w:lang w:val="en-US" w:eastAsia="ru-RU"/>
        </w:rPr>
        <w:t> </w:t>
      </w:r>
      <w:proofErr w:type="gramStart"/>
      <w:r w:rsidRPr="00040543">
        <w:rPr>
          <w:rFonts w:ascii="Arial" w:hAnsi="Arial" w:cs="Arial"/>
          <w:color w:val="000000" w:themeColor="text1"/>
          <w:sz w:val="24"/>
          <w:szCs w:val="24"/>
          <w:lang w:eastAsia="ru-RU"/>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w:t>
      </w:r>
      <w:proofErr w:type="gramEnd"/>
      <w:r w:rsidRPr="00040543">
        <w:rPr>
          <w:rFonts w:ascii="Arial" w:hAnsi="Arial" w:cs="Arial"/>
          <w:color w:val="000000" w:themeColor="text1"/>
          <w:sz w:val="24"/>
          <w:szCs w:val="24"/>
          <w:lang w:eastAsia="ru-RU"/>
        </w:rPr>
        <w:t xml:space="preserve"> заверенный перевод на русский язык документов о</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соответствии с законодательством соответствующего государства (для</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иностранного лица), полученные не ранее чем за сто восемьдесят дней до дня размещения в ЕИС извещения о проведении запроса котировок;</w:t>
      </w:r>
    </w:p>
    <w:p w14:paraId="419DFC01"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48.2.5. копии документов, подтверждающих полномочия лица на</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уполномоченным руководителем лицом. В случае если указанная доверенность подписана лицом, уполномоченным руководителем, заявка на</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участие в запросе котировок должна содержать также документ, подтверждающий полномочия такого лица;</w:t>
      </w:r>
    </w:p>
    <w:p w14:paraId="64D98130"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48.2.6. копии учредительных документов участника запроса котировок (для</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юридических лиц);</w:t>
      </w:r>
    </w:p>
    <w:p w14:paraId="073DEB94"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ab/>
        <w:t>48.2.7.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если для участника</w:t>
      </w:r>
      <w:r w:rsidRPr="00040543">
        <w:rPr>
          <w:rFonts w:ascii="Arial" w:hAnsi="Arial" w:cs="Arial"/>
          <w:color w:val="000000" w:themeColor="text1"/>
          <w:sz w:val="24"/>
          <w:szCs w:val="24"/>
        </w:rPr>
        <w:t xml:space="preserve"> </w:t>
      </w:r>
      <w:r w:rsidRPr="00040543">
        <w:rPr>
          <w:rFonts w:ascii="Arial" w:hAnsi="Arial" w:cs="Arial"/>
          <w:color w:val="000000" w:themeColor="text1"/>
          <w:sz w:val="24"/>
          <w:szCs w:val="24"/>
          <w:lang w:eastAsia="ru-RU"/>
        </w:rPr>
        <w:t xml:space="preserve">запроса котировок заключение договора на поставку товаров (выполнение работ, оказание услуг) является сделкой, требующей решения об одобрении или </w:t>
      </w:r>
      <w:proofErr w:type="gramStart"/>
      <w:r w:rsidRPr="00040543">
        <w:rPr>
          <w:rFonts w:ascii="Arial" w:hAnsi="Arial" w:cs="Arial"/>
          <w:color w:val="000000" w:themeColor="text1"/>
          <w:sz w:val="24"/>
          <w:szCs w:val="24"/>
          <w:lang w:eastAsia="ru-RU"/>
        </w:rPr>
        <w:t>о</w:t>
      </w:r>
      <w:proofErr w:type="gramEnd"/>
      <w:r w:rsidRPr="00040543">
        <w:rPr>
          <w:rFonts w:ascii="Arial" w:hAnsi="Arial" w:cs="Arial"/>
          <w:color w:val="000000" w:themeColor="text1"/>
          <w:sz w:val="24"/>
          <w:szCs w:val="24"/>
          <w:lang w:eastAsia="ru-RU"/>
        </w:rPr>
        <w:t xml:space="preserve"> </w:t>
      </w:r>
      <w:proofErr w:type="gramStart"/>
      <w:r w:rsidRPr="00040543">
        <w:rPr>
          <w:rFonts w:ascii="Arial" w:hAnsi="Arial" w:cs="Arial"/>
          <w:color w:val="000000" w:themeColor="text1"/>
          <w:sz w:val="24"/>
          <w:szCs w:val="24"/>
          <w:lang w:eastAsia="ru-RU"/>
        </w:rPr>
        <w:t>ее</w:t>
      </w:r>
      <w:proofErr w:type="gramEnd"/>
      <w:r w:rsidRPr="00040543">
        <w:rPr>
          <w:rFonts w:ascii="Arial" w:hAnsi="Arial" w:cs="Arial"/>
          <w:color w:val="000000" w:themeColor="text1"/>
          <w:sz w:val="24"/>
          <w:szCs w:val="24"/>
          <w:lang w:eastAsia="ru-RU"/>
        </w:rPr>
        <w:t xml:space="preserve"> </w:t>
      </w:r>
      <w:proofErr w:type="gramStart"/>
      <w:r w:rsidRPr="00040543">
        <w:rPr>
          <w:rFonts w:ascii="Arial" w:hAnsi="Arial" w:cs="Arial"/>
          <w:color w:val="000000" w:themeColor="text1"/>
          <w:sz w:val="24"/>
          <w:szCs w:val="24"/>
          <w:lang w:eastAsia="ru-RU"/>
        </w:rPr>
        <w:t>совершении</w:t>
      </w:r>
      <w:proofErr w:type="gramEnd"/>
      <w:r w:rsidRPr="00040543">
        <w:rPr>
          <w:rFonts w:ascii="Arial" w:hAnsi="Arial" w:cs="Arial"/>
          <w:color w:val="000000" w:themeColor="text1"/>
          <w:sz w:val="24"/>
          <w:szCs w:val="24"/>
          <w:lang w:eastAsia="ru-RU"/>
        </w:rPr>
        <w:t>, либо подписанное уполномоченным лицом участника письмо о том, что такое одобрение не требуется;</w:t>
      </w:r>
    </w:p>
    <w:p w14:paraId="6D8337C6"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48.2.8.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Pr="00040543">
        <w:rPr>
          <w:rFonts w:ascii="Arial" w:hAnsi="Arial" w:cs="Arial"/>
          <w:color w:val="000000" w:themeColor="text1"/>
          <w:sz w:val="24"/>
          <w:szCs w:val="24"/>
          <w:vertAlign w:val="superscript"/>
          <w:lang w:eastAsia="ru-RU"/>
        </w:rPr>
        <w:footnoteReference w:id="25"/>
      </w:r>
      <w:r w:rsidRPr="00040543">
        <w:rPr>
          <w:rFonts w:ascii="Arial" w:hAnsi="Arial" w:cs="Arial"/>
          <w:color w:val="000000" w:themeColor="text1"/>
          <w:sz w:val="24"/>
          <w:szCs w:val="24"/>
          <w:lang w:eastAsia="ru-RU"/>
        </w:rPr>
        <w:t>, обеспечения исполнения договора</w:t>
      </w:r>
      <w:r w:rsidRPr="00040543">
        <w:rPr>
          <w:rFonts w:ascii="Arial" w:hAnsi="Arial" w:cs="Arial"/>
          <w:color w:val="000000" w:themeColor="text1"/>
          <w:sz w:val="24"/>
          <w:szCs w:val="24"/>
          <w:vertAlign w:val="superscript"/>
          <w:lang w:eastAsia="ru-RU"/>
        </w:rPr>
        <w:footnoteReference w:id="26"/>
      </w:r>
      <w:r w:rsidRPr="00040543">
        <w:rPr>
          <w:rFonts w:ascii="Arial" w:hAnsi="Arial" w:cs="Arial"/>
          <w:color w:val="000000" w:themeColor="text1"/>
          <w:sz w:val="24"/>
          <w:szCs w:val="24"/>
          <w:lang w:eastAsia="ru-RU"/>
        </w:rPr>
        <w:t>, обеспечения гарантийных обязательств</w:t>
      </w:r>
      <w:r w:rsidRPr="00040543">
        <w:rPr>
          <w:rFonts w:ascii="Arial" w:hAnsi="Arial" w:cs="Arial"/>
          <w:color w:val="000000" w:themeColor="text1"/>
          <w:sz w:val="24"/>
          <w:szCs w:val="24"/>
          <w:vertAlign w:val="superscript"/>
          <w:lang w:eastAsia="ru-RU"/>
        </w:rPr>
        <w:footnoteReference w:id="27"/>
      </w:r>
      <w:r w:rsidRPr="00040543">
        <w:rPr>
          <w:rFonts w:ascii="Arial" w:hAnsi="Arial" w:cs="Arial"/>
          <w:color w:val="000000" w:themeColor="text1"/>
          <w:sz w:val="24"/>
          <w:szCs w:val="24"/>
          <w:lang w:eastAsia="ru-RU"/>
        </w:rPr>
        <w:t xml:space="preserve"> является сделкой, требующей </w:t>
      </w:r>
      <w:r w:rsidRPr="00040543">
        <w:rPr>
          <w:rFonts w:ascii="Arial" w:hAnsi="Arial" w:cs="Arial"/>
          <w:color w:val="000000" w:themeColor="text1"/>
          <w:sz w:val="24"/>
          <w:szCs w:val="24"/>
          <w:lang w:eastAsia="ru-RU"/>
        </w:rPr>
        <w:lastRenderedPageBreak/>
        <w:t>решения об одобрении или о ее совершении, либо подписанное уполномоченным лицом участника письмо о том, что такое одобрение не требуется;</w:t>
      </w:r>
      <w:proofErr w:type="gramEnd"/>
    </w:p>
    <w:p w14:paraId="5DFF8ACF"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48.2.9.</w:t>
      </w:r>
      <w:r w:rsidRPr="00040543">
        <w:rPr>
          <w:rFonts w:ascii="Arial" w:hAnsi="Arial" w:cs="Arial"/>
          <w:color w:val="000000" w:themeColor="text1"/>
          <w:sz w:val="24"/>
          <w:szCs w:val="24"/>
          <w:vertAlign w:val="superscript"/>
          <w:lang w:eastAsia="ru-RU"/>
        </w:rPr>
        <w:footnoteReference w:id="28"/>
      </w:r>
      <w:r w:rsidRPr="00040543">
        <w:rPr>
          <w:rFonts w:ascii="Arial" w:hAnsi="Arial" w:cs="Arial"/>
          <w:color w:val="000000" w:themeColor="text1"/>
          <w:sz w:val="24"/>
          <w:szCs w:val="24"/>
          <w:lang w:eastAsia="ru-RU"/>
        </w:rPr>
        <w:t xml:space="preserve"> сведения из единого реестра субъектов малого и среднего предпринимательства, содержащие информацию об участнике закупки, или</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декларация о соответствии участника закупки критериям отнесения к</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субъектам малого и среднего предпринимательства, установленным статьей 4 Закона № 209-ФЗ, по форме согласно приложению к Постановлению № 1352 в</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Pr="00040543">
        <w:rPr>
          <w:rFonts w:ascii="Arial" w:hAnsi="Arial" w:cs="Arial"/>
          <w:color w:val="000000" w:themeColor="text1"/>
          <w:sz w:val="24"/>
          <w:szCs w:val="24"/>
          <w:lang w:eastAsia="ru-RU"/>
        </w:rPr>
        <w:t xml:space="preserve"> </w:t>
      </w:r>
      <w:proofErr w:type="gramStart"/>
      <w:r w:rsidRPr="00040543">
        <w:rPr>
          <w:rFonts w:ascii="Arial" w:hAnsi="Arial" w:cs="Arial"/>
          <w:color w:val="000000" w:themeColor="text1"/>
          <w:sz w:val="24"/>
          <w:szCs w:val="24"/>
          <w:lang w:eastAsia="ru-RU"/>
        </w:rPr>
        <w:t>соответствии</w:t>
      </w:r>
      <w:proofErr w:type="gramEnd"/>
      <w:r w:rsidRPr="00040543">
        <w:rPr>
          <w:rFonts w:ascii="Arial" w:hAnsi="Arial" w:cs="Arial"/>
          <w:color w:val="000000" w:themeColor="text1"/>
          <w:sz w:val="24"/>
          <w:szCs w:val="24"/>
          <w:lang w:eastAsia="ru-RU"/>
        </w:rPr>
        <w:t xml:space="preserve"> с частью 3 статьи 4 Закона № 209-ФЗ (в</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случае осуществления закупок у субъектов малого и среднего предпринимательства);</w:t>
      </w:r>
    </w:p>
    <w:p w14:paraId="2F7D05FC"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48.2.10. предложение о цене договора, </w:t>
      </w:r>
      <w:r w:rsidRPr="00040543">
        <w:rPr>
          <w:rFonts w:ascii="Arial" w:eastAsia="Times New Roman" w:hAnsi="Arial" w:cs="Arial"/>
          <w:color w:val="000000" w:themeColor="text1"/>
          <w:sz w:val="24"/>
          <w:szCs w:val="24"/>
          <w:lang w:eastAsia="ru-RU"/>
        </w:rPr>
        <w:t xml:space="preserve">в случае осуществления закупки в соответствии с главой 17 настоящего Положения – </w:t>
      </w:r>
      <w:r w:rsidRPr="00040543">
        <w:rPr>
          <w:rFonts w:ascii="Arial" w:hAnsi="Arial" w:cs="Arial"/>
          <w:color w:val="000000" w:themeColor="text1"/>
          <w:sz w:val="24"/>
          <w:szCs w:val="24"/>
          <w:lang w:eastAsia="ru-RU"/>
        </w:rPr>
        <w:t>цене единицы (сумме цен единиц) товара, работы, услуги, а</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также предложение об иных условиях исполнения договора, если</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предоставление такого предложения предусмотрено извещением о проведении запроса котировок в электронной форме;</w:t>
      </w:r>
    </w:p>
    <w:p w14:paraId="6A5B65C4"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48.2.11.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этом не допускается требовать представление таких документов, если</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в</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соответствии с законодательством Российской Федерации такие документы передаются вместе с товаром;</w:t>
      </w:r>
      <w:proofErr w:type="gramEnd"/>
    </w:p>
    <w:p w14:paraId="4F5C0C82"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48.2.12. в случае установления заказчиком в соответствии с пунктом 8.6. </w:t>
      </w:r>
      <w:proofErr w:type="gramStart"/>
      <w:r w:rsidRPr="00040543">
        <w:rPr>
          <w:rFonts w:ascii="Arial" w:hAnsi="Arial" w:cs="Arial"/>
          <w:color w:val="000000" w:themeColor="text1"/>
          <w:sz w:val="24"/>
          <w:szCs w:val="24"/>
          <w:lang w:eastAsia="ru-RU"/>
        </w:rPr>
        <w:t>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roofErr w:type="gramEnd"/>
    </w:p>
    <w:p w14:paraId="1958BE2E"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48.2.13. иную информацию и документы, предусмотренные извещением о</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проведении запроса котировок.</w:t>
      </w:r>
    </w:p>
    <w:p w14:paraId="7C84B436"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48.2.14.</w:t>
      </w:r>
      <w:r w:rsidRPr="00040543">
        <w:rPr>
          <w:rFonts w:ascii="Arial" w:hAnsi="Arial" w:cs="Arial"/>
          <w:color w:val="000000" w:themeColor="text1"/>
          <w:sz w:val="24"/>
          <w:szCs w:val="24"/>
          <w:vertAlign w:val="superscript"/>
        </w:rPr>
        <w:footnoteReference w:id="29"/>
      </w:r>
      <w:r w:rsidRPr="00040543">
        <w:rPr>
          <w:rFonts w:ascii="Arial" w:hAnsi="Arial" w:cs="Arial"/>
          <w:color w:val="000000" w:themeColor="text1"/>
          <w:sz w:val="24"/>
          <w:szCs w:val="24"/>
        </w:rPr>
        <w:t xml:space="preserve"> </w:t>
      </w:r>
      <w:proofErr w:type="gramStart"/>
      <w:r w:rsidRPr="00040543">
        <w:rPr>
          <w:rFonts w:ascii="Arial" w:hAnsi="Arial" w:cs="Arial"/>
          <w:color w:val="000000" w:themeColor="text1"/>
          <w:sz w:val="24"/>
          <w:szCs w:val="24"/>
        </w:rPr>
        <w:t xml:space="preserve">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состоять из предложения участника запроса котировок в электронной форме о цене договора, </w:t>
      </w:r>
      <w:r w:rsidRPr="00040543">
        <w:rPr>
          <w:rFonts w:ascii="Arial" w:eastAsia="Times New Roman" w:hAnsi="Arial" w:cs="Arial"/>
          <w:color w:val="000000" w:themeColor="text1"/>
          <w:sz w:val="24"/>
          <w:szCs w:val="24"/>
        </w:rPr>
        <w:t xml:space="preserve">в случае осуществления закупки в соответствии с главой 17 настоящего Положения – </w:t>
      </w:r>
      <w:r w:rsidRPr="00040543">
        <w:rPr>
          <w:rFonts w:ascii="Arial" w:hAnsi="Arial" w:cs="Arial"/>
          <w:color w:val="000000" w:themeColor="text1"/>
          <w:sz w:val="24"/>
          <w:szCs w:val="24"/>
        </w:rPr>
        <w:t>цене единицы (сумме цен единиц) товара, работы, услуги и одной части, включающей</w:t>
      </w:r>
      <w:proofErr w:type="gramEnd"/>
      <w:r w:rsidRPr="00040543">
        <w:rPr>
          <w:rFonts w:ascii="Arial" w:hAnsi="Arial" w:cs="Arial"/>
          <w:color w:val="000000" w:themeColor="text1"/>
          <w:sz w:val="24"/>
          <w:szCs w:val="24"/>
        </w:rPr>
        <w:t>:</w:t>
      </w:r>
    </w:p>
    <w:p w14:paraId="0A028317"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48.2.14.1. предусмотренное одним из следующих пунктов согласие участника запроса котировок в электронной форме:</w:t>
      </w:r>
    </w:p>
    <w:p w14:paraId="1D6BCC6B"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48.2.14.1.1. на выполнение работ или оказание услуг, указанных в извещении 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4B8DEE27"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 xml:space="preserve">48.2.14.1.2. на поставку товара, который указан в извещении о проведении </w:t>
      </w:r>
      <w:r w:rsidRPr="00040543">
        <w:rPr>
          <w:rFonts w:ascii="Arial" w:hAnsi="Arial" w:cs="Arial"/>
          <w:color w:val="000000" w:themeColor="text1"/>
          <w:sz w:val="24"/>
          <w:szCs w:val="24"/>
        </w:rPr>
        <w:lastRenderedPageBreak/>
        <w:t>запроса котировок в электронной форме и в отношении которого в таком извещении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14:paraId="1EF61A5F"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48.2.14.1.3. на поставку товара, который указан в извещении о проведении запроса котировок в электронной форме и конкретные значения показателей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14:paraId="625E7DEF"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48.2.14.2. иную информацию и документы, предусмотренные извещением о проведении запроса котировок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электронной форме.</w:t>
      </w:r>
    </w:p>
    <w:p w14:paraId="5E122858"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48.3. Участник запроса котировок вправе подать только одну заявку на участие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таком запросе в отношении каждого предмета закупки (лота). </w:t>
      </w:r>
      <w:proofErr w:type="gramStart"/>
      <w:r w:rsidRPr="00040543">
        <w:rPr>
          <w:rFonts w:ascii="Arial" w:hAnsi="Arial" w:cs="Arial"/>
          <w:color w:val="000000" w:themeColor="text1"/>
          <w:sz w:val="24"/>
          <w:szCs w:val="24"/>
        </w:rPr>
        <w:t>В случае установления факта подачи одним участником двух и более заявок на участие в таком запросе котировок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возвращаются участнику.</w:t>
      </w:r>
      <w:proofErr w:type="gramEnd"/>
    </w:p>
    <w:p w14:paraId="79A28EBC"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48.4. Участник запроса котировок вправе изменить или отозвать свою заявку до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отзыве заявки получено до истечения срока подачи заявок на участие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таком запросе котировок. Изменение или отзыв заявки после окончания срока подачи заявок не допускается.</w:t>
      </w:r>
    </w:p>
    <w:p w14:paraId="6C4AA92C"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48.5. Наличие противоречий в отношении одних и тех же сведений в</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748E5F6" w14:textId="77777777" w:rsidR="000108E8" w:rsidRPr="00040543" w:rsidRDefault="000108E8" w:rsidP="00D44C50">
      <w:pPr>
        <w:widowControl w:val="0"/>
        <w:tabs>
          <w:tab w:val="left" w:pos="0"/>
          <w:tab w:val="left" w:pos="709"/>
        </w:tabs>
        <w:autoSpaceDE w:val="0"/>
        <w:autoSpaceDN w:val="0"/>
        <w:adjustRightInd w:val="0"/>
        <w:ind w:right="-1"/>
        <w:jc w:val="center"/>
        <w:rPr>
          <w:rFonts w:ascii="Arial" w:hAnsi="Arial" w:cs="Arial"/>
          <w:color w:val="000000" w:themeColor="text1"/>
          <w:sz w:val="24"/>
          <w:szCs w:val="24"/>
          <w:lang w:eastAsia="ru-RU"/>
        </w:rPr>
      </w:pPr>
    </w:p>
    <w:p w14:paraId="12AAD447" w14:textId="77777777" w:rsidR="000108E8" w:rsidRPr="00040543" w:rsidRDefault="000108E8" w:rsidP="00D44C50">
      <w:pPr>
        <w:widowControl w:val="0"/>
        <w:tabs>
          <w:tab w:val="left" w:pos="0"/>
        </w:tabs>
        <w:autoSpaceDE w:val="0"/>
        <w:autoSpaceDN w:val="0"/>
        <w:adjustRightInd w:val="0"/>
        <w:ind w:right="-1"/>
        <w:jc w:val="center"/>
        <w:outlineLvl w:val="1"/>
        <w:rPr>
          <w:rFonts w:ascii="Arial" w:hAnsi="Arial" w:cs="Arial"/>
          <w:color w:val="000000" w:themeColor="text1"/>
          <w:sz w:val="24"/>
          <w:szCs w:val="24"/>
          <w:lang w:eastAsia="ru-RU"/>
        </w:rPr>
      </w:pPr>
      <w:bookmarkStart w:id="94" w:name="_Toc55217698"/>
      <w:r w:rsidRPr="00040543">
        <w:rPr>
          <w:rFonts w:ascii="Arial" w:hAnsi="Arial" w:cs="Arial"/>
          <w:color w:val="000000" w:themeColor="text1"/>
          <w:sz w:val="24"/>
          <w:szCs w:val="24"/>
          <w:lang w:eastAsia="ru-RU"/>
        </w:rPr>
        <w:t>Глава 49. Порядок открытия доступа к поданным заявкам, рассмотрения и оценки таких заявок на участие в запросе котировок в электронной форме</w:t>
      </w:r>
      <w:bookmarkEnd w:id="94"/>
      <w:r w:rsidRPr="00040543">
        <w:rPr>
          <w:rFonts w:ascii="Arial" w:hAnsi="Arial" w:cs="Arial"/>
          <w:color w:val="000000" w:themeColor="text1"/>
          <w:sz w:val="24"/>
          <w:szCs w:val="24"/>
          <w:lang w:eastAsia="ru-RU"/>
        </w:rPr>
        <w:t>.</w:t>
      </w:r>
    </w:p>
    <w:p w14:paraId="3E9E6D54"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5ED4F892"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49.1. Открытие доступа к</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14:paraId="2B50D6B3"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49.2. </w:t>
      </w:r>
      <w:r w:rsidRPr="00040543">
        <w:rPr>
          <w:rFonts w:ascii="Arial" w:eastAsia="Times New Roman" w:hAnsi="Arial" w:cs="Arial"/>
          <w:color w:val="000000" w:themeColor="text1"/>
          <w:sz w:val="24"/>
          <w:szCs w:val="24"/>
        </w:rPr>
        <w:t>Победителем запроса котировок признается участник, подавший заявку, которая соответствует всем требованиям, установленным в извещении о</w:t>
      </w:r>
      <w:r w:rsidRPr="00040543">
        <w:rPr>
          <w:rFonts w:ascii="Arial" w:eastAsia="Times New Roman" w:hAnsi="Arial" w:cs="Arial"/>
          <w:color w:val="000000" w:themeColor="text1"/>
          <w:sz w:val="24"/>
          <w:szCs w:val="24"/>
          <w:lang w:val="en-US"/>
        </w:rPr>
        <w:t> </w:t>
      </w:r>
      <w:r w:rsidRPr="00040543">
        <w:rPr>
          <w:rFonts w:ascii="Arial" w:eastAsia="Times New Roman" w:hAnsi="Arial" w:cs="Arial"/>
          <w:color w:val="000000" w:themeColor="text1"/>
          <w:sz w:val="24"/>
          <w:szCs w:val="24"/>
        </w:rPr>
        <w:t xml:space="preserve">проведении запроса котировок, и </w:t>
      </w:r>
      <w:proofErr w:type="gramStart"/>
      <w:r w:rsidRPr="00040543">
        <w:rPr>
          <w:rFonts w:ascii="Arial" w:eastAsia="Times New Roman" w:hAnsi="Arial" w:cs="Arial"/>
          <w:color w:val="000000" w:themeColor="text1"/>
          <w:sz w:val="24"/>
          <w:szCs w:val="24"/>
        </w:rPr>
        <w:t>в</w:t>
      </w:r>
      <w:proofErr w:type="gramEnd"/>
      <w:r w:rsidRPr="00040543">
        <w:rPr>
          <w:rFonts w:ascii="Arial" w:eastAsia="Times New Roman" w:hAnsi="Arial" w:cs="Arial"/>
          <w:color w:val="000000" w:themeColor="text1"/>
          <w:sz w:val="24"/>
          <w:szCs w:val="24"/>
        </w:rPr>
        <w:t xml:space="preserve"> </w:t>
      </w:r>
      <w:proofErr w:type="gramStart"/>
      <w:r w:rsidRPr="00040543">
        <w:rPr>
          <w:rFonts w:ascii="Arial" w:eastAsia="Times New Roman" w:hAnsi="Arial" w:cs="Arial"/>
          <w:color w:val="000000" w:themeColor="text1"/>
          <w:sz w:val="24"/>
          <w:szCs w:val="24"/>
        </w:rPr>
        <w:t>которой</w:t>
      </w:r>
      <w:proofErr w:type="gramEnd"/>
      <w:r w:rsidRPr="00040543">
        <w:rPr>
          <w:rFonts w:ascii="Arial" w:eastAsia="Times New Roman" w:hAnsi="Arial" w:cs="Arial"/>
          <w:color w:val="000000" w:themeColor="text1"/>
          <w:sz w:val="24"/>
          <w:szCs w:val="24"/>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57496CD0"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rPr>
      </w:pPr>
      <w:r w:rsidRPr="00040543">
        <w:rPr>
          <w:rFonts w:ascii="Arial" w:hAnsi="Arial" w:cs="Arial"/>
          <w:color w:val="000000" w:themeColor="text1"/>
          <w:sz w:val="24"/>
          <w:szCs w:val="24"/>
        </w:rPr>
        <w:t xml:space="preserve">49.3. </w:t>
      </w:r>
      <w:r w:rsidRPr="00040543">
        <w:rPr>
          <w:rFonts w:ascii="Arial" w:eastAsia="Times New Roman" w:hAnsi="Arial" w:cs="Arial"/>
          <w:color w:val="000000" w:themeColor="text1"/>
          <w:sz w:val="24"/>
          <w:szCs w:val="24"/>
        </w:rPr>
        <w:t xml:space="preserve">Комиссия по осуществлению закупок не </w:t>
      </w:r>
      <w:proofErr w:type="gramStart"/>
      <w:r w:rsidRPr="00040543">
        <w:rPr>
          <w:rFonts w:ascii="Arial" w:eastAsia="Times New Roman" w:hAnsi="Arial" w:cs="Arial"/>
          <w:color w:val="000000" w:themeColor="text1"/>
          <w:sz w:val="24"/>
          <w:szCs w:val="24"/>
        </w:rPr>
        <w:t>рассматривает и отклоняет</w:t>
      </w:r>
      <w:proofErr w:type="gramEnd"/>
      <w:r w:rsidRPr="00040543">
        <w:rPr>
          <w:rFonts w:ascii="Arial" w:eastAsia="Times New Roman" w:hAnsi="Arial" w:cs="Arial"/>
          <w:color w:val="000000" w:themeColor="text1"/>
          <w:sz w:val="24"/>
          <w:szCs w:val="24"/>
        </w:rPr>
        <w:t xml:space="preserve"> заявки на участие в запросе котировок в следующих случаях:</w:t>
      </w:r>
    </w:p>
    <w:p w14:paraId="36E054F5" w14:textId="77777777" w:rsidR="000108E8" w:rsidRPr="00040543" w:rsidRDefault="000108E8" w:rsidP="00D44C50">
      <w:pPr>
        <w:widowControl w:val="0"/>
        <w:tabs>
          <w:tab w:val="left" w:pos="0"/>
        </w:tabs>
        <w:ind w:right="-1" w:firstLine="567"/>
        <w:rPr>
          <w:rFonts w:ascii="Arial" w:hAnsi="Arial" w:cs="Arial"/>
          <w:color w:val="000000" w:themeColor="text1"/>
          <w:spacing w:val="-2"/>
          <w:sz w:val="24"/>
          <w:szCs w:val="24"/>
        </w:rPr>
      </w:pPr>
      <w:proofErr w:type="gramStart"/>
      <w:r w:rsidRPr="00040543">
        <w:rPr>
          <w:rFonts w:ascii="Arial" w:hAnsi="Arial" w:cs="Arial"/>
          <w:color w:val="000000" w:themeColor="text1"/>
          <w:sz w:val="24"/>
          <w:szCs w:val="24"/>
        </w:rPr>
        <w:t xml:space="preserve">49.3.1. </w:t>
      </w:r>
      <w:proofErr w:type="spellStart"/>
      <w:r w:rsidRPr="00040543">
        <w:rPr>
          <w:rFonts w:ascii="Arial" w:hAnsi="Arial" w:cs="Arial"/>
          <w:color w:val="000000" w:themeColor="text1"/>
          <w:sz w:val="24"/>
          <w:szCs w:val="24"/>
        </w:rPr>
        <w:t>непредоставления</w:t>
      </w:r>
      <w:proofErr w:type="spellEnd"/>
      <w:r w:rsidRPr="00040543">
        <w:rPr>
          <w:rFonts w:ascii="Arial" w:hAnsi="Arial" w:cs="Arial"/>
          <w:color w:val="000000" w:themeColor="text1"/>
          <w:sz w:val="24"/>
          <w:szCs w:val="24"/>
        </w:rPr>
        <w:t xml:space="preserve"> информации, предусмотренной пунктом 48.2.14. настоящего Положения,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случае осуществления запроса котировок в электронной форме</w:t>
      </w:r>
      <w:r w:rsidRPr="00040543">
        <w:rPr>
          <w:rFonts w:ascii="Arial" w:eastAsia="Times New Roman" w:hAnsi="Arial" w:cs="Arial"/>
          <w:color w:val="000000" w:themeColor="text1"/>
          <w:sz w:val="24"/>
          <w:szCs w:val="24"/>
        </w:rPr>
        <w:t xml:space="preserve">, участниками которого могут быть только субъекты </w:t>
      </w:r>
      <w:r w:rsidRPr="00040543">
        <w:rPr>
          <w:rFonts w:ascii="Arial" w:eastAsia="Times New Roman" w:hAnsi="Arial" w:cs="Arial"/>
          <w:color w:val="000000" w:themeColor="text1"/>
          <w:spacing w:val="-2"/>
          <w:sz w:val="24"/>
          <w:szCs w:val="24"/>
        </w:rPr>
        <w:t xml:space="preserve">малого и среднего </w:t>
      </w:r>
      <w:r w:rsidRPr="00040543">
        <w:rPr>
          <w:rFonts w:ascii="Arial" w:eastAsia="Times New Roman" w:hAnsi="Arial" w:cs="Arial"/>
          <w:color w:val="000000" w:themeColor="text1"/>
          <w:spacing w:val="-2"/>
          <w:sz w:val="24"/>
          <w:szCs w:val="24"/>
        </w:rPr>
        <w:lastRenderedPageBreak/>
        <w:t>предпринимательства или</w:t>
      </w:r>
      <w:r w:rsidRPr="00040543">
        <w:rPr>
          <w:rFonts w:ascii="Arial" w:eastAsia="Times New Roman" w:hAnsi="Arial" w:cs="Arial"/>
          <w:color w:val="000000" w:themeColor="text1"/>
          <w:spacing w:val="-2"/>
          <w:sz w:val="24"/>
          <w:szCs w:val="24"/>
          <w:vertAlign w:val="superscript"/>
        </w:rPr>
        <w:footnoteReference w:id="30"/>
      </w:r>
      <w:r w:rsidRPr="00040543">
        <w:rPr>
          <w:rFonts w:ascii="Arial" w:hAnsi="Arial" w:cs="Arial"/>
          <w:color w:val="000000" w:themeColor="text1"/>
          <w:spacing w:val="-2"/>
          <w:sz w:val="24"/>
          <w:szCs w:val="24"/>
        </w:rPr>
        <w:t xml:space="preserve"> </w:t>
      </w:r>
      <w:proofErr w:type="spellStart"/>
      <w:r w:rsidRPr="00040543">
        <w:rPr>
          <w:rFonts w:ascii="Arial" w:hAnsi="Arial" w:cs="Arial"/>
          <w:color w:val="000000" w:themeColor="text1"/>
          <w:spacing w:val="-2"/>
          <w:sz w:val="24"/>
          <w:szCs w:val="24"/>
        </w:rPr>
        <w:t>непредоставления</w:t>
      </w:r>
      <w:proofErr w:type="spellEnd"/>
      <w:r w:rsidRPr="00040543">
        <w:rPr>
          <w:rFonts w:ascii="Arial" w:hAnsi="Arial" w:cs="Arial"/>
          <w:color w:val="000000" w:themeColor="text1"/>
          <w:spacing w:val="-2"/>
          <w:sz w:val="24"/>
          <w:szCs w:val="24"/>
        </w:rPr>
        <w:t xml:space="preserve">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w:t>
      </w:r>
      <w:proofErr w:type="gramEnd"/>
      <w:r w:rsidRPr="00040543">
        <w:rPr>
          <w:rFonts w:ascii="Arial" w:hAnsi="Arial" w:cs="Arial"/>
          <w:color w:val="000000" w:themeColor="text1"/>
          <w:spacing w:val="-2"/>
          <w:sz w:val="24"/>
          <w:szCs w:val="24"/>
        </w:rPr>
        <w:t xml:space="preserve"> заявок на участие в таком запросе котировок;</w:t>
      </w:r>
    </w:p>
    <w:p w14:paraId="57281C56" w14:textId="77777777" w:rsidR="000108E8" w:rsidRPr="00040543" w:rsidRDefault="000108E8" w:rsidP="00D44C50">
      <w:pPr>
        <w:widowControl w:val="0"/>
        <w:tabs>
          <w:tab w:val="left" w:pos="0"/>
        </w:tabs>
        <w:ind w:right="-1" w:firstLine="567"/>
        <w:rPr>
          <w:rFonts w:ascii="Arial" w:hAnsi="Arial" w:cs="Arial"/>
          <w:color w:val="000000" w:themeColor="text1"/>
          <w:spacing w:val="-2"/>
          <w:sz w:val="24"/>
          <w:szCs w:val="24"/>
        </w:rPr>
      </w:pPr>
      <w:r w:rsidRPr="00040543">
        <w:rPr>
          <w:rFonts w:ascii="Arial" w:hAnsi="Arial" w:cs="Arial"/>
          <w:color w:val="000000" w:themeColor="text1"/>
          <w:sz w:val="24"/>
          <w:szCs w:val="24"/>
        </w:rPr>
        <w:t>49.3.</w:t>
      </w:r>
      <w:r w:rsidRPr="00040543">
        <w:rPr>
          <w:rFonts w:ascii="Arial" w:hAnsi="Arial" w:cs="Arial"/>
          <w:color w:val="000000" w:themeColor="text1"/>
          <w:spacing w:val="-2"/>
          <w:sz w:val="24"/>
          <w:szCs w:val="24"/>
        </w:rPr>
        <w:t>2. несоответствия информации, предусмотренной пунктом 48.2.14. настоящего Положения, в случае осуществления запроса котировок в электронной форме</w:t>
      </w:r>
      <w:r w:rsidRPr="00040543">
        <w:rPr>
          <w:rFonts w:ascii="Arial" w:eastAsia="Times New Roman" w:hAnsi="Arial" w:cs="Arial"/>
          <w:color w:val="000000" w:themeColor="text1"/>
          <w:spacing w:val="-2"/>
          <w:sz w:val="24"/>
          <w:szCs w:val="24"/>
        </w:rPr>
        <w:t>, участниками которого могут быть только субъекты малого и среднего предпринимательства или</w:t>
      </w:r>
      <w:proofErr w:type="gramStart"/>
      <w:r w:rsidRPr="00040543">
        <w:rPr>
          <w:rFonts w:ascii="Arial" w:eastAsia="Times New Roman" w:hAnsi="Arial" w:cs="Arial"/>
          <w:color w:val="000000" w:themeColor="text1"/>
          <w:spacing w:val="-2"/>
          <w:sz w:val="24"/>
          <w:szCs w:val="24"/>
          <w:vertAlign w:val="superscript"/>
        </w:rPr>
        <w:t>1</w:t>
      </w:r>
      <w:proofErr w:type="gramEnd"/>
      <w:r w:rsidRPr="00040543">
        <w:rPr>
          <w:rFonts w:ascii="Arial" w:hAnsi="Arial" w:cs="Arial"/>
          <w:color w:val="000000" w:themeColor="text1"/>
          <w:spacing w:val="-2"/>
          <w:sz w:val="24"/>
          <w:szCs w:val="24"/>
        </w:rPr>
        <w:t xml:space="preserve"> несоответствия информации, предусмотренной пунктом 48.2. настоящего Положения, требованиям извещения о таком запросе котировок; </w:t>
      </w:r>
    </w:p>
    <w:p w14:paraId="38D3E735"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pacing w:val="-2"/>
          <w:sz w:val="24"/>
          <w:szCs w:val="24"/>
          <w:lang w:eastAsia="ru-RU"/>
        </w:rPr>
      </w:pPr>
      <w:r w:rsidRPr="00040543">
        <w:rPr>
          <w:rFonts w:ascii="Arial" w:eastAsia="Times New Roman" w:hAnsi="Arial" w:cs="Arial"/>
          <w:color w:val="000000" w:themeColor="text1"/>
          <w:sz w:val="24"/>
          <w:szCs w:val="24"/>
          <w:lang w:eastAsia="ru-RU"/>
        </w:rPr>
        <w:t>49.3.</w:t>
      </w:r>
      <w:r w:rsidRPr="00040543">
        <w:rPr>
          <w:rFonts w:ascii="Arial" w:eastAsia="Times New Roman" w:hAnsi="Arial" w:cs="Arial"/>
          <w:color w:val="000000" w:themeColor="text1"/>
          <w:spacing w:val="-2"/>
          <w:sz w:val="24"/>
          <w:szCs w:val="24"/>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3459BF89"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pacing w:val="-2"/>
          <w:sz w:val="24"/>
          <w:szCs w:val="24"/>
          <w:lang w:eastAsia="ru-RU"/>
        </w:rPr>
      </w:pPr>
      <w:r w:rsidRPr="00040543">
        <w:rPr>
          <w:rFonts w:ascii="Arial" w:eastAsia="Times New Roman" w:hAnsi="Arial" w:cs="Arial"/>
          <w:color w:val="000000" w:themeColor="text1"/>
          <w:sz w:val="24"/>
          <w:szCs w:val="24"/>
          <w:lang w:eastAsia="ru-RU"/>
        </w:rPr>
        <w:t>49.3.</w:t>
      </w:r>
      <w:r w:rsidRPr="00040543">
        <w:rPr>
          <w:rFonts w:ascii="Arial" w:eastAsia="Times New Roman" w:hAnsi="Arial" w:cs="Arial"/>
          <w:color w:val="000000" w:themeColor="text1"/>
          <w:spacing w:val="-2"/>
          <w:sz w:val="24"/>
          <w:szCs w:val="24"/>
          <w:lang w:eastAsia="ru-RU"/>
        </w:rPr>
        <w:t xml:space="preserve">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040543">
        <w:rPr>
          <w:rFonts w:ascii="Arial" w:eastAsia="Times New Roman" w:hAnsi="Arial" w:cs="Arial"/>
          <w:color w:val="000000" w:themeColor="text1"/>
          <w:spacing w:val="-2"/>
          <w:sz w:val="24"/>
          <w:szCs w:val="24"/>
          <w:lang w:eastAsia="ru-RU"/>
        </w:rPr>
        <w:t>непревышении</w:t>
      </w:r>
      <w:proofErr w:type="spellEnd"/>
      <w:r w:rsidRPr="00040543">
        <w:rPr>
          <w:rFonts w:ascii="Arial" w:eastAsia="Times New Roman" w:hAnsi="Arial" w:cs="Arial"/>
          <w:color w:val="000000" w:themeColor="text1"/>
          <w:spacing w:val="-2"/>
          <w:sz w:val="24"/>
          <w:szCs w:val="24"/>
          <w:lang w:eastAsia="ru-RU"/>
        </w:rPr>
        <w:t xml:space="preserve"> предусмотрено извещением о проведении запроса котировок.</w:t>
      </w:r>
    </w:p>
    <w:p w14:paraId="7215B818"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pacing w:val="-2"/>
          <w:sz w:val="24"/>
          <w:szCs w:val="24"/>
          <w:lang w:eastAsia="ru-RU"/>
        </w:rPr>
      </w:pPr>
      <w:r w:rsidRPr="00040543">
        <w:rPr>
          <w:rFonts w:ascii="Arial" w:eastAsia="Times New Roman" w:hAnsi="Arial" w:cs="Arial"/>
          <w:color w:val="000000" w:themeColor="text1"/>
          <w:spacing w:val="-2"/>
          <w:sz w:val="24"/>
          <w:szCs w:val="24"/>
          <w:lang w:eastAsia="ru-RU"/>
        </w:rPr>
        <w:t>Отклонение заявок на участие в запросе котировок по иным основаниям не допускается.</w:t>
      </w:r>
    </w:p>
    <w:p w14:paraId="46445BF1"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pacing w:val="-2"/>
          <w:sz w:val="24"/>
          <w:szCs w:val="24"/>
          <w:lang w:eastAsia="ru-RU"/>
        </w:rPr>
      </w:pPr>
      <w:r w:rsidRPr="00040543">
        <w:rPr>
          <w:rFonts w:ascii="Arial" w:eastAsia="Times New Roman" w:hAnsi="Arial" w:cs="Arial"/>
          <w:color w:val="000000" w:themeColor="text1"/>
          <w:spacing w:val="-2"/>
          <w:sz w:val="24"/>
          <w:szCs w:val="24"/>
          <w:lang w:eastAsia="ru-RU"/>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478803B1" w14:textId="77777777" w:rsidR="000108E8" w:rsidRPr="00040543" w:rsidRDefault="000108E8" w:rsidP="00D44C50">
      <w:pPr>
        <w:widowControl w:val="0"/>
        <w:tabs>
          <w:tab w:val="left" w:pos="0"/>
        </w:tabs>
        <w:ind w:right="-1" w:firstLine="567"/>
        <w:rPr>
          <w:rFonts w:ascii="Arial" w:hAnsi="Arial" w:cs="Arial"/>
          <w:color w:val="000000" w:themeColor="text1"/>
          <w:spacing w:val="-2"/>
          <w:sz w:val="24"/>
          <w:szCs w:val="24"/>
        </w:rPr>
      </w:pPr>
      <w:r w:rsidRPr="00040543">
        <w:rPr>
          <w:rFonts w:ascii="Arial" w:eastAsia="Times New Roman" w:hAnsi="Arial" w:cs="Arial"/>
          <w:color w:val="000000" w:themeColor="text1"/>
          <w:spacing w:val="-2"/>
          <w:sz w:val="24"/>
          <w:szCs w:val="24"/>
        </w:rPr>
        <w:t xml:space="preserve">49.5. Протокол </w:t>
      </w:r>
      <w:r w:rsidRPr="00040543">
        <w:rPr>
          <w:rFonts w:ascii="Arial" w:hAnsi="Arial" w:cs="Arial"/>
          <w:color w:val="000000" w:themeColor="text1"/>
          <w:sz w:val="24"/>
          <w:szCs w:val="24"/>
        </w:rPr>
        <w:t xml:space="preserve">открытия доступа к поданным заявкам на участие в запросе котировок, </w:t>
      </w:r>
      <w:r w:rsidRPr="00040543">
        <w:rPr>
          <w:rFonts w:ascii="Arial" w:eastAsia="Times New Roman" w:hAnsi="Arial" w:cs="Arial"/>
          <w:color w:val="000000" w:themeColor="text1"/>
          <w:spacing w:val="-2"/>
          <w:sz w:val="24"/>
          <w:szCs w:val="24"/>
        </w:rPr>
        <w:t xml:space="preserve">рассмотрения и оценки заявок подписывается всеми присутствующими на заседании членами комиссии, </w:t>
      </w:r>
      <w:proofErr w:type="gramStart"/>
      <w:r w:rsidRPr="00040543">
        <w:rPr>
          <w:rFonts w:ascii="Arial" w:hAnsi="Arial" w:cs="Arial"/>
          <w:color w:val="000000" w:themeColor="text1"/>
          <w:sz w:val="24"/>
          <w:szCs w:val="24"/>
        </w:rPr>
        <w:t>направляется заказчиком оператору электронной площадки и подлежит</w:t>
      </w:r>
      <w:proofErr w:type="gramEnd"/>
      <w:r w:rsidRPr="00040543">
        <w:rPr>
          <w:rFonts w:ascii="Arial" w:hAnsi="Arial" w:cs="Arial"/>
          <w:color w:val="000000" w:themeColor="text1"/>
          <w:sz w:val="24"/>
          <w:szCs w:val="24"/>
        </w:rPr>
        <w:t xml:space="preserve"> размещению в ЕИС </w:t>
      </w:r>
      <w:r w:rsidRPr="00040543">
        <w:rPr>
          <w:rFonts w:ascii="Arial" w:hAnsi="Arial" w:cs="Arial"/>
          <w:color w:val="000000" w:themeColor="text1"/>
          <w:spacing w:val="-2"/>
          <w:sz w:val="24"/>
          <w:szCs w:val="24"/>
        </w:rPr>
        <w:t>не позднее чем через три дня со дня подписания.</w:t>
      </w:r>
    </w:p>
    <w:p w14:paraId="480280A8"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49.6. В случае если по окончании срока подачи заявок на участие в запросе </w:t>
      </w:r>
    </w:p>
    <w:p w14:paraId="230E8154"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040543">
        <w:rPr>
          <w:rFonts w:ascii="Arial" w:eastAsia="Times New Roman" w:hAnsi="Arial" w:cs="Arial"/>
          <w:color w:val="000000" w:themeColor="text1"/>
          <w:spacing w:val="-2"/>
          <w:sz w:val="24"/>
          <w:szCs w:val="24"/>
          <w:lang w:eastAsia="ru-RU"/>
        </w:rPr>
        <w:t>по результатам рассмотрения таких заявок только одна такая заявка признана соответствующей всем требованиям, указанным в извещении</w:t>
      </w:r>
      <w:r w:rsidRPr="00040543">
        <w:rPr>
          <w:rFonts w:ascii="Arial" w:hAnsi="Arial" w:cs="Arial"/>
          <w:color w:val="000000" w:themeColor="text1"/>
          <w:sz w:val="24"/>
          <w:szCs w:val="24"/>
          <w:lang w:eastAsia="ru-RU"/>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7E843440"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0D5790E" w14:textId="77777777" w:rsidR="000108E8" w:rsidRPr="00040543" w:rsidRDefault="000108E8" w:rsidP="00D44C50">
      <w:pPr>
        <w:widowControl w:val="0"/>
        <w:tabs>
          <w:tab w:val="left" w:pos="0"/>
        </w:tabs>
        <w:ind w:right="-1" w:firstLine="567"/>
        <w:rPr>
          <w:rFonts w:ascii="Arial" w:hAnsi="Arial" w:cs="Arial"/>
          <w:color w:val="000000" w:themeColor="text1"/>
          <w:spacing w:val="-2"/>
          <w:sz w:val="24"/>
          <w:szCs w:val="24"/>
        </w:rPr>
      </w:pPr>
      <w:r w:rsidRPr="00040543">
        <w:rPr>
          <w:rFonts w:ascii="Arial" w:hAnsi="Arial" w:cs="Arial"/>
          <w:color w:val="000000" w:themeColor="text1"/>
          <w:spacing w:val="-2"/>
          <w:sz w:val="24"/>
          <w:szCs w:val="24"/>
        </w:rPr>
        <w:t xml:space="preserve">49.7. В случае если запрос </w:t>
      </w:r>
      <w:r w:rsidRPr="00040543">
        <w:rPr>
          <w:rFonts w:ascii="Arial" w:eastAsia="Times New Roman" w:hAnsi="Arial" w:cs="Arial"/>
          <w:color w:val="000000" w:themeColor="text1"/>
          <w:spacing w:val="-2"/>
          <w:sz w:val="24"/>
          <w:szCs w:val="24"/>
        </w:rPr>
        <w:t>котировок признан несостоявшимся по причине того, что</w:t>
      </w:r>
      <w:r w:rsidRPr="00040543">
        <w:rPr>
          <w:rFonts w:ascii="Arial" w:hAnsi="Arial" w:cs="Arial"/>
          <w:color w:val="000000" w:themeColor="text1"/>
          <w:spacing w:val="-2"/>
          <w:sz w:val="24"/>
          <w:szCs w:val="24"/>
        </w:rPr>
        <w:t xml:space="preserve"> по результатам рассмотрения заявок на участие в запросе </w:t>
      </w:r>
      <w:r w:rsidRPr="00040543">
        <w:rPr>
          <w:rFonts w:ascii="Arial" w:eastAsia="Times New Roman" w:hAnsi="Arial" w:cs="Arial"/>
          <w:color w:val="000000" w:themeColor="text1"/>
          <w:spacing w:val="-2"/>
          <w:sz w:val="24"/>
          <w:szCs w:val="24"/>
        </w:rPr>
        <w:t xml:space="preserve">котировок только одна такая заявка </w:t>
      </w:r>
      <w:r w:rsidRPr="00040543">
        <w:rPr>
          <w:rFonts w:ascii="Arial" w:hAnsi="Arial" w:cs="Arial"/>
          <w:color w:val="000000" w:themeColor="text1"/>
          <w:sz w:val="24"/>
          <w:szCs w:val="24"/>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63.1.2. настоящего Положения.</w:t>
      </w:r>
    </w:p>
    <w:p w14:paraId="0891E708"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49.8. В случае если запрос котировок признается несостоявшимся по</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 xml:space="preserve">причине того, что в таком запросе не подано ни одной заявки </w:t>
      </w:r>
      <w:r w:rsidRPr="00040543">
        <w:rPr>
          <w:rFonts w:ascii="Arial" w:eastAsia="Times New Roman" w:hAnsi="Arial" w:cs="Arial"/>
          <w:color w:val="000000" w:themeColor="text1"/>
          <w:spacing w:val="-2"/>
          <w:sz w:val="24"/>
          <w:szCs w:val="24"/>
          <w:lang w:eastAsia="ru-RU"/>
        </w:rPr>
        <w:t xml:space="preserve">или по </w:t>
      </w:r>
      <w:r w:rsidRPr="00040543">
        <w:rPr>
          <w:rFonts w:ascii="Arial" w:hAnsi="Arial" w:cs="Arial"/>
          <w:color w:val="000000" w:themeColor="text1"/>
          <w:spacing w:val="-2"/>
          <w:sz w:val="24"/>
          <w:szCs w:val="24"/>
          <w:lang w:eastAsia="ru-RU"/>
        </w:rPr>
        <w:t xml:space="preserve">результатам </w:t>
      </w:r>
      <w:r w:rsidRPr="00040543">
        <w:rPr>
          <w:rFonts w:ascii="Arial" w:hAnsi="Arial" w:cs="Arial"/>
          <w:color w:val="000000" w:themeColor="text1"/>
          <w:spacing w:val="-2"/>
          <w:sz w:val="24"/>
          <w:szCs w:val="24"/>
          <w:lang w:eastAsia="ru-RU"/>
        </w:rPr>
        <w:lastRenderedPageBreak/>
        <w:t xml:space="preserve">рассмотрения заявок на участие в запросе </w:t>
      </w:r>
      <w:r w:rsidRPr="00040543">
        <w:rPr>
          <w:rFonts w:ascii="Arial" w:eastAsia="Times New Roman" w:hAnsi="Arial" w:cs="Arial"/>
          <w:color w:val="000000" w:themeColor="text1"/>
          <w:spacing w:val="-2"/>
          <w:sz w:val="24"/>
          <w:szCs w:val="24"/>
          <w:lang w:eastAsia="ru-RU"/>
        </w:rPr>
        <w:t>котировок комиссией отклонены все поданные заявки на участие в таком запросе</w:t>
      </w:r>
      <w:r w:rsidRPr="00040543">
        <w:rPr>
          <w:rFonts w:ascii="Arial" w:hAnsi="Arial" w:cs="Arial"/>
          <w:color w:val="000000" w:themeColor="text1"/>
          <w:sz w:val="24"/>
          <w:szCs w:val="24"/>
          <w:lang w:eastAsia="ru-RU"/>
        </w:rPr>
        <w:t>, заказчик вправе осуществить одно из следующих действий:</w:t>
      </w:r>
    </w:p>
    <w:p w14:paraId="6058C252"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49.8.1. провести новую конкурентную закупку;</w:t>
      </w:r>
    </w:p>
    <w:p w14:paraId="4823A845" w14:textId="77777777" w:rsidR="000108E8" w:rsidRPr="00040543" w:rsidRDefault="000108E8" w:rsidP="00D44C50">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49.8.2. заключить договор с единственным поставщиком (подрядчиком, исполнителем) в соответствии с подпунктом 63.1.3. настоящего Положения.</w:t>
      </w:r>
    </w:p>
    <w:p w14:paraId="1AFB28CC"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rPr>
      </w:pPr>
      <w:r w:rsidRPr="00040543">
        <w:rPr>
          <w:rFonts w:ascii="Arial" w:eastAsia="Times New Roman" w:hAnsi="Arial" w:cs="Arial"/>
          <w:color w:val="000000" w:themeColor="text1"/>
          <w:sz w:val="24"/>
          <w:szCs w:val="24"/>
        </w:rPr>
        <w:t>49.9. Любой участник запроса котировок вправе обжаловать результаты запроса котировок в установленном порядке.</w:t>
      </w:r>
    </w:p>
    <w:p w14:paraId="3058E9C2" w14:textId="77777777" w:rsidR="000108E8" w:rsidRPr="00040543" w:rsidRDefault="000108E8" w:rsidP="00D44C50">
      <w:pPr>
        <w:widowControl w:val="0"/>
        <w:tabs>
          <w:tab w:val="left" w:pos="0"/>
        </w:tabs>
        <w:ind w:right="-1" w:firstLine="567"/>
        <w:rPr>
          <w:rFonts w:ascii="Arial" w:eastAsia="Times New Roman" w:hAnsi="Arial" w:cs="Arial"/>
          <w:color w:val="000000" w:themeColor="text1"/>
          <w:sz w:val="24"/>
          <w:szCs w:val="24"/>
        </w:rPr>
      </w:pPr>
      <w:r w:rsidRPr="00040543">
        <w:rPr>
          <w:rFonts w:ascii="Arial" w:hAnsi="Arial" w:cs="Arial"/>
          <w:color w:val="000000" w:themeColor="text1"/>
          <w:sz w:val="24"/>
          <w:szCs w:val="24"/>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5E0C9489"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23AB3C8A" w14:textId="77777777" w:rsidR="000108E8" w:rsidRPr="00040543" w:rsidRDefault="000108E8" w:rsidP="00D44C50">
      <w:pPr>
        <w:keepNext/>
        <w:widowControl w:val="0"/>
        <w:tabs>
          <w:tab w:val="left" w:pos="0"/>
        </w:tabs>
        <w:ind w:right="-1"/>
        <w:jc w:val="center"/>
        <w:outlineLvl w:val="0"/>
        <w:rPr>
          <w:rFonts w:ascii="Arial" w:eastAsia="Times New Roman" w:hAnsi="Arial" w:cs="Arial"/>
          <w:color w:val="000000" w:themeColor="text1"/>
          <w:kern w:val="32"/>
          <w:sz w:val="24"/>
          <w:szCs w:val="24"/>
        </w:rPr>
      </w:pPr>
      <w:bookmarkStart w:id="95" w:name="_Toc55217699"/>
      <w:r w:rsidRPr="00040543">
        <w:rPr>
          <w:rFonts w:ascii="Arial" w:eastAsia="Times New Roman" w:hAnsi="Arial" w:cs="Arial"/>
          <w:color w:val="000000" w:themeColor="text1"/>
          <w:kern w:val="32"/>
          <w:sz w:val="24"/>
          <w:szCs w:val="24"/>
        </w:rPr>
        <w:t>РАЗДЕЛ 5. УСЛОВИЯ ПРИМЕНЕНИЯ И ПОРЯДОК ПРОВЕДЕНИЯ ЗАПРОСА ЦЕН В ЭЛЕКТРОННОЙ ФОРМЕ</w:t>
      </w:r>
      <w:bookmarkEnd w:id="95"/>
    </w:p>
    <w:p w14:paraId="7B3E3BC4"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1D87D2E7" w14:textId="77777777" w:rsidR="000108E8" w:rsidRPr="00040543" w:rsidRDefault="000108E8" w:rsidP="00D44C50">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96" w:name="_Toc55217700"/>
      <w:r w:rsidRPr="00040543">
        <w:rPr>
          <w:rFonts w:ascii="Arial" w:eastAsia="Times New Roman" w:hAnsi="Arial" w:cs="Arial"/>
          <w:color w:val="000000" w:themeColor="text1"/>
          <w:sz w:val="24"/>
          <w:szCs w:val="24"/>
        </w:rPr>
        <w:t>Глава 50. Условия применения запроса цен в электронной форме</w:t>
      </w:r>
      <w:bookmarkEnd w:id="96"/>
    </w:p>
    <w:p w14:paraId="7EB2B5C4"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28F415D8"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50.1. </w:t>
      </w:r>
      <w:proofErr w:type="gramStart"/>
      <w:r w:rsidRPr="00040543">
        <w:rPr>
          <w:rFonts w:ascii="Arial" w:hAnsi="Arial" w:cs="Arial"/>
          <w:color w:val="000000" w:themeColor="text1"/>
          <w:sz w:val="24"/>
          <w:szCs w:val="24"/>
        </w:rPr>
        <w:t xml:space="preserve">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040543">
        <w:rPr>
          <w:rFonts w:ascii="Arial" w:eastAsia="Times New Roman" w:hAnsi="Arial" w:cs="Arial"/>
          <w:color w:val="000000" w:themeColor="text1"/>
          <w:sz w:val="24"/>
          <w:szCs w:val="24"/>
        </w:rPr>
        <w:t xml:space="preserve">в случае осуществления закупки в соответствии с главой 17 настоящего Положения – </w:t>
      </w:r>
      <w:r w:rsidRPr="00040543">
        <w:rPr>
          <w:rFonts w:ascii="Arial" w:hAnsi="Arial" w:cs="Arial"/>
          <w:color w:val="000000" w:themeColor="text1"/>
          <w:sz w:val="24"/>
          <w:szCs w:val="24"/>
        </w:rPr>
        <w:t>цену</w:t>
      </w:r>
      <w:proofErr w:type="gramEnd"/>
      <w:r w:rsidRPr="00040543">
        <w:rPr>
          <w:rFonts w:ascii="Arial" w:hAnsi="Arial" w:cs="Arial"/>
          <w:color w:val="000000" w:themeColor="text1"/>
          <w:sz w:val="24"/>
          <w:szCs w:val="24"/>
        </w:rPr>
        <w:t xml:space="preserve"> единицы (сумму цен единиц) товара, работы, услуги.</w:t>
      </w:r>
    </w:p>
    <w:p w14:paraId="36F6B9D7"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50.2. Заказчик вправе осуществлять закупку путем проведения запроса при одновременном выполнении следующих условий:</w:t>
      </w:r>
    </w:p>
    <w:p w14:paraId="324433B0"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50.2.1. объектом закупки являются товары, работы, услуги, в отношении которых целесообразно проводить оценку только по ценовому критерию;</w:t>
      </w:r>
    </w:p>
    <w:p w14:paraId="7D7FC4D2"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50.2.2. начальная (максимальная) цена договора не превышает пять миллионов рублей.</w:t>
      </w:r>
    </w:p>
    <w:p w14:paraId="29AE9CFC"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50.3. 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2AC92A38"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14:paraId="02656271"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067E3018" w14:textId="77777777" w:rsidR="000108E8" w:rsidRPr="00040543" w:rsidRDefault="000108E8" w:rsidP="00D44C50">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97" w:name="_Toc55217701"/>
      <w:r w:rsidRPr="00040543">
        <w:rPr>
          <w:rFonts w:ascii="Arial" w:eastAsia="Times New Roman" w:hAnsi="Arial" w:cs="Arial"/>
          <w:color w:val="000000" w:themeColor="text1"/>
          <w:sz w:val="24"/>
          <w:szCs w:val="24"/>
        </w:rPr>
        <w:t>Глава 51. Извещение и документация о проведении запроса цен в электронной форме</w:t>
      </w:r>
      <w:bookmarkEnd w:id="97"/>
    </w:p>
    <w:p w14:paraId="3207AE30"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6BB22B03"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14:paraId="2D28FCE7"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51.2. Извещение и документация о проведении запроса цен (далее в разделе – документация), вносимые в них изменения должны быть </w:t>
      </w:r>
      <w:proofErr w:type="gramStart"/>
      <w:r w:rsidRPr="00040543">
        <w:rPr>
          <w:rFonts w:ascii="Arial" w:hAnsi="Arial" w:cs="Arial"/>
          <w:color w:val="000000" w:themeColor="text1"/>
          <w:sz w:val="24"/>
          <w:szCs w:val="24"/>
        </w:rPr>
        <w:t>разработаны и размещены</w:t>
      </w:r>
      <w:proofErr w:type="gramEnd"/>
      <w:r w:rsidRPr="00040543">
        <w:rPr>
          <w:rFonts w:ascii="Arial" w:hAnsi="Arial" w:cs="Arial"/>
          <w:color w:val="000000" w:themeColor="text1"/>
          <w:sz w:val="24"/>
          <w:szCs w:val="24"/>
        </w:rPr>
        <w:t xml:space="preserve"> в соответствии с требованиями настоящей главы и главы 8 настоящего Положения.</w:t>
      </w:r>
    </w:p>
    <w:p w14:paraId="187AEDE1"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14:paraId="3F04A0E9"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51.4. В документации указываются информация и документы, указанные в пунктах 8.4. и 8.5. настоящего Положения.</w:t>
      </w:r>
    </w:p>
    <w:p w14:paraId="2F9DF21F"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51.5. Порядок предоставления разъяснений положений извещения </w:t>
      </w:r>
      <w:r w:rsidRPr="00040543">
        <w:rPr>
          <w:rFonts w:ascii="Arial" w:hAnsi="Arial" w:cs="Arial"/>
          <w:color w:val="000000" w:themeColor="text1"/>
          <w:sz w:val="24"/>
          <w:szCs w:val="24"/>
        </w:rPr>
        <w:lastRenderedPageBreak/>
        <w:t>и документации должен быть указан в документации с учетом требований главы 9 настоящего Положения.</w:t>
      </w:r>
    </w:p>
    <w:p w14:paraId="595E632E" w14:textId="77777777" w:rsidR="000108E8" w:rsidRPr="00040543" w:rsidRDefault="000108E8" w:rsidP="00D44C50">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51.6. Заказчик вправе внести изменения в извещение и (или) документацию в соответствии с положениями главы 9 настоящего Положения.</w:t>
      </w:r>
    </w:p>
    <w:p w14:paraId="150FC656"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193896EE" w14:textId="77777777" w:rsidR="000108E8" w:rsidRPr="00040543" w:rsidRDefault="000108E8" w:rsidP="00D44C50">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98" w:name="_Toc55217702"/>
      <w:r w:rsidRPr="00040543">
        <w:rPr>
          <w:rFonts w:ascii="Arial" w:eastAsia="Times New Roman" w:hAnsi="Arial" w:cs="Arial"/>
          <w:color w:val="000000" w:themeColor="text1"/>
          <w:sz w:val="24"/>
          <w:szCs w:val="24"/>
        </w:rPr>
        <w:t>Глава 52. Порядок подачи заявок на участие в запросе цен в электронной форме</w:t>
      </w:r>
      <w:bookmarkEnd w:id="98"/>
    </w:p>
    <w:p w14:paraId="2B02D917" w14:textId="77777777" w:rsidR="000108E8" w:rsidRPr="00040543" w:rsidRDefault="000108E8" w:rsidP="00D44C50">
      <w:pPr>
        <w:widowControl w:val="0"/>
        <w:tabs>
          <w:tab w:val="left" w:pos="0"/>
        </w:tabs>
        <w:ind w:right="-1"/>
        <w:jc w:val="center"/>
        <w:rPr>
          <w:rFonts w:ascii="Arial" w:hAnsi="Arial" w:cs="Arial"/>
          <w:color w:val="000000" w:themeColor="text1"/>
          <w:sz w:val="24"/>
          <w:szCs w:val="24"/>
        </w:rPr>
      </w:pPr>
    </w:p>
    <w:p w14:paraId="274F1CC7"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52.1. Заявка на участие в запросе цен подается на электронной площадке.</w:t>
      </w:r>
    </w:p>
    <w:p w14:paraId="210FB478"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52.2. Участник запроса цен вправе подать только одну заявку на участие в таком запросе в отношении каждого предмета закупки (лота). </w:t>
      </w:r>
    </w:p>
    <w:p w14:paraId="728B1F94"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E47759D"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52.4. Заявка на участие в запросе цен должна содержать:</w:t>
      </w:r>
    </w:p>
    <w:p w14:paraId="7677E3D2"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52.4.1.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roofErr w:type="gramEnd"/>
    </w:p>
    <w:p w14:paraId="706BDCAF"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52.4.2. при осуществлении закупки товара или закупки работы, услуги, для выполнения, оказания которых используется товар:</w:t>
      </w:r>
    </w:p>
    <w:p w14:paraId="74FE06E7"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52.4.2.1.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14:paraId="505BCA52"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strike/>
          <w:color w:val="000000" w:themeColor="text1"/>
          <w:sz w:val="24"/>
          <w:szCs w:val="24"/>
          <w:lang w:eastAsia="ru-RU"/>
        </w:rPr>
      </w:pPr>
      <w:r w:rsidRPr="00040543">
        <w:rPr>
          <w:rFonts w:ascii="Arial" w:hAnsi="Arial" w:cs="Arial"/>
          <w:color w:val="000000" w:themeColor="text1"/>
          <w:sz w:val="24"/>
          <w:szCs w:val="24"/>
          <w:lang w:eastAsia="ru-RU"/>
        </w:rPr>
        <w:t>52.4.2.2. конкретные значения показателей товара, соответствующие значениям, установленным в документации, и указание на товарный знак (при наличии);</w:t>
      </w:r>
    </w:p>
    <w:p w14:paraId="6C6D961C"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52.4.3. сведения об участнике </w:t>
      </w:r>
      <w:proofErr w:type="gramStart"/>
      <w:r w:rsidRPr="00040543">
        <w:rPr>
          <w:rFonts w:ascii="Arial" w:hAnsi="Arial" w:cs="Arial"/>
          <w:color w:val="000000" w:themeColor="text1"/>
          <w:sz w:val="24"/>
          <w:szCs w:val="24"/>
          <w:lang w:eastAsia="ru-RU"/>
        </w:rPr>
        <w:t>закупки</w:t>
      </w:r>
      <w:proofErr w:type="gramEnd"/>
      <w:r w:rsidRPr="00040543">
        <w:rPr>
          <w:rFonts w:ascii="Arial" w:hAnsi="Arial" w:cs="Arial"/>
          <w:color w:val="000000" w:themeColor="text1"/>
          <w:sz w:val="24"/>
          <w:szCs w:val="24"/>
          <w:lang w:eastAsia="ru-RU"/>
        </w:rP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324A6B5"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52.4.4.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w:t>
      </w:r>
      <w:proofErr w:type="gramEnd"/>
      <w:r w:rsidRPr="00040543">
        <w:rPr>
          <w:rFonts w:ascii="Arial" w:hAnsi="Arial" w:cs="Arial"/>
          <w:color w:val="000000" w:themeColor="text1"/>
          <w:sz w:val="24"/>
          <w:szCs w:val="24"/>
          <w:lang w:eastAsia="ru-RU"/>
        </w:rPr>
        <w:t xml:space="preserve"> </w:t>
      </w:r>
      <w:proofErr w:type="gramStart"/>
      <w:r w:rsidRPr="00040543">
        <w:rPr>
          <w:rFonts w:ascii="Arial" w:hAnsi="Arial" w:cs="Arial"/>
          <w:color w:val="000000" w:themeColor="text1"/>
          <w:sz w:val="24"/>
          <w:szCs w:val="24"/>
          <w:lang w:eastAsia="ru-RU"/>
        </w:rPr>
        <w:t xml:space="preserve">до дня размещения в ЕИС извещения о проведении запроса цен выписку из Единого государственного реестра </w:t>
      </w:r>
      <w:r w:rsidRPr="00040543">
        <w:rPr>
          <w:rFonts w:ascii="Arial" w:hAnsi="Arial" w:cs="Arial"/>
          <w:color w:val="000000" w:themeColor="text1"/>
          <w:sz w:val="24"/>
          <w:szCs w:val="24"/>
          <w:lang w:eastAsia="ru-RU"/>
        </w:rPr>
        <w:lastRenderedPageBreak/>
        <w:t>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w:t>
      </w:r>
      <w:proofErr w:type="gramEnd"/>
      <w:r w:rsidRPr="00040543">
        <w:rPr>
          <w:rFonts w:ascii="Arial" w:hAnsi="Arial" w:cs="Arial"/>
          <w:color w:val="000000" w:themeColor="text1"/>
          <w:sz w:val="24"/>
          <w:szCs w:val="24"/>
          <w:lang w:eastAsia="ru-RU"/>
        </w:rPr>
        <w:t xml:space="preserve">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701C5561"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52.4.5.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0A044C19"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52.4.6. копии учредительных документов участника закупки (для юридических лиц);</w:t>
      </w:r>
    </w:p>
    <w:p w14:paraId="61E8173F"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52.4.7.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roofErr w:type="gramStart"/>
      <w:r w:rsidRPr="00040543">
        <w:rPr>
          <w:rFonts w:ascii="Arial" w:hAnsi="Arial" w:cs="Arial"/>
          <w:color w:val="000000" w:themeColor="text1"/>
          <w:sz w:val="24"/>
          <w:szCs w:val="24"/>
          <w:lang w:eastAsia="ru-RU"/>
        </w:rPr>
        <w:t>и</w:t>
      </w:r>
      <w:proofErr w:type="gramEnd"/>
      <w:r w:rsidRPr="00040543">
        <w:rPr>
          <w:rFonts w:ascii="Arial" w:hAnsi="Arial" w:cs="Arial"/>
          <w:color w:val="000000" w:themeColor="text1"/>
          <w:sz w:val="24"/>
          <w:szCs w:val="24"/>
          <w:lang w:eastAsia="ru-RU"/>
        </w:rPr>
        <w:t> если для участника</w:t>
      </w:r>
      <w:r w:rsidRPr="00040543">
        <w:rPr>
          <w:rFonts w:ascii="Arial" w:hAnsi="Arial" w:cs="Arial"/>
          <w:color w:val="000000" w:themeColor="text1"/>
          <w:sz w:val="24"/>
          <w:szCs w:val="24"/>
        </w:rPr>
        <w:t xml:space="preserve"> </w:t>
      </w:r>
      <w:r w:rsidRPr="00040543">
        <w:rPr>
          <w:rFonts w:ascii="Arial" w:hAnsi="Arial" w:cs="Arial"/>
          <w:color w:val="000000" w:themeColor="text1"/>
          <w:sz w:val="24"/>
          <w:szCs w:val="24"/>
          <w:lang w:eastAsia="ru-RU"/>
        </w:rPr>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1FD0C69F"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52.4.8.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040543">
        <w:rPr>
          <w:rFonts w:ascii="Arial" w:hAnsi="Arial" w:cs="Arial"/>
          <w:color w:val="000000" w:themeColor="text1"/>
          <w:sz w:val="24"/>
          <w:szCs w:val="24"/>
          <w:vertAlign w:val="superscript"/>
          <w:lang w:eastAsia="ru-RU"/>
        </w:rPr>
        <w:footnoteReference w:id="31"/>
      </w:r>
      <w:r w:rsidRPr="00040543">
        <w:rPr>
          <w:rFonts w:ascii="Arial" w:hAnsi="Arial" w:cs="Arial"/>
          <w:color w:val="000000" w:themeColor="text1"/>
          <w:sz w:val="24"/>
          <w:szCs w:val="24"/>
          <w:lang w:eastAsia="ru-RU"/>
        </w:rPr>
        <w:t>, обеспечения гарантийных обязательств</w:t>
      </w:r>
      <w:r w:rsidRPr="00040543">
        <w:rPr>
          <w:rFonts w:ascii="Arial" w:hAnsi="Arial" w:cs="Arial"/>
          <w:color w:val="000000" w:themeColor="text1"/>
          <w:sz w:val="24"/>
          <w:szCs w:val="24"/>
          <w:vertAlign w:val="superscript"/>
          <w:lang w:eastAsia="ru-RU"/>
        </w:rPr>
        <w:footnoteReference w:id="32"/>
      </w:r>
      <w:r w:rsidRPr="00040543">
        <w:rPr>
          <w:rFonts w:ascii="Arial" w:hAnsi="Arial" w:cs="Arial"/>
          <w:color w:val="000000" w:themeColor="text1"/>
          <w:sz w:val="24"/>
          <w:szCs w:val="24"/>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roofErr w:type="gramEnd"/>
    </w:p>
    <w:p w14:paraId="27608978"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52.4.9. предложение о цене договора, </w:t>
      </w:r>
      <w:r w:rsidRPr="00040543">
        <w:rPr>
          <w:rFonts w:ascii="Arial" w:eastAsia="Times New Roman" w:hAnsi="Arial" w:cs="Arial"/>
          <w:color w:val="000000" w:themeColor="text1"/>
          <w:sz w:val="24"/>
          <w:szCs w:val="24"/>
          <w:lang w:eastAsia="ru-RU"/>
        </w:rPr>
        <w:t xml:space="preserve">в случае осуществления закупки в соответствии с главой 17 настоящего Положения – </w:t>
      </w:r>
      <w:r w:rsidRPr="00040543">
        <w:rPr>
          <w:rFonts w:ascii="Arial" w:hAnsi="Arial" w:cs="Arial"/>
          <w:color w:val="000000" w:themeColor="text1"/>
          <w:sz w:val="24"/>
          <w:szCs w:val="24"/>
          <w:lang w:eastAsia="ru-RU"/>
        </w:rPr>
        <w:t>цене единицы (сумме цен единиц) товара, работы, услуги, а</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также предложение об иных условиях исполнения договора, если</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предоставление такого предложения предусмотрено документацией о проведении запроса цен;</w:t>
      </w:r>
    </w:p>
    <w:p w14:paraId="3D8693EA"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52.4.10.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12.1.1.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12.1.2. – 12.1.9. </w:t>
      </w:r>
      <w:r w:rsidRPr="00040543">
        <w:rPr>
          <w:rFonts w:ascii="Arial" w:hAnsi="Arial" w:cs="Arial"/>
          <w:color w:val="000000" w:themeColor="text1"/>
          <w:sz w:val="24"/>
          <w:szCs w:val="24"/>
          <w:lang w:eastAsia="ru-RU"/>
        </w:rPr>
        <w:lastRenderedPageBreak/>
        <w:t>настоящего Положения;</w:t>
      </w:r>
    </w:p>
    <w:p w14:paraId="6EE5513F"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52.4.11.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этом не допускается требовать представление таких документов, если</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в</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соответствии с законодательством Российской Федерации такие документы передаются вместе с товаром;</w:t>
      </w:r>
      <w:proofErr w:type="gramEnd"/>
    </w:p>
    <w:p w14:paraId="6E6AC489"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ab/>
        <w:t xml:space="preserve">52.4.12. в случае установления заказчиком в соответствии с пунктом 8.6. </w:t>
      </w:r>
      <w:proofErr w:type="gramStart"/>
      <w:r w:rsidRPr="00040543">
        <w:rPr>
          <w:rFonts w:ascii="Arial" w:hAnsi="Arial" w:cs="Arial"/>
          <w:color w:val="000000" w:themeColor="text1"/>
          <w:sz w:val="24"/>
          <w:szCs w:val="24"/>
          <w:lang w:eastAsia="ru-RU"/>
        </w:rPr>
        <w:t>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roofErr w:type="gramEnd"/>
    </w:p>
    <w:p w14:paraId="1102B648"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52.4.13. иную информацию и документы, предусмотренные извещением и (или) документацией о проведении запроса цен.</w:t>
      </w:r>
    </w:p>
    <w:p w14:paraId="30179B09"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ab/>
        <w:t>52.5.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4A36890" w14:textId="77777777" w:rsidR="000108E8" w:rsidRPr="00040543" w:rsidRDefault="000108E8" w:rsidP="00CA51F1">
      <w:pPr>
        <w:widowControl w:val="0"/>
        <w:tabs>
          <w:tab w:val="left" w:pos="0"/>
        </w:tabs>
        <w:ind w:right="-1"/>
        <w:jc w:val="center"/>
        <w:rPr>
          <w:rFonts w:ascii="Arial" w:hAnsi="Arial" w:cs="Arial"/>
          <w:color w:val="000000" w:themeColor="text1"/>
          <w:sz w:val="24"/>
          <w:szCs w:val="24"/>
        </w:rPr>
      </w:pPr>
    </w:p>
    <w:p w14:paraId="5BEF09F1" w14:textId="77777777" w:rsidR="000108E8" w:rsidRPr="00040543" w:rsidRDefault="000108E8" w:rsidP="00CA51F1">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99" w:name="_Toc55217703"/>
      <w:r w:rsidRPr="00040543">
        <w:rPr>
          <w:rFonts w:ascii="Arial" w:eastAsia="Times New Roman" w:hAnsi="Arial" w:cs="Arial"/>
          <w:color w:val="000000" w:themeColor="text1"/>
          <w:sz w:val="24"/>
          <w:szCs w:val="24"/>
        </w:rPr>
        <w:t>Глава 53. Порядок открытия доступа к заявкам на участие в запросе цен в электронной форме, рассмотрения и оценки таких заявок</w:t>
      </w:r>
      <w:bookmarkEnd w:id="99"/>
      <w:r w:rsidRPr="00040543">
        <w:rPr>
          <w:rFonts w:ascii="Arial" w:eastAsia="Times New Roman" w:hAnsi="Arial" w:cs="Arial"/>
          <w:color w:val="000000" w:themeColor="text1"/>
          <w:sz w:val="24"/>
          <w:szCs w:val="24"/>
        </w:rPr>
        <w:t>.</w:t>
      </w:r>
    </w:p>
    <w:p w14:paraId="7C5D5424" w14:textId="77777777" w:rsidR="000108E8" w:rsidRPr="00040543" w:rsidRDefault="000108E8" w:rsidP="00CA51F1">
      <w:pPr>
        <w:widowControl w:val="0"/>
        <w:tabs>
          <w:tab w:val="left" w:pos="0"/>
        </w:tabs>
        <w:ind w:right="-1"/>
        <w:jc w:val="center"/>
        <w:rPr>
          <w:rFonts w:ascii="Arial" w:hAnsi="Arial" w:cs="Arial"/>
          <w:color w:val="000000" w:themeColor="text1"/>
          <w:sz w:val="24"/>
          <w:szCs w:val="24"/>
        </w:rPr>
      </w:pPr>
    </w:p>
    <w:p w14:paraId="2371D101"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53.1. Открытие доступа к</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поданным заявкам, а также рассмотрение и оценка таких заявок осуществляются в один день. Открытие доступа осуществляется оператором электронной площадки, на которой проводится процедура.</w:t>
      </w:r>
    </w:p>
    <w:p w14:paraId="606BEACE"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53.2. </w:t>
      </w:r>
      <w:r w:rsidRPr="00040543">
        <w:rPr>
          <w:rFonts w:ascii="Arial" w:eastAsia="Times New Roman" w:hAnsi="Arial" w:cs="Arial"/>
          <w:color w:val="000000" w:themeColor="text1"/>
          <w:sz w:val="24"/>
          <w:szCs w:val="24"/>
        </w:rPr>
        <w:t xml:space="preserve">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040543">
        <w:rPr>
          <w:rFonts w:ascii="Arial" w:eastAsia="Times New Roman" w:hAnsi="Arial" w:cs="Arial"/>
          <w:color w:val="000000" w:themeColor="text1"/>
          <w:sz w:val="24"/>
          <w:szCs w:val="24"/>
        </w:rPr>
        <w:t>в</w:t>
      </w:r>
      <w:proofErr w:type="gramEnd"/>
      <w:r w:rsidRPr="00040543">
        <w:rPr>
          <w:rFonts w:ascii="Arial" w:eastAsia="Times New Roman" w:hAnsi="Arial" w:cs="Arial"/>
          <w:color w:val="000000" w:themeColor="text1"/>
          <w:sz w:val="24"/>
          <w:szCs w:val="24"/>
        </w:rPr>
        <w:t xml:space="preserve"> </w:t>
      </w:r>
      <w:proofErr w:type="gramStart"/>
      <w:r w:rsidRPr="00040543">
        <w:rPr>
          <w:rFonts w:ascii="Arial" w:eastAsia="Times New Roman" w:hAnsi="Arial" w:cs="Arial"/>
          <w:color w:val="000000" w:themeColor="text1"/>
          <w:sz w:val="24"/>
          <w:szCs w:val="24"/>
        </w:rPr>
        <w:t>которой</w:t>
      </w:r>
      <w:proofErr w:type="gramEnd"/>
      <w:r w:rsidRPr="00040543">
        <w:rPr>
          <w:rFonts w:ascii="Arial" w:eastAsia="Times New Roman" w:hAnsi="Arial" w:cs="Arial"/>
          <w:color w:val="000000" w:themeColor="text1"/>
          <w:sz w:val="24"/>
          <w:szCs w:val="24"/>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271BB9B4"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z w:val="24"/>
          <w:szCs w:val="24"/>
        </w:rPr>
      </w:pPr>
      <w:r w:rsidRPr="00040543">
        <w:rPr>
          <w:rFonts w:ascii="Arial" w:eastAsia="Times New Roman" w:hAnsi="Arial" w:cs="Arial"/>
          <w:color w:val="000000" w:themeColor="text1"/>
          <w:sz w:val="24"/>
          <w:szCs w:val="24"/>
        </w:rPr>
        <w:t xml:space="preserve">53.3. Комиссия по осуществлению закупок не </w:t>
      </w:r>
      <w:proofErr w:type="gramStart"/>
      <w:r w:rsidRPr="00040543">
        <w:rPr>
          <w:rFonts w:ascii="Arial" w:eastAsia="Times New Roman" w:hAnsi="Arial" w:cs="Arial"/>
          <w:color w:val="000000" w:themeColor="text1"/>
          <w:sz w:val="24"/>
          <w:szCs w:val="24"/>
        </w:rPr>
        <w:t>рассматривает и отклоняет</w:t>
      </w:r>
      <w:proofErr w:type="gramEnd"/>
      <w:r w:rsidRPr="00040543">
        <w:rPr>
          <w:rFonts w:ascii="Arial" w:eastAsia="Times New Roman" w:hAnsi="Arial" w:cs="Arial"/>
          <w:color w:val="000000" w:themeColor="text1"/>
          <w:sz w:val="24"/>
          <w:szCs w:val="24"/>
        </w:rPr>
        <w:t xml:space="preserve"> заявки на участие в запросе цен в следующих случаях:</w:t>
      </w:r>
    </w:p>
    <w:p w14:paraId="6DAFF233"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z w:val="24"/>
          <w:szCs w:val="24"/>
        </w:rPr>
      </w:pPr>
      <w:r w:rsidRPr="00040543">
        <w:rPr>
          <w:rFonts w:ascii="Arial" w:eastAsia="Times New Roman" w:hAnsi="Arial" w:cs="Arial"/>
          <w:color w:val="000000" w:themeColor="text1"/>
          <w:sz w:val="24"/>
          <w:szCs w:val="24"/>
        </w:rPr>
        <w:t xml:space="preserve">53.3.1. </w:t>
      </w:r>
      <w:proofErr w:type="spellStart"/>
      <w:r w:rsidRPr="00040543">
        <w:rPr>
          <w:rFonts w:ascii="Arial" w:eastAsia="Times New Roman" w:hAnsi="Arial" w:cs="Arial"/>
          <w:color w:val="000000" w:themeColor="text1"/>
          <w:sz w:val="24"/>
          <w:szCs w:val="24"/>
        </w:rPr>
        <w:t>непредоставления</w:t>
      </w:r>
      <w:proofErr w:type="spellEnd"/>
      <w:r w:rsidRPr="00040543">
        <w:rPr>
          <w:rFonts w:ascii="Arial" w:eastAsia="Times New Roman" w:hAnsi="Arial" w:cs="Arial"/>
          <w:color w:val="000000" w:themeColor="text1"/>
          <w:sz w:val="24"/>
          <w:szCs w:val="24"/>
        </w:rPr>
        <w:t xml:space="preserve">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040543">
        <w:rPr>
          <w:rFonts w:ascii="Arial" w:eastAsia="Times New Roman" w:hAnsi="Arial" w:cs="Arial"/>
          <w:color w:val="000000" w:themeColor="text1"/>
          <w:sz w:val="24"/>
          <w:szCs w:val="24"/>
          <w:lang w:val="en-US"/>
        </w:rPr>
        <w:t> </w:t>
      </w:r>
      <w:r w:rsidRPr="00040543">
        <w:rPr>
          <w:rFonts w:ascii="Arial" w:eastAsia="Times New Roman" w:hAnsi="Arial" w:cs="Arial"/>
          <w:color w:val="000000" w:themeColor="text1"/>
          <w:sz w:val="24"/>
          <w:szCs w:val="24"/>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11EB7721"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z w:val="24"/>
          <w:szCs w:val="24"/>
        </w:rPr>
      </w:pPr>
      <w:r w:rsidRPr="00040543">
        <w:rPr>
          <w:rFonts w:ascii="Arial" w:eastAsia="Times New Roman" w:hAnsi="Arial" w:cs="Arial"/>
          <w:color w:val="000000" w:themeColor="text1"/>
          <w:sz w:val="24"/>
          <w:szCs w:val="24"/>
        </w:rPr>
        <w:t xml:space="preserve">53.3.2. несоответствия информации, предусмотренной пунктом 52.4 настоящего Положения, требованиям извещения и (или) документации о таком запросе цен; </w:t>
      </w:r>
    </w:p>
    <w:p w14:paraId="1145F659"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pacing w:val="-2"/>
          <w:sz w:val="24"/>
          <w:szCs w:val="24"/>
          <w:lang w:eastAsia="ru-RU"/>
        </w:rPr>
      </w:pPr>
      <w:r w:rsidRPr="00040543">
        <w:rPr>
          <w:rFonts w:ascii="Arial" w:eastAsia="Times New Roman" w:hAnsi="Arial" w:cs="Arial"/>
          <w:color w:val="000000" w:themeColor="text1"/>
          <w:sz w:val="24"/>
          <w:szCs w:val="24"/>
        </w:rPr>
        <w:t>53.3.</w:t>
      </w:r>
      <w:r w:rsidRPr="00040543">
        <w:rPr>
          <w:rFonts w:ascii="Arial" w:eastAsia="Times New Roman" w:hAnsi="Arial" w:cs="Arial"/>
          <w:color w:val="000000" w:themeColor="text1"/>
          <w:spacing w:val="-2"/>
          <w:sz w:val="24"/>
          <w:szCs w:val="24"/>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44086124"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pacing w:val="-2"/>
          <w:sz w:val="24"/>
          <w:szCs w:val="24"/>
          <w:lang w:eastAsia="ru-RU"/>
        </w:rPr>
      </w:pPr>
      <w:r w:rsidRPr="00040543">
        <w:rPr>
          <w:rFonts w:ascii="Arial" w:eastAsia="Times New Roman" w:hAnsi="Arial" w:cs="Arial"/>
          <w:color w:val="000000" w:themeColor="text1"/>
          <w:sz w:val="24"/>
          <w:szCs w:val="24"/>
          <w:lang w:eastAsia="ru-RU"/>
        </w:rPr>
        <w:t>53.3.</w:t>
      </w:r>
      <w:r w:rsidRPr="00040543">
        <w:rPr>
          <w:rFonts w:ascii="Arial" w:eastAsia="Times New Roman" w:hAnsi="Arial" w:cs="Arial"/>
          <w:color w:val="000000" w:themeColor="text1"/>
          <w:spacing w:val="-2"/>
          <w:sz w:val="24"/>
          <w:szCs w:val="24"/>
          <w:lang w:eastAsia="ru-RU"/>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040543">
        <w:rPr>
          <w:rFonts w:ascii="Arial" w:eastAsia="Times New Roman" w:hAnsi="Arial" w:cs="Arial"/>
          <w:color w:val="000000" w:themeColor="text1"/>
          <w:spacing w:val="-2"/>
          <w:sz w:val="24"/>
          <w:szCs w:val="24"/>
          <w:lang w:eastAsia="ru-RU"/>
        </w:rPr>
        <w:t>непревышении</w:t>
      </w:r>
      <w:proofErr w:type="spellEnd"/>
      <w:r w:rsidRPr="00040543">
        <w:rPr>
          <w:rFonts w:ascii="Arial" w:eastAsia="Times New Roman" w:hAnsi="Arial" w:cs="Arial"/>
          <w:color w:val="000000" w:themeColor="text1"/>
          <w:spacing w:val="-2"/>
          <w:sz w:val="24"/>
          <w:szCs w:val="24"/>
          <w:lang w:eastAsia="ru-RU"/>
        </w:rPr>
        <w:t xml:space="preserve"> </w:t>
      </w:r>
      <w:r w:rsidRPr="00040543">
        <w:rPr>
          <w:rFonts w:ascii="Arial" w:eastAsia="Times New Roman" w:hAnsi="Arial" w:cs="Arial"/>
          <w:color w:val="000000" w:themeColor="text1"/>
          <w:spacing w:val="-2"/>
          <w:sz w:val="24"/>
          <w:szCs w:val="24"/>
          <w:lang w:eastAsia="ru-RU"/>
        </w:rPr>
        <w:lastRenderedPageBreak/>
        <w:t>предусмотрено документацией о проведении запроса цен.</w:t>
      </w:r>
    </w:p>
    <w:p w14:paraId="10836D62"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z w:val="24"/>
          <w:szCs w:val="24"/>
        </w:rPr>
      </w:pPr>
      <w:r w:rsidRPr="00040543">
        <w:rPr>
          <w:rFonts w:ascii="Arial" w:eastAsia="Times New Roman" w:hAnsi="Arial" w:cs="Arial"/>
          <w:color w:val="000000" w:themeColor="text1"/>
          <w:sz w:val="24"/>
          <w:szCs w:val="24"/>
        </w:rPr>
        <w:t>Отклонение заявок на участие в запросе цен по иным основаниям не допускается.</w:t>
      </w:r>
    </w:p>
    <w:p w14:paraId="1D081122"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z w:val="24"/>
          <w:szCs w:val="24"/>
        </w:rPr>
      </w:pPr>
      <w:r w:rsidRPr="00040543">
        <w:rPr>
          <w:rFonts w:ascii="Arial" w:eastAsia="Times New Roman" w:hAnsi="Arial" w:cs="Arial"/>
          <w:color w:val="000000" w:themeColor="text1"/>
          <w:sz w:val="24"/>
          <w:szCs w:val="24"/>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59861898"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z w:val="24"/>
          <w:szCs w:val="24"/>
        </w:rPr>
      </w:pPr>
      <w:r w:rsidRPr="00040543">
        <w:rPr>
          <w:rFonts w:ascii="Arial" w:hAnsi="Arial" w:cs="Arial"/>
          <w:color w:val="000000" w:themeColor="text1"/>
          <w:sz w:val="24"/>
          <w:szCs w:val="24"/>
        </w:rPr>
        <w:t>53</w:t>
      </w:r>
      <w:r w:rsidRPr="00040543">
        <w:rPr>
          <w:rFonts w:ascii="Arial" w:eastAsia="Times New Roman" w:hAnsi="Arial" w:cs="Arial"/>
          <w:color w:val="000000" w:themeColor="text1"/>
          <w:sz w:val="24"/>
          <w:szCs w:val="24"/>
        </w:rPr>
        <w:t xml:space="preserve">.5. </w:t>
      </w:r>
      <w:proofErr w:type="gramStart"/>
      <w:r w:rsidRPr="00040543">
        <w:rPr>
          <w:rFonts w:ascii="Arial" w:eastAsia="Times New Roman" w:hAnsi="Arial" w:cs="Arial"/>
          <w:color w:val="000000" w:themeColor="text1"/>
          <w:sz w:val="24"/>
          <w:szCs w:val="24"/>
        </w:rPr>
        <w:t>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040543">
        <w:rPr>
          <w:rFonts w:ascii="Arial" w:eastAsia="Times New Roman" w:hAnsi="Arial" w:cs="Arial"/>
          <w:color w:val="000000" w:themeColor="text1"/>
          <w:sz w:val="24"/>
          <w:szCs w:val="24"/>
          <w:lang w:val="en-US"/>
        </w:rPr>
        <w:t> </w:t>
      </w:r>
      <w:r w:rsidRPr="00040543">
        <w:rPr>
          <w:rFonts w:ascii="Arial" w:eastAsia="Times New Roman" w:hAnsi="Arial" w:cs="Arial"/>
          <w:color w:val="000000" w:themeColor="text1"/>
          <w:sz w:val="24"/>
          <w:szCs w:val="24"/>
        </w:rPr>
        <w:t xml:space="preserve">заседании членами комиссии по осуществлению закупок, </w:t>
      </w:r>
      <w:r w:rsidRPr="00040543">
        <w:rPr>
          <w:rFonts w:ascii="Arial" w:hAnsi="Arial" w:cs="Arial"/>
          <w:color w:val="000000" w:themeColor="text1"/>
          <w:sz w:val="24"/>
          <w:szCs w:val="24"/>
        </w:rPr>
        <w:t xml:space="preserve">направляется заказчиком оператору электронной площадки и подлежит размещению в ЕИС не позднее чем через три дня со дня подписания. </w:t>
      </w:r>
      <w:proofErr w:type="gramEnd"/>
    </w:p>
    <w:p w14:paraId="086A77DB"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53.6. </w:t>
      </w:r>
      <w:proofErr w:type="gramStart"/>
      <w:r w:rsidRPr="00040543">
        <w:rPr>
          <w:rFonts w:ascii="Arial" w:hAnsi="Arial" w:cs="Arial"/>
          <w:color w:val="000000" w:themeColor="text1"/>
          <w:sz w:val="24"/>
          <w:szCs w:val="24"/>
          <w:lang w:eastAsia="ru-RU"/>
        </w:rPr>
        <w:t xml:space="preserve">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040543">
        <w:rPr>
          <w:rFonts w:ascii="Arial" w:eastAsia="Times New Roman" w:hAnsi="Arial" w:cs="Arial"/>
          <w:color w:val="000000" w:themeColor="text1"/>
          <w:spacing w:val="-2"/>
          <w:sz w:val="24"/>
          <w:szCs w:val="24"/>
          <w:lang w:eastAsia="ru-RU"/>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040543">
        <w:rPr>
          <w:rFonts w:ascii="Arial" w:hAnsi="Arial" w:cs="Arial"/>
          <w:color w:val="000000" w:themeColor="text1"/>
          <w:sz w:val="24"/>
          <w:szCs w:val="24"/>
          <w:lang w:eastAsia="ru-RU"/>
        </w:rPr>
        <w:t>, запрос цен признается несостоявшимся.</w:t>
      </w:r>
      <w:proofErr w:type="gramEnd"/>
      <w:r w:rsidRPr="00040543">
        <w:rPr>
          <w:rFonts w:ascii="Arial" w:hAnsi="Arial" w:cs="Arial"/>
          <w:color w:val="000000" w:themeColor="text1"/>
          <w:sz w:val="24"/>
          <w:szCs w:val="24"/>
          <w:lang w:eastAsia="ru-RU"/>
        </w:rPr>
        <w:t xml:space="preserve">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7784D0F7"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D518DB7"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pacing w:val="-2"/>
          <w:sz w:val="24"/>
          <w:szCs w:val="24"/>
        </w:rPr>
      </w:pPr>
      <w:r w:rsidRPr="00040543">
        <w:rPr>
          <w:rFonts w:ascii="Arial" w:hAnsi="Arial" w:cs="Arial"/>
          <w:color w:val="000000" w:themeColor="text1"/>
          <w:spacing w:val="-2"/>
          <w:sz w:val="24"/>
          <w:szCs w:val="24"/>
        </w:rPr>
        <w:t xml:space="preserve">53.7. В случае если запрос </w:t>
      </w:r>
      <w:r w:rsidRPr="00040543">
        <w:rPr>
          <w:rFonts w:ascii="Arial" w:eastAsia="Times New Roman" w:hAnsi="Arial" w:cs="Arial"/>
          <w:color w:val="000000" w:themeColor="text1"/>
          <w:spacing w:val="-2"/>
          <w:sz w:val="24"/>
          <w:szCs w:val="24"/>
        </w:rPr>
        <w:t>цен признан несостоявшимся по причине того, что</w:t>
      </w:r>
      <w:r w:rsidRPr="00040543">
        <w:rPr>
          <w:rFonts w:ascii="Arial" w:hAnsi="Arial" w:cs="Arial"/>
          <w:color w:val="000000" w:themeColor="text1"/>
          <w:spacing w:val="-2"/>
          <w:sz w:val="24"/>
          <w:szCs w:val="24"/>
        </w:rPr>
        <w:t xml:space="preserve"> по результатам рассмотрения заявок на участие в </w:t>
      </w:r>
      <w:r w:rsidRPr="00040543">
        <w:rPr>
          <w:rFonts w:ascii="Arial" w:eastAsia="Times New Roman" w:hAnsi="Arial" w:cs="Arial"/>
          <w:color w:val="000000" w:themeColor="text1"/>
          <w:spacing w:val="-2"/>
          <w:sz w:val="24"/>
          <w:szCs w:val="24"/>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14:paraId="7CB6743A"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pacing w:val="-2"/>
          <w:sz w:val="24"/>
          <w:szCs w:val="24"/>
        </w:rPr>
      </w:pPr>
      <w:r w:rsidRPr="00040543">
        <w:rPr>
          <w:rFonts w:ascii="Arial" w:eastAsia="Times New Roman" w:hAnsi="Arial" w:cs="Arial"/>
          <w:color w:val="000000" w:themeColor="text1"/>
          <w:spacing w:val="-2"/>
          <w:sz w:val="24"/>
          <w:szCs w:val="24"/>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14:paraId="7E95D199"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pacing w:val="-2"/>
          <w:sz w:val="24"/>
          <w:szCs w:val="24"/>
        </w:rPr>
      </w:pPr>
      <w:r w:rsidRPr="00040543">
        <w:rPr>
          <w:rFonts w:ascii="Arial" w:eastAsia="Times New Roman" w:hAnsi="Arial" w:cs="Arial"/>
          <w:color w:val="000000" w:themeColor="text1"/>
          <w:spacing w:val="-2"/>
          <w:sz w:val="24"/>
          <w:szCs w:val="24"/>
        </w:rPr>
        <w:t>53.8.1. провести новую конкурентную закупку;</w:t>
      </w:r>
    </w:p>
    <w:p w14:paraId="5496D696"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pacing w:val="-2"/>
          <w:sz w:val="24"/>
          <w:szCs w:val="24"/>
        </w:rPr>
      </w:pPr>
      <w:r w:rsidRPr="00040543">
        <w:rPr>
          <w:rFonts w:ascii="Arial" w:eastAsia="Times New Roman" w:hAnsi="Arial" w:cs="Arial"/>
          <w:color w:val="000000" w:themeColor="text1"/>
          <w:spacing w:val="-2"/>
          <w:sz w:val="24"/>
          <w:szCs w:val="24"/>
        </w:rPr>
        <w:t>53.8.2. заключить договор с единственным поставщиком (подрядчиком, исполнителем) в соответствии с подпунктом 63.1.3. настоящего Положения.</w:t>
      </w:r>
    </w:p>
    <w:p w14:paraId="39B32A02"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pacing w:val="-2"/>
          <w:sz w:val="24"/>
          <w:szCs w:val="24"/>
        </w:rPr>
      </w:pPr>
      <w:r w:rsidRPr="00040543">
        <w:rPr>
          <w:rFonts w:ascii="Arial" w:eastAsia="Times New Roman" w:hAnsi="Arial" w:cs="Arial"/>
          <w:color w:val="000000" w:themeColor="text1"/>
          <w:spacing w:val="-2"/>
          <w:sz w:val="24"/>
          <w:szCs w:val="24"/>
        </w:rPr>
        <w:t>53.9. Любой участник запроса цен вправе обжаловать результаты такого запроса в установленном порядке.</w:t>
      </w:r>
    </w:p>
    <w:p w14:paraId="295F6FAF"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pacing w:val="-2"/>
          <w:sz w:val="24"/>
          <w:szCs w:val="24"/>
        </w:rPr>
      </w:pPr>
      <w:r w:rsidRPr="00040543">
        <w:rPr>
          <w:rFonts w:ascii="Arial" w:eastAsia="Times New Roman" w:hAnsi="Arial" w:cs="Arial"/>
          <w:color w:val="000000" w:themeColor="text1"/>
          <w:spacing w:val="-2"/>
          <w:sz w:val="24"/>
          <w:szCs w:val="24"/>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4D4C6810" w14:textId="77777777" w:rsidR="000108E8" w:rsidRPr="00040543" w:rsidRDefault="000108E8" w:rsidP="00CA51F1">
      <w:pPr>
        <w:widowControl w:val="0"/>
        <w:tabs>
          <w:tab w:val="left" w:pos="0"/>
        </w:tabs>
        <w:ind w:right="-1"/>
        <w:jc w:val="center"/>
        <w:rPr>
          <w:rFonts w:ascii="Arial" w:eastAsia="Times New Roman" w:hAnsi="Arial" w:cs="Arial"/>
          <w:color w:val="000000" w:themeColor="text1"/>
          <w:spacing w:val="2"/>
          <w:sz w:val="24"/>
          <w:szCs w:val="24"/>
        </w:rPr>
      </w:pPr>
    </w:p>
    <w:p w14:paraId="0740FF57" w14:textId="77777777" w:rsidR="000108E8" w:rsidRPr="00040543" w:rsidRDefault="000108E8" w:rsidP="00CA51F1">
      <w:pPr>
        <w:keepNext/>
        <w:widowControl w:val="0"/>
        <w:tabs>
          <w:tab w:val="left" w:pos="0"/>
        </w:tabs>
        <w:ind w:right="-1"/>
        <w:jc w:val="center"/>
        <w:outlineLvl w:val="0"/>
        <w:rPr>
          <w:rFonts w:ascii="Arial" w:eastAsia="Times New Roman" w:hAnsi="Arial" w:cs="Arial"/>
          <w:color w:val="000000" w:themeColor="text1"/>
          <w:spacing w:val="2"/>
          <w:kern w:val="32"/>
          <w:sz w:val="24"/>
          <w:szCs w:val="24"/>
        </w:rPr>
      </w:pPr>
      <w:bookmarkStart w:id="100" w:name="_Toc55217704"/>
      <w:r w:rsidRPr="00040543">
        <w:rPr>
          <w:rFonts w:ascii="Arial" w:eastAsia="Times New Roman" w:hAnsi="Arial" w:cs="Arial"/>
          <w:color w:val="000000" w:themeColor="text1"/>
          <w:spacing w:val="2"/>
          <w:kern w:val="32"/>
          <w:sz w:val="24"/>
          <w:szCs w:val="24"/>
        </w:rPr>
        <w:t>РАЗДЕЛ 6. УСЛОВИЯ ПРИМЕНЕНИЯ И ПОРЯДОК ЗАПРОСА ПРЕДЛОЖЕНИЙ В ЭЛЕКТРОННОЙ ФОРМЕ</w:t>
      </w:r>
      <w:bookmarkEnd w:id="100"/>
    </w:p>
    <w:p w14:paraId="639051B1" w14:textId="77777777" w:rsidR="000108E8" w:rsidRPr="00040543" w:rsidRDefault="000108E8" w:rsidP="00CA51F1">
      <w:pPr>
        <w:keepNext/>
        <w:keepLines/>
        <w:widowControl w:val="0"/>
        <w:tabs>
          <w:tab w:val="left" w:pos="0"/>
        </w:tabs>
        <w:ind w:right="-1"/>
        <w:jc w:val="center"/>
        <w:outlineLvl w:val="1"/>
        <w:rPr>
          <w:rFonts w:ascii="Arial" w:eastAsia="Times New Roman" w:hAnsi="Arial" w:cs="Arial"/>
          <w:color w:val="000000" w:themeColor="text1"/>
          <w:spacing w:val="2"/>
          <w:sz w:val="24"/>
          <w:szCs w:val="24"/>
        </w:rPr>
      </w:pPr>
      <w:bookmarkStart w:id="101" w:name="_Toc55217705"/>
      <w:r w:rsidRPr="00040543">
        <w:rPr>
          <w:rFonts w:ascii="Arial" w:eastAsia="Times New Roman" w:hAnsi="Arial" w:cs="Arial"/>
          <w:color w:val="000000" w:themeColor="text1"/>
          <w:spacing w:val="2"/>
          <w:sz w:val="24"/>
          <w:szCs w:val="24"/>
        </w:rPr>
        <w:t>Глава 54. Условия применения запроса предложений в</w:t>
      </w:r>
      <w:r w:rsidRPr="00040543">
        <w:rPr>
          <w:rFonts w:ascii="Arial" w:eastAsia="Times New Roman" w:hAnsi="Arial" w:cs="Arial"/>
          <w:color w:val="000000" w:themeColor="text1"/>
          <w:spacing w:val="2"/>
          <w:sz w:val="24"/>
          <w:szCs w:val="24"/>
          <w:lang w:val="en-US"/>
        </w:rPr>
        <w:t> </w:t>
      </w:r>
      <w:r w:rsidRPr="00040543">
        <w:rPr>
          <w:rFonts w:ascii="Arial" w:eastAsia="Times New Roman" w:hAnsi="Arial" w:cs="Arial"/>
          <w:color w:val="000000" w:themeColor="text1"/>
          <w:spacing w:val="2"/>
          <w:sz w:val="24"/>
          <w:szCs w:val="24"/>
        </w:rPr>
        <w:t>электронной форме</w:t>
      </w:r>
      <w:bookmarkEnd w:id="101"/>
    </w:p>
    <w:p w14:paraId="329AF022" w14:textId="77777777" w:rsidR="000108E8" w:rsidRPr="00040543" w:rsidRDefault="000108E8" w:rsidP="00CA51F1">
      <w:pPr>
        <w:widowControl w:val="0"/>
        <w:tabs>
          <w:tab w:val="left" w:pos="0"/>
        </w:tabs>
        <w:ind w:right="-1"/>
        <w:jc w:val="center"/>
        <w:rPr>
          <w:rFonts w:ascii="Arial" w:hAnsi="Arial" w:cs="Arial"/>
          <w:color w:val="000000" w:themeColor="text1"/>
          <w:spacing w:val="2"/>
          <w:sz w:val="24"/>
          <w:szCs w:val="24"/>
        </w:rPr>
      </w:pPr>
    </w:p>
    <w:p w14:paraId="7CFB135A" w14:textId="77777777" w:rsidR="000108E8" w:rsidRPr="00040543" w:rsidRDefault="000108E8" w:rsidP="00CA51F1">
      <w:pPr>
        <w:widowControl w:val="0"/>
        <w:tabs>
          <w:tab w:val="left" w:pos="0"/>
        </w:tabs>
        <w:ind w:right="-1" w:firstLine="567"/>
        <w:rPr>
          <w:rFonts w:ascii="Arial" w:hAnsi="Arial" w:cs="Arial"/>
          <w:color w:val="000000" w:themeColor="text1"/>
          <w:spacing w:val="2"/>
          <w:sz w:val="24"/>
          <w:szCs w:val="24"/>
        </w:rPr>
      </w:pPr>
      <w:r w:rsidRPr="00040543">
        <w:rPr>
          <w:rFonts w:ascii="Arial" w:hAnsi="Arial" w:cs="Arial"/>
          <w:color w:val="000000" w:themeColor="text1"/>
          <w:spacing w:val="2"/>
          <w:sz w:val="24"/>
          <w:szCs w:val="24"/>
        </w:rPr>
        <w:t xml:space="preserve">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w:t>
      </w:r>
      <w:r w:rsidRPr="00040543">
        <w:rPr>
          <w:rFonts w:ascii="Arial" w:hAnsi="Arial" w:cs="Arial"/>
          <w:color w:val="000000" w:themeColor="text1"/>
          <w:spacing w:val="2"/>
          <w:sz w:val="24"/>
          <w:szCs w:val="24"/>
        </w:rPr>
        <w:lastRenderedPageBreak/>
        <w:t xml:space="preserve">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w:t>
      </w:r>
      <w:proofErr w:type="gramStart"/>
      <w:r w:rsidRPr="00040543">
        <w:rPr>
          <w:rFonts w:ascii="Arial" w:hAnsi="Arial" w:cs="Arial"/>
          <w:color w:val="000000" w:themeColor="text1"/>
          <w:spacing w:val="2"/>
          <w:sz w:val="24"/>
          <w:szCs w:val="24"/>
        </w:rPr>
        <w:t>участие</w:t>
      </w:r>
      <w:proofErr w:type="gramEnd"/>
      <w:r w:rsidRPr="00040543">
        <w:rPr>
          <w:rFonts w:ascii="Arial" w:hAnsi="Arial" w:cs="Arial"/>
          <w:color w:val="000000" w:themeColor="text1"/>
          <w:spacing w:val="2"/>
          <w:sz w:val="24"/>
          <w:szCs w:val="24"/>
        </w:rPr>
        <w:t xml:space="preserve"> в закупке которого в</w:t>
      </w:r>
      <w:r w:rsidRPr="00040543">
        <w:rPr>
          <w:rFonts w:ascii="Arial" w:hAnsi="Arial" w:cs="Arial"/>
          <w:color w:val="000000" w:themeColor="text1"/>
          <w:spacing w:val="2"/>
          <w:sz w:val="24"/>
          <w:szCs w:val="24"/>
          <w:lang w:val="en-US"/>
        </w:rPr>
        <w:t> </w:t>
      </w:r>
      <w:r w:rsidRPr="00040543">
        <w:rPr>
          <w:rFonts w:ascii="Arial" w:hAnsi="Arial" w:cs="Arial"/>
          <w:color w:val="000000" w:themeColor="text1"/>
          <w:spacing w:val="2"/>
          <w:sz w:val="24"/>
          <w:szCs w:val="24"/>
        </w:rPr>
        <w:t xml:space="preserve">соответствии с критериями, определенными в документации о закупке, наиболее полно </w:t>
      </w:r>
      <w:proofErr w:type="gramStart"/>
      <w:r w:rsidRPr="00040543">
        <w:rPr>
          <w:rFonts w:ascii="Arial" w:hAnsi="Arial" w:cs="Arial"/>
          <w:color w:val="000000" w:themeColor="text1"/>
          <w:spacing w:val="2"/>
          <w:sz w:val="24"/>
          <w:szCs w:val="24"/>
        </w:rPr>
        <w:t>соответствует требованиям документации о закупке и содержит</w:t>
      </w:r>
      <w:proofErr w:type="gramEnd"/>
      <w:r w:rsidRPr="00040543">
        <w:rPr>
          <w:rFonts w:ascii="Arial" w:hAnsi="Arial" w:cs="Arial"/>
          <w:color w:val="000000" w:themeColor="text1"/>
          <w:spacing w:val="2"/>
          <w:sz w:val="24"/>
          <w:szCs w:val="24"/>
        </w:rPr>
        <w:t xml:space="preserve"> лучшие условия поставки товаров, выполнения работ, оказания услуг.</w:t>
      </w:r>
    </w:p>
    <w:p w14:paraId="47225D14" w14:textId="77777777" w:rsidR="000108E8" w:rsidRPr="00040543" w:rsidRDefault="000108E8" w:rsidP="00CA51F1">
      <w:pPr>
        <w:widowControl w:val="0"/>
        <w:tabs>
          <w:tab w:val="left" w:pos="0"/>
        </w:tabs>
        <w:ind w:right="-1" w:firstLine="567"/>
        <w:rPr>
          <w:rFonts w:ascii="Arial" w:hAnsi="Arial" w:cs="Arial"/>
          <w:color w:val="000000" w:themeColor="text1"/>
          <w:spacing w:val="2"/>
          <w:sz w:val="24"/>
          <w:szCs w:val="24"/>
        </w:rPr>
      </w:pPr>
      <w:r w:rsidRPr="00040543">
        <w:rPr>
          <w:rFonts w:ascii="Arial" w:hAnsi="Arial" w:cs="Arial"/>
          <w:color w:val="000000" w:themeColor="text1"/>
          <w:spacing w:val="2"/>
          <w:sz w:val="24"/>
          <w:szCs w:val="24"/>
        </w:rPr>
        <w:t>54.2. Заказчик вправе осуществить закупку путем проведения запроса предложений при одновременном выполнении следующих условий:</w:t>
      </w:r>
    </w:p>
    <w:p w14:paraId="0C59AC00" w14:textId="77777777" w:rsidR="000108E8" w:rsidRPr="00040543" w:rsidRDefault="000108E8" w:rsidP="00CA51F1">
      <w:pPr>
        <w:widowControl w:val="0"/>
        <w:tabs>
          <w:tab w:val="left" w:pos="0"/>
        </w:tabs>
        <w:ind w:right="-1" w:firstLine="567"/>
        <w:rPr>
          <w:rFonts w:ascii="Arial" w:hAnsi="Arial" w:cs="Arial"/>
          <w:color w:val="000000" w:themeColor="text1"/>
          <w:spacing w:val="2"/>
          <w:sz w:val="24"/>
          <w:szCs w:val="24"/>
        </w:rPr>
      </w:pPr>
      <w:r w:rsidRPr="00040543">
        <w:rPr>
          <w:rFonts w:ascii="Arial" w:hAnsi="Arial" w:cs="Arial"/>
          <w:color w:val="000000" w:themeColor="text1"/>
          <w:spacing w:val="2"/>
          <w:sz w:val="24"/>
          <w:szCs w:val="24"/>
        </w:rPr>
        <w:t>54.2.1. для эффективного проведения закупки необходимо произвести оценку предложений участников на основании более чем одного критерия;</w:t>
      </w:r>
    </w:p>
    <w:p w14:paraId="67282668"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pacing w:val="2"/>
          <w:sz w:val="24"/>
          <w:szCs w:val="24"/>
        </w:rPr>
        <w:t>54.2.</w:t>
      </w:r>
      <w:r w:rsidRPr="00040543">
        <w:rPr>
          <w:rFonts w:ascii="Arial" w:hAnsi="Arial" w:cs="Arial"/>
          <w:color w:val="000000" w:themeColor="text1"/>
          <w:sz w:val="24"/>
          <w:szCs w:val="24"/>
        </w:rPr>
        <w:t>2. начальная (максимальная) цена договора не превышает семь миллионов рублей.</w:t>
      </w:r>
    </w:p>
    <w:p w14:paraId="0A565CA5"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14:paraId="2E2CD8E5"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54.4. По усмотрению заказчика рассмотрение заявок и оценка заявок на</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14:paraId="09899074"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w:t>
      </w:r>
      <w:proofErr w:type="gramStart"/>
      <w:r w:rsidRPr="00040543">
        <w:rPr>
          <w:rFonts w:ascii="Arial" w:hAnsi="Arial" w:cs="Arial"/>
          <w:color w:val="000000" w:themeColor="text1"/>
          <w:sz w:val="24"/>
          <w:szCs w:val="24"/>
        </w:rPr>
        <w:t>направляется заказчиком оператору электронной площадки и подлежит</w:t>
      </w:r>
      <w:proofErr w:type="gramEnd"/>
      <w:r w:rsidRPr="00040543">
        <w:rPr>
          <w:rFonts w:ascii="Arial" w:hAnsi="Arial" w:cs="Arial"/>
          <w:color w:val="000000" w:themeColor="text1"/>
          <w:sz w:val="24"/>
          <w:szCs w:val="24"/>
        </w:rPr>
        <w:t xml:space="preserve"> размещению в ЕИС не позднее чем через три дня со дня подписания. </w:t>
      </w:r>
    </w:p>
    <w:p w14:paraId="7D775BA6"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54.4.1.</w:t>
      </w:r>
      <w:r w:rsidRPr="00040543">
        <w:rPr>
          <w:rFonts w:ascii="Arial" w:hAnsi="Arial" w:cs="Arial"/>
          <w:color w:val="000000" w:themeColor="text1"/>
          <w:sz w:val="24"/>
          <w:szCs w:val="24"/>
          <w:vertAlign w:val="superscript"/>
        </w:rPr>
        <w:footnoteReference w:id="33"/>
      </w:r>
      <w:r w:rsidRPr="00040543">
        <w:rPr>
          <w:rFonts w:ascii="Arial" w:hAnsi="Arial" w:cs="Arial"/>
          <w:color w:val="000000" w:themeColor="text1"/>
          <w:sz w:val="24"/>
          <w:szCs w:val="24"/>
        </w:rPr>
        <w:t xml:space="preserve"> Запрос предложений,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результатам такого этапа составляется отдельный протокол. </w:t>
      </w:r>
    </w:p>
    <w:p w14:paraId="6703E145"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54.5. Заказчик вправе принять решение об отмене запроса предложений в соответствии с главой 25 настоящего Положения.</w:t>
      </w:r>
    </w:p>
    <w:p w14:paraId="1AE5F88C" w14:textId="77777777" w:rsidR="000108E8" w:rsidRPr="00040543" w:rsidRDefault="000108E8" w:rsidP="00CA51F1">
      <w:pPr>
        <w:widowControl w:val="0"/>
        <w:tabs>
          <w:tab w:val="left" w:pos="0"/>
        </w:tabs>
        <w:ind w:right="-1"/>
        <w:jc w:val="center"/>
        <w:rPr>
          <w:rFonts w:ascii="Arial" w:hAnsi="Arial" w:cs="Arial"/>
          <w:color w:val="000000" w:themeColor="text1"/>
          <w:sz w:val="24"/>
          <w:szCs w:val="24"/>
        </w:rPr>
      </w:pPr>
    </w:p>
    <w:p w14:paraId="037CDC98" w14:textId="77777777" w:rsidR="000108E8" w:rsidRPr="00040543" w:rsidRDefault="000108E8" w:rsidP="00CA51F1">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102" w:name="_Toc55217706"/>
      <w:r w:rsidRPr="00040543">
        <w:rPr>
          <w:rFonts w:ascii="Arial" w:eastAsia="Times New Roman" w:hAnsi="Arial" w:cs="Arial"/>
          <w:color w:val="000000" w:themeColor="text1"/>
          <w:sz w:val="24"/>
          <w:szCs w:val="24"/>
        </w:rPr>
        <w:t>Глава 55. Извещение и документация о проведении запроса предложений в электронной форме</w:t>
      </w:r>
      <w:bookmarkEnd w:id="102"/>
    </w:p>
    <w:p w14:paraId="68275C81" w14:textId="77777777" w:rsidR="000108E8" w:rsidRPr="00040543" w:rsidRDefault="000108E8" w:rsidP="00CA51F1">
      <w:pPr>
        <w:widowControl w:val="0"/>
        <w:tabs>
          <w:tab w:val="left" w:pos="0"/>
        </w:tabs>
        <w:ind w:right="-1"/>
        <w:jc w:val="center"/>
        <w:rPr>
          <w:rFonts w:ascii="Arial" w:hAnsi="Arial" w:cs="Arial"/>
          <w:color w:val="000000" w:themeColor="text1"/>
          <w:sz w:val="24"/>
          <w:szCs w:val="24"/>
        </w:rPr>
      </w:pPr>
    </w:p>
    <w:p w14:paraId="49149DED"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55.1. При проведении запроса предложений извещение об осуществлении закупки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документация о закупке размещаются заказчиком в ЕИС не менее чем за семь рабочих дней до дня окончания подачи заявок в таком запросе.</w:t>
      </w:r>
    </w:p>
    <w:p w14:paraId="36FB5781"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55.2. Извещение о проведении запроса предложений и документация о нем, вносимые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них изменения должны быть </w:t>
      </w:r>
      <w:proofErr w:type="gramStart"/>
      <w:r w:rsidRPr="00040543">
        <w:rPr>
          <w:rFonts w:ascii="Arial" w:hAnsi="Arial" w:cs="Arial"/>
          <w:color w:val="000000" w:themeColor="text1"/>
          <w:sz w:val="24"/>
          <w:szCs w:val="24"/>
        </w:rPr>
        <w:t>разработаны и размещены</w:t>
      </w:r>
      <w:proofErr w:type="gramEnd"/>
      <w:r w:rsidRPr="00040543">
        <w:rPr>
          <w:rFonts w:ascii="Arial" w:hAnsi="Arial" w:cs="Arial"/>
          <w:color w:val="000000" w:themeColor="text1"/>
          <w:sz w:val="24"/>
          <w:szCs w:val="24"/>
        </w:rPr>
        <w:t xml:space="preserve"> в ЕИС в соответствии с</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требованиями настоящей главы и главы 8 настоящего Положения.</w:t>
      </w:r>
    </w:p>
    <w:p w14:paraId="6358B180"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55.3. В извещении о проведении запроса предложений указывается информация, содержащаяся в пункте 8.3 настоящего Положения</w:t>
      </w:r>
    </w:p>
    <w:p w14:paraId="5C9E59D5"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55.4. В документацию о проведении запроса предложений включаются информация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документы, содержащиеся в пунктах 8.4 и 8.5 настоящего Положения.</w:t>
      </w:r>
    </w:p>
    <w:p w14:paraId="41E93485"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lastRenderedPageBreak/>
        <w:t>55.5. Порядок предоставления разъяснений положений документации 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проведении запроса предложений и извещения о закупке должен быть указан в документации о таком запросе с</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учетом требований главы 9 настоящего Положения.</w:t>
      </w:r>
    </w:p>
    <w:p w14:paraId="2A909AA0"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0888AA78" w14:textId="77777777" w:rsidR="000108E8" w:rsidRPr="00040543" w:rsidRDefault="000108E8" w:rsidP="00CA51F1">
      <w:pPr>
        <w:widowControl w:val="0"/>
        <w:tabs>
          <w:tab w:val="left" w:pos="0"/>
          <w:tab w:val="left" w:pos="709"/>
        </w:tabs>
        <w:autoSpaceDE w:val="0"/>
        <w:autoSpaceDN w:val="0"/>
        <w:adjustRightInd w:val="0"/>
        <w:ind w:right="-1"/>
        <w:jc w:val="center"/>
        <w:rPr>
          <w:rFonts w:ascii="Arial" w:hAnsi="Arial" w:cs="Arial"/>
          <w:color w:val="000000" w:themeColor="text1"/>
          <w:sz w:val="24"/>
          <w:szCs w:val="24"/>
          <w:lang w:eastAsia="ru-RU"/>
        </w:rPr>
      </w:pPr>
    </w:p>
    <w:p w14:paraId="7E0075DD" w14:textId="77777777" w:rsidR="000108E8" w:rsidRPr="00040543" w:rsidRDefault="000108E8" w:rsidP="00CA51F1">
      <w:pPr>
        <w:widowControl w:val="0"/>
        <w:tabs>
          <w:tab w:val="left" w:pos="0"/>
          <w:tab w:val="left" w:pos="709"/>
        </w:tabs>
        <w:autoSpaceDE w:val="0"/>
        <w:autoSpaceDN w:val="0"/>
        <w:adjustRightInd w:val="0"/>
        <w:ind w:right="-1"/>
        <w:jc w:val="center"/>
        <w:outlineLvl w:val="1"/>
        <w:rPr>
          <w:rFonts w:ascii="Arial" w:hAnsi="Arial" w:cs="Arial"/>
          <w:color w:val="000000" w:themeColor="text1"/>
          <w:sz w:val="24"/>
          <w:szCs w:val="24"/>
          <w:lang w:eastAsia="ru-RU"/>
        </w:rPr>
      </w:pPr>
      <w:bookmarkStart w:id="103" w:name="_Toc55217707"/>
      <w:r w:rsidRPr="00040543">
        <w:rPr>
          <w:rFonts w:ascii="Arial" w:hAnsi="Arial" w:cs="Arial"/>
          <w:color w:val="000000" w:themeColor="text1"/>
          <w:sz w:val="24"/>
          <w:szCs w:val="24"/>
          <w:lang w:eastAsia="ru-RU"/>
        </w:rPr>
        <w:t>Глава 56. Критерии оценки заявок на участие в запросе предложений в электронной форме</w:t>
      </w:r>
      <w:bookmarkEnd w:id="103"/>
    </w:p>
    <w:p w14:paraId="72B688EE" w14:textId="77777777" w:rsidR="000108E8" w:rsidRPr="00040543" w:rsidRDefault="000108E8" w:rsidP="00CA51F1">
      <w:pPr>
        <w:widowControl w:val="0"/>
        <w:tabs>
          <w:tab w:val="left" w:pos="0"/>
        </w:tabs>
        <w:ind w:right="-1"/>
        <w:jc w:val="center"/>
        <w:rPr>
          <w:rFonts w:ascii="Arial" w:hAnsi="Arial" w:cs="Arial"/>
          <w:color w:val="000000" w:themeColor="text1"/>
          <w:sz w:val="24"/>
          <w:szCs w:val="24"/>
        </w:rPr>
      </w:pPr>
    </w:p>
    <w:p w14:paraId="5FB01728"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56.1. Для оценки заявок, поданных участниками закупки на участие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запросе предложений, заказчик устанавливает в документации о таком запросе критерии оценки заявок и порядок оценки заявок.</w:t>
      </w:r>
    </w:p>
    <w:p w14:paraId="01754DC0"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56.2. Критериями оценки заявок могут быть:</w:t>
      </w:r>
    </w:p>
    <w:p w14:paraId="0C3467AA" w14:textId="77777777" w:rsidR="000108E8" w:rsidRPr="00040543" w:rsidRDefault="000108E8" w:rsidP="00CA51F1">
      <w:pPr>
        <w:widowControl w:val="0"/>
        <w:tabs>
          <w:tab w:val="left" w:pos="0"/>
        </w:tabs>
        <w:autoSpaceDE w:val="0"/>
        <w:autoSpaceDN w:val="0"/>
        <w:adjustRightInd w:val="0"/>
        <w:ind w:right="-1" w:firstLine="567"/>
        <w:contextualSpacing/>
        <w:rPr>
          <w:rFonts w:ascii="Arial" w:eastAsia="Times New Roman" w:hAnsi="Arial" w:cs="Arial"/>
          <w:color w:val="000000" w:themeColor="text1"/>
          <w:sz w:val="24"/>
          <w:szCs w:val="24"/>
          <w:lang w:eastAsia="ru-RU"/>
        </w:rPr>
      </w:pPr>
      <w:r w:rsidRPr="00040543">
        <w:rPr>
          <w:rFonts w:ascii="Arial" w:hAnsi="Arial" w:cs="Arial"/>
          <w:color w:val="000000" w:themeColor="text1"/>
          <w:sz w:val="24"/>
          <w:szCs w:val="24"/>
        </w:rPr>
        <w:t>56.2.</w:t>
      </w:r>
      <w:r w:rsidRPr="00040543">
        <w:rPr>
          <w:rFonts w:ascii="Arial" w:eastAsia="Times New Roman" w:hAnsi="Arial" w:cs="Arial"/>
          <w:color w:val="000000" w:themeColor="text1"/>
          <w:sz w:val="24"/>
          <w:szCs w:val="24"/>
          <w:lang w:eastAsia="ru-RU"/>
        </w:rPr>
        <w:t xml:space="preserve">1. цена договора, </w:t>
      </w:r>
      <w:r w:rsidRPr="00040543">
        <w:rPr>
          <w:rFonts w:ascii="Arial" w:eastAsia="Times New Roman" w:hAnsi="Arial" w:cs="Arial"/>
          <w:color w:val="000000" w:themeColor="text1"/>
          <w:sz w:val="24"/>
          <w:szCs w:val="24"/>
        </w:rPr>
        <w:t xml:space="preserve">в случае осуществления закупки в соответствии с главой 17 настоящего Положения – </w:t>
      </w:r>
      <w:r w:rsidRPr="00040543">
        <w:rPr>
          <w:rFonts w:ascii="Arial" w:eastAsia="Times New Roman" w:hAnsi="Arial" w:cs="Arial"/>
          <w:color w:val="000000" w:themeColor="text1"/>
          <w:sz w:val="24"/>
          <w:szCs w:val="24"/>
          <w:lang w:eastAsia="ru-RU"/>
        </w:rPr>
        <w:t>цена единицы (сумма цен единиц) товара, работы, услуги;</w:t>
      </w:r>
    </w:p>
    <w:p w14:paraId="51799EFA" w14:textId="77777777" w:rsidR="000108E8" w:rsidRPr="00040543" w:rsidRDefault="000108E8" w:rsidP="00CA51F1">
      <w:pPr>
        <w:widowControl w:val="0"/>
        <w:tabs>
          <w:tab w:val="left" w:pos="0"/>
        </w:tabs>
        <w:autoSpaceDE w:val="0"/>
        <w:autoSpaceDN w:val="0"/>
        <w:adjustRightInd w:val="0"/>
        <w:ind w:right="-1" w:firstLine="567"/>
        <w:contextualSpacing/>
        <w:rPr>
          <w:rFonts w:ascii="Arial" w:eastAsia="Times New Roman" w:hAnsi="Arial" w:cs="Arial"/>
          <w:color w:val="000000" w:themeColor="text1"/>
          <w:sz w:val="24"/>
          <w:szCs w:val="24"/>
          <w:lang w:eastAsia="ru-RU"/>
        </w:rPr>
      </w:pPr>
      <w:r w:rsidRPr="00040543">
        <w:rPr>
          <w:rFonts w:ascii="Arial" w:hAnsi="Arial" w:cs="Arial"/>
          <w:color w:val="000000" w:themeColor="text1"/>
          <w:sz w:val="24"/>
          <w:szCs w:val="24"/>
        </w:rPr>
        <w:t>56.2.</w:t>
      </w:r>
      <w:r w:rsidRPr="00040543">
        <w:rPr>
          <w:rFonts w:ascii="Arial" w:eastAsia="Times New Roman" w:hAnsi="Arial" w:cs="Arial"/>
          <w:color w:val="000000" w:themeColor="text1"/>
          <w:sz w:val="24"/>
          <w:szCs w:val="24"/>
          <w:lang w:eastAsia="ru-RU"/>
        </w:rPr>
        <w:t>2. качественные, функциональные и экологические характеристики предмета закупки;</w:t>
      </w:r>
    </w:p>
    <w:p w14:paraId="41D4C755" w14:textId="77777777" w:rsidR="000108E8" w:rsidRPr="00040543" w:rsidRDefault="000108E8" w:rsidP="00CA51F1">
      <w:pPr>
        <w:widowControl w:val="0"/>
        <w:tabs>
          <w:tab w:val="left" w:pos="0"/>
        </w:tabs>
        <w:autoSpaceDE w:val="0"/>
        <w:autoSpaceDN w:val="0"/>
        <w:adjustRightInd w:val="0"/>
        <w:ind w:right="-1" w:firstLine="567"/>
        <w:contextualSpacing/>
        <w:rPr>
          <w:rFonts w:ascii="Arial" w:eastAsia="Times New Roman" w:hAnsi="Arial" w:cs="Arial"/>
          <w:color w:val="000000" w:themeColor="text1"/>
          <w:sz w:val="24"/>
          <w:szCs w:val="24"/>
          <w:lang w:eastAsia="ru-RU"/>
        </w:rPr>
      </w:pPr>
      <w:r w:rsidRPr="00040543">
        <w:rPr>
          <w:rFonts w:ascii="Arial" w:hAnsi="Arial" w:cs="Arial"/>
          <w:color w:val="000000" w:themeColor="text1"/>
          <w:sz w:val="24"/>
          <w:szCs w:val="24"/>
        </w:rPr>
        <w:t>56.2.</w:t>
      </w:r>
      <w:r w:rsidRPr="00040543">
        <w:rPr>
          <w:rFonts w:ascii="Arial" w:eastAsia="Times New Roman" w:hAnsi="Arial" w:cs="Arial"/>
          <w:color w:val="000000" w:themeColor="text1"/>
          <w:sz w:val="24"/>
          <w:szCs w:val="24"/>
          <w:lang w:eastAsia="ru-RU"/>
        </w:rPr>
        <w:t>3. расходы на эксплуатацию и ремонт товаров, использование результатов работ;</w:t>
      </w:r>
    </w:p>
    <w:p w14:paraId="1AEFD642" w14:textId="77777777" w:rsidR="000108E8" w:rsidRPr="00040543" w:rsidRDefault="000108E8" w:rsidP="00CA51F1">
      <w:pPr>
        <w:widowControl w:val="0"/>
        <w:tabs>
          <w:tab w:val="left" w:pos="0"/>
        </w:tabs>
        <w:autoSpaceDE w:val="0"/>
        <w:autoSpaceDN w:val="0"/>
        <w:adjustRightInd w:val="0"/>
        <w:ind w:right="-1" w:firstLine="567"/>
        <w:contextualSpacing/>
        <w:rPr>
          <w:rFonts w:ascii="Arial" w:eastAsia="Times New Roman" w:hAnsi="Arial" w:cs="Arial"/>
          <w:color w:val="000000" w:themeColor="text1"/>
          <w:sz w:val="24"/>
          <w:szCs w:val="24"/>
          <w:lang w:eastAsia="ru-RU"/>
        </w:rPr>
      </w:pPr>
      <w:r w:rsidRPr="00040543">
        <w:rPr>
          <w:rFonts w:ascii="Arial" w:hAnsi="Arial" w:cs="Arial"/>
          <w:color w:val="000000" w:themeColor="text1"/>
          <w:sz w:val="24"/>
          <w:szCs w:val="24"/>
        </w:rPr>
        <w:t>56.2.</w:t>
      </w:r>
      <w:r w:rsidRPr="00040543">
        <w:rPr>
          <w:rFonts w:ascii="Arial" w:eastAsia="Times New Roman" w:hAnsi="Arial" w:cs="Arial"/>
          <w:color w:val="000000" w:themeColor="text1"/>
          <w:sz w:val="24"/>
          <w:szCs w:val="24"/>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7DFB554D" w14:textId="77777777" w:rsidR="000108E8" w:rsidRPr="00040543" w:rsidRDefault="000108E8" w:rsidP="00CA51F1">
      <w:pPr>
        <w:widowControl w:val="0"/>
        <w:tabs>
          <w:tab w:val="left" w:pos="0"/>
        </w:tabs>
        <w:autoSpaceDE w:val="0"/>
        <w:autoSpaceDN w:val="0"/>
        <w:adjustRightInd w:val="0"/>
        <w:ind w:right="-1" w:firstLine="567"/>
        <w:contextualSpacing/>
        <w:rPr>
          <w:rFonts w:ascii="Arial" w:eastAsia="Times New Roman" w:hAnsi="Arial" w:cs="Arial"/>
          <w:color w:val="000000" w:themeColor="text1"/>
          <w:sz w:val="24"/>
          <w:szCs w:val="24"/>
          <w:lang w:eastAsia="ru-RU"/>
        </w:rPr>
      </w:pPr>
      <w:r w:rsidRPr="00040543">
        <w:rPr>
          <w:rFonts w:ascii="Arial" w:hAnsi="Arial" w:cs="Arial"/>
          <w:color w:val="000000" w:themeColor="text1"/>
          <w:sz w:val="24"/>
          <w:szCs w:val="24"/>
        </w:rPr>
        <w:t>56.2.</w:t>
      </w:r>
      <w:r w:rsidRPr="00040543">
        <w:rPr>
          <w:rFonts w:ascii="Arial" w:eastAsia="Times New Roman" w:hAnsi="Arial" w:cs="Arial"/>
          <w:color w:val="000000" w:themeColor="text1"/>
          <w:sz w:val="24"/>
          <w:szCs w:val="24"/>
          <w:lang w:eastAsia="ru-RU"/>
        </w:rPr>
        <w:t>5. аналогичный опыт поставки товаров, выполнения работ, оказания услуг с</w:t>
      </w:r>
      <w:r w:rsidRPr="00040543">
        <w:rPr>
          <w:rFonts w:ascii="Arial" w:hAnsi="Arial" w:cs="Arial"/>
          <w:color w:val="000000" w:themeColor="text1"/>
          <w:sz w:val="24"/>
          <w:szCs w:val="24"/>
        </w:rPr>
        <w:t xml:space="preserve"> </w:t>
      </w:r>
      <w:r w:rsidRPr="00040543">
        <w:rPr>
          <w:rFonts w:ascii="Arial" w:eastAsia="Times New Roman" w:hAnsi="Arial" w:cs="Arial"/>
          <w:color w:val="000000" w:themeColor="text1"/>
          <w:sz w:val="24"/>
          <w:szCs w:val="24"/>
          <w:lang w:eastAsia="ru-RU"/>
        </w:rPr>
        <w:t>пояснением заказчиком случаев признания такого опыта аналогичным;</w:t>
      </w:r>
    </w:p>
    <w:p w14:paraId="2E045513" w14:textId="77777777" w:rsidR="000108E8" w:rsidRPr="00040543" w:rsidRDefault="000108E8" w:rsidP="00CA51F1">
      <w:pPr>
        <w:widowControl w:val="0"/>
        <w:tabs>
          <w:tab w:val="left" w:pos="0"/>
        </w:tabs>
        <w:autoSpaceDE w:val="0"/>
        <w:autoSpaceDN w:val="0"/>
        <w:adjustRightInd w:val="0"/>
        <w:ind w:right="-1" w:firstLine="567"/>
        <w:contextualSpacing/>
        <w:rPr>
          <w:rFonts w:ascii="Arial" w:eastAsia="Times New Roman" w:hAnsi="Arial" w:cs="Arial"/>
          <w:color w:val="000000" w:themeColor="text1"/>
          <w:sz w:val="24"/>
          <w:szCs w:val="24"/>
          <w:lang w:eastAsia="ru-RU"/>
        </w:rPr>
      </w:pPr>
      <w:r w:rsidRPr="00040543">
        <w:rPr>
          <w:rFonts w:ascii="Arial" w:hAnsi="Arial" w:cs="Arial"/>
          <w:color w:val="000000" w:themeColor="text1"/>
          <w:sz w:val="24"/>
          <w:szCs w:val="24"/>
        </w:rPr>
        <w:t>56.2.</w:t>
      </w:r>
      <w:r w:rsidRPr="00040543">
        <w:rPr>
          <w:rFonts w:ascii="Arial" w:eastAsia="Times New Roman" w:hAnsi="Arial" w:cs="Arial"/>
          <w:color w:val="000000" w:themeColor="text1"/>
          <w:sz w:val="24"/>
          <w:szCs w:val="24"/>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7740752B" w14:textId="77777777" w:rsidR="000108E8" w:rsidRPr="00040543" w:rsidRDefault="000108E8" w:rsidP="00CA51F1">
      <w:pPr>
        <w:widowControl w:val="0"/>
        <w:tabs>
          <w:tab w:val="left" w:pos="0"/>
        </w:tabs>
        <w:autoSpaceDE w:val="0"/>
        <w:autoSpaceDN w:val="0"/>
        <w:adjustRightInd w:val="0"/>
        <w:ind w:right="-1" w:firstLine="567"/>
        <w:contextualSpacing/>
        <w:rPr>
          <w:rFonts w:ascii="Arial" w:eastAsia="Times New Roman" w:hAnsi="Arial" w:cs="Arial"/>
          <w:color w:val="000000" w:themeColor="text1"/>
          <w:sz w:val="24"/>
          <w:szCs w:val="24"/>
          <w:lang w:eastAsia="ru-RU"/>
        </w:rPr>
      </w:pPr>
      <w:r w:rsidRPr="00040543">
        <w:rPr>
          <w:rFonts w:ascii="Arial" w:hAnsi="Arial" w:cs="Arial"/>
          <w:color w:val="000000" w:themeColor="text1"/>
          <w:sz w:val="24"/>
          <w:szCs w:val="24"/>
        </w:rPr>
        <w:t>56.2.</w:t>
      </w:r>
      <w:r w:rsidRPr="00040543">
        <w:rPr>
          <w:rFonts w:ascii="Arial" w:eastAsia="Times New Roman" w:hAnsi="Arial" w:cs="Arial"/>
          <w:color w:val="000000" w:themeColor="text1"/>
          <w:sz w:val="24"/>
          <w:szCs w:val="24"/>
          <w:lang w:eastAsia="ru-RU"/>
        </w:rPr>
        <w:t>7. срок поставки товара, выполнения работы, оказания услуги;</w:t>
      </w:r>
    </w:p>
    <w:p w14:paraId="7EDBE675" w14:textId="77777777" w:rsidR="000108E8" w:rsidRPr="00040543" w:rsidRDefault="000108E8" w:rsidP="00CA51F1">
      <w:pPr>
        <w:widowControl w:val="0"/>
        <w:tabs>
          <w:tab w:val="left" w:pos="0"/>
        </w:tabs>
        <w:autoSpaceDE w:val="0"/>
        <w:autoSpaceDN w:val="0"/>
        <w:adjustRightInd w:val="0"/>
        <w:ind w:right="-1" w:firstLine="567"/>
        <w:contextualSpacing/>
        <w:rPr>
          <w:rFonts w:ascii="Arial" w:eastAsia="Times New Roman" w:hAnsi="Arial" w:cs="Arial"/>
          <w:color w:val="000000" w:themeColor="text1"/>
          <w:sz w:val="24"/>
          <w:szCs w:val="24"/>
          <w:lang w:eastAsia="ru-RU"/>
        </w:rPr>
      </w:pPr>
      <w:r w:rsidRPr="00040543">
        <w:rPr>
          <w:rFonts w:ascii="Arial" w:hAnsi="Arial" w:cs="Arial"/>
          <w:color w:val="000000" w:themeColor="text1"/>
          <w:sz w:val="24"/>
          <w:szCs w:val="24"/>
        </w:rPr>
        <w:t>56.2.</w:t>
      </w:r>
      <w:r w:rsidRPr="00040543">
        <w:rPr>
          <w:rFonts w:ascii="Arial" w:eastAsia="Times New Roman" w:hAnsi="Arial" w:cs="Arial"/>
          <w:color w:val="000000" w:themeColor="text1"/>
          <w:sz w:val="24"/>
          <w:szCs w:val="24"/>
          <w:lang w:eastAsia="ru-RU"/>
        </w:rPr>
        <w:t>8. срок гарантийного обслуживания на товары, результаты работ.</w:t>
      </w:r>
    </w:p>
    <w:p w14:paraId="55250FD0"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56.3.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09DC7B67"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hAnsi="Arial" w:cs="Arial"/>
          <w:color w:val="000000" w:themeColor="text1"/>
          <w:sz w:val="24"/>
          <w:szCs w:val="24"/>
        </w:rPr>
        <w:t xml:space="preserve">56.4. </w:t>
      </w:r>
      <w:r w:rsidRPr="00040543">
        <w:rPr>
          <w:rFonts w:ascii="Arial" w:eastAsia="Times New Roman" w:hAnsi="Arial" w:cs="Arial"/>
          <w:color w:val="000000" w:themeColor="text1"/>
          <w:sz w:val="24"/>
          <w:szCs w:val="24"/>
          <w:lang w:eastAsia="ru-RU"/>
        </w:rPr>
        <w:t xml:space="preserve">Вес критерия «цена договора» должен составлять не менее тридцати процентов. </w:t>
      </w:r>
      <w:r w:rsidRPr="00040543">
        <w:rPr>
          <w:rFonts w:ascii="Arial" w:hAnsi="Arial" w:cs="Arial"/>
          <w:color w:val="000000" w:themeColor="text1"/>
          <w:sz w:val="24"/>
          <w:szCs w:val="24"/>
        </w:rPr>
        <w:t xml:space="preserve">Суммарное значение веса всех критериев, предусмотренных документацией о закупке, должно составлять сто процентов. </w:t>
      </w:r>
    </w:p>
    <w:p w14:paraId="6A76D3EA"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56.5.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субъективной оценке заявок членами комиссии, </w:t>
      </w:r>
      <w:r w:rsidRPr="00040543">
        <w:rPr>
          <w:rFonts w:ascii="Arial" w:eastAsia="Times New Roman" w:hAnsi="Arial" w:cs="Arial"/>
          <w:color w:val="000000" w:themeColor="text1"/>
          <w:sz w:val="24"/>
          <w:szCs w:val="24"/>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040543">
        <w:rPr>
          <w:rFonts w:ascii="Arial" w:hAnsi="Arial" w:cs="Arial"/>
          <w:color w:val="000000" w:themeColor="text1"/>
          <w:sz w:val="24"/>
          <w:szCs w:val="24"/>
        </w:rPr>
        <w:t>.</w:t>
      </w:r>
    </w:p>
    <w:p w14:paraId="6BACAC5E" w14:textId="77777777" w:rsidR="000108E8" w:rsidRPr="00040543" w:rsidRDefault="000108E8" w:rsidP="00CA51F1">
      <w:pPr>
        <w:widowControl w:val="0"/>
        <w:tabs>
          <w:tab w:val="left" w:pos="0"/>
        </w:tabs>
        <w:ind w:right="-1"/>
        <w:jc w:val="center"/>
        <w:rPr>
          <w:rFonts w:ascii="Arial" w:hAnsi="Arial" w:cs="Arial"/>
          <w:color w:val="000000" w:themeColor="text1"/>
          <w:sz w:val="24"/>
          <w:szCs w:val="24"/>
        </w:rPr>
      </w:pPr>
    </w:p>
    <w:p w14:paraId="5A5D95B9" w14:textId="77777777" w:rsidR="000108E8" w:rsidRPr="00040543" w:rsidRDefault="000108E8" w:rsidP="00CA51F1">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104" w:name="_Toc55217708"/>
      <w:r w:rsidRPr="00040543">
        <w:rPr>
          <w:rFonts w:ascii="Arial" w:eastAsia="Times New Roman" w:hAnsi="Arial" w:cs="Arial"/>
          <w:color w:val="000000" w:themeColor="text1"/>
          <w:sz w:val="24"/>
          <w:szCs w:val="24"/>
        </w:rPr>
        <w:t>Глава 57. Содержание и порядок подачи заявок на участие в запросе предложений в электронной форме</w:t>
      </w:r>
      <w:bookmarkEnd w:id="104"/>
    </w:p>
    <w:p w14:paraId="5345B28C" w14:textId="77777777" w:rsidR="000108E8" w:rsidRPr="00040543" w:rsidRDefault="000108E8" w:rsidP="00CA51F1">
      <w:pPr>
        <w:widowControl w:val="0"/>
        <w:tabs>
          <w:tab w:val="left" w:pos="0"/>
        </w:tabs>
        <w:ind w:right="-1"/>
        <w:jc w:val="center"/>
        <w:rPr>
          <w:rFonts w:ascii="Arial" w:hAnsi="Arial" w:cs="Arial"/>
          <w:color w:val="000000" w:themeColor="text1"/>
          <w:sz w:val="24"/>
          <w:szCs w:val="24"/>
        </w:rPr>
      </w:pPr>
    </w:p>
    <w:p w14:paraId="33DF849E"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57.1. Подача заявок на участие в запросе предложений осуществляется на электронной площадке.</w:t>
      </w:r>
    </w:p>
    <w:p w14:paraId="20EF807C"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57.2. Заявки на участие в запросе предложений представляются согласно требованиям к</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1F20DBC8"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lastRenderedPageBreak/>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4A9C4D1D"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57.4. Участник запроса предложений вправе подать только одну заявку на участие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таком запросе в отношении каждого предмета закупки (лота). </w:t>
      </w:r>
      <w:proofErr w:type="gramStart"/>
      <w:r w:rsidRPr="00040543">
        <w:rPr>
          <w:rFonts w:ascii="Arial" w:hAnsi="Arial" w:cs="Arial"/>
          <w:color w:val="000000" w:themeColor="text1"/>
          <w:sz w:val="24"/>
          <w:szCs w:val="24"/>
        </w:rPr>
        <w:t>В случае установления факта подачи одним участником запроса предложений двух и более заявок на участие в таком запросе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возвращаются участнику.</w:t>
      </w:r>
      <w:proofErr w:type="gramEnd"/>
    </w:p>
    <w:p w14:paraId="694739FC"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57.5. Участник запроса предложений вправе изменить или отозвать свою заявку до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отзыве заявки получено до истечения срока подачи заявок на участие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таком запросе.</w:t>
      </w:r>
    </w:p>
    <w:p w14:paraId="6C885A53"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регламентом такой электронной площадки.</w:t>
      </w:r>
    </w:p>
    <w:p w14:paraId="45FE23EE"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57.6. Изменение или отзыв заявки после окончания срока подачи заявок не допускается.</w:t>
      </w:r>
    </w:p>
    <w:p w14:paraId="41B52C04"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57.7. Заявка на участие в запросе предложений должна содержать:</w:t>
      </w:r>
    </w:p>
    <w:p w14:paraId="5E666507"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57.7.1.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040543">
        <w:rPr>
          <w:rFonts w:ascii="Arial" w:hAnsi="Arial" w:cs="Arial"/>
          <w:color w:val="000000" w:themeColor="text1"/>
          <w:sz w:val="24"/>
          <w:szCs w:val="24"/>
          <w:lang w:eastAsia="ru-RU"/>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w:t>
      </w:r>
      <w:proofErr w:type="gramEnd"/>
      <w:r w:rsidRPr="00040543">
        <w:rPr>
          <w:rFonts w:ascii="Arial" w:hAnsi="Arial" w:cs="Arial"/>
          <w:color w:val="000000" w:themeColor="text1"/>
          <w:sz w:val="24"/>
          <w:szCs w:val="24"/>
          <w:lang w:eastAsia="ru-RU"/>
        </w:rPr>
        <w:t xml:space="preserve">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193E93A3"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57.7.2. при</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осуществлении закупки товара или закупки работы, услуги, для</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w:t>
      </w:r>
      <w:proofErr w:type="gramEnd"/>
      <w:r w:rsidRPr="00040543">
        <w:rPr>
          <w:rFonts w:ascii="Arial" w:hAnsi="Arial" w:cs="Arial"/>
          <w:color w:val="000000" w:themeColor="text1"/>
          <w:sz w:val="24"/>
          <w:szCs w:val="24"/>
          <w:lang w:eastAsia="ru-RU"/>
        </w:rPr>
        <w:t xml:space="preserve"> </w:t>
      </w:r>
      <w:proofErr w:type="gramStart"/>
      <w:r w:rsidRPr="00040543">
        <w:rPr>
          <w:rFonts w:ascii="Arial" w:hAnsi="Arial" w:cs="Arial"/>
          <w:color w:val="000000" w:themeColor="text1"/>
          <w:sz w:val="24"/>
          <w:szCs w:val="24"/>
          <w:lang w:eastAsia="ru-RU"/>
        </w:rPr>
        <w:t>запросе</w:t>
      </w:r>
      <w:proofErr w:type="gramEnd"/>
      <w:r w:rsidRPr="00040543">
        <w:rPr>
          <w:rFonts w:ascii="Arial" w:hAnsi="Arial" w:cs="Arial"/>
          <w:color w:val="000000" w:themeColor="text1"/>
          <w:sz w:val="24"/>
          <w:szCs w:val="24"/>
          <w:lang w:eastAsia="ru-RU"/>
        </w:rPr>
        <w:t xml:space="preserve"> предложений;</w:t>
      </w:r>
    </w:p>
    <w:p w14:paraId="10B2A2BE"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57.7.3.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040543">
        <w:rPr>
          <w:rFonts w:ascii="Arial" w:hAnsi="Arial" w:cs="Arial"/>
          <w:color w:val="000000" w:themeColor="text1"/>
          <w:sz w:val="24"/>
          <w:szCs w:val="24"/>
          <w:lang w:eastAsia="ru-RU"/>
        </w:rPr>
        <w:lastRenderedPageBreak/>
        <w:t>соответствующего иностранного государства аналог идентификационного номера налогоплательщика этого участника (для иностранного лица);</w:t>
      </w:r>
    </w:p>
    <w:p w14:paraId="301A144A"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57.7.4.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ранее чем</w:t>
      </w:r>
      <w:proofErr w:type="gramEnd"/>
      <w:r w:rsidRPr="00040543">
        <w:rPr>
          <w:rFonts w:ascii="Arial" w:hAnsi="Arial" w:cs="Arial"/>
          <w:color w:val="000000" w:themeColor="text1"/>
          <w:sz w:val="24"/>
          <w:szCs w:val="24"/>
          <w:lang w:eastAsia="ru-RU"/>
        </w:rPr>
        <w:t xml:space="preserve"> </w:t>
      </w:r>
      <w:proofErr w:type="gramStart"/>
      <w:r w:rsidRPr="00040543">
        <w:rPr>
          <w:rFonts w:ascii="Arial" w:hAnsi="Arial" w:cs="Arial"/>
          <w:color w:val="000000" w:themeColor="text1"/>
          <w:sz w:val="24"/>
          <w:szCs w:val="24"/>
          <w:lang w:eastAsia="ru-RU"/>
        </w:rPr>
        <w:t>за сто восемьдесят дней до дня размещения в ЕИС извещения о</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w:t>
      </w:r>
      <w:proofErr w:type="gramEnd"/>
      <w:r w:rsidRPr="00040543">
        <w:rPr>
          <w:rFonts w:ascii="Arial" w:hAnsi="Arial" w:cs="Arial"/>
          <w:color w:val="000000" w:themeColor="text1"/>
          <w:sz w:val="24"/>
          <w:szCs w:val="24"/>
          <w:lang w:eastAsia="ru-RU"/>
        </w:rPr>
        <w:t xml:space="preserve"> образом заверенный перевод на русский язык документов о государственной регистрации юридического лица или</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73891660"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57.7.5. копии документов, подтверждающих полномочия лица на</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D2C4341"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57.7.6. копии учредительных документов участника запроса предложений (для юридических лиц);</w:t>
      </w:r>
    </w:p>
    <w:p w14:paraId="561D017C"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57.7.7.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roofErr w:type="gramStart"/>
      <w:r w:rsidRPr="00040543">
        <w:rPr>
          <w:rFonts w:ascii="Arial" w:hAnsi="Arial" w:cs="Arial"/>
          <w:color w:val="000000" w:themeColor="text1"/>
          <w:sz w:val="24"/>
          <w:szCs w:val="24"/>
          <w:lang w:eastAsia="ru-RU"/>
        </w:rPr>
        <w:t>и</w:t>
      </w:r>
      <w:proofErr w:type="gramEnd"/>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если для участника запроса заключение договора на поставку товаров (выполнение работ, оказание услуг) является сделкой, требующей решения об</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одобрении или о ее совершении, либо подписанное уполномоченным лицом участника письмо о том, что такое одобрение не требуется;</w:t>
      </w:r>
    </w:p>
    <w:p w14:paraId="31CEC90A"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57.7.8.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предложений</w:t>
      </w:r>
      <w:r w:rsidRPr="00040543">
        <w:rPr>
          <w:rFonts w:ascii="Arial" w:hAnsi="Arial" w:cs="Arial"/>
          <w:color w:val="000000" w:themeColor="text1"/>
          <w:sz w:val="24"/>
          <w:szCs w:val="24"/>
          <w:vertAlign w:val="superscript"/>
          <w:lang w:eastAsia="ru-RU"/>
        </w:rPr>
        <w:footnoteReference w:id="34"/>
      </w:r>
      <w:r w:rsidRPr="00040543">
        <w:rPr>
          <w:rFonts w:ascii="Arial" w:hAnsi="Arial" w:cs="Arial"/>
          <w:color w:val="000000" w:themeColor="text1"/>
          <w:sz w:val="24"/>
          <w:szCs w:val="24"/>
          <w:lang w:eastAsia="ru-RU"/>
        </w:rPr>
        <w:t>, обеспечения исполнения договора</w:t>
      </w:r>
      <w:r w:rsidRPr="00040543">
        <w:rPr>
          <w:rFonts w:ascii="Arial" w:hAnsi="Arial" w:cs="Arial"/>
          <w:color w:val="000000" w:themeColor="text1"/>
          <w:sz w:val="24"/>
          <w:szCs w:val="24"/>
          <w:vertAlign w:val="superscript"/>
          <w:lang w:eastAsia="ru-RU"/>
        </w:rPr>
        <w:footnoteReference w:id="35"/>
      </w:r>
      <w:r w:rsidRPr="00040543">
        <w:rPr>
          <w:rFonts w:ascii="Arial" w:hAnsi="Arial" w:cs="Arial"/>
          <w:color w:val="000000" w:themeColor="text1"/>
          <w:sz w:val="24"/>
          <w:szCs w:val="24"/>
          <w:lang w:eastAsia="ru-RU"/>
        </w:rPr>
        <w:t>, обеспечения гарантийных обязательств</w:t>
      </w:r>
      <w:r w:rsidRPr="00040543">
        <w:rPr>
          <w:rFonts w:ascii="Arial" w:hAnsi="Arial" w:cs="Arial"/>
          <w:color w:val="000000" w:themeColor="text1"/>
          <w:sz w:val="24"/>
          <w:szCs w:val="24"/>
          <w:vertAlign w:val="superscript"/>
          <w:lang w:eastAsia="ru-RU"/>
        </w:rPr>
        <w:footnoteReference w:id="36"/>
      </w:r>
      <w:r w:rsidRPr="00040543">
        <w:rPr>
          <w:rFonts w:ascii="Arial" w:hAnsi="Arial" w:cs="Arial"/>
          <w:color w:val="000000" w:themeColor="text1"/>
          <w:sz w:val="24"/>
          <w:szCs w:val="24"/>
          <w:lang w:eastAsia="ru-RU"/>
        </w:rPr>
        <w:t xml:space="preserve"> является сделкой, требующей </w:t>
      </w:r>
      <w:r w:rsidRPr="00040543">
        <w:rPr>
          <w:rFonts w:ascii="Arial" w:hAnsi="Arial" w:cs="Arial"/>
          <w:color w:val="000000" w:themeColor="text1"/>
          <w:sz w:val="24"/>
          <w:szCs w:val="24"/>
          <w:lang w:eastAsia="ru-RU"/>
        </w:rPr>
        <w:lastRenderedPageBreak/>
        <w:t>решения об одобрении или</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о ее совершении, либо подписанное уполномоченным лицом участника письмо о том, что такое одобрение не требуется;</w:t>
      </w:r>
      <w:proofErr w:type="gramEnd"/>
    </w:p>
    <w:p w14:paraId="65035A0D"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57.7.9. документы, подтверждающие соответствие участника запроса предложений требованиям, указанным в извещении и документации о таком запросе;</w:t>
      </w:r>
    </w:p>
    <w:p w14:paraId="4CA28142"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57.7.10.</w:t>
      </w:r>
      <w:r w:rsidRPr="00040543">
        <w:rPr>
          <w:rFonts w:ascii="Arial" w:hAnsi="Arial" w:cs="Arial"/>
          <w:color w:val="000000" w:themeColor="text1"/>
          <w:sz w:val="24"/>
          <w:szCs w:val="24"/>
          <w:vertAlign w:val="superscript"/>
          <w:lang w:eastAsia="ru-RU"/>
        </w:rPr>
        <w:footnoteReference w:id="37"/>
      </w:r>
      <w:r w:rsidRPr="00040543">
        <w:rPr>
          <w:rFonts w:ascii="Arial" w:hAnsi="Arial" w:cs="Arial"/>
          <w:color w:val="000000" w:themeColor="text1"/>
          <w:sz w:val="24"/>
          <w:szCs w:val="24"/>
          <w:lang w:eastAsia="ru-RU"/>
        </w:rPr>
        <w:t xml:space="preserve"> сведения из единого реестра субъектов малого и среднего предпринимательства, содержащие информацию об участнике закупки, или</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декларация о соответствии участника закупки критериям отнесения к</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субъектам малого и среднего предпринимательства, установленным статьей 4 Закона № 209-ФЗ, по форме согласно приложению к Постановлению № 1352 в</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Pr="00040543">
        <w:rPr>
          <w:rFonts w:ascii="Arial" w:hAnsi="Arial" w:cs="Arial"/>
          <w:color w:val="000000" w:themeColor="text1"/>
          <w:sz w:val="24"/>
          <w:szCs w:val="24"/>
          <w:lang w:eastAsia="ru-RU"/>
        </w:rPr>
        <w:t xml:space="preserve"> </w:t>
      </w:r>
      <w:proofErr w:type="gramStart"/>
      <w:r w:rsidRPr="00040543">
        <w:rPr>
          <w:rFonts w:ascii="Arial" w:hAnsi="Arial" w:cs="Arial"/>
          <w:color w:val="000000" w:themeColor="text1"/>
          <w:sz w:val="24"/>
          <w:szCs w:val="24"/>
          <w:lang w:eastAsia="ru-RU"/>
        </w:rPr>
        <w:t>соответствии</w:t>
      </w:r>
      <w:proofErr w:type="gramEnd"/>
      <w:r w:rsidRPr="00040543">
        <w:rPr>
          <w:rFonts w:ascii="Arial" w:hAnsi="Arial" w:cs="Arial"/>
          <w:color w:val="000000" w:themeColor="text1"/>
          <w:sz w:val="24"/>
          <w:szCs w:val="24"/>
          <w:lang w:eastAsia="ru-RU"/>
        </w:rPr>
        <w:t xml:space="preserve"> с частью 3 статьи 4 Закона № 209-ФЗ;</w:t>
      </w:r>
    </w:p>
    <w:p w14:paraId="1145A755"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57.7.11.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этом не допускается требовать представление таких документов, если в</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соответствии с законодательством Российской Федерации такие документы передаются вместе</w:t>
      </w:r>
      <w:proofErr w:type="gramEnd"/>
      <w:r w:rsidRPr="00040543">
        <w:rPr>
          <w:rFonts w:ascii="Arial" w:hAnsi="Arial" w:cs="Arial"/>
          <w:color w:val="000000" w:themeColor="text1"/>
          <w:sz w:val="24"/>
          <w:szCs w:val="24"/>
          <w:lang w:eastAsia="ru-RU"/>
        </w:rPr>
        <w:t xml:space="preserve"> с товаром;</w:t>
      </w:r>
    </w:p>
    <w:p w14:paraId="38312000" w14:textId="59A5123A"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57.7.12.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4FA57BB6" w14:textId="2CB92DF0"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57.7.13.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w:t>
      </w:r>
      <w:proofErr w:type="gramEnd"/>
      <w:r w:rsidRPr="00040543">
        <w:rPr>
          <w:rFonts w:ascii="Arial" w:hAnsi="Arial" w:cs="Arial"/>
          <w:color w:val="000000" w:themeColor="text1"/>
          <w:sz w:val="24"/>
          <w:szCs w:val="24"/>
          <w:lang w:eastAsia="ru-RU"/>
        </w:rPr>
        <w:t xml:space="preserve"> каждой позиции;</w:t>
      </w:r>
    </w:p>
    <w:p w14:paraId="1A87DB8C"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57.7.14. предложение о цене договора, </w:t>
      </w:r>
      <w:r w:rsidRPr="00040543">
        <w:rPr>
          <w:rFonts w:ascii="Arial" w:eastAsia="Times New Roman" w:hAnsi="Arial" w:cs="Arial"/>
          <w:color w:val="000000" w:themeColor="text1"/>
          <w:sz w:val="24"/>
          <w:szCs w:val="24"/>
          <w:lang w:eastAsia="ru-RU"/>
        </w:rPr>
        <w:t xml:space="preserve">в случае осуществления закупки в соответствии с главой 17 настоящего Положения – цене единицы </w:t>
      </w:r>
      <w:r w:rsidRPr="00040543">
        <w:rPr>
          <w:rFonts w:ascii="Arial" w:hAnsi="Arial" w:cs="Arial"/>
          <w:color w:val="000000" w:themeColor="text1"/>
          <w:sz w:val="24"/>
          <w:szCs w:val="24"/>
          <w:lang w:eastAsia="ru-RU"/>
        </w:rPr>
        <w:t>(</w:t>
      </w:r>
      <w:r w:rsidRPr="00040543">
        <w:rPr>
          <w:rFonts w:ascii="Arial" w:hAnsi="Arial" w:cs="Arial"/>
          <w:color w:val="000000" w:themeColor="text1"/>
          <w:spacing w:val="-2"/>
          <w:sz w:val="24"/>
          <w:szCs w:val="24"/>
          <w:lang w:eastAsia="ru-RU"/>
        </w:rPr>
        <w:t>сумме цен единиц) товара, работы, услуги</w:t>
      </w:r>
      <w:r w:rsidRPr="00040543">
        <w:rPr>
          <w:rFonts w:ascii="Arial" w:hAnsi="Arial" w:cs="Arial"/>
          <w:color w:val="000000" w:themeColor="text1"/>
          <w:sz w:val="24"/>
          <w:szCs w:val="24"/>
          <w:lang w:eastAsia="ru-RU"/>
        </w:rPr>
        <w:t>, а</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68FE48F2"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57.7.15.</w:t>
      </w:r>
      <w:r w:rsidRPr="00040543">
        <w:rPr>
          <w:rFonts w:ascii="Arial" w:hAnsi="Arial" w:cs="Arial"/>
          <w:color w:val="000000" w:themeColor="text1"/>
          <w:sz w:val="24"/>
          <w:szCs w:val="24"/>
          <w:lang w:eastAsia="ru-RU"/>
        </w:rPr>
        <w:tab/>
        <w:t>иные документы и сведения, предоставление которых предусмотрено извещением и (или) документацией о запросе предложений.</w:t>
      </w:r>
    </w:p>
    <w:p w14:paraId="7E4169DD"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57.7.16.</w:t>
      </w:r>
      <w:bookmarkStart w:id="105" w:name="_Ref528673713"/>
      <w:r w:rsidRPr="00040543">
        <w:rPr>
          <w:rFonts w:ascii="Arial" w:hAnsi="Arial" w:cs="Arial"/>
          <w:color w:val="000000" w:themeColor="text1"/>
          <w:sz w:val="24"/>
          <w:szCs w:val="24"/>
          <w:vertAlign w:val="superscript"/>
        </w:rPr>
        <w:footnoteReference w:id="38"/>
      </w:r>
      <w:bookmarkEnd w:id="105"/>
      <w:r w:rsidRPr="00040543">
        <w:rPr>
          <w:rFonts w:ascii="Arial" w:hAnsi="Arial" w:cs="Arial"/>
          <w:color w:val="000000" w:themeColor="text1"/>
          <w:sz w:val="24"/>
          <w:szCs w:val="24"/>
        </w:rPr>
        <w:t xml:space="preserve">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p>
    <w:p w14:paraId="2E875074"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57.7.17.</w:t>
      </w:r>
      <w:r w:rsidRPr="00040543">
        <w:rPr>
          <w:rFonts w:ascii="Arial" w:hAnsi="Arial" w:cs="Arial"/>
          <w:color w:val="000000" w:themeColor="text1"/>
          <w:sz w:val="24"/>
          <w:szCs w:val="24"/>
          <w:vertAlign w:val="superscript"/>
        </w:rPr>
        <w:t>1</w:t>
      </w:r>
      <w:r w:rsidRPr="00040543">
        <w:rPr>
          <w:rFonts w:ascii="Arial" w:hAnsi="Arial" w:cs="Arial"/>
          <w:color w:val="000000" w:themeColor="text1"/>
          <w:sz w:val="24"/>
          <w:szCs w:val="24"/>
        </w:rPr>
        <w:t xml:space="preserve"> Первая часть заявки на участие в запросе предложений, участниками которого могут быть только субъекты малого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среднего предпринимательства, </w:t>
      </w:r>
      <w:r w:rsidRPr="00040543">
        <w:rPr>
          <w:rFonts w:ascii="Arial" w:hAnsi="Arial" w:cs="Arial"/>
          <w:color w:val="000000" w:themeColor="text1"/>
          <w:sz w:val="24"/>
          <w:szCs w:val="24"/>
        </w:rPr>
        <w:lastRenderedPageBreak/>
        <w:t>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14:paraId="18262DB6"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57.7.18.</w:t>
      </w:r>
      <w:r w:rsidRPr="00040543">
        <w:rPr>
          <w:rFonts w:ascii="Arial" w:hAnsi="Arial" w:cs="Arial"/>
          <w:color w:val="000000" w:themeColor="text1"/>
          <w:sz w:val="24"/>
          <w:szCs w:val="24"/>
          <w:vertAlign w:val="superscript"/>
        </w:rPr>
        <w:t>1</w:t>
      </w:r>
      <w:r w:rsidRPr="00040543">
        <w:rPr>
          <w:rFonts w:ascii="Arial" w:hAnsi="Arial" w:cs="Arial"/>
          <w:color w:val="000000" w:themeColor="text1"/>
          <w:sz w:val="24"/>
          <w:szCs w:val="24"/>
        </w:rPr>
        <w:t xml:space="preserve"> Вторая часть заявки на участие в запросе предложений,  участниками которого могут быть только субъекты малого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w:t>
      </w:r>
      <w:proofErr w:type="gramEnd"/>
      <w:r w:rsidRPr="00040543">
        <w:rPr>
          <w:rFonts w:ascii="Arial" w:hAnsi="Arial" w:cs="Arial"/>
          <w:color w:val="000000" w:themeColor="text1"/>
          <w:sz w:val="24"/>
          <w:szCs w:val="24"/>
        </w:rPr>
        <w:t xml:space="preserve"> </w:t>
      </w:r>
      <w:proofErr w:type="gramStart"/>
      <w:r w:rsidRPr="00040543">
        <w:rPr>
          <w:rFonts w:ascii="Arial" w:hAnsi="Arial" w:cs="Arial"/>
          <w:color w:val="000000" w:themeColor="text1"/>
          <w:sz w:val="24"/>
          <w:szCs w:val="24"/>
        </w:rPr>
        <w:t>условиях</w:t>
      </w:r>
      <w:proofErr w:type="gramEnd"/>
      <w:r w:rsidRPr="00040543">
        <w:rPr>
          <w:rFonts w:ascii="Arial" w:hAnsi="Arial" w:cs="Arial"/>
          <w:color w:val="000000" w:themeColor="text1"/>
          <w:sz w:val="24"/>
          <w:szCs w:val="24"/>
        </w:rPr>
        <w:t xml:space="preserve"> исполнения договора.</w:t>
      </w:r>
    </w:p>
    <w:p w14:paraId="0BB4621B"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57.8. </w:t>
      </w:r>
      <w:proofErr w:type="gramStart"/>
      <w:r w:rsidRPr="00040543">
        <w:rPr>
          <w:rFonts w:ascii="Arial" w:hAnsi="Arial" w:cs="Arial"/>
          <w:color w:val="000000" w:themeColor="text1"/>
          <w:sz w:val="24"/>
          <w:szCs w:val="24"/>
          <w:lang w:eastAsia="ru-RU"/>
        </w:rPr>
        <w:t>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14:paraId="2224681F" w14:textId="5724151F" w:rsidR="000108E8" w:rsidRPr="00040543" w:rsidRDefault="000108E8" w:rsidP="00CA51F1">
      <w:pPr>
        <w:widowControl w:val="0"/>
        <w:tabs>
          <w:tab w:val="left" w:pos="0"/>
          <w:tab w:val="left" w:pos="709"/>
        </w:tabs>
        <w:autoSpaceDE w:val="0"/>
        <w:autoSpaceDN w:val="0"/>
        <w:adjustRightInd w:val="0"/>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57.9. Наличие противоречий в отношении одних и тех же сведений в</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9BB3D95"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57.10. При выявлении факта несоответствия участника, запроса предложений, а</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4F36728A" w14:textId="77777777" w:rsidR="000108E8" w:rsidRPr="00040543" w:rsidRDefault="000108E8" w:rsidP="00CA51F1">
      <w:pPr>
        <w:widowControl w:val="0"/>
        <w:tabs>
          <w:tab w:val="left" w:pos="0"/>
          <w:tab w:val="left" w:pos="709"/>
        </w:tabs>
        <w:autoSpaceDE w:val="0"/>
        <w:autoSpaceDN w:val="0"/>
        <w:adjustRightInd w:val="0"/>
        <w:ind w:right="-1"/>
        <w:jc w:val="center"/>
        <w:rPr>
          <w:rFonts w:ascii="Arial" w:hAnsi="Arial" w:cs="Arial"/>
          <w:color w:val="000000" w:themeColor="text1"/>
          <w:sz w:val="24"/>
          <w:szCs w:val="24"/>
          <w:lang w:eastAsia="ru-RU"/>
        </w:rPr>
      </w:pPr>
    </w:p>
    <w:p w14:paraId="76D50A2C" w14:textId="77777777" w:rsidR="000108E8" w:rsidRPr="00040543" w:rsidRDefault="000108E8" w:rsidP="00CA51F1">
      <w:pPr>
        <w:widowControl w:val="0"/>
        <w:tabs>
          <w:tab w:val="left" w:pos="0"/>
          <w:tab w:val="left" w:pos="709"/>
        </w:tabs>
        <w:autoSpaceDE w:val="0"/>
        <w:autoSpaceDN w:val="0"/>
        <w:adjustRightInd w:val="0"/>
        <w:ind w:right="-1"/>
        <w:jc w:val="center"/>
        <w:outlineLvl w:val="1"/>
        <w:rPr>
          <w:rFonts w:ascii="Arial" w:hAnsi="Arial" w:cs="Arial"/>
          <w:color w:val="000000" w:themeColor="text1"/>
          <w:sz w:val="24"/>
          <w:szCs w:val="24"/>
          <w:lang w:eastAsia="ru-RU"/>
        </w:rPr>
      </w:pPr>
      <w:bookmarkStart w:id="106" w:name="_Toc55217709"/>
      <w:r w:rsidRPr="00040543">
        <w:rPr>
          <w:rFonts w:ascii="Arial" w:hAnsi="Arial" w:cs="Arial"/>
          <w:color w:val="000000" w:themeColor="text1"/>
          <w:sz w:val="24"/>
          <w:szCs w:val="24"/>
          <w:lang w:eastAsia="ru-RU"/>
        </w:rPr>
        <w:t>Глава 58. Открытие доступа к поданным заявкам на участие в запросе предложений в электронной форме</w:t>
      </w:r>
      <w:bookmarkEnd w:id="106"/>
    </w:p>
    <w:p w14:paraId="65F4255B" w14:textId="77777777" w:rsidR="000108E8" w:rsidRPr="00040543" w:rsidRDefault="000108E8" w:rsidP="00CA51F1">
      <w:pPr>
        <w:widowControl w:val="0"/>
        <w:tabs>
          <w:tab w:val="left" w:pos="0"/>
          <w:tab w:val="left" w:pos="709"/>
        </w:tabs>
        <w:autoSpaceDE w:val="0"/>
        <w:autoSpaceDN w:val="0"/>
        <w:adjustRightInd w:val="0"/>
        <w:ind w:right="-1"/>
        <w:jc w:val="center"/>
        <w:rPr>
          <w:rFonts w:ascii="Arial" w:hAnsi="Arial" w:cs="Arial"/>
          <w:color w:val="000000" w:themeColor="text1"/>
          <w:sz w:val="24"/>
          <w:szCs w:val="24"/>
          <w:lang w:eastAsia="ru-RU"/>
        </w:rPr>
      </w:pPr>
    </w:p>
    <w:p w14:paraId="6249F923"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4AE78ED4"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58.2. Открытие доступа осуществляется оператором электронной площадки, на которой проводится запрос предложений.</w:t>
      </w:r>
    </w:p>
    <w:p w14:paraId="305F300F"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4EC38F82"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3F6542D2"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58.5. В случае если на участие в запросе предложений не было подано ни одной заявки, комиссия по осуществлению закупок в</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040543">
        <w:rPr>
          <w:rFonts w:ascii="Arial" w:hAnsi="Arial" w:cs="Arial"/>
          <w:color w:val="000000" w:themeColor="text1"/>
          <w:sz w:val="24"/>
          <w:szCs w:val="24"/>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2AC14EE7"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lastRenderedPageBreak/>
        <w:t>В случае, указанном в абзаце первом пункта 58.5 настоящего Положения, заказчик вправе осуществить одно из следующих действий:</w:t>
      </w:r>
    </w:p>
    <w:p w14:paraId="54FCBAE0"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58.5.1. провести новую конкурентную закупку;</w:t>
      </w:r>
    </w:p>
    <w:p w14:paraId="7E99FDBC"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58.5.2. заключить договор с единственным поставщиком (подрядчиком, исполнителем) в соответствии с подпунктом 63.1.3. настоящего Положения.</w:t>
      </w:r>
    </w:p>
    <w:p w14:paraId="74A817BF"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 xml:space="preserve">58.6. Протокол признания закупки несостоявшейся </w:t>
      </w:r>
      <w:proofErr w:type="gramStart"/>
      <w:r w:rsidRPr="00040543">
        <w:rPr>
          <w:rFonts w:ascii="Arial" w:eastAsia="Times New Roman" w:hAnsi="Arial" w:cs="Arial"/>
          <w:color w:val="000000" w:themeColor="text1"/>
          <w:sz w:val="24"/>
          <w:szCs w:val="24"/>
          <w:lang w:eastAsia="ru-RU"/>
        </w:rPr>
        <w:t>подписывается присутствующими членами комиссии по осуществлению закупок в день открытия доступа и размещается</w:t>
      </w:r>
      <w:proofErr w:type="gramEnd"/>
      <w:r w:rsidRPr="00040543">
        <w:rPr>
          <w:rFonts w:ascii="Arial" w:eastAsia="Times New Roman" w:hAnsi="Arial" w:cs="Arial"/>
          <w:color w:val="000000" w:themeColor="text1"/>
          <w:sz w:val="24"/>
          <w:szCs w:val="24"/>
          <w:lang w:eastAsia="ru-RU"/>
        </w:rPr>
        <w:t xml:space="preserve"> заказчиком в ЕИС не позднее чем через три дня со дня подписания.</w:t>
      </w:r>
    </w:p>
    <w:p w14:paraId="6FA3DD5D" w14:textId="77777777" w:rsidR="000108E8" w:rsidRPr="00040543" w:rsidRDefault="000108E8" w:rsidP="00CA51F1">
      <w:pPr>
        <w:widowControl w:val="0"/>
        <w:tabs>
          <w:tab w:val="left" w:pos="0"/>
          <w:tab w:val="left" w:pos="709"/>
        </w:tabs>
        <w:autoSpaceDE w:val="0"/>
        <w:autoSpaceDN w:val="0"/>
        <w:adjustRightInd w:val="0"/>
        <w:ind w:right="-1"/>
        <w:jc w:val="center"/>
        <w:rPr>
          <w:rFonts w:ascii="Arial" w:hAnsi="Arial" w:cs="Arial"/>
          <w:color w:val="000000" w:themeColor="text1"/>
          <w:sz w:val="24"/>
          <w:szCs w:val="24"/>
          <w:lang w:eastAsia="ru-RU"/>
        </w:rPr>
      </w:pPr>
    </w:p>
    <w:p w14:paraId="7C703709" w14:textId="77777777" w:rsidR="000108E8" w:rsidRPr="00040543" w:rsidRDefault="000108E8" w:rsidP="00CA51F1">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107" w:name="_Toc55217710"/>
      <w:r w:rsidRPr="00040543">
        <w:rPr>
          <w:rFonts w:ascii="Arial" w:eastAsia="Times New Roman" w:hAnsi="Arial" w:cs="Arial"/>
          <w:color w:val="000000" w:themeColor="text1"/>
          <w:sz w:val="24"/>
          <w:szCs w:val="24"/>
        </w:rPr>
        <w:t>Глава 59. Порядок рассмотрения и оценки заявок на участие в запросе предложений в электронной форме</w:t>
      </w:r>
      <w:bookmarkEnd w:id="107"/>
    </w:p>
    <w:p w14:paraId="77FC5704" w14:textId="77777777" w:rsidR="000108E8" w:rsidRPr="00040543" w:rsidRDefault="000108E8" w:rsidP="00CA51F1">
      <w:pPr>
        <w:widowControl w:val="0"/>
        <w:tabs>
          <w:tab w:val="left" w:pos="0"/>
        </w:tabs>
        <w:ind w:right="-1"/>
        <w:jc w:val="center"/>
        <w:rPr>
          <w:rFonts w:ascii="Arial" w:hAnsi="Arial" w:cs="Arial"/>
          <w:color w:val="000000" w:themeColor="text1"/>
          <w:sz w:val="24"/>
          <w:szCs w:val="24"/>
        </w:rPr>
      </w:pPr>
    </w:p>
    <w:p w14:paraId="26A3334F"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59.1. Рассмотрение и оценка заявок, поданных на участие в запросе предложений, осуществляется комиссией по осуществлению закупок заказчика.</w:t>
      </w:r>
    </w:p>
    <w:p w14:paraId="5DF4251B"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59.2. Срок рассмотрения заявок не может превышать трех дней с даты открытия доступа </w:t>
      </w:r>
      <w:proofErr w:type="gramStart"/>
      <w:r w:rsidRPr="00040543">
        <w:rPr>
          <w:rFonts w:ascii="Arial" w:hAnsi="Arial" w:cs="Arial"/>
          <w:color w:val="000000" w:themeColor="text1"/>
          <w:sz w:val="24"/>
          <w:szCs w:val="24"/>
        </w:rPr>
        <w:t>к</w:t>
      </w:r>
      <w:proofErr w:type="gramEnd"/>
      <w:r w:rsidRPr="00040543">
        <w:rPr>
          <w:rFonts w:ascii="Arial" w:hAnsi="Arial" w:cs="Arial"/>
          <w:color w:val="000000" w:themeColor="text1"/>
          <w:sz w:val="24"/>
          <w:szCs w:val="24"/>
        </w:rPr>
        <w:t xml:space="preserve"> поданными заявками на участие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запросе предложений.</w:t>
      </w:r>
    </w:p>
    <w:p w14:paraId="7A405A9E"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59.3. В рамках рассмотрения заявок выполняются следующие действия:</w:t>
      </w:r>
    </w:p>
    <w:p w14:paraId="11E14920"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59.3.1. проверка состава заявок на соблюдение требований извещения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документации;</w:t>
      </w:r>
    </w:p>
    <w:p w14:paraId="0ABF0F7E"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z w:val="24"/>
          <w:szCs w:val="24"/>
          <w:lang w:eastAsia="ru-RU"/>
        </w:rPr>
      </w:pPr>
      <w:proofErr w:type="gramStart"/>
      <w:r w:rsidRPr="00040543">
        <w:rPr>
          <w:rFonts w:ascii="Arial" w:eastAsia="Times New Roman" w:hAnsi="Arial" w:cs="Arial"/>
          <w:color w:val="000000" w:themeColor="text1"/>
          <w:sz w:val="24"/>
          <w:szCs w:val="24"/>
          <w:lang w:eastAsia="ru-RU"/>
        </w:rPr>
        <w:t>59.3.2. проверка участника закупки на соответствие требованиям извещения и</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подпунктами 8.4.14. и 8.4.16. настоящего Положения;</w:t>
      </w:r>
      <w:proofErr w:type="gramEnd"/>
    </w:p>
    <w:p w14:paraId="5EC21775"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59.3.3. принятие решений о допуске, отказе в допуске (отклонении заявки) к</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участию по соответствующим основаниям.</w:t>
      </w:r>
    </w:p>
    <w:p w14:paraId="570AD6AB"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14:paraId="55DA3EED"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59.4.1. непредставления документов и информации, которые предусмотрены пунктом 57.7.16. и (или) пунктом 57.7.17. настоящего Положения, в случае осуществления запроса предложений</w:t>
      </w:r>
      <w:r w:rsidRPr="00040543">
        <w:rPr>
          <w:rFonts w:ascii="Arial" w:eastAsia="Times New Roman" w:hAnsi="Arial" w:cs="Arial"/>
          <w:color w:val="000000" w:themeColor="text1"/>
          <w:sz w:val="24"/>
          <w:szCs w:val="24"/>
        </w:rPr>
        <w:t>, участниками которого могут быть только субъекты малого и среднего предпринимательства или</w:t>
      </w:r>
      <w:r w:rsidRPr="00040543">
        <w:rPr>
          <w:rFonts w:ascii="Arial" w:eastAsia="Times New Roman" w:hAnsi="Arial" w:cs="Arial"/>
          <w:color w:val="000000" w:themeColor="text1"/>
          <w:sz w:val="24"/>
          <w:szCs w:val="24"/>
          <w:vertAlign w:val="superscript"/>
        </w:rPr>
        <w:footnoteReference w:id="39"/>
      </w:r>
      <w:r w:rsidRPr="00040543">
        <w:rPr>
          <w:rFonts w:ascii="Arial" w:eastAsia="Times New Roman" w:hAnsi="Arial" w:cs="Arial"/>
          <w:color w:val="000000" w:themeColor="text1"/>
          <w:sz w:val="24"/>
          <w:szCs w:val="24"/>
        </w:rPr>
        <w:t xml:space="preserve"> </w:t>
      </w:r>
      <w:r w:rsidRPr="00040543">
        <w:rPr>
          <w:rFonts w:ascii="Arial" w:hAnsi="Arial" w:cs="Arial"/>
          <w:color w:val="000000" w:themeColor="text1"/>
          <w:sz w:val="24"/>
          <w:szCs w:val="24"/>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w:t>
      </w:r>
      <w:proofErr w:type="gramEnd"/>
      <w:r w:rsidRPr="00040543">
        <w:rPr>
          <w:rFonts w:ascii="Arial" w:hAnsi="Arial" w:cs="Arial"/>
          <w:color w:val="000000" w:themeColor="text1"/>
          <w:sz w:val="24"/>
          <w:szCs w:val="24"/>
        </w:rPr>
        <w:t>) документацией 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30ACFE03"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59.4.2.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подпунктами 8.4.14. и 8.4.16. настоящего Положения;</w:t>
      </w:r>
    </w:p>
    <w:p w14:paraId="779992DA"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pacing w:val="-2"/>
          <w:sz w:val="24"/>
          <w:szCs w:val="24"/>
          <w:lang w:eastAsia="ru-RU"/>
        </w:rPr>
      </w:pPr>
      <w:r w:rsidRPr="00040543">
        <w:rPr>
          <w:rFonts w:ascii="Arial" w:eastAsia="Times New Roman" w:hAnsi="Arial" w:cs="Arial"/>
          <w:color w:val="000000" w:themeColor="text1"/>
          <w:sz w:val="24"/>
          <w:szCs w:val="24"/>
          <w:lang w:eastAsia="ru-RU"/>
        </w:rPr>
        <w:t>59.4.</w:t>
      </w:r>
      <w:r w:rsidRPr="00040543">
        <w:rPr>
          <w:rFonts w:ascii="Arial" w:eastAsia="Times New Roman" w:hAnsi="Arial" w:cs="Arial"/>
          <w:color w:val="000000" w:themeColor="text1"/>
          <w:spacing w:val="-2"/>
          <w:sz w:val="24"/>
          <w:szCs w:val="24"/>
          <w:lang w:eastAsia="ru-RU"/>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14:paraId="59A3A643"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pacing w:val="-2"/>
          <w:sz w:val="24"/>
          <w:szCs w:val="24"/>
          <w:lang w:eastAsia="ru-RU"/>
        </w:rPr>
      </w:pPr>
      <w:r w:rsidRPr="00040543">
        <w:rPr>
          <w:rFonts w:ascii="Arial" w:eastAsia="Times New Roman" w:hAnsi="Arial" w:cs="Arial"/>
          <w:color w:val="000000" w:themeColor="text1"/>
          <w:sz w:val="24"/>
          <w:szCs w:val="24"/>
          <w:lang w:eastAsia="ru-RU"/>
        </w:rPr>
        <w:lastRenderedPageBreak/>
        <w:t>59.4.</w:t>
      </w:r>
      <w:r w:rsidRPr="00040543">
        <w:rPr>
          <w:rFonts w:ascii="Arial" w:eastAsia="Times New Roman" w:hAnsi="Arial" w:cs="Arial"/>
          <w:color w:val="000000" w:themeColor="text1"/>
          <w:spacing w:val="-2"/>
          <w:sz w:val="24"/>
          <w:szCs w:val="24"/>
          <w:lang w:eastAsia="ru-RU"/>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040543">
        <w:rPr>
          <w:rFonts w:ascii="Arial" w:eastAsia="Times New Roman" w:hAnsi="Arial" w:cs="Arial"/>
          <w:color w:val="000000" w:themeColor="text1"/>
          <w:spacing w:val="-2"/>
          <w:sz w:val="24"/>
          <w:szCs w:val="24"/>
          <w:lang w:eastAsia="ru-RU"/>
        </w:rPr>
        <w:t>непревышении</w:t>
      </w:r>
      <w:proofErr w:type="spellEnd"/>
      <w:r w:rsidRPr="00040543">
        <w:rPr>
          <w:rFonts w:ascii="Arial" w:eastAsia="Times New Roman" w:hAnsi="Arial" w:cs="Arial"/>
          <w:color w:val="000000" w:themeColor="text1"/>
          <w:spacing w:val="-2"/>
          <w:sz w:val="24"/>
          <w:szCs w:val="24"/>
          <w:lang w:eastAsia="ru-RU"/>
        </w:rPr>
        <w:t xml:space="preserve"> предусмотрено документацией о проведении запроса предложений;</w:t>
      </w:r>
    </w:p>
    <w:p w14:paraId="762E35EC"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59.4.5.</w:t>
      </w:r>
      <w:r w:rsidRPr="00040543">
        <w:rPr>
          <w:rFonts w:ascii="Arial" w:hAnsi="Arial" w:cs="Arial"/>
          <w:color w:val="000000" w:themeColor="text1"/>
          <w:sz w:val="24"/>
          <w:szCs w:val="24"/>
          <w:vertAlign w:val="superscript"/>
        </w:rPr>
        <w:t>1</w:t>
      </w:r>
      <w:r w:rsidRPr="00040543">
        <w:rPr>
          <w:rFonts w:ascii="Arial" w:hAnsi="Arial" w:cs="Arial"/>
          <w:color w:val="000000" w:themeColor="text1"/>
          <w:sz w:val="24"/>
          <w:szCs w:val="24"/>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65D799EA"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1B389787"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6519D0A3"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59.7. По результатам проведения рассмотрения заявок комиссией по</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 xml:space="preserve">его усмотрению, если указание таких сведений не нарушает норм законодательства. </w:t>
      </w:r>
    </w:p>
    <w:p w14:paraId="2A65D8B4"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03742EA"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В указанном случае заказчик заключает договор с единственным поставщиком (подрядчиком, исполнителем) в соответствии с подпунктом 63.1.2. настоящего Положения.</w:t>
      </w:r>
    </w:p>
    <w:p w14:paraId="030ED677"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59.9. 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B464355"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В случае, указанном в абзаце первом пункта 59.9. настоящего Положения, заказчик вправе осуществить одно из следующих действий:</w:t>
      </w:r>
    </w:p>
    <w:p w14:paraId="01920540"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59.9.1. провести новую конкурентную закупку;</w:t>
      </w:r>
    </w:p>
    <w:p w14:paraId="59E02BE9"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59.9.2. заключить договор с единственным поставщиком (подрядчиком, исполнителем) в соответствии с подпунктом 63.1.3. настоящего Положения.</w:t>
      </w:r>
    </w:p>
    <w:p w14:paraId="08016450"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040543">
        <w:rPr>
          <w:rFonts w:ascii="Arial" w:eastAsia="Times New Roman" w:hAnsi="Arial" w:cs="Arial"/>
          <w:color w:val="000000" w:themeColor="text1"/>
          <w:sz w:val="24"/>
          <w:szCs w:val="24"/>
          <w:lang w:eastAsia="ru-RU"/>
        </w:rPr>
        <w:t xml:space="preserve">Подписанный присутствующими членами комиссии протокол </w:t>
      </w:r>
      <w:proofErr w:type="gramStart"/>
      <w:r w:rsidRPr="00040543">
        <w:rPr>
          <w:rFonts w:ascii="Arial" w:hAnsi="Arial" w:cs="Arial"/>
          <w:color w:val="000000" w:themeColor="text1"/>
          <w:sz w:val="24"/>
          <w:szCs w:val="24"/>
          <w:lang w:eastAsia="ru-RU"/>
        </w:rPr>
        <w:t>направляется заказчиком оператору электронной площадки и подлежит</w:t>
      </w:r>
      <w:proofErr w:type="gramEnd"/>
      <w:r w:rsidRPr="00040543">
        <w:rPr>
          <w:rFonts w:ascii="Arial" w:hAnsi="Arial" w:cs="Arial"/>
          <w:color w:val="000000" w:themeColor="text1"/>
          <w:sz w:val="24"/>
          <w:szCs w:val="24"/>
          <w:lang w:eastAsia="ru-RU"/>
        </w:rPr>
        <w:t xml:space="preserve"> размещению в ЕИС </w:t>
      </w:r>
      <w:r w:rsidRPr="00040543">
        <w:rPr>
          <w:rFonts w:ascii="Arial" w:eastAsia="Times New Roman" w:hAnsi="Arial" w:cs="Arial"/>
          <w:color w:val="000000" w:themeColor="text1"/>
          <w:sz w:val="24"/>
          <w:szCs w:val="24"/>
          <w:lang w:eastAsia="ru-RU"/>
        </w:rPr>
        <w:t xml:space="preserve">не позднее чем через три дня со дня подписания. </w:t>
      </w:r>
    </w:p>
    <w:p w14:paraId="387207C3" w14:textId="77777777" w:rsidR="000108E8" w:rsidRPr="00040543" w:rsidRDefault="000108E8" w:rsidP="00CA51F1">
      <w:pPr>
        <w:widowControl w:val="0"/>
        <w:tabs>
          <w:tab w:val="left" w:pos="0"/>
          <w:tab w:val="left" w:pos="709"/>
        </w:tabs>
        <w:ind w:right="-1" w:firstLine="567"/>
        <w:rPr>
          <w:rFonts w:ascii="Arial" w:hAnsi="Arial" w:cs="Arial"/>
          <w:color w:val="000000" w:themeColor="text1"/>
          <w:sz w:val="24"/>
          <w:szCs w:val="24"/>
        </w:rPr>
      </w:pPr>
      <w:r w:rsidRPr="00040543">
        <w:rPr>
          <w:rFonts w:ascii="Arial" w:eastAsia="Times New Roman" w:hAnsi="Arial" w:cs="Arial"/>
          <w:color w:val="000000" w:themeColor="text1"/>
          <w:sz w:val="24"/>
          <w:szCs w:val="24"/>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040543">
        <w:rPr>
          <w:rFonts w:ascii="Arial" w:hAnsi="Arial" w:cs="Arial"/>
          <w:color w:val="000000" w:themeColor="text1"/>
          <w:sz w:val="24"/>
          <w:szCs w:val="24"/>
        </w:rPr>
        <w:t>о признании закупки несостоявшейся</w:t>
      </w:r>
      <w:r w:rsidRPr="00040543">
        <w:rPr>
          <w:rFonts w:ascii="Arial" w:eastAsia="Times New Roman" w:hAnsi="Arial" w:cs="Arial"/>
          <w:color w:val="000000" w:themeColor="text1"/>
          <w:sz w:val="24"/>
          <w:szCs w:val="24"/>
          <w:lang w:eastAsia="ru-RU"/>
        </w:rPr>
        <w:t>, в котором должна содержаться информация в соответствии с частью 14 статьи 3.2 Закона № 223</w:t>
      </w:r>
      <w:r w:rsidRPr="00040543">
        <w:rPr>
          <w:rFonts w:ascii="Arial" w:eastAsia="Times New Roman" w:hAnsi="Arial" w:cs="Arial"/>
          <w:color w:val="000000" w:themeColor="text1"/>
          <w:sz w:val="24"/>
          <w:szCs w:val="24"/>
          <w:lang w:eastAsia="ru-RU"/>
        </w:rPr>
        <w:noBreakHyphen/>
        <w:t xml:space="preserve">ФЗ. </w:t>
      </w:r>
      <w:r w:rsidRPr="00040543">
        <w:rPr>
          <w:rFonts w:ascii="Arial" w:hAnsi="Arial" w:cs="Arial"/>
          <w:color w:val="000000" w:themeColor="text1"/>
          <w:sz w:val="24"/>
          <w:szCs w:val="24"/>
        </w:rPr>
        <w:t xml:space="preserve">Заказчик </w:t>
      </w:r>
      <w:r w:rsidRPr="00040543">
        <w:rPr>
          <w:rFonts w:ascii="Arial" w:hAnsi="Arial" w:cs="Arial"/>
          <w:color w:val="000000" w:themeColor="text1"/>
          <w:sz w:val="24"/>
          <w:szCs w:val="24"/>
        </w:rPr>
        <w:lastRenderedPageBreak/>
        <w:t>вправе включать в протокол иные сведения по его усмотрению, если указание таких сведений не нарушает норм законодательства.</w:t>
      </w:r>
    </w:p>
    <w:p w14:paraId="09A08E3F"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В случае если запрос предложений</w:t>
      </w:r>
      <w:r w:rsidRPr="00040543">
        <w:rPr>
          <w:rFonts w:ascii="Arial" w:eastAsia="Times New Roman" w:hAnsi="Arial" w:cs="Arial"/>
          <w:color w:val="000000" w:themeColor="text1"/>
          <w:sz w:val="24"/>
          <w:szCs w:val="24"/>
        </w:rPr>
        <w:t xml:space="preserve"> признан несостоявшимся по причине того, что</w:t>
      </w:r>
      <w:r w:rsidRPr="00040543">
        <w:rPr>
          <w:rFonts w:ascii="Arial" w:hAnsi="Arial" w:cs="Arial"/>
          <w:color w:val="000000" w:themeColor="text1"/>
          <w:sz w:val="24"/>
          <w:szCs w:val="24"/>
        </w:rPr>
        <w:t xml:space="preserve"> по результатам рассмотрения заявок на уч</w:t>
      </w:r>
      <w:r w:rsidRPr="00040543">
        <w:rPr>
          <w:rFonts w:ascii="Arial" w:eastAsia="Times New Roman" w:hAnsi="Arial" w:cs="Arial"/>
          <w:color w:val="000000" w:themeColor="text1"/>
          <w:sz w:val="24"/>
          <w:szCs w:val="24"/>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14:paraId="6F7DC885"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В случае если запрос предложений</w:t>
      </w:r>
      <w:r w:rsidRPr="00040543">
        <w:rPr>
          <w:rFonts w:ascii="Arial" w:eastAsia="Times New Roman" w:hAnsi="Arial" w:cs="Arial"/>
          <w:color w:val="000000" w:themeColor="text1"/>
          <w:sz w:val="24"/>
          <w:szCs w:val="24"/>
        </w:rPr>
        <w:t xml:space="preserve"> признан несостоявшимся по причине того, что</w:t>
      </w:r>
      <w:r w:rsidRPr="00040543">
        <w:rPr>
          <w:rFonts w:ascii="Arial" w:hAnsi="Arial" w:cs="Arial"/>
          <w:color w:val="000000" w:themeColor="text1"/>
          <w:sz w:val="24"/>
          <w:szCs w:val="24"/>
        </w:rPr>
        <w:t xml:space="preserve"> по результатам рассмотрения заявок на участие в таком запросе</w:t>
      </w:r>
      <w:r w:rsidRPr="00040543">
        <w:rPr>
          <w:rFonts w:ascii="Arial" w:eastAsia="Times New Roman" w:hAnsi="Arial" w:cs="Arial"/>
          <w:color w:val="000000" w:themeColor="text1"/>
          <w:sz w:val="24"/>
          <w:szCs w:val="24"/>
        </w:rPr>
        <w:t xml:space="preserve"> комиссией отклонены все поданные заявки на участие в запросе предложений,</w:t>
      </w:r>
      <w:r w:rsidRPr="00040543">
        <w:rPr>
          <w:rFonts w:ascii="Arial" w:hAnsi="Arial" w:cs="Arial"/>
          <w:color w:val="000000" w:themeColor="text1"/>
          <w:sz w:val="24"/>
          <w:szCs w:val="24"/>
        </w:rPr>
        <w:t xml:space="preserve"> заказчик вправе осуществить одно из следующих действий:</w:t>
      </w:r>
    </w:p>
    <w:p w14:paraId="47829B04"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eastAsia="Times New Roman" w:hAnsi="Arial" w:cs="Arial"/>
          <w:color w:val="000000" w:themeColor="text1"/>
          <w:sz w:val="24"/>
          <w:szCs w:val="24"/>
          <w:lang w:eastAsia="ru-RU"/>
        </w:rPr>
        <w:t>59.11.</w:t>
      </w:r>
      <w:r w:rsidRPr="00040543">
        <w:rPr>
          <w:rFonts w:ascii="Arial" w:hAnsi="Arial" w:cs="Arial"/>
          <w:color w:val="000000" w:themeColor="text1"/>
          <w:sz w:val="24"/>
          <w:szCs w:val="24"/>
        </w:rPr>
        <w:t>1. провести новую конкурентную закупку;</w:t>
      </w:r>
    </w:p>
    <w:p w14:paraId="7881B64D"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eastAsia="Times New Roman" w:hAnsi="Arial" w:cs="Arial"/>
          <w:color w:val="000000" w:themeColor="text1"/>
          <w:sz w:val="24"/>
          <w:szCs w:val="24"/>
          <w:lang w:eastAsia="ru-RU"/>
        </w:rPr>
        <w:t>59.11.</w:t>
      </w:r>
      <w:r w:rsidRPr="00040543">
        <w:rPr>
          <w:rFonts w:ascii="Arial" w:hAnsi="Arial" w:cs="Arial"/>
          <w:color w:val="000000" w:themeColor="text1"/>
          <w:sz w:val="24"/>
          <w:szCs w:val="24"/>
        </w:rPr>
        <w:t>2. заключить договор с единственным поставщиком (подрядчиком, исполнителем) в соответствии с подпунктом 63.1.3. настоящего Положения.</w:t>
      </w:r>
    </w:p>
    <w:p w14:paraId="233B9D9D"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411A4A68"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28A53E5E"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59.14. Оценка заявок проводится в отношении тех заявок, которые не</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были отклонены на этапе рассмотрения заявок. </w:t>
      </w:r>
    </w:p>
    <w:p w14:paraId="665653AB"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учетом данного раздела настоящего Положения, в срок, не превышающий семи дней </w:t>
      </w:r>
      <w:proofErr w:type="gramStart"/>
      <w:r w:rsidRPr="00040543">
        <w:rPr>
          <w:rFonts w:ascii="Arial" w:hAnsi="Arial" w:cs="Arial"/>
          <w:color w:val="000000" w:themeColor="text1"/>
          <w:sz w:val="24"/>
          <w:szCs w:val="24"/>
        </w:rPr>
        <w:t>с даты размещения</w:t>
      </w:r>
      <w:proofErr w:type="gramEnd"/>
      <w:r w:rsidRPr="00040543">
        <w:rPr>
          <w:rFonts w:ascii="Arial" w:hAnsi="Arial" w:cs="Arial"/>
          <w:color w:val="000000" w:themeColor="text1"/>
          <w:sz w:val="24"/>
          <w:szCs w:val="24"/>
        </w:rPr>
        <w:t xml:space="preserve"> заказчиком в ЕИС протокола рассмотрения заявок.</w:t>
      </w:r>
    </w:p>
    <w:p w14:paraId="18D4B7D1"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59.16. Заявке на участие в закупке, в которой содержатся лучшие с точки </w:t>
      </w:r>
      <w:proofErr w:type="gramStart"/>
      <w:r w:rsidRPr="00040543">
        <w:rPr>
          <w:rFonts w:ascii="Arial" w:hAnsi="Arial" w:cs="Arial"/>
          <w:color w:val="000000" w:themeColor="text1"/>
          <w:sz w:val="24"/>
          <w:szCs w:val="24"/>
        </w:rPr>
        <w:t>зрения оценки заявок условия исполнения</w:t>
      </w:r>
      <w:proofErr w:type="gramEnd"/>
      <w:r w:rsidRPr="00040543">
        <w:rPr>
          <w:rFonts w:ascii="Arial" w:hAnsi="Arial" w:cs="Arial"/>
          <w:color w:val="000000" w:themeColor="text1"/>
          <w:sz w:val="24"/>
          <w:szCs w:val="24"/>
        </w:rPr>
        <w:t xml:space="preserve">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14:paraId="339C8799"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59.17. В случае если в нескольких заявках содержатся одинаковые с точки зрения количества набранных по результатам </w:t>
      </w:r>
      <w:proofErr w:type="gramStart"/>
      <w:r w:rsidRPr="00040543">
        <w:rPr>
          <w:rFonts w:ascii="Arial" w:hAnsi="Arial" w:cs="Arial"/>
          <w:color w:val="000000" w:themeColor="text1"/>
          <w:sz w:val="24"/>
          <w:szCs w:val="24"/>
        </w:rPr>
        <w:t>оценки заявок баллов условия исполнения</w:t>
      </w:r>
      <w:proofErr w:type="gramEnd"/>
      <w:r w:rsidRPr="00040543">
        <w:rPr>
          <w:rFonts w:ascii="Arial" w:hAnsi="Arial" w:cs="Arial"/>
          <w:color w:val="000000" w:themeColor="text1"/>
          <w:sz w:val="24"/>
          <w:szCs w:val="24"/>
        </w:rPr>
        <w:t xml:space="preserve"> договора, меньший порядковый номер присваивается заявке, которая поступила ранее других, содержащих такие же условия.</w:t>
      </w:r>
    </w:p>
    <w:p w14:paraId="170AB4AD"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59.18. По результатам проведения оценки и сопоставления заявок комиссией по</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осуществлению закупок формируется итоговый протокол, который должен содержать информацию, предусмотренную частью 14 статьи 3.2 Закона № 223</w:t>
      </w:r>
      <w:r w:rsidRPr="00040543">
        <w:rPr>
          <w:rFonts w:ascii="Arial" w:eastAsia="Times New Roman" w:hAnsi="Arial" w:cs="Arial"/>
          <w:color w:val="000000" w:themeColor="text1"/>
          <w:sz w:val="24"/>
          <w:szCs w:val="24"/>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0C21E40"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59.19. Итоговый протокол подписывается присутствующими членами комиссии по осуществлению закупок в день оценки заявок, </w:t>
      </w:r>
      <w:proofErr w:type="gramStart"/>
      <w:r w:rsidRPr="00040543">
        <w:rPr>
          <w:rFonts w:ascii="Arial" w:hAnsi="Arial" w:cs="Arial"/>
          <w:color w:val="000000" w:themeColor="text1"/>
          <w:sz w:val="24"/>
          <w:szCs w:val="24"/>
          <w:lang w:eastAsia="ru-RU"/>
        </w:rPr>
        <w:t>направляется заказчиком оператору электронной площадки и подлежит</w:t>
      </w:r>
      <w:proofErr w:type="gramEnd"/>
      <w:r w:rsidRPr="00040543">
        <w:rPr>
          <w:rFonts w:ascii="Arial" w:hAnsi="Arial" w:cs="Arial"/>
          <w:color w:val="000000" w:themeColor="text1"/>
          <w:sz w:val="24"/>
          <w:szCs w:val="24"/>
          <w:lang w:eastAsia="ru-RU"/>
        </w:rPr>
        <w:t xml:space="preserve"> размещению в ЕИС не позднее чем через три дня со дня подписания.</w:t>
      </w:r>
    </w:p>
    <w:p w14:paraId="020F4915"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59.20. Любой участник запроса предложений вправе обжаловать результаты такого запроса в установленном порядке.</w:t>
      </w:r>
    </w:p>
    <w:p w14:paraId="1F735737"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z w:val="24"/>
          <w:szCs w:val="24"/>
        </w:rPr>
      </w:pPr>
      <w:r w:rsidRPr="00040543">
        <w:rPr>
          <w:rFonts w:ascii="Arial" w:hAnsi="Arial" w:cs="Arial"/>
          <w:color w:val="000000" w:themeColor="text1"/>
          <w:sz w:val="24"/>
          <w:szCs w:val="24"/>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3D39CFC5" w14:textId="77777777" w:rsidR="000108E8" w:rsidRPr="00040543" w:rsidRDefault="000108E8" w:rsidP="00CA51F1">
      <w:pPr>
        <w:keepNext/>
        <w:widowControl w:val="0"/>
        <w:tabs>
          <w:tab w:val="left" w:pos="0"/>
        </w:tabs>
        <w:ind w:right="-1"/>
        <w:jc w:val="center"/>
        <w:outlineLvl w:val="0"/>
        <w:rPr>
          <w:rFonts w:ascii="Arial" w:eastAsia="Times New Roman" w:hAnsi="Arial" w:cs="Arial"/>
          <w:color w:val="000000" w:themeColor="text1"/>
          <w:kern w:val="32"/>
          <w:sz w:val="24"/>
          <w:szCs w:val="24"/>
        </w:rPr>
      </w:pPr>
      <w:bookmarkStart w:id="108" w:name="_Toc55217711"/>
      <w:bookmarkStart w:id="109" w:name="_Toc522723221"/>
      <w:r w:rsidRPr="00040543">
        <w:rPr>
          <w:rFonts w:ascii="Arial" w:eastAsia="Times New Roman" w:hAnsi="Arial" w:cs="Arial"/>
          <w:color w:val="000000" w:themeColor="text1"/>
          <w:kern w:val="32"/>
          <w:sz w:val="24"/>
          <w:szCs w:val="24"/>
        </w:rPr>
        <w:lastRenderedPageBreak/>
        <w:t>РАЗДЕЛ 7. ОСОБЕННОСТИ ПРОВЕДЕНИЯ ЗАКРЫТЫХ ЗАКУПОК</w:t>
      </w:r>
      <w:bookmarkEnd w:id="108"/>
      <w:bookmarkEnd w:id="109"/>
    </w:p>
    <w:p w14:paraId="6DE49639" w14:textId="1E4B244D" w:rsidR="000108E8" w:rsidRPr="00040543" w:rsidRDefault="000108E8" w:rsidP="00CA51F1">
      <w:pPr>
        <w:widowControl w:val="0"/>
        <w:tabs>
          <w:tab w:val="left" w:pos="0"/>
        </w:tabs>
        <w:ind w:right="-1"/>
        <w:jc w:val="center"/>
        <w:rPr>
          <w:rFonts w:ascii="Arial" w:hAnsi="Arial" w:cs="Arial"/>
          <w:color w:val="000000" w:themeColor="text1"/>
          <w:sz w:val="24"/>
          <w:szCs w:val="24"/>
        </w:rPr>
      </w:pPr>
    </w:p>
    <w:p w14:paraId="75640ADB" w14:textId="77777777" w:rsidR="000108E8" w:rsidRPr="00040543" w:rsidRDefault="000108E8" w:rsidP="00CA51F1">
      <w:pPr>
        <w:widowControl w:val="0"/>
        <w:tabs>
          <w:tab w:val="left" w:pos="0"/>
          <w:tab w:val="left" w:pos="851"/>
        </w:tabs>
        <w:ind w:right="-1"/>
        <w:contextualSpacing/>
        <w:jc w:val="center"/>
        <w:outlineLvl w:val="1"/>
        <w:rPr>
          <w:rFonts w:ascii="Arial" w:hAnsi="Arial" w:cs="Arial"/>
          <w:color w:val="000000" w:themeColor="text1"/>
          <w:sz w:val="24"/>
          <w:szCs w:val="24"/>
          <w:lang w:eastAsia="ru-RU"/>
        </w:rPr>
      </w:pPr>
      <w:bookmarkStart w:id="110" w:name="_Toc55217712"/>
      <w:bookmarkStart w:id="111" w:name="_Toc522723222"/>
      <w:r w:rsidRPr="00040543">
        <w:rPr>
          <w:rFonts w:ascii="Arial" w:hAnsi="Arial" w:cs="Arial"/>
          <w:color w:val="000000" w:themeColor="text1"/>
          <w:sz w:val="24"/>
          <w:szCs w:val="24"/>
          <w:lang w:eastAsia="ru-RU"/>
        </w:rPr>
        <w:t>Глава 60. Условия применения закрытых закупок</w:t>
      </w:r>
      <w:bookmarkEnd w:id="110"/>
      <w:bookmarkEnd w:id="111"/>
    </w:p>
    <w:p w14:paraId="1A016108" w14:textId="77777777" w:rsidR="000108E8" w:rsidRPr="00040543" w:rsidRDefault="000108E8" w:rsidP="00CA51F1">
      <w:pPr>
        <w:widowControl w:val="0"/>
        <w:tabs>
          <w:tab w:val="left" w:pos="0"/>
          <w:tab w:val="left" w:pos="851"/>
        </w:tabs>
        <w:ind w:right="-1"/>
        <w:jc w:val="center"/>
        <w:rPr>
          <w:rFonts w:ascii="Arial" w:hAnsi="Arial" w:cs="Arial"/>
          <w:color w:val="000000" w:themeColor="text1"/>
          <w:sz w:val="24"/>
          <w:szCs w:val="24"/>
        </w:rPr>
      </w:pPr>
    </w:p>
    <w:p w14:paraId="41F431EB" w14:textId="77777777" w:rsidR="000108E8" w:rsidRPr="00040543" w:rsidRDefault="000108E8" w:rsidP="00CA51F1">
      <w:pPr>
        <w:widowControl w:val="0"/>
        <w:tabs>
          <w:tab w:val="left" w:pos="0"/>
        </w:tabs>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Закрытые закупки проводятся в случаях, установленных частью 1 статьи 3.5 Закона № 223-ФЗ.</w:t>
      </w:r>
    </w:p>
    <w:p w14:paraId="502BDF2F" w14:textId="77777777" w:rsidR="000108E8" w:rsidRPr="00040543" w:rsidRDefault="000108E8" w:rsidP="00CA51F1">
      <w:pPr>
        <w:widowControl w:val="0"/>
        <w:tabs>
          <w:tab w:val="left" w:pos="0"/>
          <w:tab w:val="left" w:pos="851"/>
        </w:tabs>
        <w:ind w:right="-1"/>
        <w:contextualSpacing/>
        <w:jc w:val="center"/>
        <w:rPr>
          <w:rFonts w:ascii="Arial" w:hAnsi="Arial" w:cs="Arial"/>
          <w:color w:val="000000" w:themeColor="text1"/>
          <w:sz w:val="24"/>
          <w:szCs w:val="24"/>
          <w:lang w:eastAsia="ru-RU"/>
        </w:rPr>
      </w:pPr>
    </w:p>
    <w:p w14:paraId="3E1DED9C" w14:textId="77777777" w:rsidR="000108E8" w:rsidRPr="00040543" w:rsidRDefault="000108E8" w:rsidP="00CA51F1">
      <w:pPr>
        <w:widowControl w:val="0"/>
        <w:tabs>
          <w:tab w:val="left" w:pos="0"/>
          <w:tab w:val="left" w:pos="851"/>
        </w:tabs>
        <w:ind w:right="-1"/>
        <w:contextualSpacing/>
        <w:jc w:val="center"/>
        <w:outlineLvl w:val="1"/>
        <w:rPr>
          <w:rFonts w:ascii="Arial" w:hAnsi="Arial" w:cs="Arial"/>
          <w:color w:val="000000" w:themeColor="text1"/>
          <w:sz w:val="24"/>
          <w:szCs w:val="24"/>
          <w:lang w:eastAsia="ru-RU"/>
        </w:rPr>
      </w:pPr>
      <w:bookmarkStart w:id="112" w:name="_Toc55217713"/>
      <w:bookmarkStart w:id="113" w:name="_Toc522723223"/>
      <w:r w:rsidRPr="00040543">
        <w:rPr>
          <w:rFonts w:ascii="Arial" w:hAnsi="Arial" w:cs="Arial"/>
          <w:color w:val="000000" w:themeColor="text1"/>
          <w:sz w:val="24"/>
          <w:szCs w:val="24"/>
          <w:lang w:eastAsia="ru-RU"/>
        </w:rPr>
        <w:t>Глава 61. Особенности проведения закрытых закупок</w:t>
      </w:r>
      <w:bookmarkEnd w:id="112"/>
      <w:bookmarkEnd w:id="113"/>
    </w:p>
    <w:p w14:paraId="1D3143DA" w14:textId="77777777" w:rsidR="000108E8" w:rsidRPr="00040543" w:rsidRDefault="000108E8" w:rsidP="00CA51F1">
      <w:pPr>
        <w:widowControl w:val="0"/>
        <w:tabs>
          <w:tab w:val="left" w:pos="0"/>
        </w:tabs>
        <w:ind w:right="-1"/>
        <w:jc w:val="center"/>
        <w:rPr>
          <w:rFonts w:ascii="Arial" w:hAnsi="Arial" w:cs="Arial"/>
          <w:color w:val="000000" w:themeColor="text1"/>
          <w:sz w:val="24"/>
          <w:szCs w:val="24"/>
          <w:lang w:eastAsia="ru-RU"/>
        </w:rPr>
      </w:pPr>
    </w:p>
    <w:p w14:paraId="0604D54B" w14:textId="77777777" w:rsidR="000108E8" w:rsidRPr="00040543" w:rsidRDefault="000108E8" w:rsidP="00CA51F1">
      <w:pPr>
        <w:widowControl w:val="0"/>
        <w:tabs>
          <w:tab w:val="left" w:pos="0"/>
        </w:tabs>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02776296" w14:textId="77777777" w:rsidR="000108E8" w:rsidRPr="00040543" w:rsidRDefault="000108E8" w:rsidP="00CA51F1">
      <w:pPr>
        <w:widowControl w:val="0"/>
        <w:tabs>
          <w:tab w:val="left" w:pos="0"/>
        </w:tabs>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61.1.1. при проведении закрытой закупки извещение о проведении закупки не</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составляется заказчиком;</w:t>
      </w:r>
    </w:p>
    <w:p w14:paraId="390DBAC8" w14:textId="77777777" w:rsidR="000108E8" w:rsidRPr="00040543" w:rsidRDefault="000108E8" w:rsidP="00CA51F1">
      <w:pPr>
        <w:widowControl w:val="0"/>
        <w:tabs>
          <w:tab w:val="left" w:pos="0"/>
        </w:tabs>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61.1.2.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5EC35D87" w14:textId="77777777" w:rsidR="000108E8" w:rsidRPr="00040543" w:rsidRDefault="000108E8" w:rsidP="00CA51F1">
      <w:pPr>
        <w:widowControl w:val="0"/>
        <w:tabs>
          <w:tab w:val="left" w:pos="0"/>
        </w:tabs>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61.1.3.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07E7F0D8" w14:textId="77777777" w:rsidR="000108E8" w:rsidRPr="00040543" w:rsidRDefault="000108E8" w:rsidP="00CA51F1">
      <w:pPr>
        <w:widowControl w:val="0"/>
        <w:tabs>
          <w:tab w:val="left" w:pos="0"/>
        </w:tabs>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61.1.4. при проведении закрытой закупки заказчик может потребовать, чтобы</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680F380D" w14:textId="77777777" w:rsidR="000108E8" w:rsidRPr="00040543" w:rsidRDefault="000108E8" w:rsidP="00CA51F1">
      <w:pPr>
        <w:widowControl w:val="0"/>
        <w:tabs>
          <w:tab w:val="left" w:pos="0"/>
        </w:tabs>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61.1.5.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w:t>
      </w:r>
      <w:proofErr w:type="gramStart"/>
      <w:r w:rsidRPr="00040543">
        <w:rPr>
          <w:rFonts w:ascii="Arial" w:hAnsi="Arial" w:cs="Arial"/>
          <w:color w:val="000000" w:themeColor="text1"/>
          <w:sz w:val="24"/>
          <w:szCs w:val="24"/>
          <w:lang w:eastAsia="ru-RU"/>
        </w:rPr>
        <w:t>принять</w:t>
      </w:r>
      <w:proofErr w:type="gramEnd"/>
      <w:r w:rsidRPr="00040543">
        <w:rPr>
          <w:rFonts w:ascii="Arial" w:hAnsi="Arial" w:cs="Arial"/>
          <w:color w:val="000000" w:themeColor="text1"/>
          <w:sz w:val="24"/>
          <w:szCs w:val="24"/>
          <w:lang w:eastAsia="ru-RU"/>
        </w:rPr>
        <w:t xml:space="preserve"> участие в закупке;</w:t>
      </w:r>
    </w:p>
    <w:p w14:paraId="2AE643A9" w14:textId="77777777" w:rsidR="000108E8" w:rsidRPr="00040543" w:rsidRDefault="000108E8" w:rsidP="00CA51F1">
      <w:pPr>
        <w:widowControl w:val="0"/>
        <w:tabs>
          <w:tab w:val="left" w:pos="0"/>
        </w:tabs>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61.1.6.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w:t>
      </w:r>
      <w:proofErr w:type="gramStart"/>
      <w:r w:rsidRPr="00040543">
        <w:rPr>
          <w:rFonts w:ascii="Arial" w:hAnsi="Arial" w:cs="Arial"/>
          <w:color w:val="000000" w:themeColor="text1"/>
          <w:sz w:val="24"/>
          <w:szCs w:val="24"/>
          <w:lang w:eastAsia="ru-RU"/>
        </w:rPr>
        <w:t>о-</w:t>
      </w:r>
      <w:proofErr w:type="gramEnd"/>
      <w:r w:rsidRPr="00040543">
        <w:rPr>
          <w:rFonts w:ascii="Arial" w:hAnsi="Arial" w:cs="Arial"/>
          <w:color w:val="000000" w:themeColor="text1"/>
          <w:sz w:val="24"/>
          <w:szCs w:val="24"/>
          <w:lang w:eastAsia="ru-RU"/>
        </w:rPr>
        <w:t xml:space="preserve"> и видеозапись не допускаются.</w:t>
      </w:r>
    </w:p>
    <w:p w14:paraId="5EBE6450" w14:textId="77777777" w:rsidR="000108E8" w:rsidRPr="00040543" w:rsidRDefault="000108E8" w:rsidP="00CA51F1">
      <w:pPr>
        <w:widowControl w:val="0"/>
        <w:tabs>
          <w:tab w:val="left" w:pos="0"/>
        </w:tabs>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61.2. Информация о закрытой конкурентной закупке не подлежит размещению в ЕИС. </w:t>
      </w:r>
      <w:proofErr w:type="gramStart"/>
      <w:r w:rsidRPr="00040543">
        <w:rPr>
          <w:rFonts w:ascii="Arial" w:hAnsi="Arial" w:cs="Arial"/>
          <w:color w:val="000000" w:themeColor="text1"/>
          <w:sz w:val="24"/>
          <w:szCs w:val="24"/>
          <w:lang w:eastAsia="ru-RU"/>
        </w:rPr>
        <w:t xml:space="preserve">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roofErr w:type="gramEnd"/>
    </w:p>
    <w:p w14:paraId="491B3A90" w14:textId="77777777" w:rsidR="000108E8" w:rsidRPr="00040543" w:rsidRDefault="000108E8" w:rsidP="00CA51F1">
      <w:pPr>
        <w:widowControl w:val="0"/>
        <w:tabs>
          <w:tab w:val="left" w:pos="0"/>
        </w:tabs>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4A27690" w14:textId="77777777" w:rsidR="000108E8" w:rsidRPr="00040543" w:rsidRDefault="000108E8" w:rsidP="00CA51F1">
      <w:pPr>
        <w:widowControl w:val="0"/>
        <w:tabs>
          <w:tab w:val="left" w:pos="0"/>
        </w:tabs>
        <w:ind w:right="-1"/>
        <w:jc w:val="center"/>
        <w:rPr>
          <w:rFonts w:ascii="Arial" w:hAnsi="Arial" w:cs="Arial"/>
          <w:color w:val="000000" w:themeColor="text1"/>
          <w:sz w:val="24"/>
          <w:szCs w:val="24"/>
          <w:lang w:eastAsia="ru-RU"/>
        </w:rPr>
      </w:pPr>
    </w:p>
    <w:p w14:paraId="57AB3A64" w14:textId="43BC4FE0" w:rsidR="000108E8" w:rsidRPr="00040543" w:rsidRDefault="000108E8" w:rsidP="00CA51F1">
      <w:pPr>
        <w:widowControl w:val="0"/>
        <w:tabs>
          <w:tab w:val="left" w:pos="0"/>
        </w:tabs>
        <w:ind w:right="-1"/>
        <w:jc w:val="center"/>
        <w:outlineLvl w:val="0"/>
        <w:rPr>
          <w:rFonts w:ascii="Arial" w:hAnsi="Arial" w:cs="Arial"/>
          <w:color w:val="000000" w:themeColor="text1"/>
          <w:sz w:val="24"/>
          <w:szCs w:val="24"/>
          <w:lang w:eastAsia="ru-RU"/>
        </w:rPr>
      </w:pPr>
      <w:bookmarkStart w:id="114" w:name="_Toc55217714"/>
      <w:r w:rsidRPr="00040543">
        <w:rPr>
          <w:rFonts w:ascii="Arial" w:hAnsi="Arial" w:cs="Arial"/>
          <w:color w:val="000000" w:themeColor="text1"/>
          <w:sz w:val="24"/>
          <w:szCs w:val="24"/>
          <w:lang w:eastAsia="ru-RU"/>
        </w:rPr>
        <w:t>РАЗДЕЛ 8. УСЛОВИЯ ПРИМЕНЕНИЯ И ПОРЯДОК ПРОВЕДЕНИЯ НЕКОНКУРЕНТНЫХ ЗАКУПОК</w:t>
      </w:r>
      <w:bookmarkEnd w:id="114"/>
    </w:p>
    <w:p w14:paraId="5EEC047D" w14:textId="77777777" w:rsidR="000108E8" w:rsidRPr="00040543" w:rsidRDefault="000108E8" w:rsidP="00CA51F1">
      <w:pPr>
        <w:widowControl w:val="0"/>
        <w:tabs>
          <w:tab w:val="left" w:pos="0"/>
        </w:tabs>
        <w:ind w:right="-1"/>
        <w:jc w:val="center"/>
        <w:rPr>
          <w:rFonts w:ascii="Arial" w:hAnsi="Arial" w:cs="Arial"/>
          <w:color w:val="000000" w:themeColor="text1"/>
          <w:sz w:val="24"/>
          <w:szCs w:val="24"/>
        </w:rPr>
      </w:pPr>
    </w:p>
    <w:p w14:paraId="1F751A69" w14:textId="77777777" w:rsidR="000108E8" w:rsidRPr="00040543" w:rsidRDefault="000108E8" w:rsidP="00CA51F1">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115" w:name="_Toc55217715"/>
      <w:r w:rsidRPr="00040543">
        <w:rPr>
          <w:rFonts w:ascii="Arial" w:eastAsia="Times New Roman" w:hAnsi="Arial" w:cs="Arial"/>
          <w:color w:val="000000" w:themeColor="text1"/>
          <w:sz w:val="24"/>
          <w:szCs w:val="24"/>
        </w:rPr>
        <w:t>Глава 62. Условия применения и порядок проведения запроса оферт в электронной форме</w:t>
      </w:r>
      <w:bookmarkEnd w:id="115"/>
      <w:r w:rsidRPr="00040543">
        <w:rPr>
          <w:rFonts w:ascii="Arial" w:eastAsia="Times New Roman" w:hAnsi="Arial" w:cs="Arial"/>
          <w:color w:val="000000" w:themeColor="text1"/>
          <w:sz w:val="24"/>
          <w:szCs w:val="24"/>
        </w:rPr>
        <w:t>.</w:t>
      </w:r>
    </w:p>
    <w:p w14:paraId="6A82F04E" w14:textId="77777777" w:rsidR="000108E8" w:rsidRPr="00040543" w:rsidRDefault="000108E8" w:rsidP="00CA51F1">
      <w:pPr>
        <w:widowControl w:val="0"/>
        <w:tabs>
          <w:tab w:val="left" w:pos="0"/>
        </w:tabs>
        <w:ind w:right="-1"/>
        <w:jc w:val="center"/>
        <w:rPr>
          <w:rFonts w:ascii="Arial" w:hAnsi="Arial" w:cs="Arial"/>
          <w:color w:val="000000" w:themeColor="text1"/>
          <w:sz w:val="24"/>
          <w:szCs w:val="24"/>
        </w:rPr>
      </w:pPr>
    </w:p>
    <w:p w14:paraId="3C49C916"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62.1. </w:t>
      </w:r>
      <w:proofErr w:type="gramStart"/>
      <w:r w:rsidRPr="00040543">
        <w:rPr>
          <w:rFonts w:ascii="Arial" w:hAnsi="Arial" w:cs="Arial"/>
          <w:color w:val="000000" w:themeColor="text1"/>
          <w:sz w:val="24"/>
          <w:szCs w:val="24"/>
        </w:rPr>
        <w:t xml:space="preserve">Запрос оферт в электронной форме (далее в настоящей главе – запрос </w:t>
      </w:r>
      <w:r w:rsidRPr="00040543">
        <w:rPr>
          <w:rFonts w:ascii="Arial" w:hAnsi="Arial" w:cs="Arial"/>
          <w:color w:val="000000" w:themeColor="text1"/>
          <w:sz w:val="24"/>
          <w:szCs w:val="24"/>
        </w:rPr>
        <w:lastRenderedPageBreak/>
        <w:t>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w:t>
      </w:r>
      <w:proofErr w:type="gramEnd"/>
      <w:r w:rsidRPr="00040543">
        <w:rPr>
          <w:rFonts w:ascii="Arial" w:hAnsi="Arial" w:cs="Arial"/>
          <w:color w:val="000000" w:themeColor="text1"/>
          <w:sz w:val="24"/>
          <w:szCs w:val="24"/>
        </w:rPr>
        <w:t xml:space="preserve">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14:paraId="75B42848"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62.2. Заказчик вправе осуществлять закупку путем проведения запроса оферт при одновременном выполнении следующих условий:</w:t>
      </w:r>
    </w:p>
    <w:p w14:paraId="1B7A4373"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62.2.1.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14:paraId="3C7A5ED5"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62.2.2. соблюдение требования, указанного во втором абзаце пункта 7.7. настоящего Положения.</w:t>
      </w:r>
    </w:p>
    <w:p w14:paraId="3D94D2DE"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62.3. 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14:paraId="116A5F0D"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38CD2561"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62.5. </w:t>
      </w:r>
      <w:proofErr w:type="gramStart"/>
      <w:r w:rsidRPr="00040543">
        <w:rPr>
          <w:rFonts w:ascii="Arial" w:hAnsi="Arial" w:cs="Arial"/>
          <w:color w:val="000000" w:themeColor="text1"/>
          <w:sz w:val="24"/>
          <w:szCs w:val="24"/>
        </w:rPr>
        <w:t>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roofErr w:type="gramEnd"/>
    </w:p>
    <w:p w14:paraId="311FC1CC"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14:paraId="2A5A747F"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62.7. Документация о проведении запроса оферт и вносимые в нее изменения должны быть </w:t>
      </w:r>
      <w:proofErr w:type="gramStart"/>
      <w:r w:rsidRPr="00040543">
        <w:rPr>
          <w:rFonts w:ascii="Arial" w:hAnsi="Arial" w:cs="Arial"/>
          <w:color w:val="000000" w:themeColor="text1"/>
          <w:sz w:val="24"/>
          <w:szCs w:val="24"/>
        </w:rPr>
        <w:t>разработаны и размещены</w:t>
      </w:r>
      <w:proofErr w:type="gramEnd"/>
      <w:r w:rsidRPr="00040543">
        <w:rPr>
          <w:rFonts w:ascii="Arial" w:hAnsi="Arial" w:cs="Arial"/>
          <w:color w:val="000000" w:themeColor="text1"/>
          <w:sz w:val="24"/>
          <w:szCs w:val="24"/>
        </w:rPr>
        <w:t xml:space="preserve"> в соответствии с требованиями настоящей главы. Документация о проведении запроса оферт должна содержать следующие сведения:</w:t>
      </w:r>
    </w:p>
    <w:p w14:paraId="6B33E741"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62.7.1. описание предмета такой закупки без учета требований части 6.1 статьи 3 Закона № 223-ФЗ;</w:t>
      </w:r>
    </w:p>
    <w:p w14:paraId="413B8E84"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62.7.2. место, условия и сроки (периоды) поставки товара;</w:t>
      </w:r>
    </w:p>
    <w:p w14:paraId="24D738FE"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62.7.3. сведения о начальной (максимальной) цене договора (цене лота), либо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начальная цена единицы (сумма цен единиц) товара и максимальное значение цены договора </w:t>
      </w:r>
      <w:r w:rsidRPr="00040543">
        <w:rPr>
          <w:rFonts w:ascii="Arial" w:eastAsia="Times New Roman" w:hAnsi="Arial" w:cs="Arial"/>
          <w:color w:val="000000" w:themeColor="text1"/>
          <w:sz w:val="24"/>
          <w:szCs w:val="24"/>
        </w:rPr>
        <w:t>в случае осуществления закупки в соответствии с главой 17 настоящего Положения</w:t>
      </w:r>
      <w:r w:rsidRPr="00040543">
        <w:rPr>
          <w:rFonts w:ascii="Arial" w:hAnsi="Arial" w:cs="Arial"/>
          <w:color w:val="000000" w:themeColor="text1"/>
          <w:sz w:val="24"/>
          <w:szCs w:val="24"/>
        </w:rPr>
        <w:t>;</w:t>
      </w:r>
      <w:proofErr w:type="gramEnd"/>
    </w:p>
    <w:p w14:paraId="6FB23659"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62.7.4. форма, сроки и порядок оплаты товара;</w:t>
      </w:r>
    </w:p>
    <w:p w14:paraId="22DBD883"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62.7.5. порядок формирования цены договора, цены единицы (суммы цен единиц) товара, с учетом или без</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учета расходов на перевозку, страхование, уплату таможенных пошлин, налогов и других обязательных платежей;</w:t>
      </w:r>
    </w:p>
    <w:p w14:paraId="670DEDE2"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62.7.6. информация о валюте, используемой для формирования цены договора и расчетов с поставщиком (подрядчиком, исполнителем);</w:t>
      </w:r>
    </w:p>
    <w:p w14:paraId="1C6BDE35"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lastRenderedPageBreak/>
        <w:t>62.7.7. порядок применения официального курса иностранной валюты к</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рублю Российской Федерации, установленного Центральным банком Российской Федерации и используемого при оплате договора (при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необходимости); </w:t>
      </w:r>
    </w:p>
    <w:p w14:paraId="71384854"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62.7.8. порядок, дата начала, дата и время окончания срока подачи оферт на</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участие в закупке и порядок подведения итогов такой закупки;</w:t>
      </w:r>
    </w:p>
    <w:p w14:paraId="173BBDBF"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62.7.9. требования к участникам такой закупки в соответствии с главой 12 настоящего Положения;</w:t>
      </w:r>
    </w:p>
    <w:p w14:paraId="69EB0C58"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62.7.10. перечень документов, представляемых участниками закупки для</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подтверждения их соответствия установленным требованиям, либо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указание на отсутствие необходимости предоставления участниками закупки таких документов; </w:t>
      </w:r>
    </w:p>
    <w:p w14:paraId="79458281"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62.7.11. порядок и срок отзыва заявок на участие в закупке (при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необходимости); </w:t>
      </w:r>
    </w:p>
    <w:p w14:paraId="7AAC7656"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62.7.12. порядок и срок внесения изменений в заявки на участие в закупке;</w:t>
      </w:r>
    </w:p>
    <w:p w14:paraId="4544BB9A"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62.7.13. формы, порядок, дата и время окончания срока предоставления участникам такой закупки разъяснений положений документации о закупке с</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учетом положений главы 9 настоящего Положения;</w:t>
      </w:r>
    </w:p>
    <w:p w14:paraId="78DDCE3F"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62.7.14. дата рассмотрения оферт участников такой закупки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подведения итогов такой закупки. </w:t>
      </w:r>
      <w:proofErr w:type="gramStart"/>
      <w:r w:rsidRPr="00040543">
        <w:rPr>
          <w:rFonts w:ascii="Arial" w:hAnsi="Arial" w:cs="Arial"/>
          <w:color w:val="000000" w:themeColor="text1"/>
          <w:sz w:val="24"/>
          <w:szCs w:val="24"/>
        </w:rPr>
        <w:t>При этом срок рассмотрения оферт не должен превышать двадцать рабочих дней со дня окончания срока подачи таких оферт;</w:t>
      </w:r>
      <w:proofErr w:type="gramEnd"/>
    </w:p>
    <w:p w14:paraId="703E35C7"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62.7.15.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указание на то, что обеспечение заявки не требуется;</w:t>
      </w:r>
    </w:p>
    <w:p w14:paraId="1DA20CE7"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62.7.16.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требуется;</w:t>
      </w:r>
    </w:p>
    <w:p w14:paraId="6CD5CC43"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62.7.17.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610A1814"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62.7.18. возможность заказчика изменить условия договора в случаях, предусмотренных настоящим Положением.</w:t>
      </w:r>
    </w:p>
    <w:p w14:paraId="5B4AAD47"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62.8. Проект договора является неотъемлемой частью документации о</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 xml:space="preserve">закупке. </w:t>
      </w:r>
    </w:p>
    <w:p w14:paraId="5AE659DA"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eastAsia="Times New Roman" w:hAnsi="Arial" w:cs="Arial"/>
          <w:color w:val="000000" w:themeColor="text1"/>
          <w:sz w:val="24"/>
          <w:szCs w:val="24"/>
          <w:lang w:eastAsia="ru-RU"/>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5211F0F6"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62.10. Документация может содержать любые иные сведения по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усмотрению заказчика, при условии, что размещение таких сведений не</w:t>
      </w:r>
      <w:r w:rsidRPr="00040543">
        <w:rPr>
          <w:rFonts w:ascii="Arial" w:hAnsi="Arial" w:cs="Arial"/>
          <w:color w:val="000000" w:themeColor="text1"/>
          <w:sz w:val="24"/>
          <w:szCs w:val="24"/>
          <w:lang w:val="en-US"/>
        </w:rPr>
        <w:t> </w:t>
      </w:r>
      <w:proofErr w:type="gramStart"/>
      <w:r w:rsidRPr="00040543">
        <w:rPr>
          <w:rFonts w:ascii="Arial" w:hAnsi="Arial" w:cs="Arial"/>
          <w:color w:val="000000" w:themeColor="text1"/>
          <w:sz w:val="24"/>
          <w:szCs w:val="24"/>
        </w:rPr>
        <w:t>нарушает норм действующего законодательства и не противоречит</w:t>
      </w:r>
      <w:proofErr w:type="gramEnd"/>
      <w:r w:rsidRPr="00040543">
        <w:rPr>
          <w:rFonts w:ascii="Arial" w:hAnsi="Arial" w:cs="Arial"/>
          <w:color w:val="000000" w:themeColor="text1"/>
          <w:sz w:val="24"/>
          <w:szCs w:val="24"/>
        </w:rPr>
        <w:t xml:space="preserve"> настоящему Положению.</w:t>
      </w:r>
    </w:p>
    <w:p w14:paraId="1555F55F"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1DB2F57C"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758063D2"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59825DF5"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795B64C7"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w:t>
      </w:r>
      <w:r w:rsidRPr="00040543">
        <w:rPr>
          <w:rFonts w:ascii="Arial" w:hAnsi="Arial" w:cs="Arial"/>
          <w:color w:val="000000" w:themeColor="text1"/>
          <w:sz w:val="24"/>
          <w:szCs w:val="24"/>
        </w:rPr>
        <w:lastRenderedPageBreak/>
        <w:t>площадки.</w:t>
      </w:r>
    </w:p>
    <w:p w14:paraId="42363242"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62.16. Заявка на участие в запросе оферт должна содержать:</w:t>
      </w:r>
    </w:p>
    <w:p w14:paraId="3432F381"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62.16.1. согласие участника закупки на поставку товара на условиях, предусмотренных извещением и документацией;</w:t>
      </w:r>
    </w:p>
    <w:p w14:paraId="21B47A6D"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62.16.2. сведения об участнике </w:t>
      </w:r>
      <w:proofErr w:type="gramStart"/>
      <w:r w:rsidRPr="00040543">
        <w:rPr>
          <w:rFonts w:ascii="Arial" w:hAnsi="Arial" w:cs="Arial"/>
          <w:color w:val="000000" w:themeColor="text1"/>
          <w:sz w:val="24"/>
          <w:szCs w:val="24"/>
          <w:lang w:eastAsia="ru-RU"/>
        </w:rPr>
        <w:t>закупки</w:t>
      </w:r>
      <w:proofErr w:type="gramEnd"/>
      <w:r w:rsidRPr="00040543">
        <w:rPr>
          <w:rFonts w:ascii="Arial" w:hAnsi="Arial" w:cs="Arial"/>
          <w:color w:val="000000" w:themeColor="text1"/>
          <w:sz w:val="24"/>
          <w:szCs w:val="24"/>
          <w:lang w:eastAsia="ru-RU"/>
        </w:rP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3C963EB"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62.16.3.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w:t>
      </w:r>
      <w:proofErr w:type="gramEnd"/>
      <w:r w:rsidRPr="00040543">
        <w:rPr>
          <w:rFonts w:ascii="Arial" w:hAnsi="Arial" w:cs="Arial"/>
          <w:color w:val="000000" w:themeColor="text1"/>
          <w:sz w:val="24"/>
          <w:szCs w:val="24"/>
          <w:lang w:eastAsia="ru-RU"/>
        </w:rPr>
        <w:t xml:space="preserve"> </w:t>
      </w:r>
      <w:proofErr w:type="gramStart"/>
      <w:r w:rsidRPr="00040543">
        <w:rPr>
          <w:rFonts w:ascii="Arial" w:hAnsi="Arial" w:cs="Arial"/>
          <w:color w:val="000000" w:themeColor="text1"/>
          <w:sz w:val="24"/>
          <w:szCs w:val="24"/>
          <w:lang w:eastAsia="ru-RU"/>
        </w:rPr>
        <w:t>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w:t>
      </w:r>
      <w:proofErr w:type="gramEnd"/>
      <w:r w:rsidRPr="00040543">
        <w:rPr>
          <w:rFonts w:ascii="Arial" w:hAnsi="Arial" w:cs="Arial"/>
          <w:color w:val="000000" w:themeColor="text1"/>
          <w:sz w:val="24"/>
          <w:szCs w:val="24"/>
          <w:lang w:eastAsia="ru-RU"/>
        </w:rPr>
        <w:t xml:space="preserve"> (</w:t>
      </w:r>
      <w:proofErr w:type="gramStart"/>
      <w:r w:rsidRPr="00040543">
        <w:rPr>
          <w:rFonts w:ascii="Arial" w:hAnsi="Arial" w:cs="Arial"/>
          <w:color w:val="000000" w:themeColor="text1"/>
          <w:sz w:val="24"/>
          <w:szCs w:val="24"/>
          <w:lang w:eastAsia="ru-RU"/>
        </w:rPr>
        <w:t>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roofErr w:type="gramEnd"/>
    </w:p>
    <w:p w14:paraId="000AEA51"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62.16.4.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3DCBE4E4"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62.16.5. копии учредительных документов участника закупки (для юридических лиц);</w:t>
      </w:r>
    </w:p>
    <w:p w14:paraId="5218D2E6"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62.16.6.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w:t>
      </w:r>
      <w:r w:rsidRPr="00040543">
        <w:rPr>
          <w:rFonts w:ascii="Arial" w:hAnsi="Arial" w:cs="Arial"/>
          <w:color w:val="000000" w:themeColor="text1"/>
          <w:sz w:val="24"/>
          <w:szCs w:val="24"/>
          <w:lang w:eastAsia="ru-RU"/>
        </w:rPr>
        <w:lastRenderedPageBreak/>
        <w:t xml:space="preserve">Федерации, учредительными документами юридического лица </w:t>
      </w:r>
      <w:proofErr w:type="gramStart"/>
      <w:r w:rsidRPr="00040543">
        <w:rPr>
          <w:rFonts w:ascii="Arial" w:hAnsi="Arial" w:cs="Arial"/>
          <w:color w:val="000000" w:themeColor="text1"/>
          <w:sz w:val="24"/>
          <w:szCs w:val="24"/>
          <w:lang w:eastAsia="ru-RU"/>
        </w:rPr>
        <w:t>и</w:t>
      </w:r>
      <w:proofErr w:type="gramEnd"/>
      <w:r w:rsidRPr="00040543">
        <w:rPr>
          <w:rFonts w:ascii="Arial" w:hAnsi="Arial" w:cs="Arial"/>
          <w:color w:val="000000" w:themeColor="text1"/>
          <w:sz w:val="24"/>
          <w:szCs w:val="24"/>
          <w:lang w:eastAsia="ru-RU"/>
        </w:rPr>
        <w:t> если для участника</w:t>
      </w:r>
      <w:r w:rsidRPr="00040543">
        <w:rPr>
          <w:rFonts w:ascii="Arial" w:hAnsi="Arial" w:cs="Arial"/>
          <w:color w:val="000000" w:themeColor="text1"/>
          <w:sz w:val="24"/>
          <w:szCs w:val="24"/>
        </w:rPr>
        <w:t xml:space="preserve"> </w:t>
      </w:r>
      <w:r w:rsidRPr="00040543">
        <w:rPr>
          <w:rFonts w:ascii="Arial" w:hAnsi="Arial" w:cs="Arial"/>
          <w:color w:val="000000" w:themeColor="text1"/>
          <w:sz w:val="24"/>
          <w:szCs w:val="24"/>
          <w:lang w:eastAsia="ru-RU"/>
        </w:rPr>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1D5FA164"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62.16.7.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040543">
        <w:rPr>
          <w:rFonts w:ascii="Arial" w:hAnsi="Arial" w:cs="Arial"/>
          <w:color w:val="000000" w:themeColor="text1"/>
          <w:sz w:val="24"/>
          <w:szCs w:val="24"/>
          <w:vertAlign w:val="superscript"/>
          <w:lang w:eastAsia="ru-RU"/>
        </w:rPr>
        <w:footnoteReference w:id="40"/>
      </w:r>
      <w:r w:rsidRPr="00040543">
        <w:rPr>
          <w:rFonts w:ascii="Arial" w:hAnsi="Arial" w:cs="Arial"/>
          <w:color w:val="000000" w:themeColor="text1"/>
          <w:sz w:val="24"/>
          <w:szCs w:val="24"/>
          <w:lang w:eastAsia="ru-RU"/>
        </w:rPr>
        <w:t>, обеспечения гарантийных обязательств</w:t>
      </w:r>
      <w:r w:rsidRPr="00040543">
        <w:rPr>
          <w:rFonts w:ascii="Arial" w:hAnsi="Arial" w:cs="Arial"/>
          <w:color w:val="000000" w:themeColor="text1"/>
          <w:sz w:val="24"/>
          <w:szCs w:val="24"/>
          <w:vertAlign w:val="superscript"/>
          <w:lang w:eastAsia="ru-RU"/>
        </w:rPr>
        <w:footnoteReference w:id="41"/>
      </w:r>
      <w:r w:rsidRPr="00040543">
        <w:rPr>
          <w:rFonts w:ascii="Arial" w:hAnsi="Arial" w:cs="Arial"/>
          <w:color w:val="000000" w:themeColor="text1"/>
          <w:sz w:val="24"/>
          <w:szCs w:val="24"/>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roofErr w:type="gramEnd"/>
    </w:p>
    <w:p w14:paraId="78BF3904"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62.16.8.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12.1.1.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подпунктами 12.1.2. – 12.1.9. настоящего Положения;</w:t>
      </w:r>
    </w:p>
    <w:p w14:paraId="5AFB376D" w14:textId="7D4A536E"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62.16.9.</w:t>
      </w:r>
      <w:r w:rsidRPr="00040543">
        <w:rPr>
          <w:rFonts w:ascii="Arial" w:hAnsi="Arial" w:cs="Arial"/>
          <w:color w:val="000000" w:themeColor="text1"/>
          <w:sz w:val="24"/>
          <w:szCs w:val="24"/>
          <w:vertAlign w:val="superscript"/>
          <w:lang w:eastAsia="ru-RU"/>
        </w:rPr>
        <w:footnoteReference w:id="42"/>
      </w:r>
      <w:r w:rsidRPr="00040543">
        <w:rPr>
          <w:rFonts w:ascii="Arial" w:hAnsi="Arial" w:cs="Arial"/>
          <w:color w:val="000000" w:themeColor="text1"/>
          <w:sz w:val="24"/>
          <w:szCs w:val="24"/>
          <w:lang w:eastAsia="ru-RU"/>
        </w:rPr>
        <w:t xml:space="preserve"> сведения из единого реестра субъектов малого и среднего предпринимательства, содержащие информацию об участнике закупки, или</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декларация о соответствии участника закупки критериям отнесения к</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Закон № 209-ФЗ), по форме согласно приложению к Постановлению № 1352 в</w:t>
      </w:r>
      <w:proofErr w:type="gramEnd"/>
      <w:r w:rsidRPr="00040543">
        <w:rPr>
          <w:rFonts w:ascii="Arial" w:hAnsi="Arial" w:cs="Arial"/>
          <w:color w:val="000000" w:themeColor="text1"/>
          <w:sz w:val="24"/>
          <w:szCs w:val="24"/>
          <w:lang w:val="en-US" w:eastAsia="ru-RU"/>
        </w:rPr>
        <w:t> </w:t>
      </w:r>
      <w:proofErr w:type="gramStart"/>
      <w:r w:rsidRPr="00040543">
        <w:rPr>
          <w:rFonts w:ascii="Arial" w:hAnsi="Arial" w:cs="Arial"/>
          <w:color w:val="000000" w:themeColor="text1"/>
          <w:sz w:val="24"/>
          <w:szCs w:val="24"/>
          <w:lang w:eastAsia="ru-RU"/>
        </w:rPr>
        <w:t>случае</w:t>
      </w:r>
      <w:proofErr w:type="gramEnd"/>
      <w:r w:rsidRPr="00040543">
        <w:rPr>
          <w:rFonts w:ascii="Arial" w:hAnsi="Arial" w:cs="Arial"/>
          <w:color w:val="000000" w:themeColor="text1"/>
          <w:sz w:val="24"/>
          <w:szCs w:val="24"/>
          <w:lang w:eastAsia="ru-RU"/>
        </w:rPr>
        <w:t xml:space="preserve">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14:paraId="728A3CDE"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62.16.10.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этом не допускается требовать представление таких документов, если</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в</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соответствии с законодательством Российской Федерации такие документы передаются вместе с товаром;</w:t>
      </w:r>
      <w:proofErr w:type="gramEnd"/>
    </w:p>
    <w:p w14:paraId="3C4DFC8C"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62.16.11. предложение о цене договора, </w:t>
      </w:r>
      <w:r w:rsidRPr="00040543">
        <w:rPr>
          <w:rFonts w:ascii="Arial" w:eastAsia="Times New Roman" w:hAnsi="Arial" w:cs="Arial"/>
          <w:color w:val="000000" w:themeColor="text1"/>
          <w:sz w:val="24"/>
          <w:szCs w:val="24"/>
          <w:lang w:eastAsia="ru-RU"/>
        </w:rPr>
        <w:t xml:space="preserve">в случае осуществления закупки в соответствии с главой 17 настоящего Положения – </w:t>
      </w:r>
      <w:r w:rsidRPr="00040543">
        <w:rPr>
          <w:rFonts w:ascii="Arial" w:hAnsi="Arial" w:cs="Arial"/>
          <w:color w:val="000000" w:themeColor="text1"/>
          <w:sz w:val="24"/>
          <w:szCs w:val="24"/>
          <w:lang w:eastAsia="ru-RU"/>
        </w:rPr>
        <w:t>цене единицы (сумме цен единиц) товара, а</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также предложение об иных условиях исполнения договора, если</w:t>
      </w:r>
      <w:r w:rsidRPr="00040543">
        <w:rPr>
          <w:rFonts w:ascii="Arial" w:hAnsi="Arial" w:cs="Arial"/>
          <w:color w:val="000000" w:themeColor="text1"/>
          <w:sz w:val="24"/>
          <w:szCs w:val="24"/>
          <w:lang w:val="en-US" w:eastAsia="ru-RU"/>
        </w:rPr>
        <w:t> </w:t>
      </w:r>
      <w:r w:rsidRPr="00040543">
        <w:rPr>
          <w:rFonts w:ascii="Arial" w:hAnsi="Arial" w:cs="Arial"/>
          <w:color w:val="000000" w:themeColor="text1"/>
          <w:sz w:val="24"/>
          <w:szCs w:val="24"/>
          <w:lang w:eastAsia="ru-RU"/>
        </w:rPr>
        <w:t>предоставление такого предложения предусмотрено документацией о проведении запроса оферт;</w:t>
      </w:r>
    </w:p>
    <w:p w14:paraId="16DE4FEB" w14:textId="276FA93C"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proofErr w:type="gramStart"/>
      <w:r w:rsidRPr="00040543">
        <w:rPr>
          <w:rFonts w:ascii="Arial" w:hAnsi="Arial" w:cs="Arial"/>
          <w:color w:val="000000" w:themeColor="text1"/>
          <w:sz w:val="24"/>
          <w:szCs w:val="24"/>
          <w:lang w:eastAsia="ru-RU"/>
        </w:rPr>
        <w:t>62.16.12.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w:t>
      </w:r>
      <w:proofErr w:type="gramEnd"/>
      <w:r w:rsidRPr="00040543">
        <w:rPr>
          <w:rFonts w:ascii="Arial" w:hAnsi="Arial" w:cs="Arial"/>
          <w:color w:val="000000" w:themeColor="text1"/>
          <w:sz w:val="24"/>
          <w:szCs w:val="24"/>
          <w:lang w:eastAsia="ru-RU"/>
        </w:rPr>
        <w:t xml:space="preserve"> позиции;</w:t>
      </w:r>
    </w:p>
    <w:p w14:paraId="69ACA1AA"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62.16.13. иную информацию и документы, предусмотренные извещением и (или) документацией о проведении запроса оферт.</w:t>
      </w:r>
    </w:p>
    <w:p w14:paraId="1EC2F8E9"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lastRenderedPageBreak/>
        <w:t>62.17. Участник запроса офе</w:t>
      </w:r>
      <w:proofErr w:type="gramStart"/>
      <w:r w:rsidRPr="00040543">
        <w:rPr>
          <w:rFonts w:ascii="Arial" w:hAnsi="Arial" w:cs="Arial"/>
          <w:color w:val="000000" w:themeColor="text1"/>
          <w:sz w:val="24"/>
          <w:szCs w:val="24"/>
        </w:rPr>
        <w:t>рт впр</w:t>
      </w:r>
      <w:proofErr w:type="gramEnd"/>
      <w:r w:rsidRPr="00040543">
        <w:rPr>
          <w:rFonts w:ascii="Arial" w:hAnsi="Arial" w:cs="Arial"/>
          <w:color w:val="000000" w:themeColor="text1"/>
          <w:sz w:val="24"/>
          <w:szCs w:val="24"/>
        </w:rPr>
        <w:t>аве подать только одну заявку на участие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таком запросе в отношении каждого предмета закупки (лота). </w:t>
      </w:r>
      <w:proofErr w:type="gramStart"/>
      <w:r w:rsidRPr="00040543">
        <w:rPr>
          <w:rFonts w:ascii="Arial" w:hAnsi="Arial" w:cs="Arial"/>
          <w:color w:val="000000" w:themeColor="text1"/>
          <w:sz w:val="24"/>
          <w:szCs w:val="24"/>
        </w:rPr>
        <w:t>В случае установления факта подачи одним участником двух и более заявок на участие в таком запросе оферт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возвращаются участнику.</w:t>
      </w:r>
      <w:proofErr w:type="gramEnd"/>
    </w:p>
    <w:p w14:paraId="38D3C9AD"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62.18. Участник запроса офе</w:t>
      </w:r>
      <w:proofErr w:type="gramStart"/>
      <w:r w:rsidRPr="00040543">
        <w:rPr>
          <w:rFonts w:ascii="Arial" w:hAnsi="Arial" w:cs="Arial"/>
          <w:color w:val="000000" w:themeColor="text1"/>
          <w:sz w:val="24"/>
          <w:szCs w:val="24"/>
        </w:rPr>
        <w:t>рт впр</w:t>
      </w:r>
      <w:proofErr w:type="gramEnd"/>
      <w:r w:rsidRPr="00040543">
        <w:rPr>
          <w:rFonts w:ascii="Arial" w:hAnsi="Arial" w:cs="Arial"/>
          <w:color w:val="000000" w:themeColor="text1"/>
          <w:sz w:val="24"/>
          <w:szCs w:val="24"/>
        </w:rPr>
        <w:t>аве изменить или отозвать свою заявку до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отзыве заявки получено до истечения срока подачи заявок на участие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таком запросе оферт. Изменение или отзыв заявки после окончания срока подачи заявок не допускается.</w:t>
      </w:r>
    </w:p>
    <w:p w14:paraId="2FECD32E" w14:textId="77777777" w:rsidR="000108E8" w:rsidRPr="00040543" w:rsidRDefault="000108E8" w:rsidP="00CA51F1">
      <w:pPr>
        <w:widowControl w:val="0"/>
        <w:tabs>
          <w:tab w:val="left" w:pos="0"/>
          <w:tab w:val="left" w:pos="709"/>
        </w:tabs>
        <w:autoSpaceDE w:val="0"/>
        <w:autoSpaceDN w:val="0"/>
        <w:adjustRightInd w:val="0"/>
        <w:ind w:right="-1" w:firstLine="567"/>
        <w:rPr>
          <w:rFonts w:ascii="Arial" w:eastAsia="Times New Roman" w:hAnsi="Arial" w:cs="Arial"/>
          <w:color w:val="000000" w:themeColor="text1"/>
          <w:sz w:val="24"/>
          <w:szCs w:val="24"/>
          <w:lang w:eastAsia="ru-RU"/>
        </w:rPr>
      </w:pPr>
      <w:r w:rsidRPr="00040543">
        <w:rPr>
          <w:rFonts w:ascii="Arial" w:eastAsia="Times New Roman" w:hAnsi="Arial" w:cs="Arial"/>
          <w:color w:val="000000" w:themeColor="text1"/>
          <w:sz w:val="24"/>
          <w:szCs w:val="24"/>
          <w:lang w:eastAsia="ru-RU"/>
        </w:rPr>
        <w:tab/>
        <w:t>62.19.</w:t>
      </w:r>
      <w:r w:rsidRPr="00040543">
        <w:rPr>
          <w:rFonts w:ascii="Arial" w:eastAsia="Times New Roman" w:hAnsi="Arial" w:cs="Arial"/>
          <w:color w:val="000000" w:themeColor="text1"/>
          <w:sz w:val="24"/>
          <w:szCs w:val="24"/>
          <w:lang w:eastAsia="ru-RU"/>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B6E63AE" w14:textId="77777777" w:rsidR="000108E8" w:rsidRPr="00040543" w:rsidRDefault="000108E8" w:rsidP="00CA51F1">
      <w:pPr>
        <w:widowControl w:val="0"/>
        <w:tabs>
          <w:tab w:val="left" w:pos="0"/>
        </w:tabs>
        <w:ind w:right="-1" w:firstLine="567"/>
        <w:rPr>
          <w:rFonts w:ascii="Arial" w:hAnsi="Arial" w:cs="Arial"/>
          <w:strike/>
          <w:color w:val="000000" w:themeColor="text1"/>
          <w:sz w:val="24"/>
          <w:szCs w:val="24"/>
        </w:rPr>
      </w:pPr>
      <w:r w:rsidRPr="00040543">
        <w:rPr>
          <w:rFonts w:ascii="Arial" w:hAnsi="Arial" w:cs="Arial"/>
          <w:color w:val="000000" w:themeColor="text1"/>
          <w:sz w:val="24"/>
          <w:szCs w:val="24"/>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14:paraId="44F2C721"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62.21. Комиссия </w:t>
      </w:r>
      <w:proofErr w:type="gramStart"/>
      <w:r w:rsidRPr="00040543">
        <w:rPr>
          <w:rFonts w:ascii="Arial" w:hAnsi="Arial" w:cs="Arial"/>
          <w:color w:val="000000" w:themeColor="text1"/>
          <w:sz w:val="24"/>
          <w:szCs w:val="24"/>
        </w:rPr>
        <w:t>рассматривает заявки и проверяет</w:t>
      </w:r>
      <w:proofErr w:type="gramEnd"/>
      <w:r w:rsidRPr="00040543">
        <w:rPr>
          <w:rFonts w:ascii="Arial" w:hAnsi="Arial" w:cs="Arial"/>
          <w:color w:val="000000" w:themeColor="text1"/>
          <w:sz w:val="24"/>
          <w:szCs w:val="24"/>
        </w:rPr>
        <w:t xml:space="preserve"> участников закупки, подавших такие заявки, на соответствие требованиям, установленным извещением и документацией о закупке. </w:t>
      </w:r>
    </w:p>
    <w:p w14:paraId="30CE0A51"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62.22. </w:t>
      </w:r>
      <w:r w:rsidRPr="00040543">
        <w:rPr>
          <w:rFonts w:ascii="Arial" w:eastAsia="Times New Roman" w:hAnsi="Arial" w:cs="Arial"/>
          <w:color w:val="000000" w:themeColor="text1"/>
          <w:sz w:val="24"/>
          <w:szCs w:val="24"/>
        </w:rPr>
        <w:t xml:space="preserve">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040543">
        <w:rPr>
          <w:rFonts w:ascii="Arial" w:eastAsia="Times New Roman" w:hAnsi="Arial" w:cs="Arial"/>
          <w:color w:val="000000" w:themeColor="text1"/>
          <w:sz w:val="24"/>
          <w:szCs w:val="24"/>
        </w:rPr>
        <w:t>в</w:t>
      </w:r>
      <w:proofErr w:type="gramEnd"/>
      <w:r w:rsidRPr="00040543">
        <w:rPr>
          <w:rFonts w:ascii="Arial" w:eastAsia="Times New Roman" w:hAnsi="Arial" w:cs="Arial"/>
          <w:color w:val="000000" w:themeColor="text1"/>
          <w:sz w:val="24"/>
          <w:szCs w:val="24"/>
        </w:rPr>
        <w:t xml:space="preserve">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6B6E8A48"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z w:val="24"/>
          <w:szCs w:val="24"/>
        </w:rPr>
      </w:pPr>
      <w:r w:rsidRPr="00040543">
        <w:rPr>
          <w:rFonts w:ascii="Arial" w:eastAsia="Times New Roman" w:hAnsi="Arial" w:cs="Arial"/>
          <w:color w:val="000000" w:themeColor="text1"/>
          <w:sz w:val="24"/>
          <w:szCs w:val="24"/>
        </w:rPr>
        <w:t xml:space="preserve">62.23. Комиссия по осуществлению закупок не </w:t>
      </w:r>
      <w:proofErr w:type="gramStart"/>
      <w:r w:rsidRPr="00040543">
        <w:rPr>
          <w:rFonts w:ascii="Arial" w:eastAsia="Times New Roman" w:hAnsi="Arial" w:cs="Arial"/>
          <w:color w:val="000000" w:themeColor="text1"/>
          <w:sz w:val="24"/>
          <w:szCs w:val="24"/>
        </w:rPr>
        <w:t>рассматривает и отклоняет</w:t>
      </w:r>
      <w:proofErr w:type="gramEnd"/>
      <w:r w:rsidRPr="00040543">
        <w:rPr>
          <w:rFonts w:ascii="Arial" w:eastAsia="Times New Roman" w:hAnsi="Arial" w:cs="Arial"/>
          <w:color w:val="000000" w:themeColor="text1"/>
          <w:sz w:val="24"/>
          <w:szCs w:val="24"/>
        </w:rPr>
        <w:t xml:space="preserve"> поданные заявки в следующих случаях:</w:t>
      </w:r>
    </w:p>
    <w:p w14:paraId="0ABBE997"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z w:val="24"/>
          <w:szCs w:val="24"/>
        </w:rPr>
      </w:pPr>
      <w:r w:rsidRPr="00040543">
        <w:rPr>
          <w:rFonts w:ascii="Arial" w:eastAsia="Times New Roman" w:hAnsi="Arial" w:cs="Arial"/>
          <w:color w:val="000000" w:themeColor="text1"/>
          <w:sz w:val="24"/>
          <w:szCs w:val="24"/>
        </w:rPr>
        <w:t xml:space="preserve">62.23.1. </w:t>
      </w:r>
      <w:proofErr w:type="spellStart"/>
      <w:r w:rsidRPr="00040543">
        <w:rPr>
          <w:rFonts w:ascii="Arial" w:eastAsia="Times New Roman" w:hAnsi="Arial" w:cs="Arial"/>
          <w:color w:val="000000" w:themeColor="text1"/>
          <w:sz w:val="24"/>
          <w:szCs w:val="24"/>
        </w:rPr>
        <w:t>непредоставления</w:t>
      </w:r>
      <w:proofErr w:type="spellEnd"/>
      <w:r w:rsidRPr="00040543">
        <w:rPr>
          <w:rFonts w:ascii="Arial" w:eastAsia="Times New Roman" w:hAnsi="Arial" w:cs="Arial"/>
          <w:color w:val="000000" w:themeColor="text1"/>
          <w:sz w:val="24"/>
          <w:szCs w:val="24"/>
        </w:rPr>
        <w:t xml:space="preserve"> информации, предусмотренной пунктом 62.16. настоящего Положения, или установления комиссией по</w:t>
      </w:r>
      <w:r w:rsidRPr="00040543">
        <w:rPr>
          <w:rFonts w:ascii="Arial" w:eastAsia="Times New Roman" w:hAnsi="Arial" w:cs="Arial"/>
          <w:color w:val="000000" w:themeColor="text1"/>
          <w:sz w:val="24"/>
          <w:szCs w:val="24"/>
          <w:lang w:val="en-US"/>
        </w:rPr>
        <w:t> </w:t>
      </w:r>
      <w:r w:rsidRPr="00040543">
        <w:rPr>
          <w:rFonts w:ascii="Arial" w:eastAsia="Times New Roman" w:hAnsi="Arial" w:cs="Arial"/>
          <w:color w:val="000000" w:themeColor="text1"/>
          <w:sz w:val="24"/>
          <w:szCs w:val="24"/>
        </w:rPr>
        <w:t>осуществлению закупок факта предоставления недостоверной информации на дату и время окончания срока подачи заявок;</w:t>
      </w:r>
    </w:p>
    <w:p w14:paraId="65FCFC07"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z w:val="24"/>
          <w:szCs w:val="24"/>
        </w:rPr>
      </w:pPr>
      <w:r w:rsidRPr="00040543">
        <w:rPr>
          <w:rFonts w:ascii="Arial" w:eastAsia="Times New Roman" w:hAnsi="Arial" w:cs="Arial"/>
          <w:color w:val="000000" w:themeColor="text1"/>
          <w:sz w:val="24"/>
          <w:szCs w:val="24"/>
        </w:rPr>
        <w:t xml:space="preserve">62.23.2. несоответствия информации, предусмотренной пунктом 62.16. настоящего Положения, требованиям извещения и (или) документации о таком запросе оферт; </w:t>
      </w:r>
    </w:p>
    <w:p w14:paraId="355D7EE5"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z w:val="24"/>
          <w:szCs w:val="24"/>
        </w:rPr>
      </w:pPr>
      <w:r w:rsidRPr="00040543">
        <w:rPr>
          <w:rFonts w:ascii="Arial" w:eastAsia="Times New Roman" w:hAnsi="Arial" w:cs="Arial"/>
          <w:color w:val="000000" w:themeColor="text1"/>
          <w:sz w:val="24"/>
          <w:szCs w:val="24"/>
        </w:rPr>
        <w:t>62.23.3.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5ED9F5AD"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z w:val="24"/>
          <w:szCs w:val="24"/>
        </w:rPr>
      </w:pPr>
      <w:r w:rsidRPr="00040543">
        <w:rPr>
          <w:rFonts w:ascii="Arial" w:eastAsia="Times New Roman" w:hAnsi="Arial" w:cs="Arial"/>
          <w:color w:val="000000" w:themeColor="text1"/>
          <w:sz w:val="24"/>
          <w:szCs w:val="24"/>
        </w:rPr>
        <w:t xml:space="preserve">62.23.4.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040543">
        <w:rPr>
          <w:rFonts w:ascii="Arial" w:eastAsia="Times New Roman" w:hAnsi="Arial" w:cs="Arial"/>
          <w:color w:val="000000" w:themeColor="text1"/>
          <w:sz w:val="24"/>
          <w:szCs w:val="24"/>
        </w:rPr>
        <w:t>непревышении</w:t>
      </w:r>
      <w:proofErr w:type="spellEnd"/>
      <w:r w:rsidRPr="00040543">
        <w:rPr>
          <w:rFonts w:ascii="Arial" w:eastAsia="Times New Roman" w:hAnsi="Arial" w:cs="Arial"/>
          <w:color w:val="000000" w:themeColor="text1"/>
          <w:sz w:val="24"/>
          <w:szCs w:val="24"/>
        </w:rPr>
        <w:t xml:space="preserve"> предусмотрено документацией о проведении запроса оферт.</w:t>
      </w:r>
    </w:p>
    <w:p w14:paraId="6AB2C98F"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z w:val="24"/>
          <w:szCs w:val="24"/>
        </w:rPr>
      </w:pPr>
      <w:r w:rsidRPr="00040543">
        <w:rPr>
          <w:rFonts w:ascii="Arial" w:eastAsia="Times New Roman" w:hAnsi="Arial" w:cs="Arial"/>
          <w:color w:val="000000" w:themeColor="text1"/>
          <w:sz w:val="24"/>
          <w:szCs w:val="24"/>
        </w:rPr>
        <w:t>Отклонение заявок на участие в запросе оферт в электронной форме по иным основаниям не допускается.</w:t>
      </w:r>
    </w:p>
    <w:p w14:paraId="67EB5960"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z w:val="24"/>
          <w:szCs w:val="24"/>
        </w:rPr>
      </w:pPr>
      <w:r w:rsidRPr="00040543">
        <w:rPr>
          <w:rFonts w:ascii="Arial" w:eastAsia="Times New Roman" w:hAnsi="Arial" w:cs="Arial"/>
          <w:color w:val="000000" w:themeColor="text1"/>
          <w:sz w:val="24"/>
          <w:szCs w:val="24"/>
        </w:rPr>
        <w:t>62.24. Результаты рассмотрения оферт оформляются протоколом, в котором содержится следующая информация:</w:t>
      </w:r>
    </w:p>
    <w:p w14:paraId="4AD09D54"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z w:val="24"/>
          <w:szCs w:val="24"/>
        </w:rPr>
      </w:pPr>
      <w:r w:rsidRPr="00040543">
        <w:rPr>
          <w:rFonts w:ascii="Arial" w:eastAsia="Times New Roman" w:hAnsi="Arial" w:cs="Arial"/>
          <w:color w:val="000000" w:themeColor="text1"/>
          <w:sz w:val="24"/>
          <w:szCs w:val="24"/>
        </w:rPr>
        <w:t>62.24.1. дата подписания протокола;</w:t>
      </w:r>
    </w:p>
    <w:p w14:paraId="4030771B"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z w:val="24"/>
          <w:szCs w:val="24"/>
        </w:rPr>
      </w:pPr>
      <w:r w:rsidRPr="00040543">
        <w:rPr>
          <w:rFonts w:ascii="Arial" w:eastAsia="Times New Roman" w:hAnsi="Arial" w:cs="Arial"/>
          <w:color w:val="000000" w:themeColor="text1"/>
          <w:sz w:val="24"/>
          <w:szCs w:val="24"/>
        </w:rPr>
        <w:t xml:space="preserve">62.24.2. количество поданных заявок на участие в закупке, а также дата и время </w:t>
      </w:r>
      <w:r w:rsidRPr="00040543">
        <w:rPr>
          <w:rFonts w:ascii="Arial" w:eastAsia="Times New Roman" w:hAnsi="Arial" w:cs="Arial"/>
          <w:color w:val="000000" w:themeColor="text1"/>
          <w:sz w:val="24"/>
          <w:szCs w:val="24"/>
        </w:rPr>
        <w:lastRenderedPageBreak/>
        <w:t>регистрации каждой такой заявки;</w:t>
      </w:r>
    </w:p>
    <w:p w14:paraId="1E562D9D"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z w:val="24"/>
          <w:szCs w:val="24"/>
        </w:rPr>
      </w:pPr>
      <w:r w:rsidRPr="00040543">
        <w:rPr>
          <w:rFonts w:ascii="Arial" w:eastAsia="Times New Roman" w:hAnsi="Arial" w:cs="Arial"/>
          <w:color w:val="000000" w:themeColor="text1"/>
          <w:sz w:val="24"/>
          <w:szCs w:val="24"/>
        </w:rPr>
        <w:t>62.24.3.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sidRPr="00040543">
        <w:rPr>
          <w:rFonts w:ascii="Arial" w:eastAsia="Times New Roman" w:hAnsi="Arial" w:cs="Arial"/>
          <w:color w:val="000000" w:themeColor="text1"/>
          <w:sz w:val="24"/>
          <w:szCs w:val="24"/>
        </w:rPr>
        <w:t>,</w:t>
      </w:r>
      <w:proofErr w:type="gramEnd"/>
      <w:r w:rsidRPr="00040543">
        <w:rPr>
          <w:rFonts w:ascii="Arial" w:eastAsia="Times New Roman" w:hAnsi="Arial" w:cs="Arial"/>
          <w:color w:val="000000" w:themeColor="text1"/>
          <w:sz w:val="24"/>
          <w:szCs w:val="24"/>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6B209B9A"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z w:val="24"/>
          <w:szCs w:val="24"/>
        </w:rPr>
      </w:pPr>
      <w:r w:rsidRPr="00040543">
        <w:rPr>
          <w:rFonts w:ascii="Arial" w:eastAsia="Times New Roman" w:hAnsi="Arial" w:cs="Arial"/>
          <w:color w:val="000000" w:themeColor="text1"/>
          <w:sz w:val="24"/>
          <w:szCs w:val="24"/>
        </w:rPr>
        <w:t>62.24.4. результаты рассмотрения заявок с указанием в том числе:</w:t>
      </w:r>
    </w:p>
    <w:p w14:paraId="5CFE4C4B"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z w:val="24"/>
          <w:szCs w:val="24"/>
        </w:rPr>
      </w:pPr>
      <w:r w:rsidRPr="00040543">
        <w:rPr>
          <w:rFonts w:ascii="Arial" w:eastAsia="Times New Roman" w:hAnsi="Arial" w:cs="Arial"/>
          <w:color w:val="000000" w:themeColor="text1"/>
          <w:sz w:val="24"/>
          <w:szCs w:val="24"/>
        </w:rPr>
        <w:t>62.24.4.1. количества заявок, которые отклонены;</w:t>
      </w:r>
    </w:p>
    <w:p w14:paraId="22C1C213"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z w:val="24"/>
          <w:szCs w:val="24"/>
        </w:rPr>
      </w:pPr>
      <w:r w:rsidRPr="00040543">
        <w:rPr>
          <w:rFonts w:ascii="Arial" w:eastAsia="Times New Roman" w:hAnsi="Arial" w:cs="Arial"/>
          <w:color w:val="000000" w:themeColor="text1"/>
          <w:sz w:val="24"/>
          <w:szCs w:val="24"/>
        </w:rPr>
        <w:t>62.24.4.2.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7E3F0ACC"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z w:val="24"/>
          <w:szCs w:val="24"/>
        </w:rPr>
      </w:pPr>
      <w:r w:rsidRPr="00040543">
        <w:rPr>
          <w:rFonts w:ascii="Arial" w:eastAsia="Times New Roman" w:hAnsi="Arial" w:cs="Arial"/>
          <w:color w:val="000000" w:themeColor="text1"/>
          <w:sz w:val="24"/>
          <w:szCs w:val="24"/>
        </w:rPr>
        <w:t>62.24.5. причины, по которым закупка признана несостоявшейся, в случае признания ее таковой;</w:t>
      </w:r>
    </w:p>
    <w:p w14:paraId="538E2147"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z w:val="24"/>
          <w:szCs w:val="24"/>
        </w:rPr>
      </w:pPr>
      <w:r w:rsidRPr="00040543">
        <w:rPr>
          <w:rFonts w:ascii="Arial" w:eastAsia="Times New Roman" w:hAnsi="Arial" w:cs="Arial"/>
          <w:color w:val="000000" w:themeColor="text1"/>
          <w:sz w:val="24"/>
          <w:szCs w:val="24"/>
        </w:rPr>
        <w:t>62.24.6. иные сведения в случае, если необходимость их указания в протоколе предусмотрена положением о закупке.</w:t>
      </w:r>
    </w:p>
    <w:p w14:paraId="0E9F93A9"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z w:val="24"/>
          <w:szCs w:val="24"/>
        </w:rPr>
      </w:pPr>
      <w:r w:rsidRPr="00040543">
        <w:rPr>
          <w:rFonts w:ascii="Arial" w:eastAsia="Times New Roman" w:hAnsi="Arial" w:cs="Arial"/>
          <w:color w:val="000000" w:themeColor="text1"/>
          <w:sz w:val="24"/>
          <w:szCs w:val="24"/>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1AF07F55"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62</w:t>
      </w:r>
      <w:r w:rsidRPr="00040543">
        <w:rPr>
          <w:rFonts w:ascii="Arial" w:eastAsia="Times New Roman" w:hAnsi="Arial" w:cs="Arial"/>
          <w:color w:val="000000" w:themeColor="text1"/>
          <w:sz w:val="24"/>
          <w:szCs w:val="24"/>
        </w:rPr>
        <w:t>.25. Протокол рассмотрения заявок на участие в запросе оферт</w:t>
      </w:r>
      <w:r w:rsidRPr="00040543">
        <w:rPr>
          <w:rFonts w:ascii="Arial" w:hAnsi="Arial" w:cs="Arial"/>
          <w:color w:val="000000" w:themeColor="text1"/>
          <w:sz w:val="24"/>
          <w:szCs w:val="24"/>
        </w:rPr>
        <w:t xml:space="preserve"> в электронной форме </w:t>
      </w:r>
      <w:r w:rsidRPr="00040543">
        <w:rPr>
          <w:rFonts w:ascii="Arial" w:eastAsia="Times New Roman" w:hAnsi="Arial" w:cs="Arial"/>
          <w:color w:val="000000" w:themeColor="text1"/>
          <w:sz w:val="24"/>
          <w:szCs w:val="24"/>
        </w:rPr>
        <w:t>подписывается в день рассмотрения поданных заявок всеми присутствующими на</w:t>
      </w:r>
      <w:r w:rsidRPr="00040543">
        <w:rPr>
          <w:rFonts w:ascii="Arial" w:eastAsia="Times New Roman" w:hAnsi="Arial" w:cs="Arial"/>
          <w:color w:val="000000" w:themeColor="text1"/>
          <w:sz w:val="24"/>
          <w:szCs w:val="24"/>
          <w:lang w:val="en-US"/>
        </w:rPr>
        <w:t> </w:t>
      </w:r>
      <w:r w:rsidRPr="00040543">
        <w:rPr>
          <w:rFonts w:ascii="Arial" w:eastAsia="Times New Roman" w:hAnsi="Arial" w:cs="Arial"/>
          <w:color w:val="000000" w:themeColor="text1"/>
          <w:sz w:val="24"/>
          <w:szCs w:val="24"/>
        </w:rPr>
        <w:t>заседании членами комиссии по осуществлению закупок,</w:t>
      </w:r>
      <w:r w:rsidRPr="00040543">
        <w:rPr>
          <w:rFonts w:ascii="Arial" w:hAnsi="Arial" w:cs="Arial"/>
          <w:color w:val="000000" w:themeColor="text1"/>
          <w:sz w:val="24"/>
          <w:szCs w:val="24"/>
        </w:rPr>
        <w:t xml:space="preserve"> </w:t>
      </w:r>
      <w:proofErr w:type="gramStart"/>
      <w:r w:rsidRPr="00040543">
        <w:rPr>
          <w:rFonts w:ascii="Arial" w:hAnsi="Arial" w:cs="Arial"/>
          <w:color w:val="000000" w:themeColor="text1"/>
          <w:sz w:val="24"/>
          <w:szCs w:val="24"/>
        </w:rPr>
        <w:t>направляется заказчиком оператору электронной площадки и подлежит</w:t>
      </w:r>
      <w:proofErr w:type="gramEnd"/>
      <w:r w:rsidRPr="00040543">
        <w:rPr>
          <w:rFonts w:ascii="Arial" w:hAnsi="Arial" w:cs="Arial"/>
          <w:color w:val="000000" w:themeColor="text1"/>
          <w:sz w:val="24"/>
          <w:szCs w:val="24"/>
        </w:rPr>
        <w:t xml:space="preserve"> размещению в ЕИС не позднее чем через три дня со дня подписания.  </w:t>
      </w:r>
    </w:p>
    <w:p w14:paraId="1751978E" w14:textId="77777777" w:rsidR="000108E8" w:rsidRPr="00040543" w:rsidRDefault="000108E8" w:rsidP="00CA51F1">
      <w:pPr>
        <w:widowControl w:val="0"/>
        <w:tabs>
          <w:tab w:val="left" w:pos="0"/>
        </w:tabs>
        <w:ind w:right="-1" w:firstLine="567"/>
        <w:rPr>
          <w:rFonts w:ascii="Arial" w:hAnsi="Arial" w:cs="Arial"/>
          <w:color w:val="000000" w:themeColor="text1"/>
          <w:spacing w:val="-2"/>
          <w:sz w:val="24"/>
          <w:szCs w:val="24"/>
        </w:rPr>
      </w:pPr>
      <w:r w:rsidRPr="00040543">
        <w:rPr>
          <w:rFonts w:ascii="Arial" w:hAnsi="Arial" w:cs="Arial"/>
          <w:color w:val="000000" w:themeColor="text1"/>
          <w:spacing w:val="-2"/>
          <w:sz w:val="24"/>
          <w:szCs w:val="24"/>
        </w:rPr>
        <w:t xml:space="preserve">62.26. В случае если по результатам рассмотрения заявок на участие в запросе оферт </w:t>
      </w:r>
      <w:r w:rsidRPr="00040543">
        <w:rPr>
          <w:rFonts w:ascii="Arial" w:eastAsia="Times New Roman" w:hAnsi="Arial" w:cs="Arial"/>
          <w:color w:val="000000" w:themeColor="text1"/>
          <w:spacing w:val="-2"/>
          <w:sz w:val="24"/>
          <w:szCs w:val="24"/>
        </w:rPr>
        <w:t>только одна такая заявка признана соответствующей всем требованиям, указанным в извещении и документации,</w:t>
      </w:r>
      <w:r w:rsidRPr="00040543">
        <w:rPr>
          <w:rFonts w:ascii="Arial" w:hAnsi="Arial" w:cs="Arial"/>
          <w:color w:val="000000" w:themeColor="text1"/>
          <w:spacing w:val="-2"/>
          <w:sz w:val="24"/>
          <w:szCs w:val="24"/>
        </w:rPr>
        <w:t xml:space="preserve"> запрос оферт признается несостоявшимся. </w:t>
      </w:r>
    </w:p>
    <w:p w14:paraId="302FD47D" w14:textId="77777777" w:rsidR="000108E8" w:rsidRPr="00040543" w:rsidRDefault="000108E8" w:rsidP="00CA51F1">
      <w:pPr>
        <w:widowControl w:val="0"/>
        <w:tabs>
          <w:tab w:val="left" w:pos="0"/>
        </w:tabs>
        <w:ind w:right="-1" w:firstLine="567"/>
        <w:rPr>
          <w:rFonts w:ascii="Arial" w:hAnsi="Arial" w:cs="Arial"/>
          <w:color w:val="000000" w:themeColor="text1"/>
          <w:spacing w:val="-2"/>
          <w:sz w:val="24"/>
          <w:szCs w:val="24"/>
        </w:rPr>
      </w:pPr>
      <w:r w:rsidRPr="00040543">
        <w:rPr>
          <w:rFonts w:ascii="Arial" w:hAnsi="Arial" w:cs="Arial"/>
          <w:color w:val="000000" w:themeColor="text1"/>
          <w:spacing w:val="-2"/>
          <w:sz w:val="24"/>
          <w:szCs w:val="24"/>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63.1.2. настоящего Положения.</w:t>
      </w:r>
    </w:p>
    <w:p w14:paraId="35F79833"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pacing w:val="-2"/>
          <w:sz w:val="24"/>
          <w:szCs w:val="24"/>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040543">
        <w:rPr>
          <w:rFonts w:ascii="Arial" w:hAnsi="Arial" w:cs="Arial"/>
          <w:color w:val="000000" w:themeColor="text1"/>
          <w:sz w:val="24"/>
          <w:szCs w:val="24"/>
        </w:rPr>
        <w:t xml:space="preserve"> вправе провести новую закупку.</w:t>
      </w:r>
    </w:p>
    <w:p w14:paraId="7696BFBB" w14:textId="77777777" w:rsidR="000108E8" w:rsidRPr="00040543" w:rsidRDefault="000108E8" w:rsidP="00CA51F1">
      <w:pPr>
        <w:widowControl w:val="0"/>
        <w:tabs>
          <w:tab w:val="left" w:pos="0"/>
        </w:tabs>
        <w:ind w:right="-1" w:firstLine="567"/>
        <w:rPr>
          <w:rFonts w:ascii="Arial" w:eastAsia="Times New Roman" w:hAnsi="Arial" w:cs="Arial"/>
          <w:color w:val="000000" w:themeColor="text1"/>
          <w:spacing w:val="2"/>
          <w:sz w:val="24"/>
          <w:szCs w:val="24"/>
        </w:rPr>
      </w:pPr>
      <w:r w:rsidRPr="00040543">
        <w:rPr>
          <w:rFonts w:ascii="Arial" w:hAnsi="Arial" w:cs="Arial"/>
          <w:color w:val="000000" w:themeColor="text1"/>
          <w:spacing w:val="2"/>
          <w:sz w:val="24"/>
          <w:szCs w:val="24"/>
        </w:rPr>
        <w:t>62</w:t>
      </w:r>
      <w:r w:rsidRPr="00040543">
        <w:rPr>
          <w:rFonts w:ascii="Arial" w:eastAsia="Times New Roman" w:hAnsi="Arial" w:cs="Arial"/>
          <w:color w:val="000000" w:themeColor="text1"/>
          <w:spacing w:val="2"/>
          <w:sz w:val="24"/>
          <w:szCs w:val="24"/>
        </w:rPr>
        <w:t>.28. Любой участник запроса офе</w:t>
      </w:r>
      <w:proofErr w:type="gramStart"/>
      <w:r w:rsidRPr="00040543">
        <w:rPr>
          <w:rFonts w:ascii="Arial" w:eastAsia="Times New Roman" w:hAnsi="Arial" w:cs="Arial"/>
          <w:color w:val="000000" w:themeColor="text1"/>
          <w:spacing w:val="2"/>
          <w:sz w:val="24"/>
          <w:szCs w:val="24"/>
        </w:rPr>
        <w:t>рт впр</w:t>
      </w:r>
      <w:proofErr w:type="gramEnd"/>
      <w:r w:rsidRPr="00040543">
        <w:rPr>
          <w:rFonts w:ascii="Arial" w:eastAsia="Times New Roman" w:hAnsi="Arial" w:cs="Arial"/>
          <w:color w:val="000000" w:themeColor="text1"/>
          <w:spacing w:val="2"/>
          <w:sz w:val="24"/>
          <w:szCs w:val="24"/>
        </w:rPr>
        <w:t>аве обжаловать результаты такого запроса в установленном порядке.</w:t>
      </w:r>
    </w:p>
    <w:p w14:paraId="104655A8" w14:textId="77777777" w:rsidR="000108E8" w:rsidRPr="00040543" w:rsidRDefault="000108E8" w:rsidP="00CA51F1">
      <w:pPr>
        <w:widowControl w:val="0"/>
        <w:tabs>
          <w:tab w:val="left" w:pos="0"/>
        </w:tabs>
        <w:ind w:right="-1" w:firstLine="567"/>
        <w:rPr>
          <w:rFonts w:ascii="Arial" w:hAnsi="Arial" w:cs="Arial"/>
          <w:color w:val="000000" w:themeColor="text1"/>
          <w:sz w:val="24"/>
          <w:szCs w:val="24"/>
          <w:shd w:val="clear" w:color="auto" w:fill="FFFF00"/>
        </w:rPr>
      </w:pPr>
      <w:r w:rsidRPr="00040543">
        <w:rPr>
          <w:rFonts w:ascii="Arial" w:hAnsi="Arial" w:cs="Arial"/>
          <w:color w:val="000000" w:themeColor="text1"/>
          <w:sz w:val="24"/>
          <w:szCs w:val="24"/>
        </w:rPr>
        <w:t>62.29. Договор по результатам проведения запроса оферт заключается на условиях, предусмотренных извещением об</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040543">
        <w:rPr>
          <w:rFonts w:ascii="Arial" w:eastAsia="Times New Roman" w:hAnsi="Arial" w:cs="Arial"/>
          <w:color w:val="000000" w:themeColor="text1"/>
          <w:sz w:val="24"/>
          <w:szCs w:val="24"/>
        </w:rPr>
        <w:t>в случае осуществления закупки в соответствии с главой 17 настоящего Положения – цена единицы (</w:t>
      </w:r>
      <w:r w:rsidRPr="00040543">
        <w:rPr>
          <w:rFonts w:ascii="Arial" w:hAnsi="Arial" w:cs="Arial"/>
          <w:color w:val="000000" w:themeColor="text1"/>
          <w:sz w:val="24"/>
          <w:szCs w:val="24"/>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14:paraId="7550D715"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62.30. Договор по результатам закупки заключается не ранее чем через десять дней и не позднее чем через двадцать дней </w:t>
      </w:r>
      <w:proofErr w:type="gramStart"/>
      <w:r w:rsidRPr="00040543">
        <w:rPr>
          <w:rFonts w:ascii="Arial" w:hAnsi="Arial" w:cs="Arial"/>
          <w:color w:val="000000" w:themeColor="text1"/>
          <w:sz w:val="24"/>
          <w:szCs w:val="24"/>
        </w:rPr>
        <w:t>с даты размещения</w:t>
      </w:r>
      <w:proofErr w:type="gramEnd"/>
      <w:r w:rsidRPr="00040543">
        <w:rPr>
          <w:rFonts w:ascii="Arial" w:hAnsi="Arial" w:cs="Arial"/>
          <w:color w:val="000000" w:themeColor="text1"/>
          <w:sz w:val="24"/>
          <w:szCs w:val="24"/>
        </w:rPr>
        <w:t xml:space="preserve">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w:t>
      </w:r>
      <w:proofErr w:type="gramStart"/>
      <w:r w:rsidRPr="00040543">
        <w:rPr>
          <w:rFonts w:ascii="Arial" w:hAnsi="Arial" w:cs="Arial"/>
          <w:color w:val="000000" w:themeColor="text1"/>
          <w:sz w:val="24"/>
          <w:szCs w:val="24"/>
        </w:rPr>
        <w:t>с даты вынесения</w:t>
      </w:r>
      <w:proofErr w:type="gramEnd"/>
      <w:r w:rsidRPr="00040543">
        <w:rPr>
          <w:rFonts w:ascii="Arial" w:hAnsi="Arial" w:cs="Arial"/>
          <w:color w:val="000000" w:themeColor="text1"/>
          <w:sz w:val="24"/>
          <w:szCs w:val="24"/>
        </w:rPr>
        <w:t xml:space="preserve"> решения антимонопольного органа по результатам обжалования действий (бездействия) заказчика, комиссии, ее членов, </w:t>
      </w:r>
      <w:r w:rsidRPr="00040543">
        <w:rPr>
          <w:rFonts w:ascii="Arial" w:hAnsi="Arial" w:cs="Arial"/>
          <w:color w:val="000000" w:themeColor="text1"/>
          <w:sz w:val="24"/>
          <w:szCs w:val="24"/>
        </w:rPr>
        <w:lastRenderedPageBreak/>
        <w:t>оператора электронной площадки.</w:t>
      </w:r>
    </w:p>
    <w:p w14:paraId="395844A7"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62.31. Обязанность заключения договора с заказчиком возлагается на</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участника, признанного победителем запроса оферт или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на единственного участника закупки в соответствии с подпунктом 63.1.2. настоящего Положения.</w:t>
      </w:r>
    </w:p>
    <w:p w14:paraId="0A4E969C"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62.32. Победитель закупки, единственный участник закупки в соответствии с подпунктом 63.1.2. настоящего Положения считается уклонившимися от заключения договора при наступлении любого из следующих событий:</w:t>
      </w:r>
    </w:p>
    <w:p w14:paraId="03F48D48"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62.32.1. предоставление участником закупки письменного отказа от</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заключения договора;</w:t>
      </w:r>
    </w:p>
    <w:p w14:paraId="57DCB5E2"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62.32.2. </w:t>
      </w:r>
      <w:proofErr w:type="spellStart"/>
      <w:r w:rsidRPr="00040543">
        <w:rPr>
          <w:rFonts w:ascii="Arial" w:hAnsi="Arial" w:cs="Arial"/>
          <w:color w:val="000000" w:themeColor="text1"/>
          <w:sz w:val="24"/>
          <w:szCs w:val="24"/>
        </w:rPr>
        <w:t>непредоставление</w:t>
      </w:r>
      <w:proofErr w:type="spellEnd"/>
      <w:r w:rsidRPr="00040543">
        <w:rPr>
          <w:rFonts w:ascii="Arial" w:hAnsi="Arial" w:cs="Arial"/>
          <w:color w:val="000000" w:themeColor="text1"/>
          <w:sz w:val="24"/>
          <w:szCs w:val="24"/>
        </w:rPr>
        <w:t xml:space="preserve"> участником закупки в указанные в извещении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(или) документации сроки подписанного со своей стороны проекта договора;</w:t>
      </w:r>
    </w:p>
    <w:p w14:paraId="493A77D1"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 xml:space="preserve">62.32.3. </w:t>
      </w:r>
      <w:proofErr w:type="spellStart"/>
      <w:r w:rsidRPr="00040543">
        <w:rPr>
          <w:rFonts w:ascii="Arial" w:hAnsi="Arial" w:cs="Arial"/>
          <w:color w:val="000000" w:themeColor="text1"/>
          <w:sz w:val="24"/>
          <w:szCs w:val="24"/>
        </w:rPr>
        <w:t>непредоставление</w:t>
      </w:r>
      <w:proofErr w:type="spellEnd"/>
      <w:r w:rsidRPr="00040543">
        <w:rPr>
          <w:rFonts w:ascii="Arial" w:hAnsi="Arial" w:cs="Arial"/>
          <w:color w:val="000000" w:themeColor="text1"/>
          <w:sz w:val="24"/>
          <w:szCs w:val="24"/>
        </w:rPr>
        <w:t xml:space="preserve"> обеспечения исполнения договора в размере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порядке, установленными извещением об осуществлении закупки и документацией о закупке (при наличии таких требований).</w:t>
      </w:r>
      <w:proofErr w:type="gramEnd"/>
    </w:p>
    <w:p w14:paraId="63136929"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62.33. </w:t>
      </w:r>
      <w:proofErr w:type="gramStart"/>
      <w:r w:rsidRPr="00040543">
        <w:rPr>
          <w:rFonts w:ascii="Arial" w:hAnsi="Arial" w:cs="Arial"/>
          <w:color w:val="000000" w:themeColor="text1"/>
          <w:sz w:val="24"/>
          <w:szCs w:val="24"/>
        </w:rPr>
        <w:t>Если участник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w:t>
      </w:r>
      <w:proofErr w:type="gramEnd"/>
      <w:r w:rsidRPr="00040543">
        <w:rPr>
          <w:rFonts w:ascii="Arial" w:hAnsi="Arial" w:cs="Arial"/>
          <w:color w:val="000000" w:themeColor="text1"/>
          <w:sz w:val="24"/>
          <w:szCs w:val="24"/>
        </w:rPr>
        <w:t xml:space="preserve">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62.30. настоящего Положения. </w:t>
      </w:r>
    </w:p>
    <w:p w14:paraId="7AB63ABC" w14:textId="77777777" w:rsidR="000108E8" w:rsidRPr="00040543" w:rsidRDefault="000108E8" w:rsidP="00CA51F1">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62.34.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3BF82D44" w14:textId="77777777" w:rsidR="000108E8" w:rsidRPr="00040543" w:rsidRDefault="000108E8" w:rsidP="00CA51F1">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62.35.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3AED63FE" w14:textId="77777777" w:rsidR="000108E8" w:rsidRPr="00040543" w:rsidRDefault="000108E8" w:rsidP="00CA51F1">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62.36.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4021DC64" w14:textId="77777777" w:rsidR="000108E8" w:rsidRPr="00040543" w:rsidRDefault="000108E8" w:rsidP="00CA51F1">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62.37.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6E10CF5A" w14:textId="77777777" w:rsidR="000108E8" w:rsidRPr="00040543" w:rsidRDefault="000108E8" w:rsidP="00CA51F1">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62.38.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15EFA689" w14:textId="77777777" w:rsidR="000108E8" w:rsidRPr="00040543" w:rsidRDefault="000108E8" w:rsidP="00CA51F1">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62.39.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25D48C8B" w14:textId="77777777" w:rsidR="000108E8" w:rsidRPr="00040543" w:rsidRDefault="000108E8" w:rsidP="00CA51F1">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662081DE" w14:textId="77777777" w:rsidR="000108E8" w:rsidRPr="00040543" w:rsidRDefault="000108E8" w:rsidP="00CA51F1">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несоответствие участника закупки требованиям, установленным извещением и (или) документацией о такой закупке. </w:t>
      </w:r>
    </w:p>
    <w:p w14:paraId="08230588" w14:textId="77777777" w:rsidR="000108E8" w:rsidRPr="00040543" w:rsidRDefault="000108E8" w:rsidP="00CA51F1">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Заказчик вправе принять решение об отказе от заключения договора с победителем закупки по следующим основаниям:</w:t>
      </w:r>
    </w:p>
    <w:p w14:paraId="4297EAC1" w14:textId="77777777" w:rsidR="000108E8" w:rsidRPr="00040543" w:rsidRDefault="000108E8" w:rsidP="00CA51F1">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62.39.1. наличие обстоятельств непреодолимой силы, препятствующих </w:t>
      </w:r>
      <w:r w:rsidRPr="00040543">
        <w:rPr>
          <w:rFonts w:ascii="Arial" w:hAnsi="Arial" w:cs="Arial"/>
          <w:color w:val="000000" w:themeColor="text1"/>
          <w:sz w:val="24"/>
          <w:szCs w:val="24"/>
          <w:lang w:eastAsia="ru-RU"/>
        </w:rPr>
        <w:lastRenderedPageBreak/>
        <w:t xml:space="preserve">заключению договора по результатам проведенной закупки; </w:t>
      </w:r>
    </w:p>
    <w:p w14:paraId="5915B85E" w14:textId="77777777" w:rsidR="000108E8" w:rsidRPr="00040543" w:rsidRDefault="000108E8" w:rsidP="00CA51F1">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62.39.2.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314EC837" w14:textId="77777777" w:rsidR="000108E8" w:rsidRPr="00040543" w:rsidRDefault="000108E8" w:rsidP="00CA51F1">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62.39.3.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3663A632" w14:textId="77777777" w:rsidR="000108E8" w:rsidRPr="00040543" w:rsidRDefault="000108E8" w:rsidP="00CA51F1">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 xml:space="preserve">62.39.4. иные обстоятельства, с которыми закон связывает возможность отказа от заключения договора. </w:t>
      </w:r>
    </w:p>
    <w:p w14:paraId="27EB9931" w14:textId="77777777" w:rsidR="000108E8" w:rsidRPr="00040543" w:rsidRDefault="000108E8" w:rsidP="00CA51F1">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1460BC27" w14:textId="77777777" w:rsidR="000108E8" w:rsidRPr="00040543" w:rsidRDefault="000108E8" w:rsidP="00CA51F1">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62.40.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62.39. настоящего Положения.</w:t>
      </w:r>
    </w:p>
    <w:p w14:paraId="5E1EE55B" w14:textId="77777777" w:rsidR="000108E8" w:rsidRPr="00040543" w:rsidRDefault="000108E8" w:rsidP="00CA51F1">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62.41.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6251AEF2" w14:textId="77777777" w:rsidR="000108E8" w:rsidRPr="00040543" w:rsidRDefault="000108E8" w:rsidP="00CA51F1">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62.41.1. дата подписания протокола;</w:t>
      </w:r>
    </w:p>
    <w:p w14:paraId="72B1606A" w14:textId="77777777" w:rsidR="000108E8" w:rsidRPr="00040543" w:rsidRDefault="000108E8" w:rsidP="00CA51F1">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62.41.2.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19CCAEEF" w14:textId="77777777" w:rsidR="000108E8" w:rsidRPr="00040543" w:rsidRDefault="000108E8" w:rsidP="00CA51F1">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62.41.3. указание на содержащиеся в заявке такого участника закупки сведения, которые были признаны комиссией недостоверными;</w:t>
      </w:r>
    </w:p>
    <w:p w14:paraId="5C5FB401" w14:textId="77777777" w:rsidR="000108E8" w:rsidRPr="00040543" w:rsidRDefault="000108E8" w:rsidP="00CA51F1">
      <w:pPr>
        <w:widowControl w:val="0"/>
        <w:tabs>
          <w:tab w:val="left" w:pos="0"/>
        </w:tabs>
        <w:ind w:right="-1" w:firstLine="567"/>
        <w:contextualSpacing/>
        <w:rPr>
          <w:rFonts w:ascii="Arial" w:hAnsi="Arial" w:cs="Arial"/>
          <w:color w:val="000000" w:themeColor="text1"/>
          <w:sz w:val="24"/>
          <w:szCs w:val="24"/>
          <w:lang w:eastAsia="ru-RU"/>
        </w:rPr>
      </w:pPr>
      <w:r w:rsidRPr="00040543">
        <w:rPr>
          <w:rFonts w:ascii="Arial" w:hAnsi="Arial" w:cs="Arial"/>
          <w:color w:val="000000" w:themeColor="text1"/>
          <w:sz w:val="24"/>
          <w:szCs w:val="24"/>
          <w:lang w:eastAsia="ru-RU"/>
        </w:rPr>
        <w:t>62.41.4. иная информация, размещаемая в протоколе отказа от заключения договора по решению заказчика.</w:t>
      </w:r>
    </w:p>
    <w:p w14:paraId="5E897882" w14:textId="77777777" w:rsidR="000108E8" w:rsidRPr="00040543" w:rsidRDefault="000108E8" w:rsidP="00CA51F1">
      <w:pPr>
        <w:widowControl w:val="0"/>
        <w:tabs>
          <w:tab w:val="left" w:pos="0"/>
        </w:tabs>
        <w:ind w:right="-1"/>
        <w:jc w:val="center"/>
        <w:rPr>
          <w:rFonts w:ascii="Arial" w:hAnsi="Arial" w:cs="Arial"/>
          <w:color w:val="000000" w:themeColor="text1"/>
          <w:sz w:val="24"/>
          <w:szCs w:val="24"/>
        </w:rPr>
      </w:pPr>
    </w:p>
    <w:p w14:paraId="5AE0ED84" w14:textId="77777777" w:rsidR="000108E8" w:rsidRPr="00040543" w:rsidRDefault="000108E8" w:rsidP="00CA51F1">
      <w:pPr>
        <w:keepNext/>
        <w:keepLines/>
        <w:widowControl w:val="0"/>
        <w:tabs>
          <w:tab w:val="left" w:pos="0"/>
        </w:tabs>
        <w:ind w:right="-1"/>
        <w:jc w:val="center"/>
        <w:outlineLvl w:val="1"/>
        <w:rPr>
          <w:rFonts w:ascii="Arial" w:eastAsia="Times New Roman" w:hAnsi="Arial" w:cs="Arial"/>
          <w:color w:val="000000" w:themeColor="text1"/>
          <w:sz w:val="24"/>
          <w:szCs w:val="24"/>
        </w:rPr>
      </w:pPr>
      <w:bookmarkStart w:id="116" w:name="_Toc55217716"/>
      <w:r w:rsidRPr="00040543">
        <w:rPr>
          <w:rFonts w:ascii="Arial" w:eastAsia="Times New Roman" w:hAnsi="Arial" w:cs="Arial"/>
          <w:color w:val="000000" w:themeColor="text1"/>
          <w:sz w:val="24"/>
          <w:szCs w:val="24"/>
        </w:rPr>
        <w:t>Глава 63. Условия применения и порядок проведения закупки у единственного поставщика (подрядчика, исполнителя)</w:t>
      </w:r>
      <w:bookmarkEnd w:id="116"/>
      <w:r w:rsidRPr="00040543">
        <w:rPr>
          <w:rFonts w:ascii="Arial" w:eastAsia="Times New Roman" w:hAnsi="Arial" w:cs="Arial"/>
          <w:color w:val="000000" w:themeColor="text1"/>
          <w:sz w:val="24"/>
          <w:szCs w:val="24"/>
        </w:rPr>
        <w:t>.</w:t>
      </w:r>
    </w:p>
    <w:p w14:paraId="0204B613" w14:textId="77777777" w:rsidR="000108E8" w:rsidRPr="00040543" w:rsidRDefault="000108E8" w:rsidP="00CA51F1">
      <w:pPr>
        <w:widowControl w:val="0"/>
        <w:tabs>
          <w:tab w:val="left" w:pos="0"/>
        </w:tabs>
        <w:ind w:right="-1"/>
        <w:jc w:val="center"/>
        <w:rPr>
          <w:rFonts w:ascii="Arial" w:hAnsi="Arial" w:cs="Arial"/>
          <w:color w:val="000000" w:themeColor="text1"/>
          <w:sz w:val="24"/>
          <w:szCs w:val="24"/>
        </w:rPr>
      </w:pPr>
    </w:p>
    <w:p w14:paraId="09C9B792"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63.1. Закупка у единственного поставщика (подрядчика, исполнителя) может осуществляться заказчиком в следующих случаях:</w:t>
      </w:r>
    </w:p>
    <w:p w14:paraId="1A940627"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63.1.1. осуществление закупки товара, работы или услуги на</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должен превышать три миллиона рублей или не должен превышать десять процентов от общего объема финансового обеспечения, предусмотренного для оплаты заказчиком договоров в соответствующем финансовом году;</w:t>
      </w:r>
    </w:p>
    <w:p w14:paraId="3BBCD3C9"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63.1.2. признание </w:t>
      </w:r>
      <w:proofErr w:type="gramStart"/>
      <w:r w:rsidRPr="00040543">
        <w:rPr>
          <w:rFonts w:ascii="Arial" w:hAnsi="Arial" w:cs="Arial"/>
          <w:color w:val="000000" w:themeColor="text1"/>
          <w:sz w:val="24"/>
          <w:szCs w:val="24"/>
        </w:rPr>
        <w:t>несостоявшимися</w:t>
      </w:r>
      <w:proofErr w:type="gramEnd"/>
      <w:r w:rsidRPr="00040543">
        <w:rPr>
          <w:rFonts w:ascii="Arial" w:hAnsi="Arial" w:cs="Arial"/>
          <w:color w:val="000000" w:themeColor="text1"/>
          <w:sz w:val="24"/>
          <w:szCs w:val="24"/>
        </w:rPr>
        <w:t xml:space="preserve"> закупок, за исключением случаев, предусмотренных подпунктом 63.1.3. Договор должен быть заключен с единственным поставщиком (подрядчиком, исполнителем) на</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условиях, предусмотренных извещением, документацией о закупке, по цене, не</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превышающей </w:t>
      </w:r>
      <w:proofErr w:type="gramStart"/>
      <w:r w:rsidRPr="00040543">
        <w:rPr>
          <w:rFonts w:ascii="Arial" w:hAnsi="Arial" w:cs="Arial"/>
          <w:color w:val="000000" w:themeColor="text1"/>
          <w:sz w:val="24"/>
          <w:szCs w:val="24"/>
        </w:rPr>
        <w:t>предложенную</w:t>
      </w:r>
      <w:proofErr w:type="gramEnd"/>
      <w:r w:rsidRPr="00040543">
        <w:rPr>
          <w:rFonts w:ascii="Arial" w:hAnsi="Arial" w:cs="Arial"/>
          <w:color w:val="000000" w:themeColor="text1"/>
          <w:sz w:val="24"/>
          <w:szCs w:val="24"/>
        </w:rPr>
        <w:t xml:space="preserve"> участником закупки, с которым заключается договор. В случае</w:t>
      </w:r>
      <w:proofErr w:type="gramStart"/>
      <w:r w:rsidRPr="00040543">
        <w:rPr>
          <w:rFonts w:ascii="Arial" w:hAnsi="Arial" w:cs="Arial"/>
          <w:color w:val="000000" w:themeColor="text1"/>
          <w:sz w:val="24"/>
          <w:szCs w:val="24"/>
        </w:rPr>
        <w:t>,</w:t>
      </w:r>
      <w:proofErr w:type="gramEnd"/>
      <w:r w:rsidRPr="00040543">
        <w:rPr>
          <w:rFonts w:ascii="Arial" w:hAnsi="Arial" w:cs="Arial"/>
          <w:color w:val="000000" w:themeColor="text1"/>
          <w:sz w:val="24"/>
          <w:szCs w:val="24"/>
        </w:rPr>
        <w:t xml:space="preserve"> если предложение о цене договора не поступило, договор заключается с участником такого аукциона, заявка на участие которого подана ранее других заявок по цене, не превышающей начальную (максимальную) цену договора.</w:t>
      </w:r>
    </w:p>
    <w:p w14:paraId="56159781"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В случае осуществления з</w:t>
      </w:r>
      <w:r w:rsidRPr="00040543">
        <w:rPr>
          <w:rFonts w:ascii="Arial" w:eastAsia="Times New Roman" w:hAnsi="Arial" w:cs="Arial"/>
          <w:color w:val="000000" w:themeColor="text1"/>
          <w:sz w:val="24"/>
          <w:szCs w:val="24"/>
        </w:rPr>
        <w:t>акупки в соответствии с главой 17 настоящего Положения договор заключается с учетом особенностей, предусмотренных пунктом 17.8 Положения.</w:t>
      </w:r>
    </w:p>
    <w:p w14:paraId="15620AFB"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Заказчик вправе провести переговоры по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снижению цены договора, цены единицы (суммы цен единиц) и заключить договор по цене, согласованной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процессе проведения преддоговорных переговоров;</w:t>
      </w:r>
    </w:p>
    <w:p w14:paraId="6D4BEDDD" w14:textId="01BC2975" w:rsidR="000108E8" w:rsidRPr="00040543" w:rsidRDefault="000108E8" w:rsidP="00CA51F1">
      <w:pPr>
        <w:widowControl w:val="0"/>
        <w:tabs>
          <w:tab w:val="left" w:pos="0"/>
          <w:tab w:val="left" w:pos="851"/>
        </w:tabs>
        <w:overflowPunct w:val="0"/>
        <w:autoSpaceDE w:val="0"/>
        <w:autoSpaceDN w:val="0"/>
        <w:adjustRightInd w:val="0"/>
        <w:ind w:right="-1" w:firstLine="567"/>
        <w:rPr>
          <w:rFonts w:ascii="Arial" w:eastAsia="Times New Roman" w:hAnsi="Arial" w:cs="Arial"/>
          <w:color w:val="000000" w:themeColor="text1"/>
          <w:sz w:val="24"/>
          <w:szCs w:val="24"/>
        </w:rPr>
      </w:pPr>
      <w:r w:rsidRPr="00040543">
        <w:rPr>
          <w:rFonts w:ascii="Arial" w:hAnsi="Arial" w:cs="Arial"/>
          <w:color w:val="000000" w:themeColor="text1"/>
          <w:sz w:val="24"/>
          <w:szCs w:val="24"/>
        </w:rPr>
        <w:lastRenderedPageBreak/>
        <w:t>63.1.</w:t>
      </w:r>
      <w:r w:rsidRPr="00040543">
        <w:rPr>
          <w:rFonts w:ascii="Arial" w:eastAsia="Times New Roman" w:hAnsi="Arial" w:cs="Arial"/>
          <w:color w:val="000000" w:themeColor="text1"/>
          <w:sz w:val="24"/>
          <w:szCs w:val="24"/>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w:t>
      </w:r>
      <w:proofErr w:type="gramStart"/>
      <w:r w:rsidRPr="00040543">
        <w:rPr>
          <w:rFonts w:ascii="Arial" w:eastAsia="Times New Roman" w:hAnsi="Arial" w:cs="Arial"/>
          <w:color w:val="000000" w:themeColor="text1"/>
          <w:sz w:val="24"/>
          <w:szCs w:val="24"/>
        </w:rPr>
        <w:t>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040543">
        <w:rPr>
          <w:rFonts w:ascii="Arial" w:eastAsia="Times New Roman" w:hAnsi="Arial" w:cs="Arial"/>
          <w:color w:val="000000" w:themeColor="text1"/>
          <w:sz w:val="24"/>
          <w:szCs w:val="24"/>
          <w:lang w:val="en-US"/>
        </w:rPr>
        <w:t> </w:t>
      </w:r>
      <w:r w:rsidRPr="00040543">
        <w:rPr>
          <w:rFonts w:ascii="Arial" w:eastAsia="Times New Roman" w:hAnsi="Arial" w:cs="Arial"/>
          <w:color w:val="000000" w:themeColor="text1"/>
          <w:sz w:val="24"/>
          <w:szCs w:val="24"/>
        </w:rPr>
        <w:t>в</w:t>
      </w:r>
      <w:r w:rsidRPr="00040543">
        <w:rPr>
          <w:rFonts w:ascii="Arial" w:eastAsia="Times New Roman" w:hAnsi="Arial" w:cs="Arial"/>
          <w:color w:val="000000" w:themeColor="text1"/>
          <w:sz w:val="24"/>
          <w:szCs w:val="24"/>
          <w:lang w:val="en-US"/>
        </w:rPr>
        <w:t> </w:t>
      </w:r>
      <w:r w:rsidRPr="00040543">
        <w:rPr>
          <w:rFonts w:ascii="Arial" w:eastAsia="Times New Roman" w:hAnsi="Arial" w:cs="Arial"/>
          <w:color w:val="000000" w:themeColor="text1"/>
          <w:sz w:val="24"/>
          <w:szCs w:val="24"/>
        </w:rPr>
        <w:t>случае проведения закупки способом запроса котировок в электронной форме, в извещении о проведении запроса котировок в электронной форме.</w:t>
      </w:r>
      <w:proofErr w:type="gramEnd"/>
      <w:r w:rsidRPr="00040543">
        <w:rPr>
          <w:rFonts w:ascii="Arial" w:hAnsi="Arial" w:cs="Arial"/>
          <w:color w:val="000000" w:themeColor="text1"/>
          <w:sz w:val="24"/>
          <w:szCs w:val="24"/>
        </w:rPr>
        <w:t xml:space="preserve"> Заказчик вправе провести с поставщиком (подрядчиком, исполнителем), с которым заключается договор, переговоры по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снижению цены договора, </w:t>
      </w:r>
      <w:r w:rsidRPr="00040543">
        <w:rPr>
          <w:rFonts w:ascii="Arial" w:eastAsia="Times New Roman" w:hAnsi="Arial" w:cs="Arial"/>
          <w:color w:val="000000" w:themeColor="text1"/>
          <w:sz w:val="24"/>
          <w:szCs w:val="24"/>
        </w:rPr>
        <w:t>в случае осуществления закупки в соответствии с главой 17 настоящего Положения – цены единицы</w:t>
      </w:r>
      <w:r w:rsidRPr="00040543">
        <w:rPr>
          <w:rFonts w:ascii="Arial" w:hAnsi="Arial" w:cs="Arial"/>
          <w:color w:val="000000" w:themeColor="text1"/>
          <w:sz w:val="24"/>
          <w:szCs w:val="24"/>
        </w:rPr>
        <w:t xml:space="preserve"> (суммы цен единиц) товара, работы, услуги и заключить договор по цене, согласованной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процессе проведения преддоговорных переговоров.</w:t>
      </w:r>
    </w:p>
    <w:p w14:paraId="14F11759" w14:textId="77777777" w:rsidR="000108E8" w:rsidRPr="00040543" w:rsidRDefault="000108E8" w:rsidP="00CA51F1">
      <w:pPr>
        <w:widowControl w:val="0"/>
        <w:tabs>
          <w:tab w:val="left" w:pos="0"/>
          <w:tab w:val="left" w:pos="851"/>
        </w:tabs>
        <w:overflowPunct w:val="0"/>
        <w:autoSpaceDE w:val="0"/>
        <w:autoSpaceDN w:val="0"/>
        <w:adjustRightInd w:val="0"/>
        <w:ind w:right="-1" w:firstLine="567"/>
        <w:rPr>
          <w:rFonts w:ascii="Arial" w:eastAsia="Times New Roman" w:hAnsi="Arial" w:cs="Arial"/>
          <w:color w:val="000000" w:themeColor="text1"/>
          <w:sz w:val="24"/>
          <w:szCs w:val="24"/>
        </w:rPr>
      </w:pPr>
      <w:r w:rsidRPr="00040543">
        <w:rPr>
          <w:rFonts w:ascii="Arial" w:eastAsia="Times New Roman" w:hAnsi="Arial" w:cs="Arial"/>
          <w:color w:val="000000" w:themeColor="text1"/>
          <w:sz w:val="24"/>
          <w:szCs w:val="24"/>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00195FB8" w14:textId="77777777" w:rsidR="000108E8" w:rsidRPr="00040543" w:rsidRDefault="000108E8" w:rsidP="00CA51F1">
      <w:pPr>
        <w:widowControl w:val="0"/>
        <w:tabs>
          <w:tab w:val="left" w:pos="0"/>
          <w:tab w:val="left" w:pos="851"/>
        </w:tabs>
        <w:overflowPunct w:val="0"/>
        <w:autoSpaceDE w:val="0"/>
        <w:autoSpaceDN w:val="0"/>
        <w:adjustRightInd w:val="0"/>
        <w:ind w:right="-1" w:firstLine="567"/>
        <w:rPr>
          <w:rFonts w:ascii="Arial" w:eastAsia="Times New Roman" w:hAnsi="Arial" w:cs="Arial"/>
          <w:color w:val="000000" w:themeColor="text1"/>
          <w:sz w:val="24"/>
          <w:szCs w:val="24"/>
        </w:rPr>
      </w:pPr>
      <w:proofErr w:type="gramStart"/>
      <w:r w:rsidRPr="00040543">
        <w:rPr>
          <w:rFonts w:ascii="Arial" w:eastAsia="Times New Roman" w:hAnsi="Arial" w:cs="Arial"/>
          <w:color w:val="000000" w:themeColor="text1"/>
          <w:sz w:val="24"/>
          <w:szCs w:val="24"/>
        </w:rPr>
        <w:t>В случае проведения закупки на основании настоящего подпункта (вне</w:t>
      </w:r>
      <w:r w:rsidRPr="00040543">
        <w:rPr>
          <w:rFonts w:ascii="Arial" w:eastAsia="Times New Roman" w:hAnsi="Arial" w:cs="Arial"/>
          <w:color w:val="000000" w:themeColor="text1"/>
          <w:sz w:val="24"/>
          <w:szCs w:val="24"/>
          <w:lang w:val="en-US"/>
        </w:rPr>
        <w:t> </w:t>
      </w:r>
      <w:r w:rsidRPr="00040543">
        <w:rPr>
          <w:rFonts w:ascii="Arial" w:eastAsia="Times New Roman" w:hAnsi="Arial" w:cs="Arial"/>
          <w:color w:val="000000" w:themeColor="text1"/>
          <w:sz w:val="24"/>
          <w:szCs w:val="24"/>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roofErr w:type="gramEnd"/>
    </w:p>
    <w:p w14:paraId="6879B3AA"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63.1.4.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w:t>
      </w:r>
      <w:proofErr w:type="gramStart"/>
      <w:r w:rsidRPr="00040543">
        <w:rPr>
          <w:rFonts w:ascii="Arial" w:hAnsi="Arial" w:cs="Arial"/>
          <w:color w:val="000000" w:themeColor="text1"/>
          <w:sz w:val="24"/>
          <w:szCs w:val="24"/>
        </w:rPr>
        <w:t>был</w:t>
      </w:r>
      <w:proofErr w:type="gramEnd"/>
      <w:r w:rsidRPr="00040543">
        <w:rPr>
          <w:rFonts w:ascii="Arial" w:hAnsi="Arial" w:cs="Arial"/>
          <w:color w:val="000000" w:themeColor="text1"/>
          <w:sz w:val="24"/>
          <w:szCs w:val="24"/>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при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пропорциональным уменьшением цены договора;</w:t>
      </w:r>
    </w:p>
    <w:p w14:paraId="1FEE65D7"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63.1.5. осуществление закупки товара, работы или услуги, которые относятся к сфере деятельности субъектов естественных монополий в соответствии с</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Федеральным законом от 17 августа 1995 г. № 147-ФЗ «О естественных монополиях», а также услуг центрального депозитария;</w:t>
      </w:r>
    </w:p>
    <w:p w14:paraId="17C5AB7F"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63.1.6. оказание услуг по водоснабжению, водоотведению, теплоснабжению, обращению с твердыми коммунальными (бытовыми) отходами, газоснабжению (за</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040543">
        <w:rPr>
          <w:rFonts w:ascii="Arial" w:hAnsi="Arial" w:cs="Arial"/>
          <w:color w:val="000000" w:themeColor="text1"/>
          <w:sz w:val="24"/>
          <w:szCs w:val="24"/>
        </w:rPr>
        <w:t>прекурсоров</w:t>
      </w:r>
      <w:proofErr w:type="spellEnd"/>
      <w:r w:rsidRPr="00040543">
        <w:rPr>
          <w:rFonts w:ascii="Arial" w:hAnsi="Arial" w:cs="Arial"/>
          <w:color w:val="000000" w:themeColor="text1"/>
          <w:sz w:val="24"/>
          <w:szCs w:val="24"/>
        </w:rPr>
        <w:t>;</w:t>
      </w:r>
      <w:proofErr w:type="gramEnd"/>
    </w:p>
    <w:p w14:paraId="1550D811"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63.1.7. заключение договора энергоснабжения или договора купли-продажи электрической энергии с поставщиком электрической энергии;</w:t>
      </w:r>
    </w:p>
    <w:p w14:paraId="597DCF1A"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 xml:space="preserve">63.1.8.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w:t>
      </w:r>
      <w:proofErr w:type="spellStart"/>
      <w:r w:rsidRPr="00040543">
        <w:rPr>
          <w:rFonts w:ascii="Arial" w:hAnsi="Arial" w:cs="Arial"/>
          <w:color w:val="000000" w:themeColor="text1"/>
          <w:sz w:val="24"/>
          <w:szCs w:val="24"/>
        </w:rPr>
        <w:t>телематические</w:t>
      </w:r>
      <w:proofErr w:type="spellEnd"/>
      <w:r w:rsidRPr="00040543">
        <w:rPr>
          <w:rFonts w:ascii="Arial" w:hAnsi="Arial" w:cs="Arial"/>
          <w:color w:val="000000" w:themeColor="text1"/>
          <w:sz w:val="24"/>
          <w:szCs w:val="24"/>
        </w:rPr>
        <w:t xml:space="preserve"> услуги, услуги связи по передаче данных), а также услуг связи для целей телерадиовещания, услуг по</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предоставлению канала связи для доставки телевизионного сигнала, выполнение фактических действий по распространению телеканала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спутниковых пакетах;</w:t>
      </w:r>
      <w:proofErr w:type="gramEnd"/>
    </w:p>
    <w:p w14:paraId="4A7F0ADC"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63.1.9. аренда нежилого здания, строения, сооружения, нежилого помещения, а </w:t>
      </w:r>
      <w:r w:rsidRPr="00040543">
        <w:rPr>
          <w:rFonts w:ascii="Arial" w:hAnsi="Arial" w:cs="Arial"/>
          <w:color w:val="000000" w:themeColor="text1"/>
          <w:sz w:val="24"/>
          <w:szCs w:val="24"/>
        </w:rPr>
        <w:lastRenderedPageBreak/>
        <w:t>также аренда земельного участка;</w:t>
      </w:r>
    </w:p>
    <w:p w14:paraId="06D081C7"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63.1.10.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w:t>
      </w:r>
      <w:proofErr w:type="gramEnd"/>
      <w:r w:rsidRPr="00040543">
        <w:rPr>
          <w:rFonts w:ascii="Arial" w:hAnsi="Arial" w:cs="Arial"/>
          <w:color w:val="000000" w:themeColor="text1"/>
          <w:sz w:val="24"/>
          <w:szCs w:val="24"/>
        </w:rPr>
        <w:t xml:space="preserve"> </w:t>
      </w:r>
      <w:proofErr w:type="gramStart"/>
      <w:r w:rsidRPr="00040543">
        <w:rPr>
          <w:rFonts w:ascii="Arial" w:hAnsi="Arial" w:cs="Arial"/>
          <w:color w:val="000000" w:themeColor="text1"/>
          <w:sz w:val="24"/>
          <w:szCs w:val="24"/>
        </w:rPr>
        <w:t>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w:t>
      </w:r>
      <w:proofErr w:type="gramEnd"/>
      <w:r w:rsidRPr="00040543">
        <w:rPr>
          <w:rFonts w:ascii="Arial" w:hAnsi="Arial" w:cs="Arial"/>
          <w:color w:val="000000" w:themeColor="text1"/>
          <w:sz w:val="24"/>
          <w:szCs w:val="24"/>
        </w:rPr>
        <w:t xml:space="preserve"> на ином законном основании в соответствии с законодательством Российской Федерации. </w:t>
      </w:r>
      <w:proofErr w:type="gramStart"/>
      <w:r w:rsidRPr="00040543">
        <w:rPr>
          <w:rFonts w:ascii="Arial" w:hAnsi="Arial" w:cs="Arial"/>
          <w:color w:val="000000" w:themeColor="text1"/>
          <w:sz w:val="24"/>
          <w:szCs w:val="24"/>
        </w:rPr>
        <w:t>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Pr="00040543">
        <w:rPr>
          <w:rFonts w:ascii="Arial" w:hAnsi="Arial" w:cs="Arial"/>
          <w:color w:val="000000" w:themeColor="text1"/>
          <w:sz w:val="24"/>
          <w:szCs w:val="24"/>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080F5955"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63.1.11.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14:paraId="4FE2C188"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63.1.12. закупка определенных товаров, работ, услуг вследствие аварии,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случае непредвиденного выхода из строя техники, оборудования, элементов оборудования и (или) его функциональных узлов, необходимых для</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w:t>
      </w:r>
      <w:proofErr w:type="gramEnd"/>
      <w:r w:rsidRPr="00040543">
        <w:rPr>
          <w:rFonts w:ascii="Arial" w:hAnsi="Arial" w:cs="Arial"/>
          <w:color w:val="000000" w:themeColor="text1"/>
          <w:sz w:val="24"/>
          <w:szCs w:val="24"/>
        </w:rPr>
        <w:t xml:space="preserve">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либо в оказании медицинской помощи в неотложной форме, в </w:t>
      </w:r>
      <w:proofErr w:type="gramStart"/>
      <w:r w:rsidRPr="00040543">
        <w:rPr>
          <w:rFonts w:ascii="Arial" w:hAnsi="Arial" w:cs="Arial"/>
          <w:color w:val="000000" w:themeColor="text1"/>
          <w:sz w:val="24"/>
          <w:szCs w:val="24"/>
        </w:rPr>
        <w:t>связи</w:t>
      </w:r>
      <w:proofErr w:type="gramEnd"/>
      <w:r w:rsidRPr="00040543">
        <w:rPr>
          <w:rFonts w:ascii="Arial" w:hAnsi="Arial" w:cs="Arial"/>
          <w:color w:val="000000" w:themeColor="text1"/>
          <w:sz w:val="24"/>
          <w:szCs w:val="24"/>
        </w:rPr>
        <w:t xml:space="preserve"> с</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чем проведение закупок конкурентными способами нецелесообразно. </w:t>
      </w:r>
      <w:proofErr w:type="gramStart"/>
      <w:r w:rsidRPr="00040543">
        <w:rPr>
          <w:rFonts w:ascii="Arial" w:hAnsi="Arial" w:cs="Arial"/>
          <w:color w:val="000000" w:themeColor="text1"/>
          <w:sz w:val="24"/>
          <w:szCs w:val="24"/>
        </w:rPr>
        <w:t>Заказчик вправе заключить в соответствии с настоящим подпунктом договор на</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поставку товара, выполнение работы или оказание услуги соответственно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количестве, объеме, которые необходимы для предотвращения или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roofErr w:type="gramEnd"/>
    </w:p>
    <w:p w14:paraId="49276C53"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63.1.13. поставка культурных ценностей (в том числе музейных предметов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музейных коллекций, редких и ценных изданий, рукописей, архивных документов </w:t>
      </w:r>
      <w:r w:rsidRPr="00040543">
        <w:rPr>
          <w:rFonts w:ascii="Arial" w:hAnsi="Arial" w:cs="Arial"/>
          <w:color w:val="000000" w:themeColor="text1"/>
          <w:sz w:val="24"/>
          <w:szCs w:val="24"/>
        </w:rPr>
        <w:lastRenderedPageBreak/>
        <w:t>(включая их копии), имеющих историческое, художественное или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иное культурное значение);</w:t>
      </w:r>
    </w:p>
    <w:p w14:paraId="087397E7"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63.1.14.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Pr="00040543">
        <w:rPr>
          <w:rFonts w:ascii="Arial" w:hAnsi="Arial" w:cs="Arial"/>
          <w:color w:val="000000" w:themeColor="text1"/>
          <w:sz w:val="24"/>
          <w:szCs w:val="24"/>
        </w:rPr>
        <w:t>, исполнения, фонограммы;</w:t>
      </w:r>
    </w:p>
    <w:p w14:paraId="55973409"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 xml:space="preserve">63.1.15.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040543">
        <w:rPr>
          <w:rFonts w:ascii="Arial" w:eastAsia="Times New Roman" w:hAnsi="Arial" w:cs="Arial"/>
          <w:color w:val="000000" w:themeColor="text1"/>
          <w:sz w:val="24"/>
          <w:szCs w:val="24"/>
          <w:lang w:eastAsia="ru-RU"/>
        </w:rPr>
        <w:t>в случае, если</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указанным издателям принадлежат исключительные права или</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 xml:space="preserve">исключительные лицензии на использование таких изданий, </w:t>
      </w:r>
      <w:r w:rsidRPr="00040543">
        <w:rPr>
          <w:rFonts w:ascii="Arial" w:hAnsi="Arial" w:cs="Arial"/>
          <w:color w:val="000000" w:themeColor="text1"/>
          <w:sz w:val="24"/>
          <w:szCs w:val="24"/>
        </w:rPr>
        <w:t>а также оказание услуг по предоставлению доступа к таким электронным изданиям;</w:t>
      </w:r>
      <w:proofErr w:type="gramEnd"/>
    </w:p>
    <w:p w14:paraId="24B4232D"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63.1.16. 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 xml:space="preserve">обуви) и необходимых </w:t>
      </w:r>
      <w:r w:rsidRPr="00040543">
        <w:rPr>
          <w:rFonts w:ascii="Arial" w:eastAsia="Times New Roman" w:hAnsi="Arial" w:cs="Arial"/>
          <w:color w:val="000000" w:themeColor="text1"/>
          <w:sz w:val="24"/>
          <w:szCs w:val="24"/>
          <w:lang w:eastAsia="ru-RU"/>
        </w:rPr>
        <w:t>материалов</w:t>
      </w:r>
      <w:r w:rsidRPr="00040543">
        <w:rPr>
          <w:rFonts w:ascii="Arial" w:hAnsi="Arial" w:cs="Arial"/>
          <w:color w:val="000000" w:themeColor="text1"/>
          <w:sz w:val="24"/>
          <w:szCs w:val="24"/>
        </w:rPr>
        <w:t xml:space="preserve"> для создания декораций (в том числе для обеспечения сценических, аудиовизуальных эффектов) и костюмов, а</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также театрального (концертного) реквизита, музыкальных инструментов</w:t>
      </w:r>
      <w:proofErr w:type="gramEnd"/>
      <w:r w:rsidRPr="00040543">
        <w:rPr>
          <w:rFonts w:ascii="Arial" w:hAnsi="Arial" w:cs="Arial"/>
          <w:color w:val="000000" w:themeColor="text1"/>
          <w:sz w:val="24"/>
          <w:szCs w:val="24"/>
        </w:rPr>
        <w:t>, бутафории, грима, постижерских изделий,</w:t>
      </w:r>
      <w:r w:rsidRPr="00040543">
        <w:rPr>
          <w:rFonts w:ascii="Arial" w:eastAsia="Times New Roman" w:hAnsi="Arial" w:cs="Arial"/>
          <w:color w:val="000000" w:themeColor="text1"/>
          <w:sz w:val="24"/>
          <w:szCs w:val="24"/>
          <w:lang w:eastAsia="ru-RU"/>
        </w:rPr>
        <w:t xml:space="preserve"> театральных кукол;</w:t>
      </w:r>
    </w:p>
    <w:p w14:paraId="2DB62A06"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63.1.17. заключение договора на закупку видео-, аудио-, фот</w:t>
      </w:r>
      <w:proofErr w:type="gramStart"/>
      <w:r w:rsidRPr="00040543">
        <w:rPr>
          <w:rFonts w:ascii="Arial" w:hAnsi="Arial" w:cs="Arial"/>
          <w:color w:val="000000" w:themeColor="text1"/>
          <w:sz w:val="24"/>
          <w:szCs w:val="24"/>
        </w:rPr>
        <w:t>о-</w:t>
      </w:r>
      <w:proofErr w:type="gramEnd"/>
      <w:r w:rsidRPr="00040543">
        <w:rPr>
          <w:rFonts w:ascii="Arial" w:hAnsi="Arial" w:cs="Arial"/>
          <w:color w:val="000000" w:themeColor="text1"/>
          <w:sz w:val="24"/>
          <w:szCs w:val="24"/>
        </w:rPr>
        <w:t xml:space="preserve"> и (или) иных информационных материалов для создания заказчиком фоторепортажей, статей, видеосюжетов,</w:t>
      </w:r>
      <w:r w:rsidRPr="00040543">
        <w:rPr>
          <w:rFonts w:ascii="Arial" w:eastAsia="Times New Roman" w:hAnsi="Arial" w:cs="Arial"/>
          <w:color w:val="000000" w:themeColor="text1"/>
          <w:sz w:val="24"/>
          <w:szCs w:val="24"/>
          <w:lang w:eastAsia="ru-RU"/>
        </w:rPr>
        <w:t xml:space="preserve"> а также права использования (проката и</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(или)</w:t>
      </w:r>
      <w:r w:rsidRPr="00040543">
        <w:rPr>
          <w:rFonts w:ascii="Arial" w:eastAsia="Times New Roman" w:hAnsi="Arial" w:cs="Arial"/>
          <w:color w:val="000000" w:themeColor="text1"/>
          <w:sz w:val="24"/>
          <w:szCs w:val="24"/>
          <w:lang w:val="en-US" w:eastAsia="ru-RU"/>
        </w:rPr>
        <w:t> </w:t>
      </w:r>
      <w:r w:rsidRPr="00040543">
        <w:rPr>
          <w:rFonts w:ascii="Arial" w:eastAsia="Times New Roman" w:hAnsi="Arial" w:cs="Arial"/>
          <w:color w:val="000000" w:themeColor="text1"/>
          <w:sz w:val="24"/>
          <w:szCs w:val="24"/>
          <w:lang w:eastAsia="ru-RU"/>
        </w:rPr>
        <w:t>публичного показа) аудиовизуальных произведений на любых видах носителей</w:t>
      </w:r>
      <w:r w:rsidRPr="00040543">
        <w:rPr>
          <w:rFonts w:ascii="Arial" w:hAnsi="Arial" w:cs="Arial"/>
          <w:color w:val="000000" w:themeColor="text1"/>
          <w:sz w:val="24"/>
          <w:szCs w:val="24"/>
        </w:rPr>
        <w:t>;</w:t>
      </w:r>
    </w:p>
    <w:p w14:paraId="4076F641"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63.1.18. закупки товаров, работ и услуг в целях создания оперативных </w:t>
      </w:r>
      <w:proofErr w:type="spellStart"/>
      <w:r w:rsidRPr="00040543">
        <w:rPr>
          <w:rFonts w:ascii="Arial" w:hAnsi="Arial" w:cs="Arial"/>
          <w:color w:val="000000" w:themeColor="text1"/>
          <w:sz w:val="24"/>
          <w:szCs w:val="24"/>
        </w:rPr>
        <w:t>телерадиотрансляций</w:t>
      </w:r>
      <w:proofErr w:type="spellEnd"/>
      <w:r w:rsidRPr="00040543">
        <w:rPr>
          <w:rFonts w:ascii="Arial" w:hAnsi="Arial" w:cs="Arial"/>
          <w:color w:val="000000" w:themeColor="text1"/>
          <w:sz w:val="24"/>
          <w:szCs w:val="24"/>
        </w:rPr>
        <w:t xml:space="preserve">, а также особо важных </w:t>
      </w:r>
      <w:proofErr w:type="spellStart"/>
      <w:r w:rsidRPr="00040543">
        <w:rPr>
          <w:rFonts w:ascii="Arial" w:hAnsi="Arial" w:cs="Arial"/>
          <w:color w:val="000000" w:themeColor="text1"/>
          <w:sz w:val="24"/>
          <w:szCs w:val="24"/>
        </w:rPr>
        <w:t>телерадиотрансляций</w:t>
      </w:r>
      <w:proofErr w:type="spellEnd"/>
      <w:r w:rsidRPr="00040543">
        <w:rPr>
          <w:rFonts w:ascii="Arial" w:hAnsi="Arial" w:cs="Arial"/>
          <w:color w:val="000000" w:themeColor="text1"/>
          <w:sz w:val="24"/>
          <w:szCs w:val="24"/>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2ED1FFCB"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63.1.19. заключение договора на оказание преподавательских услуг;</w:t>
      </w:r>
    </w:p>
    <w:p w14:paraId="494EE2F7"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63.1.20.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w:t>
      </w:r>
      <w:proofErr w:type="gramEnd"/>
      <w:r w:rsidRPr="00040543">
        <w:rPr>
          <w:rFonts w:ascii="Arial" w:hAnsi="Arial" w:cs="Arial"/>
          <w:color w:val="000000" w:themeColor="text1"/>
          <w:sz w:val="24"/>
          <w:szCs w:val="24"/>
        </w:rPr>
        <w:t xml:space="preserve">  и (или) содержащего его элементы;</w:t>
      </w:r>
    </w:p>
    <w:p w14:paraId="7265FDDC"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63.1.21. заключение договора на оказание услуг по опубликованию (размещению) информации в средствах массовой информации;</w:t>
      </w:r>
    </w:p>
    <w:p w14:paraId="4DC8E2D9"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63.1.22. заключение договора на посещение зоопарка, театра, кинотеатра, концерта, цирка, музея, выставки или спортивного мероприятия;</w:t>
      </w:r>
    </w:p>
    <w:p w14:paraId="2EB37779"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63.1.23.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35FB323A"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63.1.24.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w:t>
      </w:r>
      <w:r w:rsidRPr="00040543">
        <w:rPr>
          <w:rFonts w:ascii="Arial" w:hAnsi="Arial" w:cs="Arial"/>
          <w:color w:val="000000" w:themeColor="text1"/>
          <w:sz w:val="24"/>
          <w:szCs w:val="24"/>
        </w:rPr>
        <w:lastRenderedPageBreak/>
        <w:t>осуществляющим закупки в соответствии с Законом № 223-ФЗ, или</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заказчиком, осуществляющим закупки в соответствии с Законом № 44-ФЗ, являющимся организатором такого мероприятия;</w:t>
      </w:r>
    </w:p>
    <w:p w14:paraId="00C2A9AD"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63.1.25.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roofErr w:type="gramEnd"/>
    </w:p>
    <w:p w14:paraId="46F3F3B7"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63.1.26.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w:t>
      </w:r>
      <w:proofErr w:type="gramEnd"/>
      <w:r w:rsidRPr="00040543">
        <w:rPr>
          <w:rFonts w:ascii="Arial" w:hAnsi="Arial" w:cs="Arial"/>
          <w:color w:val="000000" w:themeColor="text1"/>
          <w:sz w:val="24"/>
          <w:szCs w:val="24"/>
        </w:rPr>
        <w:t xml:space="preserve">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17D99138"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63.1.27.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превышающем предусмотренный таким контрактом (договором) объем;</w:t>
      </w:r>
      <w:proofErr w:type="gramEnd"/>
    </w:p>
    <w:p w14:paraId="10A4D934"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63.1.28.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w:t>
      </w:r>
      <w:proofErr w:type="gramEnd"/>
      <w:r w:rsidRPr="00040543">
        <w:rPr>
          <w:rFonts w:ascii="Arial" w:hAnsi="Arial" w:cs="Arial"/>
          <w:color w:val="000000" w:themeColor="text1"/>
          <w:sz w:val="24"/>
          <w:szCs w:val="24"/>
        </w:rPr>
        <w:t xml:space="preserve">, законодательными актами Краснодарского края, правовыми актами органов местного самоуправления Краснодарского края; </w:t>
      </w:r>
    </w:p>
    <w:p w14:paraId="1F2D5AC9"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63.1.29.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040543">
        <w:rPr>
          <w:rFonts w:ascii="Arial" w:hAnsi="Arial" w:cs="Arial"/>
          <w:color w:val="000000" w:themeColor="text1"/>
          <w:sz w:val="24"/>
          <w:szCs w:val="24"/>
        </w:rPr>
        <w:t>эквайринга</w:t>
      </w:r>
      <w:proofErr w:type="spellEnd"/>
      <w:r w:rsidRPr="00040543">
        <w:rPr>
          <w:rFonts w:ascii="Arial" w:hAnsi="Arial" w:cs="Arial"/>
          <w:color w:val="000000" w:themeColor="text1"/>
          <w:sz w:val="24"/>
          <w:szCs w:val="24"/>
        </w:rPr>
        <w:t xml:space="preserve"> платежных карт; </w:t>
      </w:r>
    </w:p>
    <w:p w14:paraId="2A00A205"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63.1.30. заключение договора с оператором электронной площадки в целях участия в процедурах закупок в электронной форме в качестве участника;</w:t>
      </w:r>
    </w:p>
    <w:p w14:paraId="75545ADA"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63.1.31. осуществление закупки юридических услуг, в том числе услуг нотариусов и адвокатов;</w:t>
      </w:r>
    </w:p>
    <w:p w14:paraId="402E5083"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63.1.32.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4BD37A0C"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63.1.33. заключение договора на проведение плановых, обязательных предварительных и периодических медицинских осмотров (обследований) </w:t>
      </w:r>
      <w:r w:rsidRPr="00040543">
        <w:rPr>
          <w:rFonts w:ascii="Arial" w:hAnsi="Arial" w:cs="Arial"/>
          <w:color w:val="000000" w:themeColor="text1"/>
          <w:sz w:val="24"/>
          <w:szCs w:val="24"/>
        </w:rPr>
        <w:lastRenderedPageBreak/>
        <w:t xml:space="preserve">работников заказчика, медицинских </w:t>
      </w:r>
      <w:proofErr w:type="spellStart"/>
      <w:r w:rsidRPr="00040543">
        <w:rPr>
          <w:rFonts w:ascii="Arial" w:hAnsi="Arial" w:cs="Arial"/>
          <w:color w:val="000000" w:themeColor="text1"/>
          <w:sz w:val="24"/>
          <w:szCs w:val="24"/>
        </w:rPr>
        <w:t>предрейсовых</w:t>
      </w:r>
      <w:proofErr w:type="spellEnd"/>
      <w:r w:rsidRPr="00040543">
        <w:rPr>
          <w:rFonts w:ascii="Arial" w:hAnsi="Arial" w:cs="Arial"/>
          <w:color w:val="000000" w:themeColor="text1"/>
          <w:sz w:val="24"/>
          <w:szCs w:val="24"/>
        </w:rPr>
        <w:t xml:space="preserve"> и </w:t>
      </w:r>
      <w:proofErr w:type="spellStart"/>
      <w:r w:rsidRPr="00040543">
        <w:rPr>
          <w:rFonts w:ascii="Arial" w:hAnsi="Arial" w:cs="Arial"/>
          <w:color w:val="000000" w:themeColor="text1"/>
          <w:sz w:val="24"/>
          <w:szCs w:val="24"/>
        </w:rPr>
        <w:t>послерейсовых</w:t>
      </w:r>
      <w:proofErr w:type="spellEnd"/>
      <w:r w:rsidRPr="00040543">
        <w:rPr>
          <w:rFonts w:ascii="Arial" w:hAnsi="Arial" w:cs="Arial"/>
          <w:color w:val="000000" w:themeColor="text1"/>
          <w:sz w:val="24"/>
          <w:szCs w:val="24"/>
        </w:rPr>
        <w:t xml:space="preserve"> осмотров водителей транспортных средств;</w:t>
      </w:r>
    </w:p>
    <w:p w14:paraId="0AFDEAA4"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63.1.34. осуществление закупки услуг по сопровождению и поддержке программного обеспечения, используемого заказчиком;</w:t>
      </w:r>
    </w:p>
    <w:p w14:paraId="4A1F459B"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63.1.35. закупка наркотических средств, психотропных веществ и их </w:t>
      </w:r>
      <w:proofErr w:type="spellStart"/>
      <w:r w:rsidRPr="00040543">
        <w:rPr>
          <w:rFonts w:ascii="Arial" w:hAnsi="Arial" w:cs="Arial"/>
          <w:color w:val="000000" w:themeColor="text1"/>
          <w:sz w:val="24"/>
          <w:szCs w:val="24"/>
        </w:rPr>
        <w:t>прекурсоров</w:t>
      </w:r>
      <w:proofErr w:type="spellEnd"/>
      <w:r w:rsidRPr="00040543">
        <w:rPr>
          <w:rFonts w:ascii="Arial" w:hAnsi="Arial" w:cs="Arial"/>
          <w:color w:val="000000" w:themeColor="text1"/>
          <w:sz w:val="24"/>
          <w:szCs w:val="24"/>
        </w:rPr>
        <w:t xml:space="preserve">, производимых с учетом выделенных государством квот и планом распределения </w:t>
      </w:r>
      <w:proofErr w:type="spellStart"/>
      <w:r w:rsidRPr="00040543">
        <w:rPr>
          <w:rFonts w:ascii="Arial" w:hAnsi="Arial" w:cs="Arial"/>
          <w:color w:val="000000" w:themeColor="text1"/>
          <w:sz w:val="24"/>
          <w:szCs w:val="24"/>
        </w:rPr>
        <w:t>Минпромторга</w:t>
      </w:r>
      <w:proofErr w:type="spellEnd"/>
      <w:r w:rsidRPr="00040543">
        <w:rPr>
          <w:rFonts w:ascii="Arial" w:hAnsi="Arial" w:cs="Arial"/>
          <w:color w:val="000000" w:themeColor="text1"/>
          <w:sz w:val="24"/>
          <w:szCs w:val="24"/>
        </w:rPr>
        <w:t xml:space="preserve"> России;</w:t>
      </w:r>
    </w:p>
    <w:p w14:paraId="2CBE35B5"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63.1.36.</w:t>
      </w:r>
      <w:r w:rsidRPr="00040543">
        <w:rPr>
          <w:rFonts w:ascii="Arial" w:hAnsi="Arial" w:cs="Arial"/>
          <w:color w:val="000000" w:themeColor="text1"/>
          <w:sz w:val="24"/>
          <w:szCs w:val="24"/>
          <w:vertAlign w:val="superscript"/>
        </w:rPr>
        <w:t xml:space="preserve"> </w:t>
      </w:r>
      <w:r w:rsidRPr="00040543">
        <w:rPr>
          <w:rFonts w:ascii="Arial" w:hAnsi="Arial" w:cs="Arial"/>
          <w:color w:val="000000" w:themeColor="text1"/>
          <w:sz w:val="24"/>
          <w:szCs w:val="24"/>
          <w:vertAlign w:val="superscript"/>
        </w:rPr>
        <w:footnoteReference w:id="43"/>
      </w:r>
      <w:r w:rsidRPr="00040543">
        <w:rPr>
          <w:rFonts w:ascii="Arial" w:hAnsi="Arial" w:cs="Arial"/>
          <w:color w:val="000000" w:themeColor="text1"/>
          <w:sz w:val="24"/>
          <w:szCs w:val="24"/>
        </w:rPr>
        <w:t xml:space="preserve"> приобретение продуктов питания и услуг по обеспечению питанием;</w:t>
      </w:r>
    </w:p>
    <w:p w14:paraId="181F37E6"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63.1.37.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последующей</w:t>
      </w:r>
      <w:proofErr w:type="gramEnd"/>
      <w:r w:rsidRPr="00040543">
        <w:rPr>
          <w:rFonts w:ascii="Arial" w:hAnsi="Arial" w:cs="Arial"/>
          <w:color w:val="000000" w:themeColor="text1"/>
          <w:sz w:val="24"/>
          <w:szCs w:val="24"/>
        </w:rPr>
        <w:t xml:space="preserve"> реализации конечному потребителю через розничную сеть аптек заказчика у поставщика, являющегося:</w:t>
      </w:r>
    </w:p>
    <w:p w14:paraId="00B02F8D"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63.1.37.1. заводом-изготовителем;</w:t>
      </w:r>
    </w:p>
    <w:p w14:paraId="021CE228"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63.1.37.2. юридическим лицом, правом участия в котором обладает завод</w:t>
      </w:r>
      <w:r w:rsidRPr="00040543">
        <w:rPr>
          <w:rFonts w:ascii="Arial" w:hAnsi="Arial" w:cs="Arial"/>
          <w:color w:val="000000" w:themeColor="text1"/>
          <w:sz w:val="24"/>
          <w:szCs w:val="24"/>
        </w:rPr>
        <w:noBreakHyphen/>
        <w:t>изготовитель;</w:t>
      </w:r>
    </w:p>
    <w:p w14:paraId="291CD946"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63.1.37.3. филиалом или представительством иностранного юридического лица, созданным и аккредитованным на территории Российской Федерации;</w:t>
      </w:r>
    </w:p>
    <w:p w14:paraId="52C80F02"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63.1.38.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14:paraId="5FF4903C"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63.1.39.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w:t>
      </w:r>
      <w:proofErr w:type="gramEnd"/>
      <w:r w:rsidRPr="00040543">
        <w:rPr>
          <w:rFonts w:ascii="Arial" w:hAnsi="Arial" w:cs="Arial"/>
          <w:color w:val="000000" w:themeColor="text1"/>
          <w:sz w:val="24"/>
          <w:szCs w:val="24"/>
        </w:rPr>
        <w:t xml:space="preserve"> нужд», частью 11 статьи 3.4 Закона № 223-ФЗ, </w:t>
      </w:r>
      <w:proofErr w:type="gramStart"/>
      <w:r w:rsidRPr="00040543">
        <w:rPr>
          <w:rFonts w:ascii="Arial" w:hAnsi="Arial" w:cs="Arial"/>
          <w:color w:val="000000" w:themeColor="text1"/>
          <w:sz w:val="24"/>
          <w:szCs w:val="24"/>
        </w:rPr>
        <w:t>утвержденный</w:t>
      </w:r>
      <w:proofErr w:type="gramEnd"/>
      <w:r w:rsidRPr="00040543">
        <w:rPr>
          <w:rFonts w:ascii="Arial" w:hAnsi="Arial" w:cs="Arial"/>
          <w:color w:val="000000" w:themeColor="text1"/>
          <w:sz w:val="24"/>
          <w:szCs w:val="24"/>
        </w:rPr>
        <w:t xml:space="preserve"> Правительством РФ, либо через региональную информационную систему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десять процентов от общего объема финансового обеспечения, предусмотренного для оплаты заказчиком договоров в соответствующем финансовом году;</w:t>
      </w:r>
    </w:p>
    <w:p w14:paraId="444E417C"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proofErr w:type="gramStart"/>
      <w:r w:rsidRPr="00040543">
        <w:rPr>
          <w:rFonts w:ascii="Arial" w:hAnsi="Arial" w:cs="Arial"/>
          <w:color w:val="000000" w:themeColor="text1"/>
          <w:sz w:val="24"/>
          <w:szCs w:val="24"/>
        </w:rPr>
        <w:t xml:space="preserve">63.1.40. </w:t>
      </w:r>
      <w:r w:rsidRPr="00040543">
        <w:rPr>
          <w:rFonts w:ascii="Arial" w:hAnsi="Arial" w:cs="Arial"/>
          <w:color w:val="000000" w:themeColor="text1"/>
          <w:spacing w:val="6"/>
          <w:sz w:val="24"/>
          <w:szCs w:val="24"/>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w:t>
      </w:r>
      <w:proofErr w:type="spellStart"/>
      <w:r w:rsidRPr="00040543">
        <w:rPr>
          <w:rFonts w:ascii="Arial" w:hAnsi="Arial" w:cs="Arial"/>
          <w:color w:val="000000" w:themeColor="text1"/>
          <w:spacing w:val="6"/>
          <w:sz w:val="24"/>
          <w:szCs w:val="24"/>
        </w:rPr>
        <w:t>Ворлдскиллс</w:t>
      </w:r>
      <w:proofErr w:type="spellEnd"/>
      <w:r w:rsidRPr="00040543">
        <w:rPr>
          <w:rFonts w:ascii="Arial" w:hAnsi="Arial" w:cs="Arial"/>
          <w:color w:val="000000" w:themeColor="text1"/>
          <w:spacing w:val="6"/>
          <w:sz w:val="24"/>
          <w:szCs w:val="24"/>
        </w:rPr>
        <w:t xml:space="preserve"> Россия)» центрами обучения «</w:t>
      </w:r>
      <w:proofErr w:type="spellStart"/>
      <w:r w:rsidRPr="00040543">
        <w:rPr>
          <w:rFonts w:ascii="Arial" w:hAnsi="Arial" w:cs="Arial"/>
          <w:color w:val="000000" w:themeColor="text1"/>
          <w:spacing w:val="6"/>
          <w:sz w:val="24"/>
          <w:szCs w:val="24"/>
        </w:rPr>
        <w:t>Ворлдскиллс</w:t>
      </w:r>
      <w:proofErr w:type="spellEnd"/>
      <w:r w:rsidRPr="00040543">
        <w:rPr>
          <w:rFonts w:ascii="Arial" w:hAnsi="Arial" w:cs="Arial"/>
          <w:color w:val="000000" w:themeColor="text1"/>
          <w:spacing w:val="6"/>
          <w:sz w:val="24"/>
          <w:szCs w:val="24"/>
        </w:rPr>
        <w:t xml:space="preserve">»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w:t>
      </w:r>
      <w:proofErr w:type="spellStart"/>
      <w:r w:rsidRPr="00040543">
        <w:rPr>
          <w:rFonts w:ascii="Arial" w:hAnsi="Arial" w:cs="Arial"/>
          <w:color w:val="000000" w:themeColor="text1"/>
          <w:spacing w:val="6"/>
          <w:sz w:val="24"/>
          <w:szCs w:val="24"/>
        </w:rPr>
        <w:t>коронавирусной</w:t>
      </w:r>
      <w:proofErr w:type="spellEnd"/>
      <w:r w:rsidRPr="00040543">
        <w:rPr>
          <w:rFonts w:ascii="Arial" w:hAnsi="Arial" w:cs="Arial"/>
          <w:color w:val="000000" w:themeColor="text1"/>
          <w:spacing w:val="6"/>
          <w:sz w:val="24"/>
          <w:szCs w:val="24"/>
        </w:rPr>
        <w:t xml:space="preserve"> инфекции, в рамках исполнения распоряжения Правительства Российской Федерации от 15 августа 2020 г. № 2098-р</w:t>
      </w:r>
      <w:proofErr w:type="gramEnd"/>
      <w:r w:rsidRPr="00040543">
        <w:rPr>
          <w:rFonts w:ascii="Arial" w:hAnsi="Arial" w:cs="Arial"/>
          <w:color w:val="000000" w:themeColor="text1"/>
          <w:spacing w:val="6"/>
          <w:sz w:val="24"/>
          <w:szCs w:val="24"/>
        </w:rPr>
        <w:t>;</w:t>
      </w:r>
    </w:p>
    <w:p w14:paraId="09331D46"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63.1.41. осуществление закупки товаров, работ, услуг в целях исполнения </w:t>
      </w:r>
      <w:r w:rsidRPr="00040543">
        <w:rPr>
          <w:rFonts w:ascii="Arial" w:hAnsi="Arial" w:cs="Arial"/>
          <w:color w:val="000000" w:themeColor="text1"/>
          <w:sz w:val="24"/>
          <w:szCs w:val="24"/>
        </w:rPr>
        <w:lastRenderedPageBreak/>
        <w:t>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08F6B723"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14:paraId="7BDC6FBC"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14:paraId="52B77E13" w14:textId="77777777" w:rsidR="000108E8" w:rsidRPr="00040543" w:rsidRDefault="000108E8" w:rsidP="00CA51F1">
      <w:pPr>
        <w:widowControl w:val="0"/>
        <w:tabs>
          <w:tab w:val="left" w:pos="0"/>
        </w:tabs>
        <w:ind w:right="-1"/>
        <w:jc w:val="center"/>
        <w:rPr>
          <w:rFonts w:ascii="Arial" w:hAnsi="Arial" w:cs="Arial"/>
          <w:color w:val="000000" w:themeColor="text1"/>
          <w:sz w:val="24"/>
          <w:szCs w:val="24"/>
        </w:rPr>
      </w:pPr>
    </w:p>
    <w:p w14:paraId="646C85A1" w14:textId="77777777" w:rsidR="000108E8" w:rsidRPr="00040543" w:rsidRDefault="000108E8" w:rsidP="00CA51F1">
      <w:pPr>
        <w:widowControl w:val="0"/>
        <w:tabs>
          <w:tab w:val="left" w:pos="0"/>
        </w:tabs>
        <w:ind w:right="-1"/>
        <w:jc w:val="center"/>
        <w:rPr>
          <w:rFonts w:ascii="Arial" w:hAnsi="Arial" w:cs="Arial"/>
          <w:color w:val="000000" w:themeColor="text1"/>
          <w:sz w:val="24"/>
          <w:szCs w:val="24"/>
        </w:rPr>
      </w:pPr>
      <w:r w:rsidRPr="00040543">
        <w:rPr>
          <w:rFonts w:ascii="Arial" w:hAnsi="Arial" w:cs="Arial"/>
          <w:color w:val="000000" w:themeColor="text1"/>
          <w:sz w:val="24"/>
          <w:szCs w:val="24"/>
        </w:rPr>
        <w:t>Глава 64. Передача полномочий для организации закупочной деятельности заказчиков и осуществлению закупок товаров, работ, услуг.</w:t>
      </w:r>
    </w:p>
    <w:p w14:paraId="324F4C74" w14:textId="77777777" w:rsidR="000108E8" w:rsidRPr="00040543" w:rsidRDefault="000108E8" w:rsidP="00CA51F1">
      <w:pPr>
        <w:widowControl w:val="0"/>
        <w:tabs>
          <w:tab w:val="left" w:pos="0"/>
        </w:tabs>
        <w:ind w:right="-1"/>
        <w:jc w:val="center"/>
        <w:rPr>
          <w:rFonts w:ascii="Arial" w:hAnsi="Arial" w:cs="Arial"/>
          <w:color w:val="000000" w:themeColor="text1"/>
          <w:sz w:val="24"/>
          <w:szCs w:val="24"/>
        </w:rPr>
      </w:pPr>
    </w:p>
    <w:p w14:paraId="2734C540"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64.1. 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 передача отдельных полномочий по организации закупочной деятельности заказчиков и осуществлению закупок товаров, работ, услуг для нужд заказчиков (далее по тексту – организация закупочной деятельности).</w:t>
      </w:r>
    </w:p>
    <w:p w14:paraId="2E7FEA30"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64.2. </w:t>
      </w:r>
      <w:proofErr w:type="gramStart"/>
      <w:r w:rsidRPr="00040543">
        <w:rPr>
          <w:rFonts w:ascii="Arial" w:hAnsi="Arial" w:cs="Arial"/>
          <w:color w:val="000000" w:themeColor="text1"/>
          <w:sz w:val="24"/>
          <w:szCs w:val="24"/>
        </w:rPr>
        <w:t>Для организации закупочной деятельности заказчиков может быть создано уполномоченное учреждение, либо определено структурное подразделение администрации муниципального образования город Новороссийск (далее – организатор торгов), которое в силу решения о его создании и (или) передаче ему отдельных полномочий заказчика, либо возложения на него отдельных полномочий, осуществляет переданные (возложенные) полномочия по закупке товаров, работ, услуг для нужд таких лиц (фактических получателей товаров, работ, услуг).</w:t>
      </w:r>
      <w:proofErr w:type="gramEnd"/>
    </w:p>
    <w:p w14:paraId="7C480747"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64.3. Полномочия организатора торгов определяются положением о его создании (уставом) и (или) соглашением, либо положением о возложении на него соответствующих полномочий, в том числе путем:</w:t>
      </w:r>
    </w:p>
    <w:p w14:paraId="724C38CF"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64.3.1. организации и проведения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p>
    <w:p w14:paraId="712C4D84"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64.3.2. осуществления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14:paraId="4BA6A595"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64.3.3. передачи организатору торгов отдельных полномочий путем заключения соглашения.</w:t>
      </w:r>
    </w:p>
    <w:p w14:paraId="532B1CDE"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64.4. Кроме того, организатором торгов при организации закупочной деятельности, возможно осуществление закупки товаров, работ, услуг для удовлетворения потребностей нескольких лиц.</w:t>
      </w:r>
    </w:p>
    <w:p w14:paraId="37FF6563"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64.5</w:t>
      </w:r>
      <w:proofErr w:type="gramStart"/>
      <w:r w:rsidRPr="00040543">
        <w:rPr>
          <w:rFonts w:ascii="Arial" w:hAnsi="Arial" w:cs="Arial"/>
          <w:color w:val="000000" w:themeColor="text1"/>
          <w:sz w:val="24"/>
          <w:szCs w:val="24"/>
        </w:rPr>
        <w:t xml:space="preserve"> П</w:t>
      </w:r>
      <w:proofErr w:type="gramEnd"/>
      <w:r w:rsidRPr="00040543">
        <w:rPr>
          <w:rFonts w:ascii="Arial" w:hAnsi="Arial" w:cs="Arial"/>
          <w:color w:val="000000" w:themeColor="text1"/>
          <w:sz w:val="24"/>
          <w:szCs w:val="24"/>
        </w:rPr>
        <w:t xml:space="preserve">ри этом в зависимости от условий договора поставка товаров, выполнение работ, оказание услуг может осуществляться как по месту нахождения </w:t>
      </w:r>
      <w:r w:rsidRPr="00040543">
        <w:rPr>
          <w:rFonts w:ascii="Arial" w:hAnsi="Arial" w:cs="Arial"/>
          <w:color w:val="000000" w:themeColor="text1"/>
          <w:sz w:val="24"/>
          <w:szCs w:val="24"/>
        </w:rPr>
        <w:lastRenderedPageBreak/>
        <w:t>получателей такого товара, работы, услуги, так и исключительно по месту нахождения организатора торгов, с последующей доставкой таких товаров получателям организатором торгов.</w:t>
      </w:r>
    </w:p>
    <w:p w14:paraId="5BE160A7" w14:textId="77777777" w:rsidR="000108E8" w:rsidRPr="00040543" w:rsidRDefault="000108E8" w:rsidP="00CA51F1">
      <w:pPr>
        <w:widowControl w:val="0"/>
        <w:tabs>
          <w:tab w:val="left" w:pos="0"/>
        </w:tabs>
        <w:ind w:right="-1"/>
        <w:jc w:val="center"/>
        <w:rPr>
          <w:rFonts w:ascii="Arial" w:hAnsi="Arial" w:cs="Arial"/>
          <w:color w:val="000000" w:themeColor="text1"/>
          <w:sz w:val="24"/>
          <w:szCs w:val="24"/>
        </w:rPr>
      </w:pPr>
    </w:p>
    <w:p w14:paraId="7045D0C4" w14:textId="77777777" w:rsidR="000108E8" w:rsidRPr="00040543" w:rsidRDefault="000108E8" w:rsidP="00CA51F1">
      <w:pPr>
        <w:widowControl w:val="0"/>
        <w:tabs>
          <w:tab w:val="left" w:pos="0"/>
        </w:tabs>
        <w:ind w:right="-1"/>
        <w:jc w:val="center"/>
        <w:rPr>
          <w:rFonts w:ascii="Arial" w:hAnsi="Arial" w:cs="Arial"/>
          <w:color w:val="000000" w:themeColor="text1"/>
          <w:sz w:val="24"/>
          <w:szCs w:val="24"/>
        </w:rPr>
      </w:pPr>
      <w:r w:rsidRPr="00040543">
        <w:rPr>
          <w:rFonts w:ascii="Arial" w:hAnsi="Arial" w:cs="Arial"/>
          <w:color w:val="000000" w:themeColor="text1"/>
          <w:sz w:val="24"/>
          <w:szCs w:val="24"/>
        </w:rPr>
        <w:t>Глава 65. Заключительные положения</w:t>
      </w:r>
      <w:r w:rsidRPr="00040543">
        <w:rPr>
          <w:rFonts w:ascii="Arial" w:hAnsi="Arial" w:cs="Arial"/>
          <w:color w:val="000000" w:themeColor="text1"/>
          <w:sz w:val="24"/>
          <w:szCs w:val="24"/>
          <w:vertAlign w:val="superscript"/>
        </w:rPr>
        <w:footnoteReference w:id="44"/>
      </w:r>
      <w:r w:rsidRPr="00040543">
        <w:rPr>
          <w:rFonts w:ascii="Arial" w:hAnsi="Arial" w:cs="Arial"/>
          <w:color w:val="000000" w:themeColor="text1"/>
          <w:sz w:val="24"/>
          <w:szCs w:val="24"/>
        </w:rPr>
        <w:t>.</w:t>
      </w:r>
    </w:p>
    <w:p w14:paraId="4166D0D6" w14:textId="77777777" w:rsidR="000108E8" w:rsidRPr="00040543" w:rsidRDefault="000108E8" w:rsidP="00CA51F1">
      <w:pPr>
        <w:widowControl w:val="0"/>
        <w:tabs>
          <w:tab w:val="left" w:pos="0"/>
        </w:tabs>
        <w:ind w:right="-1"/>
        <w:jc w:val="center"/>
        <w:rPr>
          <w:rFonts w:ascii="Arial" w:hAnsi="Arial" w:cs="Arial"/>
          <w:color w:val="000000" w:themeColor="text1"/>
          <w:sz w:val="24"/>
          <w:szCs w:val="24"/>
        </w:rPr>
      </w:pPr>
    </w:p>
    <w:p w14:paraId="20666F4C"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 xml:space="preserve">65.1. </w:t>
      </w:r>
      <w:proofErr w:type="gramStart"/>
      <w:r w:rsidRPr="00040543">
        <w:rPr>
          <w:rFonts w:ascii="Arial" w:hAnsi="Arial" w:cs="Arial"/>
          <w:color w:val="000000" w:themeColor="text1"/>
          <w:sz w:val="24"/>
          <w:szCs w:val="24"/>
        </w:rPr>
        <w:t>На основании части 2.1 статьи 2 Закона № 223-ФЗ, бюджетные учреждения муниципального образования город Новороссийск, автономные учреждения муниципального образования город Новороссийск, муниципальные унитарные предприятия муниципального образования город Новороссийск (далее – заказчики) обязаны применять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 (далее – типовое положение) при утверждении ими положения</w:t>
      </w:r>
      <w:proofErr w:type="gramEnd"/>
      <w:r w:rsidRPr="00040543">
        <w:rPr>
          <w:rFonts w:ascii="Arial" w:hAnsi="Arial" w:cs="Arial"/>
          <w:color w:val="000000" w:themeColor="text1"/>
          <w:sz w:val="24"/>
          <w:szCs w:val="24"/>
        </w:rPr>
        <w:t xml:space="preserve"> о закупке или внесения в него изменений.</w:t>
      </w:r>
    </w:p>
    <w:p w14:paraId="14C86A03"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65.2. Нормы и сведения, определенные типовым положением в части порядка подготовки и осуществления закупок, способов закупок и условий их</w:t>
      </w:r>
      <w:r w:rsidRPr="00040543">
        <w:rPr>
          <w:rFonts w:ascii="Arial" w:hAnsi="Arial" w:cs="Arial"/>
          <w:color w:val="000000" w:themeColor="text1"/>
          <w:sz w:val="24"/>
          <w:szCs w:val="24"/>
          <w:lang w:val="en-US"/>
        </w:rPr>
        <w:t> </w:t>
      </w:r>
      <w:r w:rsidRPr="00040543">
        <w:rPr>
          <w:rFonts w:ascii="Arial" w:hAnsi="Arial" w:cs="Arial"/>
          <w:color w:val="000000" w:themeColor="text1"/>
          <w:sz w:val="24"/>
          <w:szCs w:val="24"/>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14:paraId="6797BFCB"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65.3. 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до 31 января 2021 г. со сроком вступления в силу с 1 февраля 2021 г.</w:t>
      </w:r>
    </w:p>
    <w:p w14:paraId="43A5AC42"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p>
    <w:p w14:paraId="45CE2DD4"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p>
    <w:p w14:paraId="11C0ED4B"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p>
    <w:p w14:paraId="315C1077" w14:textId="77777777"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Начальник управления</w:t>
      </w:r>
    </w:p>
    <w:p w14:paraId="2A8F2BFF" w14:textId="77777777" w:rsidR="00CA51F1"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муниципального заказа</w:t>
      </w:r>
    </w:p>
    <w:p w14:paraId="4686ECC5" w14:textId="156F1793" w:rsidR="000108E8" w:rsidRPr="00040543" w:rsidRDefault="000108E8" w:rsidP="00CA51F1">
      <w:pPr>
        <w:widowControl w:val="0"/>
        <w:tabs>
          <w:tab w:val="left" w:pos="0"/>
        </w:tabs>
        <w:ind w:right="-1" w:firstLine="567"/>
        <w:rPr>
          <w:rFonts w:ascii="Arial" w:hAnsi="Arial" w:cs="Arial"/>
          <w:color w:val="000000" w:themeColor="text1"/>
          <w:sz w:val="24"/>
          <w:szCs w:val="24"/>
        </w:rPr>
      </w:pPr>
      <w:r w:rsidRPr="00040543">
        <w:rPr>
          <w:rFonts w:ascii="Arial" w:hAnsi="Arial" w:cs="Arial"/>
          <w:color w:val="000000" w:themeColor="text1"/>
          <w:sz w:val="24"/>
          <w:szCs w:val="24"/>
        </w:rPr>
        <w:t>Ю.В. Пермяков</w:t>
      </w:r>
      <w:bookmarkStart w:id="118" w:name="_GoBack"/>
      <w:bookmarkEnd w:id="118"/>
    </w:p>
    <w:sectPr w:rsidR="000108E8" w:rsidRPr="00040543" w:rsidSect="00040543">
      <w:headerReference w:type="default" r:id="rId12"/>
      <w:pgSz w:w="11905" w:h="16838" w:code="9"/>
      <w:pgMar w:top="1134" w:right="567" w:bottom="1134" w:left="1701"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91CAB" w14:textId="77777777" w:rsidR="00BC03A8" w:rsidRDefault="00BC03A8" w:rsidP="00015FF5">
      <w:r>
        <w:separator/>
      </w:r>
    </w:p>
  </w:endnote>
  <w:endnote w:type="continuationSeparator" w:id="0">
    <w:p w14:paraId="39A24D1A" w14:textId="77777777" w:rsidR="00BC03A8" w:rsidRDefault="00BC03A8" w:rsidP="0001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96FC9" w14:textId="77777777" w:rsidR="00BC03A8" w:rsidRDefault="00BC03A8" w:rsidP="00015FF5">
      <w:r>
        <w:separator/>
      </w:r>
    </w:p>
  </w:footnote>
  <w:footnote w:type="continuationSeparator" w:id="0">
    <w:p w14:paraId="22D4F1E4" w14:textId="77777777" w:rsidR="00BC03A8" w:rsidRDefault="00BC03A8" w:rsidP="00015FF5">
      <w:r>
        <w:continuationSeparator/>
      </w:r>
    </w:p>
  </w:footnote>
  <w:footnote w:id="1">
    <w:p w14:paraId="2D0DFE4A" w14:textId="77777777" w:rsidR="00040543" w:rsidRDefault="00040543" w:rsidP="000108E8">
      <w:pPr>
        <w:rPr>
          <w:rFonts w:ascii="Times New Roman" w:hAnsi="Times New Roman"/>
          <w:sz w:val="20"/>
          <w:szCs w:val="20"/>
        </w:rPr>
      </w:pPr>
      <w:r>
        <w:rPr>
          <w:rFonts w:ascii="Times New Roman" w:hAnsi="Times New Roman"/>
          <w:sz w:val="20"/>
          <w:szCs w:val="20"/>
          <w:vertAlign w:val="superscript"/>
        </w:rPr>
        <w:footnoteRef/>
      </w:r>
      <w:r>
        <w:rPr>
          <w:rFonts w:ascii="Times New Roman" w:hAnsi="Times New Roman"/>
          <w:sz w:val="20"/>
          <w:szCs w:val="20"/>
        </w:rPr>
        <w:t xml:space="preserve"> Пункт применяется: </w:t>
      </w:r>
    </w:p>
    <w:p w14:paraId="0CE12677" w14:textId="77777777" w:rsidR="00040543" w:rsidRDefault="00040543" w:rsidP="000108E8">
      <w:pPr>
        <w:ind w:firstLine="426"/>
        <w:rPr>
          <w:rFonts w:ascii="Times New Roman" w:hAnsi="Times New Roman"/>
          <w:sz w:val="20"/>
          <w:szCs w:val="20"/>
        </w:rPr>
      </w:pPr>
      <w:r>
        <w:rPr>
          <w:rFonts w:ascii="Times New Roman" w:hAnsi="Times New Roman"/>
          <w:sz w:val="20"/>
          <w:szCs w:val="20"/>
        </w:rPr>
        <w:t xml:space="preserve">муниципальными бюджетными учреждениями и муниципальными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 </w:t>
      </w:r>
    </w:p>
    <w:p w14:paraId="348D64F2" w14:textId="77777777" w:rsidR="00040543" w:rsidRDefault="00040543" w:rsidP="000108E8">
      <w:pPr>
        <w:ind w:firstLine="426"/>
        <w:rPr>
          <w:rFonts w:ascii="Times New Roman" w:hAnsi="Times New Roman"/>
          <w:sz w:val="28"/>
          <w:szCs w:val="28"/>
        </w:rPr>
      </w:pPr>
      <w:r>
        <w:rPr>
          <w:rFonts w:ascii="Times New Roman" w:hAnsi="Times New Roman"/>
          <w:sz w:val="20"/>
          <w:szCs w:val="20"/>
        </w:rPr>
        <w:t>муниципальными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r>
        <w:rPr>
          <w:rFonts w:ascii="Times New Roman" w:hAnsi="Times New Roman"/>
          <w:sz w:val="28"/>
          <w:szCs w:val="28"/>
        </w:rPr>
        <w:t xml:space="preserve"> </w:t>
      </w:r>
    </w:p>
    <w:p w14:paraId="2F6656DB" w14:textId="77777777" w:rsidR="00040543" w:rsidRDefault="00040543" w:rsidP="000108E8">
      <w:pPr>
        <w:pStyle w:val="af7"/>
        <w:jc w:val="both"/>
        <w:rPr>
          <w:rFonts w:ascii="Times New Roman" w:hAnsi="Times New Roman"/>
        </w:rPr>
      </w:pPr>
    </w:p>
  </w:footnote>
  <w:footnote w:id="2">
    <w:p w14:paraId="041ED938" w14:textId="77777777" w:rsidR="00040543" w:rsidRDefault="00040543" w:rsidP="000108E8">
      <w:pPr>
        <w:pStyle w:val="af7"/>
        <w:jc w:val="both"/>
        <w:rPr>
          <w:rFonts w:ascii="Times New Roman" w:hAnsi="Times New Roman"/>
        </w:rPr>
      </w:pPr>
      <w:r>
        <w:rPr>
          <w:rStyle w:val="aff2"/>
          <w:rFonts w:ascii="Times New Roman" w:hAnsi="Times New Roman"/>
        </w:rPr>
        <w:footnoteRef/>
      </w:r>
      <w:r>
        <w:rPr>
          <w:rFonts w:ascii="Times New Roman" w:hAnsi="Times New Roman"/>
        </w:rPr>
        <w:t xml:space="preserve"> Исчерпывающий перечень сведений указывается заказчиком самостоятельно в его положении о закупке.</w:t>
      </w:r>
    </w:p>
  </w:footnote>
  <w:footnote w:id="3">
    <w:p w14:paraId="2E7FDBAA" w14:textId="77777777" w:rsidR="00040543" w:rsidRDefault="00040543" w:rsidP="000108E8">
      <w:pPr>
        <w:pStyle w:val="af7"/>
        <w:jc w:val="both"/>
        <w:rPr>
          <w:rFonts w:ascii="Times New Roman" w:hAnsi="Times New Roman"/>
        </w:rPr>
      </w:pPr>
      <w:r>
        <w:rPr>
          <w:rStyle w:val="aff2"/>
          <w:rFonts w:ascii="Times New Roman" w:hAnsi="Times New Roman"/>
        </w:rPr>
        <w:footnoteRef/>
      </w:r>
      <w:r>
        <w:rPr>
          <w:rFonts w:ascii="Times New Roman" w:hAnsi="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lang w:val="en-US"/>
        </w:rPr>
        <w:t> </w:t>
      </w:r>
      <w:r>
        <w:rPr>
          <w:rFonts w:ascii="Times New Roman" w:hAnsi="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14:paraId="7A1AC393" w14:textId="77777777" w:rsidR="00040543" w:rsidRDefault="00040543" w:rsidP="000108E8">
      <w:pPr>
        <w:pStyle w:val="af7"/>
        <w:jc w:val="both"/>
        <w:rPr>
          <w:rFonts w:ascii="Times New Roman" w:hAnsi="Times New Roman"/>
        </w:rPr>
      </w:pPr>
      <w:r>
        <w:rPr>
          <w:rFonts w:ascii="Times New Roman" w:hAnsi="Times New Roman"/>
          <w:vertAlign w:val="superscript"/>
        </w:rPr>
        <w:footnoteRef/>
      </w:r>
      <w:r>
        <w:rPr>
          <w:rFonts w:ascii="Times New Roman" w:hAnsi="Times New Roman"/>
        </w:rPr>
        <w:t xml:space="preserve"> Однородными товарами признаются товары, которые, не являясь идентичными, </w:t>
      </w:r>
      <w:proofErr w:type="gramStart"/>
      <w:r>
        <w:rPr>
          <w:rFonts w:ascii="Times New Roman" w:hAnsi="Times New Roman"/>
        </w:rPr>
        <w:t>имеют сходные характеристики и состоят</w:t>
      </w:r>
      <w:proofErr w:type="gramEnd"/>
      <w:r>
        <w:rPr>
          <w:rFonts w:ascii="Times New Roman" w:hAnsi="Times New Roman"/>
        </w:rPr>
        <w:t xml:space="preserve"> из схожих компонентов, что позволяет им выполнять одни и те же функции и</w:t>
      </w:r>
      <w:r>
        <w:rPr>
          <w:rFonts w:ascii="Times New Roman" w:hAnsi="Times New Roman"/>
          <w:lang w:val="en-US"/>
        </w:rPr>
        <w:t> </w:t>
      </w:r>
      <w:r>
        <w:rPr>
          <w:rFonts w:ascii="Times New Roman" w:hAnsi="Times New Roman"/>
        </w:rPr>
        <w:t>(или)</w:t>
      </w:r>
      <w:r>
        <w:rPr>
          <w:rFonts w:ascii="Times New Roman" w:hAnsi="Times New Roman"/>
          <w:lang w:val="en-US"/>
        </w:rPr>
        <w:t> </w:t>
      </w:r>
      <w:r>
        <w:rPr>
          <w:rFonts w:ascii="Times New Roman" w:hAnsi="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14:paraId="6FCDCECB" w14:textId="77777777" w:rsidR="00040543" w:rsidRDefault="00040543" w:rsidP="000108E8">
      <w:pPr>
        <w:pStyle w:val="af7"/>
        <w:jc w:val="both"/>
      </w:pPr>
      <w:r>
        <w:rPr>
          <w:rFonts w:ascii="Times New Roman" w:hAnsi="Times New Roman"/>
          <w:vertAlign w:val="superscript"/>
        </w:rPr>
        <w:footnoteRef/>
      </w:r>
      <w:r>
        <w:rPr>
          <w:rFonts w:ascii="Times New Roman" w:hAnsi="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lang w:val="en-US"/>
        </w:rPr>
        <w:t> </w:t>
      </w:r>
      <w:r>
        <w:rPr>
          <w:rFonts w:ascii="Times New Roman" w:hAnsi="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14:paraId="45832D45" w14:textId="77777777" w:rsidR="00040543" w:rsidRDefault="00040543" w:rsidP="000108E8">
      <w:pPr>
        <w:pStyle w:val="af7"/>
        <w:jc w:val="both"/>
      </w:pPr>
      <w:r>
        <w:rPr>
          <w:rStyle w:val="aff2"/>
          <w:rFonts w:ascii="Times New Roman" w:hAnsi="Times New Roman"/>
        </w:rPr>
        <w:footnoteRef/>
      </w:r>
      <w:r>
        <w:t xml:space="preserve"> </w:t>
      </w:r>
      <w:r>
        <w:rPr>
          <w:rFonts w:ascii="Times New Roman" w:hAnsi="Times New Roman"/>
        </w:rPr>
        <w:t>Абзац подлежит применению в случае соответствия заказчика условиям применения Постановления № 1352, установленным в пункте 2 указанного постановления.</w:t>
      </w:r>
    </w:p>
  </w:footnote>
  <w:footnote w:id="7">
    <w:p w14:paraId="546C7CB8" w14:textId="77777777" w:rsidR="00040543" w:rsidRDefault="00040543" w:rsidP="000108E8">
      <w:pPr>
        <w:pStyle w:val="af7"/>
        <w:jc w:val="both"/>
        <w:rPr>
          <w:rFonts w:ascii="Times New Roman" w:hAnsi="Times New Roman"/>
        </w:rPr>
      </w:pPr>
      <w:r>
        <w:rPr>
          <w:rStyle w:val="aff2"/>
          <w:rFonts w:ascii="Times New Roman" w:hAnsi="Times New Roman"/>
        </w:rPr>
        <w:footnoteRef/>
      </w:r>
      <w:r>
        <w:rPr>
          <w:rFonts w:ascii="Times New Roman" w:hAnsi="Times New Roman"/>
        </w:rPr>
        <w:t xml:space="preserve"> Пункт 29.4.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p w14:paraId="60F971B6" w14:textId="77777777" w:rsidR="00040543" w:rsidRDefault="00040543" w:rsidP="000108E8">
      <w:pPr>
        <w:pStyle w:val="af7"/>
      </w:pPr>
    </w:p>
  </w:footnote>
  <w:footnote w:id="8">
    <w:p w14:paraId="5C8C4F46" w14:textId="77777777" w:rsidR="00040543" w:rsidRDefault="00040543" w:rsidP="000108E8">
      <w:pPr>
        <w:pStyle w:val="af7"/>
        <w:jc w:val="both"/>
        <w:rPr>
          <w:rFonts w:ascii="Times New Roman" w:hAnsi="Times New Roman"/>
        </w:rPr>
      </w:pPr>
      <w:r>
        <w:rPr>
          <w:rStyle w:val="aff2"/>
          <w:rFonts w:ascii="Times New Roman" w:hAnsi="Times New Roman"/>
        </w:rPr>
        <w:footnoteRef/>
      </w:r>
      <w:r>
        <w:rPr>
          <w:rFonts w:ascii="Times New Roman" w:hAnsi="Times New Roman"/>
        </w:rPr>
        <w:t xml:space="preserve"> Пун</w:t>
      </w:r>
      <w:proofErr w:type="gramStart"/>
      <w:r>
        <w:rPr>
          <w:rFonts w:ascii="Times New Roman" w:hAnsi="Times New Roman"/>
        </w:rPr>
        <w:t>кт вкл</w:t>
      </w:r>
      <w:proofErr w:type="gramEnd"/>
      <w:r>
        <w:rPr>
          <w:rFonts w:ascii="Times New Roman" w:hAnsi="Times New Roman"/>
        </w:rPr>
        <w:t>ючается в Положение в случае соответствия заказчика условиям применения Постановления № 1352, установленным в пункте 2 указанного постановления.</w:t>
      </w:r>
    </w:p>
  </w:footnote>
  <w:footnote w:id="9">
    <w:p w14:paraId="0DCA0973" w14:textId="77777777" w:rsidR="00040543" w:rsidRDefault="00040543" w:rsidP="000108E8">
      <w:pPr>
        <w:pStyle w:val="af7"/>
        <w:jc w:val="both"/>
        <w:rPr>
          <w:rFonts w:ascii="Times New Roman" w:hAnsi="Times New Roman"/>
        </w:rPr>
      </w:pPr>
      <w:r>
        <w:rPr>
          <w:rStyle w:val="aff2"/>
          <w:rFonts w:ascii="Times New Roman" w:hAnsi="Times New Roman"/>
        </w:rPr>
        <w:footnoteRef/>
      </w:r>
      <w:r>
        <w:rPr>
          <w:rFonts w:ascii="Times New Roman" w:hAnsi="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10">
    <w:p w14:paraId="1AD92C2A" w14:textId="77777777" w:rsidR="00040543" w:rsidRDefault="00040543" w:rsidP="000108E8">
      <w:pPr>
        <w:pStyle w:val="af7"/>
        <w:jc w:val="both"/>
        <w:rPr>
          <w:rFonts w:ascii="Times New Roman" w:hAnsi="Times New Roman"/>
        </w:rPr>
      </w:pPr>
      <w:r>
        <w:rPr>
          <w:rFonts w:ascii="Times New Roman" w:hAnsi="Times New Roman"/>
          <w:vertAlign w:val="superscript"/>
        </w:rPr>
        <w:footnoteRef/>
      </w:r>
      <w:r>
        <w:rPr>
          <w:rFonts w:ascii="Times New Roman" w:hAnsi="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11">
    <w:p w14:paraId="18800141" w14:textId="77777777" w:rsidR="00040543" w:rsidRDefault="00040543" w:rsidP="000108E8">
      <w:pPr>
        <w:pStyle w:val="af7"/>
        <w:jc w:val="both"/>
        <w:rPr>
          <w:rFonts w:ascii="Times New Roman" w:hAnsi="Times New Roman"/>
        </w:rPr>
      </w:pPr>
      <w:r>
        <w:rPr>
          <w:rStyle w:val="aff2"/>
          <w:rFonts w:ascii="Times New Roman" w:hAnsi="Times New Roman"/>
        </w:rPr>
        <w:footnoteRef/>
      </w:r>
      <w:r>
        <w:rPr>
          <w:rFonts w:ascii="Times New Roman" w:hAnsi="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12">
    <w:p w14:paraId="01BCE4B9" w14:textId="77777777" w:rsidR="00040543" w:rsidRDefault="00040543" w:rsidP="000108E8">
      <w:pPr>
        <w:pStyle w:val="af7"/>
        <w:jc w:val="both"/>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3">
    <w:p w14:paraId="469F32F9" w14:textId="77777777" w:rsidR="00040543" w:rsidRDefault="00040543" w:rsidP="000108E8">
      <w:pPr>
        <w:pStyle w:val="af7"/>
        <w:jc w:val="both"/>
        <w:rPr>
          <w:rFonts w:ascii="Times New Roman" w:hAnsi="Times New Roman"/>
        </w:rPr>
      </w:pPr>
      <w:r>
        <w:rPr>
          <w:rFonts w:ascii="Times New Roman" w:hAnsi="Times New Roman"/>
          <w:vertAlign w:val="superscript"/>
        </w:rPr>
        <w:footnoteRef/>
      </w:r>
      <w:r>
        <w:rPr>
          <w:rFonts w:ascii="Times New Roman" w:hAnsi="Times New Roman"/>
        </w:rPr>
        <w:t xml:space="preserve"> Пункты 34.6.16 – 34.6.18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4">
    <w:p w14:paraId="647342EA" w14:textId="77777777" w:rsidR="00040543" w:rsidRDefault="00040543" w:rsidP="000108E8">
      <w:pPr>
        <w:pStyle w:val="af7"/>
        <w:jc w:val="both"/>
        <w:rPr>
          <w:rFonts w:ascii="Times New Roman" w:hAnsi="Times New Roman"/>
        </w:rPr>
      </w:pPr>
      <w:r>
        <w:rPr>
          <w:rFonts w:ascii="Times New Roman" w:hAnsi="Times New Roman"/>
          <w:vertAlign w:val="superscript"/>
        </w:rPr>
        <w:t>1</w:t>
      </w:r>
      <w:proofErr w:type="gramStart"/>
      <w:r>
        <w:rPr>
          <w:rFonts w:ascii="Times New Roman" w:hAnsi="Times New Roman"/>
        </w:rPr>
        <w:t xml:space="preserve"> П</w:t>
      </w:r>
      <w:proofErr w:type="gramEnd"/>
      <w:r>
        <w:rPr>
          <w:rFonts w:ascii="Times New Roman" w:hAnsi="Times New Roman"/>
        </w:rPr>
        <w:t>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5">
    <w:p w14:paraId="34DAEE4A" w14:textId="77777777" w:rsidR="00040543" w:rsidRDefault="00040543" w:rsidP="000108E8">
      <w:pPr>
        <w:pStyle w:val="af7"/>
        <w:jc w:val="both"/>
        <w:rPr>
          <w:rFonts w:ascii="Times New Roman" w:hAnsi="Times New Roman"/>
        </w:rPr>
      </w:pPr>
      <w:r>
        <w:rPr>
          <w:rStyle w:val="aff2"/>
          <w:rFonts w:ascii="Times New Roman" w:hAnsi="Times New Roman"/>
        </w:rPr>
        <w:footnoteRef/>
      </w:r>
      <w:r>
        <w:rPr>
          <w:rFonts w:ascii="Times New Roman" w:hAnsi="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6">
    <w:p w14:paraId="4DF45A35" w14:textId="77777777" w:rsidR="00040543" w:rsidRDefault="00040543" w:rsidP="000108E8">
      <w:pPr>
        <w:pStyle w:val="af7"/>
        <w:jc w:val="both"/>
        <w:rPr>
          <w:rFonts w:ascii="Times New Roman" w:hAnsi="Times New Roman"/>
        </w:rPr>
      </w:pPr>
      <w:r>
        <w:rPr>
          <w:rStyle w:val="aff2"/>
          <w:rFonts w:ascii="Times New Roman" w:hAnsi="Times New Roman"/>
        </w:rPr>
        <w:footnoteRef/>
      </w:r>
      <w:r>
        <w:rPr>
          <w:rFonts w:ascii="Times New Roman" w:hAnsi="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7">
    <w:p w14:paraId="32358E7A" w14:textId="77777777" w:rsidR="00040543" w:rsidRDefault="00040543" w:rsidP="000108E8">
      <w:pPr>
        <w:pStyle w:val="af7"/>
        <w:jc w:val="both"/>
        <w:rPr>
          <w:rFonts w:ascii="Times New Roman" w:hAnsi="Times New Roman"/>
        </w:rPr>
      </w:pPr>
      <w:r>
        <w:rPr>
          <w:rStyle w:val="aff2"/>
          <w:rFonts w:ascii="Times New Roman" w:hAnsi="Times New Roman"/>
        </w:rPr>
        <w:footnoteRef/>
      </w:r>
      <w:r>
        <w:rPr>
          <w:rFonts w:ascii="Times New Roman" w:hAnsi="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8">
    <w:p w14:paraId="4BA7B563" w14:textId="77777777" w:rsidR="00040543" w:rsidRDefault="00040543" w:rsidP="000108E8">
      <w:pPr>
        <w:pStyle w:val="af7"/>
        <w:jc w:val="both"/>
        <w:rPr>
          <w:rFonts w:ascii="Times New Roman" w:hAnsi="Times New Roman"/>
        </w:rPr>
      </w:pPr>
      <w:r>
        <w:rPr>
          <w:rStyle w:val="aff2"/>
          <w:rFonts w:ascii="Times New Roman" w:hAnsi="Times New Roman"/>
        </w:rPr>
        <w:footnoteRef/>
      </w:r>
      <w:r>
        <w:rPr>
          <w:rFonts w:ascii="Times New Roman" w:hAnsi="Times New Roman"/>
        </w:rPr>
        <w:t xml:space="preserve"> Пункты 40.7.1 – 40.7.3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9">
    <w:p w14:paraId="7BE67359" w14:textId="77777777" w:rsidR="00040543" w:rsidRDefault="00040543" w:rsidP="000108E8">
      <w:pPr>
        <w:pStyle w:val="af7"/>
        <w:jc w:val="both"/>
        <w:rPr>
          <w:rFonts w:ascii="Times New Roman" w:hAnsi="Times New Roman"/>
        </w:rPr>
      </w:pPr>
      <w:r>
        <w:rPr>
          <w:rStyle w:val="aff2"/>
          <w:rFonts w:ascii="Times New Roman" w:hAnsi="Times New Roman"/>
        </w:rPr>
        <w:footnoteRef/>
      </w:r>
      <w:r>
        <w:rPr>
          <w:rFonts w:ascii="Times New Roman" w:hAnsi="Times New Roman"/>
        </w:rPr>
        <w:t xml:space="preserve"> При наличии в извещении о проведен</w:t>
      </w:r>
      <w:proofErr w:type="gramStart"/>
      <w:r>
        <w:rPr>
          <w:rFonts w:ascii="Times New Roman" w:hAnsi="Times New Roman"/>
        </w:rPr>
        <w:t>ии ау</w:t>
      </w:r>
      <w:proofErr w:type="gramEnd"/>
      <w:r>
        <w:rPr>
          <w:rFonts w:ascii="Times New Roman" w:hAnsi="Times New Roman"/>
        </w:rPr>
        <w:t>кциона в электронной форме и (или) в документации о закупке требования о предоставлении обеспечения заявки.</w:t>
      </w:r>
    </w:p>
  </w:footnote>
  <w:footnote w:id="20">
    <w:p w14:paraId="52E41C1C" w14:textId="77777777" w:rsidR="00040543" w:rsidRDefault="00040543" w:rsidP="000108E8">
      <w:pPr>
        <w:pStyle w:val="af7"/>
        <w:jc w:val="both"/>
        <w:rPr>
          <w:rFonts w:ascii="Times New Roman" w:hAnsi="Times New Roman"/>
          <w:sz w:val="24"/>
        </w:rPr>
      </w:pPr>
      <w:r>
        <w:rPr>
          <w:rFonts w:ascii="Times New Roman" w:hAnsi="Times New Roman"/>
          <w:vertAlign w:val="superscript"/>
        </w:rPr>
        <w:footnoteRef/>
      </w:r>
      <w:r>
        <w:rPr>
          <w:rFonts w:ascii="Times New Roman" w:hAnsi="Times New Roman"/>
        </w:rPr>
        <w:t xml:space="preserve"> При наличии в извещении о проведен</w:t>
      </w:r>
      <w:proofErr w:type="gramStart"/>
      <w:r>
        <w:rPr>
          <w:rFonts w:ascii="Times New Roman" w:hAnsi="Times New Roman"/>
        </w:rPr>
        <w:t>ии ау</w:t>
      </w:r>
      <w:proofErr w:type="gramEnd"/>
      <w:r>
        <w:rPr>
          <w:rFonts w:ascii="Times New Roman" w:hAnsi="Times New Roman"/>
        </w:rPr>
        <w:t>кциона в электронной форме и (или) в документации о закупке требования о предоставлении обеспечения исполнения договора.</w:t>
      </w:r>
    </w:p>
  </w:footnote>
  <w:footnote w:id="21">
    <w:p w14:paraId="141744E7" w14:textId="77777777" w:rsidR="00040543" w:rsidRDefault="00040543" w:rsidP="000108E8">
      <w:pPr>
        <w:pStyle w:val="af7"/>
        <w:jc w:val="both"/>
        <w:rPr>
          <w:rFonts w:ascii="Times New Roman" w:hAnsi="Times New Roman"/>
        </w:rPr>
      </w:pPr>
      <w:r>
        <w:rPr>
          <w:rStyle w:val="aff2"/>
          <w:rFonts w:ascii="Times New Roman" w:hAnsi="Times New Roman"/>
        </w:rPr>
        <w:footnoteRef/>
      </w:r>
      <w:r>
        <w:rPr>
          <w:rFonts w:ascii="Times New Roman" w:hAnsi="Times New Roman"/>
        </w:rPr>
        <w:t xml:space="preserve"> При наличии в извещении о проведен</w:t>
      </w:r>
      <w:proofErr w:type="gramStart"/>
      <w:r>
        <w:rPr>
          <w:rFonts w:ascii="Times New Roman" w:hAnsi="Times New Roman"/>
        </w:rPr>
        <w:t>ии ау</w:t>
      </w:r>
      <w:proofErr w:type="gramEnd"/>
      <w:r>
        <w:rPr>
          <w:rFonts w:ascii="Times New Roman" w:hAnsi="Times New Roman"/>
        </w:rPr>
        <w:t>кциона и (или) в документации о закупке требования о предоставлении обеспечения гарантийных обязательств.</w:t>
      </w:r>
    </w:p>
  </w:footnote>
  <w:footnote w:id="22">
    <w:p w14:paraId="5BBB0684" w14:textId="77777777" w:rsidR="00040543" w:rsidRDefault="00040543" w:rsidP="000108E8">
      <w:pPr>
        <w:pStyle w:val="af7"/>
        <w:jc w:val="both"/>
        <w:rPr>
          <w:rFonts w:ascii="Times New Roman" w:hAnsi="Times New Roman"/>
        </w:rPr>
      </w:pPr>
      <w:r>
        <w:rPr>
          <w:rStyle w:val="aff2"/>
          <w:rFonts w:ascii="Times New Roman" w:hAnsi="Times New Roman"/>
        </w:rPr>
        <w:footnoteRef/>
      </w:r>
      <w:r>
        <w:rPr>
          <w:rFonts w:ascii="Times New Roman" w:hAnsi="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3">
    <w:p w14:paraId="30F5E36D" w14:textId="77777777" w:rsidR="00040543" w:rsidRDefault="00040543" w:rsidP="000108E8">
      <w:pPr>
        <w:pStyle w:val="af7"/>
        <w:jc w:val="both"/>
        <w:rPr>
          <w:rFonts w:ascii="Times New Roman" w:hAnsi="Times New Roman"/>
        </w:rPr>
      </w:pPr>
      <w:r>
        <w:rPr>
          <w:rStyle w:val="aff2"/>
          <w:rFonts w:ascii="Times New Roman" w:hAnsi="Times New Roman"/>
        </w:rPr>
        <w:footnoteRef/>
      </w:r>
      <w:r>
        <w:rPr>
          <w:rFonts w:ascii="Times New Roman" w:hAnsi="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4">
    <w:p w14:paraId="64228E88" w14:textId="77777777" w:rsidR="00040543" w:rsidRDefault="00040543" w:rsidP="000108E8">
      <w:pPr>
        <w:pStyle w:val="af7"/>
        <w:jc w:val="both"/>
        <w:rPr>
          <w:rFonts w:ascii="Times New Roman" w:hAnsi="Times New Roman"/>
        </w:rPr>
      </w:pPr>
      <w:r>
        <w:rPr>
          <w:rStyle w:val="aff2"/>
          <w:rFonts w:ascii="Times New Roman" w:hAnsi="Times New Roman"/>
        </w:rPr>
        <w:footnoteRef/>
      </w:r>
      <w:r>
        <w:rPr>
          <w:rFonts w:ascii="Times New Roman" w:hAnsi="Times New Roman"/>
        </w:rPr>
        <w:t xml:space="preserve"> Подлежит включению в Положение в случае соответствия заказчика условиям применения Постановления</w:t>
      </w:r>
      <w:r>
        <w:t> </w:t>
      </w:r>
      <w:r>
        <w:rPr>
          <w:rFonts w:ascii="Times New Roman" w:hAnsi="Times New Roman"/>
        </w:rPr>
        <w:t>№ 1352, установленным в пункте 2 указанного постановления.</w:t>
      </w:r>
    </w:p>
  </w:footnote>
  <w:footnote w:id="25">
    <w:p w14:paraId="1CC2F19E" w14:textId="77777777" w:rsidR="00040543" w:rsidRDefault="00040543" w:rsidP="000108E8">
      <w:pPr>
        <w:pStyle w:val="af7"/>
        <w:jc w:val="both"/>
        <w:rPr>
          <w:rFonts w:ascii="Times New Roman" w:hAnsi="Times New Roman"/>
        </w:rPr>
      </w:pPr>
      <w:r>
        <w:rPr>
          <w:rStyle w:val="aff2"/>
          <w:rFonts w:ascii="Times New Roman" w:hAnsi="Times New Roman"/>
        </w:rPr>
        <w:footnoteRef/>
      </w:r>
      <w:r>
        <w:rPr>
          <w:rFonts w:ascii="Times New Roman" w:hAnsi="Times New Roman"/>
        </w:rPr>
        <w:t xml:space="preserve"> При наличии в извещении о проведении запроса котировок требования о предоставлении обеспечения заявки.</w:t>
      </w:r>
    </w:p>
  </w:footnote>
  <w:footnote w:id="26">
    <w:p w14:paraId="7DBBF7B0" w14:textId="77777777" w:rsidR="00040543" w:rsidRDefault="00040543" w:rsidP="000108E8">
      <w:pPr>
        <w:pStyle w:val="af7"/>
        <w:jc w:val="both"/>
        <w:rPr>
          <w:rFonts w:ascii="Times New Roman" w:hAnsi="Times New Roman"/>
          <w:sz w:val="24"/>
        </w:rPr>
      </w:pPr>
      <w:r>
        <w:rPr>
          <w:rFonts w:ascii="Times New Roman" w:hAnsi="Times New Roman"/>
          <w:vertAlign w:val="superscript"/>
        </w:rPr>
        <w:footnoteRef/>
      </w:r>
      <w:r>
        <w:rPr>
          <w:rFonts w:ascii="Times New Roman" w:hAnsi="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27">
    <w:p w14:paraId="2F1A0B1B" w14:textId="77777777" w:rsidR="00040543" w:rsidRDefault="00040543" w:rsidP="000108E8">
      <w:pPr>
        <w:pStyle w:val="af7"/>
        <w:jc w:val="both"/>
        <w:rPr>
          <w:rFonts w:ascii="Times New Roman" w:hAnsi="Times New Roman"/>
        </w:rPr>
      </w:pPr>
      <w:r>
        <w:rPr>
          <w:rStyle w:val="aff2"/>
          <w:rFonts w:ascii="Times New Roman" w:hAnsi="Times New Roman"/>
        </w:rPr>
        <w:footnoteRef/>
      </w:r>
      <w:r>
        <w:rPr>
          <w:rFonts w:ascii="Times New Roman" w:hAnsi="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28">
    <w:p w14:paraId="1528E181" w14:textId="77777777" w:rsidR="00040543" w:rsidRDefault="00040543" w:rsidP="000108E8">
      <w:pPr>
        <w:pStyle w:val="af7"/>
        <w:jc w:val="both"/>
        <w:rPr>
          <w:rFonts w:ascii="Times New Roman" w:hAnsi="Times New Roman"/>
        </w:rPr>
      </w:pPr>
      <w:r>
        <w:rPr>
          <w:rStyle w:val="aff2"/>
          <w:rFonts w:ascii="Times New Roman" w:hAnsi="Times New Roman"/>
        </w:rPr>
        <w:footnoteRef/>
      </w:r>
      <w:r>
        <w:rPr>
          <w:rFonts w:ascii="Times New Roman" w:hAnsi="Times New Roman"/>
        </w:rPr>
        <w:t xml:space="preserve"> Подлежит включению в Положение в случае соответствия заказчика условиям применения Постановления</w:t>
      </w:r>
      <w:r>
        <w:t> </w:t>
      </w:r>
      <w:r>
        <w:rPr>
          <w:rFonts w:ascii="Times New Roman" w:hAnsi="Times New Roman"/>
        </w:rPr>
        <w:t>№ 1352, установленным в пункте 2 указанного постановления.</w:t>
      </w:r>
    </w:p>
  </w:footnote>
  <w:footnote w:id="29">
    <w:p w14:paraId="5C5FCB68" w14:textId="77777777" w:rsidR="00040543" w:rsidRDefault="00040543" w:rsidP="000108E8">
      <w:pPr>
        <w:pStyle w:val="af7"/>
        <w:jc w:val="both"/>
        <w:rPr>
          <w:rFonts w:ascii="Times New Roman" w:hAnsi="Times New Roman"/>
        </w:rPr>
      </w:pPr>
      <w:r>
        <w:rPr>
          <w:rStyle w:val="aff2"/>
          <w:rFonts w:ascii="Times New Roman" w:hAnsi="Times New Roman"/>
        </w:rPr>
        <w:footnoteRef/>
      </w:r>
      <w:r>
        <w:rPr>
          <w:rFonts w:ascii="Times New Roman" w:hAnsi="Times New Roman"/>
        </w:rPr>
        <w:t xml:space="preserve"> Пункт 48.2.14.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0">
    <w:p w14:paraId="620B41CD" w14:textId="77777777" w:rsidR="00040543" w:rsidRDefault="00040543" w:rsidP="000108E8">
      <w:pPr>
        <w:pStyle w:val="af7"/>
        <w:rPr>
          <w:rFonts w:ascii="Times New Roman" w:hAnsi="Times New Roman"/>
        </w:rPr>
      </w:pPr>
      <w:r>
        <w:rPr>
          <w:rStyle w:val="aff2"/>
          <w:rFonts w:ascii="Times New Roman" w:hAnsi="Times New Roman"/>
        </w:rPr>
        <w:footnoteRef/>
      </w:r>
      <w:r>
        <w:rPr>
          <w:rFonts w:ascii="Times New Roman" w:hAnsi="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1">
    <w:p w14:paraId="64E83A53" w14:textId="77777777" w:rsidR="00040543" w:rsidRDefault="00040543" w:rsidP="000108E8">
      <w:pPr>
        <w:pStyle w:val="af7"/>
        <w:jc w:val="both"/>
        <w:rPr>
          <w:rFonts w:ascii="Times New Roman" w:hAnsi="Times New Roman"/>
          <w:sz w:val="24"/>
        </w:rPr>
      </w:pPr>
      <w:r>
        <w:rPr>
          <w:rFonts w:ascii="Times New Roman" w:hAnsi="Times New Roman"/>
          <w:vertAlign w:val="superscript"/>
        </w:rPr>
        <w:footnoteRef/>
      </w:r>
      <w:r>
        <w:rPr>
          <w:rFonts w:ascii="Times New Roman" w:hAnsi="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32">
    <w:p w14:paraId="3C126EB9" w14:textId="77777777" w:rsidR="00040543" w:rsidRDefault="00040543" w:rsidP="000108E8">
      <w:pPr>
        <w:pStyle w:val="af7"/>
        <w:jc w:val="both"/>
        <w:rPr>
          <w:rFonts w:ascii="Times New Roman" w:hAnsi="Times New Roman"/>
        </w:rPr>
      </w:pPr>
      <w:r>
        <w:rPr>
          <w:rStyle w:val="aff2"/>
          <w:rFonts w:ascii="Times New Roman" w:hAnsi="Times New Roman"/>
        </w:rPr>
        <w:footnoteRef/>
      </w:r>
      <w:r>
        <w:rPr>
          <w:rFonts w:ascii="Times New Roman" w:hAnsi="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33">
    <w:p w14:paraId="2A2E909E" w14:textId="77777777" w:rsidR="00040543" w:rsidRDefault="00040543" w:rsidP="000108E8">
      <w:pPr>
        <w:pStyle w:val="af7"/>
        <w:jc w:val="both"/>
        <w:rPr>
          <w:rFonts w:ascii="Times New Roman" w:hAnsi="Times New Roman"/>
        </w:rPr>
      </w:pPr>
      <w:r>
        <w:rPr>
          <w:rStyle w:val="aff2"/>
          <w:rFonts w:ascii="Times New Roman" w:hAnsi="Times New Roman"/>
        </w:rPr>
        <w:footnoteRef/>
      </w:r>
      <w:r>
        <w:rPr>
          <w:rFonts w:ascii="Times New Roman" w:hAnsi="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4">
    <w:p w14:paraId="576EB5F8" w14:textId="77777777" w:rsidR="00040543" w:rsidRDefault="00040543" w:rsidP="000108E8">
      <w:pPr>
        <w:pStyle w:val="af7"/>
        <w:jc w:val="both"/>
        <w:rPr>
          <w:rFonts w:ascii="Times New Roman" w:hAnsi="Times New Roman"/>
        </w:rPr>
      </w:pPr>
      <w:r>
        <w:rPr>
          <w:rStyle w:val="aff2"/>
          <w:rFonts w:ascii="Times New Roman" w:hAnsi="Times New Roman"/>
        </w:rPr>
        <w:footnoteRef/>
      </w:r>
      <w:r>
        <w:rPr>
          <w:rFonts w:ascii="Times New Roman" w:hAnsi="Times New Roman"/>
        </w:rPr>
        <w:t xml:space="preserve"> При наличии в извещении о проведении запроса предложений и (или) в документации о</w:t>
      </w:r>
      <w:r>
        <w:rPr>
          <w:rFonts w:ascii="Times New Roman" w:hAnsi="Times New Roman"/>
          <w:lang w:val="en-US"/>
        </w:rPr>
        <w:t> </w:t>
      </w:r>
      <w:r>
        <w:rPr>
          <w:rFonts w:ascii="Times New Roman" w:hAnsi="Times New Roman"/>
        </w:rPr>
        <w:t>закупке требования о предоставлении обеспечения заявки.</w:t>
      </w:r>
    </w:p>
  </w:footnote>
  <w:footnote w:id="35">
    <w:p w14:paraId="4D47CA41" w14:textId="77777777" w:rsidR="00040543" w:rsidRDefault="00040543" w:rsidP="000108E8">
      <w:pPr>
        <w:pStyle w:val="af7"/>
        <w:jc w:val="both"/>
        <w:rPr>
          <w:rFonts w:ascii="Times New Roman" w:hAnsi="Times New Roman"/>
          <w:sz w:val="24"/>
        </w:rPr>
      </w:pPr>
      <w:r>
        <w:rPr>
          <w:rFonts w:ascii="Times New Roman" w:hAnsi="Times New Roman"/>
          <w:vertAlign w:val="superscript"/>
        </w:rPr>
        <w:footnoteRef/>
      </w:r>
      <w:r>
        <w:rPr>
          <w:rFonts w:ascii="Times New Roman" w:hAnsi="Times New Roman"/>
        </w:rPr>
        <w:t xml:space="preserve"> При наличии в извещении о проведении запроса предложений и (или) в документации о закупке требования о</w:t>
      </w:r>
      <w:r>
        <w:rPr>
          <w:rFonts w:ascii="Times New Roman" w:hAnsi="Times New Roman"/>
          <w:lang w:val="en-US"/>
        </w:rPr>
        <w:t> </w:t>
      </w:r>
      <w:r>
        <w:rPr>
          <w:rFonts w:ascii="Times New Roman" w:hAnsi="Times New Roman"/>
        </w:rPr>
        <w:t>предоставлении обеспечения исполнения договора</w:t>
      </w:r>
    </w:p>
  </w:footnote>
  <w:footnote w:id="36">
    <w:p w14:paraId="5626ED50" w14:textId="77777777" w:rsidR="00040543" w:rsidRDefault="00040543" w:rsidP="000108E8">
      <w:pPr>
        <w:pStyle w:val="af7"/>
        <w:jc w:val="both"/>
        <w:rPr>
          <w:rFonts w:ascii="Times New Roman" w:hAnsi="Times New Roman"/>
        </w:rPr>
      </w:pPr>
      <w:r>
        <w:rPr>
          <w:rStyle w:val="aff2"/>
          <w:rFonts w:ascii="Times New Roman" w:hAnsi="Times New Roman"/>
        </w:rPr>
        <w:footnoteRef/>
      </w:r>
      <w:r>
        <w:rPr>
          <w:rFonts w:ascii="Times New Roman" w:hAnsi="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37">
    <w:p w14:paraId="2E6AFDC4" w14:textId="77777777" w:rsidR="00040543" w:rsidRDefault="00040543" w:rsidP="000108E8">
      <w:pPr>
        <w:pStyle w:val="af7"/>
        <w:jc w:val="both"/>
        <w:rPr>
          <w:rFonts w:ascii="Times New Roman" w:hAnsi="Times New Roman"/>
        </w:rPr>
      </w:pPr>
      <w:r>
        <w:rPr>
          <w:rStyle w:val="aff2"/>
          <w:rFonts w:ascii="Times New Roman" w:hAnsi="Times New Roman"/>
        </w:rPr>
        <w:footnoteRef/>
      </w:r>
      <w:r>
        <w:rPr>
          <w:rFonts w:ascii="Times New Roman" w:hAnsi="Times New Roman"/>
        </w:rPr>
        <w:t xml:space="preserve"> Подлежит включению в Положение в случае соответствия заказчика условиям применения Постановления</w:t>
      </w:r>
      <w:r>
        <w:t> </w:t>
      </w:r>
      <w:r>
        <w:rPr>
          <w:rFonts w:ascii="Times New Roman" w:hAnsi="Times New Roman"/>
        </w:rPr>
        <w:t>№ 1352, установленным в пункте 2 указанного постановления.</w:t>
      </w:r>
    </w:p>
  </w:footnote>
  <w:footnote w:id="38">
    <w:p w14:paraId="59960AAA" w14:textId="77777777" w:rsidR="00040543" w:rsidRDefault="00040543" w:rsidP="000108E8">
      <w:pPr>
        <w:pStyle w:val="af7"/>
        <w:jc w:val="both"/>
        <w:rPr>
          <w:rFonts w:ascii="Times New Roman" w:hAnsi="Times New Roman"/>
        </w:rPr>
      </w:pPr>
      <w:r>
        <w:rPr>
          <w:rStyle w:val="aff2"/>
          <w:rFonts w:ascii="Times New Roman" w:hAnsi="Times New Roman"/>
        </w:rPr>
        <w:footnoteRef/>
      </w:r>
      <w:r>
        <w:rPr>
          <w:rFonts w:ascii="Times New Roman" w:hAnsi="Times New Roman"/>
        </w:rPr>
        <w:t xml:space="preserve"> Пункты 57.7.16. – 57.7.18.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9">
    <w:p w14:paraId="6C23FA04" w14:textId="77777777" w:rsidR="00040543" w:rsidRDefault="00040543" w:rsidP="000108E8">
      <w:pPr>
        <w:pStyle w:val="af7"/>
        <w:jc w:val="both"/>
        <w:rPr>
          <w:rFonts w:ascii="Times New Roman" w:hAnsi="Times New Roman"/>
        </w:rPr>
      </w:pPr>
      <w:r>
        <w:rPr>
          <w:rStyle w:val="aff2"/>
          <w:rFonts w:ascii="Times New Roman" w:hAnsi="Times New Roman"/>
        </w:rPr>
        <w:footnoteRef/>
      </w:r>
      <w:r>
        <w:rPr>
          <w:rFonts w:ascii="Times New Roman" w:hAnsi="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0">
    <w:p w14:paraId="3B3B58A0" w14:textId="77777777" w:rsidR="00040543" w:rsidRDefault="00040543" w:rsidP="000108E8">
      <w:pPr>
        <w:pStyle w:val="af7"/>
        <w:jc w:val="both"/>
        <w:rPr>
          <w:rFonts w:ascii="Times New Roman" w:hAnsi="Times New Roman"/>
          <w:sz w:val="24"/>
        </w:rPr>
      </w:pPr>
      <w:r>
        <w:rPr>
          <w:rFonts w:ascii="Times New Roman" w:hAnsi="Times New Roman"/>
          <w:vertAlign w:val="superscript"/>
        </w:rPr>
        <w:footnoteRef/>
      </w:r>
      <w:r>
        <w:rPr>
          <w:rFonts w:ascii="Times New Roman" w:hAnsi="Times New Roman"/>
        </w:rPr>
        <w:t xml:space="preserve"> При наличии в извещении о проведении запроса оферт требования о предоставлении обеспечения исполнения договора.</w:t>
      </w:r>
    </w:p>
  </w:footnote>
  <w:footnote w:id="41">
    <w:p w14:paraId="6EC3BEA0" w14:textId="77777777" w:rsidR="00040543" w:rsidRDefault="00040543" w:rsidP="000108E8">
      <w:pPr>
        <w:pStyle w:val="af7"/>
        <w:jc w:val="both"/>
        <w:rPr>
          <w:rFonts w:ascii="Times New Roman" w:hAnsi="Times New Roman"/>
        </w:rPr>
      </w:pPr>
      <w:r>
        <w:rPr>
          <w:rStyle w:val="aff2"/>
          <w:rFonts w:ascii="Times New Roman" w:hAnsi="Times New Roman"/>
        </w:rPr>
        <w:footnoteRef/>
      </w:r>
      <w:r>
        <w:rPr>
          <w:rFonts w:ascii="Times New Roman" w:hAnsi="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 w:id="42">
    <w:p w14:paraId="6674EB6C" w14:textId="77777777" w:rsidR="00040543" w:rsidRDefault="00040543" w:rsidP="000108E8">
      <w:pPr>
        <w:pStyle w:val="af7"/>
        <w:jc w:val="both"/>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Подлежит включению в Положение в случае соответствия заказчика условиям применения Постановления</w:t>
      </w:r>
      <w:r>
        <w:t> </w:t>
      </w:r>
      <w:r>
        <w:rPr>
          <w:rFonts w:ascii="Times New Roman" w:hAnsi="Times New Roman"/>
        </w:rPr>
        <w:t>№ 1352, установленным в пункте 2 указанного постановления.</w:t>
      </w:r>
    </w:p>
  </w:footnote>
  <w:footnote w:id="43">
    <w:p w14:paraId="2E786C45" w14:textId="77777777" w:rsidR="00040543" w:rsidRDefault="00040543" w:rsidP="000108E8">
      <w:pPr>
        <w:pStyle w:val="af7"/>
        <w:jc w:val="both"/>
        <w:rPr>
          <w:rFonts w:ascii="Times New Roman" w:hAnsi="Times New Roman"/>
        </w:rPr>
      </w:pPr>
      <w:r>
        <w:rPr>
          <w:rStyle w:val="aff2"/>
          <w:rFonts w:ascii="Times New Roman" w:hAnsi="Times New Roman"/>
        </w:rPr>
        <w:footnoteRef/>
      </w:r>
      <w:r>
        <w:rPr>
          <w:rFonts w:ascii="Times New Roman" w:hAnsi="Times New Roman"/>
        </w:rPr>
        <w:t xml:space="preserve"> Подпункт 63.1.36 подлежит включению в Положение только муниципальными унитарными предприятиями </w:t>
      </w:r>
      <w:bookmarkStart w:id="117" w:name="_Hlk57366942"/>
      <w:r>
        <w:rPr>
          <w:rFonts w:ascii="Times New Roman" w:hAnsi="Times New Roman"/>
        </w:rPr>
        <w:t>муниципального образования город Новороссийск</w:t>
      </w:r>
      <w:bookmarkEnd w:id="117"/>
      <w:r>
        <w:rPr>
          <w:rFonts w:ascii="Times New Roman" w:hAnsi="Times New Roman"/>
        </w:rPr>
        <w:t>.</w:t>
      </w:r>
    </w:p>
  </w:footnote>
  <w:footnote w:id="44">
    <w:p w14:paraId="5CDE6B55" w14:textId="77777777" w:rsidR="00040543" w:rsidRDefault="00040543" w:rsidP="000108E8">
      <w:pPr>
        <w:pStyle w:val="af7"/>
        <w:jc w:val="both"/>
        <w:rPr>
          <w:rFonts w:ascii="Times New Roman" w:hAnsi="Times New Roman"/>
        </w:rPr>
      </w:pPr>
      <w:r>
        <w:rPr>
          <w:rStyle w:val="aff2"/>
          <w:rFonts w:ascii="Times New Roman" w:hAnsi="Times New Roman"/>
        </w:rPr>
        <w:footnoteRef/>
      </w:r>
      <w:r>
        <w:rPr>
          <w:rFonts w:ascii="Times New Roman" w:hAnsi="Times New Roman"/>
        </w:rPr>
        <w:t xml:space="preserve"> Данная глава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846383"/>
      <w:docPartObj>
        <w:docPartGallery w:val="Page Numbers (Top of Page)"/>
        <w:docPartUnique/>
      </w:docPartObj>
    </w:sdtPr>
    <w:sdtEndPr>
      <w:rPr>
        <w:rFonts w:ascii="Times New Roman" w:hAnsi="Times New Roman"/>
        <w:sz w:val="28"/>
        <w:szCs w:val="28"/>
      </w:rPr>
    </w:sdtEndPr>
    <w:sdtContent>
      <w:p w14:paraId="04FA98CD" w14:textId="77777777" w:rsidR="00040543" w:rsidRPr="00E61580" w:rsidRDefault="00040543">
        <w:pPr>
          <w:pStyle w:val="a3"/>
          <w:jc w:val="center"/>
          <w:rPr>
            <w:rFonts w:ascii="Times New Roman" w:hAnsi="Times New Roman"/>
            <w:sz w:val="28"/>
            <w:szCs w:val="28"/>
          </w:rPr>
        </w:pPr>
        <w:r w:rsidRPr="00E61580">
          <w:rPr>
            <w:rFonts w:ascii="Times New Roman" w:hAnsi="Times New Roman"/>
            <w:sz w:val="28"/>
            <w:szCs w:val="28"/>
          </w:rPr>
          <w:fldChar w:fldCharType="begin"/>
        </w:r>
        <w:r w:rsidRPr="00E61580">
          <w:rPr>
            <w:rFonts w:ascii="Times New Roman" w:hAnsi="Times New Roman"/>
            <w:sz w:val="28"/>
            <w:szCs w:val="28"/>
          </w:rPr>
          <w:instrText>PAGE   \* MERGEFORMAT</w:instrText>
        </w:r>
        <w:r w:rsidRPr="00E61580">
          <w:rPr>
            <w:rFonts w:ascii="Times New Roman" w:hAnsi="Times New Roman"/>
            <w:sz w:val="28"/>
            <w:szCs w:val="28"/>
          </w:rPr>
          <w:fldChar w:fldCharType="separate"/>
        </w:r>
        <w:r w:rsidR="00CA51F1">
          <w:rPr>
            <w:rFonts w:ascii="Times New Roman" w:hAnsi="Times New Roman"/>
            <w:noProof/>
            <w:sz w:val="28"/>
            <w:szCs w:val="28"/>
          </w:rPr>
          <w:t>106</w:t>
        </w:r>
        <w:r w:rsidRPr="00E61580">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64E1"/>
    <w:multiLevelType w:val="multilevel"/>
    <w:tmpl w:val="2F5A08E6"/>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3FC7E34"/>
    <w:multiLevelType w:val="hybridMultilevel"/>
    <w:tmpl w:val="4170F0CC"/>
    <w:lvl w:ilvl="0" w:tplc="38B278E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DE72C4"/>
    <w:multiLevelType w:val="multilevel"/>
    <w:tmpl w:val="23B2A67C"/>
    <w:lvl w:ilvl="0">
      <w:start w:val="1"/>
      <w:numFmt w:val="decimal"/>
      <w:lvlText w:val="%1."/>
      <w:lvlJc w:val="left"/>
      <w:pPr>
        <w:ind w:left="1440" w:hanging="360"/>
      </w:pPr>
      <w:rPr>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27F7660D"/>
    <w:multiLevelType w:val="hybridMultilevel"/>
    <w:tmpl w:val="4558A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8100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78C34AB"/>
    <w:multiLevelType w:val="hybridMultilevel"/>
    <w:tmpl w:val="F22E8EDA"/>
    <w:lvl w:ilvl="0" w:tplc="67E055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0007D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2455DEE"/>
    <w:multiLevelType w:val="multilevel"/>
    <w:tmpl w:val="58C6FA6A"/>
    <w:lvl w:ilvl="0">
      <w:start w:val="1"/>
      <w:numFmt w:val="decimal"/>
      <w:lvlText w:val="%1."/>
      <w:lvlJc w:val="left"/>
      <w:pPr>
        <w:ind w:left="1333" w:hanging="624"/>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52781EA4"/>
    <w:multiLevelType w:val="multilevel"/>
    <w:tmpl w:val="5748BC4E"/>
    <w:lvl w:ilvl="0">
      <w:start w:val="23"/>
      <w:numFmt w:val="decimal"/>
      <w:lvlText w:val="%1."/>
      <w:lvlJc w:val="left"/>
      <w:pPr>
        <w:ind w:left="600" w:hanging="600"/>
      </w:pPr>
    </w:lvl>
    <w:lvl w:ilvl="1">
      <w:start w:val="1"/>
      <w:numFmt w:val="decimal"/>
      <w:lvlText w:val="%1.%2."/>
      <w:lvlJc w:val="left"/>
      <w:pPr>
        <w:ind w:left="1430" w:hanging="720"/>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950" w:hanging="180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9">
    <w:nsid w:val="54D3717C"/>
    <w:multiLevelType w:val="multilevel"/>
    <w:tmpl w:val="8996B9BA"/>
    <w:lvl w:ilvl="0">
      <w:start w:val="1"/>
      <w:numFmt w:val="decimal"/>
      <w:lvlText w:val="%1."/>
      <w:lvlJc w:val="left"/>
      <w:pPr>
        <w:ind w:left="975" w:hanging="975"/>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618" w:hanging="1200"/>
      </w:pPr>
      <w:rPr>
        <w:rFonts w:hint="default"/>
      </w:rPr>
    </w:lvl>
    <w:lvl w:ilvl="3">
      <w:start w:val="1"/>
      <w:numFmt w:val="decimal"/>
      <w:isLgl/>
      <w:lvlText w:val="%1.%2.%3.%4."/>
      <w:lvlJc w:val="left"/>
      <w:pPr>
        <w:ind w:left="3327" w:hanging="1200"/>
      </w:pPr>
      <w:rPr>
        <w:rFonts w:hint="default"/>
      </w:rPr>
    </w:lvl>
    <w:lvl w:ilvl="4">
      <w:start w:val="1"/>
      <w:numFmt w:val="decimal"/>
      <w:isLgl/>
      <w:lvlText w:val="%1.%2.%3.%4.%5."/>
      <w:lvlJc w:val="left"/>
      <w:pPr>
        <w:ind w:left="4036" w:hanging="120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0">
    <w:nsid w:val="54E059AE"/>
    <w:multiLevelType w:val="multilevel"/>
    <w:tmpl w:val="2F5A08E6"/>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604F03A2"/>
    <w:multiLevelType w:val="multilevel"/>
    <w:tmpl w:val="D0C80506"/>
    <w:lvl w:ilvl="0">
      <w:start w:val="1"/>
      <w:numFmt w:val="decimal"/>
      <w:lvlText w:val="%1."/>
      <w:lvlJc w:val="left"/>
      <w:pPr>
        <w:ind w:left="720" w:hanging="360"/>
      </w:pPr>
    </w:lvl>
    <w:lvl w:ilvl="1">
      <w:start w:val="1"/>
      <w:numFmt w:val="decimal"/>
      <w:isLgl/>
      <w:lvlText w:val="%1.%2."/>
      <w:lvlJc w:val="left"/>
      <w:pPr>
        <w:ind w:left="1218" w:hanging="360"/>
      </w:pPr>
    </w:lvl>
    <w:lvl w:ilvl="2">
      <w:start w:val="1"/>
      <w:numFmt w:val="decimal"/>
      <w:lvlText w:val="3.2.%3."/>
      <w:lvlJc w:val="left"/>
      <w:pPr>
        <w:ind w:left="2076" w:hanging="720"/>
      </w:pPr>
    </w:lvl>
    <w:lvl w:ilvl="3">
      <w:start w:val="1"/>
      <w:numFmt w:val="decimal"/>
      <w:isLgl/>
      <w:lvlText w:val="%1.%2.%3.%4."/>
      <w:lvlJc w:val="left"/>
      <w:pPr>
        <w:ind w:left="2574" w:hanging="720"/>
      </w:pPr>
    </w:lvl>
    <w:lvl w:ilvl="4">
      <w:start w:val="1"/>
      <w:numFmt w:val="decimal"/>
      <w:isLgl/>
      <w:lvlText w:val="%1.%2.%3.%4.%5."/>
      <w:lvlJc w:val="left"/>
      <w:pPr>
        <w:ind w:left="3432" w:hanging="1080"/>
      </w:pPr>
    </w:lvl>
    <w:lvl w:ilvl="5">
      <w:start w:val="1"/>
      <w:numFmt w:val="decimal"/>
      <w:isLgl/>
      <w:lvlText w:val="%1.%2.%3.%4.%5.%6."/>
      <w:lvlJc w:val="left"/>
      <w:pPr>
        <w:ind w:left="3930" w:hanging="1080"/>
      </w:pPr>
    </w:lvl>
    <w:lvl w:ilvl="6">
      <w:start w:val="1"/>
      <w:numFmt w:val="decimal"/>
      <w:isLgl/>
      <w:lvlText w:val="%1.%2.%3.%4.%5.%6.%7."/>
      <w:lvlJc w:val="left"/>
      <w:pPr>
        <w:ind w:left="4788" w:hanging="1440"/>
      </w:pPr>
    </w:lvl>
    <w:lvl w:ilvl="7">
      <w:start w:val="1"/>
      <w:numFmt w:val="decimal"/>
      <w:isLgl/>
      <w:lvlText w:val="%1.%2.%3.%4.%5.%6.%7.%8."/>
      <w:lvlJc w:val="left"/>
      <w:pPr>
        <w:ind w:left="5286" w:hanging="1440"/>
      </w:pPr>
    </w:lvl>
    <w:lvl w:ilvl="8">
      <w:start w:val="1"/>
      <w:numFmt w:val="decimal"/>
      <w:isLgl/>
      <w:lvlText w:val="%1.%2.%3.%4.%5.%6.%7.%8.%9."/>
      <w:lvlJc w:val="left"/>
      <w:pPr>
        <w:ind w:left="6144" w:hanging="1800"/>
      </w:pPr>
    </w:lvl>
  </w:abstractNum>
  <w:abstractNum w:abstractNumId="12">
    <w:nsid w:val="6E3E7CF9"/>
    <w:multiLevelType w:val="hybridMultilevel"/>
    <w:tmpl w:val="1242B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697253"/>
    <w:multiLevelType w:val="hybridMultilevel"/>
    <w:tmpl w:val="A900E70C"/>
    <w:lvl w:ilvl="0" w:tplc="F17A9D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4E260E8"/>
    <w:multiLevelType w:val="multilevel"/>
    <w:tmpl w:val="2F5A08E6"/>
    <w:lvl w:ilvl="0">
      <w:start w:val="1"/>
      <w:numFmt w:val="decimal"/>
      <w:lvlText w:val="%1."/>
      <w:lvlJc w:val="left"/>
      <w:pPr>
        <w:ind w:left="107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CFD4329"/>
    <w:multiLevelType w:val="multilevel"/>
    <w:tmpl w:val="7AB4A764"/>
    <w:lvl w:ilvl="0">
      <w:start w:val="2"/>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13"/>
  </w:num>
  <w:num w:numId="3">
    <w:abstractNumId w:val="14"/>
  </w:num>
  <w:num w:numId="4">
    <w:abstractNumId w:val="15"/>
  </w:num>
  <w:num w:numId="5">
    <w:abstractNumId w:val="2"/>
  </w:num>
  <w:num w:numId="6">
    <w:abstractNumId w:val="10"/>
  </w:num>
  <w:num w:numId="7">
    <w:abstractNumId w:val="0"/>
  </w:num>
  <w:num w:numId="8">
    <w:abstractNumId w:val="1"/>
  </w:num>
  <w:num w:numId="9">
    <w:abstractNumId w:val="6"/>
  </w:num>
  <w:num w:numId="10">
    <w:abstractNumId w:val="7"/>
  </w:num>
  <w:num w:numId="11">
    <w:abstractNumId w:val="4"/>
  </w:num>
  <w:num w:numId="12">
    <w:abstractNumId w:val="9"/>
  </w:num>
  <w:num w:numId="13">
    <w:abstractNumId w:val="12"/>
  </w:num>
  <w:num w:numId="14">
    <w:abstractNumId w:val="3"/>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hdrShapeDefaults>
    <o:shapedefaults v:ext="edit" spidmax="2049" style="mso-position-horizontal:center;mso-position-horizontal-relative:margin" fillcolor="white">
      <v:fill color="white"/>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F5"/>
    <w:rsid w:val="00003B6C"/>
    <w:rsid w:val="00006237"/>
    <w:rsid w:val="00006634"/>
    <w:rsid w:val="000108E8"/>
    <w:rsid w:val="00012288"/>
    <w:rsid w:val="00015C2A"/>
    <w:rsid w:val="00015FF5"/>
    <w:rsid w:val="000165D7"/>
    <w:rsid w:val="00017E1C"/>
    <w:rsid w:val="00021A9F"/>
    <w:rsid w:val="00037BE8"/>
    <w:rsid w:val="00040543"/>
    <w:rsid w:val="00041899"/>
    <w:rsid w:val="000445EE"/>
    <w:rsid w:val="00047090"/>
    <w:rsid w:val="000501F1"/>
    <w:rsid w:val="00052670"/>
    <w:rsid w:val="0005709F"/>
    <w:rsid w:val="00057AE1"/>
    <w:rsid w:val="00062665"/>
    <w:rsid w:val="0006345F"/>
    <w:rsid w:val="00064F8A"/>
    <w:rsid w:val="00066317"/>
    <w:rsid w:val="00066B0C"/>
    <w:rsid w:val="0007531D"/>
    <w:rsid w:val="00076C14"/>
    <w:rsid w:val="0007737E"/>
    <w:rsid w:val="00085FD4"/>
    <w:rsid w:val="00091025"/>
    <w:rsid w:val="00091A61"/>
    <w:rsid w:val="00092FD5"/>
    <w:rsid w:val="00095138"/>
    <w:rsid w:val="000A11AC"/>
    <w:rsid w:val="000A1969"/>
    <w:rsid w:val="000A4C4E"/>
    <w:rsid w:val="000A5198"/>
    <w:rsid w:val="000A620C"/>
    <w:rsid w:val="000A68DD"/>
    <w:rsid w:val="000B00DD"/>
    <w:rsid w:val="000B0EF7"/>
    <w:rsid w:val="000B1F71"/>
    <w:rsid w:val="000B32FB"/>
    <w:rsid w:val="000B5640"/>
    <w:rsid w:val="000B5B69"/>
    <w:rsid w:val="000C1E20"/>
    <w:rsid w:val="000C7905"/>
    <w:rsid w:val="000E1A18"/>
    <w:rsid w:val="000E5299"/>
    <w:rsid w:val="000E5DA8"/>
    <w:rsid w:val="000E72CE"/>
    <w:rsid w:val="000E7870"/>
    <w:rsid w:val="000F23CE"/>
    <w:rsid w:val="000F56BF"/>
    <w:rsid w:val="00102A9A"/>
    <w:rsid w:val="00103925"/>
    <w:rsid w:val="001042BB"/>
    <w:rsid w:val="00107E06"/>
    <w:rsid w:val="00112D6E"/>
    <w:rsid w:val="00114810"/>
    <w:rsid w:val="00117352"/>
    <w:rsid w:val="00117A07"/>
    <w:rsid w:val="00117CDC"/>
    <w:rsid w:val="00117F56"/>
    <w:rsid w:val="00120932"/>
    <w:rsid w:val="001268F6"/>
    <w:rsid w:val="00127C46"/>
    <w:rsid w:val="0013061C"/>
    <w:rsid w:val="00131079"/>
    <w:rsid w:val="00132902"/>
    <w:rsid w:val="00132F8F"/>
    <w:rsid w:val="00133406"/>
    <w:rsid w:val="00134562"/>
    <w:rsid w:val="00140D24"/>
    <w:rsid w:val="0014301F"/>
    <w:rsid w:val="00145607"/>
    <w:rsid w:val="00155919"/>
    <w:rsid w:val="0015780D"/>
    <w:rsid w:val="00160648"/>
    <w:rsid w:val="00162718"/>
    <w:rsid w:val="00166D73"/>
    <w:rsid w:val="00172E91"/>
    <w:rsid w:val="00174BC6"/>
    <w:rsid w:val="0017671B"/>
    <w:rsid w:val="00182B3E"/>
    <w:rsid w:val="00187026"/>
    <w:rsid w:val="0019148D"/>
    <w:rsid w:val="00191B2D"/>
    <w:rsid w:val="0019336D"/>
    <w:rsid w:val="00196E79"/>
    <w:rsid w:val="001A0320"/>
    <w:rsid w:val="001A1D08"/>
    <w:rsid w:val="001A20E8"/>
    <w:rsid w:val="001A4572"/>
    <w:rsid w:val="001A5250"/>
    <w:rsid w:val="001A7895"/>
    <w:rsid w:val="001B0E33"/>
    <w:rsid w:val="001B244D"/>
    <w:rsid w:val="001B293D"/>
    <w:rsid w:val="001B580F"/>
    <w:rsid w:val="001B610C"/>
    <w:rsid w:val="001C0103"/>
    <w:rsid w:val="001C18A3"/>
    <w:rsid w:val="001C5888"/>
    <w:rsid w:val="001C6701"/>
    <w:rsid w:val="001C67D7"/>
    <w:rsid w:val="001E41F2"/>
    <w:rsid w:val="001E6CE4"/>
    <w:rsid w:val="001F1D16"/>
    <w:rsid w:val="001F241A"/>
    <w:rsid w:val="001F6351"/>
    <w:rsid w:val="0020131A"/>
    <w:rsid w:val="00201657"/>
    <w:rsid w:val="00203BEF"/>
    <w:rsid w:val="00206E4A"/>
    <w:rsid w:val="00207ECB"/>
    <w:rsid w:val="00213A12"/>
    <w:rsid w:val="00215EF0"/>
    <w:rsid w:val="00221C6F"/>
    <w:rsid w:val="00221E25"/>
    <w:rsid w:val="002228A6"/>
    <w:rsid w:val="00233133"/>
    <w:rsid w:val="0023468D"/>
    <w:rsid w:val="00236B88"/>
    <w:rsid w:val="00242EA2"/>
    <w:rsid w:val="0024569C"/>
    <w:rsid w:val="00246E8C"/>
    <w:rsid w:val="00247B86"/>
    <w:rsid w:val="002500DD"/>
    <w:rsid w:val="00250363"/>
    <w:rsid w:val="00250BCA"/>
    <w:rsid w:val="00254DB8"/>
    <w:rsid w:val="002559D9"/>
    <w:rsid w:val="0025649B"/>
    <w:rsid w:val="0025744A"/>
    <w:rsid w:val="00257E00"/>
    <w:rsid w:val="002617B2"/>
    <w:rsid w:val="0027030D"/>
    <w:rsid w:val="00271A74"/>
    <w:rsid w:val="00275DDA"/>
    <w:rsid w:val="00277596"/>
    <w:rsid w:val="00277707"/>
    <w:rsid w:val="00277D04"/>
    <w:rsid w:val="00280A53"/>
    <w:rsid w:val="0029070E"/>
    <w:rsid w:val="00291476"/>
    <w:rsid w:val="002A1510"/>
    <w:rsid w:val="002A33F1"/>
    <w:rsid w:val="002A3912"/>
    <w:rsid w:val="002A5235"/>
    <w:rsid w:val="002A6203"/>
    <w:rsid w:val="002A68E1"/>
    <w:rsid w:val="002A728B"/>
    <w:rsid w:val="002A7CD2"/>
    <w:rsid w:val="002B1E9C"/>
    <w:rsid w:val="002B23D5"/>
    <w:rsid w:val="002B703C"/>
    <w:rsid w:val="002C4FFD"/>
    <w:rsid w:val="002C54D6"/>
    <w:rsid w:val="002D31D9"/>
    <w:rsid w:val="002D3274"/>
    <w:rsid w:val="002D37B7"/>
    <w:rsid w:val="002D3FE6"/>
    <w:rsid w:val="002D40D4"/>
    <w:rsid w:val="002D4222"/>
    <w:rsid w:val="002D5229"/>
    <w:rsid w:val="002D6104"/>
    <w:rsid w:val="002D6BA0"/>
    <w:rsid w:val="002E007E"/>
    <w:rsid w:val="002E1EA1"/>
    <w:rsid w:val="002E20D6"/>
    <w:rsid w:val="002E2ECE"/>
    <w:rsid w:val="002E3332"/>
    <w:rsid w:val="002E3790"/>
    <w:rsid w:val="002E4731"/>
    <w:rsid w:val="002E4C41"/>
    <w:rsid w:val="002E6358"/>
    <w:rsid w:val="002E656F"/>
    <w:rsid w:val="002F7AD6"/>
    <w:rsid w:val="00301D49"/>
    <w:rsid w:val="003029ED"/>
    <w:rsid w:val="003050F8"/>
    <w:rsid w:val="0030749D"/>
    <w:rsid w:val="00307FCD"/>
    <w:rsid w:val="0031100C"/>
    <w:rsid w:val="00314EAC"/>
    <w:rsid w:val="0032275F"/>
    <w:rsid w:val="00322970"/>
    <w:rsid w:val="00323A83"/>
    <w:rsid w:val="00331392"/>
    <w:rsid w:val="003320FC"/>
    <w:rsid w:val="00332593"/>
    <w:rsid w:val="00334EE8"/>
    <w:rsid w:val="00336ECC"/>
    <w:rsid w:val="00337BEE"/>
    <w:rsid w:val="003407EF"/>
    <w:rsid w:val="003416B1"/>
    <w:rsid w:val="003424CB"/>
    <w:rsid w:val="00342A28"/>
    <w:rsid w:val="00346AC9"/>
    <w:rsid w:val="0034722D"/>
    <w:rsid w:val="0035025F"/>
    <w:rsid w:val="00352BF5"/>
    <w:rsid w:val="0035302E"/>
    <w:rsid w:val="00354316"/>
    <w:rsid w:val="003569EF"/>
    <w:rsid w:val="00357831"/>
    <w:rsid w:val="00364189"/>
    <w:rsid w:val="00365F17"/>
    <w:rsid w:val="00370623"/>
    <w:rsid w:val="003818C9"/>
    <w:rsid w:val="0038217F"/>
    <w:rsid w:val="00382B42"/>
    <w:rsid w:val="0038778E"/>
    <w:rsid w:val="0039124A"/>
    <w:rsid w:val="003925F8"/>
    <w:rsid w:val="003941D3"/>
    <w:rsid w:val="00395BAD"/>
    <w:rsid w:val="0039688A"/>
    <w:rsid w:val="0039697F"/>
    <w:rsid w:val="003A2C90"/>
    <w:rsid w:val="003B1509"/>
    <w:rsid w:val="003B64A3"/>
    <w:rsid w:val="003B7E6D"/>
    <w:rsid w:val="003C11BD"/>
    <w:rsid w:val="003C36A6"/>
    <w:rsid w:val="003C78E1"/>
    <w:rsid w:val="003D47BC"/>
    <w:rsid w:val="003E1090"/>
    <w:rsid w:val="003E1A46"/>
    <w:rsid w:val="003E4365"/>
    <w:rsid w:val="003F16E5"/>
    <w:rsid w:val="003F2717"/>
    <w:rsid w:val="00402736"/>
    <w:rsid w:val="00402BE2"/>
    <w:rsid w:val="00404913"/>
    <w:rsid w:val="00404925"/>
    <w:rsid w:val="004102CB"/>
    <w:rsid w:val="00412CF3"/>
    <w:rsid w:val="00414BD8"/>
    <w:rsid w:val="00415660"/>
    <w:rsid w:val="004212BC"/>
    <w:rsid w:val="00421C2A"/>
    <w:rsid w:val="00421E3A"/>
    <w:rsid w:val="00422AB5"/>
    <w:rsid w:val="00423E85"/>
    <w:rsid w:val="00424F73"/>
    <w:rsid w:val="00426F51"/>
    <w:rsid w:val="004279E0"/>
    <w:rsid w:val="00433F82"/>
    <w:rsid w:val="00440531"/>
    <w:rsid w:val="00441459"/>
    <w:rsid w:val="00442B37"/>
    <w:rsid w:val="004446A7"/>
    <w:rsid w:val="00446301"/>
    <w:rsid w:val="004517EB"/>
    <w:rsid w:val="00455A99"/>
    <w:rsid w:val="00461155"/>
    <w:rsid w:val="00461796"/>
    <w:rsid w:val="00461A6E"/>
    <w:rsid w:val="004626B2"/>
    <w:rsid w:val="00462F1B"/>
    <w:rsid w:val="00467F6E"/>
    <w:rsid w:val="00472E65"/>
    <w:rsid w:val="00473507"/>
    <w:rsid w:val="0047473E"/>
    <w:rsid w:val="0048213A"/>
    <w:rsid w:val="004825A8"/>
    <w:rsid w:val="00482620"/>
    <w:rsid w:val="0048389C"/>
    <w:rsid w:val="0048538C"/>
    <w:rsid w:val="00490F6F"/>
    <w:rsid w:val="00494D63"/>
    <w:rsid w:val="00495BF7"/>
    <w:rsid w:val="0049798C"/>
    <w:rsid w:val="00497A45"/>
    <w:rsid w:val="004A498D"/>
    <w:rsid w:val="004A4D06"/>
    <w:rsid w:val="004A7398"/>
    <w:rsid w:val="004B0D36"/>
    <w:rsid w:val="004B0FFC"/>
    <w:rsid w:val="004B5B23"/>
    <w:rsid w:val="004C7F63"/>
    <w:rsid w:val="004D0423"/>
    <w:rsid w:val="004D2F04"/>
    <w:rsid w:val="004D60C7"/>
    <w:rsid w:val="004D6E9B"/>
    <w:rsid w:val="004E0DBF"/>
    <w:rsid w:val="004E6F82"/>
    <w:rsid w:val="004F2E5D"/>
    <w:rsid w:val="004F4B91"/>
    <w:rsid w:val="00506D3D"/>
    <w:rsid w:val="00507B1A"/>
    <w:rsid w:val="00510FBE"/>
    <w:rsid w:val="00513B35"/>
    <w:rsid w:val="005219A5"/>
    <w:rsid w:val="00521E1C"/>
    <w:rsid w:val="00522133"/>
    <w:rsid w:val="00523F51"/>
    <w:rsid w:val="00524C9E"/>
    <w:rsid w:val="0052702B"/>
    <w:rsid w:val="00534E85"/>
    <w:rsid w:val="00537776"/>
    <w:rsid w:val="00540ABD"/>
    <w:rsid w:val="00541388"/>
    <w:rsid w:val="00541475"/>
    <w:rsid w:val="005437CD"/>
    <w:rsid w:val="00547332"/>
    <w:rsid w:val="00560B44"/>
    <w:rsid w:val="00561EF6"/>
    <w:rsid w:val="00564F9B"/>
    <w:rsid w:val="005653D5"/>
    <w:rsid w:val="005676A7"/>
    <w:rsid w:val="00567C09"/>
    <w:rsid w:val="00570F44"/>
    <w:rsid w:val="00585A09"/>
    <w:rsid w:val="00587BF5"/>
    <w:rsid w:val="005904D4"/>
    <w:rsid w:val="00593909"/>
    <w:rsid w:val="00594AF6"/>
    <w:rsid w:val="00596847"/>
    <w:rsid w:val="00596FA4"/>
    <w:rsid w:val="005A1A1E"/>
    <w:rsid w:val="005A3102"/>
    <w:rsid w:val="005A3B38"/>
    <w:rsid w:val="005A4955"/>
    <w:rsid w:val="005A4F5D"/>
    <w:rsid w:val="005A5B32"/>
    <w:rsid w:val="005A75F4"/>
    <w:rsid w:val="005B140E"/>
    <w:rsid w:val="005B1A6E"/>
    <w:rsid w:val="005B40C0"/>
    <w:rsid w:val="005B581B"/>
    <w:rsid w:val="005B797B"/>
    <w:rsid w:val="005C064D"/>
    <w:rsid w:val="005C0DCD"/>
    <w:rsid w:val="005C2256"/>
    <w:rsid w:val="005C2392"/>
    <w:rsid w:val="005C267D"/>
    <w:rsid w:val="005C526C"/>
    <w:rsid w:val="005C735D"/>
    <w:rsid w:val="005D0DCF"/>
    <w:rsid w:val="005D1E62"/>
    <w:rsid w:val="005E2823"/>
    <w:rsid w:val="005E540D"/>
    <w:rsid w:val="005E6C9A"/>
    <w:rsid w:val="005E71D6"/>
    <w:rsid w:val="005E7FBB"/>
    <w:rsid w:val="005F4594"/>
    <w:rsid w:val="005F4691"/>
    <w:rsid w:val="005F4B04"/>
    <w:rsid w:val="005F50A3"/>
    <w:rsid w:val="0060468C"/>
    <w:rsid w:val="0060747D"/>
    <w:rsid w:val="00610FA6"/>
    <w:rsid w:val="0061696B"/>
    <w:rsid w:val="0061765E"/>
    <w:rsid w:val="00617EB1"/>
    <w:rsid w:val="00622A37"/>
    <w:rsid w:val="006242D2"/>
    <w:rsid w:val="00626B00"/>
    <w:rsid w:val="00627975"/>
    <w:rsid w:val="00627FE2"/>
    <w:rsid w:val="00634915"/>
    <w:rsid w:val="00640EF5"/>
    <w:rsid w:val="00641250"/>
    <w:rsid w:val="00647854"/>
    <w:rsid w:val="00655BBC"/>
    <w:rsid w:val="00657089"/>
    <w:rsid w:val="006608BB"/>
    <w:rsid w:val="006620AD"/>
    <w:rsid w:val="00662A5A"/>
    <w:rsid w:val="00663E79"/>
    <w:rsid w:val="0067019C"/>
    <w:rsid w:val="0067117A"/>
    <w:rsid w:val="00674283"/>
    <w:rsid w:val="006767B1"/>
    <w:rsid w:val="00677571"/>
    <w:rsid w:val="00680EDB"/>
    <w:rsid w:val="00685318"/>
    <w:rsid w:val="0069067C"/>
    <w:rsid w:val="00690C35"/>
    <w:rsid w:val="00691302"/>
    <w:rsid w:val="00691428"/>
    <w:rsid w:val="00693DC5"/>
    <w:rsid w:val="00694A8D"/>
    <w:rsid w:val="0069631C"/>
    <w:rsid w:val="006A0245"/>
    <w:rsid w:val="006A0809"/>
    <w:rsid w:val="006A147F"/>
    <w:rsid w:val="006A6849"/>
    <w:rsid w:val="006A6B30"/>
    <w:rsid w:val="006B20F2"/>
    <w:rsid w:val="006B60B3"/>
    <w:rsid w:val="006B6B44"/>
    <w:rsid w:val="006C297E"/>
    <w:rsid w:val="006C5C19"/>
    <w:rsid w:val="006D5016"/>
    <w:rsid w:val="006D611B"/>
    <w:rsid w:val="006E036C"/>
    <w:rsid w:val="006E161D"/>
    <w:rsid w:val="006E70D0"/>
    <w:rsid w:val="006E7165"/>
    <w:rsid w:val="006F1102"/>
    <w:rsid w:val="006F7349"/>
    <w:rsid w:val="00701869"/>
    <w:rsid w:val="007026D1"/>
    <w:rsid w:val="007031D3"/>
    <w:rsid w:val="00713705"/>
    <w:rsid w:val="007168AC"/>
    <w:rsid w:val="00723A8D"/>
    <w:rsid w:val="00724374"/>
    <w:rsid w:val="00725530"/>
    <w:rsid w:val="00727759"/>
    <w:rsid w:val="00731676"/>
    <w:rsid w:val="0073558A"/>
    <w:rsid w:val="00736FC8"/>
    <w:rsid w:val="00737098"/>
    <w:rsid w:val="00740008"/>
    <w:rsid w:val="00741B72"/>
    <w:rsid w:val="00745589"/>
    <w:rsid w:val="00751FD1"/>
    <w:rsid w:val="007556A5"/>
    <w:rsid w:val="00756AE7"/>
    <w:rsid w:val="00757B28"/>
    <w:rsid w:val="0077167B"/>
    <w:rsid w:val="007739E2"/>
    <w:rsid w:val="00775966"/>
    <w:rsid w:val="007764DA"/>
    <w:rsid w:val="00787DB4"/>
    <w:rsid w:val="00791F18"/>
    <w:rsid w:val="007927BD"/>
    <w:rsid w:val="00792AC6"/>
    <w:rsid w:val="007945EB"/>
    <w:rsid w:val="00795C00"/>
    <w:rsid w:val="00796820"/>
    <w:rsid w:val="007A3046"/>
    <w:rsid w:val="007A35B5"/>
    <w:rsid w:val="007A75BD"/>
    <w:rsid w:val="007B0119"/>
    <w:rsid w:val="007B0A4C"/>
    <w:rsid w:val="007B0E3D"/>
    <w:rsid w:val="007B2338"/>
    <w:rsid w:val="007B77B3"/>
    <w:rsid w:val="007C033C"/>
    <w:rsid w:val="007C1EB3"/>
    <w:rsid w:val="007C21E7"/>
    <w:rsid w:val="007C713B"/>
    <w:rsid w:val="007C7403"/>
    <w:rsid w:val="007C7C73"/>
    <w:rsid w:val="007D1C06"/>
    <w:rsid w:val="007D450D"/>
    <w:rsid w:val="007E2F78"/>
    <w:rsid w:val="007E3BF7"/>
    <w:rsid w:val="007F3918"/>
    <w:rsid w:val="007F5619"/>
    <w:rsid w:val="007F70A1"/>
    <w:rsid w:val="00802CF3"/>
    <w:rsid w:val="00804D0F"/>
    <w:rsid w:val="00811170"/>
    <w:rsid w:val="00813E52"/>
    <w:rsid w:val="00815335"/>
    <w:rsid w:val="0081693F"/>
    <w:rsid w:val="008205D6"/>
    <w:rsid w:val="00820692"/>
    <w:rsid w:val="00822D5C"/>
    <w:rsid w:val="008255FF"/>
    <w:rsid w:val="00826CBD"/>
    <w:rsid w:val="0083238D"/>
    <w:rsid w:val="008346E5"/>
    <w:rsid w:val="00837BA5"/>
    <w:rsid w:val="00843A4A"/>
    <w:rsid w:val="00844FFC"/>
    <w:rsid w:val="00845043"/>
    <w:rsid w:val="0085067F"/>
    <w:rsid w:val="00856664"/>
    <w:rsid w:val="00862260"/>
    <w:rsid w:val="00863575"/>
    <w:rsid w:val="00864FEA"/>
    <w:rsid w:val="008669AE"/>
    <w:rsid w:val="00875DB4"/>
    <w:rsid w:val="0088293F"/>
    <w:rsid w:val="008939DC"/>
    <w:rsid w:val="008A042F"/>
    <w:rsid w:val="008A06E5"/>
    <w:rsid w:val="008A3498"/>
    <w:rsid w:val="008A3B48"/>
    <w:rsid w:val="008A688F"/>
    <w:rsid w:val="008A6CC5"/>
    <w:rsid w:val="008B13B0"/>
    <w:rsid w:val="008B445F"/>
    <w:rsid w:val="008B4900"/>
    <w:rsid w:val="008C292F"/>
    <w:rsid w:val="008C2A72"/>
    <w:rsid w:val="008C4091"/>
    <w:rsid w:val="008C4421"/>
    <w:rsid w:val="008C6BE3"/>
    <w:rsid w:val="008E27A0"/>
    <w:rsid w:val="008E2C54"/>
    <w:rsid w:val="008E360B"/>
    <w:rsid w:val="008E4A07"/>
    <w:rsid w:val="008E51DA"/>
    <w:rsid w:val="008E5B37"/>
    <w:rsid w:val="008E5DDC"/>
    <w:rsid w:val="008F1F82"/>
    <w:rsid w:val="008F4D60"/>
    <w:rsid w:val="0090066E"/>
    <w:rsid w:val="00900A72"/>
    <w:rsid w:val="00901CE8"/>
    <w:rsid w:val="00910451"/>
    <w:rsid w:val="00910719"/>
    <w:rsid w:val="00910A9F"/>
    <w:rsid w:val="009120F3"/>
    <w:rsid w:val="00914A9B"/>
    <w:rsid w:val="00916664"/>
    <w:rsid w:val="00916F62"/>
    <w:rsid w:val="009234A2"/>
    <w:rsid w:val="00923BC4"/>
    <w:rsid w:val="00924AC7"/>
    <w:rsid w:val="00927347"/>
    <w:rsid w:val="00931056"/>
    <w:rsid w:val="00942409"/>
    <w:rsid w:val="009431B0"/>
    <w:rsid w:val="00945024"/>
    <w:rsid w:val="00951942"/>
    <w:rsid w:val="00956861"/>
    <w:rsid w:val="00957A7E"/>
    <w:rsid w:val="0096047A"/>
    <w:rsid w:val="00964579"/>
    <w:rsid w:val="00965358"/>
    <w:rsid w:val="00966AF5"/>
    <w:rsid w:val="00967FCE"/>
    <w:rsid w:val="00971E73"/>
    <w:rsid w:val="00972A6A"/>
    <w:rsid w:val="00972F6E"/>
    <w:rsid w:val="009777FE"/>
    <w:rsid w:val="00980C5E"/>
    <w:rsid w:val="00983572"/>
    <w:rsid w:val="00984D1B"/>
    <w:rsid w:val="00993D17"/>
    <w:rsid w:val="0099634E"/>
    <w:rsid w:val="009A0C03"/>
    <w:rsid w:val="009A1226"/>
    <w:rsid w:val="009A1B82"/>
    <w:rsid w:val="009A51FA"/>
    <w:rsid w:val="009A6A82"/>
    <w:rsid w:val="009A6B1B"/>
    <w:rsid w:val="009A7C7C"/>
    <w:rsid w:val="009B06A5"/>
    <w:rsid w:val="009B31EA"/>
    <w:rsid w:val="009B54DE"/>
    <w:rsid w:val="009B565E"/>
    <w:rsid w:val="009B7541"/>
    <w:rsid w:val="009C06CE"/>
    <w:rsid w:val="009C138D"/>
    <w:rsid w:val="009C21F3"/>
    <w:rsid w:val="009C5507"/>
    <w:rsid w:val="009C7531"/>
    <w:rsid w:val="009D47EE"/>
    <w:rsid w:val="009D48CF"/>
    <w:rsid w:val="009D55A5"/>
    <w:rsid w:val="009E2742"/>
    <w:rsid w:val="009E3023"/>
    <w:rsid w:val="009E5C5B"/>
    <w:rsid w:val="009F02FA"/>
    <w:rsid w:val="00A004EF"/>
    <w:rsid w:val="00A02BFF"/>
    <w:rsid w:val="00A0392C"/>
    <w:rsid w:val="00A04724"/>
    <w:rsid w:val="00A06133"/>
    <w:rsid w:val="00A075DB"/>
    <w:rsid w:val="00A11E89"/>
    <w:rsid w:val="00A135E9"/>
    <w:rsid w:val="00A151B3"/>
    <w:rsid w:val="00A15F04"/>
    <w:rsid w:val="00A15F97"/>
    <w:rsid w:val="00A22475"/>
    <w:rsid w:val="00A23EF6"/>
    <w:rsid w:val="00A250AB"/>
    <w:rsid w:val="00A26121"/>
    <w:rsid w:val="00A268D1"/>
    <w:rsid w:val="00A318C6"/>
    <w:rsid w:val="00A369F9"/>
    <w:rsid w:val="00A437A5"/>
    <w:rsid w:val="00A4729F"/>
    <w:rsid w:val="00A5294C"/>
    <w:rsid w:val="00A53D77"/>
    <w:rsid w:val="00A55FA3"/>
    <w:rsid w:val="00A60B7F"/>
    <w:rsid w:val="00A62188"/>
    <w:rsid w:val="00A70824"/>
    <w:rsid w:val="00A74E0A"/>
    <w:rsid w:val="00A75793"/>
    <w:rsid w:val="00A76104"/>
    <w:rsid w:val="00A76568"/>
    <w:rsid w:val="00A766F0"/>
    <w:rsid w:val="00A82CB7"/>
    <w:rsid w:val="00A83D09"/>
    <w:rsid w:val="00A83F75"/>
    <w:rsid w:val="00A86427"/>
    <w:rsid w:val="00A96EE8"/>
    <w:rsid w:val="00AA2614"/>
    <w:rsid w:val="00AA2B90"/>
    <w:rsid w:val="00AA62CE"/>
    <w:rsid w:val="00AB0409"/>
    <w:rsid w:val="00AB194D"/>
    <w:rsid w:val="00AC2A06"/>
    <w:rsid w:val="00AC6BF4"/>
    <w:rsid w:val="00AC6CFD"/>
    <w:rsid w:val="00AD029C"/>
    <w:rsid w:val="00AE08D9"/>
    <w:rsid w:val="00AE0DEA"/>
    <w:rsid w:val="00AE473B"/>
    <w:rsid w:val="00AE6942"/>
    <w:rsid w:val="00AF17EC"/>
    <w:rsid w:val="00B00106"/>
    <w:rsid w:val="00B009EA"/>
    <w:rsid w:val="00B0301B"/>
    <w:rsid w:val="00B03DFA"/>
    <w:rsid w:val="00B04DCD"/>
    <w:rsid w:val="00B05B61"/>
    <w:rsid w:val="00B101D7"/>
    <w:rsid w:val="00B10C95"/>
    <w:rsid w:val="00B11AE9"/>
    <w:rsid w:val="00B11AEF"/>
    <w:rsid w:val="00B22EC6"/>
    <w:rsid w:val="00B267D2"/>
    <w:rsid w:val="00B27615"/>
    <w:rsid w:val="00B30682"/>
    <w:rsid w:val="00B3081D"/>
    <w:rsid w:val="00B30FFE"/>
    <w:rsid w:val="00B32AA6"/>
    <w:rsid w:val="00B339B3"/>
    <w:rsid w:val="00B370F2"/>
    <w:rsid w:val="00B40544"/>
    <w:rsid w:val="00B470B9"/>
    <w:rsid w:val="00B512B8"/>
    <w:rsid w:val="00B52C89"/>
    <w:rsid w:val="00B569B7"/>
    <w:rsid w:val="00B63F7B"/>
    <w:rsid w:val="00B64658"/>
    <w:rsid w:val="00B64C94"/>
    <w:rsid w:val="00B67786"/>
    <w:rsid w:val="00B70DC6"/>
    <w:rsid w:val="00B72A89"/>
    <w:rsid w:val="00B778B7"/>
    <w:rsid w:val="00B8051A"/>
    <w:rsid w:val="00B80BF6"/>
    <w:rsid w:val="00B81073"/>
    <w:rsid w:val="00B810E1"/>
    <w:rsid w:val="00B81BB7"/>
    <w:rsid w:val="00B81C20"/>
    <w:rsid w:val="00B86B24"/>
    <w:rsid w:val="00B95C2E"/>
    <w:rsid w:val="00B9709D"/>
    <w:rsid w:val="00BA082E"/>
    <w:rsid w:val="00BA0DC2"/>
    <w:rsid w:val="00BA16CE"/>
    <w:rsid w:val="00BA5495"/>
    <w:rsid w:val="00BA7626"/>
    <w:rsid w:val="00BA7665"/>
    <w:rsid w:val="00BB1C11"/>
    <w:rsid w:val="00BB312A"/>
    <w:rsid w:val="00BB67D9"/>
    <w:rsid w:val="00BB6880"/>
    <w:rsid w:val="00BB79D0"/>
    <w:rsid w:val="00BC03A8"/>
    <w:rsid w:val="00BC03CF"/>
    <w:rsid w:val="00BC17F5"/>
    <w:rsid w:val="00BC4CE8"/>
    <w:rsid w:val="00BC53B6"/>
    <w:rsid w:val="00BC6100"/>
    <w:rsid w:val="00BC690C"/>
    <w:rsid w:val="00BC780C"/>
    <w:rsid w:val="00BD3F0C"/>
    <w:rsid w:val="00BD5C3B"/>
    <w:rsid w:val="00BD61DD"/>
    <w:rsid w:val="00BD6A25"/>
    <w:rsid w:val="00BE406E"/>
    <w:rsid w:val="00BE43F2"/>
    <w:rsid w:val="00BE477A"/>
    <w:rsid w:val="00BE5CCE"/>
    <w:rsid w:val="00BF16D6"/>
    <w:rsid w:val="00BF2F09"/>
    <w:rsid w:val="00BF7307"/>
    <w:rsid w:val="00C01169"/>
    <w:rsid w:val="00C0370E"/>
    <w:rsid w:val="00C03792"/>
    <w:rsid w:val="00C074DB"/>
    <w:rsid w:val="00C1210C"/>
    <w:rsid w:val="00C2027F"/>
    <w:rsid w:val="00C2472E"/>
    <w:rsid w:val="00C25CD9"/>
    <w:rsid w:val="00C25D31"/>
    <w:rsid w:val="00C27A9D"/>
    <w:rsid w:val="00C305CB"/>
    <w:rsid w:val="00C3075E"/>
    <w:rsid w:val="00C3373F"/>
    <w:rsid w:val="00C33FA6"/>
    <w:rsid w:val="00C35A1D"/>
    <w:rsid w:val="00C4257C"/>
    <w:rsid w:val="00C430F6"/>
    <w:rsid w:val="00C43D86"/>
    <w:rsid w:val="00C46BE0"/>
    <w:rsid w:val="00C605E1"/>
    <w:rsid w:val="00C60C1F"/>
    <w:rsid w:val="00C635DB"/>
    <w:rsid w:val="00C67ED9"/>
    <w:rsid w:val="00C71B68"/>
    <w:rsid w:val="00C737E1"/>
    <w:rsid w:val="00C74469"/>
    <w:rsid w:val="00C77AB8"/>
    <w:rsid w:val="00C77DD0"/>
    <w:rsid w:val="00C80F2C"/>
    <w:rsid w:val="00C81086"/>
    <w:rsid w:val="00C83290"/>
    <w:rsid w:val="00C85BC4"/>
    <w:rsid w:val="00C907E3"/>
    <w:rsid w:val="00C968B0"/>
    <w:rsid w:val="00C968D7"/>
    <w:rsid w:val="00C96B07"/>
    <w:rsid w:val="00CA413C"/>
    <w:rsid w:val="00CA51F1"/>
    <w:rsid w:val="00CA7469"/>
    <w:rsid w:val="00CB2ACB"/>
    <w:rsid w:val="00CB31CB"/>
    <w:rsid w:val="00CB51AB"/>
    <w:rsid w:val="00CB6D87"/>
    <w:rsid w:val="00CD04D8"/>
    <w:rsid w:val="00CD2206"/>
    <w:rsid w:val="00CD2352"/>
    <w:rsid w:val="00CD29E3"/>
    <w:rsid w:val="00CD4F27"/>
    <w:rsid w:val="00CD5496"/>
    <w:rsid w:val="00CE12A5"/>
    <w:rsid w:val="00CE3EF0"/>
    <w:rsid w:val="00CE42E3"/>
    <w:rsid w:val="00CE6E41"/>
    <w:rsid w:val="00CF0E4D"/>
    <w:rsid w:val="00CF1087"/>
    <w:rsid w:val="00CF365A"/>
    <w:rsid w:val="00CF65B2"/>
    <w:rsid w:val="00D042CC"/>
    <w:rsid w:val="00D054FD"/>
    <w:rsid w:val="00D116DF"/>
    <w:rsid w:val="00D14E02"/>
    <w:rsid w:val="00D1635C"/>
    <w:rsid w:val="00D219E9"/>
    <w:rsid w:val="00D22A49"/>
    <w:rsid w:val="00D23348"/>
    <w:rsid w:val="00D2697A"/>
    <w:rsid w:val="00D27818"/>
    <w:rsid w:val="00D279E4"/>
    <w:rsid w:val="00D27CEC"/>
    <w:rsid w:val="00D3003C"/>
    <w:rsid w:val="00D3264F"/>
    <w:rsid w:val="00D33CD7"/>
    <w:rsid w:val="00D42153"/>
    <w:rsid w:val="00D4247D"/>
    <w:rsid w:val="00D42C1A"/>
    <w:rsid w:val="00D43A7E"/>
    <w:rsid w:val="00D44B94"/>
    <w:rsid w:val="00D44B9B"/>
    <w:rsid w:val="00D44C13"/>
    <w:rsid w:val="00D44C50"/>
    <w:rsid w:val="00D46188"/>
    <w:rsid w:val="00D47A84"/>
    <w:rsid w:val="00D52438"/>
    <w:rsid w:val="00D548B1"/>
    <w:rsid w:val="00D54B1E"/>
    <w:rsid w:val="00D613E5"/>
    <w:rsid w:val="00D61A9E"/>
    <w:rsid w:val="00D6627B"/>
    <w:rsid w:val="00D66FDF"/>
    <w:rsid w:val="00D67F1B"/>
    <w:rsid w:val="00D70562"/>
    <w:rsid w:val="00D72A10"/>
    <w:rsid w:val="00D74B11"/>
    <w:rsid w:val="00D74F4C"/>
    <w:rsid w:val="00D750EA"/>
    <w:rsid w:val="00D8134F"/>
    <w:rsid w:val="00D81745"/>
    <w:rsid w:val="00D84FB1"/>
    <w:rsid w:val="00D87C10"/>
    <w:rsid w:val="00D90A24"/>
    <w:rsid w:val="00D91B54"/>
    <w:rsid w:val="00D93356"/>
    <w:rsid w:val="00D93492"/>
    <w:rsid w:val="00D953F8"/>
    <w:rsid w:val="00D9615C"/>
    <w:rsid w:val="00DA51B1"/>
    <w:rsid w:val="00DA63F7"/>
    <w:rsid w:val="00DA7232"/>
    <w:rsid w:val="00DB789D"/>
    <w:rsid w:val="00DC115B"/>
    <w:rsid w:val="00DC1BDA"/>
    <w:rsid w:val="00DC2DD0"/>
    <w:rsid w:val="00DC563B"/>
    <w:rsid w:val="00DC5ECB"/>
    <w:rsid w:val="00DC7935"/>
    <w:rsid w:val="00DC7B0E"/>
    <w:rsid w:val="00DD071F"/>
    <w:rsid w:val="00DD3AAB"/>
    <w:rsid w:val="00DD4766"/>
    <w:rsid w:val="00DD61C7"/>
    <w:rsid w:val="00DE0610"/>
    <w:rsid w:val="00DE3473"/>
    <w:rsid w:val="00DE3A9F"/>
    <w:rsid w:val="00DE5CE6"/>
    <w:rsid w:val="00DE714E"/>
    <w:rsid w:val="00DF229B"/>
    <w:rsid w:val="00DF381D"/>
    <w:rsid w:val="00DF5CC1"/>
    <w:rsid w:val="00DF61AC"/>
    <w:rsid w:val="00DF6ACF"/>
    <w:rsid w:val="00E0146B"/>
    <w:rsid w:val="00E01BE9"/>
    <w:rsid w:val="00E01F80"/>
    <w:rsid w:val="00E05DDE"/>
    <w:rsid w:val="00E05E87"/>
    <w:rsid w:val="00E06E38"/>
    <w:rsid w:val="00E07B60"/>
    <w:rsid w:val="00E117D6"/>
    <w:rsid w:val="00E1201E"/>
    <w:rsid w:val="00E14CE2"/>
    <w:rsid w:val="00E1741D"/>
    <w:rsid w:val="00E2692B"/>
    <w:rsid w:val="00E307BC"/>
    <w:rsid w:val="00E30DC9"/>
    <w:rsid w:val="00E3150F"/>
    <w:rsid w:val="00E32BD3"/>
    <w:rsid w:val="00E341B9"/>
    <w:rsid w:val="00E34274"/>
    <w:rsid w:val="00E36ED5"/>
    <w:rsid w:val="00E41647"/>
    <w:rsid w:val="00E41652"/>
    <w:rsid w:val="00E422EE"/>
    <w:rsid w:val="00E445FC"/>
    <w:rsid w:val="00E46CC6"/>
    <w:rsid w:val="00E478B4"/>
    <w:rsid w:val="00E47F37"/>
    <w:rsid w:val="00E53EDC"/>
    <w:rsid w:val="00E558D1"/>
    <w:rsid w:val="00E57FA5"/>
    <w:rsid w:val="00E61580"/>
    <w:rsid w:val="00E62C7D"/>
    <w:rsid w:val="00E650B6"/>
    <w:rsid w:val="00E660FB"/>
    <w:rsid w:val="00E66FE0"/>
    <w:rsid w:val="00E67267"/>
    <w:rsid w:val="00E70E7E"/>
    <w:rsid w:val="00E71C80"/>
    <w:rsid w:val="00E73102"/>
    <w:rsid w:val="00E7493C"/>
    <w:rsid w:val="00E74E0F"/>
    <w:rsid w:val="00E74E65"/>
    <w:rsid w:val="00E76BFB"/>
    <w:rsid w:val="00E805EF"/>
    <w:rsid w:val="00E80C26"/>
    <w:rsid w:val="00E86040"/>
    <w:rsid w:val="00E87002"/>
    <w:rsid w:val="00E90FCB"/>
    <w:rsid w:val="00E936FC"/>
    <w:rsid w:val="00E93719"/>
    <w:rsid w:val="00E93C90"/>
    <w:rsid w:val="00E959FC"/>
    <w:rsid w:val="00E97CA4"/>
    <w:rsid w:val="00EA0592"/>
    <w:rsid w:val="00EA0C84"/>
    <w:rsid w:val="00EA41AD"/>
    <w:rsid w:val="00EA5585"/>
    <w:rsid w:val="00EA675D"/>
    <w:rsid w:val="00EA741F"/>
    <w:rsid w:val="00EB02A2"/>
    <w:rsid w:val="00EB0E56"/>
    <w:rsid w:val="00EB1B0F"/>
    <w:rsid w:val="00EB6B79"/>
    <w:rsid w:val="00EB78C1"/>
    <w:rsid w:val="00EC1539"/>
    <w:rsid w:val="00EC2BEB"/>
    <w:rsid w:val="00EC42FB"/>
    <w:rsid w:val="00ED024C"/>
    <w:rsid w:val="00ED2472"/>
    <w:rsid w:val="00ED3D2C"/>
    <w:rsid w:val="00ED53B4"/>
    <w:rsid w:val="00ED5BC4"/>
    <w:rsid w:val="00ED6C8A"/>
    <w:rsid w:val="00EE0BD2"/>
    <w:rsid w:val="00EE4FF8"/>
    <w:rsid w:val="00EF38C5"/>
    <w:rsid w:val="00EF73BC"/>
    <w:rsid w:val="00EF74BD"/>
    <w:rsid w:val="00F0117C"/>
    <w:rsid w:val="00F013B9"/>
    <w:rsid w:val="00F12C65"/>
    <w:rsid w:val="00F14E47"/>
    <w:rsid w:val="00F156CE"/>
    <w:rsid w:val="00F15895"/>
    <w:rsid w:val="00F21596"/>
    <w:rsid w:val="00F267FB"/>
    <w:rsid w:val="00F26D4D"/>
    <w:rsid w:val="00F26EC4"/>
    <w:rsid w:val="00F30E3C"/>
    <w:rsid w:val="00F32595"/>
    <w:rsid w:val="00F3344C"/>
    <w:rsid w:val="00F3375A"/>
    <w:rsid w:val="00F33B91"/>
    <w:rsid w:val="00F3421E"/>
    <w:rsid w:val="00F344AC"/>
    <w:rsid w:val="00F363F0"/>
    <w:rsid w:val="00F41E89"/>
    <w:rsid w:val="00F42236"/>
    <w:rsid w:val="00F44542"/>
    <w:rsid w:val="00F4655E"/>
    <w:rsid w:val="00F50498"/>
    <w:rsid w:val="00F50FB4"/>
    <w:rsid w:val="00F56CB0"/>
    <w:rsid w:val="00F62342"/>
    <w:rsid w:val="00F65E80"/>
    <w:rsid w:val="00F71A39"/>
    <w:rsid w:val="00F74BEB"/>
    <w:rsid w:val="00F8254E"/>
    <w:rsid w:val="00F83EFC"/>
    <w:rsid w:val="00F84006"/>
    <w:rsid w:val="00F85246"/>
    <w:rsid w:val="00F85DDD"/>
    <w:rsid w:val="00F86275"/>
    <w:rsid w:val="00F87AE0"/>
    <w:rsid w:val="00F91D82"/>
    <w:rsid w:val="00F92249"/>
    <w:rsid w:val="00F942A3"/>
    <w:rsid w:val="00F95FB1"/>
    <w:rsid w:val="00FA20C4"/>
    <w:rsid w:val="00FA6DD2"/>
    <w:rsid w:val="00FB06A2"/>
    <w:rsid w:val="00FB2BDD"/>
    <w:rsid w:val="00FB2C16"/>
    <w:rsid w:val="00FB3E0F"/>
    <w:rsid w:val="00FB58FF"/>
    <w:rsid w:val="00FC16BF"/>
    <w:rsid w:val="00FC1DDD"/>
    <w:rsid w:val="00FC2A33"/>
    <w:rsid w:val="00FC3BFE"/>
    <w:rsid w:val="00FC5562"/>
    <w:rsid w:val="00FD01F7"/>
    <w:rsid w:val="00FD1B29"/>
    <w:rsid w:val="00FD31B9"/>
    <w:rsid w:val="00FD36EB"/>
    <w:rsid w:val="00FD5290"/>
    <w:rsid w:val="00FD5AD4"/>
    <w:rsid w:val="00FD5C77"/>
    <w:rsid w:val="00FE549E"/>
    <w:rsid w:val="00FF04CA"/>
    <w:rsid w:val="00FF09DB"/>
    <w:rsid w:val="00FF22BB"/>
    <w:rsid w:val="00FF2523"/>
    <w:rsid w:val="00FF2F22"/>
    <w:rsid w:val="00FF56EA"/>
    <w:rsid w:val="00FF5FF8"/>
    <w:rsid w:val="00FF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 fillcolor="white">
      <v:fill color="white"/>
      <v:textbox inset="0,0,0,0"/>
    </o:shapedefaults>
    <o:shapelayout v:ext="edit">
      <o:idmap v:ext="edit" data="1"/>
    </o:shapelayout>
  </w:shapeDefaults>
  <w:decimalSymbol w:val=","/>
  <w:listSeparator w:val=";"/>
  <w14:docId w14:val="0528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246"/>
    <w:pPr>
      <w:jc w:val="both"/>
    </w:pPr>
    <w:rPr>
      <w:sz w:val="22"/>
      <w:szCs w:val="22"/>
      <w:lang w:eastAsia="en-US"/>
    </w:rPr>
  </w:style>
  <w:style w:type="paragraph" w:styleId="1">
    <w:name w:val="heading 1"/>
    <w:basedOn w:val="a"/>
    <w:next w:val="a"/>
    <w:link w:val="10"/>
    <w:uiPriority w:val="9"/>
    <w:qFormat/>
    <w:rsid w:val="00145607"/>
    <w:pPr>
      <w:keepNext/>
      <w:spacing w:line="348" w:lineRule="auto"/>
      <w:outlineLvl w:val="0"/>
    </w:pPr>
    <w:rPr>
      <w:rFonts w:ascii="Times New Roman" w:eastAsia="Times New Roman" w:hAnsi="Times New Roman"/>
      <w:sz w:val="28"/>
      <w:szCs w:val="20"/>
    </w:rPr>
  </w:style>
  <w:style w:type="paragraph" w:styleId="2">
    <w:name w:val="heading 2"/>
    <w:basedOn w:val="a"/>
    <w:next w:val="a"/>
    <w:link w:val="20"/>
    <w:uiPriority w:val="9"/>
    <w:qFormat/>
    <w:rsid w:val="00145607"/>
    <w:pPr>
      <w:keepNext/>
      <w:jc w:val="center"/>
      <w:outlineLvl w:val="1"/>
    </w:pPr>
    <w:rPr>
      <w:rFonts w:ascii="Times New Roman" w:eastAsia="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17F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C17F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C17F5"/>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C17F5"/>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C17F5"/>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unhideWhenUsed/>
    <w:rsid w:val="00015FF5"/>
    <w:pPr>
      <w:tabs>
        <w:tab w:val="center" w:pos="4677"/>
        <w:tab w:val="right" w:pos="9355"/>
      </w:tabs>
    </w:pPr>
  </w:style>
  <w:style w:type="character" w:customStyle="1" w:styleId="a4">
    <w:name w:val="Верхний колонтитул Знак"/>
    <w:link w:val="a3"/>
    <w:uiPriority w:val="99"/>
    <w:rsid w:val="00015FF5"/>
    <w:rPr>
      <w:sz w:val="22"/>
      <w:szCs w:val="22"/>
      <w:lang w:eastAsia="en-US"/>
    </w:rPr>
  </w:style>
  <w:style w:type="paragraph" w:styleId="a5">
    <w:name w:val="footer"/>
    <w:basedOn w:val="a"/>
    <w:link w:val="a6"/>
    <w:uiPriority w:val="99"/>
    <w:unhideWhenUsed/>
    <w:rsid w:val="00015FF5"/>
    <w:pPr>
      <w:tabs>
        <w:tab w:val="center" w:pos="4677"/>
        <w:tab w:val="right" w:pos="9355"/>
      </w:tabs>
    </w:pPr>
  </w:style>
  <w:style w:type="character" w:customStyle="1" w:styleId="a6">
    <w:name w:val="Нижний колонтитул Знак"/>
    <w:link w:val="a5"/>
    <w:uiPriority w:val="99"/>
    <w:rsid w:val="00015FF5"/>
    <w:rPr>
      <w:sz w:val="22"/>
      <w:szCs w:val="22"/>
      <w:lang w:eastAsia="en-US"/>
    </w:rPr>
  </w:style>
  <w:style w:type="paragraph" w:styleId="a7">
    <w:name w:val="Plain Text"/>
    <w:basedOn w:val="a"/>
    <w:link w:val="a8"/>
    <w:rsid w:val="003E1090"/>
    <w:pPr>
      <w:jc w:val="left"/>
    </w:pPr>
    <w:rPr>
      <w:rFonts w:ascii="Courier New" w:eastAsia="Times New Roman" w:hAnsi="Courier New"/>
      <w:sz w:val="20"/>
      <w:szCs w:val="20"/>
    </w:rPr>
  </w:style>
  <w:style w:type="character" w:customStyle="1" w:styleId="a8">
    <w:name w:val="Текст Знак"/>
    <w:link w:val="a7"/>
    <w:rsid w:val="003E1090"/>
    <w:rPr>
      <w:rFonts w:ascii="Courier New" w:eastAsia="Times New Roman" w:hAnsi="Courier New"/>
    </w:rPr>
  </w:style>
  <w:style w:type="character" w:styleId="a9">
    <w:name w:val="Hyperlink"/>
    <w:uiPriority w:val="99"/>
    <w:semiHidden/>
    <w:unhideWhenUsed/>
    <w:rsid w:val="00804D0F"/>
    <w:rPr>
      <w:color w:val="0000FF"/>
      <w:u w:val="single"/>
    </w:rPr>
  </w:style>
  <w:style w:type="character" w:customStyle="1" w:styleId="10">
    <w:name w:val="Заголовок 1 Знак"/>
    <w:link w:val="1"/>
    <w:uiPriority w:val="9"/>
    <w:rsid w:val="00145607"/>
    <w:rPr>
      <w:rFonts w:ascii="Times New Roman" w:eastAsia="Times New Roman" w:hAnsi="Times New Roman"/>
      <w:sz w:val="28"/>
    </w:rPr>
  </w:style>
  <w:style w:type="character" w:customStyle="1" w:styleId="20">
    <w:name w:val="Заголовок 2 Знак"/>
    <w:link w:val="2"/>
    <w:uiPriority w:val="9"/>
    <w:rsid w:val="00145607"/>
    <w:rPr>
      <w:rFonts w:ascii="Times New Roman" w:eastAsia="Times New Roman" w:hAnsi="Times New Roman" w:cs="Arial"/>
      <w:b/>
      <w:bCs/>
      <w:iCs/>
      <w:sz w:val="28"/>
      <w:szCs w:val="28"/>
    </w:rPr>
  </w:style>
  <w:style w:type="paragraph" w:customStyle="1" w:styleId="aa">
    <w:name w:val="обычный_"/>
    <w:basedOn w:val="a"/>
    <w:autoRedefine/>
    <w:rsid w:val="00CF0E4D"/>
    <w:pPr>
      <w:widowControl w:val="0"/>
    </w:pPr>
    <w:rPr>
      <w:rFonts w:ascii="Times New Roman" w:eastAsia="Times New Roman" w:hAnsi="Times New Roman"/>
      <w:sz w:val="28"/>
      <w:szCs w:val="28"/>
    </w:rPr>
  </w:style>
  <w:style w:type="paragraph" w:styleId="ab">
    <w:name w:val="Balloon Text"/>
    <w:basedOn w:val="a"/>
    <w:link w:val="ac"/>
    <w:uiPriority w:val="99"/>
    <w:semiHidden/>
    <w:unhideWhenUsed/>
    <w:rsid w:val="00972A6A"/>
    <w:rPr>
      <w:rFonts w:ascii="Tahoma" w:hAnsi="Tahoma"/>
      <w:sz w:val="16"/>
      <w:szCs w:val="16"/>
    </w:rPr>
  </w:style>
  <w:style w:type="character" w:customStyle="1" w:styleId="ac">
    <w:name w:val="Текст выноски Знак"/>
    <w:link w:val="ab"/>
    <w:uiPriority w:val="99"/>
    <w:semiHidden/>
    <w:rsid w:val="00972A6A"/>
    <w:rPr>
      <w:rFonts w:ascii="Tahoma" w:hAnsi="Tahoma" w:cs="Tahoma"/>
      <w:sz w:val="16"/>
      <w:szCs w:val="16"/>
      <w:lang w:eastAsia="en-US"/>
    </w:rPr>
  </w:style>
  <w:style w:type="paragraph" w:customStyle="1" w:styleId="ad">
    <w:name w:val="Знак"/>
    <w:basedOn w:val="a"/>
    <w:rsid w:val="0048213A"/>
    <w:pPr>
      <w:spacing w:before="100" w:beforeAutospacing="1" w:after="100" w:afterAutospacing="1"/>
      <w:jc w:val="left"/>
    </w:pPr>
    <w:rPr>
      <w:rFonts w:ascii="Tahoma" w:eastAsia="Times New Roman" w:hAnsi="Tahoma"/>
      <w:sz w:val="20"/>
      <w:szCs w:val="20"/>
      <w:lang w:val="en-US"/>
    </w:rPr>
  </w:style>
  <w:style w:type="paragraph" w:customStyle="1" w:styleId="11">
    <w:name w:val="Название1"/>
    <w:basedOn w:val="a"/>
    <w:link w:val="ae"/>
    <w:qFormat/>
    <w:rsid w:val="00FD5AD4"/>
    <w:pPr>
      <w:jc w:val="center"/>
    </w:pPr>
    <w:rPr>
      <w:rFonts w:ascii="Times New Roman" w:eastAsia="Times New Roman" w:hAnsi="Times New Roman"/>
      <w:b/>
      <w:bCs/>
      <w:sz w:val="32"/>
      <w:szCs w:val="24"/>
      <w:lang w:eastAsia="ru-RU"/>
    </w:rPr>
  </w:style>
  <w:style w:type="character" w:customStyle="1" w:styleId="ae">
    <w:name w:val="Название Знак"/>
    <w:link w:val="11"/>
    <w:uiPriority w:val="99"/>
    <w:rsid w:val="00FD5AD4"/>
    <w:rPr>
      <w:rFonts w:ascii="Times New Roman" w:eastAsia="Times New Roman" w:hAnsi="Times New Roman"/>
      <w:b/>
      <w:bCs/>
      <w:sz w:val="32"/>
      <w:szCs w:val="24"/>
    </w:rPr>
  </w:style>
  <w:style w:type="paragraph" w:styleId="af">
    <w:name w:val="Subtitle"/>
    <w:basedOn w:val="a"/>
    <w:link w:val="af0"/>
    <w:qFormat/>
    <w:rsid w:val="00FD5AD4"/>
    <w:pPr>
      <w:jc w:val="center"/>
    </w:pPr>
    <w:rPr>
      <w:rFonts w:ascii="Times New Roman" w:eastAsia="Times New Roman" w:hAnsi="Times New Roman"/>
      <w:b/>
      <w:bCs/>
      <w:sz w:val="28"/>
      <w:szCs w:val="24"/>
      <w:lang w:eastAsia="ru-RU"/>
    </w:rPr>
  </w:style>
  <w:style w:type="character" w:customStyle="1" w:styleId="af0">
    <w:name w:val="Подзаголовок Знак"/>
    <w:link w:val="af"/>
    <w:rsid w:val="00FD5AD4"/>
    <w:rPr>
      <w:rFonts w:ascii="Times New Roman" w:eastAsia="Times New Roman" w:hAnsi="Times New Roman"/>
      <w:b/>
      <w:bCs/>
      <w:sz w:val="28"/>
      <w:szCs w:val="24"/>
    </w:rPr>
  </w:style>
  <w:style w:type="paragraph" w:styleId="21">
    <w:name w:val="Body Text Indent 2"/>
    <w:basedOn w:val="a"/>
    <w:link w:val="22"/>
    <w:rsid w:val="005B1A6E"/>
    <w:pPr>
      <w:spacing w:after="120" w:line="480" w:lineRule="auto"/>
      <w:ind w:left="283"/>
    </w:pPr>
    <w:rPr>
      <w:rFonts w:ascii="Times New Roman" w:eastAsia="Times New Roman" w:hAnsi="Times New Roman"/>
      <w:sz w:val="28"/>
      <w:szCs w:val="20"/>
      <w:lang w:eastAsia="ru-RU"/>
    </w:rPr>
  </w:style>
  <w:style w:type="character" w:customStyle="1" w:styleId="22">
    <w:name w:val="Основной текст с отступом 2 Знак"/>
    <w:link w:val="21"/>
    <w:rsid w:val="005B1A6E"/>
    <w:rPr>
      <w:rFonts w:ascii="Times New Roman" w:eastAsia="Times New Roman" w:hAnsi="Times New Roman"/>
      <w:sz w:val="28"/>
    </w:rPr>
  </w:style>
  <w:style w:type="character" w:customStyle="1" w:styleId="af1">
    <w:name w:val="Гипертекстовая ссылка"/>
    <w:uiPriority w:val="99"/>
    <w:rsid w:val="008E4A07"/>
    <w:rPr>
      <w:color w:val="106BBE"/>
    </w:rPr>
  </w:style>
  <w:style w:type="paragraph" w:customStyle="1" w:styleId="af2">
    <w:name w:val="Текст в заданном формате"/>
    <w:basedOn w:val="a"/>
    <w:rsid w:val="00F156CE"/>
    <w:pPr>
      <w:widowControl w:val="0"/>
      <w:suppressAutoHyphens/>
      <w:jc w:val="left"/>
    </w:pPr>
    <w:rPr>
      <w:rFonts w:ascii="Courier New" w:eastAsia="Courier New" w:hAnsi="Courier New" w:cs="Courier New"/>
      <w:kern w:val="2"/>
      <w:sz w:val="20"/>
      <w:szCs w:val="20"/>
      <w:lang w:eastAsia="ru-RU"/>
    </w:rPr>
  </w:style>
  <w:style w:type="paragraph" w:styleId="af3">
    <w:name w:val="No Spacing"/>
    <w:uiPriority w:val="1"/>
    <w:qFormat/>
    <w:rsid w:val="005E2823"/>
    <w:rPr>
      <w:sz w:val="22"/>
      <w:szCs w:val="22"/>
      <w:lang w:eastAsia="en-US"/>
    </w:rPr>
  </w:style>
  <w:style w:type="paragraph" w:customStyle="1" w:styleId="Style10">
    <w:name w:val="Style10"/>
    <w:basedOn w:val="a"/>
    <w:uiPriority w:val="99"/>
    <w:rsid w:val="005E2823"/>
    <w:pPr>
      <w:widowControl w:val="0"/>
      <w:autoSpaceDE w:val="0"/>
      <w:autoSpaceDN w:val="0"/>
      <w:adjustRightInd w:val="0"/>
      <w:spacing w:line="324" w:lineRule="exact"/>
      <w:ind w:firstLine="1534"/>
      <w:jc w:val="left"/>
    </w:pPr>
    <w:rPr>
      <w:rFonts w:ascii="Times New Roman" w:eastAsia="Times New Roman" w:hAnsi="Times New Roman"/>
      <w:sz w:val="24"/>
      <w:szCs w:val="24"/>
      <w:lang w:eastAsia="ru-RU"/>
    </w:rPr>
  </w:style>
  <w:style w:type="paragraph" w:styleId="af4">
    <w:name w:val="List Paragraph"/>
    <w:basedOn w:val="a"/>
    <w:link w:val="12"/>
    <w:uiPriority w:val="34"/>
    <w:qFormat/>
    <w:rsid w:val="005E2823"/>
    <w:pPr>
      <w:spacing w:after="200" w:line="276" w:lineRule="auto"/>
      <w:ind w:left="720"/>
      <w:contextualSpacing/>
      <w:jc w:val="left"/>
    </w:pPr>
  </w:style>
  <w:style w:type="table" w:styleId="af5">
    <w:name w:val="Table Grid"/>
    <w:basedOn w:val="a1"/>
    <w:uiPriority w:val="59"/>
    <w:rsid w:val="002E6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A6DD2"/>
    <w:rPr>
      <w:rFonts w:ascii="Arial" w:eastAsia="Times New Roman" w:hAnsi="Arial" w:cs="Arial"/>
    </w:rPr>
  </w:style>
  <w:style w:type="paragraph" w:styleId="af6">
    <w:name w:val="Title"/>
    <w:basedOn w:val="a"/>
    <w:uiPriority w:val="99"/>
    <w:qFormat/>
    <w:rsid w:val="00FA6DD2"/>
    <w:pPr>
      <w:jc w:val="center"/>
    </w:pPr>
    <w:rPr>
      <w:rFonts w:ascii="Times New Roman" w:eastAsia="Times New Roman" w:hAnsi="Times New Roman"/>
      <w:b/>
      <w:bCs/>
      <w:sz w:val="32"/>
      <w:szCs w:val="24"/>
      <w:lang w:val="x-none" w:eastAsia="x-none"/>
    </w:rPr>
  </w:style>
  <w:style w:type="character" w:customStyle="1" w:styleId="13">
    <w:name w:val="Название Знак1"/>
    <w:basedOn w:val="a0"/>
    <w:rsid w:val="00FA6DD2"/>
    <w:rPr>
      <w:rFonts w:asciiTheme="majorHAnsi" w:eastAsiaTheme="majorEastAsia" w:hAnsiTheme="majorHAnsi" w:cstheme="majorBidi"/>
      <w:color w:val="323E4F" w:themeColor="text2" w:themeShade="BF"/>
      <w:spacing w:val="5"/>
      <w:kern w:val="28"/>
      <w:sz w:val="52"/>
      <w:szCs w:val="52"/>
      <w:lang w:eastAsia="en-US"/>
    </w:rPr>
  </w:style>
  <w:style w:type="numbering" w:customStyle="1" w:styleId="14">
    <w:name w:val="Нет списка1"/>
    <w:next w:val="a2"/>
    <w:uiPriority w:val="99"/>
    <w:semiHidden/>
    <w:unhideWhenUsed/>
    <w:rsid w:val="000108E8"/>
  </w:style>
  <w:style w:type="character" w:customStyle="1" w:styleId="15">
    <w:name w:val="Просмотренная гиперссылка1"/>
    <w:basedOn w:val="a0"/>
    <w:uiPriority w:val="99"/>
    <w:semiHidden/>
    <w:unhideWhenUsed/>
    <w:rsid w:val="000108E8"/>
    <w:rPr>
      <w:color w:val="954F72"/>
      <w:u w:val="single"/>
    </w:rPr>
  </w:style>
  <w:style w:type="paragraph" w:styleId="16">
    <w:name w:val="toc 1"/>
    <w:basedOn w:val="a"/>
    <w:next w:val="a"/>
    <w:autoRedefine/>
    <w:uiPriority w:val="39"/>
    <w:semiHidden/>
    <w:unhideWhenUsed/>
    <w:rsid w:val="000108E8"/>
    <w:pPr>
      <w:tabs>
        <w:tab w:val="right" w:leader="dot" w:pos="9628"/>
      </w:tabs>
      <w:jc w:val="left"/>
    </w:pPr>
  </w:style>
  <w:style w:type="paragraph" w:styleId="23">
    <w:name w:val="toc 2"/>
    <w:basedOn w:val="a"/>
    <w:next w:val="a"/>
    <w:autoRedefine/>
    <w:uiPriority w:val="39"/>
    <w:semiHidden/>
    <w:unhideWhenUsed/>
    <w:rsid w:val="000108E8"/>
    <w:pPr>
      <w:tabs>
        <w:tab w:val="right" w:leader="dot" w:pos="9628"/>
      </w:tabs>
      <w:spacing w:after="100" w:line="256" w:lineRule="auto"/>
    </w:pPr>
  </w:style>
  <w:style w:type="paragraph" w:styleId="af7">
    <w:name w:val="footnote text"/>
    <w:basedOn w:val="a"/>
    <w:link w:val="af8"/>
    <w:uiPriority w:val="99"/>
    <w:semiHidden/>
    <w:unhideWhenUsed/>
    <w:rsid w:val="000108E8"/>
    <w:pPr>
      <w:jc w:val="left"/>
    </w:pPr>
    <w:rPr>
      <w:sz w:val="20"/>
      <w:szCs w:val="20"/>
    </w:rPr>
  </w:style>
  <w:style w:type="character" w:customStyle="1" w:styleId="af8">
    <w:name w:val="Текст сноски Знак"/>
    <w:basedOn w:val="a0"/>
    <w:link w:val="af7"/>
    <w:uiPriority w:val="99"/>
    <w:semiHidden/>
    <w:rsid w:val="000108E8"/>
    <w:rPr>
      <w:lang w:eastAsia="en-US"/>
    </w:rPr>
  </w:style>
  <w:style w:type="paragraph" w:styleId="af9">
    <w:name w:val="annotation text"/>
    <w:basedOn w:val="a"/>
    <w:link w:val="afa"/>
    <w:uiPriority w:val="99"/>
    <w:semiHidden/>
    <w:unhideWhenUsed/>
    <w:rsid w:val="000108E8"/>
    <w:pPr>
      <w:spacing w:after="160"/>
      <w:jc w:val="left"/>
    </w:pPr>
    <w:rPr>
      <w:sz w:val="20"/>
      <w:szCs w:val="20"/>
    </w:rPr>
  </w:style>
  <w:style w:type="character" w:customStyle="1" w:styleId="afa">
    <w:name w:val="Текст примечания Знак"/>
    <w:basedOn w:val="a0"/>
    <w:link w:val="af9"/>
    <w:uiPriority w:val="99"/>
    <w:semiHidden/>
    <w:rsid w:val="000108E8"/>
    <w:rPr>
      <w:lang w:eastAsia="en-US"/>
    </w:rPr>
  </w:style>
  <w:style w:type="paragraph" w:styleId="afb">
    <w:name w:val="endnote text"/>
    <w:basedOn w:val="a"/>
    <w:link w:val="afc"/>
    <w:uiPriority w:val="99"/>
    <w:semiHidden/>
    <w:unhideWhenUsed/>
    <w:rsid w:val="000108E8"/>
    <w:pPr>
      <w:jc w:val="left"/>
    </w:pPr>
    <w:rPr>
      <w:sz w:val="20"/>
      <w:szCs w:val="20"/>
    </w:rPr>
  </w:style>
  <w:style w:type="character" w:customStyle="1" w:styleId="afc">
    <w:name w:val="Текст концевой сноски Знак"/>
    <w:basedOn w:val="a0"/>
    <w:link w:val="afb"/>
    <w:uiPriority w:val="99"/>
    <w:semiHidden/>
    <w:rsid w:val="000108E8"/>
    <w:rPr>
      <w:lang w:eastAsia="en-US"/>
    </w:rPr>
  </w:style>
  <w:style w:type="paragraph" w:styleId="afd">
    <w:name w:val="Body Text"/>
    <w:basedOn w:val="a"/>
    <w:link w:val="afe"/>
    <w:semiHidden/>
    <w:unhideWhenUsed/>
    <w:rsid w:val="000108E8"/>
    <w:rPr>
      <w:rFonts w:ascii="Times New Roman" w:eastAsia="Times New Roman" w:hAnsi="Times New Roman"/>
      <w:sz w:val="28"/>
      <w:szCs w:val="24"/>
      <w:lang w:eastAsia="ru-RU"/>
    </w:rPr>
  </w:style>
  <w:style w:type="character" w:customStyle="1" w:styleId="afe">
    <w:name w:val="Основной текст Знак"/>
    <w:basedOn w:val="a0"/>
    <w:link w:val="afd"/>
    <w:semiHidden/>
    <w:rsid w:val="000108E8"/>
    <w:rPr>
      <w:rFonts w:ascii="Times New Roman" w:eastAsia="Times New Roman" w:hAnsi="Times New Roman"/>
      <w:sz w:val="28"/>
      <w:szCs w:val="24"/>
    </w:rPr>
  </w:style>
  <w:style w:type="character" w:customStyle="1" w:styleId="12">
    <w:name w:val="Абзац списка Знак1"/>
    <w:basedOn w:val="a0"/>
    <w:link w:val="af4"/>
    <w:uiPriority w:val="34"/>
    <w:locked/>
    <w:rsid w:val="000108E8"/>
    <w:rPr>
      <w:sz w:val="22"/>
      <w:szCs w:val="22"/>
      <w:lang w:eastAsia="en-US"/>
    </w:rPr>
  </w:style>
  <w:style w:type="paragraph" w:customStyle="1" w:styleId="17">
    <w:name w:val="Заголовок оглавления1"/>
    <w:basedOn w:val="1"/>
    <w:next w:val="a"/>
    <w:uiPriority w:val="39"/>
    <w:semiHidden/>
    <w:unhideWhenUsed/>
    <w:qFormat/>
    <w:rsid w:val="000108E8"/>
    <w:pPr>
      <w:keepLines/>
      <w:spacing w:before="480" w:line="276" w:lineRule="auto"/>
      <w:jc w:val="left"/>
      <w:outlineLvl w:val="9"/>
    </w:pPr>
    <w:rPr>
      <w:rFonts w:ascii="Calibri Light" w:hAnsi="Calibri Light"/>
      <w:b/>
      <w:bCs/>
      <w:color w:val="2E74B5"/>
      <w:szCs w:val="28"/>
      <w:lang w:eastAsia="ru-RU"/>
    </w:rPr>
  </w:style>
  <w:style w:type="paragraph" w:customStyle="1" w:styleId="formattext">
    <w:name w:val="formattext"/>
    <w:basedOn w:val="a"/>
    <w:rsid w:val="000108E8"/>
    <w:pPr>
      <w:spacing w:before="100" w:beforeAutospacing="1" w:after="100" w:afterAutospacing="1"/>
      <w:jc w:val="left"/>
    </w:pPr>
    <w:rPr>
      <w:rFonts w:ascii="Times New Roman" w:eastAsia="Times New Roman" w:hAnsi="Times New Roman"/>
      <w:sz w:val="24"/>
      <w:szCs w:val="24"/>
      <w:lang w:eastAsia="ru-RU"/>
    </w:rPr>
  </w:style>
  <w:style w:type="paragraph" w:customStyle="1" w:styleId="FORMATTEXT0">
    <w:name w:val=".FORMATTEXT"/>
    <w:uiPriority w:val="99"/>
    <w:rsid w:val="000108E8"/>
    <w:pPr>
      <w:widowControl w:val="0"/>
      <w:autoSpaceDE w:val="0"/>
      <w:autoSpaceDN w:val="0"/>
      <w:adjustRightInd w:val="0"/>
    </w:pPr>
    <w:rPr>
      <w:rFonts w:ascii="Arial" w:eastAsia="Times New Roman" w:hAnsi="Arial" w:cs="Arial"/>
    </w:rPr>
  </w:style>
  <w:style w:type="character" w:customStyle="1" w:styleId="aff">
    <w:name w:val="Абзац списка Знак"/>
    <w:link w:val="18"/>
    <w:locked/>
    <w:rsid w:val="000108E8"/>
    <w:rPr>
      <w:rFonts w:eastAsia="Times New Roman"/>
    </w:rPr>
  </w:style>
  <w:style w:type="paragraph" w:customStyle="1" w:styleId="18">
    <w:name w:val="Абзац списка1"/>
    <w:basedOn w:val="a"/>
    <w:link w:val="aff"/>
    <w:rsid w:val="000108E8"/>
    <w:pPr>
      <w:spacing w:after="200" w:line="276" w:lineRule="auto"/>
      <w:ind w:left="720"/>
      <w:jc w:val="left"/>
    </w:pPr>
    <w:rPr>
      <w:rFonts w:eastAsia="Times New Roman"/>
      <w:sz w:val="20"/>
      <w:szCs w:val="20"/>
      <w:lang w:eastAsia="ru-RU"/>
    </w:rPr>
  </w:style>
  <w:style w:type="paragraph" w:customStyle="1" w:styleId="headertext">
    <w:name w:val="headertext"/>
    <w:basedOn w:val="a"/>
    <w:rsid w:val="000108E8"/>
    <w:pPr>
      <w:spacing w:before="100" w:beforeAutospacing="1" w:after="100" w:afterAutospacing="1"/>
      <w:jc w:val="left"/>
    </w:pPr>
    <w:rPr>
      <w:rFonts w:ascii="Times New Roman" w:eastAsia="Times New Roman" w:hAnsi="Times New Roman"/>
      <w:sz w:val="24"/>
      <w:szCs w:val="24"/>
      <w:lang w:eastAsia="ru-RU"/>
    </w:rPr>
  </w:style>
  <w:style w:type="paragraph" w:customStyle="1" w:styleId="Default">
    <w:name w:val="Default"/>
    <w:rsid w:val="000108E8"/>
    <w:pPr>
      <w:autoSpaceDE w:val="0"/>
      <w:autoSpaceDN w:val="0"/>
      <w:adjustRightInd w:val="0"/>
    </w:pPr>
    <w:rPr>
      <w:rFonts w:ascii="Verdana" w:eastAsia="Times New Roman" w:hAnsi="Verdana" w:cs="Verdana"/>
      <w:color w:val="000000"/>
      <w:sz w:val="24"/>
      <w:szCs w:val="24"/>
      <w:lang w:eastAsia="en-US"/>
    </w:rPr>
  </w:style>
  <w:style w:type="character" w:customStyle="1" w:styleId="19">
    <w:name w:val="Стиль1 Знак"/>
    <w:basedOn w:val="12"/>
    <w:link w:val="1a"/>
    <w:locked/>
    <w:rsid w:val="000108E8"/>
    <w:rPr>
      <w:rFonts w:ascii="Times New Roman" w:hAnsi="Times New Roman"/>
      <w:sz w:val="28"/>
      <w:szCs w:val="28"/>
      <w:lang w:eastAsia="en-US"/>
    </w:rPr>
  </w:style>
  <w:style w:type="paragraph" w:customStyle="1" w:styleId="1a">
    <w:name w:val="Стиль1"/>
    <w:basedOn w:val="af4"/>
    <w:link w:val="19"/>
    <w:qFormat/>
    <w:rsid w:val="000108E8"/>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24">
    <w:name w:val="Стиль2 Знак"/>
    <w:basedOn w:val="12"/>
    <w:link w:val="25"/>
    <w:locked/>
    <w:rsid w:val="000108E8"/>
    <w:rPr>
      <w:rFonts w:ascii="Times New Roman" w:hAnsi="Times New Roman"/>
      <w:sz w:val="28"/>
      <w:szCs w:val="28"/>
      <w:lang w:eastAsia="en-US"/>
    </w:rPr>
  </w:style>
  <w:style w:type="paragraph" w:customStyle="1" w:styleId="25">
    <w:name w:val="Стиль2"/>
    <w:basedOn w:val="af4"/>
    <w:link w:val="24"/>
    <w:qFormat/>
    <w:rsid w:val="000108E8"/>
    <w:pPr>
      <w:tabs>
        <w:tab w:val="left" w:pos="851"/>
      </w:tabs>
      <w:spacing w:after="0" w:line="240" w:lineRule="auto"/>
      <w:ind w:left="0" w:firstLine="709"/>
      <w:jc w:val="both"/>
    </w:pPr>
    <w:rPr>
      <w:rFonts w:ascii="Times New Roman" w:hAnsi="Times New Roman"/>
      <w:sz w:val="28"/>
      <w:szCs w:val="28"/>
    </w:rPr>
  </w:style>
  <w:style w:type="character" w:customStyle="1" w:styleId="31">
    <w:name w:val="Стиль3 Знак1"/>
    <w:basedOn w:val="a0"/>
    <w:link w:val="3"/>
    <w:locked/>
    <w:rsid w:val="000108E8"/>
    <w:rPr>
      <w:rFonts w:ascii="Times New Roman" w:hAnsi="Times New Roman"/>
      <w:sz w:val="28"/>
      <w:szCs w:val="28"/>
    </w:rPr>
  </w:style>
  <w:style w:type="paragraph" w:customStyle="1" w:styleId="3">
    <w:name w:val="Стиль3"/>
    <w:basedOn w:val="a"/>
    <w:link w:val="31"/>
    <w:qFormat/>
    <w:rsid w:val="000108E8"/>
    <w:pPr>
      <w:ind w:firstLine="709"/>
    </w:pPr>
    <w:rPr>
      <w:rFonts w:ascii="Times New Roman" w:hAnsi="Times New Roman"/>
      <w:sz w:val="28"/>
      <w:szCs w:val="28"/>
      <w:lang w:eastAsia="ru-RU"/>
    </w:rPr>
  </w:style>
  <w:style w:type="paragraph" w:customStyle="1" w:styleId="ConsTitle">
    <w:name w:val="ConsTitle"/>
    <w:rsid w:val="000108E8"/>
    <w:pPr>
      <w:widowControl w:val="0"/>
      <w:snapToGrid w:val="0"/>
    </w:pPr>
    <w:rPr>
      <w:rFonts w:ascii="Arial" w:eastAsia="Times New Roman" w:hAnsi="Arial"/>
      <w:b/>
      <w:sz w:val="16"/>
    </w:rPr>
  </w:style>
  <w:style w:type="paragraph" w:customStyle="1" w:styleId="aff0">
    <w:name w:val="Нормальный (таблица)"/>
    <w:basedOn w:val="a"/>
    <w:next w:val="a"/>
    <w:uiPriority w:val="99"/>
    <w:rsid w:val="000108E8"/>
    <w:pPr>
      <w:widowControl w:val="0"/>
      <w:autoSpaceDE w:val="0"/>
      <w:autoSpaceDN w:val="0"/>
      <w:adjustRightInd w:val="0"/>
    </w:pPr>
    <w:rPr>
      <w:rFonts w:ascii="Arial" w:eastAsia="Times New Roman" w:hAnsi="Arial" w:cs="Arial"/>
      <w:sz w:val="24"/>
      <w:szCs w:val="24"/>
      <w:lang w:eastAsia="ru-RU"/>
    </w:rPr>
  </w:style>
  <w:style w:type="paragraph" w:customStyle="1" w:styleId="aff1">
    <w:name w:val="Прижатый влево"/>
    <w:basedOn w:val="a"/>
    <w:next w:val="a"/>
    <w:uiPriority w:val="99"/>
    <w:rsid w:val="000108E8"/>
    <w:pPr>
      <w:widowControl w:val="0"/>
      <w:autoSpaceDE w:val="0"/>
      <w:autoSpaceDN w:val="0"/>
      <w:adjustRightInd w:val="0"/>
      <w:jc w:val="left"/>
    </w:pPr>
    <w:rPr>
      <w:rFonts w:ascii="Arial" w:eastAsia="Times New Roman" w:hAnsi="Arial" w:cs="Arial"/>
      <w:sz w:val="24"/>
      <w:szCs w:val="24"/>
      <w:lang w:eastAsia="ru-RU"/>
    </w:rPr>
  </w:style>
  <w:style w:type="paragraph" w:customStyle="1" w:styleId="Standard">
    <w:name w:val="Standard"/>
    <w:rsid w:val="000108E8"/>
    <w:pPr>
      <w:suppressAutoHyphens/>
      <w:autoSpaceDE w:val="0"/>
      <w:autoSpaceDN w:val="0"/>
    </w:pPr>
    <w:rPr>
      <w:rFonts w:ascii="Times New Roman" w:eastAsia="Times New Roman" w:hAnsi="Times New Roman"/>
      <w:kern w:val="3"/>
    </w:rPr>
  </w:style>
  <w:style w:type="character" w:styleId="aff2">
    <w:name w:val="footnote reference"/>
    <w:basedOn w:val="a0"/>
    <w:uiPriority w:val="99"/>
    <w:semiHidden/>
    <w:unhideWhenUsed/>
    <w:rsid w:val="000108E8"/>
    <w:rPr>
      <w:vertAlign w:val="superscript"/>
    </w:rPr>
  </w:style>
  <w:style w:type="character" w:styleId="aff3">
    <w:name w:val="annotation reference"/>
    <w:basedOn w:val="a0"/>
    <w:uiPriority w:val="99"/>
    <w:semiHidden/>
    <w:unhideWhenUsed/>
    <w:rsid w:val="000108E8"/>
    <w:rPr>
      <w:sz w:val="16"/>
      <w:szCs w:val="16"/>
    </w:rPr>
  </w:style>
  <w:style w:type="character" w:styleId="aff4">
    <w:name w:val="endnote reference"/>
    <w:basedOn w:val="a0"/>
    <w:uiPriority w:val="99"/>
    <w:semiHidden/>
    <w:unhideWhenUsed/>
    <w:rsid w:val="000108E8"/>
    <w:rPr>
      <w:vertAlign w:val="superscript"/>
    </w:rPr>
  </w:style>
  <w:style w:type="character" w:styleId="aff5">
    <w:name w:val="Placeholder Text"/>
    <w:basedOn w:val="a0"/>
    <w:uiPriority w:val="99"/>
    <w:semiHidden/>
    <w:rsid w:val="000108E8"/>
    <w:rPr>
      <w:color w:val="808080"/>
    </w:rPr>
  </w:style>
  <w:style w:type="character" w:customStyle="1" w:styleId="match">
    <w:name w:val="match"/>
    <w:basedOn w:val="a0"/>
    <w:rsid w:val="000108E8"/>
  </w:style>
  <w:style w:type="character" w:customStyle="1" w:styleId="comment">
    <w:name w:val="comment"/>
    <w:basedOn w:val="a0"/>
    <w:rsid w:val="000108E8"/>
  </w:style>
  <w:style w:type="character" w:customStyle="1" w:styleId="blk">
    <w:name w:val="blk"/>
    <w:basedOn w:val="a0"/>
    <w:rsid w:val="000108E8"/>
  </w:style>
  <w:style w:type="character" w:customStyle="1" w:styleId="aff6">
    <w:name w:val="Цветовое выделение"/>
    <w:rsid w:val="000108E8"/>
    <w:rPr>
      <w:b/>
      <w:bCs/>
      <w:color w:val="000080"/>
      <w:sz w:val="20"/>
      <w:szCs w:val="20"/>
    </w:rPr>
  </w:style>
  <w:style w:type="table" w:customStyle="1" w:styleId="1b">
    <w:name w:val="Сетка таблицы1"/>
    <w:basedOn w:val="a1"/>
    <w:next w:val="af5"/>
    <w:uiPriority w:val="39"/>
    <w:rsid w:val="000108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FollowedHyperlink"/>
    <w:basedOn w:val="a0"/>
    <w:uiPriority w:val="99"/>
    <w:semiHidden/>
    <w:unhideWhenUsed/>
    <w:rsid w:val="000108E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246"/>
    <w:pPr>
      <w:jc w:val="both"/>
    </w:pPr>
    <w:rPr>
      <w:sz w:val="22"/>
      <w:szCs w:val="22"/>
      <w:lang w:eastAsia="en-US"/>
    </w:rPr>
  </w:style>
  <w:style w:type="paragraph" w:styleId="1">
    <w:name w:val="heading 1"/>
    <w:basedOn w:val="a"/>
    <w:next w:val="a"/>
    <w:link w:val="10"/>
    <w:uiPriority w:val="9"/>
    <w:qFormat/>
    <w:rsid w:val="00145607"/>
    <w:pPr>
      <w:keepNext/>
      <w:spacing w:line="348" w:lineRule="auto"/>
      <w:outlineLvl w:val="0"/>
    </w:pPr>
    <w:rPr>
      <w:rFonts w:ascii="Times New Roman" w:eastAsia="Times New Roman" w:hAnsi="Times New Roman"/>
      <w:sz w:val="28"/>
      <w:szCs w:val="20"/>
    </w:rPr>
  </w:style>
  <w:style w:type="paragraph" w:styleId="2">
    <w:name w:val="heading 2"/>
    <w:basedOn w:val="a"/>
    <w:next w:val="a"/>
    <w:link w:val="20"/>
    <w:uiPriority w:val="9"/>
    <w:qFormat/>
    <w:rsid w:val="00145607"/>
    <w:pPr>
      <w:keepNext/>
      <w:jc w:val="center"/>
      <w:outlineLvl w:val="1"/>
    </w:pPr>
    <w:rPr>
      <w:rFonts w:ascii="Times New Roman" w:eastAsia="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17F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C17F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C17F5"/>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C17F5"/>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C17F5"/>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unhideWhenUsed/>
    <w:rsid w:val="00015FF5"/>
    <w:pPr>
      <w:tabs>
        <w:tab w:val="center" w:pos="4677"/>
        <w:tab w:val="right" w:pos="9355"/>
      </w:tabs>
    </w:pPr>
  </w:style>
  <w:style w:type="character" w:customStyle="1" w:styleId="a4">
    <w:name w:val="Верхний колонтитул Знак"/>
    <w:link w:val="a3"/>
    <w:uiPriority w:val="99"/>
    <w:rsid w:val="00015FF5"/>
    <w:rPr>
      <w:sz w:val="22"/>
      <w:szCs w:val="22"/>
      <w:lang w:eastAsia="en-US"/>
    </w:rPr>
  </w:style>
  <w:style w:type="paragraph" w:styleId="a5">
    <w:name w:val="footer"/>
    <w:basedOn w:val="a"/>
    <w:link w:val="a6"/>
    <w:uiPriority w:val="99"/>
    <w:unhideWhenUsed/>
    <w:rsid w:val="00015FF5"/>
    <w:pPr>
      <w:tabs>
        <w:tab w:val="center" w:pos="4677"/>
        <w:tab w:val="right" w:pos="9355"/>
      </w:tabs>
    </w:pPr>
  </w:style>
  <w:style w:type="character" w:customStyle="1" w:styleId="a6">
    <w:name w:val="Нижний колонтитул Знак"/>
    <w:link w:val="a5"/>
    <w:uiPriority w:val="99"/>
    <w:rsid w:val="00015FF5"/>
    <w:rPr>
      <w:sz w:val="22"/>
      <w:szCs w:val="22"/>
      <w:lang w:eastAsia="en-US"/>
    </w:rPr>
  </w:style>
  <w:style w:type="paragraph" w:styleId="a7">
    <w:name w:val="Plain Text"/>
    <w:basedOn w:val="a"/>
    <w:link w:val="a8"/>
    <w:rsid w:val="003E1090"/>
    <w:pPr>
      <w:jc w:val="left"/>
    </w:pPr>
    <w:rPr>
      <w:rFonts w:ascii="Courier New" w:eastAsia="Times New Roman" w:hAnsi="Courier New"/>
      <w:sz w:val="20"/>
      <w:szCs w:val="20"/>
    </w:rPr>
  </w:style>
  <w:style w:type="character" w:customStyle="1" w:styleId="a8">
    <w:name w:val="Текст Знак"/>
    <w:link w:val="a7"/>
    <w:rsid w:val="003E1090"/>
    <w:rPr>
      <w:rFonts w:ascii="Courier New" w:eastAsia="Times New Roman" w:hAnsi="Courier New"/>
    </w:rPr>
  </w:style>
  <w:style w:type="character" w:styleId="a9">
    <w:name w:val="Hyperlink"/>
    <w:uiPriority w:val="99"/>
    <w:semiHidden/>
    <w:unhideWhenUsed/>
    <w:rsid w:val="00804D0F"/>
    <w:rPr>
      <w:color w:val="0000FF"/>
      <w:u w:val="single"/>
    </w:rPr>
  </w:style>
  <w:style w:type="character" w:customStyle="1" w:styleId="10">
    <w:name w:val="Заголовок 1 Знак"/>
    <w:link w:val="1"/>
    <w:uiPriority w:val="9"/>
    <w:rsid w:val="00145607"/>
    <w:rPr>
      <w:rFonts w:ascii="Times New Roman" w:eastAsia="Times New Roman" w:hAnsi="Times New Roman"/>
      <w:sz w:val="28"/>
    </w:rPr>
  </w:style>
  <w:style w:type="character" w:customStyle="1" w:styleId="20">
    <w:name w:val="Заголовок 2 Знак"/>
    <w:link w:val="2"/>
    <w:uiPriority w:val="9"/>
    <w:rsid w:val="00145607"/>
    <w:rPr>
      <w:rFonts w:ascii="Times New Roman" w:eastAsia="Times New Roman" w:hAnsi="Times New Roman" w:cs="Arial"/>
      <w:b/>
      <w:bCs/>
      <w:iCs/>
      <w:sz w:val="28"/>
      <w:szCs w:val="28"/>
    </w:rPr>
  </w:style>
  <w:style w:type="paragraph" w:customStyle="1" w:styleId="aa">
    <w:name w:val="обычный_"/>
    <w:basedOn w:val="a"/>
    <w:autoRedefine/>
    <w:rsid w:val="00CF0E4D"/>
    <w:pPr>
      <w:widowControl w:val="0"/>
    </w:pPr>
    <w:rPr>
      <w:rFonts w:ascii="Times New Roman" w:eastAsia="Times New Roman" w:hAnsi="Times New Roman"/>
      <w:sz w:val="28"/>
      <w:szCs w:val="28"/>
    </w:rPr>
  </w:style>
  <w:style w:type="paragraph" w:styleId="ab">
    <w:name w:val="Balloon Text"/>
    <w:basedOn w:val="a"/>
    <w:link w:val="ac"/>
    <w:uiPriority w:val="99"/>
    <w:semiHidden/>
    <w:unhideWhenUsed/>
    <w:rsid w:val="00972A6A"/>
    <w:rPr>
      <w:rFonts w:ascii="Tahoma" w:hAnsi="Tahoma"/>
      <w:sz w:val="16"/>
      <w:szCs w:val="16"/>
    </w:rPr>
  </w:style>
  <w:style w:type="character" w:customStyle="1" w:styleId="ac">
    <w:name w:val="Текст выноски Знак"/>
    <w:link w:val="ab"/>
    <w:uiPriority w:val="99"/>
    <w:semiHidden/>
    <w:rsid w:val="00972A6A"/>
    <w:rPr>
      <w:rFonts w:ascii="Tahoma" w:hAnsi="Tahoma" w:cs="Tahoma"/>
      <w:sz w:val="16"/>
      <w:szCs w:val="16"/>
      <w:lang w:eastAsia="en-US"/>
    </w:rPr>
  </w:style>
  <w:style w:type="paragraph" w:customStyle="1" w:styleId="ad">
    <w:name w:val="Знак"/>
    <w:basedOn w:val="a"/>
    <w:rsid w:val="0048213A"/>
    <w:pPr>
      <w:spacing w:before="100" w:beforeAutospacing="1" w:after="100" w:afterAutospacing="1"/>
      <w:jc w:val="left"/>
    </w:pPr>
    <w:rPr>
      <w:rFonts w:ascii="Tahoma" w:eastAsia="Times New Roman" w:hAnsi="Tahoma"/>
      <w:sz w:val="20"/>
      <w:szCs w:val="20"/>
      <w:lang w:val="en-US"/>
    </w:rPr>
  </w:style>
  <w:style w:type="paragraph" w:customStyle="1" w:styleId="11">
    <w:name w:val="Название1"/>
    <w:basedOn w:val="a"/>
    <w:link w:val="ae"/>
    <w:qFormat/>
    <w:rsid w:val="00FD5AD4"/>
    <w:pPr>
      <w:jc w:val="center"/>
    </w:pPr>
    <w:rPr>
      <w:rFonts w:ascii="Times New Roman" w:eastAsia="Times New Roman" w:hAnsi="Times New Roman"/>
      <w:b/>
      <w:bCs/>
      <w:sz w:val="32"/>
      <w:szCs w:val="24"/>
      <w:lang w:eastAsia="ru-RU"/>
    </w:rPr>
  </w:style>
  <w:style w:type="character" w:customStyle="1" w:styleId="ae">
    <w:name w:val="Название Знак"/>
    <w:link w:val="11"/>
    <w:uiPriority w:val="99"/>
    <w:rsid w:val="00FD5AD4"/>
    <w:rPr>
      <w:rFonts w:ascii="Times New Roman" w:eastAsia="Times New Roman" w:hAnsi="Times New Roman"/>
      <w:b/>
      <w:bCs/>
      <w:sz w:val="32"/>
      <w:szCs w:val="24"/>
    </w:rPr>
  </w:style>
  <w:style w:type="paragraph" w:styleId="af">
    <w:name w:val="Subtitle"/>
    <w:basedOn w:val="a"/>
    <w:link w:val="af0"/>
    <w:qFormat/>
    <w:rsid w:val="00FD5AD4"/>
    <w:pPr>
      <w:jc w:val="center"/>
    </w:pPr>
    <w:rPr>
      <w:rFonts w:ascii="Times New Roman" w:eastAsia="Times New Roman" w:hAnsi="Times New Roman"/>
      <w:b/>
      <w:bCs/>
      <w:sz w:val="28"/>
      <w:szCs w:val="24"/>
      <w:lang w:eastAsia="ru-RU"/>
    </w:rPr>
  </w:style>
  <w:style w:type="character" w:customStyle="1" w:styleId="af0">
    <w:name w:val="Подзаголовок Знак"/>
    <w:link w:val="af"/>
    <w:rsid w:val="00FD5AD4"/>
    <w:rPr>
      <w:rFonts w:ascii="Times New Roman" w:eastAsia="Times New Roman" w:hAnsi="Times New Roman"/>
      <w:b/>
      <w:bCs/>
      <w:sz w:val="28"/>
      <w:szCs w:val="24"/>
    </w:rPr>
  </w:style>
  <w:style w:type="paragraph" w:styleId="21">
    <w:name w:val="Body Text Indent 2"/>
    <w:basedOn w:val="a"/>
    <w:link w:val="22"/>
    <w:rsid w:val="005B1A6E"/>
    <w:pPr>
      <w:spacing w:after="120" w:line="480" w:lineRule="auto"/>
      <w:ind w:left="283"/>
    </w:pPr>
    <w:rPr>
      <w:rFonts w:ascii="Times New Roman" w:eastAsia="Times New Roman" w:hAnsi="Times New Roman"/>
      <w:sz w:val="28"/>
      <w:szCs w:val="20"/>
      <w:lang w:eastAsia="ru-RU"/>
    </w:rPr>
  </w:style>
  <w:style w:type="character" w:customStyle="1" w:styleId="22">
    <w:name w:val="Основной текст с отступом 2 Знак"/>
    <w:link w:val="21"/>
    <w:rsid w:val="005B1A6E"/>
    <w:rPr>
      <w:rFonts w:ascii="Times New Roman" w:eastAsia="Times New Roman" w:hAnsi="Times New Roman"/>
      <w:sz w:val="28"/>
    </w:rPr>
  </w:style>
  <w:style w:type="character" w:customStyle="1" w:styleId="af1">
    <w:name w:val="Гипертекстовая ссылка"/>
    <w:uiPriority w:val="99"/>
    <w:rsid w:val="008E4A07"/>
    <w:rPr>
      <w:color w:val="106BBE"/>
    </w:rPr>
  </w:style>
  <w:style w:type="paragraph" w:customStyle="1" w:styleId="af2">
    <w:name w:val="Текст в заданном формате"/>
    <w:basedOn w:val="a"/>
    <w:rsid w:val="00F156CE"/>
    <w:pPr>
      <w:widowControl w:val="0"/>
      <w:suppressAutoHyphens/>
      <w:jc w:val="left"/>
    </w:pPr>
    <w:rPr>
      <w:rFonts w:ascii="Courier New" w:eastAsia="Courier New" w:hAnsi="Courier New" w:cs="Courier New"/>
      <w:kern w:val="2"/>
      <w:sz w:val="20"/>
      <w:szCs w:val="20"/>
      <w:lang w:eastAsia="ru-RU"/>
    </w:rPr>
  </w:style>
  <w:style w:type="paragraph" w:styleId="af3">
    <w:name w:val="No Spacing"/>
    <w:uiPriority w:val="1"/>
    <w:qFormat/>
    <w:rsid w:val="005E2823"/>
    <w:rPr>
      <w:sz w:val="22"/>
      <w:szCs w:val="22"/>
      <w:lang w:eastAsia="en-US"/>
    </w:rPr>
  </w:style>
  <w:style w:type="paragraph" w:customStyle="1" w:styleId="Style10">
    <w:name w:val="Style10"/>
    <w:basedOn w:val="a"/>
    <w:uiPriority w:val="99"/>
    <w:rsid w:val="005E2823"/>
    <w:pPr>
      <w:widowControl w:val="0"/>
      <w:autoSpaceDE w:val="0"/>
      <w:autoSpaceDN w:val="0"/>
      <w:adjustRightInd w:val="0"/>
      <w:spacing w:line="324" w:lineRule="exact"/>
      <w:ind w:firstLine="1534"/>
      <w:jc w:val="left"/>
    </w:pPr>
    <w:rPr>
      <w:rFonts w:ascii="Times New Roman" w:eastAsia="Times New Roman" w:hAnsi="Times New Roman"/>
      <w:sz w:val="24"/>
      <w:szCs w:val="24"/>
      <w:lang w:eastAsia="ru-RU"/>
    </w:rPr>
  </w:style>
  <w:style w:type="paragraph" w:styleId="af4">
    <w:name w:val="List Paragraph"/>
    <w:basedOn w:val="a"/>
    <w:link w:val="12"/>
    <w:uiPriority w:val="34"/>
    <w:qFormat/>
    <w:rsid w:val="005E2823"/>
    <w:pPr>
      <w:spacing w:after="200" w:line="276" w:lineRule="auto"/>
      <w:ind w:left="720"/>
      <w:contextualSpacing/>
      <w:jc w:val="left"/>
    </w:pPr>
  </w:style>
  <w:style w:type="table" w:styleId="af5">
    <w:name w:val="Table Grid"/>
    <w:basedOn w:val="a1"/>
    <w:uiPriority w:val="59"/>
    <w:rsid w:val="002E6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A6DD2"/>
    <w:rPr>
      <w:rFonts w:ascii="Arial" w:eastAsia="Times New Roman" w:hAnsi="Arial" w:cs="Arial"/>
    </w:rPr>
  </w:style>
  <w:style w:type="paragraph" w:styleId="af6">
    <w:name w:val="Title"/>
    <w:basedOn w:val="a"/>
    <w:uiPriority w:val="99"/>
    <w:qFormat/>
    <w:rsid w:val="00FA6DD2"/>
    <w:pPr>
      <w:jc w:val="center"/>
    </w:pPr>
    <w:rPr>
      <w:rFonts w:ascii="Times New Roman" w:eastAsia="Times New Roman" w:hAnsi="Times New Roman"/>
      <w:b/>
      <w:bCs/>
      <w:sz w:val="32"/>
      <w:szCs w:val="24"/>
      <w:lang w:val="x-none" w:eastAsia="x-none"/>
    </w:rPr>
  </w:style>
  <w:style w:type="character" w:customStyle="1" w:styleId="13">
    <w:name w:val="Название Знак1"/>
    <w:basedOn w:val="a0"/>
    <w:rsid w:val="00FA6DD2"/>
    <w:rPr>
      <w:rFonts w:asciiTheme="majorHAnsi" w:eastAsiaTheme="majorEastAsia" w:hAnsiTheme="majorHAnsi" w:cstheme="majorBidi"/>
      <w:color w:val="323E4F" w:themeColor="text2" w:themeShade="BF"/>
      <w:spacing w:val="5"/>
      <w:kern w:val="28"/>
      <w:sz w:val="52"/>
      <w:szCs w:val="52"/>
      <w:lang w:eastAsia="en-US"/>
    </w:rPr>
  </w:style>
  <w:style w:type="numbering" w:customStyle="1" w:styleId="14">
    <w:name w:val="Нет списка1"/>
    <w:next w:val="a2"/>
    <w:uiPriority w:val="99"/>
    <w:semiHidden/>
    <w:unhideWhenUsed/>
    <w:rsid w:val="000108E8"/>
  </w:style>
  <w:style w:type="character" w:customStyle="1" w:styleId="15">
    <w:name w:val="Просмотренная гиперссылка1"/>
    <w:basedOn w:val="a0"/>
    <w:uiPriority w:val="99"/>
    <w:semiHidden/>
    <w:unhideWhenUsed/>
    <w:rsid w:val="000108E8"/>
    <w:rPr>
      <w:color w:val="954F72"/>
      <w:u w:val="single"/>
    </w:rPr>
  </w:style>
  <w:style w:type="paragraph" w:styleId="16">
    <w:name w:val="toc 1"/>
    <w:basedOn w:val="a"/>
    <w:next w:val="a"/>
    <w:autoRedefine/>
    <w:uiPriority w:val="39"/>
    <w:semiHidden/>
    <w:unhideWhenUsed/>
    <w:rsid w:val="000108E8"/>
    <w:pPr>
      <w:tabs>
        <w:tab w:val="right" w:leader="dot" w:pos="9628"/>
      </w:tabs>
      <w:jc w:val="left"/>
    </w:pPr>
  </w:style>
  <w:style w:type="paragraph" w:styleId="23">
    <w:name w:val="toc 2"/>
    <w:basedOn w:val="a"/>
    <w:next w:val="a"/>
    <w:autoRedefine/>
    <w:uiPriority w:val="39"/>
    <w:semiHidden/>
    <w:unhideWhenUsed/>
    <w:rsid w:val="000108E8"/>
    <w:pPr>
      <w:tabs>
        <w:tab w:val="right" w:leader="dot" w:pos="9628"/>
      </w:tabs>
      <w:spacing w:after="100" w:line="256" w:lineRule="auto"/>
    </w:pPr>
  </w:style>
  <w:style w:type="paragraph" w:styleId="af7">
    <w:name w:val="footnote text"/>
    <w:basedOn w:val="a"/>
    <w:link w:val="af8"/>
    <w:uiPriority w:val="99"/>
    <w:semiHidden/>
    <w:unhideWhenUsed/>
    <w:rsid w:val="000108E8"/>
    <w:pPr>
      <w:jc w:val="left"/>
    </w:pPr>
    <w:rPr>
      <w:sz w:val="20"/>
      <w:szCs w:val="20"/>
    </w:rPr>
  </w:style>
  <w:style w:type="character" w:customStyle="1" w:styleId="af8">
    <w:name w:val="Текст сноски Знак"/>
    <w:basedOn w:val="a0"/>
    <w:link w:val="af7"/>
    <w:uiPriority w:val="99"/>
    <w:semiHidden/>
    <w:rsid w:val="000108E8"/>
    <w:rPr>
      <w:lang w:eastAsia="en-US"/>
    </w:rPr>
  </w:style>
  <w:style w:type="paragraph" w:styleId="af9">
    <w:name w:val="annotation text"/>
    <w:basedOn w:val="a"/>
    <w:link w:val="afa"/>
    <w:uiPriority w:val="99"/>
    <w:semiHidden/>
    <w:unhideWhenUsed/>
    <w:rsid w:val="000108E8"/>
    <w:pPr>
      <w:spacing w:after="160"/>
      <w:jc w:val="left"/>
    </w:pPr>
    <w:rPr>
      <w:sz w:val="20"/>
      <w:szCs w:val="20"/>
    </w:rPr>
  </w:style>
  <w:style w:type="character" w:customStyle="1" w:styleId="afa">
    <w:name w:val="Текст примечания Знак"/>
    <w:basedOn w:val="a0"/>
    <w:link w:val="af9"/>
    <w:uiPriority w:val="99"/>
    <w:semiHidden/>
    <w:rsid w:val="000108E8"/>
    <w:rPr>
      <w:lang w:eastAsia="en-US"/>
    </w:rPr>
  </w:style>
  <w:style w:type="paragraph" w:styleId="afb">
    <w:name w:val="endnote text"/>
    <w:basedOn w:val="a"/>
    <w:link w:val="afc"/>
    <w:uiPriority w:val="99"/>
    <w:semiHidden/>
    <w:unhideWhenUsed/>
    <w:rsid w:val="000108E8"/>
    <w:pPr>
      <w:jc w:val="left"/>
    </w:pPr>
    <w:rPr>
      <w:sz w:val="20"/>
      <w:szCs w:val="20"/>
    </w:rPr>
  </w:style>
  <w:style w:type="character" w:customStyle="1" w:styleId="afc">
    <w:name w:val="Текст концевой сноски Знак"/>
    <w:basedOn w:val="a0"/>
    <w:link w:val="afb"/>
    <w:uiPriority w:val="99"/>
    <w:semiHidden/>
    <w:rsid w:val="000108E8"/>
    <w:rPr>
      <w:lang w:eastAsia="en-US"/>
    </w:rPr>
  </w:style>
  <w:style w:type="paragraph" w:styleId="afd">
    <w:name w:val="Body Text"/>
    <w:basedOn w:val="a"/>
    <w:link w:val="afe"/>
    <w:semiHidden/>
    <w:unhideWhenUsed/>
    <w:rsid w:val="000108E8"/>
    <w:rPr>
      <w:rFonts w:ascii="Times New Roman" w:eastAsia="Times New Roman" w:hAnsi="Times New Roman"/>
      <w:sz w:val="28"/>
      <w:szCs w:val="24"/>
      <w:lang w:eastAsia="ru-RU"/>
    </w:rPr>
  </w:style>
  <w:style w:type="character" w:customStyle="1" w:styleId="afe">
    <w:name w:val="Основной текст Знак"/>
    <w:basedOn w:val="a0"/>
    <w:link w:val="afd"/>
    <w:semiHidden/>
    <w:rsid w:val="000108E8"/>
    <w:rPr>
      <w:rFonts w:ascii="Times New Roman" w:eastAsia="Times New Roman" w:hAnsi="Times New Roman"/>
      <w:sz w:val="28"/>
      <w:szCs w:val="24"/>
    </w:rPr>
  </w:style>
  <w:style w:type="character" w:customStyle="1" w:styleId="12">
    <w:name w:val="Абзац списка Знак1"/>
    <w:basedOn w:val="a0"/>
    <w:link w:val="af4"/>
    <w:uiPriority w:val="34"/>
    <w:locked/>
    <w:rsid w:val="000108E8"/>
    <w:rPr>
      <w:sz w:val="22"/>
      <w:szCs w:val="22"/>
      <w:lang w:eastAsia="en-US"/>
    </w:rPr>
  </w:style>
  <w:style w:type="paragraph" w:customStyle="1" w:styleId="17">
    <w:name w:val="Заголовок оглавления1"/>
    <w:basedOn w:val="1"/>
    <w:next w:val="a"/>
    <w:uiPriority w:val="39"/>
    <w:semiHidden/>
    <w:unhideWhenUsed/>
    <w:qFormat/>
    <w:rsid w:val="000108E8"/>
    <w:pPr>
      <w:keepLines/>
      <w:spacing w:before="480" w:line="276" w:lineRule="auto"/>
      <w:jc w:val="left"/>
      <w:outlineLvl w:val="9"/>
    </w:pPr>
    <w:rPr>
      <w:rFonts w:ascii="Calibri Light" w:hAnsi="Calibri Light"/>
      <w:b/>
      <w:bCs/>
      <w:color w:val="2E74B5"/>
      <w:szCs w:val="28"/>
      <w:lang w:eastAsia="ru-RU"/>
    </w:rPr>
  </w:style>
  <w:style w:type="paragraph" w:customStyle="1" w:styleId="formattext">
    <w:name w:val="formattext"/>
    <w:basedOn w:val="a"/>
    <w:rsid w:val="000108E8"/>
    <w:pPr>
      <w:spacing w:before="100" w:beforeAutospacing="1" w:after="100" w:afterAutospacing="1"/>
      <w:jc w:val="left"/>
    </w:pPr>
    <w:rPr>
      <w:rFonts w:ascii="Times New Roman" w:eastAsia="Times New Roman" w:hAnsi="Times New Roman"/>
      <w:sz w:val="24"/>
      <w:szCs w:val="24"/>
      <w:lang w:eastAsia="ru-RU"/>
    </w:rPr>
  </w:style>
  <w:style w:type="paragraph" w:customStyle="1" w:styleId="FORMATTEXT0">
    <w:name w:val=".FORMATTEXT"/>
    <w:uiPriority w:val="99"/>
    <w:rsid w:val="000108E8"/>
    <w:pPr>
      <w:widowControl w:val="0"/>
      <w:autoSpaceDE w:val="0"/>
      <w:autoSpaceDN w:val="0"/>
      <w:adjustRightInd w:val="0"/>
    </w:pPr>
    <w:rPr>
      <w:rFonts w:ascii="Arial" w:eastAsia="Times New Roman" w:hAnsi="Arial" w:cs="Arial"/>
    </w:rPr>
  </w:style>
  <w:style w:type="character" w:customStyle="1" w:styleId="aff">
    <w:name w:val="Абзац списка Знак"/>
    <w:link w:val="18"/>
    <w:locked/>
    <w:rsid w:val="000108E8"/>
    <w:rPr>
      <w:rFonts w:eastAsia="Times New Roman"/>
    </w:rPr>
  </w:style>
  <w:style w:type="paragraph" w:customStyle="1" w:styleId="18">
    <w:name w:val="Абзац списка1"/>
    <w:basedOn w:val="a"/>
    <w:link w:val="aff"/>
    <w:rsid w:val="000108E8"/>
    <w:pPr>
      <w:spacing w:after="200" w:line="276" w:lineRule="auto"/>
      <w:ind w:left="720"/>
      <w:jc w:val="left"/>
    </w:pPr>
    <w:rPr>
      <w:rFonts w:eastAsia="Times New Roman"/>
      <w:sz w:val="20"/>
      <w:szCs w:val="20"/>
      <w:lang w:eastAsia="ru-RU"/>
    </w:rPr>
  </w:style>
  <w:style w:type="paragraph" w:customStyle="1" w:styleId="headertext">
    <w:name w:val="headertext"/>
    <w:basedOn w:val="a"/>
    <w:rsid w:val="000108E8"/>
    <w:pPr>
      <w:spacing w:before="100" w:beforeAutospacing="1" w:after="100" w:afterAutospacing="1"/>
      <w:jc w:val="left"/>
    </w:pPr>
    <w:rPr>
      <w:rFonts w:ascii="Times New Roman" w:eastAsia="Times New Roman" w:hAnsi="Times New Roman"/>
      <w:sz w:val="24"/>
      <w:szCs w:val="24"/>
      <w:lang w:eastAsia="ru-RU"/>
    </w:rPr>
  </w:style>
  <w:style w:type="paragraph" w:customStyle="1" w:styleId="Default">
    <w:name w:val="Default"/>
    <w:rsid w:val="000108E8"/>
    <w:pPr>
      <w:autoSpaceDE w:val="0"/>
      <w:autoSpaceDN w:val="0"/>
      <w:adjustRightInd w:val="0"/>
    </w:pPr>
    <w:rPr>
      <w:rFonts w:ascii="Verdana" w:eastAsia="Times New Roman" w:hAnsi="Verdana" w:cs="Verdana"/>
      <w:color w:val="000000"/>
      <w:sz w:val="24"/>
      <w:szCs w:val="24"/>
      <w:lang w:eastAsia="en-US"/>
    </w:rPr>
  </w:style>
  <w:style w:type="character" w:customStyle="1" w:styleId="19">
    <w:name w:val="Стиль1 Знак"/>
    <w:basedOn w:val="12"/>
    <w:link w:val="1a"/>
    <w:locked/>
    <w:rsid w:val="000108E8"/>
    <w:rPr>
      <w:rFonts w:ascii="Times New Roman" w:hAnsi="Times New Roman"/>
      <w:sz w:val="28"/>
      <w:szCs w:val="28"/>
      <w:lang w:eastAsia="en-US"/>
    </w:rPr>
  </w:style>
  <w:style w:type="paragraph" w:customStyle="1" w:styleId="1a">
    <w:name w:val="Стиль1"/>
    <w:basedOn w:val="af4"/>
    <w:link w:val="19"/>
    <w:qFormat/>
    <w:rsid w:val="000108E8"/>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24">
    <w:name w:val="Стиль2 Знак"/>
    <w:basedOn w:val="12"/>
    <w:link w:val="25"/>
    <w:locked/>
    <w:rsid w:val="000108E8"/>
    <w:rPr>
      <w:rFonts w:ascii="Times New Roman" w:hAnsi="Times New Roman"/>
      <w:sz w:val="28"/>
      <w:szCs w:val="28"/>
      <w:lang w:eastAsia="en-US"/>
    </w:rPr>
  </w:style>
  <w:style w:type="paragraph" w:customStyle="1" w:styleId="25">
    <w:name w:val="Стиль2"/>
    <w:basedOn w:val="af4"/>
    <w:link w:val="24"/>
    <w:qFormat/>
    <w:rsid w:val="000108E8"/>
    <w:pPr>
      <w:tabs>
        <w:tab w:val="left" w:pos="851"/>
      </w:tabs>
      <w:spacing w:after="0" w:line="240" w:lineRule="auto"/>
      <w:ind w:left="0" w:firstLine="709"/>
      <w:jc w:val="both"/>
    </w:pPr>
    <w:rPr>
      <w:rFonts w:ascii="Times New Roman" w:hAnsi="Times New Roman"/>
      <w:sz w:val="28"/>
      <w:szCs w:val="28"/>
    </w:rPr>
  </w:style>
  <w:style w:type="character" w:customStyle="1" w:styleId="31">
    <w:name w:val="Стиль3 Знак1"/>
    <w:basedOn w:val="a0"/>
    <w:link w:val="3"/>
    <w:locked/>
    <w:rsid w:val="000108E8"/>
    <w:rPr>
      <w:rFonts w:ascii="Times New Roman" w:hAnsi="Times New Roman"/>
      <w:sz w:val="28"/>
      <w:szCs w:val="28"/>
    </w:rPr>
  </w:style>
  <w:style w:type="paragraph" w:customStyle="1" w:styleId="3">
    <w:name w:val="Стиль3"/>
    <w:basedOn w:val="a"/>
    <w:link w:val="31"/>
    <w:qFormat/>
    <w:rsid w:val="000108E8"/>
    <w:pPr>
      <w:ind w:firstLine="709"/>
    </w:pPr>
    <w:rPr>
      <w:rFonts w:ascii="Times New Roman" w:hAnsi="Times New Roman"/>
      <w:sz w:val="28"/>
      <w:szCs w:val="28"/>
      <w:lang w:eastAsia="ru-RU"/>
    </w:rPr>
  </w:style>
  <w:style w:type="paragraph" w:customStyle="1" w:styleId="ConsTitle">
    <w:name w:val="ConsTitle"/>
    <w:rsid w:val="000108E8"/>
    <w:pPr>
      <w:widowControl w:val="0"/>
      <w:snapToGrid w:val="0"/>
    </w:pPr>
    <w:rPr>
      <w:rFonts w:ascii="Arial" w:eastAsia="Times New Roman" w:hAnsi="Arial"/>
      <w:b/>
      <w:sz w:val="16"/>
    </w:rPr>
  </w:style>
  <w:style w:type="paragraph" w:customStyle="1" w:styleId="aff0">
    <w:name w:val="Нормальный (таблица)"/>
    <w:basedOn w:val="a"/>
    <w:next w:val="a"/>
    <w:uiPriority w:val="99"/>
    <w:rsid w:val="000108E8"/>
    <w:pPr>
      <w:widowControl w:val="0"/>
      <w:autoSpaceDE w:val="0"/>
      <w:autoSpaceDN w:val="0"/>
      <w:adjustRightInd w:val="0"/>
    </w:pPr>
    <w:rPr>
      <w:rFonts w:ascii="Arial" w:eastAsia="Times New Roman" w:hAnsi="Arial" w:cs="Arial"/>
      <w:sz w:val="24"/>
      <w:szCs w:val="24"/>
      <w:lang w:eastAsia="ru-RU"/>
    </w:rPr>
  </w:style>
  <w:style w:type="paragraph" w:customStyle="1" w:styleId="aff1">
    <w:name w:val="Прижатый влево"/>
    <w:basedOn w:val="a"/>
    <w:next w:val="a"/>
    <w:uiPriority w:val="99"/>
    <w:rsid w:val="000108E8"/>
    <w:pPr>
      <w:widowControl w:val="0"/>
      <w:autoSpaceDE w:val="0"/>
      <w:autoSpaceDN w:val="0"/>
      <w:adjustRightInd w:val="0"/>
      <w:jc w:val="left"/>
    </w:pPr>
    <w:rPr>
      <w:rFonts w:ascii="Arial" w:eastAsia="Times New Roman" w:hAnsi="Arial" w:cs="Arial"/>
      <w:sz w:val="24"/>
      <w:szCs w:val="24"/>
      <w:lang w:eastAsia="ru-RU"/>
    </w:rPr>
  </w:style>
  <w:style w:type="paragraph" w:customStyle="1" w:styleId="Standard">
    <w:name w:val="Standard"/>
    <w:rsid w:val="000108E8"/>
    <w:pPr>
      <w:suppressAutoHyphens/>
      <w:autoSpaceDE w:val="0"/>
      <w:autoSpaceDN w:val="0"/>
    </w:pPr>
    <w:rPr>
      <w:rFonts w:ascii="Times New Roman" w:eastAsia="Times New Roman" w:hAnsi="Times New Roman"/>
      <w:kern w:val="3"/>
    </w:rPr>
  </w:style>
  <w:style w:type="character" w:styleId="aff2">
    <w:name w:val="footnote reference"/>
    <w:basedOn w:val="a0"/>
    <w:uiPriority w:val="99"/>
    <w:semiHidden/>
    <w:unhideWhenUsed/>
    <w:rsid w:val="000108E8"/>
    <w:rPr>
      <w:vertAlign w:val="superscript"/>
    </w:rPr>
  </w:style>
  <w:style w:type="character" w:styleId="aff3">
    <w:name w:val="annotation reference"/>
    <w:basedOn w:val="a0"/>
    <w:uiPriority w:val="99"/>
    <w:semiHidden/>
    <w:unhideWhenUsed/>
    <w:rsid w:val="000108E8"/>
    <w:rPr>
      <w:sz w:val="16"/>
      <w:szCs w:val="16"/>
    </w:rPr>
  </w:style>
  <w:style w:type="character" w:styleId="aff4">
    <w:name w:val="endnote reference"/>
    <w:basedOn w:val="a0"/>
    <w:uiPriority w:val="99"/>
    <w:semiHidden/>
    <w:unhideWhenUsed/>
    <w:rsid w:val="000108E8"/>
    <w:rPr>
      <w:vertAlign w:val="superscript"/>
    </w:rPr>
  </w:style>
  <w:style w:type="character" w:styleId="aff5">
    <w:name w:val="Placeholder Text"/>
    <w:basedOn w:val="a0"/>
    <w:uiPriority w:val="99"/>
    <w:semiHidden/>
    <w:rsid w:val="000108E8"/>
    <w:rPr>
      <w:color w:val="808080"/>
    </w:rPr>
  </w:style>
  <w:style w:type="character" w:customStyle="1" w:styleId="match">
    <w:name w:val="match"/>
    <w:basedOn w:val="a0"/>
    <w:rsid w:val="000108E8"/>
  </w:style>
  <w:style w:type="character" w:customStyle="1" w:styleId="comment">
    <w:name w:val="comment"/>
    <w:basedOn w:val="a0"/>
    <w:rsid w:val="000108E8"/>
  </w:style>
  <w:style w:type="character" w:customStyle="1" w:styleId="blk">
    <w:name w:val="blk"/>
    <w:basedOn w:val="a0"/>
    <w:rsid w:val="000108E8"/>
  </w:style>
  <w:style w:type="character" w:customStyle="1" w:styleId="aff6">
    <w:name w:val="Цветовое выделение"/>
    <w:rsid w:val="000108E8"/>
    <w:rPr>
      <w:b/>
      <w:bCs/>
      <w:color w:val="000080"/>
      <w:sz w:val="20"/>
      <w:szCs w:val="20"/>
    </w:rPr>
  </w:style>
  <w:style w:type="table" w:customStyle="1" w:styleId="1b">
    <w:name w:val="Сетка таблицы1"/>
    <w:basedOn w:val="a1"/>
    <w:next w:val="af5"/>
    <w:uiPriority w:val="39"/>
    <w:rsid w:val="000108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FollowedHyperlink"/>
    <w:basedOn w:val="a0"/>
    <w:uiPriority w:val="99"/>
    <w:semiHidden/>
    <w:unhideWhenUsed/>
    <w:rsid w:val="000108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7428">
      <w:bodyDiv w:val="1"/>
      <w:marLeft w:val="0"/>
      <w:marRight w:val="0"/>
      <w:marTop w:val="0"/>
      <w:marBottom w:val="0"/>
      <w:divBdr>
        <w:top w:val="none" w:sz="0" w:space="0" w:color="auto"/>
        <w:left w:val="none" w:sz="0" w:space="0" w:color="auto"/>
        <w:bottom w:val="none" w:sz="0" w:space="0" w:color="auto"/>
        <w:right w:val="none" w:sz="0" w:space="0" w:color="auto"/>
      </w:divBdr>
    </w:div>
    <w:div w:id="733821710">
      <w:bodyDiv w:val="1"/>
      <w:marLeft w:val="0"/>
      <w:marRight w:val="0"/>
      <w:marTop w:val="0"/>
      <w:marBottom w:val="0"/>
      <w:divBdr>
        <w:top w:val="none" w:sz="0" w:space="0" w:color="auto"/>
        <w:left w:val="none" w:sz="0" w:space="0" w:color="auto"/>
        <w:bottom w:val="none" w:sz="0" w:space="0" w:color="auto"/>
        <w:right w:val="none" w:sz="0" w:space="0" w:color="auto"/>
      </w:divBdr>
    </w:div>
    <w:div w:id="845677635">
      <w:bodyDiv w:val="1"/>
      <w:marLeft w:val="0"/>
      <w:marRight w:val="0"/>
      <w:marTop w:val="0"/>
      <w:marBottom w:val="0"/>
      <w:divBdr>
        <w:top w:val="none" w:sz="0" w:space="0" w:color="auto"/>
        <w:left w:val="none" w:sz="0" w:space="0" w:color="auto"/>
        <w:bottom w:val="none" w:sz="0" w:space="0" w:color="auto"/>
        <w:right w:val="none" w:sz="0" w:space="0" w:color="auto"/>
      </w:divBdr>
    </w:div>
    <w:div w:id="1759057897">
      <w:bodyDiv w:val="1"/>
      <w:marLeft w:val="0"/>
      <w:marRight w:val="0"/>
      <w:marTop w:val="0"/>
      <w:marBottom w:val="0"/>
      <w:divBdr>
        <w:top w:val="none" w:sz="0" w:space="0" w:color="auto"/>
        <w:left w:val="none" w:sz="0" w:space="0" w:color="auto"/>
        <w:bottom w:val="none" w:sz="0" w:space="0" w:color="auto"/>
        <w:right w:val="none" w:sz="0" w:space="0" w:color="auto"/>
      </w:divBdr>
    </w:div>
    <w:div w:id="1834565611">
      <w:bodyDiv w:val="1"/>
      <w:marLeft w:val="0"/>
      <w:marRight w:val="0"/>
      <w:marTop w:val="0"/>
      <w:marBottom w:val="0"/>
      <w:divBdr>
        <w:top w:val="none" w:sz="0" w:space="0" w:color="auto"/>
        <w:left w:val="none" w:sz="0" w:space="0" w:color="auto"/>
        <w:bottom w:val="none" w:sz="0" w:space="0" w:color="auto"/>
        <w:right w:val="none" w:sz="0" w:space="0" w:color="auto"/>
      </w:divBdr>
    </w:div>
    <w:div w:id="1917741858">
      <w:bodyDiv w:val="1"/>
      <w:marLeft w:val="0"/>
      <w:marRight w:val="0"/>
      <w:marTop w:val="0"/>
      <w:marBottom w:val="0"/>
      <w:divBdr>
        <w:top w:val="none" w:sz="0" w:space="0" w:color="auto"/>
        <w:left w:val="none" w:sz="0" w:space="0" w:color="auto"/>
        <w:bottom w:val="none" w:sz="0" w:space="0" w:color="auto"/>
        <w:right w:val="none" w:sz="0" w:space="0" w:color="auto"/>
      </w:divBdr>
    </w:div>
    <w:div w:id="1923251906">
      <w:bodyDiv w:val="1"/>
      <w:marLeft w:val="0"/>
      <w:marRight w:val="0"/>
      <w:marTop w:val="0"/>
      <w:marBottom w:val="0"/>
      <w:divBdr>
        <w:top w:val="none" w:sz="0" w:space="0" w:color="auto"/>
        <w:left w:val="none" w:sz="0" w:space="0" w:color="auto"/>
        <w:bottom w:val="none" w:sz="0" w:space="0" w:color="auto"/>
        <w:right w:val="none" w:sz="0" w:space="0" w:color="auto"/>
      </w:divBdr>
    </w:div>
    <w:div w:id="20992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settings" Target="settings.xml"/><Relationship Id="rId10" Type="http://schemas.openxmlformats.org/officeDocument/2006/relationships/hyperlink" Target="garantF1://10064072.481" TargetMode="External"/><Relationship Id="rId4" Type="http://schemas.microsoft.com/office/2007/relationships/stylesWithEffects" Target="stylesWithEffect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BD924-A15E-486A-AAB2-0A64C45B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106</Pages>
  <Words>51373</Words>
  <Characters>292827</Characters>
  <Application>Microsoft Office Word</Application>
  <DocSecurity>0</DocSecurity>
  <Lines>2440</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df</Company>
  <LinksUpToDate>false</LinksUpToDate>
  <CharactersWithSpaces>343513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Черенкова</dc:creator>
  <cp:lastModifiedBy>Луценко Е.А.</cp:lastModifiedBy>
  <cp:revision>6</cp:revision>
  <cp:lastPrinted>2020-12-25T12:36:00Z</cp:lastPrinted>
  <dcterms:created xsi:type="dcterms:W3CDTF">2020-12-28T13:11:00Z</dcterms:created>
  <dcterms:modified xsi:type="dcterms:W3CDTF">2021-01-06T16:06:00Z</dcterms:modified>
</cp:coreProperties>
</file>