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5D5" w:rsidRDefault="00014DA8" w:rsidP="00E3532F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B2B2B"/>
          <w:sz w:val="28"/>
          <w:szCs w:val="28"/>
        </w:rPr>
      </w:pPr>
      <w:r w:rsidRPr="00E3532F">
        <w:rPr>
          <w:color w:val="2B2B2B"/>
          <w:sz w:val="28"/>
          <w:szCs w:val="28"/>
        </w:rPr>
        <w:t xml:space="preserve">На территории Центрального внутригородского района в течение месяца проводились различные мероприятия для молодых и будущих избирателей. </w:t>
      </w:r>
    </w:p>
    <w:p w:rsidR="00014DA8" w:rsidRPr="00E3532F" w:rsidRDefault="00014DA8" w:rsidP="00E3532F">
      <w:pPr>
        <w:pStyle w:val="a3"/>
        <w:spacing w:before="0" w:beforeAutospacing="0" w:after="0" w:afterAutospacing="0"/>
        <w:ind w:firstLine="709"/>
        <w:jc w:val="both"/>
        <w:textAlignment w:val="baseline"/>
        <w:rPr>
          <w:color w:val="2B2B2B"/>
          <w:sz w:val="28"/>
          <w:szCs w:val="28"/>
        </w:rPr>
      </w:pPr>
      <w:bookmarkStart w:id="0" w:name="_GoBack"/>
      <w:r w:rsidRPr="00E3532F">
        <w:rPr>
          <w:color w:val="2B2B2B"/>
          <w:sz w:val="28"/>
          <w:szCs w:val="28"/>
        </w:rPr>
        <w:t>Территориальная из</w:t>
      </w:r>
      <w:r w:rsidR="00E3532F" w:rsidRPr="00E3532F">
        <w:rPr>
          <w:color w:val="2B2B2B"/>
          <w:sz w:val="28"/>
          <w:szCs w:val="28"/>
        </w:rPr>
        <w:t xml:space="preserve">бирательная комиссия Центральная </w:t>
      </w:r>
      <w:r w:rsidR="00E3532F">
        <w:rPr>
          <w:color w:val="2B2B2B"/>
          <w:sz w:val="28"/>
          <w:szCs w:val="28"/>
        </w:rPr>
        <w:t xml:space="preserve">                     </w:t>
      </w:r>
      <w:r w:rsidR="00E3532F" w:rsidRPr="00E3532F">
        <w:rPr>
          <w:color w:val="2B2B2B"/>
          <w:sz w:val="28"/>
          <w:szCs w:val="28"/>
        </w:rPr>
        <w:t>г</w:t>
      </w:r>
      <w:r w:rsidR="00A755D5">
        <w:rPr>
          <w:color w:val="2B2B2B"/>
          <w:sz w:val="28"/>
          <w:szCs w:val="28"/>
        </w:rPr>
        <w:t>.</w:t>
      </w:r>
      <w:r w:rsidR="00E3532F" w:rsidRPr="00E3532F">
        <w:rPr>
          <w:color w:val="2B2B2B"/>
          <w:sz w:val="28"/>
          <w:szCs w:val="28"/>
        </w:rPr>
        <w:t>Новороссийска</w:t>
      </w:r>
      <w:bookmarkEnd w:id="0"/>
      <w:r w:rsidR="00E3532F" w:rsidRPr="00E3532F">
        <w:rPr>
          <w:color w:val="2B2B2B"/>
          <w:sz w:val="28"/>
          <w:szCs w:val="28"/>
        </w:rPr>
        <w:t xml:space="preserve"> проводила различные мероприятия совместно с администрацией ЦВР, МОС при территориальной избирательной комиссии и членами УИК: </w:t>
      </w:r>
      <w:r w:rsidR="00E3532F" w:rsidRPr="00E3532F">
        <w:rPr>
          <w:sz w:val="28"/>
          <w:szCs w:val="28"/>
        </w:rPr>
        <w:t>п</w:t>
      </w:r>
      <w:r w:rsidRPr="00E3532F">
        <w:rPr>
          <w:sz w:val="28"/>
          <w:szCs w:val="28"/>
        </w:rPr>
        <w:t>освящение в молодые избиратели</w:t>
      </w:r>
      <w:r w:rsidRPr="00E3532F">
        <w:rPr>
          <w:color w:val="2B2B2B"/>
          <w:sz w:val="28"/>
          <w:szCs w:val="28"/>
        </w:rPr>
        <w:t xml:space="preserve">, </w:t>
      </w:r>
      <w:r w:rsidR="00E3532F" w:rsidRPr="00E3532F">
        <w:rPr>
          <w:sz w:val="28"/>
          <w:szCs w:val="28"/>
        </w:rPr>
        <w:t xml:space="preserve">классные часы, викторины, поздравления будущих избирателей с 18-летием, </w:t>
      </w:r>
      <w:r w:rsidR="00A631BC">
        <w:rPr>
          <w:sz w:val="28"/>
          <w:szCs w:val="28"/>
        </w:rPr>
        <w:t xml:space="preserve">интеллектуальные </w:t>
      </w:r>
      <w:r w:rsidR="00E3532F" w:rsidRPr="00E3532F">
        <w:rPr>
          <w:sz w:val="28"/>
          <w:szCs w:val="28"/>
        </w:rPr>
        <w:t>игры.</w:t>
      </w:r>
    </w:p>
    <w:p w:rsidR="001C1BFA" w:rsidRDefault="001C1BFA"/>
    <w:p w:rsidR="00A755D5" w:rsidRDefault="00A755D5">
      <w:r>
        <w:rPr>
          <w:noProof/>
        </w:rPr>
        <w:drawing>
          <wp:inline distT="0" distB="0" distL="0" distR="0" wp14:anchorId="0E676940" wp14:editId="303D72E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d2f4a-bf72-466d-97a2-5329f059f15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D5" w:rsidRDefault="00A755D5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5410e4-bacb-495b-b306-098cf113e6e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D5" w:rsidRDefault="00A755D5">
      <w:r>
        <w:rPr>
          <w:noProof/>
        </w:rPr>
        <w:lastRenderedPageBreak/>
        <w:drawing>
          <wp:inline distT="0" distB="0" distL="0" distR="0">
            <wp:extent cx="5940425" cy="3345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3002b4-6ac8-40d7-9d0a-bf1c339d12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D5" w:rsidRDefault="00A755D5"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8cb3d-1fc7-495f-a0cb-d2f9e6e7312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D5" w:rsidRDefault="00A755D5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60dd68-07d5-491c-a6ab-9c8633576eb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D5" w:rsidRDefault="00A755D5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eb3190-b41a-4701-9343-e967a4882d5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D5" w:rsidRDefault="00A755D5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D5" w:rsidRDefault="00A755D5"/>
    <w:sectPr w:rsidR="00A755D5" w:rsidSect="001C1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DA8"/>
    <w:rsid w:val="00014DA8"/>
    <w:rsid w:val="001C1BFA"/>
    <w:rsid w:val="00A631BC"/>
    <w:rsid w:val="00A755D5"/>
    <w:rsid w:val="00E3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4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14DA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4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14DA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9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Софья М.А.</cp:lastModifiedBy>
  <cp:revision>2</cp:revision>
  <dcterms:created xsi:type="dcterms:W3CDTF">2021-05-31T11:24:00Z</dcterms:created>
  <dcterms:modified xsi:type="dcterms:W3CDTF">2021-05-31T11:24:00Z</dcterms:modified>
</cp:coreProperties>
</file>