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9F" w:rsidRDefault="00184D62" w:rsidP="00804D9F">
      <w:pPr>
        <w:pStyle w:val="a3"/>
        <w:jc w:val="both"/>
      </w:pPr>
      <w:r>
        <w:t xml:space="preserve">     </w:t>
      </w:r>
      <w:r w:rsidR="00804D9F">
        <w:t>В Краснодарском крае завершил свою работу ежегодный образовательный проект – Молодежная школа правовой и политической культуры, организованный избирательной комиссией Краснодарского края. Слушатели</w:t>
      </w:r>
      <w:r>
        <w:t xml:space="preserve"> молодежного общественного совета при ТИК Южная г</w:t>
      </w:r>
      <w:proofErr w:type="gramStart"/>
      <w:r>
        <w:t>.Н</w:t>
      </w:r>
      <w:proofErr w:type="gramEnd"/>
      <w:r>
        <w:t>овороссийска</w:t>
      </w:r>
      <w:r w:rsidR="00804D9F">
        <w:t>, на протяжении</w:t>
      </w:r>
      <w:r>
        <w:t xml:space="preserve"> нескольких недель участвовавших</w:t>
      </w:r>
      <w:r w:rsidR="00804D9F">
        <w:t xml:space="preserve"> в лекционных занятиях в режиме видеоконференцсвязи на базе студии территориальной избирательной комиссии</w:t>
      </w:r>
      <w:r>
        <w:t xml:space="preserve"> Южная, успешно проходят</w:t>
      </w:r>
      <w:r w:rsidR="00804D9F">
        <w:t> </w:t>
      </w:r>
      <w:r>
        <w:t>итоговое тестирование и получают</w:t>
      </w:r>
      <w:r w:rsidR="00804D9F">
        <w:t xml:space="preserve"> сертификаты. </w:t>
      </w:r>
    </w:p>
    <w:p w:rsidR="00804D9F" w:rsidRDefault="00184D62" w:rsidP="00804D9F">
      <w:pPr>
        <w:pStyle w:val="a3"/>
        <w:jc w:val="both"/>
      </w:pPr>
      <w:r>
        <w:t xml:space="preserve">     </w:t>
      </w:r>
      <w:r w:rsidR="00804D9F">
        <w:t xml:space="preserve">Итоговое тестирование, подготовленное избирательной комиссией </w:t>
      </w:r>
      <w:r>
        <w:t>Краснодарского края, включает</w:t>
      </w:r>
      <w:r w:rsidR="00804D9F">
        <w:t xml:space="preserve"> вопросы по всем темам образовате</w:t>
      </w:r>
      <w:r>
        <w:t>льного курса. Ребятам предлагается</w:t>
      </w:r>
      <w:r w:rsidR="00804D9F">
        <w:t xml:space="preserve"> продемонстрировать знания в следующих областях: </w:t>
      </w:r>
    </w:p>
    <w:p w:rsidR="00804D9F" w:rsidRDefault="00FC4A69" w:rsidP="00804D9F">
      <w:pPr>
        <w:pStyle w:val="a3"/>
        <w:jc w:val="both"/>
      </w:pPr>
      <w:r>
        <w:t xml:space="preserve"> -</w:t>
      </w:r>
      <w:r w:rsidR="00804D9F">
        <w:t xml:space="preserve"> история избирательной системы России и Краснодарского края; </w:t>
      </w:r>
    </w:p>
    <w:p w:rsidR="00804D9F" w:rsidRDefault="00184D62" w:rsidP="00804D9F">
      <w:pPr>
        <w:pStyle w:val="a3"/>
        <w:jc w:val="both"/>
      </w:pPr>
      <w:r>
        <w:t xml:space="preserve"> -</w:t>
      </w:r>
      <w:r w:rsidR="00804D9F">
        <w:t xml:space="preserve"> методика организации и проведения выборов; </w:t>
      </w:r>
    </w:p>
    <w:p w:rsidR="00804D9F" w:rsidRDefault="00184D62" w:rsidP="00804D9F">
      <w:pPr>
        <w:pStyle w:val="a3"/>
        <w:jc w:val="both"/>
      </w:pPr>
      <w:r>
        <w:t xml:space="preserve">- </w:t>
      </w:r>
      <w:r w:rsidR="00804D9F">
        <w:t xml:space="preserve">права избирателей и участников избирательного процесса; </w:t>
      </w:r>
    </w:p>
    <w:p w:rsidR="00804D9F" w:rsidRDefault="00184D62" w:rsidP="00804D9F">
      <w:pPr>
        <w:pStyle w:val="a3"/>
        <w:jc w:val="both"/>
      </w:pPr>
      <w:r>
        <w:t>-</w:t>
      </w:r>
      <w:r w:rsidR="00804D9F">
        <w:t xml:space="preserve"> основы российской государственности и конституционного строя; </w:t>
      </w:r>
    </w:p>
    <w:p w:rsidR="00804D9F" w:rsidRDefault="00184D62" w:rsidP="00804D9F">
      <w:pPr>
        <w:pStyle w:val="a3"/>
        <w:jc w:val="both"/>
      </w:pPr>
      <w:r>
        <w:t>-</w:t>
      </w:r>
      <w:r w:rsidR="00804D9F">
        <w:t xml:space="preserve"> современные </w:t>
      </w:r>
      <w:proofErr w:type="spellStart"/>
      <w:r w:rsidR="00804D9F">
        <w:t>медиа</w:t>
      </w:r>
      <w:proofErr w:type="spellEnd"/>
      <w:r w:rsidR="00804D9F">
        <w:t xml:space="preserve"> и противодействие </w:t>
      </w:r>
      <w:proofErr w:type="spellStart"/>
      <w:r w:rsidR="00804D9F">
        <w:t>фейковой</w:t>
      </w:r>
      <w:proofErr w:type="spellEnd"/>
      <w:r w:rsidR="00804D9F">
        <w:t xml:space="preserve"> информации. </w:t>
      </w:r>
    </w:p>
    <w:p w:rsidR="00804D9F" w:rsidRDefault="00FC4A69" w:rsidP="00804D9F">
      <w:pPr>
        <w:pStyle w:val="a3"/>
        <w:jc w:val="both"/>
      </w:pPr>
      <w:r>
        <w:t xml:space="preserve">    </w:t>
      </w:r>
      <w:r w:rsidR="00184D62">
        <w:t>Слушатели показывают</w:t>
      </w:r>
      <w:r w:rsidR="00804D9F">
        <w:t xml:space="preserve"> высокий уровень подготовки и уверенное владение материалом. Все вопросы, которые разбирались на лекционных занятиях с ведущими экспертами края, были успешно усвоены и применены на практике. </w:t>
      </w:r>
    </w:p>
    <w:p w:rsidR="00804D9F" w:rsidRDefault="00804D9F" w:rsidP="00804D9F">
      <w:pPr>
        <w:pStyle w:val="a3"/>
        <w:jc w:val="both"/>
      </w:pPr>
      <w:r>
        <w:t xml:space="preserve">По итогам успешного прохождения тестирования каждый участник проекта </w:t>
      </w:r>
      <w:r w:rsidR="00184D62">
        <w:t>получает</w:t>
      </w:r>
      <w:r>
        <w:t xml:space="preserve"> сертификат о прохождении обучения в Молодежной школе правовой и политической культуры. Этот документ – не просто формальность, а подтверждение серьезной работы, проделанной ребятами за время обучения. </w:t>
      </w:r>
    </w:p>
    <w:p w:rsidR="00804D9F" w:rsidRDefault="00184D62" w:rsidP="00804D9F">
      <w:pPr>
        <w:pStyle w:val="a3"/>
        <w:jc w:val="both"/>
      </w:pPr>
      <w:r>
        <w:t xml:space="preserve">    </w:t>
      </w:r>
      <w:r w:rsidR="00804D9F">
        <w:t xml:space="preserve">Молодежная школа правовой и политической культуры завершила свою работу в этом году, но впереди – новые проекты, новые встречи и новые возможности для активной и талантливой молодежи. А полученные сертификаты станут напоминанием о том, что учиться, развиваться и быть неравнодушным гражданином – это важно и почетно. </w:t>
      </w:r>
      <w:r>
        <w:t xml:space="preserve">Спасибо организаторам проекта за такую важную и нужную инициативу! </w:t>
      </w:r>
      <w:r w:rsidR="00804D9F">
        <w:t xml:space="preserve">Поздравляем слушателей с успешным завершением проекта и желаем новых достижений! </w:t>
      </w:r>
    </w:p>
    <w:p w:rsidR="00804D9F" w:rsidRDefault="00804D9F" w:rsidP="00804D9F">
      <w:pPr>
        <w:pStyle w:val="a3"/>
        <w:jc w:val="both"/>
      </w:pPr>
      <w:r>
        <w:t xml:space="preserve">  </w:t>
      </w:r>
    </w:p>
    <w:p w:rsidR="00FA6D1F" w:rsidRDefault="00FA6D1F"/>
    <w:sectPr w:rsidR="00FA6D1F" w:rsidSect="00FA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D9F"/>
    <w:rsid w:val="000F7DAE"/>
    <w:rsid w:val="00184D62"/>
    <w:rsid w:val="00804D9F"/>
    <w:rsid w:val="00FA6D1F"/>
    <w:rsid w:val="00FC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2026-04-15T10:07:00Z</dcterms:created>
  <dcterms:modified xsi:type="dcterms:W3CDTF">2026-04-15T10:07:00Z</dcterms:modified>
</cp:coreProperties>
</file>