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65" w:rsidRDefault="008C4474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Территориальная избирательная комиссия Пригородная города Новороссийска</w:t>
      </w:r>
    </w:p>
    <w:p w:rsidR="00241865" w:rsidRDefault="008C4474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Ул. Школьная, д. 1-а, г. Новороссийск, Краснодарский край, 353960</w:t>
      </w:r>
    </w:p>
    <w:p w:rsidR="00241865" w:rsidRDefault="008C4474">
      <w:pPr>
        <w:pBdr>
          <w:bottom w:val="single" w:sz="12" w:space="1" w:color="000000"/>
        </w:pBd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Тел/ Факс (8617)76-39-70.</w:t>
      </w:r>
    </w:p>
    <w:p w:rsidR="00F33003" w:rsidRDefault="00F33003" w:rsidP="00B22EB9">
      <w:pPr>
        <w:pStyle w:val="a9"/>
        <w:ind w:firstLine="708"/>
        <w:jc w:val="both"/>
        <w:rPr>
          <w:rFonts w:ascii="Times New Roman" w:hAnsi="Times New Roman" w:cs="Times New Roman"/>
        </w:rPr>
      </w:pPr>
    </w:p>
    <w:p w:rsidR="00F33003" w:rsidRDefault="00F33003" w:rsidP="00F33003">
      <w:pPr>
        <w:pStyle w:val="a9"/>
        <w:ind w:firstLine="708"/>
        <w:jc w:val="center"/>
        <w:rPr>
          <w:rFonts w:ascii="Times New Roman" w:hAnsi="Times New Roman" w:cs="Times New Roman"/>
          <w:b/>
        </w:rPr>
      </w:pPr>
    </w:p>
    <w:p w:rsidR="00F33003" w:rsidRDefault="00F33003" w:rsidP="00F33003">
      <w:pPr>
        <w:pStyle w:val="a9"/>
        <w:ind w:firstLine="708"/>
        <w:jc w:val="center"/>
        <w:rPr>
          <w:rFonts w:ascii="Times New Roman" w:hAnsi="Times New Roman" w:cs="Times New Roman"/>
          <w:b/>
        </w:rPr>
      </w:pPr>
    </w:p>
    <w:p w:rsidR="00F33003" w:rsidRPr="00F33003" w:rsidRDefault="00F33003" w:rsidP="00F33003">
      <w:pPr>
        <w:pStyle w:val="a9"/>
        <w:ind w:firstLine="708"/>
        <w:jc w:val="center"/>
        <w:rPr>
          <w:rFonts w:ascii="Times New Roman" w:hAnsi="Times New Roman" w:cs="Times New Roman"/>
          <w:b/>
        </w:rPr>
      </w:pPr>
      <w:bookmarkStart w:id="0" w:name="_GoBack"/>
      <w:r w:rsidRPr="00F33003">
        <w:rPr>
          <w:rFonts w:ascii="Times New Roman" w:hAnsi="Times New Roman" w:cs="Times New Roman"/>
          <w:b/>
        </w:rPr>
        <w:t>День молодого избирателя прошел в школе поселка Верхнебаканского</w:t>
      </w:r>
    </w:p>
    <w:bookmarkEnd w:id="0"/>
    <w:p w:rsidR="00F33003" w:rsidRDefault="00F33003" w:rsidP="00B22EB9">
      <w:pPr>
        <w:pStyle w:val="a9"/>
        <w:ind w:firstLine="708"/>
        <w:jc w:val="both"/>
        <w:rPr>
          <w:rFonts w:ascii="Times New Roman" w:hAnsi="Times New Roman" w:cs="Times New Roman"/>
        </w:rPr>
      </w:pPr>
    </w:p>
    <w:p w:rsidR="00D63DBF" w:rsidRDefault="00503208" w:rsidP="00B22EB9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B22EB9">
        <w:rPr>
          <w:rFonts w:ascii="Times New Roman" w:hAnsi="Times New Roman" w:cs="Times New Roman"/>
        </w:rPr>
        <w:t xml:space="preserve">В школе </w:t>
      </w:r>
      <w:r w:rsidR="00D63DBF">
        <w:rPr>
          <w:rFonts w:ascii="Times New Roman" w:hAnsi="Times New Roman" w:cs="Times New Roman"/>
        </w:rPr>
        <w:t>№14</w:t>
      </w:r>
      <w:r w:rsidR="00B22EB9" w:rsidRPr="00B22EB9">
        <w:rPr>
          <w:rFonts w:ascii="Times New Roman" w:hAnsi="Times New Roman" w:cs="Times New Roman"/>
        </w:rPr>
        <w:t xml:space="preserve"> </w:t>
      </w:r>
      <w:r w:rsidR="00D63DBF">
        <w:rPr>
          <w:rFonts w:ascii="Times New Roman" w:hAnsi="Times New Roman" w:cs="Times New Roman"/>
        </w:rPr>
        <w:t>п</w:t>
      </w:r>
      <w:r w:rsidR="00B22EB9" w:rsidRPr="00B22EB9">
        <w:rPr>
          <w:rFonts w:ascii="Times New Roman" w:hAnsi="Times New Roman" w:cs="Times New Roman"/>
        </w:rPr>
        <w:t xml:space="preserve">. </w:t>
      </w:r>
      <w:proofErr w:type="spellStart"/>
      <w:r w:rsidR="00D63DBF">
        <w:rPr>
          <w:rFonts w:ascii="Times New Roman" w:hAnsi="Times New Roman" w:cs="Times New Roman"/>
        </w:rPr>
        <w:t>Верхнебаканксий</w:t>
      </w:r>
      <w:proofErr w:type="spellEnd"/>
      <w:r w:rsidR="00B22EB9" w:rsidRPr="00B22EB9">
        <w:rPr>
          <w:rFonts w:ascii="Times New Roman" w:hAnsi="Times New Roman" w:cs="Times New Roman"/>
        </w:rPr>
        <w:t xml:space="preserve"> </w:t>
      </w:r>
      <w:r w:rsidR="007F10DB">
        <w:rPr>
          <w:rFonts w:ascii="Times New Roman" w:hAnsi="Times New Roman" w:cs="Times New Roman"/>
        </w:rPr>
        <w:t xml:space="preserve">г. Новороссийска </w:t>
      </w:r>
      <w:r w:rsidRPr="00B22EB9">
        <w:rPr>
          <w:rFonts w:ascii="Times New Roman" w:hAnsi="Times New Roman" w:cs="Times New Roman"/>
        </w:rPr>
        <w:t xml:space="preserve">прошли мероприятия в рамках Дня молодого избирателя, </w:t>
      </w:r>
      <w:r w:rsidR="00D63DBF">
        <w:rPr>
          <w:rFonts w:ascii="Times New Roman" w:hAnsi="Times New Roman" w:cs="Times New Roman"/>
        </w:rPr>
        <w:t>ц</w:t>
      </w:r>
      <w:r w:rsidR="00D63DBF" w:rsidRPr="00D63DBF">
        <w:rPr>
          <w:rFonts w:ascii="Times New Roman" w:hAnsi="Times New Roman" w:cs="Times New Roman"/>
        </w:rPr>
        <w:t xml:space="preserve">елью </w:t>
      </w:r>
      <w:r w:rsidR="00D63DBF">
        <w:rPr>
          <w:rFonts w:ascii="Times New Roman" w:hAnsi="Times New Roman" w:cs="Times New Roman"/>
        </w:rPr>
        <w:t>которых</w:t>
      </w:r>
      <w:r w:rsidR="00D63DBF" w:rsidRPr="00D63DBF">
        <w:rPr>
          <w:rFonts w:ascii="Times New Roman" w:hAnsi="Times New Roman" w:cs="Times New Roman"/>
        </w:rPr>
        <w:t xml:space="preserve"> стало формирование правовой культуры у подрастающего поколения, повышение уровня информированности молодежи по их роли в принятии решений с использованием избирательного права.</w:t>
      </w:r>
    </w:p>
    <w:p w:rsidR="00B22EB9" w:rsidRPr="00B22EB9" w:rsidRDefault="00B22EB9" w:rsidP="00B22EB9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B22EB9">
        <w:rPr>
          <w:rFonts w:ascii="Times New Roman" w:hAnsi="Times New Roman" w:cs="Times New Roman"/>
        </w:rPr>
        <w:t xml:space="preserve">Организаторами данного мероприятия стали МБОУ </w:t>
      </w:r>
      <w:r w:rsidR="00D63DBF">
        <w:rPr>
          <w:rFonts w:ascii="Times New Roman" w:hAnsi="Times New Roman" w:cs="Times New Roman"/>
        </w:rPr>
        <w:t>СОШ №14</w:t>
      </w:r>
      <w:r w:rsidRPr="00B22EB9">
        <w:rPr>
          <w:rFonts w:ascii="Times New Roman" w:hAnsi="Times New Roman" w:cs="Times New Roman"/>
        </w:rPr>
        <w:t xml:space="preserve"> совместно с территориальной избирательной комиссии Пригородная г. Новороссийска.</w:t>
      </w:r>
    </w:p>
    <w:p w:rsidR="00503208" w:rsidRDefault="00503208" w:rsidP="00B22EB9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B22EB9">
        <w:rPr>
          <w:rFonts w:ascii="Times New Roman" w:hAnsi="Times New Roman" w:cs="Times New Roman"/>
        </w:rPr>
        <w:t xml:space="preserve">Участниками мероприятий стали учащиеся </w:t>
      </w:r>
      <w:r w:rsidR="007037B1">
        <w:rPr>
          <w:rFonts w:ascii="Times New Roman" w:hAnsi="Times New Roman" w:cs="Times New Roman"/>
        </w:rPr>
        <w:t>5</w:t>
      </w:r>
      <w:r w:rsidRPr="00B22EB9">
        <w:rPr>
          <w:rFonts w:ascii="Times New Roman" w:hAnsi="Times New Roman" w:cs="Times New Roman"/>
        </w:rPr>
        <w:t>-</w:t>
      </w:r>
      <w:r w:rsidR="007037B1">
        <w:rPr>
          <w:rFonts w:ascii="Times New Roman" w:hAnsi="Times New Roman" w:cs="Times New Roman"/>
        </w:rPr>
        <w:t>9</w:t>
      </w:r>
      <w:r w:rsidRPr="00B22EB9">
        <w:rPr>
          <w:rFonts w:ascii="Times New Roman" w:hAnsi="Times New Roman" w:cs="Times New Roman"/>
        </w:rPr>
        <w:t>-х классов</w:t>
      </w:r>
      <w:r w:rsidR="00B22EB9" w:rsidRPr="00B22EB9">
        <w:rPr>
          <w:rFonts w:ascii="Times New Roman" w:hAnsi="Times New Roman" w:cs="Times New Roman"/>
        </w:rPr>
        <w:t>.</w:t>
      </w:r>
    </w:p>
    <w:p w:rsidR="00D63DBF" w:rsidRDefault="00D63DBF" w:rsidP="00B22EB9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D63DBF">
        <w:rPr>
          <w:rFonts w:ascii="Times New Roman" w:hAnsi="Times New Roman" w:cs="Times New Roman"/>
        </w:rPr>
        <w:t>Ребята с удовольствием принимали участие во всех мероприятиях. Проведение месячника позволило повысить уровень информированности молодых и будущих избирателей о выборах, о необходимости и правилах проведения процедуры выборов. Кроме того, приятно было осознать, что школьники знают многие аспекты процесса выборов, могут грамотно пояснить о значении выборов. Проведение таких мероприятий формирует у учащихся чувство долга, патриотизма, ответственности за будущее своей страны. </w:t>
      </w:r>
    </w:p>
    <w:p w:rsidR="00C338FB" w:rsidRDefault="00C338FB" w:rsidP="00480C73">
      <w:pPr>
        <w:pStyle w:val="a1"/>
        <w:spacing w:after="0" w:line="264" w:lineRule="atLeast"/>
        <w:jc w:val="both"/>
      </w:pPr>
    </w:p>
    <w:p w:rsidR="00241865" w:rsidRDefault="00241865">
      <w:pPr>
        <w:pStyle w:val="a9"/>
        <w:jc w:val="both"/>
        <w:rPr>
          <w:rFonts w:ascii="Times New Roman" w:hAnsi="Times New Roman" w:cs="Times New Roman"/>
          <w:szCs w:val="28"/>
        </w:rPr>
      </w:pPr>
    </w:p>
    <w:sectPr w:rsidR="00241865" w:rsidSect="008C4474">
      <w:pgSz w:w="11906" w:h="16838"/>
      <w:pgMar w:top="1134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65"/>
    <w:rsid w:val="001C2D23"/>
    <w:rsid w:val="00241865"/>
    <w:rsid w:val="00284FEB"/>
    <w:rsid w:val="0039707C"/>
    <w:rsid w:val="00444473"/>
    <w:rsid w:val="00477F9B"/>
    <w:rsid w:val="00480C73"/>
    <w:rsid w:val="00503208"/>
    <w:rsid w:val="00512770"/>
    <w:rsid w:val="007037B1"/>
    <w:rsid w:val="007F10DB"/>
    <w:rsid w:val="00845B47"/>
    <w:rsid w:val="008C4474"/>
    <w:rsid w:val="009D71E7"/>
    <w:rsid w:val="00B22EB9"/>
    <w:rsid w:val="00C338FB"/>
    <w:rsid w:val="00CA243C"/>
    <w:rsid w:val="00D07916"/>
    <w:rsid w:val="00D63DBF"/>
    <w:rsid w:val="00F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9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1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BB33B7"/>
    <w:rPr>
      <w:color w:val="0563C1" w:themeColor="hyperlink"/>
      <w:u w:val="single"/>
    </w:rPr>
  </w:style>
  <w:style w:type="character" w:styleId="a5">
    <w:name w:val="Strong"/>
    <w:basedOn w:val="a2"/>
    <w:uiPriority w:val="22"/>
    <w:qFormat/>
    <w:rsid w:val="00BB2736"/>
    <w:rPr>
      <w:b/>
      <w:bCs/>
    </w:rPr>
  </w:style>
  <w:style w:type="character" w:customStyle="1" w:styleId="30">
    <w:name w:val="Заголовок 3 Знак"/>
    <w:basedOn w:val="a2"/>
    <w:link w:val="3"/>
    <w:uiPriority w:val="9"/>
    <w:semiHidden/>
    <w:qFormat/>
    <w:rsid w:val="004459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qFormat/>
    <w:rsid w:val="00D146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qFormat/>
    <w:rsid w:val="002A117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ru-RU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A60856"/>
    <w:rPr>
      <w:sz w:val="28"/>
    </w:rPr>
  </w:style>
  <w:style w:type="paragraph" w:styleId="aa">
    <w:name w:val="Normal (Web)"/>
    <w:basedOn w:val="a"/>
    <w:uiPriority w:val="99"/>
    <w:semiHidden/>
    <w:unhideWhenUsed/>
    <w:qFormat/>
    <w:rsid w:val="00BB2736"/>
    <w:pPr>
      <w:spacing w:beforeAutospacing="1" w:afterAutospacing="1"/>
    </w:pPr>
    <w:rPr>
      <w:sz w:val="24"/>
      <w:szCs w:val="24"/>
    </w:rPr>
  </w:style>
  <w:style w:type="character" w:styleId="ab">
    <w:name w:val="Hyperlink"/>
    <w:basedOn w:val="a2"/>
    <w:uiPriority w:val="99"/>
    <w:unhideWhenUsed/>
    <w:rsid w:val="00444473"/>
    <w:rPr>
      <w:color w:val="0563C1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4444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9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1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BB33B7"/>
    <w:rPr>
      <w:color w:val="0563C1" w:themeColor="hyperlink"/>
      <w:u w:val="single"/>
    </w:rPr>
  </w:style>
  <w:style w:type="character" w:styleId="a5">
    <w:name w:val="Strong"/>
    <w:basedOn w:val="a2"/>
    <w:uiPriority w:val="22"/>
    <w:qFormat/>
    <w:rsid w:val="00BB2736"/>
    <w:rPr>
      <w:b/>
      <w:bCs/>
    </w:rPr>
  </w:style>
  <w:style w:type="character" w:customStyle="1" w:styleId="30">
    <w:name w:val="Заголовок 3 Знак"/>
    <w:basedOn w:val="a2"/>
    <w:link w:val="3"/>
    <w:uiPriority w:val="9"/>
    <w:semiHidden/>
    <w:qFormat/>
    <w:rsid w:val="004459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qFormat/>
    <w:rsid w:val="00D146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qFormat/>
    <w:rsid w:val="002A117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ru-RU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A60856"/>
    <w:rPr>
      <w:sz w:val="28"/>
    </w:rPr>
  </w:style>
  <w:style w:type="paragraph" w:styleId="aa">
    <w:name w:val="Normal (Web)"/>
    <w:basedOn w:val="a"/>
    <w:uiPriority w:val="99"/>
    <w:semiHidden/>
    <w:unhideWhenUsed/>
    <w:qFormat/>
    <w:rsid w:val="00BB2736"/>
    <w:pPr>
      <w:spacing w:beforeAutospacing="1" w:afterAutospacing="1"/>
    </w:pPr>
    <w:rPr>
      <w:sz w:val="24"/>
      <w:szCs w:val="24"/>
    </w:rPr>
  </w:style>
  <w:style w:type="character" w:styleId="ab">
    <w:name w:val="Hyperlink"/>
    <w:basedOn w:val="a2"/>
    <w:uiPriority w:val="99"/>
    <w:unhideWhenUsed/>
    <w:rsid w:val="00444473"/>
    <w:rPr>
      <w:color w:val="0563C1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444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Софья М.А.</cp:lastModifiedBy>
  <cp:revision>2</cp:revision>
  <dcterms:created xsi:type="dcterms:W3CDTF">2021-05-20T10:25:00Z</dcterms:created>
  <dcterms:modified xsi:type="dcterms:W3CDTF">2021-05-20T10:25:00Z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