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67" w:rsidRDefault="0008466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84667" w:rsidRDefault="00084667">
      <w:pPr>
        <w:pStyle w:val="ConsPlusNormal"/>
        <w:jc w:val="both"/>
        <w:outlineLvl w:val="0"/>
      </w:pPr>
    </w:p>
    <w:p w:rsidR="00084667" w:rsidRDefault="00084667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084667" w:rsidRDefault="00084667">
      <w:pPr>
        <w:pStyle w:val="ConsPlusTitle"/>
        <w:jc w:val="center"/>
      </w:pPr>
      <w:r>
        <w:t>ГОРОД НОВОРОССИЙСК</w:t>
      </w:r>
    </w:p>
    <w:p w:rsidR="00084667" w:rsidRDefault="00084667">
      <w:pPr>
        <w:pStyle w:val="ConsPlusTitle"/>
        <w:jc w:val="center"/>
      </w:pPr>
    </w:p>
    <w:p w:rsidR="00084667" w:rsidRDefault="00084667">
      <w:pPr>
        <w:pStyle w:val="ConsPlusTitle"/>
        <w:jc w:val="center"/>
      </w:pPr>
      <w:r>
        <w:t>ПОСТАНОВЛЕНИЕ</w:t>
      </w:r>
    </w:p>
    <w:p w:rsidR="00084667" w:rsidRDefault="00084667">
      <w:pPr>
        <w:pStyle w:val="ConsPlusTitle"/>
        <w:jc w:val="center"/>
      </w:pPr>
      <w:r>
        <w:t>от 16 февраля 2021 г. N 993</w:t>
      </w:r>
    </w:p>
    <w:p w:rsidR="00084667" w:rsidRDefault="00084667">
      <w:pPr>
        <w:pStyle w:val="ConsPlusTitle"/>
        <w:ind w:firstLine="540"/>
        <w:jc w:val="both"/>
      </w:pPr>
    </w:p>
    <w:p w:rsidR="00084667" w:rsidRDefault="00084667">
      <w:pPr>
        <w:pStyle w:val="ConsPlusTitle"/>
        <w:jc w:val="center"/>
      </w:pPr>
      <w:r>
        <w:t>ОБ УТВЕРЖДЕНИИ ПРАВИЛ</w:t>
      </w:r>
    </w:p>
    <w:p w:rsidR="00084667" w:rsidRDefault="00084667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084667" w:rsidRDefault="00084667">
      <w:pPr>
        <w:pStyle w:val="ConsPlusTitle"/>
        <w:jc w:val="center"/>
      </w:pPr>
      <w:r>
        <w:t>РУКОВОДИТЕЛЯ МУНИЦИПАЛЬНОГО УЧРЕЖДЕНИЯ, А ТАКЖЕ</w:t>
      </w:r>
    </w:p>
    <w:p w:rsidR="00084667" w:rsidRDefault="00084667">
      <w:pPr>
        <w:pStyle w:val="ConsPlusTitle"/>
        <w:jc w:val="center"/>
      </w:pPr>
      <w:r>
        <w:t>РУКОВОДИТЕЛЕМ МУНИЦИПАЛЬНОГО УЧРЕЖДЕНИЯ СВЕДЕНИЙ О СВОИХ</w:t>
      </w:r>
    </w:p>
    <w:p w:rsidR="00084667" w:rsidRDefault="00084667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084667" w:rsidRDefault="00084667">
      <w:pPr>
        <w:pStyle w:val="ConsPlusTitle"/>
        <w:jc w:val="center"/>
      </w:pPr>
      <w:r>
        <w:t>ХАРАКТЕРА И О ДОХОДАХ, ОБ ИМУЩЕСТВЕ И ОБЯЗАТЕЛЬСТВАХ</w:t>
      </w:r>
    </w:p>
    <w:p w:rsidR="00084667" w:rsidRDefault="00084667">
      <w:pPr>
        <w:pStyle w:val="ConsPlusTitle"/>
        <w:jc w:val="center"/>
      </w:pPr>
      <w:r>
        <w:t>ИМУЩЕСТВЕННОГО ХАРАКТЕРА СВОИХ СУПРУГИ (СУПРУГА)</w:t>
      </w:r>
    </w:p>
    <w:p w:rsidR="00084667" w:rsidRDefault="00084667">
      <w:pPr>
        <w:pStyle w:val="ConsPlusTitle"/>
        <w:jc w:val="center"/>
      </w:pPr>
      <w:r>
        <w:t>И НЕСОВЕРШЕННОЛЕТНИХ ДЕТЕЙ</w:t>
      </w:r>
    </w:p>
    <w:p w:rsidR="00084667" w:rsidRDefault="000846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46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667" w:rsidRDefault="000846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667" w:rsidRDefault="000846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4667" w:rsidRDefault="000846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4667" w:rsidRDefault="000846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084667" w:rsidRDefault="00084667">
            <w:pPr>
              <w:pStyle w:val="ConsPlusNormal"/>
              <w:jc w:val="center"/>
            </w:pPr>
            <w:r>
              <w:rPr>
                <w:color w:val="392C69"/>
              </w:rPr>
              <w:t>город Новороссийск от 11.04.2022 N 1858)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667" w:rsidRDefault="00084667">
            <w:pPr>
              <w:pStyle w:val="ConsPlusNormal"/>
            </w:pPr>
          </w:p>
        </w:tc>
      </w:tr>
    </w:tbl>
    <w:p w:rsidR="00084667" w:rsidRDefault="00084667">
      <w:pPr>
        <w:pStyle w:val="ConsPlusNormal"/>
        <w:jc w:val="both"/>
      </w:pPr>
    </w:p>
    <w:p w:rsidR="00084667" w:rsidRDefault="00084667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в соответствии с </w:t>
      </w:r>
      <w:hyperlink r:id="rId7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Федерации, Постановлениями Правительства Российской Федерации от 13 марта 2013 года </w:t>
      </w:r>
      <w:hyperlink r:id="rId8">
        <w:r>
          <w:rPr>
            <w:color w:val="0000FF"/>
          </w:rPr>
          <w:t>N 208</w:t>
        </w:r>
      </w:hyperlink>
      <w:r>
        <w:t xml:space="preserve">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от 6 ноября 2014 года </w:t>
      </w:r>
      <w:hyperlink r:id="rId9">
        <w:r>
          <w:rPr>
            <w:color w:val="0000FF"/>
          </w:rPr>
          <w:t>N 1164</w:t>
        </w:r>
      </w:hyperlink>
      <w:r>
        <w:t xml:space="preserve"> "О внесении изменений в некоторые акты Правительства Российской Федерации" и на основании </w:t>
      </w:r>
      <w:hyperlink r:id="rId10">
        <w:r>
          <w:rPr>
            <w:color w:val="0000FF"/>
          </w:rPr>
          <w:t>Устава</w:t>
        </w:r>
      </w:hyperlink>
      <w:r>
        <w:t xml:space="preserve"> муниципального образования город Новороссийск постановляю: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>2. Начальнику отдела муниципальной службы и кадрового резерва и руководителям отраслевых (функциональных) подразделений администрации муниципального образования город Новороссийск, на которых возложены координация и регулирование деятельности в соответствующей отрасли (сфере управления), довести до сведения руководителей муниципальных учреждений требования настоящего постановления.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>3. Отделу информационной политики и средств массовой информации опубликовать настоящее постановление в печатном бюллетене "Вестник муниципального образования город Новороссийск".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084667" w:rsidRDefault="00084667">
      <w:pPr>
        <w:pStyle w:val="ConsPlusNormal"/>
        <w:jc w:val="both"/>
      </w:pPr>
    </w:p>
    <w:p w:rsidR="00084667" w:rsidRDefault="00084667">
      <w:pPr>
        <w:pStyle w:val="ConsPlusNormal"/>
        <w:jc w:val="right"/>
      </w:pPr>
      <w:r>
        <w:t>Глава</w:t>
      </w:r>
    </w:p>
    <w:p w:rsidR="00084667" w:rsidRDefault="00084667">
      <w:pPr>
        <w:pStyle w:val="ConsPlusNormal"/>
        <w:jc w:val="right"/>
      </w:pPr>
      <w:r>
        <w:t>муниципального образования</w:t>
      </w:r>
    </w:p>
    <w:p w:rsidR="00084667" w:rsidRDefault="00084667">
      <w:pPr>
        <w:pStyle w:val="ConsPlusNormal"/>
        <w:jc w:val="right"/>
      </w:pPr>
      <w:r>
        <w:t>И.А.ДЯЧЕНКО</w:t>
      </w:r>
    </w:p>
    <w:p w:rsidR="00084667" w:rsidRDefault="00084667">
      <w:pPr>
        <w:pStyle w:val="ConsPlusNormal"/>
        <w:jc w:val="both"/>
      </w:pPr>
    </w:p>
    <w:p w:rsidR="00084667" w:rsidRDefault="00084667">
      <w:pPr>
        <w:pStyle w:val="ConsPlusNormal"/>
        <w:jc w:val="both"/>
      </w:pPr>
    </w:p>
    <w:p w:rsidR="00084667" w:rsidRDefault="00084667">
      <w:pPr>
        <w:pStyle w:val="ConsPlusNormal"/>
        <w:jc w:val="both"/>
      </w:pPr>
    </w:p>
    <w:p w:rsidR="00084667" w:rsidRDefault="00084667">
      <w:pPr>
        <w:pStyle w:val="ConsPlusNormal"/>
        <w:jc w:val="both"/>
      </w:pPr>
    </w:p>
    <w:p w:rsidR="00084667" w:rsidRDefault="00084667">
      <w:pPr>
        <w:pStyle w:val="ConsPlusNormal"/>
        <w:jc w:val="both"/>
      </w:pPr>
    </w:p>
    <w:p w:rsidR="00084667" w:rsidRDefault="00084667">
      <w:pPr>
        <w:pStyle w:val="ConsPlusNormal"/>
        <w:jc w:val="right"/>
        <w:outlineLvl w:val="0"/>
      </w:pPr>
      <w:r>
        <w:lastRenderedPageBreak/>
        <w:t>Утверждены</w:t>
      </w:r>
    </w:p>
    <w:p w:rsidR="00084667" w:rsidRDefault="00084667">
      <w:pPr>
        <w:pStyle w:val="ConsPlusNormal"/>
        <w:jc w:val="right"/>
      </w:pPr>
      <w:r>
        <w:t>постановлением</w:t>
      </w:r>
    </w:p>
    <w:p w:rsidR="00084667" w:rsidRDefault="00084667">
      <w:pPr>
        <w:pStyle w:val="ConsPlusNormal"/>
        <w:jc w:val="right"/>
      </w:pPr>
      <w:r>
        <w:t>администрации муниципального</w:t>
      </w:r>
    </w:p>
    <w:p w:rsidR="00084667" w:rsidRDefault="00084667">
      <w:pPr>
        <w:pStyle w:val="ConsPlusNormal"/>
        <w:jc w:val="right"/>
      </w:pPr>
      <w:r>
        <w:t>образования город Новороссийск</w:t>
      </w:r>
    </w:p>
    <w:p w:rsidR="00084667" w:rsidRDefault="00084667">
      <w:pPr>
        <w:pStyle w:val="ConsPlusNormal"/>
        <w:jc w:val="right"/>
      </w:pPr>
      <w:r>
        <w:t>от 16 февраля 2021 г. N 993</w:t>
      </w:r>
    </w:p>
    <w:p w:rsidR="00084667" w:rsidRDefault="00084667">
      <w:pPr>
        <w:pStyle w:val="ConsPlusNormal"/>
        <w:jc w:val="both"/>
      </w:pPr>
    </w:p>
    <w:p w:rsidR="00084667" w:rsidRDefault="00084667">
      <w:pPr>
        <w:pStyle w:val="ConsPlusTitle"/>
        <w:jc w:val="center"/>
      </w:pPr>
      <w:bookmarkStart w:id="0" w:name="P40"/>
      <w:bookmarkEnd w:id="0"/>
      <w:r>
        <w:t>ПРАВИЛА</w:t>
      </w:r>
    </w:p>
    <w:p w:rsidR="00084667" w:rsidRDefault="00084667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084667" w:rsidRDefault="00084667">
      <w:pPr>
        <w:pStyle w:val="ConsPlusTitle"/>
        <w:jc w:val="center"/>
      </w:pPr>
      <w:r>
        <w:t>РУКОВОДИТЕЛЯ МУНИЦИПАЛЬНОГО УЧРЕЖДЕНИЯ, А ТАКЖЕ</w:t>
      </w:r>
    </w:p>
    <w:p w:rsidR="00084667" w:rsidRDefault="00084667">
      <w:pPr>
        <w:pStyle w:val="ConsPlusTitle"/>
        <w:jc w:val="center"/>
      </w:pPr>
      <w:r>
        <w:t>РУКОВОДИТЕЛЕМ МУНИЦИПАЛЬНОГО УЧРЕЖДЕНИЯ СВЕДЕНИЙ О СВОИХ</w:t>
      </w:r>
    </w:p>
    <w:p w:rsidR="00084667" w:rsidRDefault="00084667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084667" w:rsidRDefault="00084667">
      <w:pPr>
        <w:pStyle w:val="ConsPlusTitle"/>
        <w:jc w:val="center"/>
      </w:pPr>
      <w:r>
        <w:t>ХАРАКТЕРА И О ДОХОДАХ, ОБ ИМУЩЕСТВЕ И ОБЯЗАТЕЛЬСТВАХ</w:t>
      </w:r>
    </w:p>
    <w:p w:rsidR="00084667" w:rsidRDefault="00084667">
      <w:pPr>
        <w:pStyle w:val="ConsPlusTitle"/>
        <w:jc w:val="center"/>
      </w:pPr>
      <w:r>
        <w:t>ИМУЩЕСТВЕННОГО ХАРАКТЕРА СВОИХ СУПРУГА (СУПРУГИ)</w:t>
      </w:r>
    </w:p>
    <w:p w:rsidR="00084667" w:rsidRDefault="00084667">
      <w:pPr>
        <w:pStyle w:val="ConsPlusTitle"/>
        <w:jc w:val="center"/>
      </w:pPr>
      <w:r>
        <w:t>И НЕСОВЕРШЕННОЛЕТНИХ ДЕТЕЙ</w:t>
      </w:r>
    </w:p>
    <w:p w:rsidR="00084667" w:rsidRDefault="000846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46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667" w:rsidRDefault="000846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667" w:rsidRDefault="000846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4667" w:rsidRDefault="000846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4667" w:rsidRDefault="000846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084667" w:rsidRDefault="00084667">
            <w:pPr>
              <w:pStyle w:val="ConsPlusNormal"/>
              <w:jc w:val="center"/>
            </w:pPr>
            <w:r>
              <w:rPr>
                <w:color w:val="392C69"/>
              </w:rPr>
              <w:t>город Новороссийск от 11.04.2022 N 1858)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667" w:rsidRDefault="00084667">
            <w:pPr>
              <w:pStyle w:val="ConsPlusNormal"/>
            </w:pPr>
          </w:p>
        </w:tc>
      </w:tr>
    </w:tbl>
    <w:p w:rsidR="00084667" w:rsidRDefault="00084667">
      <w:pPr>
        <w:pStyle w:val="ConsPlusNormal"/>
        <w:jc w:val="both"/>
      </w:pPr>
    </w:p>
    <w:p w:rsidR="00084667" w:rsidRDefault="00084667">
      <w:pPr>
        <w:pStyle w:val="ConsPlusNormal"/>
        <w:ind w:firstLine="540"/>
        <w:jc w:val="both"/>
      </w:pPr>
      <w:r>
        <w:t>1. 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084667" w:rsidRDefault="00084667">
      <w:pPr>
        <w:pStyle w:val="ConsPlusNormal"/>
        <w:spacing w:before="200"/>
        <w:ind w:firstLine="540"/>
        <w:jc w:val="both"/>
      </w:pPr>
      <w:bookmarkStart w:id="1" w:name="P53"/>
      <w:bookmarkEnd w:id="1"/>
      <w:r>
        <w:t>2. Лицо, поступающее на должность руководителя муниципального учреждения, при поступлении на работу предоставляет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учреждения.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 xml:space="preserve">Граждане, претендовавшие на замещение должности руководителя муниципального учреждения, в период с 1 января по 30 июня 2021 года включительно, предоставляют </w:t>
      </w:r>
      <w:hyperlink r:id="rId12">
        <w:r>
          <w:rPr>
            <w:color w:val="0000FF"/>
          </w:rPr>
          <w:t>уведомление</w:t>
        </w:r>
      </w:hyperlink>
      <w: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084667" w:rsidRDefault="00084667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 Новороссийск от 11.04.2022 N 1858)</w:t>
      </w:r>
    </w:p>
    <w:p w:rsidR="00084667" w:rsidRDefault="00084667">
      <w:pPr>
        <w:pStyle w:val="ConsPlusNormal"/>
        <w:spacing w:before="200"/>
        <w:ind w:firstLine="540"/>
        <w:jc w:val="both"/>
      </w:pPr>
      <w:bookmarkStart w:id="2" w:name="P56"/>
      <w:bookmarkEnd w:id="2"/>
      <w: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</w:t>
      </w:r>
      <w:r>
        <w:lastRenderedPageBreak/>
        <w:t>обязательствах имущественного характера по состоянию на конец отчетного периода.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 xml:space="preserve">4. Сведения о доходах,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14">
        <w:r>
          <w:rPr>
            <w:color w:val="0000FF"/>
          </w:rPr>
          <w:t>справки</w:t>
        </w:r>
      </w:hyperlink>
      <w:r>
        <w:t>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размещена на официальном сайте администрации муниципального образования город Новороссийск в разделе "Противодействие коррупции", подраздел "Формы документов, связанных с противодействием коррупции, для заполнения".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 xml:space="preserve">5. Сведения, предусмотренные </w:t>
      </w:r>
      <w:hyperlink w:anchor="P53">
        <w:r>
          <w:rPr>
            <w:color w:val="0000FF"/>
          </w:rPr>
          <w:t>пунктами 2</w:t>
        </w:r>
      </w:hyperlink>
      <w:r>
        <w:t xml:space="preserve"> и </w:t>
      </w:r>
      <w:hyperlink w:anchor="P56">
        <w:r>
          <w:rPr>
            <w:color w:val="0000FF"/>
          </w:rPr>
          <w:t>3</w:t>
        </w:r>
      </w:hyperlink>
      <w:r>
        <w:t xml:space="preserve"> настоящих Правил, представляемые руководителями муниципальных организаций, учредителем которых является администрация муниципального образования город Новороссийск, представляются в отдел муниципальной службы и кадрового резерва администрации; сведения, представляемые руководителями муниципальных учреждений, учредителем которых выступает отраслевой орган, представляются в соответствующий отраслевой орган лицу, наделенному полномочиями принимать эти сведения.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 xml:space="preserve">6.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</w:t>
      </w:r>
      <w:hyperlink w:anchor="P56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 xml:space="preserve">7.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3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>8. Непредставление гражданином при поступлении на должность руководителя муниципального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учреждения.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 xml:space="preserve">9. Невыполнение руководителем муниципального учреждения обязанности, предусмотренной </w:t>
      </w:r>
      <w:hyperlink w:anchor="P56">
        <w:r>
          <w:rPr>
            <w:color w:val="0000FF"/>
          </w:rPr>
          <w:t>пунктом 3</w:t>
        </w:r>
      </w:hyperlink>
      <w:r>
        <w:t xml:space="preserve"> настоящих Правил статьи, является правонарушением, влекущим освобождение его от замещаемой должности.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>10.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характера.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>11. Ответственные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>12. Сведения о доходах, об имуществе и обязательствах имущественного характера, представленные руководителем муниципального учреждения в отдел муниципальной службы и кадрового резерва администрации муниципального образования город Новороссийск, размещаются в информационно-телекоммуникационной сети "Интернет" на официальном сайте администрации муниципального образования город Новороссийск https://admnvrsk.ru/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084667" w:rsidRDefault="00084667">
      <w:pPr>
        <w:pStyle w:val="ConsPlusNormal"/>
        <w:spacing w:before="200"/>
        <w:ind w:firstLine="540"/>
        <w:jc w:val="both"/>
      </w:pPr>
      <w:r>
        <w:t xml:space="preserve">13. Сведения о доходах, об имуществе и обязательствах имущественного характера, представленные руководителем муниципального учреждения ответственному лицу отраслевого (функционального) подразделения администрации муниципального образования город </w:t>
      </w:r>
      <w:r>
        <w:lastRenderedPageBreak/>
        <w:t>Новороссийск, наделенного полномочиями принимать эти сведения, размещаются в информационно-телекоммуникационной сети "Интернет" на автономном сайте отраслевого (функционального) подразделения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084667" w:rsidRDefault="00084667">
      <w:pPr>
        <w:pStyle w:val="ConsPlusNormal"/>
        <w:jc w:val="both"/>
      </w:pPr>
    </w:p>
    <w:p w:rsidR="00084667" w:rsidRDefault="00084667">
      <w:pPr>
        <w:pStyle w:val="ConsPlusNormal"/>
        <w:jc w:val="right"/>
      </w:pPr>
      <w:r>
        <w:t>Первый заместитель главы</w:t>
      </w:r>
    </w:p>
    <w:p w:rsidR="00084667" w:rsidRDefault="00084667">
      <w:pPr>
        <w:pStyle w:val="ConsPlusNormal"/>
        <w:jc w:val="right"/>
      </w:pPr>
      <w:r>
        <w:t>муниципального образования</w:t>
      </w:r>
    </w:p>
    <w:p w:rsidR="00084667" w:rsidRDefault="00084667">
      <w:pPr>
        <w:pStyle w:val="ConsPlusNormal"/>
        <w:jc w:val="right"/>
      </w:pPr>
      <w:r>
        <w:t>С.В.КАЛИНИНА</w:t>
      </w:r>
    </w:p>
    <w:p w:rsidR="00084667" w:rsidRDefault="00084667">
      <w:pPr>
        <w:pStyle w:val="ConsPlusNormal"/>
        <w:jc w:val="both"/>
      </w:pPr>
    </w:p>
    <w:p w:rsidR="00084667" w:rsidRDefault="00084667">
      <w:pPr>
        <w:pStyle w:val="ConsPlusNormal"/>
        <w:jc w:val="both"/>
      </w:pPr>
    </w:p>
    <w:p w:rsidR="00084667" w:rsidRDefault="000846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D77" w:rsidRDefault="001E3D77">
      <w:bookmarkStart w:id="3" w:name="_GoBack"/>
      <w:bookmarkEnd w:id="3"/>
    </w:p>
    <w:sectPr w:rsidR="001E3D77" w:rsidSect="00D2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67"/>
    <w:rsid w:val="00084667"/>
    <w:rsid w:val="001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6942B-B340-4D42-8D6B-2CBA0331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6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46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46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F6CFA87AC22EA3B664277896D8385D6F11EDA482E14599B22DA5C31C4E0BB5D4DE3BBC1359D4E3BDBE6F7533YD7DK" TargetMode="External"/><Relationship Id="rId13" Type="http://schemas.openxmlformats.org/officeDocument/2006/relationships/hyperlink" Target="consultantplus://offline/ref=B8F6CFA87AC22EA3B664397580B46757691DB3A181E146CEED79A394431E0DE0869E65E5501EC7E2B5A06D7534D4DB1620C84E564B90F88D95AAC2A2Y57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F6CFA87AC22EA3B664277896D8385D6A14EFAC87E04599B22DA5C31C4E0BB5C6DE63B01358CEE0B1AB3924758A82476783435E568CF887Y879K" TargetMode="External"/><Relationship Id="rId12" Type="http://schemas.openxmlformats.org/officeDocument/2006/relationships/hyperlink" Target="consultantplus://offline/ref=B8F6CFA87AC22EA3B664277896D8385D6D11EDA986E44599B22DA5C31C4E0BB5C6DE63B0135ACAE2B2AB3924758A82476783435E568CF887Y879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F6CFA87AC22EA3B664277896D8385D6A17EEA987E44599B22DA5C31C4E0BB5D4DE3BBC1359D4E3BDBE6F7533YD7DK" TargetMode="External"/><Relationship Id="rId11" Type="http://schemas.openxmlformats.org/officeDocument/2006/relationships/hyperlink" Target="consultantplus://offline/ref=B8F6CFA87AC22EA3B664397580B46757691DB3A181E146CEED79A394431E0DE0869E65E5501EC7E2B5A06D7534D4DB1620C84E564B90F88D95AAC2A2Y574K" TargetMode="External"/><Relationship Id="rId5" Type="http://schemas.openxmlformats.org/officeDocument/2006/relationships/hyperlink" Target="consultantplus://offline/ref=B8F6CFA87AC22EA3B664397580B46757691DB3A181E146CEED79A394431E0DE0869E65E5501EC7E2B5A06D7534D4DB1620C84E564B90F88D95AAC2A2Y574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F6CFA87AC22EA3B664397580B46757691DB3A181E049C8EA78A394431E0DE0869E65E5501EC7E2B5A06D7738D4DB1620C84E564B90F88D95AAC2A2Y57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F6CFA87AC22EA3B664277896D8385D6F11EDAB81E74599B22DA5C31C4E0BB5D4DE3BBC1359D4E3BDBE6F7533YD7DK" TargetMode="External"/><Relationship Id="rId14" Type="http://schemas.openxmlformats.org/officeDocument/2006/relationships/hyperlink" Target="consultantplus://offline/ref=B8F6CFA87AC22EA3B664277896D8385D6D11EDA48AE14599B22DA5C31C4E0BB5C6DE63B0135ACAE7B0AB3924758A82476783435E568CF887Y87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1</cp:revision>
  <dcterms:created xsi:type="dcterms:W3CDTF">2022-08-03T10:59:00Z</dcterms:created>
  <dcterms:modified xsi:type="dcterms:W3CDTF">2022-08-03T10:59:00Z</dcterms:modified>
</cp:coreProperties>
</file>