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8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ООО «</w:t>
      </w:r>
      <w:r w:rsidR="00EA18BC">
        <w:rPr>
          <w:rFonts w:ascii="Times New Roman" w:hAnsi="Times New Roman"/>
          <w:b/>
          <w:bCs/>
          <w:sz w:val="28"/>
          <w:szCs w:val="28"/>
        </w:rPr>
        <w:t>Пальмира</w:t>
      </w:r>
      <w:r w:rsidRPr="004D03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(</w:t>
      </w:r>
      <w:r w:rsidR="00EA1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дебиторская задолженность</w:t>
      </w:r>
      <w:r w:rsidR="0038314B" w:rsidRPr="0038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551"/>
        <w:gridCol w:w="2409"/>
        <w:gridCol w:w="1844"/>
      </w:tblGrid>
      <w:tr w:rsidR="00965958" w:rsidRPr="006F7B51" w:rsidTr="008F2A53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8F2A53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AD2936" w:rsidRDefault="00F05244" w:rsidP="00AD2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AD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7E2" w:rsidRPr="006F17E2" w:rsidRDefault="00F05244" w:rsidP="00EA1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EA18BC">
              <w:rPr>
                <w:rFonts w:ascii="Times New Roman" w:hAnsi="Times New Roman"/>
                <w:sz w:val="24"/>
                <w:szCs w:val="24"/>
              </w:rPr>
              <w:t>Пальмира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EA18BC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 Руслан Ибрагимович</w:t>
            </w:r>
          </w:p>
        </w:tc>
        <w:tc>
          <w:tcPr>
            <w:tcW w:w="1843" w:type="dxa"/>
          </w:tcPr>
          <w:p w:rsidR="006F17E2" w:rsidRPr="006F17E2" w:rsidRDefault="00EA18BC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 Руслан Ибрагимович</w:t>
            </w:r>
          </w:p>
        </w:tc>
        <w:tc>
          <w:tcPr>
            <w:tcW w:w="1588" w:type="dxa"/>
          </w:tcPr>
          <w:p w:rsidR="006F17E2" w:rsidRPr="006F17E2" w:rsidRDefault="00EA18BC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EA18BC" w:rsidP="00EA18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2E67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551" w:type="dxa"/>
          </w:tcPr>
          <w:p w:rsidR="006F17E2" w:rsidRPr="006F17E2" w:rsidRDefault="008802D9" w:rsidP="00EA1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18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«Ю-Тендер»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EA18BC" w:rsidRPr="008F2A5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http://www.utender.ru</w:t>
              </w:r>
            </w:hyperlink>
            <w:r w:rsidR="00EA18BC"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8F2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A1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8F2A53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A1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EA18BC" w:rsidRDefault="00EA18BC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EA18BC" w:rsidRDefault="008F2A53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  <w:r w:rsidR="00EA18BC" w:rsidRPr="00EA1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="00EA1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EA18BC" w:rsidRPr="00EA1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12:00</w:t>
            </w:r>
          </w:p>
          <w:p w:rsidR="006F17E2" w:rsidRPr="003D2AB9" w:rsidRDefault="006F17E2" w:rsidP="00AD293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8F2A53" w:rsidP="008F2A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7527814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EA18BC" w:rsidRDefault="00EA18BC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8BC">
        <w:rPr>
          <w:rFonts w:ascii="Times New Roman" w:hAnsi="Times New Roman"/>
          <w:b/>
          <w:sz w:val="28"/>
          <w:szCs w:val="28"/>
        </w:rPr>
        <w:t>Лот № 1 - Дебиторская задолженность, установленная судебным актом по делу А63-5235/2020 ООО "Агроресурс"</w:t>
      </w:r>
      <w:r w:rsidRPr="00EA18BC">
        <w:rPr>
          <w:rFonts w:ascii="Times New Roman" w:hAnsi="Times New Roman"/>
          <w:b/>
          <w:sz w:val="28"/>
          <w:szCs w:val="28"/>
        </w:rPr>
        <w:br/>
        <w:t xml:space="preserve">ИНН 2635208774, начальная цена продажи </w:t>
      </w:r>
      <w:r w:rsidR="00C046A5" w:rsidRPr="00C046A5">
        <w:rPr>
          <w:rFonts w:ascii="Times New Roman" w:hAnsi="Times New Roman"/>
          <w:b/>
          <w:sz w:val="28"/>
          <w:szCs w:val="28"/>
        </w:rPr>
        <w:t>100 170</w:t>
      </w:r>
      <w:r w:rsidR="00C046A5">
        <w:rPr>
          <w:rFonts w:ascii="Times New Roman" w:hAnsi="Times New Roman"/>
          <w:b/>
          <w:sz w:val="28"/>
          <w:szCs w:val="28"/>
        </w:rPr>
        <w:t> </w:t>
      </w:r>
      <w:r w:rsidR="00C046A5" w:rsidRPr="00C046A5">
        <w:rPr>
          <w:rFonts w:ascii="Times New Roman" w:hAnsi="Times New Roman"/>
          <w:b/>
          <w:sz w:val="28"/>
          <w:szCs w:val="28"/>
        </w:rPr>
        <w:t>000</w:t>
      </w:r>
      <w:r w:rsidR="00C046A5">
        <w:rPr>
          <w:rFonts w:ascii="Times New Roman" w:hAnsi="Times New Roman"/>
          <w:b/>
          <w:sz w:val="28"/>
          <w:szCs w:val="28"/>
        </w:rPr>
        <w:t xml:space="preserve"> </w:t>
      </w:r>
      <w:r w:rsidRPr="00EA18BC">
        <w:rPr>
          <w:rFonts w:ascii="Times New Roman" w:hAnsi="Times New Roman"/>
          <w:b/>
          <w:sz w:val="28"/>
          <w:szCs w:val="28"/>
        </w:rPr>
        <w:t>руб.;</w:t>
      </w:r>
      <w:r w:rsidRPr="00EA18BC">
        <w:rPr>
          <w:rFonts w:ascii="Times New Roman" w:hAnsi="Times New Roman"/>
          <w:b/>
          <w:sz w:val="28"/>
          <w:szCs w:val="28"/>
        </w:rPr>
        <w:br/>
        <w:t xml:space="preserve">Лот № 2 - Дебиторская задолженность, установленная судебным актом по делу № А03-4881/2020 ООО "Агропромышленный комплекс "Молоко" ИНН 0411151197, начальная цена продажи </w:t>
      </w:r>
      <w:r w:rsidR="00C046A5" w:rsidRPr="00C046A5">
        <w:rPr>
          <w:rFonts w:ascii="Times New Roman" w:hAnsi="Times New Roman"/>
          <w:b/>
          <w:sz w:val="28"/>
          <w:szCs w:val="28"/>
        </w:rPr>
        <w:t>4 140 000</w:t>
      </w:r>
      <w:r w:rsidRPr="00EA18BC">
        <w:rPr>
          <w:rFonts w:ascii="Times New Roman" w:hAnsi="Times New Roman"/>
          <w:b/>
          <w:sz w:val="28"/>
          <w:szCs w:val="28"/>
        </w:rPr>
        <w:t xml:space="preserve"> руб.;</w:t>
      </w:r>
      <w:r w:rsidRPr="00EA18BC">
        <w:rPr>
          <w:rFonts w:ascii="Times New Roman" w:hAnsi="Times New Roman"/>
          <w:b/>
          <w:sz w:val="28"/>
          <w:szCs w:val="28"/>
        </w:rPr>
        <w:br/>
        <w:t xml:space="preserve">Лот № 3 - Дебиторская задолженность, установленная судебным актом по делу А32-14658/2020 ООО «Гермес» ИНН 2315175382, начальная цена продажи </w:t>
      </w:r>
      <w:r w:rsidR="00C046A5" w:rsidRPr="00C046A5">
        <w:rPr>
          <w:rFonts w:ascii="Times New Roman" w:hAnsi="Times New Roman"/>
          <w:b/>
          <w:sz w:val="28"/>
          <w:szCs w:val="28"/>
        </w:rPr>
        <w:t>597 600</w:t>
      </w:r>
      <w:r w:rsidRPr="00EA18BC">
        <w:rPr>
          <w:rFonts w:ascii="Times New Roman" w:hAnsi="Times New Roman"/>
          <w:b/>
          <w:sz w:val="28"/>
          <w:szCs w:val="28"/>
        </w:rPr>
        <w:t xml:space="preserve"> руб.;</w:t>
      </w:r>
      <w:r w:rsidRPr="00EA18BC">
        <w:rPr>
          <w:rFonts w:ascii="Times New Roman" w:hAnsi="Times New Roman"/>
          <w:b/>
          <w:sz w:val="28"/>
          <w:szCs w:val="28"/>
        </w:rPr>
        <w:br/>
        <w:t xml:space="preserve">Лот № 4 - Дебиторская задолженность, установленная судебным актом по </w:t>
      </w:r>
      <w:bookmarkStart w:id="0" w:name="_GoBack"/>
      <w:bookmarkEnd w:id="0"/>
      <w:r w:rsidRPr="00EA18BC">
        <w:rPr>
          <w:rFonts w:ascii="Times New Roman" w:hAnsi="Times New Roman"/>
          <w:b/>
          <w:sz w:val="28"/>
          <w:szCs w:val="28"/>
        </w:rPr>
        <w:t xml:space="preserve">делу А40-68053/2020 ООО "ПОЛАРИС" ИНН 7714976400, начальная цена продажи </w:t>
      </w:r>
      <w:r w:rsidR="00C046A5" w:rsidRPr="00C046A5">
        <w:rPr>
          <w:rFonts w:ascii="Times New Roman" w:hAnsi="Times New Roman"/>
          <w:b/>
          <w:sz w:val="28"/>
          <w:szCs w:val="28"/>
        </w:rPr>
        <w:t>2 403 000</w:t>
      </w:r>
      <w:r w:rsidRPr="00EA18BC">
        <w:rPr>
          <w:rFonts w:ascii="Times New Roman" w:hAnsi="Times New Roman"/>
          <w:b/>
          <w:sz w:val="28"/>
          <w:szCs w:val="28"/>
        </w:rPr>
        <w:t xml:space="preserve"> руб.;</w:t>
      </w:r>
      <w:r w:rsidRPr="00EA18BC">
        <w:rPr>
          <w:rFonts w:ascii="Times New Roman" w:hAnsi="Times New Roman"/>
          <w:b/>
          <w:sz w:val="28"/>
          <w:szCs w:val="28"/>
        </w:rPr>
        <w:br/>
        <w:t xml:space="preserve">Лот № 5 - Дебиторская задолженность, установленная судебным актом по делу №А83-6779/2020 ООО «ДОНБАСС» ИНН 9106001184, начальная цена продажи </w:t>
      </w:r>
      <w:r w:rsidR="00C046A5" w:rsidRPr="00C046A5">
        <w:rPr>
          <w:rFonts w:ascii="Times New Roman" w:hAnsi="Times New Roman"/>
          <w:b/>
          <w:sz w:val="28"/>
          <w:szCs w:val="28"/>
        </w:rPr>
        <w:t>2 835</w:t>
      </w:r>
      <w:r w:rsidR="00C046A5">
        <w:rPr>
          <w:rFonts w:ascii="Times New Roman" w:hAnsi="Times New Roman"/>
          <w:b/>
          <w:sz w:val="28"/>
          <w:szCs w:val="28"/>
        </w:rPr>
        <w:t> </w:t>
      </w:r>
      <w:r w:rsidR="00C046A5" w:rsidRPr="00C046A5">
        <w:rPr>
          <w:rFonts w:ascii="Times New Roman" w:hAnsi="Times New Roman"/>
          <w:b/>
          <w:sz w:val="28"/>
          <w:szCs w:val="28"/>
        </w:rPr>
        <w:t>000</w:t>
      </w:r>
      <w:r w:rsidR="00C046A5">
        <w:rPr>
          <w:rFonts w:ascii="Times New Roman" w:hAnsi="Times New Roman"/>
          <w:b/>
          <w:sz w:val="28"/>
          <w:szCs w:val="28"/>
        </w:rPr>
        <w:t xml:space="preserve"> </w:t>
      </w:r>
      <w:r w:rsidRPr="00EA18BC">
        <w:rPr>
          <w:rFonts w:ascii="Times New Roman" w:hAnsi="Times New Roman"/>
          <w:b/>
          <w:sz w:val="28"/>
          <w:szCs w:val="28"/>
        </w:rPr>
        <w:t xml:space="preserve">руб.; </w:t>
      </w:r>
    </w:p>
    <w:p w:rsidR="00442555" w:rsidRDefault="00AD2936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2936">
        <w:rPr>
          <w:rFonts w:ascii="Times New Roman" w:hAnsi="Times New Roman"/>
          <w:b/>
          <w:sz w:val="28"/>
          <w:szCs w:val="28"/>
        </w:rPr>
        <w:lastRenderedPageBreak/>
        <w:t>НДС не облагается.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 Полный перечень имущества приведен в объявлении о проведении торгов на сайте </w:t>
      </w:r>
      <w:hyperlink r:id="rId5" w:history="1">
        <w:r w:rsidR="009A6D42" w:rsidRPr="00CA5BD2">
          <w:rPr>
            <w:rStyle w:val="a3"/>
            <w:rFonts w:ascii="Times New Roman" w:hAnsi="Times New Roman"/>
            <w:b/>
            <w:sz w:val="28"/>
            <w:szCs w:val="28"/>
          </w:rPr>
          <w:t>https://bankrot.fedresurs.ru</w:t>
        </w:r>
      </w:hyperlink>
      <w:r w:rsidR="006F3329" w:rsidRPr="006F3329">
        <w:rPr>
          <w:rFonts w:ascii="Times New Roman" w:hAnsi="Times New Roman"/>
          <w:b/>
          <w:sz w:val="28"/>
          <w:szCs w:val="28"/>
        </w:rPr>
        <w:t xml:space="preserve"> и на электронной площадке </w:t>
      </w:r>
      <w:r w:rsidR="00EA18BC" w:rsidRPr="00EA18BC">
        <w:rPr>
          <w:rFonts w:ascii="Times New Roman" w:hAnsi="Times New Roman"/>
          <w:b/>
          <w:sz w:val="28"/>
          <w:szCs w:val="28"/>
        </w:rPr>
        <w:t>uTender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. </w:t>
      </w:r>
      <w:r w:rsidR="00EA18BC" w:rsidRPr="00EA18BC">
        <w:rPr>
          <w:rFonts w:ascii="Times New Roman" w:hAnsi="Times New Roman"/>
          <w:b/>
          <w:sz w:val="28"/>
          <w:szCs w:val="28"/>
        </w:rPr>
        <w:t>Задаток - 15% от начальной цены лота, шаг торгов - 5% от начальной цены лота.</w:t>
      </w:r>
      <w:r w:rsidRPr="00AD2936">
        <w:rPr>
          <w:rFonts w:ascii="Times New Roman" w:hAnsi="Times New Roman"/>
          <w:b/>
          <w:sz w:val="28"/>
          <w:szCs w:val="28"/>
        </w:rPr>
        <w:t> 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 </w:t>
      </w:r>
    </w:p>
    <w:p w:rsidR="007A0EE8" w:rsidRDefault="00442555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2555">
        <w:rPr>
          <w:rFonts w:ascii="Times New Roman" w:hAnsi="Times New Roman"/>
          <w:b/>
          <w:sz w:val="28"/>
          <w:szCs w:val="28"/>
        </w:rPr>
        <w:t xml:space="preserve">Ознакомление с характеристиками имущества и документацией, осуществляется по следующим контактам: +7(928)907-66-46, </w:t>
      </w:r>
      <w:hyperlink r:id="rId6" w:history="1">
        <w:r w:rsidRPr="00BE5B35">
          <w:rPr>
            <w:rStyle w:val="a3"/>
            <w:rFonts w:ascii="Times New Roman" w:hAnsi="Times New Roman"/>
            <w:b/>
            <w:sz w:val="28"/>
            <w:szCs w:val="28"/>
          </w:rPr>
          <w:t>09hasanov@mail.ru</w:t>
        </w:r>
      </w:hyperlink>
      <w:r w:rsidRPr="00442555">
        <w:rPr>
          <w:rFonts w:ascii="Times New Roman" w:hAnsi="Times New Roman"/>
          <w:b/>
          <w:sz w:val="28"/>
          <w:szCs w:val="28"/>
        </w:rPr>
        <w:t>.</w:t>
      </w: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241BE" w:rsidRPr="00442555" w:rsidRDefault="00C046A5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7" w:history="1">
        <w:r w:rsidRPr="00B67064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https://bankrot.fedresurs.ru/MessageWindow.aspx?ID=E5A027BD503A6159A974055954D099E7</w:t>
        </w:r>
      </w:hyperlink>
      <w:r w:rsidR="00E241BE" w:rsidRPr="00442555">
        <w:rPr>
          <w:rFonts w:ascii="Times New Roman" w:hAnsi="Times New Roman"/>
          <w:b/>
          <w:sz w:val="28"/>
          <w:szCs w:val="28"/>
        </w:rPr>
        <w:t xml:space="preserve">. </w:t>
      </w:r>
    </w:p>
    <w:p w:rsidR="00CC1276" w:rsidRPr="00442555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65AD7"/>
    <w:rsid w:val="000B64D5"/>
    <w:rsid w:val="000B6812"/>
    <w:rsid w:val="001246E9"/>
    <w:rsid w:val="001A2D3F"/>
    <w:rsid w:val="00226E63"/>
    <w:rsid w:val="0023759E"/>
    <w:rsid w:val="00276FC7"/>
    <w:rsid w:val="00294E64"/>
    <w:rsid w:val="002C10B2"/>
    <w:rsid w:val="002D246A"/>
    <w:rsid w:val="002E671C"/>
    <w:rsid w:val="00320946"/>
    <w:rsid w:val="0038314B"/>
    <w:rsid w:val="003D2AB9"/>
    <w:rsid w:val="003E4D41"/>
    <w:rsid w:val="00442555"/>
    <w:rsid w:val="004759E7"/>
    <w:rsid w:val="00496458"/>
    <w:rsid w:val="004C4C10"/>
    <w:rsid w:val="004C74F9"/>
    <w:rsid w:val="004D03AB"/>
    <w:rsid w:val="004D4AE4"/>
    <w:rsid w:val="005133EF"/>
    <w:rsid w:val="005210EA"/>
    <w:rsid w:val="005729D5"/>
    <w:rsid w:val="005B1329"/>
    <w:rsid w:val="005E3F6B"/>
    <w:rsid w:val="006024D4"/>
    <w:rsid w:val="00613CBF"/>
    <w:rsid w:val="006539FF"/>
    <w:rsid w:val="006F17E2"/>
    <w:rsid w:val="006F3329"/>
    <w:rsid w:val="007501B6"/>
    <w:rsid w:val="0075797D"/>
    <w:rsid w:val="007A0EE8"/>
    <w:rsid w:val="007A2E78"/>
    <w:rsid w:val="007C5FAF"/>
    <w:rsid w:val="00824479"/>
    <w:rsid w:val="00830361"/>
    <w:rsid w:val="00854F6D"/>
    <w:rsid w:val="008802D9"/>
    <w:rsid w:val="008A130C"/>
    <w:rsid w:val="008F2A53"/>
    <w:rsid w:val="00920AED"/>
    <w:rsid w:val="009505A3"/>
    <w:rsid w:val="00965958"/>
    <w:rsid w:val="009A6D42"/>
    <w:rsid w:val="009D7527"/>
    <w:rsid w:val="00A26B8A"/>
    <w:rsid w:val="00AB3F42"/>
    <w:rsid w:val="00AD2936"/>
    <w:rsid w:val="00B061C9"/>
    <w:rsid w:val="00B648DC"/>
    <w:rsid w:val="00B66286"/>
    <w:rsid w:val="00BF520D"/>
    <w:rsid w:val="00C046A5"/>
    <w:rsid w:val="00C576CF"/>
    <w:rsid w:val="00C834BE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958FA"/>
    <w:rsid w:val="00EA18BC"/>
    <w:rsid w:val="00F05244"/>
    <w:rsid w:val="00F953EF"/>
    <w:rsid w:val="00FC69EA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krot.fedresurs.ru/MessageWindow.aspx?ID=E5A027BD503A6159A974055954D099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9hasanov@mail.ru" TargetMode="External"/><Relationship Id="rId5" Type="http://schemas.openxmlformats.org/officeDocument/2006/relationships/hyperlink" Target="https://bankrot.fedresurs.ru" TargetMode="External"/><Relationship Id="rId4" Type="http://schemas.openxmlformats.org/officeDocument/2006/relationships/hyperlink" Target="http://www.utend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44</cp:revision>
  <cp:lastPrinted>2019-05-13T08:27:00Z</cp:lastPrinted>
  <dcterms:created xsi:type="dcterms:W3CDTF">2019-05-13T08:30:00Z</dcterms:created>
  <dcterms:modified xsi:type="dcterms:W3CDTF">2021-10-20T12:49:00Z</dcterms:modified>
</cp:coreProperties>
</file>