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817" w:rsidRPr="00635C4A" w:rsidRDefault="00CD3817" w:rsidP="00705B12">
      <w:pPr>
        <w:pStyle w:val="a4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35C4A" w:rsidRDefault="00635C4A" w:rsidP="00D62C5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5C4A" w:rsidRDefault="00635C4A" w:rsidP="00D62C5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C5A" w:rsidRPr="003D7B5B" w:rsidRDefault="007F65A5" w:rsidP="00D62C5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B5B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3A028A" w:rsidRDefault="007F65A5" w:rsidP="00635C4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9B1">
        <w:rPr>
          <w:rFonts w:ascii="Times New Roman" w:hAnsi="Times New Roman" w:cs="Times New Roman"/>
          <w:b/>
          <w:sz w:val="28"/>
          <w:szCs w:val="28"/>
        </w:rPr>
        <w:t>о проведении публичных консуль</w:t>
      </w:r>
      <w:r w:rsidR="002B1634" w:rsidRPr="00BC39B1">
        <w:rPr>
          <w:rFonts w:ascii="Times New Roman" w:hAnsi="Times New Roman" w:cs="Times New Roman"/>
          <w:b/>
          <w:sz w:val="28"/>
          <w:szCs w:val="28"/>
        </w:rPr>
        <w:t xml:space="preserve">таций по </w:t>
      </w:r>
      <w:r w:rsidR="00635C4A" w:rsidRPr="00635C4A">
        <w:rPr>
          <w:rFonts w:ascii="Times New Roman" w:hAnsi="Times New Roman" w:cs="Times New Roman"/>
          <w:b/>
          <w:sz w:val="28"/>
          <w:szCs w:val="28"/>
        </w:rPr>
        <w:t>проект</w:t>
      </w:r>
      <w:r w:rsidR="00FA3775" w:rsidRPr="00FA3775">
        <w:rPr>
          <w:rFonts w:ascii="Times New Roman" w:hAnsi="Times New Roman" w:cs="Times New Roman"/>
          <w:b/>
          <w:sz w:val="28"/>
          <w:szCs w:val="28"/>
        </w:rPr>
        <w:t>у</w:t>
      </w:r>
      <w:r w:rsidR="00635C4A" w:rsidRPr="00635C4A">
        <w:rPr>
          <w:rFonts w:ascii="Times New Roman" w:hAnsi="Times New Roman" w:cs="Times New Roman"/>
          <w:b/>
          <w:sz w:val="28"/>
          <w:szCs w:val="28"/>
        </w:rPr>
        <w:t xml:space="preserve"> решения городской Думы м</w:t>
      </w:r>
      <w:r w:rsidR="00635C4A">
        <w:rPr>
          <w:rFonts w:ascii="Times New Roman" w:hAnsi="Times New Roman" w:cs="Times New Roman"/>
          <w:b/>
          <w:sz w:val="28"/>
          <w:szCs w:val="28"/>
        </w:rPr>
        <w:t>униципального образования город</w:t>
      </w:r>
      <w:r w:rsidR="00635C4A" w:rsidRPr="00635C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5C4A" w:rsidRPr="00635C4A">
        <w:rPr>
          <w:rFonts w:ascii="Times New Roman" w:hAnsi="Times New Roman" w:cs="Times New Roman"/>
          <w:b/>
          <w:sz w:val="28"/>
          <w:szCs w:val="28"/>
        </w:rPr>
        <w:t>Новороссийск «О внесении изм</w:t>
      </w:r>
      <w:r w:rsidR="00635C4A">
        <w:rPr>
          <w:rFonts w:ascii="Times New Roman" w:hAnsi="Times New Roman" w:cs="Times New Roman"/>
          <w:b/>
          <w:sz w:val="28"/>
          <w:szCs w:val="28"/>
        </w:rPr>
        <w:t>енений в решение городской Думы</w:t>
      </w:r>
      <w:r w:rsidR="00635C4A" w:rsidRPr="00635C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5C4A" w:rsidRPr="00635C4A">
        <w:rPr>
          <w:rFonts w:ascii="Times New Roman" w:hAnsi="Times New Roman" w:cs="Times New Roman"/>
          <w:b/>
          <w:sz w:val="28"/>
          <w:szCs w:val="28"/>
        </w:rPr>
        <w:t>от 23 декабря 2014 года № 439 «Об утверж</w:t>
      </w:r>
      <w:r w:rsidR="00635C4A">
        <w:rPr>
          <w:rFonts w:ascii="Times New Roman" w:hAnsi="Times New Roman" w:cs="Times New Roman"/>
          <w:b/>
          <w:sz w:val="28"/>
          <w:szCs w:val="28"/>
        </w:rPr>
        <w:t>дении Правил землепользования и</w:t>
      </w:r>
      <w:r w:rsidR="00635C4A" w:rsidRPr="00635C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5C4A" w:rsidRPr="00635C4A">
        <w:rPr>
          <w:rFonts w:ascii="Times New Roman" w:hAnsi="Times New Roman" w:cs="Times New Roman"/>
          <w:b/>
          <w:sz w:val="28"/>
          <w:szCs w:val="28"/>
        </w:rPr>
        <w:t>застройки городского ок</w:t>
      </w:r>
      <w:r w:rsidR="00635C4A">
        <w:rPr>
          <w:rFonts w:ascii="Times New Roman" w:hAnsi="Times New Roman" w:cs="Times New Roman"/>
          <w:b/>
          <w:sz w:val="28"/>
          <w:szCs w:val="28"/>
        </w:rPr>
        <w:t>руга муниципального образования</w:t>
      </w:r>
      <w:r w:rsidR="00635C4A" w:rsidRPr="00635C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5C4A" w:rsidRPr="00635C4A">
        <w:rPr>
          <w:rFonts w:ascii="Times New Roman" w:hAnsi="Times New Roman" w:cs="Times New Roman"/>
          <w:b/>
          <w:sz w:val="28"/>
          <w:szCs w:val="28"/>
        </w:rPr>
        <w:t>город Новороссийск»</w:t>
      </w:r>
    </w:p>
    <w:p w:rsidR="006166BF" w:rsidRPr="00CD03E8" w:rsidRDefault="006166BF" w:rsidP="00E462F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208" w:rsidRPr="00E462F4" w:rsidRDefault="00B10CCE" w:rsidP="003A028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B5B">
        <w:rPr>
          <w:rFonts w:ascii="Times New Roman" w:hAnsi="Times New Roman" w:cs="Times New Roman"/>
          <w:sz w:val="28"/>
          <w:szCs w:val="28"/>
        </w:rPr>
        <w:t xml:space="preserve">Отдел по взаимодействию с малым и средним </w:t>
      </w:r>
      <w:r w:rsidR="003A028A">
        <w:rPr>
          <w:rFonts w:ascii="Times New Roman" w:hAnsi="Times New Roman" w:cs="Times New Roman"/>
          <w:sz w:val="28"/>
          <w:szCs w:val="28"/>
        </w:rPr>
        <w:t>предпринимательством</w:t>
      </w:r>
      <w:r w:rsidR="007F65A5" w:rsidRPr="003D7B5B">
        <w:rPr>
          <w:rFonts w:ascii="Times New Roman" w:hAnsi="Times New Roman" w:cs="Times New Roman"/>
          <w:sz w:val="28"/>
          <w:szCs w:val="28"/>
        </w:rPr>
        <w:t xml:space="preserve"> </w:t>
      </w:r>
      <w:r w:rsidR="00FA3775">
        <w:rPr>
          <w:rFonts w:ascii="Times New Roman" w:hAnsi="Times New Roman" w:cs="Times New Roman"/>
          <w:sz w:val="28"/>
          <w:szCs w:val="28"/>
        </w:rPr>
        <w:t xml:space="preserve">управления инвестиций и развития предпринимательства </w:t>
      </w:r>
      <w:r w:rsidR="007F65A5" w:rsidRPr="003D7B5B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город Новороссийск извещает о начале обсуждения </w:t>
      </w:r>
      <w:r w:rsidR="00E462F4" w:rsidRPr="00E462F4">
        <w:rPr>
          <w:rFonts w:ascii="Times New Roman" w:hAnsi="Times New Roman" w:cs="Times New Roman"/>
          <w:sz w:val="28"/>
          <w:szCs w:val="28"/>
        </w:rPr>
        <w:t>проект</w:t>
      </w:r>
      <w:r w:rsidR="006166BF">
        <w:rPr>
          <w:rFonts w:ascii="Times New Roman" w:hAnsi="Times New Roman" w:cs="Times New Roman"/>
          <w:sz w:val="28"/>
          <w:szCs w:val="28"/>
        </w:rPr>
        <w:t>а</w:t>
      </w:r>
      <w:r w:rsidR="00E462F4" w:rsidRPr="00E462F4">
        <w:rPr>
          <w:rFonts w:ascii="Times New Roman" w:hAnsi="Times New Roman" w:cs="Times New Roman"/>
          <w:sz w:val="28"/>
          <w:szCs w:val="28"/>
        </w:rPr>
        <w:t xml:space="preserve"> </w:t>
      </w:r>
      <w:r w:rsidR="00FA3775" w:rsidRPr="00FA3775">
        <w:rPr>
          <w:rFonts w:ascii="Times New Roman" w:hAnsi="Times New Roman" w:cs="Times New Roman"/>
          <w:sz w:val="28"/>
          <w:szCs w:val="28"/>
        </w:rPr>
        <w:t>решения городской Думы муниципального образования город Новороссийск «О внесении изменений в решение городской Думы от 23 декабря 2014 года № 439 «Об утверждении Правил землепользования и застройки городского округа муниципального образования город Новороссийск»</w:t>
      </w:r>
      <w:r w:rsidR="00CD3817" w:rsidRPr="002D10F9">
        <w:rPr>
          <w:rFonts w:ascii="Times New Roman" w:hAnsi="Times New Roman" w:cs="Times New Roman"/>
          <w:sz w:val="28"/>
          <w:szCs w:val="28"/>
        </w:rPr>
        <w:t>.</w:t>
      </w:r>
    </w:p>
    <w:p w:rsidR="007F65A5" w:rsidRPr="00262208" w:rsidRDefault="007F65A5" w:rsidP="00262208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7B5B">
        <w:rPr>
          <w:rFonts w:ascii="Times New Roman" w:hAnsi="Times New Roman" w:cs="Times New Roman"/>
          <w:sz w:val="28"/>
          <w:szCs w:val="28"/>
        </w:rPr>
        <w:t xml:space="preserve">Замечания и предложения по проектам нормативных правовых актов муниципального образования город Новороссийск принимаются </w:t>
      </w:r>
      <w:r w:rsidR="00B10CCE" w:rsidRPr="003D7B5B">
        <w:rPr>
          <w:rFonts w:ascii="Times New Roman" w:hAnsi="Times New Roman" w:cs="Times New Roman"/>
          <w:sz w:val="28"/>
          <w:szCs w:val="28"/>
        </w:rPr>
        <w:t xml:space="preserve">отделом по взаимодействию с малым и средним </w:t>
      </w:r>
      <w:r w:rsidR="006166BF">
        <w:rPr>
          <w:rFonts w:ascii="Times New Roman" w:hAnsi="Times New Roman" w:cs="Times New Roman"/>
          <w:sz w:val="28"/>
          <w:szCs w:val="28"/>
        </w:rPr>
        <w:t>предпринимательством управления инвестиций и развития предпринимательства</w:t>
      </w:r>
      <w:r w:rsidRPr="003D7B5B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Новороссийск от участников публичных консультаций (физических и юридических лиц, общественных объединений в сфере предпринимательской и инвестиционной деятельности, а также научно-экспертных организации) с </w:t>
      </w:r>
      <w:r w:rsidR="00FA3775">
        <w:rPr>
          <w:rFonts w:ascii="Times New Roman" w:hAnsi="Times New Roman" w:cs="Times New Roman"/>
          <w:sz w:val="28"/>
          <w:szCs w:val="28"/>
        </w:rPr>
        <w:t>27</w:t>
      </w:r>
      <w:r w:rsidR="000B70BD" w:rsidRPr="003D7B5B">
        <w:rPr>
          <w:rFonts w:ascii="Times New Roman" w:hAnsi="Times New Roman" w:cs="Times New Roman"/>
          <w:sz w:val="28"/>
          <w:szCs w:val="28"/>
        </w:rPr>
        <w:t xml:space="preserve"> </w:t>
      </w:r>
      <w:r w:rsidR="00FA3775">
        <w:rPr>
          <w:rFonts w:ascii="Times New Roman" w:hAnsi="Times New Roman" w:cs="Times New Roman"/>
          <w:sz w:val="28"/>
          <w:szCs w:val="28"/>
        </w:rPr>
        <w:t>марта</w:t>
      </w:r>
      <w:r w:rsidR="00294F52" w:rsidRPr="003D7B5B">
        <w:rPr>
          <w:rFonts w:ascii="Times New Roman" w:hAnsi="Times New Roman" w:cs="Times New Roman"/>
          <w:sz w:val="28"/>
          <w:szCs w:val="28"/>
        </w:rPr>
        <w:t xml:space="preserve"> 20</w:t>
      </w:r>
      <w:r w:rsidR="00B10CCE" w:rsidRPr="003D7B5B">
        <w:rPr>
          <w:rFonts w:ascii="Times New Roman" w:hAnsi="Times New Roman" w:cs="Times New Roman"/>
          <w:sz w:val="28"/>
          <w:szCs w:val="28"/>
        </w:rPr>
        <w:t>2</w:t>
      </w:r>
      <w:r w:rsidR="003A028A">
        <w:rPr>
          <w:rFonts w:ascii="Times New Roman" w:hAnsi="Times New Roman" w:cs="Times New Roman"/>
          <w:sz w:val="28"/>
          <w:szCs w:val="28"/>
        </w:rPr>
        <w:t>4</w:t>
      </w:r>
      <w:r w:rsidR="00294F52" w:rsidRPr="003D7B5B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FA3775">
        <w:rPr>
          <w:rFonts w:ascii="Times New Roman" w:hAnsi="Times New Roman" w:cs="Times New Roman"/>
          <w:sz w:val="28"/>
          <w:szCs w:val="28"/>
        </w:rPr>
        <w:t>9</w:t>
      </w:r>
      <w:r w:rsidR="00940C33" w:rsidRPr="003D7B5B">
        <w:rPr>
          <w:rFonts w:ascii="Times New Roman" w:hAnsi="Times New Roman" w:cs="Times New Roman"/>
          <w:sz w:val="28"/>
          <w:szCs w:val="28"/>
        </w:rPr>
        <w:t xml:space="preserve"> </w:t>
      </w:r>
      <w:r w:rsidR="00FA3775">
        <w:rPr>
          <w:rFonts w:ascii="Times New Roman" w:hAnsi="Times New Roman" w:cs="Times New Roman"/>
          <w:sz w:val="28"/>
          <w:szCs w:val="28"/>
        </w:rPr>
        <w:t>апреля</w:t>
      </w:r>
      <w:r w:rsidR="003A028A">
        <w:rPr>
          <w:rFonts w:ascii="Times New Roman" w:hAnsi="Times New Roman" w:cs="Times New Roman"/>
          <w:sz w:val="28"/>
          <w:szCs w:val="28"/>
        </w:rPr>
        <w:t xml:space="preserve"> 2024</w:t>
      </w:r>
      <w:r w:rsidR="00824874">
        <w:rPr>
          <w:rFonts w:ascii="Times New Roman" w:hAnsi="Times New Roman" w:cs="Times New Roman"/>
          <w:sz w:val="28"/>
          <w:szCs w:val="28"/>
        </w:rPr>
        <w:t xml:space="preserve"> </w:t>
      </w:r>
      <w:r w:rsidRPr="003D7B5B">
        <w:rPr>
          <w:rFonts w:ascii="Times New Roman" w:hAnsi="Times New Roman" w:cs="Times New Roman"/>
          <w:sz w:val="28"/>
          <w:szCs w:val="28"/>
        </w:rPr>
        <w:t xml:space="preserve">года,  по  электронной  почте </w:t>
      </w:r>
      <w:proofErr w:type="spellStart"/>
      <w:r w:rsidRPr="003D7B5B">
        <w:rPr>
          <w:rFonts w:ascii="Times New Roman" w:hAnsi="Times New Roman" w:cs="Times New Roman"/>
          <w:sz w:val="28"/>
          <w:szCs w:val="28"/>
        </w:rPr>
        <w:t>novmsp</w:t>
      </w:r>
      <w:proofErr w:type="spellEnd"/>
      <w:r w:rsidRPr="003D7B5B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FA3775">
        <w:rPr>
          <w:rFonts w:ascii="Times New Roman" w:hAnsi="Times New Roman" w:cs="Times New Roman"/>
          <w:sz w:val="28"/>
          <w:szCs w:val="28"/>
          <w:lang w:val="en-US"/>
        </w:rPr>
        <w:t>mo</w:t>
      </w:r>
      <w:proofErr w:type="spellEnd"/>
      <w:r w:rsidR="00FA3775" w:rsidRPr="00FA377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FA3775">
        <w:rPr>
          <w:rFonts w:ascii="Times New Roman" w:hAnsi="Times New Roman" w:cs="Times New Roman"/>
          <w:sz w:val="28"/>
          <w:szCs w:val="28"/>
          <w:lang w:val="en-US"/>
        </w:rPr>
        <w:t>novorossiysk</w:t>
      </w:r>
      <w:proofErr w:type="spellEnd"/>
      <w:r w:rsidRPr="003D7B5B">
        <w:rPr>
          <w:rFonts w:ascii="Times New Roman" w:hAnsi="Times New Roman" w:cs="Times New Roman"/>
          <w:sz w:val="28"/>
          <w:szCs w:val="28"/>
        </w:rPr>
        <w:t xml:space="preserve"> или по адресу: 353900, </w:t>
      </w:r>
      <w:r w:rsidR="00824874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3D7B5B">
        <w:rPr>
          <w:rFonts w:ascii="Times New Roman" w:hAnsi="Times New Roman" w:cs="Times New Roman"/>
          <w:sz w:val="28"/>
          <w:szCs w:val="28"/>
        </w:rPr>
        <w:t xml:space="preserve">г. Новороссийск, ул. </w:t>
      </w:r>
      <w:r w:rsidR="00152586" w:rsidRPr="003D7B5B">
        <w:rPr>
          <w:rFonts w:ascii="Times New Roman" w:hAnsi="Times New Roman" w:cs="Times New Roman"/>
          <w:sz w:val="28"/>
          <w:szCs w:val="28"/>
        </w:rPr>
        <w:t>Советов, 18 каб.</w:t>
      </w:r>
      <w:r w:rsidR="00FA3775">
        <w:rPr>
          <w:rFonts w:ascii="Times New Roman" w:hAnsi="Times New Roman" w:cs="Times New Roman"/>
          <w:sz w:val="28"/>
          <w:szCs w:val="28"/>
        </w:rPr>
        <w:t>7</w:t>
      </w:r>
      <w:r w:rsidRPr="003D7B5B">
        <w:rPr>
          <w:rFonts w:ascii="Times New Roman" w:hAnsi="Times New Roman" w:cs="Times New Roman"/>
          <w:sz w:val="28"/>
          <w:szCs w:val="28"/>
        </w:rPr>
        <w:t>.</w:t>
      </w:r>
    </w:p>
    <w:p w:rsidR="007F65A5" w:rsidRPr="003D7B5B" w:rsidRDefault="007F65A5" w:rsidP="00956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B5B">
        <w:rPr>
          <w:rFonts w:ascii="Times New Roman" w:hAnsi="Times New Roman" w:cs="Times New Roman"/>
          <w:sz w:val="28"/>
          <w:szCs w:val="28"/>
        </w:rPr>
        <w:t xml:space="preserve">Рекомендуемая форма предоставления замечаний и предложений проведения оценки регулирующего воздействия проектов нормативных правовых актов </w:t>
      </w:r>
      <w:r w:rsidR="00472B62" w:rsidRPr="003D7B5B">
        <w:rPr>
          <w:rFonts w:ascii="Times New Roman" w:hAnsi="Times New Roman" w:cs="Times New Roman"/>
          <w:sz w:val="28"/>
          <w:szCs w:val="28"/>
        </w:rPr>
        <w:t xml:space="preserve">размещена </w:t>
      </w:r>
      <w:r w:rsidR="00B10CCE" w:rsidRPr="003D7B5B">
        <w:rPr>
          <w:rFonts w:ascii="Times New Roman" w:hAnsi="Times New Roman" w:cs="Times New Roman"/>
          <w:sz w:val="28"/>
          <w:szCs w:val="28"/>
        </w:rPr>
        <w:t>в</w:t>
      </w:r>
      <w:r w:rsidRPr="003D7B5B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B10CCE" w:rsidRPr="003D7B5B">
        <w:rPr>
          <w:rFonts w:ascii="Times New Roman" w:hAnsi="Times New Roman" w:cs="Times New Roman"/>
          <w:sz w:val="28"/>
          <w:szCs w:val="28"/>
        </w:rPr>
        <w:t>е</w:t>
      </w:r>
      <w:r w:rsidRPr="003D7B5B">
        <w:rPr>
          <w:rFonts w:ascii="Times New Roman" w:hAnsi="Times New Roman" w:cs="Times New Roman"/>
          <w:sz w:val="28"/>
          <w:szCs w:val="28"/>
        </w:rPr>
        <w:t xml:space="preserve"> «оценка регулирующего воздействия» подраздел «</w:t>
      </w:r>
      <w:r w:rsidR="0022274B" w:rsidRPr="003D7B5B">
        <w:rPr>
          <w:rFonts w:ascii="Times New Roman" w:hAnsi="Times New Roman" w:cs="Times New Roman"/>
          <w:sz w:val="28"/>
          <w:szCs w:val="28"/>
        </w:rPr>
        <w:t>Проекты нормативных правовых актов, подлежащие оценке регулирующего воздействия»</w:t>
      </w:r>
      <w:r w:rsidRPr="003D7B5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F65A5" w:rsidRPr="003D7B5B" w:rsidRDefault="007F65A5" w:rsidP="00956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B5B">
        <w:rPr>
          <w:rFonts w:ascii="Times New Roman" w:hAnsi="Times New Roman" w:cs="Times New Roman"/>
          <w:sz w:val="28"/>
          <w:szCs w:val="28"/>
        </w:rPr>
        <w:t xml:space="preserve">Проект постановления размещен на сайте </w:t>
      </w:r>
      <w:r w:rsidR="00B10CCE" w:rsidRPr="003D7B5B">
        <w:rPr>
          <w:rFonts w:ascii="Times New Roman" w:hAnsi="Times New Roman" w:cs="Times New Roman"/>
          <w:sz w:val="28"/>
          <w:szCs w:val="28"/>
        </w:rPr>
        <w:t>admnvrsk.ru</w:t>
      </w:r>
      <w:r w:rsidRPr="003D7B5B">
        <w:rPr>
          <w:rFonts w:ascii="Times New Roman" w:hAnsi="Times New Roman" w:cs="Times New Roman"/>
          <w:sz w:val="28"/>
          <w:szCs w:val="28"/>
        </w:rPr>
        <w:t xml:space="preserve">, </w:t>
      </w:r>
      <w:r w:rsidR="003A028A">
        <w:rPr>
          <w:rFonts w:ascii="Times New Roman" w:hAnsi="Times New Roman" w:cs="Times New Roman"/>
          <w:sz w:val="28"/>
          <w:szCs w:val="28"/>
        </w:rPr>
        <w:t>управление инвестиций и развития предпринимательства, раздел малое и среднее предпринимательство</w:t>
      </w:r>
      <w:r w:rsidR="00B10CCE" w:rsidRPr="003D7B5B">
        <w:rPr>
          <w:rFonts w:ascii="Times New Roman" w:hAnsi="Times New Roman" w:cs="Times New Roman"/>
          <w:sz w:val="28"/>
          <w:szCs w:val="28"/>
        </w:rPr>
        <w:t xml:space="preserve">, </w:t>
      </w:r>
      <w:r w:rsidRPr="003D7B5B">
        <w:rPr>
          <w:rFonts w:ascii="Times New Roman" w:hAnsi="Times New Roman" w:cs="Times New Roman"/>
          <w:sz w:val="28"/>
          <w:szCs w:val="28"/>
        </w:rPr>
        <w:t>раздел «оценка регулирующего воздействия»</w:t>
      </w:r>
      <w:r w:rsidR="00B57C67" w:rsidRPr="003D7B5B">
        <w:rPr>
          <w:rFonts w:ascii="Times New Roman" w:hAnsi="Times New Roman" w:cs="Times New Roman"/>
          <w:sz w:val="28"/>
          <w:szCs w:val="28"/>
        </w:rPr>
        <w:t>,</w:t>
      </w:r>
      <w:r w:rsidRPr="003D7B5B">
        <w:rPr>
          <w:rFonts w:ascii="Times New Roman" w:hAnsi="Times New Roman" w:cs="Times New Roman"/>
          <w:sz w:val="28"/>
          <w:szCs w:val="28"/>
        </w:rPr>
        <w:t xml:space="preserve"> подраздел «</w:t>
      </w:r>
      <w:r w:rsidR="0022274B" w:rsidRPr="003D7B5B">
        <w:rPr>
          <w:rFonts w:ascii="Times New Roman" w:hAnsi="Times New Roman" w:cs="Times New Roman"/>
          <w:sz w:val="28"/>
          <w:szCs w:val="28"/>
        </w:rPr>
        <w:t>Проекты нормативных правовых актов, подлежащие оценке регулирующего воздействия</w:t>
      </w:r>
      <w:r w:rsidRPr="003D7B5B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580173" w:rsidRPr="00580173" w:rsidRDefault="007F65A5" w:rsidP="001857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D7B5B">
        <w:rPr>
          <w:rFonts w:ascii="Times New Roman" w:hAnsi="Times New Roman" w:cs="Times New Roman"/>
          <w:sz w:val="28"/>
          <w:szCs w:val="28"/>
        </w:rPr>
        <w:t xml:space="preserve">Все поступившие предложения будут рассмотрены.  Свод предложений будет размещен на сайте </w:t>
      </w:r>
      <w:r w:rsidR="00B10CCE" w:rsidRPr="003D7B5B">
        <w:rPr>
          <w:rFonts w:ascii="Times New Roman" w:hAnsi="Times New Roman" w:cs="Times New Roman"/>
          <w:sz w:val="28"/>
          <w:szCs w:val="28"/>
          <w:u w:val="single"/>
        </w:rPr>
        <w:t>admnvrsk.ru</w:t>
      </w:r>
      <w:r w:rsidR="00580173" w:rsidRPr="003D7B5B">
        <w:rPr>
          <w:rFonts w:ascii="Times New Roman" w:hAnsi="Times New Roman" w:cs="Times New Roman"/>
          <w:sz w:val="28"/>
          <w:szCs w:val="28"/>
          <w:u w:val="single"/>
        </w:rPr>
        <w:t>.</w:t>
      </w:r>
      <w:bookmarkStart w:id="0" w:name="_GoBack"/>
      <w:bookmarkEnd w:id="0"/>
    </w:p>
    <w:p w:rsidR="003751A3" w:rsidRPr="00580173" w:rsidRDefault="00580173" w:rsidP="003751A3">
      <w:pPr>
        <w:spacing w:after="0"/>
        <w:ind w:firstLine="709"/>
        <w:jc w:val="righ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</w:t>
      </w:r>
      <w:r w:rsidR="003752C7">
        <w:rPr>
          <w:rFonts w:ascii="Times New Roman" w:hAnsi="Times New Roman" w:cs="Times New Roman"/>
          <w:sz w:val="28"/>
          <w:szCs w:val="28"/>
          <w:u w:val="single"/>
        </w:rPr>
        <w:t xml:space="preserve">ата размещения </w:t>
      </w:r>
      <w:r w:rsidR="00FA3775">
        <w:rPr>
          <w:rFonts w:ascii="Times New Roman" w:hAnsi="Times New Roman" w:cs="Times New Roman"/>
          <w:sz w:val="28"/>
          <w:szCs w:val="28"/>
          <w:u w:val="single"/>
        </w:rPr>
        <w:t>27.03</w:t>
      </w:r>
      <w:r w:rsidR="003A028A">
        <w:rPr>
          <w:rFonts w:ascii="Times New Roman" w:hAnsi="Times New Roman" w:cs="Times New Roman"/>
          <w:sz w:val="28"/>
          <w:szCs w:val="28"/>
          <w:u w:val="single"/>
        </w:rPr>
        <w:t>.2024</w:t>
      </w:r>
      <w:r w:rsidR="000B70BD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sectPr w:rsidR="003751A3" w:rsidRPr="00580173" w:rsidSect="00705B1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5A5"/>
    <w:rsid w:val="00033AA3"/>
    <w:rsid w:val="00061E22"/>
    <w:rsid w:val="000A1016"/>
    <w:rsid w:val="000B70BD"/>
    <w:rsid w:val="00144122"/>
    <w:rsid w:val="00147767"/>
    <w:rsid w:val="00152586"/>
    <w:rsid w:val="00185723"/>
    <w:rsid w:val="001A422E"/>
    <w:rsid w:val="001C68F7"/>
    <w:rsid w:val="0022274B"/>
    <w:rsid w:val="00230512"/>
    <w:rsid w:val="00262208"/>
    <w:rsid w:val="00294F52"/>
    <w:rsid w:val="002B1634"/>
    <w:rsid w:val="002C382F"/>
    <w:rsid w:val="002D10F9"/>
    <w:rsid w:val="002D666D"/>
    <w:rsid w:val="002E3FCA"/>
    <w:rsid w:val="0035189A"/>
    <w:rsid w:val="003700B6"/>
    <w:rsid w:val="00372A38"/>
    <w:rsid w:val="003751A3"/>
    <w:rsid w:val="003752C7"/>
    <w:rsid w:val="003A028A"/>
    <w:rsid w:val="003D7B5B"/>
    <w:rsid w:val="00445355"/>
    <w:rsid w:val="00472B62"/>
    <w:rsid w:val="004B7F18"/>
    <w:rsid w:val="004E3FA4"/>
    <w:rsid w:val="004E45AC"/>
    <w:rsid w:val="005257F4"/>
    <w:rsid w:val="0052710B"/>
    <w:rsid w:val="00560793"/>
    <w:rsid w:val="005717F0"/>
    <w:rsid w:val="00574D1F"/>
    <w:rsid w:val="00580173"/>
    <w:rsid w:val="00614B97"/>
    <w:rsid w:val="00615A45"/>
    <w:rsid w:val="006166BF"/>
    <w:rsid w:val="00631531"/>
    <w:rsid w:val="00635C4A"/>
    <w:rsid w:val="00683503"/>
    <w:rsid w:val="00705B12"/>
    <w:rsid w:val="0076362F"/>
    <w:rsid w:val="00767B22"/>
    <w:rsid w:val="007839F1"/>
    <w:rsid w:val="007916DB"/>
    <w:rsid w:val="007A51EA"/>
    <w:rsid w:val="007B3DC1"/>
    <w:rsid w:val="007D51FC"/>
    <w:rsid w:val="007E7B8C"/>
    <w:rsid w:val="007F265B"/>
    <w:rsid w:val="007F5383"/>
    <w:rsid w:val="007F65A5"/>
    <w:rsid w:val="00807125"/>
    <w:rsid w:val="00824874"/>
    <w:rsid w:val="00843127"/>
    <w:rsid w:val="008C05A6"/>
    <w:rsid w:val="008C6D64"/>
    <w:rsid w:val="008E0DD6"/>
    <w:rsid w:val="008F34A0"/>
    <w:rsid w:val="00937A50"/>
    <w:rsid w:val="00940C33"/>
    <w:rsid w:val="00956202"/>
    <w:rsid w:val="009A2B71"/>
    <w:rsid w:val="009A7F11"/>
    <w:rsid w:val="00A7068E"/>
    <w:rsid w:val="00AB2EBF"/>
    <w:rsid w:val="00AC4383"/>
    <w:rsid w:val="00B10CCE"/>
    <w:rsid w:val="00B2695B"/>
    <w:rsid w:val="00B57C67"/>
    <w:rsid w:val="00B93EF6"/>
    <w:rsid w:val="00BC2F22"/>
    <w:rsid w:val="00BC39B1"/>
    <w:rsid w:val="00BC7A4F"/>
    <w:rsid w:val="00BE5A11"/>
    <w:rsid w:val="00C55EA8"/>
    <w:rsid w:val="00C97EE1"/>
    <w:rsid w:val="00CA70F0"/>
    <w:rsid w:val="00CD03E8"/>
    <w:rsid w:val="00CD3817"/>
    <w:rsid w:val="00CD435A"/>
    <w:rsid w:val="00D07F13"/>
    <w:rsid w:val="00D12496"/>
    <w:rsid w:val="00D361ED"/>
    <w:rsid w:val="00D40226"/>
    <w:rsid w:val="00D62C5A"/>
    <w:rsid w:val="00D74116"/>
    <w:rsid w:val="00D76251"/>
    <w:rsid w:val="00DB4023"/>
    <w:rsid w:val="00E462F4"/>
    <w:rsid w:val="00E60DCD"/>
    <w:rsid w:val="00E65C56"/>
    <w:rsid w:val="00E7475F"/>
    <w:rsid w:val="00E76BB6"/>
    <w:rsid w:val="00EC6537"/>
    <w:rsid w:val="00F22BFF"/>
    <w:rsid w:val="00F74F1C"/>
    <w:rsid w:val="00FA3775"/>
    <w:rsid w:val="00FA3C99"/>
    <w:rsid w:val="00FF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132CF1-7345-498E-A1AB-960B66B8B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65A5"/>
    <w:rPr>
      <w:color w:val="0000FF" w:themeColor="hyperlink"/>
      <w:u w:val="single"/>
    </w:rPr>
  </w:style>
  <w:style w:type="paragraph" w:styleId="a4">
    <w:name w:val="No Spacing"/>
    <w:uiPriority w:val="1"/>
    <w:qFormat/>
    <w:rsid w:val="00F22B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6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4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5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9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3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1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6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7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6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novmsp@yandex.ru</dc:creator>
  <cp:keywords/>
  <dc:description/>
  <cp:lastModifiedBy>Федоренко Н.А.</cp:lastModifiedBy>
  <cp:revision>23</cp:revision>
  <cp:lastPrinted>2020-07-01T13:16:00Z</cp:lastPrinted>
  <dcterms:created xsi:type="dcterms:W3CDTF">2023-04-05T07:25:00Z</dcterms:created>
  <dcterms:modified xsi:type="dcterms:W3CDTF">2024-03-27T09:22:00Z</dcterms:modified>
</cp:coreProperties>
</file>