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5" w:rsidRDefault="008C4474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241865" w:rsidRDefault="008C447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Ул. Школьная, д. 1-а, г. Новороссийск, Краснодарский край, 353960</w:t>
      </w:r>
    </w:p>
    <w:p w:rsidR="00241865" w:rsidRDefault="008C4474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340447" w:rsidRDefault="00340447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340447" w:rsidRDefault="00340447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340447" w:rsidRDefault="00340447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340447" w:rsidRDefault="00BA484C" w:rsidP="00340447">
      <w:pPr>
        <w:pStyle w:val="a9"/>
        <w:ind w:firstLine="708"/>
        <w:jc w:val="center"/>
        <w:rPr>
          <w:rFonts w:ascii="Times New Roman" w:hAnsi="Times New Roman" w:cs="Times New Roman"/>
        </w:rPr>
      </w:pPr>
      <w:bookmarkStart w:id="0" w:name="_GoBack"/>
      <w:r w:rsidRPr="00340447">
        <w:rPr>
          <w:rFonts w:ascii="Times New Roman" w:hAnsi="Times New Roman" w:cs="Times New Roman"/>
          <w:b/>
        </w:rPr>
        <w:t xml:space="preserve">Приглашаем принять участие в заключительном </w:t>
      </w:r>
      <w:proofErr w:type="gramStart"/>
      <w:r w:rsidRPr="00340447">
        <w:rPr>
          <w:rFonts w:ascii="Times New Roman" w:hAnsi="Times New Roman" w:cs="Times New Roman"/>
          <w:b/>
        </w:rPr>
        <w:t>занятии</w:t>
      </w:r>
      <w:proofErr w:type="gramEnd"/>
      <w:r w:rsidRPr="00340447">
        <w:rPr>
          <w:rFonts w:ascii="Times New Roman" w:hAnsi="Times New Roman" w:cs="Times New Roman"/>
          <w:b/>
        </w:rPr>
        <w:t xml:space="preserve"> Молодежной школы п</w:t>
      </w:r>
      <w:r w:rsidR="00340447" w:rsidRPr="00340447">
        <w:rPr>
          <w:rFonts w:ascii="Times New Roman" w:hAnsi="Times New Roman" w:cs="Times New Roman"/>
          <w:b/>
        </w:rPr>
        <w:t>равовой и политической культуры</w:t>
      </w:r>
    </w:p>
    <w:bookmarkEnd w:id="0"/>
    <w:p w:rsidR="00340447" w:rsidRDefault="00340447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BA484C" w:rsidRPr="00BA484C" w:rsidRDefault="00BA484C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A484C">
        <w:rPr>
          <w:rFonts w:ascii="Times New Roman" w:hAnsi="Times New Roman" w:cs="Times New Roman"/>
        </w:rPr>
        <w:t>Цикл лекций завершается темой организации и проведения выборов, которые будут назначены на единый день голосования 19 сентября 2021 года. Слушатели Школы узнают о работе общественных наблюдателей и осуществлении общественного контроля в ходе избирательных кампаний.</w:t>
      </w:r>
    </w:p>
    <w:p w:rsidR="00BA484C" w:rsidRPr="00BA484C" w:rsidRDefault="00BA484C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A484C">
        <w:rPr>
          <w:rFonts w:ascii="Times New Roman" w:eastAsia="Times New Roman" w:hAnsi="Times New Roman" w:cs="Times New Roman"/>
          <w:b/>
          <w:bCs/>
        </w:rPr>
        <w:t>Занятие пройдет 26 мая 2021 года в 15:00.</w:t>
      </w:r>
    </w:p>
    <w:p w:rsidR="00BA484C" w:rsidRPr="00BA484C" w:rsidRDefault="00BA484C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A484C">
        <w:rPr>
          <w:rFonts w:ascii="Times New Roman" w:hAnsi="Times New Roman" w:cs="Times New Roman"/>
        </w:rPr>
        <w:t xml:space="preserve">Прямая трансляция мероприятия будет доступна на </w:t>
      </w:r>
      <w:proofErr w:type="spellStart"/>
      <w:r w:rsidRPr="00BA484C">
        <w:rPr>
          <w:rFonts w:ascii="Times New Roman" w:hAnsi="Times New Roman" w:cs="Times New Roman"/>
        </w:rPr>
        <w:t>YouTube</w:t>
      </w:r>
      <w:proofErr w:type="spellEnd"/>
      <w:r w:rsidRPr="00BA484C">
        <w:rPr>
          <w:rFonts w:ascii="Times New Roman" w:hAnsi="Times New Roman" w:cs="Times New Roman"/>
        </w:rPr>
        <w:t>-канале избирательной комиссии Краснодарского края</w:t>
      </w:r>
      <w:r>
        <w:rPr>
          <w:rFonts w:ascii="Times New Roman" w:hAnsi="Times New Roman" w:cs="Times New Roman"/>
        </w:rPr>
        <w:t>.</w:t>
      </w:r>
    </w:p>
    <w:p w:rsidR="00BA484C" w:rsidRPr="00BA484C" w:rsidRDefault="00BA484C" w:rsidP="00BA484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A484C">
        <w:rPr>
          <w:rFonts w:ascii="Times New Roman" w:hAnsi="Times New Roman" w:cs="Times New Roman"/>
        </w:rPr>
        <w:t>Задавать вопросы спикерам можно по номеру </w:t>
      </w:r>
      <w:r w:rsidRPr="00BA484C">
        <w:rPr>
          <w:rFonts w:ascii="Times New Roman" w:hAnsi="Times New Roman" w:cs="Times New Roman"/>
          <w:i/>
          <w:iCs/>
        </w:rPr>
        <w:t>+7 (988) 245-08-98</w:t>
      </w:r>
      <w:r w:rsidRPr="00BA484C">
        <w:rPr>
          <w:rFonts w:ascii="Times New Roman" w:hAnsi="Times New Roman" w:cs="Times New Roman"/>
        </w:rPr>
        <w:t xml:space="preserve"> в </w:t>
      </w:r>
      <w:proofErr w:type="spellStart"/>
      <w:r w:rsidRPr="00BA484C">
        <w:rPr>
          <w:rFonts w:ascii="Times New Roman" w:hAnsi="Times New Roman" w:cs="Times New Roman"/>
        </w:rPr>
        <w:t>мессенджерах</w:t>
      </w:r>
      <w:proofErr w:type="spellEnd"/>
      <w:r w:rsidRPr="00BA484C">
        <w:rPr>
          <w:rFonts w:ascii="Times New Roman" w:hAnsi="Times New Roman" w:cs="Times New Roman"/>
        </w:rPr>
        <w:t xml:space="preserve"> </w:t>
      </w:r>
      <w:proofErr w:type="spellStart"/>
      <w:r w:rsidRPr="00BA484C">
        <w:rPr>
          <w:rFonts w:ascii="Times New Roman" w:hAnsi="Times New Roman" w:cs="Times New Roman"/>
        </w:rPr>
        <w:t>Telegram</w:t>
      </w:r>
      <w:proofErr w:type="spellEnd"/>
      <w:r w:rsidRPr="00BA484C">
        <w:rPr>
          <w:rFonts w:ascii="Times New Roman" w:hAnsi="Times New Roman" w:cs="Times New Roman"/>
        </w:rPr>
        <w:t xml:space="preserve"> и </w:t>
      </w:r>
      <w:proofErr w:type="spellStart"/>
      <w:r w:rsidRPr="00BA484C">
        <w:rPr>
          <w:rFonts w:ascii="Times New Roman" w:hAnsi="Times New Roman" w:cs="Times New Roman"/>
        </w:rPr>
        <w:t>WhatsApp</w:t>
      </w:r>
      <w:proofErr w:type="spellEnd"/>
      <w:r w:rsidRPr="00BA484C">
        <w:rPr>
          <w:rFonts w:ascii="Times New Roman" w:hAnsi="Times New Roman" w:cs="Times New Roman"/>
        </w:rPr>
        <w:t xml:space="preserve"> или по электронной почте </w:t>
      </w:r>
      <w:r w:rsidRPr="00BA484C">
        <w:rPr>
          <w:rFonts w:ascii="Times New Roman" w:hAnsi="Times New Roman" w:cs="Times New Roman"/>
          <w:i/>
          <w:iCs/>
        </w:rPr>
        <w:t>izbirkom23@mail.ru</w:t>
      </w:r>
      <w:r w:rsidRPr="00BA484C">
        <w:rPr>
          <w:rFonts w:ascii="Times New Roman" w:hAnsi="Times New Roman" w:cs="Times New Roman"/>
        </w:rPr>
        <w:t>.</w:t>
      </w:r>
    </w:p>
    <w:p w:rsidR="00241865" w:rsidRDefault="00BA484C" w:rsidP="0034044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A484C">
        <w:rPr>
          <w:rFonts w:ascii="Times New Roman" w:hAnsi="Times New Roman" w:cs="Times New Roman"/>
        </w:rPr>
        <w:t>После завершения лекционной части в Молодежной школе правовой и политической культуры стартует тестирование, по результатам которого слушатели смогут получить сертификат о прохождении курса по избирательному праву и процессу. О начале курса будет объявлено в ходе трансляции. Присоединяйтесь!</w:t>
      </w:r>
    </w:p>
    <w:p w:rsidR="00340447" w:rsidRDefault="00340447" w:rsidP="00340447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340447" w:rsidRPr="00340447" w:rsidRDefault="00340447" w:rsidP="00340447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480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0" b="16601"/>
                    <a:stretch/>
                  </pic:blipFill>
                  <pic:spPr bwMode="auto">
                    <a:xfrm>
                      <a:off x="0" y="0"/>
                      <a:ext cx="34480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0447" w:rsidRPr="00340447" w:rsidSect="008C4474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5"/>
    <w:rsid w:val="000633E5"/>
    <w:rsid w:val="001C2D23"/>
    <w:rsid w:val="00241865"/>
    <w:rsid w:val="00284FEB"/>
    <w:rsid w:val="00340447"/>
    <w:rsid w:val="0039707C"/>
    <w:rsid w:val="00444473"/>
    <w:rsid w:val="00477F9B"/>
    <w:rsid w:val="00480C73"/>
    <w:rsid w:val="00503208"/>
    <w:rsid w:val="00512770"/>
    <w:rsid w:val="005E1B1D"/>
    <w:rsid w:val="007037B1"/>
    <w:rsid w:val="007F10DB"/>
    <w:rsid w:val="00845B47"/>
    <w:rsid w:val="008C4474"/>
    <w:rsid w:val="009D71E7"/>
    <w:rsid w:val="00B22EB9"/>
    <w:rsid w:val="00BA484C"/>
    <w:rsid w:val="00C338FB"/>
    <w:rsid w:val="00CA243C"/>
    <w:rsid w:val="00CF16A2"/>
    <w:rsid w:val="00D07916"/>
    <w:rsid w:val="00D24AD5"/>
    <w:rsid w:val="00D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BA484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40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40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BA484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40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40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dcterms:created xsi:type="dcterms:W3CDTF">2021-05-25T15:20:00Z</dcterms:created>
  <dcterms:modified xsi:type="dcterms:W3CDTF">2021-05-25T15:20:00Z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