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8F" w:rsidRPr="004A1E98" w:rsidRDefault="002E308F" w:rsidP="002E308F">
      <w:pPr>
        <w:pStyle w:val="1"/>
        <w:spacing w:line="240" w:lineRule="exact"/>
        <w:jc w:val="center"/>
        <w:rPr>
          <w:b w:val="0"/>
          <w:sz w:val="28"/>
          <w:szCs w:val="28"/>
        </w:rPr>
      </w:pPr>
      <w:r w:rsidRPr="004A1E98">
        <w:rPr>
          <w:b w:val="0"/>
          <w:sz w:val="28"/>
          <w:szCs w:val="28"/>
        </w:rPr>
        <w:t xml:space="preserve">                                                            У Т В Е Р Ж Д А Ю</w:t>
      </w:r>
    </w:p>
    <w:p w:rsidR="002E308F" w:rsidRPr="004A1E98" w:rsidRDefault="002E308F" w:rsidP="002E308F">
      <w:pPr>
        <w:pStyle w:val="2"/>
        <w:spacing w:line="240" w:lineRule="exact"/>
        <w:ind w:left="5220"/>
        <w:rPr>
          <w:b w:val="0"/>
          <w:sz w:val="28"/>
          <w:szCs w:val="28"/>
        </w:rPr>
      </w:pPr>
      <w:r w:rsidRPr="004A1E98">
        <w:rPr>
          <w:sz w:val="28"/>
          <w:szCs w:val="28"/>
        </w:rPr>
        <w:t xml:space="preserve">                                                                                     </w:t>
      </w:r>
      <w:r w:rsidRPr="004A1E98">
        <w:rPr>
          <w:b w:val="0"/>
          <w:sz w:val="28"/>
          <w:szCs w:val="28"/>
        </w:rPr>
        <w:t xml:space="preserve">Новороссийский </w:t>
      </w:r>
    </w:p>
    <w:p w:rsidR="002E308F" w:rsidRPr="004A1E98" w:rsidRDefault="00F93C7B" w:rsidP="002E308F">
      <w:pPr>
        <w:pStyle w:val="2"/>
        <w:spacing w:line="240" w:lineRule="exact"/>
        <w:ind w:left="5220"/>
        <w:rPr>
          <w:b w:val="0"/>
          <w:sz w:val="28"/>
          <w:szCs w:val="28"/>
        </w:rPr>
      </w:pPr>
      <w:r w:rsidRPr="004A1E98">
        <w:rPr>
          <w:b w:val="0"/>
          <w:sz w:val="28"/>
          <w:szCs w:val="28"/>
        </w:rPr>
        <w:t>транспортный прокурор</w:t>
      </w:r>
      <w:r w:rsidR="002E308F" w:rsidRPr="004A1E98">
        <w:rPr>
          <w:b w:val="0"/>
          <w:sz w:val="28"/>
          <w:szCs w:val="28"/>
        </w:rPr>
        <w:t xml:space="preserve"> </w:t>
      </w:r>
    </w:p>
    <w:p w:rsidR="002E308F" w:rsidRPr="004A1E98" w:rsidRDefault="002E308F" w:rsidP="002E308F">
      <w:pPr>
        <w:pStyle w:val="2"/>
        <w:spacing w:line="240" w:lineRule="exact"/>
        <w:ind w:left="5220"/>
        <w:rPr>
          <w:b w:val="0"/>
          <w:sz w:val="28"/>
          <w:szCs w:val="28"/>
        </w:rPr>
      </w:pPr>
    </w:p>
    <w:p w:rsidR="002E308F" w:rsidRPr="004A1E98" w:rsidRDefault="002E308F" w:rsidP="002E308F">
      <w:pPr>
        <w:pStyle w:val="2"/>
        <w:spacing w:line="240" w:lineRule="exact"/>
        <w:ind w:left="52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старший </w:t>
      </w:r>
      <w:r w:rsidRPr="004A1E98">
        <w:rPr>
          <w:b w:val="0"/>
          <w:sz w:val="28"/>
          <w:szCs w:val="28"/>
        </w:rPr>
        <w:t xml:space="preserve">советник юстиции   </w:t>
      </w:r>
    </w:p>
    <w:p w:rsidR="002E308F" w:rsidRPr="004A1E98" w:rsidRDefault="002E308F" w:rsidP="002E308F">
      <w:pPr>
        <w:pStyle w:val="2"/>
        <w:spacing w:line="240" w:lineRule="exact"/>
        <w:ind w:left="5220"/>
        <w:rPr>
          <w:b w:val="0"/>
          <w:bCs/>
          <w:sz w:val="28"/>
          <w:szCs w:val="28"/>
        </w:rPr>
      </w:pPr>
      <w:r w:rsidRPr="004A1E98">
        <w:rPr>
          <w:b w:val="0"/>
          <w:sz w:val="28"/>
          <w:szCs w:val="28"/>
        </w:rPr>
        <w:t xml:space="preserve">                                                           </w:t>
      </w:r>
    </w:p>
    <w:p w:rsidR="002E308F" w:rsidRPr="004A1E98" w:rsidRDefault="002E308F" w:rsidP="002E308F">
      <w:pPr>
        <w:pStyle w:val="2"/>
        <w:spacing w:line="240" w:lineRule="exact"/>
        <w:ind w:left="0"/>
        <w:jc w:val="right"/>
        <w:rPr>
          <w:b w:val="0"/>
          <w:bCs/>
          <w:caps/>
          <w:sz w:val="28"/>
          <w:szCs w:val="28"/>
        </w:rPr>
      </w:pPr>
      <w:r w:rsidRPr="004A1E98">
        <w:rPr>
          <w:b w:val="0"/>
          <w:bCs/>
          <w:sz w:val="28"/>
          <w:szCs w:val="28"/>
        </w:rPr>
        <w:t xml:space="preserve">_____________ </w:t>
      </w:r>
      <w:r>
        <w:rPr>
          <w:b w:val="0"/>
          <w:bCs/>
          <w:sz w:val="28"/>
          <w:szCs w:val="28"/>
        </w:rPr>
        <w:t xml:space="preserve">А.В. Самойлов </w:t>
      </w:r>
    </w:p>
    <w:p w:rsidR="002E308F" w:rsidRPr="004A1E98" w:rsidRDefault="002E308F" w:rsidP="002E308F">
      <w:pPr>
        <w:pStyle w:val="2"/>
        <w:spacing w:line="240" w:lineRule="exact"/>
        <w:ind w:left="0"/>
        <w:jc w:val="right"/>
        <w:rPr>
          <w:bCs/>
          <w:i/>
          <w:caps/>
          <w:sz w:val="28"/>
          <w:szCs w:val="28"/>
        </w:rPr>
      </w:pPr>
    </w:p>
    <w:p w:rsidR="002E308F" w:rsidRPr="004A1E98" w:rsidRDefault="002E308F" w:rsidP="002E308F">
      <w:pPr>
        <w:spacing w:line="240" w:lineRule="exact"/>
        <w:jc w:val="right"/>
        <w:rPr>
          <w:sz w:val="28"/>
          <w:szCs w:val="28"/>
        </w:rPr>
      </w:pPr>
      <w:r w:rsidRPr="004A1E98">
        <w:rPr>
          <w:sz w:val="28"/>
          <w:szCs w:val="28"/>
        </w:rPr>
        <w:t xml:space="preserve">“_____” </w:t>
      </w:r>
      <w:r w:rsidR="00F93C7B">
        <w:rPr>
          <w:sz w:val="28"/>
          <w:szCs w:val="28"/>
        </w:rPr>
        <w:t>декабрь 2019</w:t>
      </w:r>
      <w:r w:rsidRPr="004A1E98">
        <w:rPr>
          <w:sz w:val="28"/>
          <w:szCs w:val="28"/>
        </w:rPr>
        <w:t xml:space="preserve"> года</w:t>
      </w:r>
    </w:p>
    <w:p w:rsidR="002E308F" w:rsidRPr="004A1E98" w:rsidRDefault="002E308F" w:rsidP="002E308F">
      <w:pPr>
        <w:spacing w:line="240" w:lineRule="exact"/>
        <w:ind w:firstLine="284"/>
        <w:jc w:val="center"/>
        <w:rPr>
          <w:b/>
          <w:sz w:val="28"/>
          <w:szCs w:val="28"/>
        </w:rPr>
      </w:pPr>
    </w:p>
    <w:p w:rsidR="002E308F" w:rsidRDefault="002E308F" w:rsidP="002E308F">
      <w:pPr>
        <w:spacing w:line="240" w:lineRule="exact"/>
        <w:ind w:firstLine="284"/>
        <w:jc w:val="center"/>
        <w:rPr>
          <w:b/>
          <w:sz w:val="28"/>
          <w:szCs w:val="28"/>
        </w:rPr>
      </w:pPr>
    </w:p>
    <w:p w:rsidR="002E308F" w:rsidRDefault="002E308F" w:rsidP="002E308F">
      <w:pPr>
        <w:spacing w:line="240" w:lineRule="exact"/>
        <w:ind w:firstLine="284"/>
        <w:jc w:val="center"/>
        <w:rPr>
          <w:b/>
          <w:sz w:val="28"/>
          <w:szCs w:val="28"/>
        </w:rPr>
      </w:pPr>
    </w:p>
    <w:p w:rsidR="006442DA" w:rsidRDefault="006442DA" w:rsidP="002E308F">
      <w:pPr>
        <w:spacing w:line="240" w:lineRule="exact"/>
        <w:ind w:firstLine="284"/>
        <w:jc w:val="center"/>
        <w:rPr>
          <w:b/>
          <w:sz w:val="28"/>
          <w:szCs w:val="28"/>
        </w:rPr>
      </w:pPr>
    </w:p>
    <w:p w:rsidR="006442DA" w:rsidRDefault="006442DA" w:rsidP="002E308F">
      <w:pPr>
        <w:spacing w:line="240" w:lineRule="exact"/>
        <w:ind w:firstLine="284"/>
        <w:jc w:val="center"/>
        <w:rPr>
          <w:b/>
          <w:sz w:val="28"/>
          <w:szCs w:val="28"/>
        </w:rPr>
      </w:pPr>
    </w:p>
    <w:p w:rsidR="006442DA" w:rsidRPr="004A1E98" w:rsidRDefault="006442DA" w:rsidP="002E308F">
      <w:pPr>
        <w:spacing w:line="240" w:lineRule="exact"/>
        <w:ind w:firstLine="284"/>
        <w:jc w:val="center"/>
        <w:rPr>
          <w:b/>
          <w:sz w:val="28"/>
          <w:szCs w:val="28"/>
        </w:rPr>
      </w:pPr>
    </w:p>
    <w:p w:rsidR="002E308F" w:rsidRPr="0062030D" w:rsidRDefault="002E308F" w:rsidP="002E308F">
      <w:pPr>
        <w:shd w:val="clear" w:color="auto" w:fill="FFFFFF"/>
        <w:spacing w:line="240" w:lineRule="exact"/>
        <w:ind w:firstLine="284"/>
        <w:jc w:val="center"/>
        <w:rPr>
          <w:b/>
          <w:sz w:val="28"/>
          <w:szCs w:val="28"/>
        </w:rPr>
      </w:pPr>
      <w:r w:rsidRPr="0062030D">
        <w:rPr>
          <w:b/>
          <w:sz w:val="28"/>
          <w:szCs w:val="28"/>
        </w:rPr>
        <w:t>Г Р А Ф И К</w:t>
      </w:r>
    </w:p>
    <w:p w:rsidR="002E308F" w:rsidRDefault="002E308F" w:rsidP="002E308F">
      <w:pPr>
        <w:widowControl w:val="0"/>
        <w:shd w:val="clear" w:color="auto" w:fill="FFFFFF"/>
        <w:overflowPunct/>
        <w:spacing w:line="240" w:lineRule="exact"/>
        <w:jc w:val="center"/>
        <w:textAlignment w:val="auto"/>
        <w:rPr>
          <w:sz w:val="28"/>
          <w:szCs w:val="28"/>
        </w:rPr>
      </w:pPr>
      <w:r w:rsidRPr="0062030D">
        <w:rPr>
          <w:sz w:val="28"/>
          <w:szCs w:val="28"/>
        </w:rPr>
        <w:t xml:space="preserve">приема граждан </w:t>
      </w:r>
      <w:r>
        <w:rPr>
          <w:sz w:val="28"/>
          <w:szCs w:val="28"/>
        </w:rPr>
        <w:t>сотрудниками Новороссийской транспортной прокуратуры на объектах транспортной инфраструктуры на первое полугодие 2020 года</w:t>
      </w:r>
    </w:p>
    <w:p w:rsidR="006B17F8" w:rsidRDefault="006B17F8" w:rsidP="002E308F">
      <w:pPr>
        <w:widowControl w:val="0"/>
        <w:shd w:val="clear" w:color="auto" w:fill="FFFFFF"/>
        <w:overflowPunct/>
        <w:spacing w:line="240" w:lineRule="exact"/>
        <w:jc w:val="center"/>
        <w:textAlignment w:val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B17F8" w:rsidRPr="006B17F8" w:rsidTr="006B17F8">
        <w:tc>
          <w:tcPr>
            <w:tcW w:w="2407" w:type="dxa"/>
          </w:tcPr>
          <w:p w:rsidR="006B17F8" w:rsidRP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 w:rsidRPr="006B17F8">
              <w:rPr>
                <w:sz w:val="28"/>
                <w:szCs w:val="28"/>
              </w:rPr>
              <w:t>Должность</w:t>
            </w:r>
          </w:p>
        </w:tc>
        <w:tc>
          <w:tcPr>
            <w:tcW w:w="2407" w:type="dxa"/>
          </w:tcPr>
          <w:p w:rsidR="006B17F8" w:rsidRP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 w:rsidRPr="006B17F8">
              <w:rPr>
                <w:sz w:val="28"/>
                <w:szCs w:val="28"/>
              </w:rPr>
              <w:t>Ф.И.О.</w:t>
            </w:r>
          </w:p>
        </w:tc>
        <w:tc>
          <w:tcPr>
            <w:tcW w:w="2407" w:type="dxa"/>
          </w:tcPr>
          <w:p w:rsidR="006B17F8" w:rsidRP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 w:rsidRPr="006B17F8">
              <w:rPr>
                <w:sz w:val="28"/>
                <w:szCs w:val="28"/>
              </w:rPr>
              <w:t>Дата осуществления приема граждан и объекты транспортной инфраструктуры</w:t>
            </w:r>
          </w:p>
        </w:tc>
        <w:tc>
          <w:tcPr>
            <w:tcW w:w="2407" w:type="dxa"/>
          </w:tcPr>
          <w:p w:rsidR="006B17F8" w:rsidRP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 w:rsidRPr="006B17F8">
              <w:rPr>
                <w:sz w:val="28"/>
                <w:szCs w:val="28"/>
              </w:rPr>
              <w:t>Подпись</w:t>
            </w:r>
          </w:p>
        </w:tc>
      </w:tr>
      <w:tr w:rsidR="006B17F8" w:rsidTr="006B17F8"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Анатолий Витальевич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вокзал на      станции Новороссийск</w:t>
            </w:r>
          </w:p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</w:t>
            </w:r>
          </w:p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19.06.2020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B17F8" w:rsidTr="006B17F8"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прокурора</w:t>
            </w:r>
          </w:p>
        </w:tc>
        <w:tc>
          <w:tcPr>
            <w:tcW w:w="2407" w:type="dxa"/>
          </w:tcPr>
          <w:p w:rsidR="006B17F8" w:rsidRDefault="006B17F8" w:rsidP="006B17F8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Мигачев</w:t>
            </w:r>
          </w:p>
          <w:p w:rsidR="006B17F8" w:rsidRDefault="006B17F8" w:rsidP="006B17F8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2407" w:type="dxa"/>
          </w:tcPr>
          <w:p w:rsidR="00627766" w:rsidRDefault="00627766" w:rsidP="00627766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вокзал на станции Крымская</w:t>
            </w:r>
          </w:p>
          <w:p w:rsidR="00627766" w:rsidRDefault="00627766" w:rsidP="00627766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</w:t>
            </w:r>
          </w:p>
          <w:p w:rsidR="006B17F8" w:rsidRDefault="00627766" w:rsidP="00627766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  <w:bookmarkStart w:id="0" w:name="_GoBack"/>
            <w:bookmarkEnd w:id="0"/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B17F8" w:rsidTr="006B17F8"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прокурора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Булаев </w:t>
            </w:r>
          </w:p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Андреевич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вокзал на станции Анапа</w:t>
            </w:r>
          </w:p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B17F8" w:rsidTr="006B17F8"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прокурора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Вячеслав Владимирович</w:t>
            </w:r>
          </w:p>
        </w:tc>
        <w:tc>
          <w:tcPr>
            <w:tcW w:w="2407" w:type="dxa"/>
          </w:tcPr>
          <w:p w:rsidR="006B17F8" w:rsidRDefault="006B17F8" w:rsidP="006B17F8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Аэропорт Анапа</w:t>
            </w:r>
          </w:p>
          <w:p w:rsidR="006B17F8" w:rsidRDefault="00026A8D" w:rsidP="006B17F8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="006B17F8">
              <w:rPr>
                <w:sz w:val="28"/>
                <w:szCs w:val="28"/>
              </w:rPr>
              <w:t>.2020</w:t>
            </w:r>
          </w:p>
          <w:p w:rsidR="006B17F8" w:rsidRDefault="00026A8D" w:rsidP="006B17F8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  <w:r w:rsidR="006B17F8">
              <w:rPr>
                <w:sz w:val="28"/>
                <w:szCs w:val="28"/>
              </w:rPr>
              <w:t>.2020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B17F8" w:rsidTr="006B17F8">
        <w:tc>
          <w:tcPr>
            <w:tcW w:w="2407" w:type="dxa"/>
          </w:tcPr>
          <w:p w:rsidR="006B17F8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прокурора</w:t>
            </w:r>
          </w:p>
        </w:tc>
        <w:tc>
          <w:tcPr>
            <w:tcW w:w="2407" w:type="dxa"/>
          </w:tcPr>
          <w:p w:rsidR="006B17F8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Ильяшенко Даниил Романович</w:t>
            </w:r>
          </w:p>
        </w:tc>
        <w:tc>
          <w:tcPr>
            <w:tcW w:w="2407" w:type="dxa"/>
          </w:tcPr>
          <w:p w:rsidR="00627766" w:rsidRDefault="00627766" w:rsidP="00627766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Аэропорт Анапа</w:t>
            </w:r>
          </w:p>
          <w:p w:rsidR="00627766" w:rsidRDefault="00627766" w:rsidP="00627766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  <w:p w:rsidR="00026A8D" w:rsidRDefault="00627766" w:rsidP="00627766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B17F8" w:rsidTr="006B17F8">
        <w:tc>
          <w:tcPr>
            <w:tcW w:w="2407" w:type="dxa"/>
          </w:tcPr>
          <w:p w:rsidR="006B17F8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прокурора</w:t>
            </w:r>
          </w:p>
        </w:tc>
        <w:tc>
          <w:tcPr>
            <w:tcW w:w="2407" w:type="dxa"/>
          </w:tcPr>
          <w:p w:rsidR="006B17F8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Татьяна Александровна</w:t>
            </w:r>
          </w:p>
        </w:tc>
        <w:tc>
          <w:tcPr>
            <w:tcW w:w="2407" w:type="dxa"/>
          </w:tcPr>
          <w:p w:rsidR="00026A8D" w:rsidRDefault="00026A8D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вокзал на      станции Новороссийск</w:t>
            </w:r>
          </w:p>
          <w:p w:rsidR="00026A8D" w:rsidRDefault="00026A8D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  <w:p w:rsidR="006B17F8" w:rsidRDefault="00026A8D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B17F8" w:rsidTr="006B17F8">
        <w:tc>
          <w:tcPr>
            <w:tcW w:w="2407" w:type="dxa"/>
          </w:tcPr>
          <w:p w:rsidR="006B17F8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</w:t>
            </w:r>
          </w:p>
        </w:tc>
        <w:tc>
          <w:tcPr>
            <w:tcW w:w="2407" w:type="dxa"/>
          </w:tcPr>
          <w:p w:rsidR="00026A8D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Рыбалко </w:t>
            </w:r>
          </w:p>
          <w:p w:rsidR="006B17F8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Евгеньевич</w:t>
            </w:r>
          </w:p>
        </w:tc>
        <w:tc>
          <w:tcPr>
            <w:tcW w:w="2407" w:type="dxa"/>
          </w:tcPr>
          <w:p w:rsidR="006B17F8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Аэропорт Геленджик</w:t>
            </w:r>
          </w:p>
          <w:p w:rsidR="00026A8D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</w:t>
            </w:r>
          </w:p>
          <w:p w:rsidR="00026A8D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B17F8" w:rsidTr="006B17F8">
        <w:tc>
          <w:tcPr>
            <w:tcW w:w="2407" w:type="dxa"/>
          </w:tcPr>
          <w:p w:rsidR="006B17F8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</w:t>
            </w:r>
          </w:p>
        </w:tc>
        <w:tc>
          <w:tcPr>
            <w:tcW w:w="2407" w:type="dxa"/>
          </w:tcPr>
          <w:p w:rsidR="00026A8D" w:rsidRDefault="00026A8D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</w:t>
            </w:r>
          </w:p>
          <w:p w:rsidR="006B17F8" w:rsidRDefault="00026A8D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Олегович</w:t>
            </w:r>
          </w:p>
        </w:tc>
        <w:tc>
          <w:tcPr>
            <w:tcW w:w="2407" w:type="dxa"/>
          </w:tcPr>
          <w:p w:rsidR="00026A8D" w:rsidRDefault="00026A8D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вокзал на станции Крымская</w:t>
            </w:r>
          </w:p>
          <w:p w:rsidR="00026A8D" w:rsidRDefault="00026A8D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</w:p>
          <w:p w:rsidR="006B17F8" w:rsidRDefault="00026A8D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</w:t>
            </w:r>
          </w:p>
        </w:tc>
        <w:tc>
          <w:tcPr>
            <w:tcW w:w="2407" w:type="dxa"/>
          </w:tcPr>
          <w:p w:rsidR="006B17F8" w:rsidRDefault="006B17F8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26A8D" w:rsidTr="006B17F8">
        <w:tc>
          <w:tcPr>
            <w:tcW w:w="2407" w:type="dxa"/>
          </w:tcPr>
          <w:p w:rsidR="00026A8D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Помощник прокурора</w:t>
            </w:r>
          </w:p>
        </w:tc>
        <w:tc>
          <w:tcPr>
            <w:tcW w:w="2407" w:type="dxa"/>
          </w:tcPr>
          <w:p w:rsidR="00026A8D" w:rsidRDefault="00026A8D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Перфильева Наталья Алексеевна</w:t>
            </w:r>
          </w:p>
        </w:tc>
        <w:tc>
          <w:tcPr>
            <w:tcW w:w="2407" w:type="dxa"/>
          </w:tcPr>
          <w:p w:rsidR="00026A8D" w:rsidRDefault="00026A8D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Аэропорт Геленджик</w:t>
            </w:r>
          </w:p>
          <w:p w:rsidR="00026A8D" w:rsidRDefault="008068E4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="00026A8D">
              <w:rPr>
                <w:sz w:val="28"/>
                <w:szCs w:val="28"/>
              </w:rPr>
              <w:t>.2020</w:t>
            </w:r>
          </w:p>
          <w:p w:rsidR="00026A8D" w:rsidRDefault="008068E4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="00026A8D">
              <w:rPr>
                <w:sz w:val="28"/>
                <w:szCs w:val="28"/>
              </w:rPr>
              <w:t>.2020</w:t>
            </w:r>
          </w:p>
        </w:tc>
        <w:tc>
          <w:tcPr>
            <w:tcW w:w="2407" w:type="dxa"/>
          </w:tcPr>
          <w:p w:rsidR="00026A8D" w:rsidRDefault="00026A8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8068E4" w:rsidTr="006B17F8">
        <w:tc>
          <w:tcPr>
            <w:tcW w:w="2407" w:type="dxa"/>
          </w:tcPr>
          <w:p w:rsidR="008068E4" w:rsidRDefault="008E7B1D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</w:t>
            </w:r>
          </w:p>
        </w:tc>
        <w:tc>
          <w:tcPr>
            <w:tcW w:w="2407" w:type="dxa"/>
          </w:tcPr>
          <w:p w:rsidR="006442DA" w:rsidRDefault="006442DA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Сазонова </w:t>
            </w:r>
          </w:p>
          <w:p w:rsidR="008068E4" w:rsidRDefault="006442DA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2407" w:type="dxa"/>
          </w:tcPr>
          <w:p w:rsidR="006442DA" w:rsidRDefault="006442DA" w:rsidP="006442DA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вокзал на      станции Новороссийск</w:t>
            </w:r>
          </w:p>
          <w:p w:rsidR="006442DA" w:rsidRDefault="006442DA" w:rsidP="006442DA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20.03.2020</w:t>
            </w:r>
          </w:p>
          <w:p w:rsidR="008068E4" w:rsidRDefault="006442DA" w:rsidP="006442DA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17.06.2020</w:t>
            </w:r>
          </w:p>
        </w:tc>
        <w:tc>
          <w:tcPr>
            <w:tcW w:w="2407" w:type="dxa"/>
          </w:tcPr>
          <w:p w:rsidR="008068E4" w:rsidRDefault="008068E4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442DA" w:rsidTr="006B17F8">
        <w:tc>
          <w:tcPr>
            <w:tcW w:w="2407" w:type="dxa"/>
          </w:tcPr>
          <w:p w:rsidR="006442DA" w:rsidRDefault="006442DA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</w:t>
            </w:r>
          </w:p>
        </w:tc>
        <w:tc>
          <w:tcPr>
            <w:tcW w:w="2407" w:type="dxa"/>
          </w:tcPr>
          <w:p w:rsidR="006442DA" w:rsidRDefault="006442DA" w:rsidP="00026A8D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Радиневич Алексей Васильевич</w:t>
            </w:r>
          </w:p>
        </w:tc>
        <w:tc>
          <w:tcPr>
            <w:tcW w:w="2407" w:type="dxa"/>
          </w:tcPr>
          <w:p w:rsidR="006442DA" w:rsidRDefault="006442DA" w:rsidP="006442DA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вокзал на станции Анапа</w:t>
            </w:r>
          </w:p>
          <w:p w:rsidR="006442DA" w:rsidRDefault="006442DA" w:rsidP="006442DA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</w:t>
            </w:r>
          </w:p>
          <w:p w:rsidR="006442DA" w:rsidRDefault="006442DA" w:rsidP="006442DA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</w:tc>
        <w:tc>
          <w:tcPr>
            <w:tcW w:w="2407" w:type="dxa"/>
          </w:tcPr>
          <w:p w:rsidR="006442DA" w:rsidRDefault="006442DA" w:rsidP="002E308F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F93C7B" w:rsidRPr="00F93C7B" w:rsidRDefault="00F93C7B" w:rsidP="002E308F">
      <w:pPr>
        <w:widowControl w:val="0"/>
        <w:shd w:val="clear" w:color="auto" w:fill="FFFFFF"/>
        <w:overflowPunct/>
        <w:spacing w:line="240" w:lineRule="exact"/>
        <w:textAlignment w:val="auto"/>
        <w:rPr>
          <w:sz w:val="28"/>
          <w:szCs w:val="28"/>
        </w:rPr>
      </w:pPr>
    </w:p>
    <w:p w:rsidR="002E308F" w:rsidRDefault="00F93C7B" w:rsidP="002E30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приема разъяснять основные положения действующего законодательства, вести учет проводимой работы в специальном журнале.</w:t>
      </w:r>
    </w:p>
    <w:p w:rsidR="002E308F" w:rsidRDefault="002E308F" w:rsidP="002E308F">
      <w:pPr>
        <w:shd w:val="clear" w:color="auto" w:fill="FFFFFF"/>
        <w:jc w:val="both"/>
        <w:rPr>
          <w:sz w:val="28"/>
          <w:szCs w:val="28"/>
        </w:rPr>
      </w:pPr>
    </w:p>
    <w:p w:rsidR="002E308F" w:rsidRDefault="002E308F" w:rsidP="002E308F">
      <w:pPr>
        <w:shd w:val="clear" w:color="auto" w:fill="FFFFFF"/>
        <w:jc w:val="both"/>
        <w:rPr>
          <w:sz w:val="28"/>
          <w:szCs w:val="28"/>
        </w:rPr>
      </w:pPr>
    </w:p>
    <w:p w:rsidR="002E308F" w:rsidRPr="0062030D" w:rsidRDefault="002E308F" w:rsidP="002E308F">
      <w:pPr>
        <w:shd w:val="clear" w:color="auto" w:fill="FFFFFF"/>
        <w:jc w:val="both"/>
        <w:rPr>
          <w:sz w:val="28"/>
          <w:szCs w:val="28"/>
        </w:rPr>
      </w:pPr>
      <w:r w:rsidRPr="0062030D">
        <w:rPr>
          <w:sz w:val="28"/>
          <w:szCs w:val="28"/>
        </w:rPr>
        <w:t>График составил:</w:t>
      </w:r>
    </w:p>
    <w:p w:rsidR="002E308F" w:rsidRDefault="002E308F" w:rsidP="002E308F">
      <w:pPr>
        <w:shd w:val="clear" w:color="auto" w:fill="FFFFFF"/>
        <w:jc w:val="both"/>
        <w:rPr>
          <w:sz w:val="28"/>
          <w:szCs w:val="28"/>
        </w:rPr>
      </w:pPr>
    </w:p>
    <w:p w:rsidR="002E308F" w:rsidRDefault="00F93C7B" w:rsidP="002E30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  <w:r w:rsidR="002E308F" w:rsidRPr="0062030D">
        <w:rPr>
          <w:sz w:val="28"/>
          <w:szCs w:val="28"/>
        </w:rPr>
        <w:t xml:space="preserve">прокурора </w:t>
      </w:r>
      <w:r w:rsidR="002E308F" w:rsidRPr="0062030D">
        <w:rPr>
          <w:sz w:val="28"/>
          <w:szCs w:val="28"/>
        </w:rPr>
        <w:tab/>
        <w:t xml:space="preserve">             </w:t>
      </w:r>
      <w:r w:rsidR="002E308F" w:rsidRPr="0062030D">
        <w:rPr>
          <w:sz w:val="28"/>
          <w:szCs w:val="28"/>
        </w:rPr>
        <w:tab/>
      </w:r>
      <w:r w:rsidR="002E308F" w:rsidRPr="0062030D">
        <w:rPr>
          <w:sz w:val="28"/>
          <w:szCs w:val="28"/>
        </w:rPr>
        <w:tab/>
      </w:r>
      <w:r w:rsidR="002E308F" w:rsidRPr="0062030D">
        <w:rPr>
          <w:sz w:val="28"/>
          <w:szCs w:val="28"/>
        </w:rPr>
        <w:tab/>
      </w:r>
      <w:r w:rsidR="002E308F" w:rsidRPr="0062030D">
        <w:rPr>
          <w:sz w:val="28"/>
          <w:szCs w:val="28"/>
        </w:rPr>
        <w:tab/>
        <w:t xml:space="preserve">  </w:t>
      </w:r>
      <w:r w:rsidR="002E308F">
        <w:rPr>
          <w:sz w:val="28"/>
          <w:szCs w:val="28"/>
        </w:rPr>
        <w:t xml:space="preserve">       </w:t>
      </w:r>
    </w:p>
    <w:p w:rsidR="002E308F" w:rsidRPr="004A1E98" w:rsidRDefault="002E308F" w:rsidP="002E308F">
      <w:pPr>
        <w:shd w:val="clear" w:color="auto" w:fill="FFFFFF"/>
        <w:jc w:val="both"/>
      </w:pPr>
      <w:r>
        <w:rPr>
          <w:sz w:val="28"/>
          <w:szCs w:val="28"/>
        </w:rPr>
        <w:t xml:space="preserve">младший советник юстиции                               </w:t>
      </w:r>
      <w:r w:rsidR="00F93C7B">
        <w:rPr>
          <w:sz w:val="28"/>
          <w:szCs w:val="28"/>
        </w:rPr>
        <w:t xml:space="preserve">                                 Т.А. Тимофеева</w:t>
      </w:r>
      <w:r>
        <w:rPr>
          <w:sz w:val="28"/>
          <w:szCs w:val="28"/>
        </w:rPr>
        <w:t xml:space="preserve"> </w:t>
      </w:r>
    </w:p>
    <w:p w:rsidR="00C4507A" w:rsidRDefault="00C4507A"/>
    <w:sectPr w:rsidR="00C4507A" w:rsidSect="002E308F">
      <w:pgSz w:w="11906" w:h="16838"/>
      <w:pgMar w:top="1276" w:right="850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5AB5"/>
    <w:multiLevelType w:val="hybridMultilevel"/>
    <w:tmpl w:val="100AD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8F"/>
    <w:rsid w:val="00026A8D"/>
    <w:rsid w:val="002E308F"/>
    <w:rsid w:val="00597C6F"/>
    <w:rsid w:val="00627766"/>
    <w:rsid w:val="006442DA"/>
    <w:rsid w:val="006B17F8"/>
    <w:rsid w:val="008068E4"/>
    <w:rsid w:val="008E7B1D"/>
    <w:rsid w:val="00C4507A"/>
    <w:rsid w:val="00F9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2505-48C5-4159-B203-81DA7CE3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308F"/>
    <w:pPr>
      <w:keepNext/>
      <w:ind w:firstLine="284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2E308F"/>
    <w:pPr>
      <w:ind w:left="5670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2E3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2E308F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  <w:style w:type="table" w:styleId="a4">
    <w:name w:val="Table Grid"/>
    <w:basedOn w:val="a1"/>
    <w:uiPriority w:val="39"/>
    <w:rsid w:val="006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2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2020-01-27T16:13:00Z</cp:lastPrinted>
  <dcterms:created xsi:type="dcterms:W3CDTF">2020-01-27T05:58:00Z</dcterms:created>
  <dcterms:modified xsi:type="dcterms:W3CDTF">2020-01-28T11:48:00Z</dcterms:modified>
</cp:coreProperties>
</file>