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D2" w:rsidRDefault="001B66BA">
      <w:pPr>
        <w:pStyle w:val="1"/>
      </w:pPr>
      <w:r>
        <w:t>Информация об изменении цен на социально значимые</w:t>
      </w:r>
      <w:r>
        <w:rPr>
          <w:spacing w:val="-67"/>
        </w:rPr>
        <w:t xml:space="preserve"> </w:t>
      </w:r>
      <w:r>
        <w:t>продовольственные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 w:rsidR="00C542CA">
        <w:t>на 01.12</w:t>
      </w:r>
      <w:r w:rsidR="005E18A4">
        <w:t>.2022 г.</w:t>
      </w:r>
    </w:p>
    <w:p w:rsidR="003B72D2" w:rsidRDefault="003B72D2">
      <w:pPr>
        <w:pStyle w:val="a3"/>
        <w:rPr>
          <w:b/>
          <w:sz w:val="42"/>
        </w:rPr>
      </w:pPr>
    </w:p>
    <w:p w:rsidR="002028B5" w:rsidRDefault="001B66BA" w:rsidP="00841955">
      <w:pPr>
        <w:pStyle w:val="a3"/>
        <w:ind w:left="170" w:right="284" w:firstLine="720"/>
        <w:jc w:val="both"/>
      </w:pPr>
      <w:bookmarkStart w:id="0" w:name="_GoBack"/>
      <w:r>
        <w:t>Из</w:t>
      </w:r>
      <w:r>
        <w:rPr>
          <w:spacing w:val="28"/>
        </w:rPr>
        <w:t xml:space="preserve"> </w:t>
      </w:r>
      <w:r>
        <w:t>анализируемого</w:t>
      </w:r>
      <w:r>
        <w:rPr>
          <w:spacing w:val="28"/>
        </w:rPr>
        <w:t xml:space="preserve"> </w:t>
      </w:r>
      <w:r>
        <w:t>перечня</w:t>
      </w:r>
      <w:r>
        <w:rPr>
          <w:spacing w:val="28"/>
        </w:rPr>
        <w:t xml:space="preserve"> </w:t>
      </w:r>
      <w:r>
        <w:t>социально</w:t>
      </w:r>
      <w:r>
        <w:rPr>
          <w:spacing w:val="29"/>
        </w:rPr>
        <w:t xml:space="preserve"> </w:t>
      </w:r>
      <w:r>
        <w:t>значимых</w:t>
      </w:r>
      <w:r>
        <w:rPr>
          <w:spacing w:val="28"/>
        </w:rPr>
        <w:t xml:space="preserve"> </w:t>
      </w:r>
      <w:r>
        <w:t>продуктов</w:t>
      </w:r>
      <w:r>
        <w:rPr>
          <w:spacing w:val="28"/>
        </w:rPr>
        <w:t xml:space="preserve"> </w:t>
      </w:r>
      <w:r>
        <w:t>питания</w:t>
      </w:r>
      <w:r>
        <w:rPr>
          <w:spacing w:val="28"/>
        </w:rPr>
        <w:t xml:space="preserve"> </w:t>
      </w:r>
      <w:r w:rsidR="00FF5F94">
        <w:t xml:space="preserve">на 1 </w:t>
      </w:r>
      <w:r w:rsidR="0057493F">
        <w:t>декабря</w:t>
      </w:r>
      <w:r>
        <w:t xml:space="preserve"> 2022 года оптово-отпускные цены предприятий оптовой торговли:</w:t>
      </w:r>
      <w:r>
        <w:rPr>
          <w:spacing w:val="1"/>
        </w:rPr>
        <w:t xml:space="preserve"> </w:t>
      </w:r>
      <w:r w:rsidR="00A8553B">
        <w:rPr>
          <w:b/>
        </w:rPr>
        <w:t>выросли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более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чем</w:t>
      </w:r>
      <w:r w:rsidRPr="00EB734D">
        <w:rPr>
          <w:b/>
          <w:spacing w:val="22"/>
        </w:rPr>
        <w:t xml:space="preserve"> </w:t>
      </w:r>
      <w:r w:rsidRPr="00EB734D">
        <w:rPr>
          <w:b/>
        </w:rPr>
        <w:t>на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5</w:t>
      </w:r>
      <w:r w:rsidRPr="00EB734D">
        <w:rPr>
          <w:b/>
          <w:spacing w:val="22"/>
        </w:rPr>
        <w:t xml:space="preserve"> </w:t>
      </w:r>
      <w:r w:rsidRPr="00EB734D">
        <w:rPr>
          <w:b/>
        </w:rPr>
        <w:t>%</w:t>
      </w:r>
      <w:r w:rsidR="002028B5" w:rsidRPr="00EB734D">
        <w:rPr>
          <w:b/>
        </w:rPr>
        <w:t>:</w:t>
      </w:r>
    </w:p>
    <w:p w:rsidR="000D364E" w:rsidRDefault="00A34FAB" w:rsidP="00841955">
      <w:pPr>
        <w:pStyle w:val="a3"/>
        <w:ind w:left="170" w:right="284" w:firstLine="720"/>
        <w:jc w:val="both"/>
      </w:pPr>
      <w:r>
        <w:t xml:space="preserve">- </w:t>
      </w:r>
      <w:proofErr w:type="gramStart"/>
      <w:r>
        <w:t>рис</w:t>
      </w:r>
      <w:proofErr w:type="gramEnd"/>
      <w:r>
        <w:t xml:space="preserve"> шлифованный – 45,93</w:t>
      </w:r>
      <w:r w:rsidR="000D364E" w:rsidRPr="003E4C09">
        <w:t>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 xml:space="preserve">- </w:t>
      </w:r>
      <w:proofErr w:type="gramStart"/>
      <w:r w:rsidRPr="005625A1">
        <w:t>рыба</w:t>
      </w:r>
      <w:proofErr w:type="gramEnd"/>
      <w:r w:rsidRPr="005625A1">
        <w:t xml:space="preserve"> мороженная – 44,76%;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хлебобулочные изделия из пшеничной м</w:t>
      </w:r>
      <w:r w:rsidR="00A34FAB">
        <w:t>уки высшего сорта (батон) -42,37</w:t>
      </w:r>
      <w:r w:rsidRPr="00CA445D">
        <w:t>%;</w:t>
      </w:r>
    </w:p>
    <w:p w:rsidR="00CA445D" w:rsidRDefault="00A34FAB" w:rsidP="00841955">
      <w:pPr>
        <w:pStyle w:val="a3"/>
        <w:ind w:left="170" w:right="284" w:firstLine="720"/>
        <w:jc w:val="both"/>
      </w:pPr>
      <w:r>
        <w:t>- пшено – 32,90</w:t>
      </w:r>
      <w:r w:rsidR="00CA445D" w:rsidRPr="00CA445D">
        <w:t>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хлеб ржаной, ржано-пшеничный – 22,26%;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тво</w:t>
      </w:r>
      <w:r w:rsidR="00A34FAB">
        <w:t>рог обезжиренный весовой – 21,86</w:t>
      </w:r>
      <w:r w:rsidRPr="00CA445D">
        <w:t>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сметана 20% жирности весовая – 19,47%;</w:t>
      </w:r>
    </w:p>
    <w:p w:rsidR="00CA445D" w:rsidRDefault="003B32A1" w:rsidP="00841955">
      <w:pPr>
        <w:pStyle w:val="a3"/>
        <w:ind w:left="170" w:right="284" w:firstLine="720"/>
        <w:jc w:val="both"/>
      </w:pPr>
      <w:r>
        <w:t>- говядина – 17,84</w:t>
      </w:r>
      <w:r w:rsidR="00CA445D" w:rsidRPr="00CA445D">
        <w:t>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хлеб пшеничный формовой из муки 1-го сорта – 17,08%;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масло сливочное фасованное в пачках – 17,00%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чай</w:t>
      </w:r>
      <w:r w:rsidR="003B32A1">
        <w:t xml:space="preserve"> черный байховый – 16,78</w:t>
      </w:r>
      <w:r w:rsidRPr="00CA445D">
        <w:t>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 xml:space="preserve">- </w:t>
      </w:r>
      <w:proofErr w:type="gramStart"/>
      <w:r w:rsidRPr="005625A1">
        <w:t>соль</w:t>
      </w:r>
      <w:proofErr w:type="gramEnd"/>
      <w:r w:rsidRPr="005625A1">
        <w:t xml:space="preserve"> поваренная пищевая – 16,34%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мука пшеничная высшего сорта – 16,04%;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масло растительное, подсолнечное нерафинированное – 13,76%;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кефир 2,5% жирности в полиэтиленовом пакете – 13,44%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молоко питьевое 3,2% жирности пастеризованное в полиэтиленовом пакете -13,15%;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молоко питьевое 2,5% жирности пастеризованное в картонном пакете – 12,93%;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масло растительное подсолнечное рафинированное – 11,49%;</w:t>
      </w:r>
    </w:p>
    <w:p w:rsidR="00CA445D" w:rsidRDefault="003B32A1" w:rsidP="00841955">
      <w:pPr>
        <w:pStyle w:val="a3"/>
        <w:ind w:left="170" w:right="284" w:firstLine="720"/>
        <w:jc w:val="both"/>
      </w:pPr>
      <w:r>
        <w:t>- сахар- песок – 10,47</w:t>
      </w:r>
      <w:r w:rsidR="00CA445D" w:rsidRPr="00CA445D">
        <w:t>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молоко питьевое 2,5% жирности пастеризованное в полиэтиленовом пакете – 10,09%;</w:t>
      </w:r>
    </w:p>
    <w:p w:rsidR="005625A1" w:rsidRDefault="005625A1" w:rsidP="00841955">
      <w:pPr>
        <w:pStyle w:val="a3"/>
        <w:ind w:left="170" w:right="284" w:firstLine="720"/>
        <w:jc w:val="both"/>
      </w:pPr>
      <w:r w:rsidRPr="005625A1">
        <w:t>- масло сливочное весовое – 9,80%</w:t>
      </w:r>
    </w:p>
    <w:p w:rsidR="000D364E" w:rsidRDefault="003B32A1" w:rsidP="000D364E">
      <w:pPr>
        <w:pStyle w:val="a3"/>
        <w:ind w:left="170" w:right="284" w:firstLine="720"/>
        <w:jc w:val="both"/>
      </w:pPr>
      <w:r>
        <w:t xml:space="preserve">- </w:t>
      </w:r>
      <w:proofErr w:type="gramStart"/>
      <w:r>
        <w:t>творог</w:t>
      </w:r>
      <w:proofErr w:type="gramEnd"/>
      <w:r>
        <w:t xml:space="preserve"> обезжиренный – 8,48</w:t>
      </w:r>
      <w:r w:rsidR="000D364E" w:rsidRPr="004C527C">
        <w:t>%;</w:t>
      </w:r>
    </w:p>
    <w:p w:rsidR="00384360" w:rsidRDefault="001B66BA" w:rsidP="00384360">
      <w:pPr>
        <w:pStyle w:val="a3"/>
        <w:ind w:left="170" w:right="284" w:firstLine="720"/>
        <w:jc w:val="both"/>
        <w:rPr>
          <w:b/>
          <w:spacing w:val="-1"/>
        </w:rPr>
      </w:pPr>
      <w:r w:rsidRPr="004C527C">
        <w:rPr>
          <w:b/>
        </w:rPr>
        <w:t>Снижение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более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чем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на</w:t>
      </w:r>
      <w:r w:rsidRPr="004C527C">
        <w:rPr>
          <w:b/>
          <w:spacing w:val="-2"/>
        </w:rPr>
        <w:t xml:space="preserve"> </w:t>
      </w:r>
      <w:r w:rsidRPr="004C527C">
        <w:rPr>
          <w:b/>
        </w:rPr>
        <w:t>5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%</w:t>
      </w:r>
      <w:r w:rsidR="00BA51A5" w:rsidRPr="004C527C">
        <w:rPr>
          <w:b/>
          <w:spacing w:val="-1"/>
        </w:rPr>
        <w:t>:</w:t>
      </w:r>
    </w:p>
    <w:p w:rsidR="005625A1" w:rsidRDefault="005625A1" w:rsidP="00384360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морковь – 42,85%;</w:t>
      </w:r>
    </w:p>
    <w:p w:rsidR="005625A1" w:rsidRPr="005625A1" w:rsidRDefault="005625A1" w:rsidP="00384360">
      <w:pPr>
        <w:pStyle w:val="a3"/>
        <w:ind w:left="170" w:right="284" w:firstLine="720"/>
        <w:jc w:val="both"/>
        <w:rPr>
          <w:spacing w:val="-1"/>
        </w:rPr>
      </w:pPr>
      <w:r w:rsidRPr="005625A1">
        <w:rPr>
          <w:spacing w:val="-1"/>
        </w:rPr>
        <w:t>- яйца куриные столовые 2 категории – 31,51%;</w:t>
      </w:r>
    </w:p>
    <w:p w:rsidR="00384360" w:rsidRDefault="00073814" w:rsidP="00384360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капуста белокочанная – 27,10</w:t>
      </w:r>
      <w:r w:rsidR="00384360" w:rsidRPr="00384360">
        <w:rPr>
          <w:spacing w:val="-1"/>
        </w:rPr>
        <w:t>%;</w:t>
      </w:r>
    </w:p>
    <w:p w:rsidR="00384360" w:rsidRPr="00384360" w:rsidRDefault="00073814" w:rsidP="00384360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картофель – 26,28</w:t>
      </w:r>
      <w:r w:rsidR="00384360" w:rsidRPr="00384360">
        <w:rPr>
          <w:spacing w:val="-1"/>
        </w:rPr>
        <w:t>%;</w:t>
      </w:r>
    </w:p>
    <w:p w:rsidR="004C1178" w:rsidRDefault="00BA51A5" w:rsidP="00384360">
      <w:pPr>
        <w:pStyle w:val="a3"/>
        <w:ind w:left="170" w:right="284" w:firstLine="720"/>
        <w:jc w:val="both"/>
        <w:rPr>
          <w:spacing w:val="-1"/>
        </w:rPr>
      </w:pPr>
      <w:r w:rsidRPr="00A80F66">
        <w:rPr>
          <w:spacing w:val="-1"/>
        </w:rPr>
        <w:t xml:space="preserve">- яйца куриные столовые 1 категории – </w:t>
      </w:r>
      <w:r w:rsidR="00744DC3">
        <w:rPr>
          <w:spacing w:val="-1"/>
        </w:rPr>
        <w:t>20,07</w:t>
      </w:r>
      <w:r w:rsidRPr="00A80F66">
        <w:rPr>
          <w:spacing w:val="-1"/>
        </w:rPr>
        <w:t>%;</w:t>
      </w:r>
    </w:p>
    <w:p w:rsidR="004C1178" w:rsidRDefault="004C1178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 xml:space="preserve">- лук </w:t>
      </w:r>
      <w:r w:rsidR="00073814">
        <w:rPr>
          <w:spacing w:val="-1"/>
        </w:rPr>
        <w:t>репчатый – 20,00</w:t>
      </w:r>
      <w:r w:rsidRPr="004C1178">
        <w:rPr>
          <w:spacing w:val="-1"/>
        </w:rPr>
        <w:t>%;</w:t>
      </w:r>
    </w:p>
    <w:p w:rsidR="00384360" w:rsidRDefault="00073814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вермишель – 11,24</w:t>
      </w:r>
      <w:r w:rsidR="00384360" w:rsidRPr="00384360">
        <w:rPr>
          <w:spacing w:val="-1"/>
        </w:rPr>
        <w:t>;</w:t>
      </w:r>
    </w:p>
    <w:p w:rsidR="004C1178" w:rsidRPr="00A80F66" w:rsidRDefault="004C1178" w:rsidP="00841955">
      <w:pPr>
        <w:pStyle w:val="a3"/>
        <w:ind w:left="170" w:right="284" w:firstLine="720"/>
        <w:jc w:val="both"/>
        <w:rPr>
          <w:spacing w:val="-1"/>
        </w:rPr>
      </w:pPr>
    </w:p>
    <w:p w:rsidR="003B72D2" w:rsidRPr="00E2015E" w:rsidRDefault="00980ADA" w:rsidP="00841955">
      <w:pPr>
        <w:pStyle w:val="a3"/>
        <w:ind w:left="170" w:right="284" w:firstLine="720"/>
        <w:jc w:val="both"/>
        <w:rPr>
          <w:b/>
        </w:rPr>
      </w:pPr>
      <w:r w:rsidRPr="00E2015E">
        <w:rPr>
          <w:b/>
        </w:rPr>
        <w:t xml:space="preserve">За </w:t>
      </w:r>
      <w:r w:rsidR="0057493F">
        <w:rPr>
          <w:b/>
        </w:rPr>
        <w:t>12</w:t>
      </w:r>
      <w:r w:rsidR="00FF5F94" w:rsidRPr="00E2015E">
        <w:rPr>
          <w:b/>
        </w:rPr>
        <w:t xml:space="preserve"> месяцев 2022 года оптово отпускные цены увеличились более чем на 5 % по категориям, в среднем:</w:t>
      </w:r>
    </w:p>
    <w:p w:rsidR="00FF5F94" w:rsidRPr="00E2015E" w:rsidRDefault="00A85437" w:rsidP="00841955">
      <w:pPr>
        <w:pStyle w:val="a3"/>
        <w:ind w:left="170" w:right="284" w:firstLine="720"/>
        <w:jc w:val="both"/>
      </w:pPr>
      <w:r>
        <w:t>- хлебобулочные – 19,84</w:t>
      </w:r>
      <w:r w:rsidR="00FF5F94" w:rsidRPr="00E2015E">
        <w:t>%;</w:t>
      </w:r>
    </w:p>
    <w:p w:rsidR="00FF5F94" w:rsidRPr="00E2015E" w:rsidRDefault="00073814" w:rsidP="00841955">
      <w:pPr>
        <w:pStyle w:val="a3"/>
        <w:ind w:left="170" w:right="284" w:firstLine="720"/>
        <w:jc w:val="both"/>
      </w:pPr>
      <w:r>
        <w:t>- бакалея – 16,49</w:t>
      </w:r>
      <w:r w:rsidR="00FF5F94" w:rsidRPr="00E2015E">
        <w:t>%;</w:t>
      </w:r>
    </w:p>
    <w:p w:rsidR="00FF5F94" w:rsidRDefault="007F1A46" w:rsidP="00841955">
      <w:pPr>
        <w:pStyle w:val="a3"/>
        <w:ind w:left="170" w:right="284" w:firstLine="720"/>
        <w:jc w:val="both"/>
      </w:pPr>
      <w:r>
        <w:t>- мясо, рыба, птица – 17,87</w:t>
      </w:r>
      <w:r w:rsidR="00FC00BA" w:rsidRPr="00B444B9">
        <w:t>%.</w:t>
      </w:r>
    </w:p>
    <w:p w:rsidR="00E2015E" w:rsidRDefault="00E2015E" w:rsidP="00841955">
      <w:pPr>
        <w:pStyle w:val="a3"/>
        <w:ind w:left="170" w:right="284" w:firstLine="720"/>
        <w:jc w:val="both"/>
      </w:pPr>
      <w:r w:rsidRPr="00E2015E">
        <w:t>- масло</w:t>
      </w:r>
      <w:r w:rsidR="00B8781F">
        <w:t xml:space="preserve"> растительное – 12,63</w:t>
      </w:r>
      <w:r w:rsidRPr="00E2015E">
        <w:t>%;</w:t>
      </w:r>
    </w:p>
    <w:p w:rsidR="00E2015E" w:rsidRPr="00B444B9" w:rsidRDefault="00B8781F" w:rsidP="00841955">
      <w:pPr>
        <w:pStyle w:val="a3"/>
        <w:ind w:left="170" w:right="284" w:firstLine="720"/>
        <w:jc w:val="both"/>
      </w:pPr>
      <w:r>
        <w:t>- молочная продукция – 10,17</w:t>
      </w:r>
      <w:r w:rsidR="00E2015E" w:rsidRPr="00E2015E">
        <w:t>%;</w:t>
      </w:r>
    </w:p>
    <w:p w:rsidR="00FC00BA" w:rsidRPr="00E2015E" w:rsidRDefault="00FC00BA" w:rsidP="00841955">
      <w:pPr>
        <w:pStyle w:val="a3"/>
        <w:ind w:left="170" w:right="284" w:firstLine="720"/>
        <w:jc w:val="both"/>
        <w:rPr>
          <w:b/>
        </w:rPr>
      </w:pPr>
      <w:r w:rsidRPr="00E2015E">
        <w:rPr>
          <w:b/>
        </w:rPr>
        <w:lastRenderedPageBreak/>
        <w:t>Снижение более чем на 5%:</w:t>
      </w:r>
    </w:p>
    <w:p w:rsidR="00B444B9" w:rsidRPr="00570594" w:rsidRDefault="00073814" w:rsidP="00841955">
      <w:pPr>
        <w:pStyle w:val="a3"/>
        <w:ind w:left="170" w:right="284" w:firstLine="720"/>
        <w:jc w:val="both"/>
        <w:rPr>
          <w:highlight w:val="yellow"/>
        </w:rPr>
      </w:pPr>
      <w:r>
        <w:t>- овощи, фрукты – 23,49</w:t>
      </w:r>
      <w:r w:rsidR="00B444B9" w:rsidRPr="00B444B9">
        <w:t>%;</w:t>
      </w:r>
    </w:p>
    <w:p w:rsidR="00FC00BA" w:rsidRDefault="00744DC3" w:rsidP="00841955">
      <w:pPr>
        <w:pStyle w:val="a3"/>
        <w:ind w:left="170" w:right="284" w:firstLine="720"/>
        <w:jc w:val="both"/>
      </w:pPr>
      <w:r>
        <w:t>- яйца куриные – 25,79</w:t>
      </w:r>
      <w:r w:rsidR="00FC00BA" w:rsidRPr="00B444B9">
        <w:t>%.</w:t>
      </w:r>
    </w:p>
    <w:bookmarkEnd w:id="0"/>
    <w:p w:rsidR="00916C67" w:rsidRDefault="00916C67" w:rsidP="00841955">
      <w:pPr>
        <w:pStyle w:val="a3"/>
        <w:ind w:left="170" w:right="284"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1AC1D5F" wp14:editId="52EFA259">
            <wp:simplePos x="0" y="0"/>
            <wp:positionH relativeFrom="margin">
              <wp:posOffset>-349250</wp:posOffset>
            </wp:positionH>
            <wp:positionV relativeFrom="margin">
              <wp:posOffset>1289050</wp:posOffset>
            </wp:positionV>
            <wp:extent cx="6667500" cy="44958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C67" w:rsidRDefault="00916C67" w:rsidP="00841955">
      <w:pPr>
        <w:pStyle w:val="a3"/>
        <w:ind w:left="170" w:right="284" w:firstLine="720"/>
        <w:jc w:val="both"/>
      </w:pPr>
    </w:p>
    <w:p w:rsidR="008E3B3C" w:rsidRDefault="008E3B3C" w:rsidP="00841955">
      <w:pPr>
        <w:pStyle w:val="a3"/>
        <w:ind w:left="170" w:right="284" w:firstLine="720"/>
        <w:jc w:val="both"/>
      </w:pPr>
    </w:p>
    <w:sectPr w:rsidR="008E3B3C" w:rsidSect="005E18A4">
      <w:pgSz w:w="11910" w:h="16840"/>
      <w:pgMar w:top="6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4453"/>
    <w:multiLevelType w:val="hybridMultilevel"/>
    <w:tmpl w:val="BAB8960C"/>
    <w:lvl w:ilvl="0" w:tplc="AE72D1F8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6E646">
      <w:start w:val="1"/>
      <w:numFmt w:val="decimal"/>
      <w:lvlText w:val="%2"/>
      <w:lvlJc w:val="left"/>
      <w:pPr>
        <w:ind w:left="15502" w:hanging="87"/>
        <w:jc w:val="left"/>
      </w:pPr>
      <w:rPr>
        <w:rFonts w:ascii="Microsoft Sans Serif" w:eastAsia="Microsoft Sans Serif" w:hAnsi="Microsoft Sans Serif" w:cs="Microsoft Sans Serif" w:hint="default"/>
        <w:w w:val="103"/>
        <w:sz w:val="10"/>
        <w:szCs w:val="10"/>
        <w:lang w:val="ru-RU" w:eastAsia="en-US" w:bidi="ar-SA"/>
      </w:rPr>
    </w:lvl>
    <w:lvl w:ilvl="2" w:tplc="9AB0CC3E">
      <w:numFmt w:val="bullet"/>
      <w:lvlText w:val="•"/>
      <w:lvlJc w:val="left"/>
      <w:pPr>
        <w:ind w:left="14885" w:hanging="87"/>
      </w:pPr>
      <w:rPr>
        <w:rFonts w:hint="default"/>
        <w:lang w:val="ru-RU" w:eastAsia="en-US" w:bidi="ar-SA"/>
      </w:rPr>
    </w:lvl>
    <w:lvl w:ilvl="3" w:tplc="FE128D1E">
      <w:numFmt w:val="bullet"/>
      <w:lvlText w:val="•"/>
      <w:lvlJc w:val="left"/>
      <w:pPr>
        <w:ind w:left="14270" w:hanging="87"/>
      </w:pPr>
      <w:rPr>
        <w:rFonts w:hint="default"/>
        <w:lang w:val="ru-RU" w:eastAsia="en-US" w:bidi="ar-SA"/>
      </w:rPr>
    </w:lvl>
    <w:lvl w:ilvl="4" w:tplc="62D4E3A4">
      <w:numFmt w:val="bullet"/>
      <w:lvlText w:val="•"/>
      <w:lvlJc w:val="left"/>
      <w:pPr>
        <w:ind w:left="13655" w:hanging="87"/>
      </w:pPr>
      <w:rPr>
        <w:rFonts w:hint="default"/>
        <w:lang w:val="ru-RU" w:eastAsia="en-US" w:bidi="ar-SA"/>
      </w:rPr>
    </w:lvl>
    <w:lvl w:ilvl="5" w:tplc="A55C3CC8">
      <w:numFmt w:val="bullet"/>
      <w:lvlText w:val="•"/>
      <w:lvlJc w:val="left"/>
      <w:pPr>
        <w:ind w:left="13040" w:hanging="87"/>
      </w:pPr>
      <w:rPr>
        <w:rFonts w:hint="default"/>
        <w:lang w:val="ru-RU" w:eastAsia="en-US" w:bidi="ar-SA"/>
      </w:rPr>
    </w:lvl>
    <w:lvl w:ilvl="6" w:tplc="33FCD7BA">
      <w:numFmt w:val="bullet"/>
      <w:lvlText w:val="•"/>
      <w:lvlJc w:val="left"/>
      <w:pPr>
        <w:ind w:left="12426" w:hanging="87"/>
      </w:pPr>
      <w:rPr>
        <w:rFonts w:hint="default"/>
        <w:lang w:val="ru-RU" w:eastAsia="en-US" w:bidi="ar-SA"/>
      </w:rPr>
    </w:lvl>
    <w:lvl w:ilvl="7" w:tplc="AC6E71F4">
      <w:numFmt w:val="bullet"/>
      <w:lvlText w:val="•"/>
      <w:lvlJc w:val="left"/>
      <w:pPr>
        <w:ind w:left="11811" w:hanging="87"/>
      </w:pPr>
      <w:rPr>
        <w:rFonts w:hint="default"/>
        <w:lang w:val="ru-RU" w:eastAsia="en-US" w:bidi="ar-SA"/>
      </w:rPr>
    </w:lvl>
    <w:lvl w:ilvl="8" w:tplc="3148225C">
      <w:numFmt w:val="bullet"/>
      <w:lvlText w:val="•"/>
      <w:lvlJc w:val="left"/>
      <w:pPr>
        <w:ind w:left="11196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2D2"/>
    <w:rsid w:val="00073814"/>
    <w:rsid w:val="000B1136"/>
    <w:rsid w:val="000D364E"/>
    <w:rsid w:val="00106762"/>
    <w:rsid w:val="001B66BA"/>
    <w:rsid w:val="001E7471"/>
    <w:rsid w:val="002028B5"/>
    <w:rsid w:val="00224265"/>
    <w:rsid w:val="0031612D"/>
    <w:rsid w:val="00345608"/>
    <w:rsid w:val="00384360"/>
    <w:rsid w:val="00393098"/>
    <w:rsid w:val="003A5F98"/>
    <w:rsid w:val="003B32A1"/>
    <w:rsid w:val="003B72D2"/>
    <w:rsid w:val="003E4C09"/>
    <w:rsid w:val="004C1178"/>
    <w:rsid w:val="004C527C"/>
    <w:rsid w:val="00551992"/>
    <w:rsid w:val="005625A1"/>
    <w:rsid w:val="00570594"/>
    <w:rsid w:val="0057493F"/>
    <w:rsid w:val="005B5BD9"/>
    <w:rsid w:val="005E18A4"/>
    <w:rsid w:val="005E33B2"/>
    <w:rsid w:val="00682C9A"/>
    <w:rsid w:val="006D104B"/>
    <w:rsid w:val="007168A6"/>
    <w:rsid w:val="00744DC3"/>
    <w:rsid w:val="007F1A46"/>
    <w:rsid w:val="00841955"/>
    <w:rsid w:val="008E3B3C"/>
    <w:rsid w:val="00916C67"/>
    <w:rsid w:val="00920027"/>
    <w:rsid w:val="00980ADA"/>
    <w:rsid w:val="009B7267"/>
    <w:rsid w:val="00A34FAB"/>
    <w:rsid w:val="00A80F66"/>
    <w:rsid w:val="00A85437"/>
    <w:rsid w:val="00A8553B"/>
    <w:rsid w:val="00AB0713"/>
    <w:rsid w:val="00B444B9"/>
    <w:rsid w:val="00B613CB"/>
    <w:rsid w:val="00B6253C"/>
    <w:rsid w:val="00B8781F"/>
    <w:rsid w:val="00BA51A5"/>
    <w:rsid w:val="00BB01DE"/>
    <w:rsid w:val="00BD22B5"/>
    <w:rsid w:val="00BF6A80"/>
    <w:rsid w:val="00C542CA"/>
    <w:rsid w:val="00CA445D"/>
    <w:rsid w:val="00CD2118"/>
    <w:rsid w:val="00DB31D1"/>
    <w:rsid w:val="00E2015E"/>
    <w:rsid w:val="00E30EA8"/>
    <w:rsid w:val="00E355DC"/>
    <w:rsid w:val="00EB734D"/>
    <w:rsid w:val="00FB2A3B"/>
    <w:rsid w:val="00FC00B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F733-25D2-430A-9FF9-86183367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Динамика цен на продукты питания в 2022 году по категориям,руб</a:t>
            </a:r>
            <a:r>
              <a:rPr lang="ru-RU" sz="1400" b="1"/>
              <a:t>/(кг/л).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64.41</c:v>
                </c:pt>
                <c:pt idx="1">
                  <c:v>140.07</c:v>
                </c:pt>
                <c:pt idx="2">
                  <c:v>115.5</c:v>
                </c:pt>
                <c:pt idx="3">
                  <c:v>88.8</c:v>
                </c:pt>
                <c:pt idx="4">
                  <c:v>292.85000000000002</c:v>
                </c:pt>
                <c:pt idx="5">
                  <c:v>128.02000000000001</c:v>
                </c:pt>
                <c:pt idx="6">
                  <c:v>48.95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01.07.2022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76.11</c:v>
                </c:pt>
                <c:pt idx="1">
                  <c:v>154.80000000000001</c:v>
                </c:pt>
                <c:pt idx="2">
                  <c:v>131.31</c:v>
                </c:pt>
                <c:pt idx="3">
                  <c:v>60.26</c:v>
                </c:pt>
                <c:pt idx="4">
                  <c:v>316.70999999999998</c:v>
                </c:pt>
                <c:pt idx="5">
                  <c:v>142.49</c:v>
                </c:pt>
                <c:pt idx="6">
                  <c:v>67.680000000000007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01.10.2022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78.569999999999993</c:v>
                </c:pt>
                <c:pt idx="1">
                  <c:v>156.51</c:v>
                </c:pt>
                <c:pt idx="2">
                  <c:v>130.51</c:v>
                </c:pt>
                <c:pt idx="3">
                  <c:v>59.11</c:v>
                </c:pt>
                <c:pt idx="4">
                  <c:v>336.03</c:v>
                </c:pt>
                <c:pt idx="5">
                  <c:v>149.36000000000001</c:v>
                </c:pt>
                <c:pt idx="6">
                  <c:v>31.93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01.12.2022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78.819999999999993</c:v>
                </c:pt>
                <c:pt idx="1">
                  <c:v>155.84</c:v>
                </c:pt>
                <c:pt idx="2">
                  <c:v>130.15</c:v>
                </c:pt>
                <c:pt idx="3">
                  <c:v>65.97</c:v>
                </c:pt>
                <c:pt idx="4">
                  <c:v>341.94</c:v>
                </c:pt>
                <c:pt idx="5">
                  <c:v>147.62</c:v>
                </c:pt>
                <c:pt idx="6">
                  <c:v>37.99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324872"/>
        <c:axId val="308323304"/>
      </c:barChart>
      <c:catAx>
        <c:axId val="30832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323304"/>
        <c:crosses val="autoZero"/>
        <c:auto val="1"/>
        <c:lblAlgn val="ctr"/>
        <c:lblOffset val="100"/>
        <c:noMultiLvlLbl val="0"/>
      </c:catAx>
      <c:valAx>
        <c:axId val="30832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324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Власенко</cp:lastModifiedBy>
  <cp:revision>56</cp:revision>
  <cp:lastPrinted>2022-10-17T07:28:00Z</cp:lastPrinted>
  <dcterms:created xsi:type="dcterms:W3CDTF">2022-04-27T07:09:00Z</dcterms:created>
  <dcterms:modified xsi:type="dcterms:W3CDTF">2023-02-09T11:07:00Z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