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54" w:rsidRPr="00CC6B23" w:rsidRDefault="00E01C54" w:rsidP="00CC6B2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23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плановой проверки в отношении </w:t>
      </w:r>
      <w:r w:rsidR="00CC6B23" w:rsidRPr="00CC6B23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«Новороссийский городской общественный центр»</w:t>
      </w:r>
      <w:r w:rsidR="00CC6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B23" w:rsidRPr="00CC6B23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Новороссийск</w:t>
      </w:r>
    </w:p>
    <w:p w:rsidR="00E01C54" w:rsidRDefault="00E01C54" w:rsidP="00E01C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C80" w:rsidRDefault="00E01C54" w:rsidP="00CC6B23">
      <w:pPr>
        <w:pStyle w:val="a5"/>
        <w:jc w:val="both"/>
        <w:rPr>
          <w:rFonts w:cs="Times New Roman"/>
          <w:sz w:val="28"/>
          <w:szCs w:val="28"/>
        </w:rPr>
      </w:pPr>
      <w:r w:rsidRPr="00AF4DB8">
        <w:rPr>
          <w:rFonts w:cs="Times New Roman"/>
          <w:sz w:val="28"/>
          <w:szCs w:val="28"/>
        </w:rPr>
        <w:t xml:space="preserve">      </w:t>
      </w:r>
      <w:r w:rsidRPr="00CC6B2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В период с </w:t>
      </w:r>
      <w:r w:rsidR="00CC6B2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0</w:t>
      </w:r>
      <w:r w:rsidR="000D1C80" w:rsidRPr="00CC6B2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7.04</w:t>
      </w:r>
      <w:r w:rsidR="00AF4DB8" w:rsidRPr="00CC6B2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.2022 по </w:t>
      </w:r>
      <w:r w:rsidR="00CC6B2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2</w:t>
      </w:r>
      <w:r w:rsidR="000D1C80" w:rsidRPr="00CC6B2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1</w:t>
      </w:r>
      <w:r w:rsidRPr="00CC6B2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.</w:t>
      </w:r>
      <w:r w:rsidR="000D1C80" w:rsidRPr="00CC6B2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0</w:t>
      </w:r>
      <w:r w:rsidR="00CC6B2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4</w:t>
      </w:r>
      <w:bookmarkStart w:id="0" w:name="_GoBack"/>
      <w:bookmarkEnd w:id="0"/>
      <w:r w:rsidR="000D1C80" w:rsidRPr="00CC6B2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.</w:t>
      </w:r>
      <w:r w:rsidRPr="00CC6B2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2022 года отделом ведомственного </w:t>
      </w:r>
      <w:r w:rsidR="00AF4DB8" w:rsidRPr="00CC6B2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ко</w:t>
      </w:r>
      <w:r w:rsidRPr="00CC6B2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нтроля администрации муниципального образования  город Новороссийск была проведена документарная плановая проверка соблюдения требований законодательства Российской Федерации о контрактной системе в сфере закупок в </w:t>
      </w:r>
      <w:r w:rsidR="00AF4DB8" w:rsidRPr="00CC6B2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отношении </w:t>
      </w:r>
      <w:r w:rsidR="00CC6B23" w:rsidRPr="00CC6B2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>муниципального казенного учреждения «Новороссийский городской общественный центр»</w:t>
      </w:r>
      <w:r w:rsidR="00CC6B23">
        <w:rPr>
          <w:rFonts w:ascii="Times New Roman" w:eastAsia="SimSun" w:hAnsi="Times New Roman" w:cs="Times New Roman"/>
          <w:color w:val="00000A"/>
          <w:sz w:val="28"/>
          <w:szCs w:val="28"/>
          <w:lang w:eastAsia="zh-CN" w:bidi="hi-IN"/>
        </w:rPr>
        <w:t xml:space="preserve"> </w:t>
      </w:r>
      <w:r w:rsidR="00CC6B23" w:rsidRPr="00AC7247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="000D1C80">
        <w:rPr>
          <w:rFonts w:cs="Times New Roman"/>
          <w:sz w:val="28"/>
          <w:szCs w:val="28"/>
        </w:rPr>
        <w:t>.</w:t>
      </w:r>
    </w:p>
    <w:p w:rsidR="00DB05C7" w:rsidRDefault="00DB05C7" w:rsidP="000D1C80">
      <w:pPr>
        <w:pStyle w:val="1"/>
        <w:jc w:val="both"/>
        <w:rPr>
          <w:rFonts w:cs="Times New Roman"/>
          <w:sz w:val="28"/>
          <w:szCs w:val="28"/>
        </w:rPr>
      </w:pPr>
      <w:r w:rsidRPr="00D24A92">
        <w:rPr>
          <w:rFonts w:cs="Times New Roman"/>
          <w:sz w:val="28"/>
          <w:szCs w:val="28"/>
        </w:rPr>
        <w:t xml:space="preserve">  </w:t>
      </w:r>
      <w:r w:rsidR="00E01C54" w:rsidRPr="00D24A92">
        <w:rPr>
          <w:rFonts w:cs="Times New Roman"/>
          <w:sz w:val="28"/>
          <w:szCs w:val="28"/>
        </w:rPr>
        <w:t xml:space="preserve">  В ходе проверки</w:t>
      </w:r>
      <w:r w:rsidR="003E7D2B" w:rsidRPr="00D24A92">
        <w:rPr>
          <w:rFonts w:cs="Times New Roman"/>
          <w:sz w:val="28"/>
          <w:szCs w:val="28"/>
        </w:rPr>
        <w:t>,</w:t>
      </w:r>
      <w:r w:rsidR="00E01C54" w:rsidRPr="00D24A92">
        <w:rPr>
          <w:rFonts w:cs="Times New Roman"/>
          <w:sz w:val="28"/>
          <w:szCs w:val="28"/>
        </w:rPr>
        <w:t xml:space="preserve"> соблюдения требований законодательства Российской Федерации о контрактной системе в сфере закупок</w:t>
      </w:r>
      <w:r w:rsidR="003E7D2B" w:rsidRPr="00D24A92">
        <w:rPr>
          <w:rFonts w:cs="Times New Roman"/>
          <w:sz w:val="28"/>
          <w:szCs w:val="28"/>
        </w:rPr>
        <w:t xml:space="preserve"> </w:t>
      </w:r>
      <w:r w:rsidRPr="00D24A92">
        <w:rPr>
          <w:rFonts w:cs="Times New Roman"/>
          <w:sz w:val="28"/>
          <w:szCs w:val="28"/>
        </w:rPr>
        <w:t>был</w:t>
      </w:r>
      <w:r w:rsidR="00D24A92">
        <w:rPr>
          <w:rFonts w:cs="Times New Roman"/>
          <w:sz w:val="28"/>
          <w:szCs w:val="28"/>
        </w:rPr>
        <w:t>о</w:t>
      </w:r>
      <w:r w:rsidRPr="00D24A92">
        <w:rPr>
          <w:rFonts w:cs="Times New Roman"/>
          <w:sz w:val="28"/>
          <w:szCs w:val="28"/>
        </w:rPr>
        <w:t xml:space="preserve"> выявлен</w:t>
      </w:r>
      <w:r w:rsidR="00D24A92">
        <w:rPr>
          <w:rFonts w:cs="Times New Roman"/>
          <w:sz w:val="28"/>
          <w:szCs w:val="28"/>
        </w:rPr>
        <w:t>о</w:t>
      </w:r>
      <w:r w:rsidRPr="00D24A92">
        <w:rPr>
          <w:rFonts w:cs="Times New Roman"/>
          <w:sz w:val="28"/>
          <w:szCs w:val="28"/>
        </w:rPr>
        <w:t xml:space="preserve"> </w:t>
      </w:r>
      <w:r w:rsidR="003E7D2B" w:rsidRPr="00D24A92">
        <w:rPr>
          <w:rFonts w:cs="Times New Roman"/>
          <w:sz w:val="28"/>
          <w:szCs w:val="28"/>
        </w:rPr>
        <w:t>нарушени</w:t>
      </w:r>
      <w:r w:rsidR="00D24A92">
        <w:rPr>
          <w:rFonts w:cs="Times New Roman"/>
          <w:sz w:val="28"/>
          <w:szCs w:val="28"/>
        </w:rPr>
        <w:t>е</w:t>
      </w:r>
      <w:r w:rsidRPr="00D24A92">
        <w:rPr>
          <w:rFonts w:cs="Times New Roman"/>
          <w:sz w:val="28"/>
          <w:szCs w:val="28"/>
        </w:rPr>
        <w:t>.</w:t>
      </w:r>
    </w:p>
    <w:p w:rsidR="00C6254F" w:rsidRDefault="00C6254F" w:rsidP="00D24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</w:t>
      </w:r>
      <w:r w:rsidRPr="00C6254F">
        <w:rPr>
          <w:rFonts w:ascii="Times New Roman" w:hAnsi="Times New Roman" w:cs="Times New Roman"/>
          <w:sz w:val="28"/>
          <w:szCs w:val="28"/>
        </w:rPr>
        <w:t>атериалы по факту выявле</w:t>
      </w:r>
      <w:r w:rsidR="000F55F4">
        <w:rPr>
          <w:rFonts w:ascii="Times New Roman" w:hAnsi="Times New Roman" w:cs="Times New Roman"/>
          <w:sz w:val="28"/>
          <w:szCs w:val="28"/>
        </w:rPr>
        <w:t>н</w:t>
      </w:r>
      <w:r w:rsidRPr="00C6254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6254F">
        <w:rPr>
          <w:rFonts w:ascii="Times New Roman" w:hAnsi="Times New Roman" w:cs="Times New Roman"/>
          <w:sz w:val="28"/>
          <w:szCs w:val="28"/>
        </w:rPr>
        <w:t xml:space="preserve"> признаков административного 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54F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Pr="00C6254F">
        <w:rPr>
          <w:rFonts w:ascii="Times New Roman" w:hAnsi="Times New Roman" w:cs="Times New Roman"/>
          <w:sz w:val="28"/>
          <w:szCs w:val="28"/>
        </w:rPr>
        <w:t xml:space="preserve"> в </w:t>
      </w:r>
      <w:r w:rsidR="00CC6B23">
        <w:rPr>
          <w:rFonts w:ascii="Times New Roman" w:hAnsi="Times New Roman" w:cs="Times New Roman"/>
          <w:sz w:val="28"/>
          <w:szCs w:val="28"/>
        </w:rPr>
        <w:t>прокуратуру города Новороссийска.</w:t>
      </w:r>
    </w:p>
    <w:p w:rsidR="00C6254F" w:rsidRDefault="00C6254F" w:rsidP="00D24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254F" w:rsidRPr="00D24A92" w:rsidRDefault="00C6254F" w:rsidP="00D24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1C54" w:rsidRPr="00DB05C7" w:rsidRDefault="00E01C54" w:rsidP="00DB05C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B39" w:rsidRPr="00E01C54" w:rsidRDefault="00E01C54" w:rsidP="00E01C54">
      <w:pPr>
        <w:tabs>
          <w:tab w:val="left" w:pos="81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55B39" w:rsidRPr="00E0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54"/>
    <w:rsid w:val="000D1C80"/>
    <w:rsid w:val="000F55F4"/>
    <w:rsid w:val="003E7D2B"/>
    <w:rsid w:val="00A50EE7"/>
    <w:rsid w:val="00AF4DB8"/>
    <w:rsid w:val="00B45C3C"/>
    <w:rsid w:val="00C55B39"/>
    <w:rsid w:val="00C6254F"/>
    <w:rsid w:val="00CC6B23"/>
    <w:rsid w:val="00D24A92"/>
    <w:rsid w:val="00DB05C7"/>
    <w:rsid w:val="00E01C54"/>
    <w:rsid w:val="00E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73"/>
  </w:style>
  <w:style w:type="paragraph" w:styleId="2">
    <w:name w:val="heading 2"/>
    <w:basedOn w:val="a"/>
    <w:next w:val="a"/>
    <w:link w:val="20"/>
    <w:uiPriority w:val="9"/>
    <w:unhideWhenUsed/>
    <w:qFormat/>
    <w:rsid w:val="00EF3B7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B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EF3B73"/>
    <w:rPr>
      <w:b/>
      <w:bCs/>
    </w:rPr>
  </w:style>
  <w:style w:type="paragraph" w:customStyle="1" w:styleId="a4">
    <w:name w:val="Знак Знак Знак Знак Знак Знак Знак"/>
    <w:basedOn w:val="a"/>
    <w:rsid w:val="00E01C54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5">
    <w:name w:val="No Spacing"/>
    <w:uiPriority w:val="1"/>
    <w:qFormat/>
    <w:rsid w:val="00D24A92"/>
    <w:pPr>
      <w:spacing w:after="0" w:line="240" w:lineRule="auto"/>
    </w:pPr>
  </w:style>
  <w:style w:type="paragraph" w:customStyle="1" w:styleId="1">
    <w:name w:val="Без интервала1"/>
    <w:rsid w:val="00AF4DB8"/>
    <w:pPr>
      <w:suppressAutoHyphens/>
      <w:spacing w:after="0" w:line="100" w:lineRule="atLeast"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CC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73"/>
  </w:style>
  <w:style w:type="paragraph" w:styleId="2">
    <w:name w:val="heading 2"/>
    <w:basedOn w:val="a"/>
    <w:next w:val="a"/>
    <w:link w:val="20"/>
    <w:uiPriority w:val="9"/>
    <w:unhideWhenUsed/>
    <w:qFormat/>
    <w:rsid w:val="00EF3B7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B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EF3B73"/>
    <w:rPr>
      <w:b/>
      <w:bCs/>
    </w:rPr>
  </w:style>
  <w:style w:type="paragraph" w:customStyle="1" w:styleId="a4">
    <w:name w:val="Знак Знак Знак Знак Знак Знак Знак"/>
    <w:basedOn w:val="a"/>
    <w:rsid w:val="00E01C54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5">
    <w:name w:val="No Spacing"/>
    <w:uiPriority w:val="1"/>
    <w:qFormat/>
    <w:rsid w:val="00D24A92"/>
    <w:pPr>
      <w:spacing w:after="0" w:line="240" w:lineRule="auto"/>
    </w:pPr>
  </w:style>
  <w:style w:type="paragraph" w:customStyle="1" w:styleId="1">
    <w:name w:val="Без интервала1"/>
    <w:rsid w:val="00AF4DB8"/>
    <w:pPr>
      <w:suppressAutoHyphens/>
      <w:spacing w:after="0" w:line="100" w:lineRule="atLeast"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CC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Демченко</dc:creator>
  <cp:lastModifiedBy>Светлана Демченко</cp:lastModifiedBy>
  <cp:revision>5</cp:revision>
  <cp:lastPrinted>2022-03-02T08:40:00Z</cp:lastPrinted>
  <dcterms:created xsi:type="dcterms:W3CDTF">2022-03-02T08:57:00Z</dcterms:created>
  <dcterms:modified xsi:type="dcterms:W3CDTF">2022-07-07T12:51:00Z</dcterms:modified>
</cp:coreProperties>
</file>