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79" w:rsidRDefault="00587779" w:rsidP="0058777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Сроки рассмотрения обращений (заявлений, жалоб, претензий).</w:t>
      </w:r>
    </w:p>
    <w:p w:rsidR="00587779" w:rsidRPr="00237030" w:rsidRDefault="00587779" w:rsidP="00587779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b/>
          <w:sz w:val="24"/>
          <w:szCs w:val="24"/>
        </w:rPr>
        <w:t>Исполнитель</w:t>
      </w:r>
      <w:r w:rsidRPr="00237030">
        <w:rPr>
          <w:sz w:val="24"/>
          <w:szCs w:val="24"/>
        </w:rPr>
        <w:t xml:space="preserve"> </w:t>
      </w:r>
      <w:r w:rsidRPr="00237030">
        <w:rPr>
          <w:rFonts w:eastAsia="Times New Roman"/>
          <w:sz w:val="24"/>
          <w:szCs w:val="24"/>
          <w:lang w:eastAsia="ru-RU"/>
        </w:rPr>
        <w:t xml:space="preserve">жилищно-коммунальных услуг </w:t>
      </w:r>
      <w:r w:rsidRPr="00237030">
        <w:rPr>
          <w:rFonts w:eastAsia="Times New Roman"/>
          <w:b/>
          <w:sz w:val="24"/>
          <w:szCs w:val="24"/>
          <w:lang w:eastAsia="ru-RU"/>
        </w:rPr>
        <w:t>обязан</w:t>
      </w:r>
      <w:r w:rsidRPr="00237030">
        <w:rPr>
          <w:rFonts w:eastAsia="Times New Roman"/>
          <w:sz w:val="24"/>
          <w:szCs w:val="24"/>
          <w:lang w:eastAsia="ru-RU"/>
        </w:rPr>
        <w:t xml:space="preserve"> осуществлять рассмотрение обращений собственников и нанимателей жилых помещений и иных потребителей жилищно-коммунальных услуг и направлять ответы и выполнять требования по следующим обращениям в следующие сроки:</w:t>
      </w:r>
    </w:p>
    <w:p w:rsidR="00587779" w:rsidRPr="00237030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sz w:val="24"/>
          <w:szCs w:val="24"/>
        </w:rPr>
        <w:t xml:space="preserve">- предоставлять собственнику (собственникам)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не позднее 5 рабочих дней </w:t>
      </w:r>
      <w:proofErr w:type="gramStart"/>
      <w:r w:rsidRPr="00237030">
        <w:rPr>
          <w:sz w:val="24"/>
          <w:szCs w:val="24"/>
        </w:rPr>
        <w:t>с даты обращения</w:t>
      </w:r>
      <w:proofErr w:type="gramEnd"/>
      <w:r w:rsidRPr="00237030">
        <w:rPr>
          <w:sz w:val="24"/>
          <w:szCs w:val="24"/>
        </w:rPr>
        <w:t xml:space="preserve"> информацию о перечнях, объемах, качестве и периодичности оказанных услуг и (или) выполненных работ. В договоре указанный срок может быть уменьшен </w:t>
      </w:r>
      <w:r w:rsidRPr="00237030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«а» п. 40 Правил 491);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- производить </w:t>
      </w:r>
      <w:r w:rsidRPr="00237030">
        <w:rPr>
          <w:b/>
          <w:sz w:val="24"/>
          <w:szCs w:val="24"/>
        </w:rPr>
        <w:t>непосредственно при обращении</w:t>
      </w:r>
      <w:r w:rsidRPr="00237030">
        <w:rPr>
          <w:sz w:val="24"/>
          <w:szCs w:val="24"/>
        </w:rPr>
        <w:t xml:space="preserve">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</w:t>
      </w:r>
      <w:r w:rsidRPr="00237030">
        <w:rPr>
          <w:b/>
          <w:sz w:val="24"/>
          <w:szCs w:val="24"/>
        </w:rPr>
        <w:t>и немедленно</w:t>
      </w:r>
      <w:r w:rsidRPr="00237030">
        <w:rPr>
          <w:sz w:val="24"/>
          <w:szCs w:val="24"/>
        </w:rPr>
        <w:t xml:space="preserve"> по результатам проверки </w:t>
      </w:r>
      <w:r w:rsidRPr="00237030">
        <w:rPr>
          <w:b/>
          <w:sz w:val="24"/>
          <w:szCs w:val="24"/>
        </w:rPr>
        <w:t xml:space="preserve">выдавать </w:t>
      </w:r>
      <w:r w:rsidRPr="00237030">
        <w:rPr>
          <w:sz w:val="24"/>
          <w:szCs w:val="24"/>
        </w:rPr>
        <w:t xml:space="preserve">потребителю </w:t>
      </w:r>
      <w:r w:rsidRPr="00237030">
        <w:rPr>
          <w:b/>
          <w:sz w:val="24"/>
          <w:szCs w:val="24"/>
        </w:rPr>
        <w:t>документы, содержащие правильно начисленные платежи.</w:t>
      </w:r>
      <w:r w:rsidRPr="00237030">
        <w:rPr>
          <w:sz w:val="24"/>
          <w:szCs w:val="24"/>
        </w:rPr>
        <w:t xml:space="preserve"> Выдаваемые потребителю документы по его просьбе должны быть заверены подписью руководителя и печатью исполнителя (при наличии). 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*В случае если проведение такой проверки непосредственно при обращении потребителя невозможно, проверка может производиться в срок, определенный по договоренности потребителя и исполнителя, но не превышающий 1 месяц со дня обращения потребителя. Документы по результатам проверки предоставляются потребителю способом, согласованным потребителем и исполнителем, не позднее 5 рабочих дней после завершения такой проверки </w:t>
      </w:r>
      <w:r w:rsidRPr="00237030">
        <w:rPr>
          <w:rFonts w:eastAsia="Times New Roman"/>
          <w:sz w:val="24"/>
          <w:szCs w:val="24"/>
          <w:lang w:eastAsia="ru-RU"/>
        </w:rPr>
        <w:t>(д) п. 31 Правил 354)</w:t>
      </w:r>
      <w:r w:rsidRPr="00237030">
        <w:rPr>
          <w:sz w:val="24"/>
          <w:szCs w:val="24"/>
        </w:rPr>
        <w:t>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rFonts w:eastAsia="Times New Roman"/>
          <w:sz w:val="24"/>
          <w:szCs w:val="24"/>
          <w:lang w:eastAsia="ru-RU"/>
        </w:rPr>
        <w:t xml:space="preserve">- </w:t>
      </w:r>
      <w:r w:rsidRPr="00237030">
        <w:rPr>
          <w:sz w:val="24"/>
          <w:szCs w:val="24"/>
        </w:rPr>
        <w:t>провести проверку правильности начисления предъявленного к оплате размера платы за содержание жилого помещения и принять одно из следующих решений: о выявлении нарушения и выплате штрафа; об отсутствии нарушения и отказе в выплате штрафа.</w:t>
      </w:r>
    </w:p>
    <w:p w:rsidR="00587779" w:rsidRPr="00237030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b/>
          <w:sz w:val="24"/>
          <w:szCs w:val="24"/>
        </w:rPr>
        <w:t>не позднее тридцати дней</w:t>
      </w:r>
      <w:r w:rsidRPr="00237030">
        <w:rPr>
          <w:sz w:val="24"/>
          <w:szCs w:val="24"/>
        </w:rPr>
        <w:t xml:space="preserve"> со дня поступления </w:t>
      </w:r>
      <w:r w:rsidRPr="00237030">
        <w:rPr>
          <w:rFonts w:eastAsia="Times New Roman"/>
          <w:sz w:val="24"/>
          <w:szCs w:val="24"/>
          <w:lang w:eastAsia="ru-RU"/>
        </w:rPr>
        <w:t xml:space="preserve">письменного </w:t>
      </w:r>
      <w:r w:rsidRPr="00237030">
        <w:rPr>
          <w:sz w:val="24"/>
          <w:szCs w:val="24"/>
        </w:rPr>
        <w:t xml:space="preserve">обращения собственника помещения в МКД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(Наниматель) с </w:t>
      </w:r>
      <w:r w:rsidRPr="00237030">
        <w:rPr>
          <w:rFonts w:eastAsia="Times New Roman"/>
          <w:sz w:val="24"/>
          <w:szCs w:val="24"/>
          <w:lang w:eastAsia="ru-RU"/>
        </w:rPr>
        <w:t xml:space="preserve">заявлением о выплате штрафа за нарушение </w:t>
      </w:r>
      <w:r w:rsidRPr="00237030">
        <w:rPr>
          <w:rFonts w:eastAsia="Times New Roman"/>
          <w:b/>
          <w:sz w:val="24"/>
          <w:szCs w:val="24"/>
          <w:lang w:eastAsia="ru-RU"/>
        </w:rPr>
        <w:t>порядка расчета платы за содержание жилого помещения</w:t>
      </w:r>
      <w:r w:rsidRPr="00237030">
        <w:rPr>
          <w:rFonts w:eastAsia="Times New Roman"/>
          <w:sz w:val="24"/>
          <w:szCs w:val="24"/>
          <w:lang w:eastAsia="ru-RU"/>
        </w:rPr>
        <w:t xml:space="preserve"> (ч.12 ст.156 ЖК РФ);</w:t>
      </w:r>
      <w:proofErr w:type="gramEnd"/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>- провести проверку правильности начисления предъявленного к оплате размера платы за коммунальные услуги и принять одно из следующих решений: о выявлении нарушения и выплате штрафа; об отсутствии нарушения и отказе в выплате штрафа.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b/>
          <w:sz w:val="24"/>
          <w:szCs w:val="24"/>
        </w:rPr>
        <w:t>не позднее тридцати дней</w:t>
      </w:r>
      <w:r w:rsidRPr="00237030">
        <w:rPr>
          <w:sz w:val="24"/>
          <w:szCs w:val="24"/>
        </w:rPr>
        <w:t xml:space="preserve"> со дня поступления письменного обращения собственника помещения в МКД или Нанимателя с заявлением о выплате штрафа за нарушение </w:t>
      </w:r>
      <w:r w:rsidRPr="00237030">
        <w:rPr>
          <w:b/>
          <w:sz w:val="24"/>
          <w:szCs w:val="24"/>
        </w:rPr>
        <w:t>порядка расчета платы за коммунальные услуги</w:t>
      </w:r>
      <w:r w:rsidRPr="00237030">
        <w:rPr>
          <w:sz w:val="24"/>
          <w:szCs w:val="24"/>
        </w:rPr>
        <w:t>, повлекшем необоснованное увеличение размера такой платы, что влечет за собой обязанность уплатить собственнику помещения в МКД или Нанимателю штраф в размере пятидесяти процентов величины превышения начисленной платы за коммунальные услуги над размером</w:t>
      </w:r>
      <w:proofErr w:type="gramEnd"/>
      <w:r w:rsidRPr="00237030">
        <w:rPr>
          <w:sz w:val="24"/>
          <w:szCs w:val="24"/>
        </w:rPr>
        <w:t xml:space="preserve"> платы, которую надлежало начислить, 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*за исключением случаев, если такое нарушение произошло по вине собственника помещения в МКД или нанимателя жилого помещения по договору социального найма 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*или было устранено до обращения и (или) до оплаты указанными лицами. 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>лицо, предоставляющее коммунальные услуги;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7779" w:rsidRPr="00237030" w:rsidRDefault="00587779" w:rsidP="00587779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lastRenderedPageBreak/>
        <w:t xml:space="preserve">- осуществлять проверку состояния индивидуальных, общих (квартирных) и комнатных приборов учета, а также распределителей в срок, не превышающий </w:t>
      </w:r>
      <w:r w:rsidRPr="00237030">
        <w:rPr>
          <w:b/>
          <w:sz w:val="24"/>
          <w:szCs w:val="24"/>
        </w:rPr>
        <w:t>10 рабочих дней</w:t>
      </w:r>
      <w:r w:rsidRPr="00237030">
        <w:rPr>
          <w:sz w:val="24"/>
          <w:szCs w:val="24"/>
        </w:rPr>
        <w:t xml:space="preserve"> со дня получения от потребителя заявлени</w:t>
      </w:r>
      <w:proofErr w:type="gramStart"/>
      <w:r w:rsidRPr="00237030">
        <w:rPr>
          <w:sz w:val="24"/>
          <w:szCs w:val="24"/>
        </w:rPr>
        <w:t>я</w:t>
      </w:r>
      <w:r w:rsidRPr="00237030">
        <w:rPr>
          <w:rFonts w:eastAsia="Times New Roman"/>
          <w:sz w:val="24"/>
          <w:szCs w:val="24"/>
          <w:lang w:eastAsia="ru-RU"/>
        </w:rPr>
        <w:t>(</w:t>
      </w:r>
      <w:proofErr w:type="spellStart"/>
      <w:proofErr w:type="gramEnd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«е(2)» п. 31 Правил 354);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rFonts w:eastAsia="Times New Roman"/>
          <w:sz w:val="24"/>
          <w:szCs w:val="24"/>
          <w:lang w:eastAsia="ru-RU"/>
        </w:rPr>
        <w:t xml:space="preserve">- </w:t>
      </w:r>
      <w:r w:rsidRPr="00237030">
        <w:rPr>
          <w:sz w:val="24"/>
          <w:szCs w:val="24"/>
        </w:rPr>
        <w:t xml:space="preserve">предоставить потребителю по его требованию </w:t>
      </w:r>
      <w:r w:rsidRPr="00237030">
        <w:rPr>
          <w:b/>
          <w:sz w:val="24"/>
          <w:szCs w:val="24"/>
        </w:rPr>
        <w:t>в течение 1 рабочего дня</w:t>
      </w:r>
      <w:r w:rsidRPr="00237030">
        <w:rPr>
          <w:sz w:val="24"/>
          <w:szCs w:val="24"/>
        </w:rPr>
        <w:t xml:space="preserve">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(общедомовых), индивидуальных, общих (квартирных) приборов учета в течение не менее 3 лет</w:t>
      </w:r>
      <w:r w:rsidRPr="00237030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«е» п. 31 Правил 354);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sz w:val="24"/>
          <w:szCs w:val="24"/>
        </w:rPr>
        <w:t xml:space="preserve">-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</w:t>
      </w:r>
      <w:r w:rsidRPr="00237030">
        <w:rPr>
          <w:b/>
          <w:sz w:val="24"/>
          <w:szCs w:val="24"/>
        </w:rPr>
        <w:t>в течение 3 рабочих</w:t>
      </w:r>
      <w:r w:rsidRPr="00237030">
        <w:rPr>
          <w:sz w:val="24"/>
          <w:szCs w:val="24"/>
        </w:rPr>
        <w:t xml:space="preserve">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</w:t>
      </w:r>
      <w:r w:rsidRPr="00237030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>. «к» п. 31 Правил 354);</w:t>
      </w:r>
      <w:proofErr w:type="gramEnd"/>
    </w:p>
    <w:p w:rsidR="00587779" w:rsidRPr="00237030" w:rsidRDefault="00587779" w:rsidP="00587779">
      <w:pPr>
        <w:rPr>
          <w:sz w:val="24"/>
          <w:szCs w:val="24"/>
        </w:rPr>
      </w:pPr>
    </w:p>
    <w:p w:rsidR="00587779" w:rsidRPr="00237030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37030">
        <w:rPr>
          <w:rFonts w:eastAsia="Times New Roman"/>
          <w:sz w:val="24"/>
          <w:szCs w:val="24"/>
          <w:lang w:eastAsia="ru-RU"/>
        </w:rPr>
        <w:t xml:space="preserve">- предоставлять </w:t>
      </w:r>
      <w:r w:rsidRPr="00237030">
        <w:rPr>
          <w:rFonts w:eastAsia="Times New Roman"/>
          <w:b/>
          <w:sz w:val="24"/>
          <w:szCs w:val="24"/>
          <w:lang w:eastAsia="ru-RU"/>
        </w:rPr>
        <w:t>не позднее дня,</w:t>
      </w:r>
      <w:r w:rsidRPr="00237030">
        <w:rPr>
          <w:rFonts w:eastAsia="Times New Roman"/>
          <w:sz w:val="24"/>
          <w:szCs w:val="24"/>
          <w:lang w:eastAsia="ru-RU"/>
        </w:rPr>
        <w:t xml:space="preserve"> следующего за днем получения запроса (абз.2 п. 34 Правил 416):</w:t>
      </w:r>
    </w:p>
    <w:p w:rsidR="00587779" w:rsidRPr="00237030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37030">
        <w:rPr>
          <w:rFonts w:eastAsia="Times New Roman"/>
          <w:sz w:val="24"/>
          <w:szCs w:val="24"/>
          <w:lang w:eastAsia="ru-RU"/>
        </w:rPr>
        <w:t>запросы любой информации, размещенной управляющей организацией на вывесках, досках объявлений в многоквартирном доме, на стендах в помещениях управляющей организации (в том числе: наименование (фирменное наименование) УО; номер лицензии, срок действия лицензии, информация об органе, выдавшем указанную лицензию; адрес местонахождения УО и ее представительства; режим работы, информация о днях и часах приема,; адрес официального сайта в Интернете (при наличии);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37030">
        <w:rPr>
          <w:rFonts w:eastAsia="Times New Roman"/>
          <w:sz w:val="24"/>
          <w:szCs w:val="24"/>
          <w:lang w:eastAsia="ru-RU"/>
        </w:rPr>
        <w:t xml:space="preserve">адрес официального сайта ГИС ЖКХ; контактные телефоны УО, ее представительства, адрес электронной почты; контактные телефоны аварийно-диспетчерской службы; контактные телефоны аварийных служб 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ресурсоснабжающих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 xml:space="preserve"> организаций; уведомления о предстоящих работах, иных мероприятиях, которые могут повлечь неудобство для собственников/нанимателей/пользователей помещений дома; уведомления об изменении размера платы за жилое помещение и (или) коммунальные услуги;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 xml:space="preserve"> пошаговая инструкция о порядке установки индивидуальных приборов учета; 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индивидуальных приборов учета исполнителю коммунальных услуг; </w:t>
      </w:r>
      <w:proofErr w:type="gramStart"/>
      <w:r w:rsidRPr="00237030">
        <w:rPr>
          <w:rFonts w:eastAsia="Times New Roman"/>
          <w:sz w:val="24"/>
          <w:szCs w:val="24"/>
          <w:lang w:eastAsia="ru-RU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 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общих собраний собственников (при их наличии), которыми они установлены;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 xml:space="preserve"> сведения о нормативах потребления коммунальных услуг и нормативах потребления коммунальных ресурсов в целях содержания общего имущества; сведения о величине установленной социальной нормы потребления электрической энергии (мощности) для групп домохозяйств и типов жилых помещений в случае принятия в субъекте РФ такого решения; 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оборудования) 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</w:t>
      </w:r>
      <w:r w:rsidRPr="00237030">
        <w:rPr>
          <w:rFonts w:eastAsia="Times New Roman"/>
          <w:sz w:val="24"/>
          <w:szCs w:val="24"/>
          <w:lang w:eastAsia="ru-RU"/>
        </w:rPr>
        <w:t xml:space="preserve">(абз.3 п.34 Правил 416, 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пп</w:t>
      </w:r>
      <w:proofErr w:type="spellEnd"/>
      <w:proofErr w:type="gramStart"/>
      <w:r w:rsidRPr="00237030">
        <w:rPr>
          <w:rFonts w:eastAsia="Times New Roman"/>
          <w:sz w:val="24"/>
          <w:szCs w:val="24"/>
          <w:lang w:eastAsia="ru-RU"/>
        </w:rPr>
        <w:t>.«</w:t>
      </w:r>
      <w:proofErr w:type="gramEnd"/>
      <w:r w:rsidRPr="00237030">
        <w:rPr>
          <w:rFonts w:eastAsia="Times New Roman"/>
          <w:sz w:val="24"/>
          <w:szCs w:val="24"/>
          <w:lang w:eastAsia="ru-RU"/>
        </w:rPr>
        <w:t>р» п.31 Правил 354)</w:t>
      </w:r>
      <w:r w:rsidRPr="00237030">
        <w:rPr>
          <w:sz w:val="24"/>
          <w:szCs w:val="24"/>
        </w:rPr>
        <w:t xml:space="preserve"> письменную информацию за </w:t>
      </w:r>
      <w:r w:rsidRPr="00237030">
        <w:rPr>
          <w:sz w:val="24"/>
          <w:szCs w:val="24"/>
        </w:rPr>
        <w:lastRenderedPageBreak/>
        <w:t xml:space="preserve">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</w:t>
      </w:r>
      <w:proofErr w:type="gramStart"/>
      <w:r w:rsidRPr="00237030">
        <w:rPr>
          <w:sz w:val="24"/>
          <w:szCs w:val="24"/>
        </w:rPr>
        <w:t>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МКД;</w:t>
      </w:r>
      <w:proofErr w:type="gramEnd"/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</w:t>
      </w:r>
      <w:r w:rsidRPr="00237030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237030">
        <w:rPr>
          <w:rFonts w:eastAsia="Times New Roman"/>
          <w:sz w:val="24"/>
          <w:szCs w:val="24"/>
          <w:lang w:eastAsia="ru-RU"/>
        </w:rPr>
        <w:t>абз</w:t>
      </w:r>
      <w:proofErr w:type="spellEnd"/>
      <w:r w:rsidRPr="00237030">
        <w:rPr>
          <w:rFonts w:eastAsia="Times New Roman"/>
          <w:sz w:val="24"/>
          <w:szCs w:val="24"/>
          <w:lang w:eastAsia="ru-RU"/>
        </w:rPr>
        <w:t xml:space="preserve">. 4 п. 34 Правил 416) </w:t>
      </w:r>
      <w:r w:rsidRPr="00237030">
        <w:rPr>
          <w:sz w:val="24"/>
          <w:szCs w:val="24"/>
        </w:rPr>
        <w:t>сведения о показаниях коллективных (общедомовых) приборов учета за период не более 3 лет со дня снятия показаний;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(</w:t>
      </w:r>
      <w:proofErr w:type="spellStart"/>
      <w:r w:rsidRPr="00237030">
        <w:rPr>
          <w:sz w:val="24"/>
          <w:szCs w:val="24"/>
        </w:rPr>
        <w:t>абз</w:t>
      </w:r>
      <w:proofErr w:type="spellEnd"/>
      <w:r w:rsidRPr="00237030">
        <w:rPr>
          <w:sz w:val="24"/>
          <w:szCs w:val="24"/>
        </w:rPr>
        <w:t xml:space="preserve">. 5 п. 34 Правил 416) копию акта о причинении ущерба жизни, здоровью и имуществу собственника или пользователя помещения в МКД, общему имуществу собственников помещений в МКД, содержащего описание причиненного ущерба и обстоятельств, при которых такой ущерб был причинен, предусмотренного </w:t>
      </w:r>
      <w:hyperlink r:id="rId5" w:history="1">
        <w:r w:rsidRPr="00237030">
          <w:rPr>
            <w:color w:val="0000FF"/>
            <w:sz w:val="24"/>
            <w:szCs w:val="24"/>
          </w:rPr>
          <w:t>Правилами</w:t>
        </w:r>
      </w:hyperlink>
      <w:r w:rsidRPr="00237030">
        <w:rPr>
          <w:sz w:val="24"/>
          <w:szCs w:val="24"/>
        </w:rPr>
        <w:t xml:space="preserve"> предоставления коммунальных услуг собственникам и пользователям помещений в</w:t>
      </w:r>
      <w:proofErr w:type="gramEnd"/>
      <w:r w:rsidRPr="00237030">
        <w:rPr>
          <w:sz w:val="24"/>
          <w:szCs w:val="24"/>
        </w:rPr>
        <w:t xml:space="preserve"> многоквартирных </w:t>
      </w:r>
      <w:proofErr w:type="gramStart"/>
      <w:r w:rsidRPr="00237030">
        <w:rPr>
          <w:sz w:val="24"/>
          <w:szCs w:val="24"/>
        </w:rPr>
        <w:t>домах</w:t>
      </w:r>
      <w:proofErr w:type="gramEnd"/>
      <w:r w:rsidRPr="00237030">
        <w:rPr>
          <w:sz w:val="24"/>
          <w:szCs w:val="24"/>
        </w:rPr>
        <w:t xml:space="preserve"> и жилых домов, утвержденными постановлением Правительства Российской Федерации от 6 мая 2011 г. N 354;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</w:t>
      </w:r>
      <w:r w:rsidRPr="00237030">
        <w:rPr>
          <w:sz w:val="24"/>
          <w:szCs w:val="24"/>
        </w:rPr>
        <w:t xml:space="preserve"> </w:t>
      </w:r>
      <w:r w:rsidRPr="00237030">
        <w:rPr>
          <w:b/>
          <w:sz w:val="24"/>
          <w:szCs w:val="24"/>
        </w:rPr>
        <w:t>рабочих дней</w:t>
      </w:r>
      <w:r w:rsidRPr="00237030">
        <w:rPr>
          <w:sz w:val="24"/>
          <w:szCs w:val="24"/>
        </w:rPr>
        <w:t xml:space="preserve"> со дня поступления запроса (обращения)</w:t>
      </w:r>
      <w:r w:rsidRPr="00237030">
        <w:rPr>
          <w:rFonts w:eastAsia="Times New Roman"/>
          <w:sz w:val="24"/>
          <w:szCs w:val="24"/>
          <w:lang w:eastAsia="ru-RU"/>
        </w:rPr>
        <w:t xml:space="preserve"> (абз.6 п.34 Правил 416) </w:t>
      </w:r>
      <w:r w:rsidRPr="00237030">
        <w:rPr>
          <w:sz w:val="24"/>
          <w:szCs w:val="24"/>
        </w:rPr>
        <w:t xml:space="preserve">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" w:history="1">
        <w:r w:rsidRPr="00237030">
          <w:rPr>
            <w:color w:val="0000FF"/>
            <w:sz w:val="24"/>
            <w:szCs w:val="24"/>
          </w:rPr>
          <w:t>Правилами</w:t>
        </w:r>
      </w:hyperlink>
      <w:r w:rsidRPr="00237030">
        <w:rPr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237030">
        <w:rPr>
          <w:sz w:val="24"/>
          <w:szCs w:val="24"/>
        </w:rPr>
        <w:t xml:space="preserve">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587779" w:rsidRPr="00237030" w:rsidRDefault="00587779" w:rsidP="005877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37030">
        <w:rPr>
          <w:sz w:val="24"/>
          <w:szCs w:val="24"/>
        </w:rPr>
        <w:t xml:space="preserve">- предоставлять </w:t>
      </w:r>
      <w:r w:rsidRPr="00237030">
        <w:rPr>
          <w:b/>
          <w:sz w:val="24"/>
          <w:szCs w:val="24"/>
        </w:rPr>
        <w:t>не позднее 3 рабочих дней</w:t>
      </w:r>
      <w:r w:rsidRPr="00237030">
        <w:rPr>
          <w:sz w:val="24"/>
          <w:szCs w:val="24"/>
        </w:rPr>
        <w:t xml:space="preserve"> со дня поступления запроса (обращения) </w:t>
      </w:r>
      <w:r w:rsidRPr="00237030">
        <w:rPr>
          <w:rFonts w:eastAsia="Times New Roman"/>
          <w:sz w:val="24"/>
          <w:szCs w:val="24"/>
          <w:lang w:eastAsia="ru-RU"/>
        </w:rPr>
        <w:t xml:space="preserve">(абз.7 п.34 Правил 416) </w:t>
      </w:r>
      <w:r w:rsidRPr="00237030">
        <w:rPr>
          <w:sz w:val="24"/>
          <w:szCs w:val="24"/>
        </w:rPr>
        <w:t xml:space="preserve">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7" w:history="1">
        <w:r w:rsidRPr="00237030">
          <w:rPr>
            <w:color w:val="0000FF"/>
            <w:sz w:val="24"/>
            <w:szCs w:val="24"/>
          </w:rPr>
          <w:t>Правилами</w:t>
        </w:r>
      </w:hyperlink>
      <w:r w:rsidRPr="00237030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354.</w:t>
      </w:r>
      <w:proofErr w:type="gramEnd"/>
    </w:p>
    <w:p w:rsidR="00587779" w:rsidRPr="00237030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4"/>
          <w:szCs w:val="24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Иные сроки:</w:t>
      </w:r>
    </w:p>
    <w:p w:rsidR="00587779" w:rsidRDefault="00587779" w:rsidP="00587779">
      <w:pPr>
        <w:autoSpaceDE w:val="0"/>
        <w:autoSpaceDN w:val="0"/>
        <w:adjustRightInd w:val="0"/>
        <w:spacing w:before="280" w:after="0" w:line="240" w:lineRule="auto"/>
        <w:jc w:val="center"/>
        <w:rPr>
          <w:sz w:val="28"/>
          <w:szCs w:val="28"/>
        </w:rPr>
      </w:pPr>
    </w:p>
    <w:p w:rsidR="00587779" w:rsidRPr="00870118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Pr="00870118">
        <w:rPr>
          <w:rFonts w:eastAsia="Times New Roman"/>
          <w:sz w:val="28"/>
          <w:szCs w:val="28"/>
          <w:lang w:eastAsia="ru-RU"/>
        </w:rPr>
        <w:t xml:space="preserve">требования собственника об уменьшении стоимости выполненных работ (заявление о перерасчете), о возмещении расходов по устранению недостатков выполненной работы (оказанной услуги) своими силами или третьими лицами, о возврате уплаченной за работу (услугу) денежной суммы и возмещении убытков, причиненных в связи с отказом от исполнения договора – </w:t>
      </w:r>
      <w:r w:rsidRPr="00D0033D">
        <w:rPr>
          <w:rFonts w:eastAsia="Times New Roman"/>
          <w:b/>
          <w:sz w:val="28"/>
          <w:szCs w:val="28"/>
          <w:lang w:eastAsia="ru-RU"/>
        </w:rPr>
        <w:t>в течение десяти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со дня получения запроса (Статья 31 Закона РФ от 07.02.1992 N 2300-1</w:t>
      </w:r>
      <w:proofErr w:type="gramEnd"/>
      <w:r w:rsidRPr="00870118">
        <w:rPr>
          <w:rFonts w:eastAsia="Times New Roman"/>
          <w:sz w:val="28"/>
          <w:szCs w:val="28"/>
          <w:lang w:eastAsia="ru-RU"/>
        </w:rPr>
        <w:t xml:space="preserve"> «</w:t>
      </w:r>
      <w:proofErr w:type="gramStart"/>
      <w:r w:rsidRPr="00870118">
        <w:rPr>
          <w:rFonts w:eastAsia="Times New Roman"/>
          <w:sz w:val="28"/>
          <w:szCs w:val="28"/>
          <w:lang w:eastAsia="ru-RU"/>
        </w:rPr>
        <w:t>О защите прав потребителей»);</w:t>
      </w:r>
      <w:proofErr w:type="gramEnd"/>
    </w:p>
    <w:p w:rsidR="00587779" w:rsidRPr="00870118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70118">
        <w:rPr>
          <w:rFonts w:eastAsia="Times New Roman"/>
          <w:sz w:val="28"/>
          <w:szCs w:val="28"/>
          <w:lang w:eastAsia="ru-RU"/>
        </w:rPr>
        <w:t xml:space="preserve">обращение собственника или иного лица,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 – реестр предоставляется </w:t>
      </w:r>
      <w:r w:rsidRPr="00D0033D">
        <w:rPr>
          <w:rFonts w:eastAsia="Times New Roman"/>
          <w:b/>
          <w:sz w:val="28"/>
          <w:szCs w:val="28"/>
          <w:lang w:eastAsia="ru-RU"/>
        </w:rPr>
        <w:t>в течение 5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 момента получения обращения (часть 3.1 статьи 45 ЖК РФ);</w:t>
      </w:r>
    </w:p>
    <w:p w:rsidR="00587779" w:rsidRPr="00870118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870118">
        <w:rPr>
          <w:rFonts w:eastAsia="Times New Roman"/>
          <w:sz w:val="28"/>
          <w:szCs w:val="28"/>
          <w:lang w:eastAsia="ru-RU"/>
        </w:rPr>
        <w:t xml:space="preserve"> срок ответа на прочие запросы (обращения) собственников или пользователей помещений в МКД составляет </w:t>
      </w:r>
      <w:r w:rsidRPr="00D0033D">
        <w:rPr>
          <w:rFonts w:eastAsia="Times New Roman"/>
          <w:b/>
          <w:sz w:val="28"/>
          <w:szCs w:val="28"/>
          <w:lang w:eastAsia="ru-RU"/>
        </w:rPr>
        <w:t>не более 10 рабочих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со дня получения соответствующего запроса (обращения) (п.36 Правил 416);</w:t>
      </w:r>
    </w:p>
    <w:p w:rsidR="00587779" w:rsidRPr="00870118" w:rsidRDefault="00587779" w:rsidP="00587779">
      <w:pPr>
        <w:shd w:val="clear" w:color="auto" w:fill="FFFFFF"/>
        <w:spacing w:after="15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870118">
        <w:rPr>
          <w:rFonts w:eastAsia="Times New Roman"/>
          <w:sz w:val="28"/>
          <w:szCs w:val="28"/>
          <w:lang w:eastAsia="ru-RU"/>
        </w:rPr>
        <w:t xml:space="preserve"> ответ на запросы (обращения) лиц, не являющихся собственниками или пользователями помещений в МКД, направляется заявителю </w:t>
      </w:r>
      <w:r w:rsidRPr="00D0033D">
        <w:rPr>
          <w:rFonts w:eastAsia="Times New Roman"/>
          <w:b/>
          <w:sz w:val="28"/>
          <w:szCs w:val="28"/>
          <w:lang w:eastAsia="ru-RU"/>
        </w:rPr>
        <w:t>в течение 30 календарных дней</w:t>
      </w:r>
      <w:r w:rsidRPr="00870118">
        <w:rPr>
          <w:rFonts w:eastAsia="Times New Roman"/>
          <w:sz w:val="28"/>
          <w:szCs w:val="28"/>
          <w:lang w:eastAsia="ru-RU"/>
        </w:rPr>
        <w:t xml:space="preserve"> со дня регистрации запроса (обращения). УО/ТСЖ/ЖСК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направляется в адрес заявителя до истечения 30-дневного срока рассмотрения запроса (п.37 Правил 416).</w:t>
      </w:r>
    </w:p>
    <w:p w:rsidR="00587779" w:rsidRDefault="00587779" w:rsidP="00587779">
      <w:pPr>
        <w:jc w:val="both"/>
        <w:rPr>
          <w:sz w:val="28"/>
          <w:szCs w:val="28"/>
        </w:rPr>
      </w:pPr>
      <w:r w:rsidRPr="00237030">
        <w:rPr>
          <w:sz w:val="28"/>
          <w:szCs w:val="28"/>
          <w:lang w:eastAsia="ru-RU"/>
        </w:rPr>
        <w:t xml:space="preserve">- </w:t>
      </w:r>
      <w:proofErr w:type="gramStart"/>
      <w:r w:rsidRPr="00237030">
        <w:rPr>
          <w:sz w:val="28"/>
          <w:szCs w:val="28"/>
          <w:lang w:eastAsia="ru-RU"/>
        </w:rPr>
        <w:t>с</w:t>
      </w:r>
      <w:proofErr w:type="gramEnd"/>
      <w:r w:rsidRPr="00237030">
        <w:rPr>
          <w:sz w:val="28"/>
          <w:szCs w:val="28"/>
          <w:lang w:eastAsia="ru-RU"/>
        </w:rPr>
        <w:t xml:space="preserve">рок рассмотрения </w:t>
      </w:r>
      <w:r>
        <w:rPr>
          <w:sz w:val="28"/>
          <w:szCs w:val="28"/>
          <w:lang w:eastAsia="ru-RU"/>
        </w:rPr>
        <w:t xml:space="preserve">письменного </w:t>
      </w:r>
      <w:r w:rsidRPr="00237030">
        <w:rPr>
          <w:sz w:val="28"/>
          <w:szCs w:val="28"/>
          <w:lang w:eastAsia="ru-RU"/>
        </w:rPr>
        <w:t>обращени</w:t>
      </w:r>
      <w:r>
        <w:rPr>
          <w:sz w:val="28"/>
          <w:szCs w:val="28"/>
          <w:lang w:eastAsia="ru-RU"/>
        </w:rPr>
        <w:t>я</w:t>
      </w:r>
      <w:r w:rsidRPr="0023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(обращений) граждан, </w:t>
      </w:r>
      <w:r w:rsidRPr="00237030">
        <w:rPr>
          <w:iCs/>
          <w:sz w:val="28"/>
          <w:szCs w:val="28"/>
          <w:lang w:eastAsia="ru-RU"/>
        </w:rPr>
        <w:t>поступивше</w:t>
      </w:r>
      <w:r>
        <w:rPr>
          <w:iCs/>
          <w:sz w:val="28"/>
          <w:szCs w:val="28"/>
          <w:lang w:eastAsia="ru-RU"/>
        </w:rPr>
        <w:t>го</w:t>
      </w:r>
      <w:r w:rsidRPr="00237030">
        <w:rPr>
          <w:iCs/>
          <w:sz w:val="28"/>
          <w:szCs w:val="28"/>
          <w:lang w:eastAsia="ru-RU"/>
        </w:rPr>
        <w:t xml:space="preserve"> </w:t>
      </w:r>
      <w:r w:rsidRPr="00237030">
        <w:rPr>
          <w:sz w:val="28"/>
          <w:szCs w:val="28"/>
        </w:rPr>
        <w:t>в государственный</w:t>
      </w:r>
      <w:r w:rsidRPr="00237030">
        <w:rPr>
          <w:bCs/>
          <w:iCs/>
          <w:sz w:val="28"/>
          <w:szCs w:val="28"/>
          <w:lang w:eastAsia="ru-RU"/>
        </w:rPr>
        <w:t xml:space="preserve"> орган, орган местного самоуправления или должностному лицу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237030">
        <w:rPr>
          <w:iCs/>
          <w:sz w:val="28"/>
          <w:szCs w:val="28"/>
          <w:lang w:eastAsia="ru-RU"/>
        </w:rPr>
        <w:t>в соответствии с их компетенцией</w:t>
      </w:r>
      <w:r w:rsidRPr="0023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составляет </w:t>
      </w:r>
      <w:r w:rsidRPr="00237030">
        <w:rPr>
          <w:b/>
          <w:sz w:val="28"/>
          <w:szCs w:val="28"/>
          <w:lang w:eastAsia="ru-RU"/>
        </w:rPr>
        <w:t>30 дней</w:t>
      </w:r>
      <w:r w:rsidRPr="0023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(ч</w:t>
      </w:r>
      <w:r w:rsidRPr="00237030">
        <w:rPr>
          <w:sz w:val="28"/>
          <w:szCs w:val="28"/>
          <w:lang w:eastAsia="ru-RU"/>
        </w:rPr>
        <w:t xml:space="preserve">асть 1 статьи 12 Федерального закона от 02.05.2006 № 59-ФЗ </w:t>
      </w:r>
      <w:r>
        <w:rPr>
          <w:sz w:val="28"/>
          <w:szCs w:val="28"/>
          <w:lang w:eastAsia="ru-RU"/>
        </w:rPr>
        <w:t xml:space="preserve">«О порядке рассмотрения обращений граждан РФ»). </w:t>
      </w: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587779" w:rsidRDefault="00587779" w:rsidP="00587779">
      <w:pPr>
        <w:pStyle w:val="a3"/>
        <w:jc w:val="center"/>
        <w:rPr>
          <w:sz w:val="28"/>
          <w:szCs w:val="28"/>
        </w:rPr>
      </w:pPr>
    </w:p>
    <w:p w:rsidR="00F64D4F" w:rsidRDefault="00F64D4F"/>
    <w:sectPr w:rsidR="00F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79"/>
    <w:rsid w:val="00587779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379AC059319CBC12E618E9637AC3E8BA677D834BAC5AD85A0CED082F2757A05AEFF4D4F002F895B7EC90108F8AA79F53B73280E164D52y2Z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E9CFFBD1290FC5E3C263854D30070776CF567E3F5DC9D10CEDD125767FF9A1C3FA968B9EC604A15D13EFADA2CF3A42AA5B4AEB9CA1475b9G5N" TargetMode="External"/><Relationship Id="rId5" Type="http://schemas.openxmlformats.org/officeDocument/2006/relationships/hyperlink" Target="consultantplus://offline/ref=660AD80CE9A33E4F4E2CDB9C17D3FED9A79038EB5597556CD6C1F04FB8CFCF69C443F760F681419DC60E53D89E4775C74326A5B91C850C2Be3N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2022-10-18T07:52:00Z</dcterms:created>
  <dcterms:modified xsi:type="dcterms:W3CDTF">2022-10-18T07:53:00Z</dcterms:modified>
</cp:coreProperties>
</file>