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0F8" w:rsidRPr="004750F8" w:rsidRDefault="004750F8" w:rsidP="004750F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750F8">
        <w:rPr>
          <w:rFonts w:ascii="Times New Roman" w:hAnsi="Times New Roman"/>
          <w:b/>
          <w:bCs/>
          <w:sz w:val="28"/>
          <w:szCs w:val="28"/>
        </w:rPr>
        <w:t>Индивидуальный предприниматель Гуменюк Роман Александрович</w:t>
      </w:r>
    </w:p>
    <w:p w:rsidR="004750F8" w:rsidRDefault="004750F8" w:rsidP="004750F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750F8">
        <w:rPr>
          <w:rFonts w:ascii="Times New Roman" w:hAnsi="Times New Roman"/>
          <w:b/>
          <w:bCs/>
          <w:sz w:val="28"/>
          <w:szCs w:val="28"/>
        </w:rPr>
        <w:t>(земельный участок и жилой дом)</w:t>
      </w:r>
    </w:p>
    <w:p w:rsidR="00276FC7" w:rsidRPr="00276FC7" w:rsidRDefault="00276FC7" w:rsidP="004750F8">
      <w:pPr>
        <w:jc w:val="center"/>
        <w:rPr>
          <w:rFonts w:ascii="Times New Roman" w:hAnsi="Times New Roman"/>
          <w:sz w:val="28"/>
          <w:szCs w:val="28"/>
        </w:rPr>
      </w:pPr>
      <w:r w:rsidRPr="00276FC7">
        <w:rPr>
          <w:rFonts w:ascii="Times New Roman" w:hAnsi="Times New Roman"/>
          <w:sz w:val="28"/>
          <w:szCs w:val="28"/>
        </w:rPr>
        <w:t>Информация о проведении торгов по продаже имущества и имущественных комплексов предприятий г. Новороссийска, признанных несостоятельными (банкротами)</w:t>
      </w:r>
    </w:p>
    <w:tbl>
      <w:tblPr>
        <w:tblW w:w="157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815"/>
        <w:gridCol w:w="1842"/>
        <w:gridCol w:w="1843"/>
        <w:gridCol w:w="1588"/>
        <w:gridCol w:w="1248"/>
        <w:gridCol w:w="2693"/>
        <w:gridCol w:w="2409"/>
        <w:gridCol w:w="1844"/>
      </w:tblGrid>
      <w:tr w:rsidR="00965958" w:rsidRPr="006F7B51" w:rsidTr="004750F8">
        <w:trPr>
          <w:trHeight w:val="1661"/>
        </w:trPr>
        <w:tc>
          <w:tcPr>
            <w:tcW w:w="454" w:type="dxa"/>
          </w:tcPr>
          <w:p w:rsidR="00965958" w:rsidRPr="001A2D3F" w:rsidRDefault="00965958" w:rsidP="00B90CBC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1A2D3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15" w:type="dxa"/>
          </w:tcPr>
          <w:p w:rsidR="00965958" w:rsidRPr="001A2D3F" w:rsidRDefault="00965958" w:rsidP="00B90CB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D3F">
              <w:rPr>
                <w:rFonts w:ascii="Times New Roman" w:hAnsi="Times New Roman"/>
                <w:b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842" w:type="dxa"/>
          </w:tcPr>
          <w:p w:rsidR="00965958" w:rsidRPr="001A2D3F" w:rsidRDefault="00965958" w:rsidP="00B90CBC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1A2D3F">
              <w:rPr>
                <w:rFonts w:ascii="Times New Roman" w:hAnsi="Times New Roman"/>
                <w:b/>
                <w:sz w:val="24"/>
                <w:szCs w:val="24"/>
              </w:rPr>
              <w:t>Арбитражный управляющий</w:t>
            </w:r>
          </w:p>
          <w:p w:rsidR="00965958" w:rsidRPr="001A2D3F" w:rsidRDefault="00965958" w:rsidP="00B90CB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65958" w:rsidRPr="001A2D3F" w:rsidRDefault="00965958" w:rsidP="00B90CB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D3F">
              <w:rPr>
                <w:rFonts w:ascii="Times New Roman" w:hAnsi="Times New Roman"/>
                <w:b/>
                <w:sz w:val="24"/>
                <w:szCs w:val="24"/>
              </w:rPr>
              <w:t>Организатор торгов</w:t>
            </w:r>
          </w:p>
          <w:p w:rsidR="00965958" w:rsidRPr="001A2D3F" w:rsidRDefault="00965958" w:rsidP="00B90CB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</w:tcPr>
          <w:p w:rsidR="00965958" w:rsidRPr="001A2D3F" w:rsidRDefault="00965958" w:rsidP="00B90CB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D3F">
              <w:rPr>
                <w:rFonts w:ascii="Times New Roman" w:hAnsi="Times New Roman"/>
                <w:b/>
                <w:sz w:val="24"/>
                <w:szCs w:val="24"/>
              </w:rPr>
              <w:t>Форма торгов</w:t>
            </w:r>
          </w:p>
          <w:p w:rsidR="00965958" w:rsidRPr="001A2D3F" w:rsidRDefault="00965958" w:rsidP="00B90CB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8" w:type="dxa"/>
          </w:tcPr>
          <w:p w:rsidR="00965958" w:rsidRPr="001A2D3F" w:rsidRDefault="00965958" w:rsidP="00B90CB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D3F">
              <w:rPr>
                <w:rFonts w:ascii="Times New Roman" w:hAnsi="Times New Roman"/>
                <w:b/>
                <w:sz w:val="24"/>
                <w:szCs w:val="24"/>
              </w:rPr>
              <w:t>Кол-во лотов</w:t>
            </w:r>
          </w:p>
          <w:p w:rsidR="00965958" w:rsidRPr="001A2D3F" w:rsidRDefault="00965958" w:rsidP="00B90CB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65958" w:rsidRPr="001A2D3F" w:rsidRDefault="00965958" w:rsidP="00B90CB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D3F">
              <w:rPr>
                <w:rFonts w:ascii="Times New Roman" w:hAnsi="Times New Roman"/>
                <w:b/>
                <w:sz w:val="24"/>
                <w:szCs w:val="24"/>
              </w:rPr>
              <w:t>Адрес проведения торгов</w:t>
            </w:r>
          </w:p>
          <w:p w:rsidR="00965958" w:rsidRPr="001A2D3F" w:rsidRDefault="00965958" w:rsidP="00B90CBC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65958" w:rsidRPr="001A2D3F" w:rsidRDefault="00965958" w:rsidP="00B90CB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65958" w:rsidRPr="001A2D3F" w:rsidRDefault="00965958" w:rsidP="00B90CBC">
            <w:pPr>
              <w:spacing w:after="0" w:line="240" w:lineRule="exact"/>
              <w:ind w:left="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D3F"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</w:t>
            </w:r>
          </w:p>
          <w:p w:rsidR="00965958" w:rsidRPr="001A2D3F" w:rsidRDefault="00965958" w:rsidP="00B90CB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2D3F">
              <w:rPr>
                <w:rFonts w:ascii="Times New Roman" w:hAnsi="Times New Roman"/>
                <w:b/>
                <w:sz w:val="24"/>
                <w:szCs w:val="24"/>
              </w:rPr>
              <w:t>торгов</w:t>
            </w:r>
          </w:p>
        </w:tc>
        <w:tc>
          <w:tcPr>
            <w:tcW w:w="1844" w:type="dxa"/>
          </w:tcPr>
          <w:p w:rsidR="00965958" w:rsidRPr="00E94DD0" w:rsidRDefault="00965958" w:rsidP="00B90CBC">
            <w:pPr>
              <w:spacing w:after="0" w:line="240" w:lineRule="exact"/>
              <w:ind w:lef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D3F">
              <w:rPr>
                <w:rFonts w:ascii="Times New Roman" w:hAnsi="Times New Roman"/>
                <w:b/>
                <w:sz w:val="24"/>
                <w:szCs w:val="24"/>
              </w:rPr>
              <w:t>Номер и дата объявления, размещенного в Едином Федеральном реестре сведений о банкротстве</w:t>
            </w:r>
          </w:p>
        </w:tc>
      </w:tr>
      <w:tr w:rsidR="006F17E2" w:rsidRPr="00E86679" w:rsidTr="004750F8">
        <w:trPr>
          <w:trHeight w:val="1800"/>
        </w:trPr>
        <w:tc>
          <w:tcPr>
            <w:tcW w:w="454" w:type="dxa"/>
          </w:tcPr>
          <w:p w:rsidR="006F17E2" w:rsidRPr="00E958FA" w:rsidRDefault="006F17E2" w:rsidP="006F17E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8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</w:tcPr>
          <w:p w:rsidR="004750F8" w:rsidRPr="004750F8" w:rsidRDefault="004750F8" w:rsidP="006548B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0F8">
              <w:rPr>
                <w:rFonts w:ascii="Times New Roman" w:hAnsi="Times New Roman"/>
                <w:bCs/>
                <w:sz w:val="24"/>
                <w:szCs w:val="24"/>
              </w:rPr>
              <w:t xml:space="preserve">ИП </w:t>
            </w:r>
          </w:p>
          <w:p w:rsidR="006F17E2" w:rsidRPr="006F17E2" w:rsidRDefault="004750F8" w:rsidP="00654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0F8">
              <w:rPr>
                <w:rFonts w:ascii="Times New Roman" w:hAnsi="Times New Roman"/>
                <w:bCs/>
                <w:sz w:val="24"/>
                <w:szCs w:val="24"/>
              </w:rPr>
              <w:t>Гуменюк Роман Александрович</w:t>
            </w:r>
          </w:p>
        </w:tc>
        <w:tc>
          <w:tcPr>
            <w:tcW w:w="1842" w:type="dxa"/>
          </w:tcPr>
          <w:p w:rsidR="006F17E2" w:rsidRPr="006F17E2" w:rsidRDefault="004750F8" w:rsidP="006F17E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Жариков</w:t>
            </w:r>
            <w:bookmarkStart w:id="0" w:name="_GoBack"/>
            <w:bookmarkEnd w:id="0"/>
            <w:r w:rsidRPr="00475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Сергей Алексеевич,</w:t>
            </w:r>
          </w:p>
        </w:tc>
        <w:tc>
          <w:tcPr>
            <w:tcW w:w="1843" w:type="dxa"/>
          </w:tcPr>
          <w:p w:rsidR="006F17E2" w:rsidRPr="006F17E2" w:rsidRDefault="004750F8" w:rsidP="000B681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Жариков Сергей Алексеевич,</w:t>
            </w:r>
          </w:p>
        </w:tc>
        <w:tc>
          <w:tcPr>
            <w:tcW w:w="1588" w:type="dxa"/>
          </w:tcPr>
          <w:p w:rsidR="006F17E2" w:rsidRPr="006F17E2" w:rsidRDefault="00AD6D4D" w:rsidP="00F0524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Публичное предложение</w:t>
            </w:r>
          </w:p>
        </w:tc>
        <w:tc>
          <w:tcPr>
            <w:tcW w:w="1248" w:type="dxa"/>
          </w:tcPr>
          <w:p w:rsidR="006F17E2" w:rsidRPr="006F17E2" w:rsidRDefault="006F3329" w:rsidP="004750F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6F17E2" w:rsidRPr="006F17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лот</w:t>
            </w:r>
            <w:r w:rsidR="006F17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26E6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</w:t>
            </w:r>
            <w:r w:rsidR="004750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земельный участок и жилой дом</w:t>
            </w:r>
            <w:r w:rsidR="006F17E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 *</w:t>
            </w:r>
          </w:p>
        </w:tc>
        <w:tc>
          <w:tcPr>
            <w:tcW w:w="2693" w:type="dxa"/>
          </w:tcPr>
          <w:p w:rsidR="006F17E2" w:rsidRPr="006F17E2" w:rsidRDefault="008802D9" w:rsidP="00475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2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Электронн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ая торговая</w:t>
            </w:r>
            <w:r w:rsidRPr="008802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площадк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8802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750F8" w:rsidRPr="004750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АО</w:t>
            </w:r>
            <w:r w:rsidR="004750F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«Центр Дистанционных Торгов».  </w:t>
            </w:r>
            <w:hyperlink r:id="rId4" w:history="1">
              <w:r w:rsidR="004750F8" w:rsidRPr="004750F8">
                <w:rPr>
                  <w:rStyle w:val="a3"/>
                  <w:rFonts w:ascii="Times New Roman" w:eastAsia="Times New Roman" w:hAnsi="Times New Roman"/>
                  <w:b/>
                  <w:bCs/>
                  <w:sz w:val="24"/>
                  <w:szCs w:val="24"/>
                  <w:lang w:eastAsia="ru-RU"/>
                </w:rPr>
                <w:t>https://bankrot.cdtrf.ru</w:t>
              </w:r>
            </w:hyperlink>
            <w:r w:rsidR="004750F8" w:rsidRPr="004750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</w:tcPr>
          <w:p w:rsidR="006F17E2" w:rsidRPr="003D2AB9" w:rsidRDefault="006F17E2" w:rsidP="006F17E2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начала подачи заявок: </w:t>
            </w:r>
            <w:r w:rsidR="00475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AD6D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</w:t>
            </w:r>
            <w:r w:rsidR="006548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Pr="006F1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6548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475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6F1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  <w:p w:rsidR="006F17E2" w:rsidRPr="003D2AB9" w:rsidRDefault="006F17E2" w:rsidP="006F17E2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A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окончания подачи заявок: </w:t>
            </w:r>
          </w:p>
          <w:p w:rsidR="006F17E2" w:rsidRDefault="00AD6D4D" w:rsidP="006F17E2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75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</w:t>
            </w:r>
            <w:r w:rsidR="007A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226E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E6B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21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="006F17E2" w:rsidRPr="006F17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75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5210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  <w:p w:rsidR="001B5E72" w:rsidRDefault="001B5E72" w:rsidP="006F17E2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проведения торгов:</w:t>
            </w:r>
          </w:p>
          <w:p w:rsidR="001B5E72" w:rsidRDefault="00AD6D4D" w:rsidP="006F17E2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75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</w:t>
            </w:r>
            <w:r w:rsidR="000E6B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.2022</w:t>
            </w:r>
            <w:r w:rsidR="001B5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="004750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1B5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  <w:p w:rsidR="006F17E2" w:rsidRPr="003D2AB9" w:rsidRDefault="006F17E2" w:rsidP="00EA62A3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6F17E2" w:rsidRPr="003D2AB9" w:rsidRDefault="004750F8" w:rsidP="00475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8767206</w:t>
            </w:r>
            <w:r w:rsidR="009505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17E2" w:rsidRPr="006F17E2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AD6D4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D6D4D">
              <w:rPr>
                <w:rFonts w:ascii="Times New Roman" w:hAnsi="Times New Roman"/>
                <w:sz w:val="24"/>
                <w:szCs w:val="24"/>
              </w:rPr>
              <w:t>.05</w:t>
            </w:r>
            <w:r w:rsidR="006548BA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</w:tbl>
    <w:p w:rsidR="00920AED" w:rsidRDefault="00920AED" w:rsidP="00920AE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A2E78" w:rsidRDefault="00E958FA" w:rsidP="008802D9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E958FA">
        <w:rPr>
          <w:rFonts w:ascii="Times New Roman" w:hAnsi="Times New Roman"/>
          <w:b/>
          <w:sz w:val="28"/>
          <w:szCs w:val="28"/>
        </w:rPr>
        <w:t xml:space="preserve">* </w:t>
      </w:r>
      <w:r w:rsidR="007A2E78" w:rsidRPr="007A2E78">
        <w:rPr>
          <w:rFonts w:ascii="Times New Roman" w:hAnsi="Times New Roman"/>
          <w:b/>
          <w:sz w:val="28"/>
          <w:szCs w:val="28"/>
          <w:u w:val="single"/>
        </w:rPr>
        <w:t>На торги выставляется следующее имущество:</w:t>
      </w:r>
    </w:p>
    <w:p w:rsidR="00F6373B" w:rsidRDefault="00F6373B" w:rsidP="00F637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373B" w:rsidRDefault="001B5E72" w:rsidP="00F637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5E72">
        <w:rPr>
          <w:rFonts w:ascii="Times New Roman" w:hAnsi="Times New Roman"/>
          <w:b/>
          <w:sz w:val="28"/>
          <w:szCs w:val="28"/>
        </w:rPr>
        <w:t>Л</w:t>
      </w:r>
      <w:r w:rsidR="001B62AB">
        <w:rPr>
          <w:rFonts w:ascii="Times New Roman" w:hAnsi="Times New Roman"/>
          <w:b/>
          <w:sz w:val="28"/>
          <w:szCs w:val="28"/>
        </w:rPr>
        <w:t>ОТ</w:t>
      </w:r>
      <w:r w:rsidRPr="001B5E72">
        <w:rPr>
          <w:rFonts w:ascii="Times New Roman" w:hAnsi="Times New Roman"/>
          <w:b/>
          <w:sz w:val="28"/>
          <w:szCs w:val="28"/>
        </w:rPr>
        <w:t xml:space="preserve"> 1</w:t>
      </w:r>
      <w:r w:rsidR="00F6373B">
        <w:rPr>
          <w:rFonts w:ascii="Times New Roman" w:hAnsi="Times New Roman"/>
          <w:b/>
          <w:sz w:val="28"/>
          <w:szCs w:val="28"/>
        </w:rPr>
        <w:t>:</w:t>
      </w:r>
    </w:p>
    <w:p w:rsidR="006548BA" w:rsidRDefault="006548BA" w:rsidP="00F637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3329" w:rsidRDefault="001B5E72" w:rsidP="00F637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B5E72">
        <w:rPr>
          <w:rFonts w:ascii="Times New Roman" w:hAnsi="Times New Roman"/>
          <w:b/>
          <w:sz w:val="28"/>
          <w:szCs w:val="28"/>
        </w:rPr>
        <w:t xml:space="preserve"> </w:t>
      </w:r>
      <w:r w:rsidR="00F10817" w:rsidRPr="00F10817">
        <w:rPr>
          <w:rFonts w:ascii="Times New Roman" w:hAnsi="Times New Roman"/>
          <w:b/>
          <w:sz w:val="28"/>
          <w:szCs w:val="28"/>
        </w:rPr>
        <w:t xml:space="preserve">– </w:t>
      </w:r>
      <w:r w:rsidR="00DC5F0E" w:rsidRPr="00DC5F0E">
        <w:rPr>
          <w:rFonts w:ascii="Times New Roman" w:hAnsi="Times New Roman"/>
          <w:b/>
          <w:sz w:val="28"/>
          <w:szCs w:val="28"/>
        </w:rPr>
        <w:t xml:space="preserve">Земельный участок с кадастровым номером 23:47:0119055:1609. Назначение объекта недвижимости: данные отсутствуют. Виды разрешённого использования объекта недвижимости: индивидуальные жилые дома с приусадебным участком и без. Адрес: Местоположение установлено относительно ориентира, расположенного в границах участка. Почтовый адрес ориентира: Краснодарский край, г. Новороссийск, с. Гайдук, ул. Ореховая. Площадь: 304.00 кв. м. Вид права, доля в праве: собственность, целая доля; и расположенное на земельном участке с кадастровым номером 23:47:0119055:1609 Здание (жилой дом) с кадастровым номером 23:47:0119055:1813 Адрес: </w:t>
      </w:r>
      <w:r w:rsidR="00DC5F0E" w:rsidRPr="00DC5F0E">
        <w:rPr>
          <w:rFonts w:ascii="Times New Roman" w:hAnsi="Times New Roman"/>
          <w:b/>
          <w:sz w:val="28"/>
          <w:szCs w:val="28"/>
        </w:rPr>
        <w:lastRenderedPageBreak/>
        <w:t>Краснодарский край, г. Новороссийск, с. Гайдук, ул. Ореховая. Площадь: 210,7 кв. м. Вид права, доля в праве: собственность, целая доля.</w:t>
      </w:r>
    </w:p>
    <w:p w:rsidR="000E6B95" w:rsidRDefault="000E6B95" w:rsidP="00F637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6B95" w:rsidRDefault="000E6B95" w:rsidP="000E6B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Начальная цена </w:t>
      </w:r>
      <w:r w:rsidRPr="000E6B95">
        <w:rPr>
          <w:rFonts w:ascii="Times New Roman" w:hAnsi="Times New Roman"/>
          <w:b/>
          <w:sz w:val="28"/>
          <w:szCs w:val="28"/>
        </w:rPr>
        <w:t>продажи имущества на повторных торгах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C5F0E">
        <w:rPr>
          <w:rFonts w:ascii="Times New Roman" w:hAnsi="Times New Roman"/>
          <w:b/>
          <w:sz w:val="28"/>
          <w:szCs w:val="28"/>
        </w:rPr>
        <w:t>8 581 472,1</w:t>
      </w:r>
      <w:r>
        <w:rPr>
          <w:rFonts w:ascii="Times New Roman" w:hAnsi="Times New Roman"/>
          <w:b/>
          <w:sz w:val="28"/>
          <w:szCs w:val="28"/>
        </w:rPr>
        <w:t xml:space="preserve"> рублей.</w:t>
      </w:r>
      <w:r w:rsidRPr="000E6B95">
        <w:rPr>
          <w:rFonts w:ascii="Times New Roman" w:hAnsi="Times New Roman"/>
          <w:b/>
          <w:sz w:val="28"/>
          <w:szCs w:val="28"/>
        </w:rPr>
        <w:t xml:space="preserve"> </w:t>
      </w:r>
    </w:p>
    <w:p w:rsidR="000E6B95" w:rsidRDefault="000E6B95" w:rsidP="00F637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548BA" w:rsidRDefault="000028D2" w:rsidP="006548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28D2">
        <w:rPr>
          <w:rFonts w:ascii="Times New Roman" w:hAnsi="Times New Roman"/>
          <w:b/>
          <w:sz w:val="28"/>
          <w:szCs w:val="28"/>
        </w:rPr>
        <w:t>Ознакомиться с документами, подтверждающими право требования – в рабочие дни направив заявление в простой письменной форме в электронном виде конкурсному управляющему на</w:t>
      </w:r>
      <w:r>
        <w:rPr>
          <w:rFonts w:ascii="Times New Roman" w:hAnsi="Times New Roman"/>
          <w:b/>
          <w:sz w:val="28"/>
          <w:szCs w:val="28"/>
        </w:rPr>
        <w:t xml:space="preserve"> эл. почту: </w:t>
      </w:r>
      <w:hyperlink r:id="rId5" w:history="1">
        <w:r w:rsidRPr="00634128">
          <w:rPr>
            <w:rStyle w:val="a3"/>
            <w:rFonts w:ascii="Times New Roman" w:hAnsi="Times New Roman"/>
            <w:b/>
            <w:sz w:val="28"/>
            <w:szCs w:val="28"/>
          </w:rPr>
          <w:t>arbitr1978@yandex.ru</w:t>
        </w:r>
      </w:hyperlink>
      <w:r w:rsidR="006548BA" w:rsidRPr="006548BA">
        <w:rPr>
          <w:rFonts w:ascii="Times New Roman" w:hAnsi="Times New Roman"/>
          <w:b/>
          <w:sz w:val="28"/>
          <w:szCs w:val="28"/>
        </w:rPr>
        <w:t>.</w:t>
      </w:r>
    </w:p>
    <w:p w:rsidR="00DC5F0E" w:rsidRDefault="00DC5F0E" w:rsidP="006548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C5F0E" w:rsidRDefault="00DC5F0E" w:rsidP="00DC5F0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C5F0E">
        <w:rPr>
          <w:rFonts w:ascii="Times New Roman" w:hAnsi="Times New Roman"/>
          <w:b/>
          <w:sz w:val="28"/>
          <w:szCs w:val="28"/>
        </w:rPr>
        <w:t>Начальная цена продажи имущества устанавливается в размере начальной цены продажи имущества,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5F0E">
        <w:rPr>
          <w:rFonts w:ascii="Times New Roman" w:hAnsi="Times New Roman"/>
          <w:b/>
          <w:sz w:val="28"/>
          <w:szCs w:val="28"/>
        </w:rPr>
        <w:t>установленной на повторных торгах.</w:t>
      </w:r>
      <w:r w:rsidRPr="00DC5F0E">
        <w:rPr>
          <w:rFonts w:ascii="Times New Roman" w:hAnsi="Times New Roman"/>
          <w:b/>
          <w:sz w:val="28"/>
          <w:szCs w:val="28"/>
        </w:rPr>
        <w:br/>
        <w:t>Величина снижения начальной цены продажи имущества должника – 5 (Пять) %.</w:t>
      </w:r>
      <w:r w:rsidRPr="00DC5F0E">
        <w:rPr>
          <w:rFonts w:ascii="Times New Roman" w:hAnsi="Times New Roman"/>
          <w:b/>
          <w:sz w:val="28"/>
          <w:szCs w:val="28"/>
        </w:rPr>
        <w:br/>
        <w:t>Срок, по истечении которого последовательно снижается начальная цена – каждые 2 (Два) календарных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5F0E">
        <w:rPr>
          <w:rFonts w:ascii="Times New Roman" w:hAnsi="Times New Roman"/>
          <w:b/>
          <w:sz w:val="28"/>
          <w:szCs w:val="28"/>
        </w:rPr>
        <w:t>дня.</w:t>
      </w:r>
      <w:r w:rsidRPr="00DC5F0E">
        <w:rPr>
          <w:rFonts w:ascii="Times New Roman" w:hAnsi="Times New Roman"/>
          <w:b/>
          <w:sz w:val="28"/>
          <w:szCs w:val="28"/>
        </w:rPr>
        <w:br/>
        <w:t>Размер задатка – 20 % от начальной цены, установленной для соответствующего периода проведения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5F0E">
        <w:rPr>
          <w:rFonts w:ascii="Times New Roman" w:hAnsi="Times New Roman"/>
          <w:b/>
          <w:sz w:val="28"/>
          <w:szCs w:val="28"/>
        </w:rPr>
        <w:t>торгов.</w:t>
      </w:r>
      <w:r w:rsidRPr="00DC5F0E">
        <w:rPr>
          <w:rFonts w:ascii="Times New Roman" w:hAnsi="Times New Roman"/>
          <w:b/>
          <w:sz w:val="28"/>
          <w:szCs w:val="28"/>
        </w:rPr>
        <w:br/>
        <w:t>Торги посредством публичного предложения будут продолжаться до достижения следующей цены</w:t>
      </w:r>
      <w:r w:rsidRPr="00DC5F0E">
        <w:rPr>
          <w:rFonts w:ascii="Times New Roman" w:hAnsi="Times New Roman"/>
          <w:b/>
          <w:sz w:val="28"/>
          <w:szCs w:val="28"/>
        </w:rPr>
        <w:br/>
        <w:t>отсечения для данного лота: 10 процентов.</w:t>
      </w:r>
      <w:r w:rsidRPr="00DC5F0E">
        <w:rPr>
          <w:rFonts w:ascii="Times New Roman" w:hAnsi="Times New Roman"/>
          <w:b/>
          <w:sz w:val="28"/>
          <w:szCs w:val="28"/>
        </w:rPr>
        <w:br/>
        <w:t>Цена продажи имущества должника с торгов посредством публичного предложения не может быть ниже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5F0E">
        <w:rPr>
          <w:rFonts w:ascii="Times New Roman" w:hAnsi="Times New Roman"/>
          <w:b/>
          <w:sz w:val="28"/>
          <w:szCs w:val="28"/>
        </w:rPr>
        <w:t>10 % от начальной цены продажи имущества, установленной на повторных торгах для данного лота.</w:t>
      </w:r>
    </w:p>
    <w:p w:rsidR="00AD6D4D" w:rsidRDefault="00AD6D4D" w:rsidP="006548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D6D4D" w:rsidRDefault="00DC5F0E" w:rsidP="00DC5F0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C5F0E">
        <w:rPr>
          <w:rFonts w:ascii="Times New Roman" w:hAnsi="Times New Roman"/>
          <w:b/>
          <w:sz w:val="28"/>
          <w:szCs w:val="28"/>
        </w:rPr>
        <w:t>Ознакомление с имуществом производится по адресу: Российская Федерация, Краснодарский край, г. Новороссийск, с. Гайдук, ул.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5F0E">
        <w:rPr>
          <w:rFonts w:ascii="Times New Roman" w:hAnsi="Times New Roman"/>
          <w:b/>
          <w:sz w:val="28"/>
          <w:szCs w:val="28"/>
        </w:rPr>
        <w:t>Ореховая, д. 19, с момента публикации сообщения о продаже имущества на сайте ЕФРСБ и до окончания приёма заявок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5F0E">
        <w:rPr>
          <w:rFonts w:ascii="Times New Roman" w:hAnsi="Times New Roman"/>
          <w:b/>
          <w:sz w:val="28"/>
          <w:szCs w:val="28"/>
        </w:rPr>
        <w:t>ежедневно с 10.00 до 17.00 за исключением выходных и праздничных дней. Телефон и электронный адрес финансового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5F0E">
        <w:rPr>
          <w:rFonts w:ascii="Times New Roman" w:hAnsi="Times New Roman"/>
          <w:b/>
          <w:sz w:val="28"/>
          <w:szCs w:val="28"/>
        </w:rPr>
        <w:t xml:space="preserve">управляющего: +79887626092, </w:t>
      </w:r>
      <w:hyperlink r:id="rId6" w:history="1">
        <w:r w:rsidRPr="00B2012B">
          <w:rPr>
            <w:rStyle w:val="a3"/>
            <w:rFonts w:ascii="Times New Roman" w:hAnsi="Times New Roman"/>
            <w:b/>
            <w:sz w:val="28"/>
            <w:szCs w:val="28"/>
          </w:rPr>
          <w:t>lawyerbox@yandex.ru</w:t>
        </w:r>
      </w:hyperlink>
      <w:r w:rsidRPr="00DC5F0E">
        <w:rPr>
          <w:rFonts w:ascii="Times New Roman" w:hAnsi="Times New Roman"/>
          <w:b/>
          <w:sz w:val="28"/>
          <w:szCs w:val="28"/>
        </w:rPr>
        <w:t>.</w:t>
      </w:r>
    </w:p>
    <w:p w:rsidR="000028D2" w:rsidRPr="006548BA" w:rsidRDefault="000028D2" w:rsidP="006548B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C5F0E" w:rsidRDefault="00DC5F0E" w:rsidP="001B62A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DC5F0E">
        <w:rPr>
          <w:rFonts w:ascii="Times New Roman" w:hAnsi="Times New Roman"/>
          <w:b/>
          <w:sz w:val="28"/>
          <w:szCs w:val="28"/>
        </w:rPr>
        <w:t>Внесение задатка осуществляется по следующим реквизитам: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5F0E">
        <w:rPr>
          <w:rFonts w:ascii="Times New Roman" w:hAnsi="Times New Roman"/>
          <w:b/>
          <w:sz w:val="28"/>
          <w:szCs w:val="28"/>
        </w:rPr>
        <w:t>счёт № 40817810030004926948 в КРАСНОДАРСКОЕ ОТДЕЛЕНИЕ N8619 ПАО СБЕРБАНК Г.</w:t>
      </w:r>
      <w:r w:rsidRPr="00DC5F0E">
        <w:rPr>
          <w:rFonts w:ascii="Times New Roman" w:hAnsi="Times New Roman"/>
          <w:b/>
          <w:sz w:val="28"/>
          <w:szCs w:val="28"/>
        </w:rPr>
        <w:br/>
        <w:t>Краснодар, БИК 040349602, к/с 30101810100000000602; ИНН банка 7707083893; Получатель платежа: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5F0E">
        <w:rPr>
          <w:rFonts w:ascii="Times New Roman" w:hAnsi="Times New Roman"/>
          <w:b/>
          <w:sz w:val="28"/>
          <w:szCs w:val="28"/>
        </w:rPr>
        <w:t>Гуменюк Роман Александрович, ИНН получателя платежа 231504752800.</w:t>
      </w:r>
    </w:p>
    <w:p w:rsidR="006D6922" w:rsidRDefault="00DC5F0E" w:rsidP="001B62A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DC5F0E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Pr="00DC5F0E">
        <w:rPr>
          <w:rFonts w:ascii="Times New Roman" w:hAnsi="Times New Roman"/>
          <w:b/>
          <w:sz w:val="28"/>
          <w:szCs w:val="28"/>
        </w:rPr>
        <w:t>При участии в торгах посредством публичного предложения заявитель обязан обеспечить поступление</w:t>
      </w:r>
      <w:r w:rsidRPr="00DC5F0E">
        <w:rPr>
          <w:rFonts w:ascii="Times New Roman" w:hAnsi="Times New Roman"/>
          <w:b/>
          <w:sz w:val="28"/>
          <w:szCs w:val="28"/>
        </w:rPr>
        <w:br/>
        <w:t>задатка на счета, указанные в электронном сообщении о продаже, не позднее указанной в таком</w:t>
      </w:r>
      <w:r w:rsidRPr="00DC5F0E">
        <w:rPr>
          <w:rFonts w:ascii="Times New Roman" w:hAnsi="Times New Roman"/>
          <w:b/>
          <w:sz w:val="28"/>
          <w:szCs w:val="28"/>
        </w:rPr>
        <w:br/>
        <w:t>сообщении даты и времени окончания приема заявок на участие в торгах для соответствующего периода</w:t>
      </w:r>
      <w:r w:rsidRPr="00DC5F0E">
        <w:rPr>
          <w:rFonts w:ascii="Times New Roman" w:hAnsi="Times New Roman"/>
          <w:b/>
          <w:sz w:val="28"/>
          <w:szCs w:val="28"/>
        </w:rPr>
        <w:br/>
        <w:t>проведения торгов.</w:t>
      </w:r>
    </w:p>
    <w:p w:rsidR="00DC5F0E" w:rsidRDefault="00DC5F0E" w:rsidP="001B62A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E241BE" w:rsidRDefault="00E241BE" w:rsidP="001B62A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Более подробная информация по ссылке:</w:t>
      </w:r>
    </w:p>
    <w:p w:rsidR="002B212F" w:rsidRPr="00DC5F0E" w:rsidRDefault="00DC5F0E" w:rsidP="001B62A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hyperlink r:id="rId7" w:history="1">
        <w:r w:rsidRPr="00DC5F0E">
          <w:rPr>
            <w:rStyle w:val="a3"/>
            <w:rFonts w:ascii="Times New Roman" w:hAnsi="Times New Roman"/>
            <w:b/>
            <w:sz w:val="28"/>
            <w:szCs w:val="28"/>
          </w:rPr>
          <w:t>https://fedresurs.ru/bankruptmessage/D4108B8706A4AADBCA642ECADB8AB347</w:t>
        </w:r>
      </w:hyperlink>
      <w:r w:rsidR="006D6922" w:rsidRPr="00DC5F0E">
        <w:rPr>
          <w:rFonts w:ascii="Times New Roman" w:hAnsi="Times New Roman"/>
          <w:b/>
          <w:sz w:val="28"/>
          <w:szCs w:val="28"/>
        </w:rPr>
        <w:t xml:space="preserve">, </w:t>
      </w:r>
    </w:p>
    <w:p w:rsidR="002B212F" w:rsidRDefault="002B212F" w:rsidP="001B62AB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Или:</w:t>
      </w:r>
    </w:p>
    <w:p w:rsidR="00B30947" w:rsidRPr="00DC5F0E" w:rsidRDefault="00DC5F0E" w:rsidP="006D6922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hyperlink r:id="rId8" w:history="1">
        <w:r w:rsidRPr="00DC5F0E">
          <w:rPr>
            <w:rStyle w:val="a3"/>
            <w:rFonts w:ascii="Times New Roman" w:hAnsi="Times New Roman"/>
            <w:b/>
            <w:sz w:val="28"/>
            <w:szCs w:val="28"/>
          </w:rPr>
          <w:t>https://old.bankrot.fedresurs.ru/MessageWindow.aspx?ID=2B0A0106F70BEFC94AE437D083C2B815</w:t>
        </w:r>
      </w:hyperlink>
      <w:r w:rsidR="00B30947" w:rsidRPr="00DC5F0E">
        <w:rPr>
          <w:rFonts w:ascii="Times New Roman" w:hAnsi="Times New Roman"/>
          <w:b/>
          <w:sz w:val="28"/>
          <w:szCs w:val="28"/>
        </w:rPr>
        <w:t>.</w:t>
      </w:r>
    </w:p>
    <w:p w:rsidR="00CC1276" w:rsidRDefault="00CC1276" w:rsidP="008802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E4D41" w:rsidRDefault="00DB569E" w:rsidP="008802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276FC7" w:rsidRPr="000B64D5">
        <w:rPr>
          <w:rFonts w:ascii="Times New Roman" w:hAnsi="Times New Roman"/>
          <w:b/>
          <w:sz w:val="28"/>
          <w:szCs w:val="28"/>
        </w:rPr>
        <w:t>ополнительную информацию можно получить в управлении экономического развития Администрации муниципального образования город Новороссийск.</w:t>
      </w:r>
      <w:r w:rsidR="005729D5">
        <w:rPr>
          <w:rFonts w:ascii="Times New Roman" w:hAnsi="Times New Roman"/>
          <w:b/>
          <w:sz w:val="28"/>
          <w:szCs w:val="28"/>
        </w:rPr>
        <w:t xml:space="preserve"> </w:t>
      </w:r>
    </w:p>
    <w:p w:rsidR="003E4D41" w:rsidRDefault="003E4D41" w:rsidP="00920AE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76FC7" w:rsidRDefault="00276FC7" w:rsidP="00920AED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B64D5">
        <w:rPr>
          <w:rFonts w:ascii="Times New Roman" w:hAnsi="Times New Roman"/>
          <w:b/>
          <w:sz w:val="28"/>
          <w:szCs w:val="28"/>
        </w:rPr>
        <w:t>Контактный телефон: (8617) 641-932</w:t>
      </w:r>
      <w:r w:rsidR="00920AED">
        <w:rPr>
          <w:rFonts w:ascii="Times New Roman" w:hAnsi="Times New Roman"/>
          <w:b/>
          <w:sz w:val="28"/>
          <w:szCs w:val="28"/>
        </w:rPr>
        <w:t>.</w:t>
      </w:r>
    </w:p>
    <w:sectPr w:rsidR="00276FC7" w:rsidSect="00CC1276">
      <w:pgSz w:w="16838" w:h="11906" w:orient="landscape"/>
      <w:pgMar w:top="709" w:right="678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46"/>
    <w:rsid w:val="000028D2"/>
    <w:rsid w:val="00020432"/>
    <w:rsid w:val="00043294"/>
    <w:rsid w:val="00043981"/>
    <w:rsid w:val="000B64D5"/>
    <w:rsid w:val="000B6812"/>
    <w:rsid w:val="000E6B95"/>
    <w:rsid w:val="00114F27"/>
    <w:rsid w:val="001246E9"/>
    <w:rsid w:val="001A2D3F"/>
    <w:rsid w:val="001B5E72"/>
    <w:rsid w:val="001B62AB"/>
    <w:rsid w:val="001B7330"/>
    <w:rsid w:val="00226E63"/>
    <w:rsid w:val="0023759E"/>
    <w:rsid w:val="00276FC7"/>
    <w:rsid w:val="00294E64"/>
    <w:rsid w:val="002B212F"/>
    <w:rsid w:val="002C10B2"/>
    <w:rsid w:val="002D246A"/>
    <w:rsid w:val="00320946"/>
    <w:rsid w:val="0038314B"/>
    <w:rsid w:val="003A1982"/>
    <w:rsid w:val="003D2AB9"/>
    <w:rsid w:val="003E4D41"/>
    <w:rsid w:val="004659EC"/>
    <w:rsid w:val="004750F8"/>
    <w:rsid w:val="004759E7"/>
    <w:rsid w:val="004C4C10"/>
    <w:rsid w:val="004C74F9"/>
    <w:rsid w:val="004D03AB"/>
    <w:rsid w:val="004D4AE4"/>
    <w:rsid w:val="005210EA"/>
    <w:rsid w:val="00544126"/>
    <w:rsid w:val="005729D5"/>
    <w:rsid w:val="005B1329"/>
    <w:rsid w:val="005E3F6B"/>
    <w:rsid w:val="006024D4"/>
    <w:rsid w:val="00613CBF"/>
    <w:rsid w:val="006539FF"/>
    <w:rsid w:val="006548BA"/>
    <w:rsid w:val="006833A6"/>
    <w:rsid w:val="006D6922"/>
    <w:rsid w:val="006F17E2"/>
    <w:rsid w:val="006F3329"/>
    <w:rsid w:val="0075797D"/>
    <w:rsid w:val="007730A9"/>
    <w:rsid w:val="007A0EE8"/>
    <w:rsid w:val="007A2E78"/>
    <w:rsid w:val="007C5FAF"/>
    <w:rsid w:val="00824479"/>
    <w:rsid w:val="00830361"/>
    <w:rsid w:val="00854F6D"/>
    <w:rsid w:val="008802D9"/>
    <w:rsid w:val="008A130C"/>
    <w:rsid w:val="00920AED"/>
    <w:rsid w:val="009505A3"/>
    <w:rsid w:val="00965958"/>
    <w:rsid w:val="009A6D42"/>
    <w:rsid w:val="009D7527"/>
    <w:rsid w:val="00A26B8A"/>
    <w:rsid w:val="00AB3F42"/>
    <w:rsid w:val="00AD6D4D"/>
    <w:rsid w:val="00B061C9"/>
    <w:rsid w:val="00B30947"/>
    <w:rsid w:val="00B648DC"/>
    <w:rsid w:val="00B66286"/>
    <w:rsid w:val="00BF520D"/>
    <w:rsid w:val="00C576CF"/>
    <w:rsid w:val="00C834BE"/>
    <w:rsid w:val="00C870B3"/>
    <w:rsid w:val="00CA6111"/>
    <w:rsid w:val="00CC1276"/>
    <w:rsid w:val="00CE01C1"/>
    <w:rsid w:val="00DA75C7"/>
    <w:rsid w:val="00DB1954"/>
    <w:rsid w:val="00DB569E"/>
    <w:rsid w:val="00DC5F0E"/>
    <w:rsid w:val="00DD23BF"/>
    <w:rsid w:val="00DD3DD4"/>
    <w:rsid w:val="00DD7DCB"/>
    <w:rsid w:val="00E150B4"/>
    <w:rsid w:val="00E241BE"/>
    <w:rsid w:val="00E43528"/>
    <w:rsid w:val="00E52E92"/>
    <w:rsid w:val="00E67388"/>
    <w:rsid w:val="00E958FA"/>
    <w:rsid w:val="00EA62A3"/>
    <w:rsid w:val="00F05244"/>
    <w:rsid w:val="00F10817"/>
    <w:rsid w:val="00F6373B"/>
    <w:rsid w:val="00F953EF"/>
    <w:rsid w:val="00FD171C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25CDF5-87E7-4A62-8FFE-FBD8FB1E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9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2D3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B569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E958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20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0AE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1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63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41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d.bankrot.fedresurs.ru/MessageWindow.aspx?ID=2B0A0106F70BEFC94AE437D083C2B8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edresurs.ru/bankruptmessage/D4108B8706A4AADBCA642ECADB8AB3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wyerbox@yandex.ru" TargetMode="External"/><Relationship Id="rId5" Type="http://schemas.openxmlformats.org/officeDocument/2006/relationships/hyperlink" Target="mailto:arbitr1978@yandex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ankrot.cdtrf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Ю.П.</dc:creator>
  <cp:keywords/>
  <dc:description/>
  <cp:lastModifiedBy>Гончар Ю.П.</cp:lastModifiedBy>
  <cp:revision>53</cp:revision>
  <cp:lastPrinted>2019-05-13T08:27:00Z</cp:lastPrinted>
  <dcterms:created xsi:type="dcterms:W3CDTF">2019-05-13T08:30:00Z</dcterms:created>
  <dcterms:modified xsi:type="dcterms:W3CDTF">2022-05-19T09:20:00Z</dcterms:modified>
</cp:coreProperties>
</file>