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01C" w:rsidRPr="00FB1434" w:rsidRDefault="00FE2C54" w:rsidP="00FE2C54">
      <w:pPr>
        <w:jc w:val="center"/>
        <w:rPr>
          <w:rFonts w:ascii="Times New Roman" w:hAnsi="Times New Roman" w:cs="Times New Roman"/>
          <w:b/>
          <w:sz w:val="20"/>
          <w:szCs w:val="20"/>
        </w:rPr>
      </w:pPr>
      <w:r w:rsidRPr="00FB1434">
        <w:rPr>
          <w:rFonts w:ascii="Times New Roman" w:hAnsi="Times New Roman" w:cs="Times New Roman"/>
          <w:b/>
          <w:sz w:val="20"/>
          <w:szCs w:val="20"/>
        </w:rPr>
        <w:t xml:space="preserve">Извещение № </w:t>
      </w:r>
      <w:r w:rsidR="00A76517">
        <w:rPr>
          <w:rFonts w:ascii="Times New Roman" w:hAnsi="Times New Roman" w:cs="Times New Roman"/>
          <w:b/>
          <w:sz w:val="20"/>
          <w:szCs w:val="20"/>
        </w:rPr>
        <w:t>8</w:t>
      </w:r>
      <w:r w:rsidRPr="00FB1434">
        <w:rPr>
          <w:rFonts w:ascii="Times New Roman" w:hAnsi="Times New Roman" w:cs="Times New Roman"/>
          <w:b/>
          <w:sz w:val="20"/>
          <w:szCs w:val="20"/>
        </w:rPr>
        <w:t>-2018</w:t>
      </w:r>
    </w:p>
    <w:p w:rsidR="00FE2C54" w:rsidRPr="00FB1434" w:rsidRDefault="00FB1434" w:rsidP="00FE2C54">
      <w:pPr>
        <w:jc w:val="center"/>
        <w:rPr>
          <w:rFonts w:ascii="Times New Roman" w:hAnsi="Times New Roman" w:cs="Times New Roman"/>
          <w:sz w:val="20"/>
          <w:szCs w:val="20"/>
        </w:rPr>
      </w:pPr>
      <w:r w:rsidRPr="00FB1434">
        <w:rPr>
          <w:rFonts w:ascii="Times New Roman" w:hAnsi="Times New Roman" w:cs="Times New Roman"/>
          <w:sz w:val="20"/>
          <w:szCs w:val="20"/>
        </w:rPr>
        <w:t>о</w:t>
      </w:r>
      <w:r w:rsidR="00FE2C54" w:rsidRPr="00FB1434">
        <w:rPr>
          <w:rFonts w:ascii="Times New Roman" w:hAnsi="Times New Roman" w:cs="Times New Roman"/>
          <w:sz w:val="20"/>
          <w:szCs w:val="20"/>
        </w:rPr>
        <w:t xml:space="preserve"> проведении конкурса по предоставлению права на размещение нестационарных торговых объектов на территории муниципального образования город Новороссийск (далее – Конкурс)</w:t>
      </w:r>
    </w:p>
    <w:p w:rsidR="00FE2C54" w:rsidRPr="00FB1434" w:rsidRDefault="00FE2C54" w:rsidP="00FE2C54">
      <w:pPr>
        <w:jc w:val="center"/>
        <w:rPr>
          <w:rFonts w:ascii="Times New Roman" w:hAnsi="Times New Roman" w:cs="Times New Roman"/>
          <w:sz w:val="20"/>
          <w:szCs w:val="20"/>
        </w:rPr>
      </w:pPr>
    </w:p>
    <w:p w:rsidR="00FE2C54" w:rsidRPr="00FB1434" w:rsidRDefault="00FE2C54" w:rsidP="00FE2C54">
      <w:pPr>
        <w:jc w:val="both"/>
        <w:rPr>
          <w:rFonts w:ascii="Times New Roman" w:hAnsi="Times New Roman" w:cs="Times New Roman"/>
          <w:sz w:val="20"/>
          <w:szCs w:val="20"/>
        </w:rPr>
      </w:pPr>
      <w:r w:rsidRPr="00FB1434">
        <w:rPr>
          <w:rFonts w:ascii="Times New Roman" w:hAnsi="Times New Roman" w:cs="Times New Roman"/>
          <w:b/>
          <w:sz w:val="20"/>
          <w:szCs w:val="20"/>
        </w:rPr>
        <w:t>Организатор Конкурса:</w:t>
      </w:r>
      <w:r w:rsidRPr="00FB1434">
        <w:rPr>
          <w:rFonts w:ascii="Times New Roman" w:hAnsi="Times New Roman" w:cs="Times New Roman"/>
          <w:sz w:val="20"/>
          <w:szCs w:val="20"/>
        </w:rPr>
        <w:t xml:space="preserve"> администрация муниципального образования город Новороссийск</w:t>
      </w:r>
    </w:p>
    <w:p w:rsidR="00FE2C54" w:rsidRPr="00FB1434" w:rsidRDefault="00FE2C54" w:rsidP="00FE2C54">
      <w:pPr>
        <w:jc w:val="both"/>
        <w:rPr>
          <w:rFonts w:ascii="Times New Roman" w:hAnsi="Times New Roman" w:cs="Times New Roman"/>
          <w:sz w:val="20"/>
          <w:szCs w:val="20"/>
        </w:rPr>
      </w:pPr>
      <w:r w:rsidRPr="00FB1434">
        <w:rPr>
          <w:rFonts w:ascii="Times New Roman" w:hAnsi="Times New Roman" w:cs="Times New Roman"/>
          <w:b/>
          <w:sz w:val="20"/>
          <w:szCs w:val="20"/>
        </w:rPr>
        <w:t>Орган, обеспечивающий выполнение функций организатора Конкурса:</w:t>
      </w:r>
      <w:r w:rsidRPr="00FB1434">
        <w:rPr>
          <w:rFonts w:ascii="Times New Roman" w:hAnsi="Times New Roman" w:cs="Times New Roman"/>
          <w:sz w:val="20"/>
          <w:szCs w:val="20"/>
        </w:rPr>
        <w:t xml:space="preserve"> управление торговли и потребительского рынка администрации муниципального образования город Новороссийск.</w:t>
      </w:r>
    </w:p>
    <w:p w:rsidR="00FE2C54" w:rsidRPr="00FB1434" w:rsidRDefault="00FE2C54" w:rsidP="00FE2C54">
      <w:pPr>
        <w:jc w:val="both"/>
        <w:rPr>
          <w:rFonts w:ascii="Times New Roman" w:hAnsi="Times New Roman" w:cs="Times New Roman"/>
          <w:sz w:val="20"/>
          <w:szCs w:val="20"/>
        </w:rPr>
      </w:pPr>
      <w:r w:rsidRPr="00FB1434">
        <w:rPr>
          <w:rFonts w:ascii="Times New Roman" w:hAnsi="Times New Roman" w:cs="Times New Roman"/>
          <w:b/>
          <w:sz w:val="20"/>
          <w:szCs w:val="20"/>
        </w:rPr>
        <w:t xml:space="preserve">Место нахождения, почтовый адрес организатора Конкурса: </w:t>
      </w:r>
      <w:r w:rsidRPr="00FB1434">
        <w:rPr>
          <w:rFonts w:ascii="Times New Roman" w:hAnsi="Times New Roman" w:cs="Times New Roman"/>
          <w:sz w:val="20"/>
          <w:szCs w:val="20"/>
        </w:rPr>
        <w:t xml:space="preserve">353900 Россия, Краснодарский край, </w:t>
      </w:r>
      <w:proofErr w:type="gramStart"/>
      <w:r w:rsidRPr="00FB1434">
        <w:rPr>
          <w:rFonts w:ascii="Times New Roman" w:hAnsi="Times New Roman" w:cs="Times New Roman"/>
          <w:sz w:val="20"/>
          <w:szCs w:val="20"/>
        </w:rPr>
        <w:t>г</w:t>
      </w:r>
      <w:proofErr w:type="gramEnd"/>
      <w:r w:rsidRPr="00FB1434">
        <w:rPr>
          <w:rFonts w:ascii="Times New Roman" w:hAnsi="Times New Roman" w:cs="Times New Roman"/>
          <w:sz w:val="20"/>
          <w:szCs w:val="20"/>
        </w:rPr>
        <w:t xml:space="preserve">. Новороссийск, ул. </w:t>
      </w:r>
      <w:proofErr w:type="spellStart"/>
      <w:r w:rsidRPr="00FB1434">
        <w:rPr>
          <w:rFonts w:ascii="Times New Roman" w:hAnsi="Times New Roman" w:cs="Times New Roman"/>
          <w:sz w:val="20"/>
          <w:szCs w:val="20"/>
        </w:rPr>
        <w:t>Бирюзова</w:t>
      </w:r>
      <w:proofErr w:type="spellEnd"/>
      <w:r w:rsidRPr="00FB1434">
        <w:rPr>
          <w:rFonts w:ascii="Times New Roman" w:hAnsi="Times New Roman" w:cs="Times New Roman"/>
          <w:sz w:val="20"/>
          <w:szCs w:val="20"/>
        </w:rPr>
        <w:t>, 6</w:t>
      </w:r>
    </w:p>
    <w:p w:rsidR="00FE2C54" w:rsidRPr="00FB1434" w:rsidRDefault="00FE2C54" w:rsidP="00FE2C54">
      <w:pPr>
        <w:jc w:val="both"/>
        <w:rPr>
          <w:rFonts w:ascii="Times New Roman" w:hAnsi="Times New Roman" w:cs="Times New Roman"/>
          <w:sz w:val="20"/>
          <w:szCs w:val="20"/>
        </w:rPr>
      </w:pPr>
      <w:r w:rsidRPr="00FB1434">
        <w:rPr>
          <w:rFonts w:ascii="Times New Roman" w:hAnsi="Times New Roman" w:cs="Times New Roman"/>
          <w:b/>
          <w:sz w:val="20"/>
          <w:szCs w:val="20"/>
        </w:rPr>
        <w:t xml:space="preserve">Адрес электронной почты: </w:t>
      </w:r>
      <w:proofErr w:type="spellStart"/>
      <w:r w:rsidRPr="00FB1434">
        <w:rPr>
          <w:rFonts w:ascii="Times New Roman" w:hAnsi="Times New Roman" w:cs="Times New Roman"/>
          <w:sz w:val="20"/>
          <w:szCs w:val="20"/>
          <w:lang w:val="en-US"/>
        </w:rPr>
        <w:t>torg</w:t>
      </w:r>
      <w:proofErr w:type="spellEnd"/>
      <w:r w:rsidRPr="00FB1434">
        <w:rPr>
          <w:rFonts w:ascii="Times New Roman" w:hAnsi="Times New Roman" w:cs="Times New Roman"/>
          <w:sz w:val="20"/>
          <w:szCs w:val="20"/>
        </w:rPr>
        <w:t>@</w:t>
      </w:r>
      <w:r w:rsidRPr="00FB1434">
        <w:rPr>
          <w:rFonts w:ascii="Times New Roman" w:hAnsi="Times New Roman" w:cs="Times New Roman"/>
          <w:sz w:val="20"/>
          <w:szCs w:val="20"/>
          <w:lang w:val="en-US"/>
        </w:rPr>
        <w:t>mo</w:t>
      </w:r>
      <w:r w:rsidRPr="00FB1434">
        <w:rPr>
          <w:rFonts w:ascii="Times New Roman" w:hAnsi="Times New Roman" w:cs="Times New Roman"/>
          <w:sz w:val="20"/>
          <w:szCs w:val="20"/>
        </w:rPr>
        <w:t>-</w:t>
      </w:r>
      <w:proofErr w:type="spellStart"/>
      <w:r w:rsidRPr="00FB1434">
        <w:rPr>
          <w:rFonts w:ascii="Times New Roman" w:hAnsi="Times New Roman" w:cs="Times New Roman"/>
          <w:sz w:val="20"/>
          <w:szCs w:val="20"/>
          <w:lang w:val="en-US"/>
        </w:rPr>
        <w:t>novorossiysk</w:t>
      </w:r>
      <w:proofErr w:type="spellEnd"/>
      <w:r w:rsidRPr="00FB1434">
        <w:rPr>
          <w:rFonts w:ascii="Times New Roman" w:hAnsi="Times New Roman" w:cs="Times New Roman"/>
          <w:sz w:val="20"/>
          <w:szCs w:val="20"/>
        </w:rPr>
        <w:t>.</w:t>
      </w:r>
      <w:proofErr w:type="spellStart"/>
      <w:r w:rsidRPr="00FB1434">
        <w:rPr>
          <w:rFonts w:ascii="Times New Roman" w:hAnsi="Times New Roman" w:cs="Times New Roman"/>
          <w:sz w:val="20"/>
          <w:szCs w:val="20"/>
          <w:lang w:val="en-US"/>
        </w:rPr>
        <w:t>ru</w:t>
      </w:r>
      <w:proofErr w:type="spellEnd"/>
      <w:r w:rsidRPr="00FB1434">
        <w:rPr>
          <w:rFonts w:ascii="Times New Roman" w:hAnsi="Times New Roman" w:cs="Times New Roman"/>
          <w:sz w:val="20"/>
          <w:szCs w:val="20"/>
        </w:rPr>
        <w:t>.</w:t>
      </w:r>
      <w:r w:rsidR="00FB1434" w:rsidRPr="00FB1434">
        <w:rPr>
          <w:rFonts w:ascii="Times New Roman" w:hAnsi="Times New Roman" w:cs="Times New Roman"/>
          <w:b/>
          <w:sz w:val="20"/>
          <w:szCs w:val="20"/>
        </w:rPr>
        <w:t xml:space="preserve"> Телефон:</w:t>
      </w:r>
      <w:r w:rsidR="00FB1434">
        <w:rPr>
          <w:rFonts w:ascii="Times New Roman" w:hAnsi="Times New Roman" w:cs="Times New Roman"/>
          <w:sz w:val="20"/>
          <w:szCs w:val="20"/>
        </w:rPr>
        <w:t xml:space="preserve"> 8 (8617) 646377, 646604.</w:t>
      </w:r>
    </w:p>
    <w:p w:rsidR="00FE2C54" w:rsidRPr="00FB1434" w:rsidRDefault="00FE2C54" w:rsidP="00FE2C54">
      <w:pPr>
        <w:jc w:val="both"/>
        <w:rPr>
          <w:rFonts w:ascii="Times New Roman" w:hAnsi="Times New Roman" w:cs="Times New Roman"/>
          <w:sz w:val="20"/>
          <w:szCs w:val="20"/>
        </w:rPr>
      </w:pPr>
      <w:proofErr w:type="gramStart"/>
      <w:r w:rsidRPr="00FB1434">
        <w:rPr>
          <w:rFonts w:ascii="Times New Roman" w:hAnsi="Times New Roman" w:cs="Times New Roman"/>
          <w:b/>
          <w:sz w:val="20"/>
          <w:szCs w:val="20"/>
        </w:rPr>
        <w:t>Реквизиты решения организатора Конкурса о проведении Конкурса:</w:t>
      </w:r>
      <w:r w:rsidRPr="00FB1434">
        <w:rPr>
          <w:rFonts w:ascii="Times New Roman" w:hAnsi="Times New Roman" w:cs="Times New Roman"/>
          <w:sz w:val="20"/>
          <w:szCs w:val="20"/>
        </w:rPr>
        <w:t xml:space="preserve"> постановление администрации муниципального обр</w:t>
      </w:r>
      <w:r w:rsidR="00495F0B" w:rsidRPr="00FB1434">
        <w:rPr>
          <w:rFonts w:ascii="Times New Roman" w:hAnsi="Times New Roman" w:cs="Times New Roman"/>
          <w:sz w:val="20"/>
          <w:szCs w:val="20"/>
        </w:rPr>
        <w:t>азования город Новороссийск от 15 февраля</w:t>
      </w:r>
      <w:r w:rsidRPr="00FB1434">
        <w:rPr>
          <w:rFonts w:ascii="Times New Roman" w:hAnsi="Times New Roman" w:cs="Times New Roman"/>
          <w:sz w:val="20"/>
          <w:szCs w:val="20"/>
        </w:rPr>
        <w:t xml:space="preserve"> 2017 года № </w:t>
      </w:r>
      <w:r w:rsidR="00495F0B" w:rsidRPr="00FB1434">
        <w:rPr>
          <w:rFonts w:ascii="Times New Roman" w:hAnsi="Times New Roman" w:cs="Times New Roman"/>
          <w:sz w:val="20"/>
          <w:szCs w:val="20"/>
        </w:rPr>
        <w:t>1417</w:t>
      </w:r>
      <w:r w:rsidRPr="00FB1434">
        <w:rPr>
          <w:rFonts w:ascii="Times New Roman" w:hAnsi="Times New Roman" w:cs="Times New Roman"/>
          <w:sz w:val="20"/>
          <w:szCs w:val="20"/>
        </w:rPr>
        <w:t xml:space="preserve"> «</w:t>
      </w:r>
      <w:r w:rsidR="00495F0B" w:rsidRPr="00FB1434">
        <w:rPr>
          <w:rFonts w:ascii="Times New Roman" w:hAnsi="Times New Roman" w:cs="Times New Roman"/>
          <w:sz w:val="20"/>
          <w:szCs w:val="20"/>
        </w:rPr>
        <w:t>О размещении нестационарных торговых объектов на территории муниципального образования город Новороссийск и признании утратившим силу постановление администрации муниципального образования город Новороссийск от 6 октября 2014 года № 7700» (в редакции постановления администрации муниципального образования город Новороссийск от 27 декабря 20</w:t>
      </w:r>
      <w:r w:rsidR="00B96131">
        <w:rPr>
          <w:rFonts w:ascii="Times New Roman" w:hAnsi="Times New Roman" w:cs="Times New Roman"/>
          <w:sz w:val="20"/>
          <w:szCs w:val="20"/>
        </w:rPr>
        <w:t>1</w:t>
      </w:r>
      <w:r w:rsidR="00495F0B" w:rsidRPr="00FB1434">
        <w:rPr>
          <w:rFonts w:ascii="Times New Roman" w:hAnsi="Times New Roman" w:cs="Times New Roman"/>
          <w:sz w:val="20"/>
          <w:szCs w:val="20"/>
        </w:rPr>
        <w:t>7 года № 9707</w:t>
      </w:r>
      <w:proofErr w:type="gramEnd"/>
      <w:r w:rsidR="00495F0B" w:rsidRPr="00FB1434">
        <w:rPr>
          <w:rFonts w:ascii="Times New Roman" w:hAnsi="Times New Roman" w:cs="Times New Roman"/>
          <w:sz w:val="20"/>
          <w:szCs w:val="20"/>
        </w:rPr>
        <w:t>),</w:t>
      </w:r>
      <w:r w:rsidR="00246938" w:rsidRPr="00FB1434">
        <w:rPr>
          <w:rFonts w:ascii="Times New Roman" w:hAnsi="Times New Roman" w:cs="Times New Roman"/>
          <w:sz w:val="20"/>
          <w:szCs w:val="20"/>
        </w:rPr>
        <w:t xml:space="preserve">  постановление администрации муниципального образования город Новороссийск от 9 февраля 2018 года № 510 «Об утверждении схемы размещения нестационарных торговых объектов на земельных участках, находящихся в муниципальной собственности, на территории муниципального образования город Новороссийск и признании утратившими силу некоторых постановлений администрации муниципального образования город Новороссийск».</w:t>
      </w:r>
      <w:r w:rsidR="00495F0B" w:rsidRPr="00FB1434">
        <w:rPr>
          <w:rFonts w:ascii="Times New Roman" w:hAnsi="Times New Roman" w:cs="Times New Roman"/>
          <w:sz w:val="20"/>
          <w:szCs w:val="20"/>
        </w:rPr>
        <w:t xml:space="preserve"> </w:t>
      </w:r>
      <w:r w:rsidRPr="00FB1434">
        <w:rPr>
          <w:rFonts w:ascii="Times New Roman" w:hAnsi="Times New Roman" w:cs="Times New Roman"/>
          <w:sz w:val="20"/>
          <w:szCs w:val="20"/>
        </w:rPr>
        <w:t xml:space="preserve"> </w:t>
      </w:r>
    </w:p>
    <w:p w:rsidR="00DD38ED" w:rsidRPr="00FB1434" w:rsidRDefault="00DD38ED" w:rsidP="00DD38ED">
      <w:pPr>
        <w:jc w:val="both"/>
        <w:rPr>
          <w:rFonts w:ascii="Times New Roman" w:hAnsi="Times New Roman" w:cs="Times New Roman"/>
          <w:sz w:val="20"/>
          <w:szCs w:val="20"/>
        </w:rPr>
      </w:pPr>
      <w:r w:rsidRPr="00FB1434">
        <w:rPr>
          <w:rFonts w:ascii="Times New Roman" w:hAnsi="Times New Roman" w:cs="Times New Roman"/>
          <w:b/>
          <w:sz w:val="20"/>
          <w:szCs w:val="20"/>
        </w:rPr>
        <w:t>Ср</w:t>
      </w:r>
      <w:r w:rsidR="00024E9C" w:rsidRPr="00FB1434">
        <w:rPr>
          <w:rFonts w:ascii="Times New Roman" w:hAnsi="Times New Roman" w:cs="Times New Roman"/>
          <w:b/>
          <w:sz w:val="20"/>
          <w:szCs w:val="20"/>
        </w:rPr>
        <w:t>ок приема заявок на участие в Конкурсе (далее – заявка):</w:t>
      </w:r>
      <w:r w:rsidR="00024E9C" w:rsidRPr="00FB1434">
        <w:rPr>
          <w:rFonts w:ascii="Times New Roman" w:hAnsi="Times New Roman" w:cs="Times New Roman"/>
          <w:sz w:val="20"/>
          <w:szCs w:val="20"/>
        </w:rPr>
        <w:t xml:space="preserve"> </w:t>
      </w:r>
      <w:r w:rsidR="00B96131">
        <w:rPr>
          <w:rFonts w:ascii="Times New Roman" w:hAnsi="Times New Roman" w:cs="Times New Roman"/>
          <w:sz w:val="20"/>
          <w:szCs w:val="20"/>
        </w:rPr>
        <w:t>02</w:t>
      </w:r>
      <w:r w:rsidR="00024E9C" w:rsidRPr="00FB1434">
        <w:rPr>
          <w:rFonts w:ascii="Times New Roman" w:hAnsi="Times New Roman" w:cs="Times New Roman"/>
          <w:sz w:val="20"/>
          <w:szCs w:val="20"/>
        </w:rPr>
        <w:t>.0</w:t>
      </w:r>
      <w:r w:rsidR="00B96131">
        <w:rPr>
          <w:rFonts w:ascii="Times New Roman" w:hAnsi="Times New Roman" w:cs="Times New Roman"/>
          <w:sz w:val="20"/>
          <w:szCs w:val="20"/>
        </w:rPr>
        <w:t>4</w:t>
      </w:r>
      <w:r w:rsidR="00024E9C" w:rsidRPr="00FB1434">
        <w:rPr>
          <w:rFonts w:ascii="Times New Roman" w:hAnsi="Times New Roman" w:cs="Times New Roman"/>
          <w:sz w:val="20"/>
          <w:szCs w:val="20"/>
        </w:rPr>
        <w:t xml:space="preserve">.2018 по </w:t>
      </w:r>
      <w:r w:rsidR="00B96131">
        <w:rPr>
          <w:rFonts w:ascii="Times New Roman" w:hAnsi="Times New Roman" w:cs="Times New Roman"/>
          <w:sz w:val="20"/>
          <w:szCs w:val="20"/>
        </w:rPr>
        <w:t>13</w:t>
      </w:r>
      <w:r w:rsidR="00024E9C" w:rsidRPr="00FB1434">
        <w:rPr>
          <w:rFonts w:ascii="Times New Roman" w:hAnsi="Times New Roman" w:cs="Times New Roman"/>
          <w:sz w:val="20"/>
          <w:szCs w:val="20"/>
        </w:rPr>
        <w:t>.0</w:t>
      </w:r>
      <w:r w:rsidR="00B96131">
        <w:rPr>
          <w:rFonts w:ascii="Times New Roman" w:hAnsi="Times New Roman" w:cs="Times New Roman"/>
          <w:sz w:val="20"/>
          <w:szCs w:val="20"/>
        </w:rPr>
        <w:t>4</w:t>
      </w:r>
      <w:r w:rsidR="00024E9C" w:rsidRPr="00FB1434">
        <w:rPr>
          <w:rFonts w:ascii="Times New Roman" w:hAnsi="Times New Roman" w:cs="Times New Roman"/>
          <w:sz w:val="20"/>
          <w:szCs w:val="20"/>
        </w:rPr>
        <w:t>.201</w:t>
      </w:r>
      <w:r w:rsidRPr="00FB1434">
        <w:rPr>
          <w:rFonts w:ascii="Times New Roman" w:hAnsi="Times New Roman" w:cs="Times New Roman"/>
          <w:sz w:val="20"/>
          <w:szCs w:val="20"/>
        </w:rPr>
        <w:t>8</w:t>
      </w:r>
    </w:p>
    <w:p w:rsidR="00FD7482" w:rsidRPr="00FB1434" w:rsidRDefault="00DD38ED" w:rsidP="00FB1434">
      <w:pPr>
        <w:widowControl w:val="0"/>
        <w:jc w:val="both"/>
        <w:rPr>
          <w:rFonts w:ascii="Times New Roman" w:hAnsi="Times New Roman" w:cs="Times New Roman"/>
          <w:sz w:val="20"/>
          <w:szCs w:val="20"/>
        </w:rPr>
      </w:pPr>
      <w:r w:rsidRPr="00FB1434">
        <w:rPr>
          <w:rFonts w:ascii="Times New Roman" w:hAnsi="Times New Roman" w:cs="Times New Roman"/>
          <w:b/>
          <w:sz w:val="20"/>
          <w:szCs w:val="20"/>
        </w:rPr>
        <w:t>Место и время подачи заявок:</w:t>
      </w:r>
      <w:r w:rsidRPr="00FB1434">
        <w:rPr>
          <w:rFonts w:ascii="Times New Roman" w:hAnsi="Times New Roman" w:cs="Times New Roman"/>
          <w:sz w:val="20"/>
          <w:szCs w:val="20"/>
        </w:rPr>
        <w:t xml:space="preserve"> Управление торговли и потребительского рынка администрации муниципального образования город Новороссийск, адрес: г</w:t>
      </w:r>
      <w:proofErr w:type="gramStart"/>
      <w:r w:rsidRPr="00FB1434">
        <w:rPr>
          <w:rFonts w:ascii="Times New Roman" w:hAnsi="Times New Roman" w:cs="Times New Roman"/>
          <w:sz w:val="20"/>
          <w:szCs w:val="20"/>
        </w:rPr>
        <w:t>.Н</w:t>
      </w:r>
      <w:proofErr w:type="gramEnd"/>
      <w:r w:rsidRPr="00FB1434">
        <w:rPr>
          <w:rFonts w:ascii="Times New Roman" w:hAnsi="Times New Roman" w:cs="Times New Roman"/>
          <w:sz w:val="20"/>
          <w:szCs w:val="20"/>
        </w:rPr>
        <w:t xml:space="preserve">овороссийск, ул. </w:t>
      </w:r>
      <w:proofErr w:type="spellStart"/>
      <w:r w:rsidRPr="00FB1434">
        <w:rPr>
          <w:rFonts w:ascii="Times New Roman" w:hAnsi="Times New Roman" w:cs="Times New Roman"/>
          <w:sz w:val="20"/>
          <w:szCs w:val="20"/>
        </w:rPr>
        <w:t>Бирюзова</w:t>
      </w:r>
      <w:proofErr w:type="spellEnd"/>
      <w:r w:rsidRPr="00FB1434">
        <w:rPr>
          <w:rFonts w:ascii="Times New Roman" w:hAnsi="Times New Roman" w:cs="Times New Roman"/>
          <w:sz w:val="20"/>
          <w:szCs w:val="20"/>
        </w:rPr>
        <w:t>, д. 6, 8 этаж</w:t>
      </w:r>
      <w:r w:rsidR="00FD7482" w:rsidRPr="00FB1434">
        <w:rPr>
          <w:rFonts w:ascii="Times New Roman" w:hAnsi="Times New Roman" w:cs="Times New Roman"/>
          <w:sz w:val="20"/>
          <w:szCs w:val="20"/>
        </w:rPr>
        <w:t>.  График работы: понедельник – четверг с 09.00 до 18.00 часов, пятница с 09.00 до 17.00 часов, перерыв с 13.00 до 14.00 часов, суббота и воскресенье – выходной.</w:t>
      </w:r>
    </w:p>
    <w:p w:rsidR="00DD38ED" w:rsidRPr="00FB1434" w:rsidRDefault="00DD38ED" w:rsidP="00FB1434">
      <w:pPr>
        <w:jc w:val="both"/>
        <w:rPr>
          <w:rFonts w:ascii="Times New Roman" w:hAnsi="Times New Roman" w:cs="Times New Roman"/>
          <w:sz w:val="20"/>
          <w:szCs w:val="20"/>
        </w:rPr>
      </w:pPr>
      <w:r w:rsidRPr="00FB1434">
        <w:rPr>
          <w:rFonts w:ascii="Times New Roman" w:hAnsi="Times New Roman" w:cs="Times New Roman"/>
          <w:sz w:val="20"/>
          <w:szCs w:val="20"/>
        </w:rPr>
        <w:t>Муниципальное бюджетное учреждение «Многофункциональный центр по предоставлению государственных и муниципальных услуг населению города Новороссийска» (далее - МБУ «МФЦ»)</w:t>
      </w:r>
      <w:r w:rsidR="00FD7482" w:rsidRPr="00FB1434">
        <w:rPr>
          <w:rFonts w:ascii="Times New Roman" w:hAnsi="Times New Roman" w:cs="Times New Roman"/>
          <w:sz w:val="20"/>
          <w:szCs w:val="20"/>
        </w:rPr>
        <w:t xml:space="preserve">. </w:t>
      </w:r>
      <w:r w:rsidRPr="00FB1434">
        <w:rPr>
          <w:rFonts w:ascii="Times New Roman" w:hAnsi="Times New Roman" w:cs="Times New Roman"/>
          <w:sz w:val="20"/>
          <w:szCs w:val="20"/>
        </w:rPr>
        <w:t>График работы: понедельник – четверг с 09.00 до 18.00 часов, пятница с 09.00 до 17.00 часов, перерыв с 13.00 до 14.00 часов, суббота и воскресенье – выходной.</w:t>
      </w:r>
    </w:p>
    <w:p w:rsidR="00DD38ED" w:rsidRPr="00FB1434" w:rsidRDefault="00DD38ED" w:rsidP="00FB1434">
      <w:pPr>
        <w:widowControl w:val="0"/>
        <w:jc w:val="both"/>
        <w:rPr>
          <w:rFonts w:ascii="Times New Roman" w:hAnsi="Times New Roman" w:cs="Times New Roman"/>
          <w:sz w:val="20"/>
          <w:szCs w:val="20"/>
        </w:rPr>
      </w:pPr>
      <w:r w:rsidRPr="00FB1434">
        <w:rPr>
          <w:rFonts w:ascii="Times New Roman" w:hAnsi="Times New Roman" w:cs="Times New Roman"/>
          <w:sz w:val="20"/>
          <w:szCs w:val="20"/>
        </w:rPr>
        <w:t>Отделы по работе с гражданами и организациями МБУ «МФЦ» расположены по адресам:</w:t>
      </w:r>
    </w:p>
    <w:p w:rsidR="00DD38ED" w:rsidRPr="00FB1434" w:rsidRDefault="00DD38ED" w:rsidP="00FB1434">
      <w:pPr>
        <w:widowControl w:val="0"/>
        <w:jc w:val="both"/>
        <w:rPr>
          <w:rFonts w:ascii="Times New Roman" w:hAnsi="Times New Roman" w:cs="Times New Roman"/>
          <w:sz w:val="20"/>
          <w:szCs w:val="20"/>
        </w:rPr>
      </w:pPr>
      <w:r w:rsidRPr="00FB1434">
        <w:rPr>
          <w:rFonts w:ascii="Times New Roman" w:hAnsi="Times New Roman" w:cs="Times New Roman"/>
          <w:sz w:val="20"/>
          <w:szCs w:val="20"/>
        </w:rPr>
        <w:t xml:space="preserve">«Центральный» - </w:t>
      </w:r>
      <w:proofErr w:type="gramStart"/>
      <w:r w:rsidRPr="00FB1434">
        <w:rPr>
          <w:rFonts w:ascii="Times New Roman" w:hAnsi="Times New Roman" w:cs="Times New Roman"/>
          <w:sz w:val="20"/>
          <w:szCs w:val="20"/>
        </w:rPr>
        <w:t>г</w:t>
      </w:r>
      <w:proofErr w:type="gramEnd"/>
      <w:r w:rsidRPr="00FB1434">
        <w:rPr>
          <w:rFonts w:ascii="Times New Roman" w:hAnsi="Times New Roman" w:cs="Times New Roman"/>
          <w:sz w:val="20"/>
          <w:szCs w:val="20"/>
        </w:rPr>
        <w:t xml:space="preserve">. Новороссийск, ул. </w:t>
      </w:r>
      <w:proofErr w:type="spellStart"/>
      <w:r w:rsidRPr="00FB1434">
        <w:rPr>
          <w:rFonts w:ascii="Times New Roman" w:hAnsi="Times New Roman" w:cs="Times New Roman"/>
          <w:sz w:val="20"/>
          <w:szCs w:val="20"/>
        </w:rPr>
        <w:t>Бирюзова</w:t>
      </w:r>
      <w:proofErr w:type="spellEnd"/>
      <w:r w:rsidRPr="00FB1434">
        <w:rPr>
          <w:rFonts w:ascii="Times New Roman" w:hAnsi="Times New Roman" w:cs="Times New Roman"/>
          <w:sz w:val="20"/>
          <w:szCs w:val="20"/>
        </w:rPr>
        <w:t>, д. 6, контактный телефон: 8(8617)79-70-30.</w:t>
      </w:r>
    </w:p>
    <w:p w:rsidR="00DD38ED" w:rsidRPr="00FB1434" w:rsidRDefault="00DD38ED" w:rsidP="00FB1434">
      <w:pPr>
        <w:widowControl w:val="0"/>
        <w:jc w:val="both"/>
        <w:rPr>
          <w:rFonts w:ascii="Times New Roman" w:hAnsi="Times New Roman" w:cs="Times New Roman"/>
          <w:sz w:val="20"/>
          <w:szCs w:val="20"/>
        </w:rPr>
      </w:pPr>
      <w:proofErr w:type="gramStart"/>
      <w:r w:rsidRPr="00FB1434">
        <w:rPr>
          <w:rFonts w:ascii="Times New Roman" w:hAnsi="Times New Roman" w:cs="Times New Roman"/>
          <w:sz w:val="20"/>
          <w:szCs w:val="20"/>
        </w:rPr>
        <w:t>График работы: понедельник, четверг, пятница – с 08.00 до 1</w:t>
      </w:r>
      <w:r w:rsidR="00B96131">
        <w:rPr>
          <w:rFonts w:ascii="Times New Roman" w:hAnsi="Times New Roman" w:cs="Times New Roman"/>
          <w:sz w:val="20"/>
          <w:szCs w:val="20"/>
        </w:rPr>
        <w:t>8.00 часов, вторник, среда – с 08</w:t>
      </w:r>
      <w:r w:rsidRPr="00FB1434">
        <w:rPr>
          <w:rFonts w:ascii="Times New Roman" w:hAnsi="Times New Roman" w:cs="Times New Roman"/>
          <w:sz w:val="20"/>
          <w:szCs w:val="20"/>
        </w:rPr>
        <w:t>.00 до 20.00 часов, суббота – с 08.00 до 14.00 часов, воскресенье – выходной.</w:t>
      </w:r>
      <w:proofErr w:type="gramEnd"/>
    </w:p>
    <w:p w:rsidR="00DD38ED" w:rsidRPr="00FB1434" w:rsidRDefault="00DD38ED" w:rsidP="00FB1434">
      <w:pPr>
        <w:widowControl w:val="0"/>
        <w:jc w:val="both"/>
        <w:rPr>
          <w:rFonts w:ascii="Times New Roman" w:hAnsi="Times New Roman" w:cs="Times New Roman"/>
          <w:sz w:val="20"/>
          <w:szCs w:val="20"/>
        </w:rPr>
      </w:pPr>
      <w:r w:rsidRPr="00FB1434">
        <w:rPr>
          <w:rFonts w:ascii="Times New Roman" w:hAnsi="Times New Roman" w:cs="Times New Roman"/>
          <w:sz w:val="20"/>
          <w:szCs w:val="20"/>
        </w:rPr>
        <w:t xml:space="preserve">«Южный» - </w:t>
      </w:r>
      <w:proofErr w:type="gramStart"/>
      <w:r w:rsidRPr="00FB1434">
        <w:rPr>
          <w:rFonts w:ascii="Times New Roman" w:hAnsi="Times New Roman" w:cs="Times New Roman"/>
          <w:sz w:val="20"/>
          <w:szCs w:val="20"/>
        </w:rPr>
        <w:t>г</w:t>
      </w:r>
      <w:proofErr w:type="gramEnd"/>
      <w:r w:rsidRPr="00FB1434">
        <w:rPr>
          <w:rFonts w:ascii="Times New Roman" w:hAnsi="Times New Roman" w:cs="Times New Roman"/>
          <w:sz w:val="20"/>
          <w:szCs w:val="20"/>
        </w:rPr>
        <w:t>. Новороссийск, пр. Дзержинского, 156-б, контактный телефон: 8(8617)79-70-30.</w:t>
      </w:r>
    </w:p>
    <w:p w:rsidR="00DD38ED" w:rsidRPr="00FB1434" w:rsidRDefault="00DD38ED" w:rsidP="00FB1434">
      <w:pPr>
        <w:widowControl w:val="0"/>
        <w:jc w:val="both"/>
        <w:rPr>
          <w:rFonts w:ascii="Times New Roman" w:hAnsi="Times New Roman" w:cs="Times New Roman"/>
          <w:sz w:val="20"/>
          <w:szCs w:val="20"/>
        </w:rPr>
      </w:pPr>
      <w:proofErr w:type="gramStart"/>
      <w:r w:rsidRPr="00FB1434">
        <w:rPr>
          <w:rFonts w:ascii="Times New Roman" w:hAnsi="Times New Roman" w:cs="Times New Roman"/>
          <w:sz w:val="20"/>
          <w:szCs w:val="20"/>
        </w:rPr>
        <w:t>График работы: понедельник, среда, пятница – с 08.00 до 18.00 часов, вторник, четверг – с 10.00 до 20.00 часов, суббота – с 08.00 до 14.00 часов, воскресенье – выходной.</w:t>
      </w:r>
      <w:proofErr w:type="gramEnd"/>
    </w:p>
    <w:p w:rsidR="00DD38ED" w:rsidRPr="00FB1434" w:rsidRDefault="00DD38ED" w:rsidP="00FB1434">
      <w:pPr>
        <w:widowControl w:val="0"/>
        <w:jc w:val="both"/>
        <w:rPr>
          <w:rFonts w:ascii="Times New Roman" w:hAnsi="Times New Roman" w:cs="Times New Roman"/>
          <w:sz w:val="20"/>
          <w:szCs w:val="20"/>
        </w:rPr>
      </w:pPr>
      <w:proofErr w:type="gramStart"/>
      <w:r w:rsidRPr="00FB1434">
        <w:rPr>
          <w:rFonts w:ascii="Times New Roman" w:hAnsi="Times New Roman" w:cs="Times New Roman"/>
          <w:sz w:val="20"/>
          <w:szCs w:val="20"/>
        </w:rPr>
        <w:t>«Приморский» - г. Новороссийск, с. Цемдолина, ул. Ленина, д. 3, контактный телефон: 8(8617)79-70-30.</w:t>
      </w:r>
      <w:proofErr w:type="gramEnd"/>
    </w:p>
    <w:p w:rsidR="00DD38ED" w:rsidRPr="00FB1434" w:rsidRDefault="00DD38ED" w:rsidP="00FB1434">
      <w:pPr>
        <w:widowControl w:val="0"/>
        <w:jc w:val="both"/>
        <w:rPr>
          <w:rFonts w:ascii="Times New Roman" w:hAnsi="Times New Roman" w:cs="Times New Roman"/>
          <w:sz w:val="20"/>
          <w:szCs w:val="20"/>
        </w:rPr>
      </w:pPr>
      <w:r w:rsidRPr="00FB1434">
        <w:rPr>
          <w:rFonts w:ascii="Times New Roman" w:hAnsi="Times New Roman" w:cs="Times New Roman"/>
          <w:sz w:val="20"/>
          <w:szCs w:val="20"/>
        </w:rPr>
        <w:t>График работы: понедельник, пятница – с 10.00 до 20.00 часов, вторник - четверг – с 08.00 до 18.00 часов, суббота – с 08.00 до 14.00 часов.</w:t>
      </w:r>
    </w:p>
    <w:p w:rsidR="00DD38ED" w:rsidRPr="00FB1434" w:rsidRDefault="00DD38ED" w:rsidP="00FB1434">
      <w:pPr>
        <w:widowControl w:val="0"/>
        <w:jc w:val="both"/>
        <w:rPr>
          <w:rFonts w:ascii="Times New Roman" w:hAnsi="Times New Roman" w:cs="Times New Roman"/>
          <w:sz w:val="20"/>
          <w:szCs w:val="20"/>
        </w:rPr>
      </w:pPr>
      <w:r w:rsidRPr="00FB1434">
        <w:rPr>
          <w:rFonts w:ascii="Times New Roman" w:hAnsi="Times New Roman" w:cs="Times New Roman"/>
          <w:sz w:val="20"/>
          <w:szCs w:val="20"/>
        </w:rPr>
        <w:t>Территориальные обособленные структурные подразделения МБУ «МФЦ» расположены по адресам:</w:t>
      </w:r>
    </w:p>
    <w:p w:rsidR="00DD38ED" w:rsidRPr="00FB1434" w:rsidRDefault="00DD38ED" w:rsidP="00FB1434">
      <w:pPr>
        <w:widowControl w:val="0"/>
        <w:jc w:val="both"/>
        <w:rPr>
          <w:rFonts w:ascii="Times New Roman" w:hAnsi="Times New Roman" w:cs="Times New Roman"/>
          <w:sz w:val="20"/>
          <w:szCs w:val="20"/>
        </w:rPr>
      </w:pPr>
      <w:r w:rsidRPr="00FB1434">
        <w:rPr>
          <w:rFonts w:ascii="Times New Roman" w:hAnsi="Times New Roman" w:cs="Times New Roman"/>
          <w:sz w:val="20"/>
          <w:szCs w:val="20"/>
        </w:rPr>
        <w:t>г. Новороссийск, ул. Сакко и Ванцетти, д. 9;</w:t>
      </w:r>
    </w:p>
    <w:p w:rsidR="00DD38ED" w:rsidRPr="00FB1434" w:rsidRDefault="00DD38ED" w:rsidP="00FB1434">
      <w:pPr>
        <w:widowControl w:val="0"/>
        <w:jc w:val="both"/>
        <w:rPr>
          <w:rFonts w:ascii="Times New Roman" w:hAnsi="Times New Roman" w:cs="Times New Roman"/>
          <w:sz w:val="20"/>
          <w:szCs w:val="20"/>
        </w:rPr>
      </w:pPr>
      <w:r w:rsidRPr="00FB1434">
        <w:rPr>
          <w:rFonts w:ascii="Times New Roman" w:hAnsi="Times New Roman" w:cs="Times New Roman"/>
          <w:sz w:val="20"/>
          <w:szCs w:val="20"/>
        </w:rPr>
        <w:t>г. Новороссийск, ст. Раевская, ул. Котова, д. 48;</w:t>
      </w:r>
    </w:p>
    <w:p w:rsidR="00DD38ED" w:rsidRPr="00FB1434" w:rsidRDefault="00DD38ED" w:rsidP="00FB1434">
      <w:pPr>
        <w:widowControl w:val="0"/>
        <w:jc w:val="both"/>
        <w:rPr>
          <w:rFonts w:ascii="Times New Roman" w:hAnsi="Times New Roman" w:cs="Times New Roman"/>
          <w:sz w:val="20"/>
          <w:szCs w:val="20"/>
        </w:rPr>
      </w:pPr>
      <w:r w:rsidRPr="00FB1434">
        <w:rPr>
          <w:rFonts w:ascii="Times New Roman" w:hAnsi="Times New Roman" w:cs="Times New Roman"/>
          <w:sz w:val="20"/>
          <w:szCs w:val="20"/>
        </w:rPr>
        <w:t xml:space="preserve">г. Новороссийск, ст. </w:t>
      </w:r>
      <w:proofErr w:type="spellStart"/>
      <w:r w:rsidRPr="00FB1434">
        <w:rPr>
          <w:rFonts w:ascii="Times New Roman" w:hAnsi="Times New Roman" w:cs="Times New Roman"/>
          <w:sz w:val="20"/>
          <w:szCs w:val="20"/>
        </w:rPr>
        <w:t>Натухаевская</w:t>
      </w:r>
      <w:proofErr w:type="spellEnd"/>
      <w:r w:rsidRPr="00FB1434">
        <w:rPr>
          <w:rFonts w:ascii="Times New Roman" w:hAnsi="Times New Roman" w:cs="Times New Roman"/>
          <w:sz w:val="20"/>
          <w:szCs w:val="20"/>
        </w:rPr>
        <w:t>, ул. Фрунзе, д. 51;</w:t>
      </w:r>
    </w:p>
    <w:p w:rsidR="00DD38ED" w:rsidRPr="00FB1434" w:rsidRDefault="00DD38ED" w:rsidP="00FB1434">
      <w:pPr>
        <w:widowControl w:val="0"/>
        <w:jc w:val="both"/>
        <w:rPr>
          <w:rFonts w:ascii="Times New Roman" w:hAnsi="Times New Roman" w:cs="Times New Roman"/>
          <w:sz w:val="20"/>
          <w:szCs w:val="20"/>
        </w:rPr>
      </w:pPr>
      <w:r w:rsidRPr="00FB1434">
        <w:rPr>
          <w:rFonts w:ascii="Times New Roman" w:hAnsi="Times New Roman" w:cs="Times New Roman"/>
          <w:sz w:val="20"/>
          <w:szCs w:val="20"/>
        </w:rPr>
        <w:t>г. Новороссийск, п. Верхнебаканский, ул. Ленина, д. 17;</w:t>
      </w:r>
    </w:p>
    <w:p w:rsidR="00DD38ED" w:rsidRPr="00FB1434" w:rsidRDefault="00DD38ED" w:rsidP="00FB1434">
      <w:pPr>
        <w:widowControl w:val="0"/>
        <w:jc w:val="both"/>
        <w:rPr>
          <w:rFonts w:ascii="Times New Roman" w:hAnsi="Times New Roman" w:cs="Times New Roman"/>
          <w:sz w:val="20"/>
          <w:szCs w:val="20"/>
        </w:rPr>
      </w:pPr>
      <w:r w:rsidRPr="00FB1434">
        <w:rPr>
          <w:rFonts w:ascii="Times New Roman" w:hAnsi="Times New Roman" w:cs="Times New Roman"/>
          <w:sz w:val="20"/>
          <w:szCs w:val="20"/>
        </w:rPr>
        <w:t xml:space="preserve">г. Новороссийск, с. Абрау-Дюрсо, ул. </w:t>
      </w:r>
      <w:proofErr w:type="gramStart"/>
      <w:r w:rsidRPr="00FB1434">
        <w:rPr>
          <w:rFonts w:ascii="Times New Roman" w:hAnsi="Times New Roman" w:cs="Times New Roman"/>
          <w:sz w:val="20"/>
          <w:szCs w:val="20"/>
        </w:rPr>
        <w:t>Промышленная</w:t>
      </w:r>
      <w:proofErr w:type="gramEnd"/>
      <w:r w:rsidRPr="00FB1434">
        <w:rPr>
          <w:rFonts w:ascii="Times New Roman" w:hAnsi="Times New Roman" w:cs="Times New Roman"/>
          <w:sz w:val="20"/>
          <w:szCs w:val="20"/>
        </w:rPr>
        <w:t>, д. 12;</w:t>
      </w:r>
    </w:p>
    <w:p w:rsidR="00DD38ED" w:rsidRPr="00FB1434" w:rsidRDefault="00DD38ED" w:rsidP="00FB1434">
      <w:pPr>
        <w:widowControl w:val="0"/>
        <w:jc w:val="both"/>
        <w:rPr>
          <w:rFonts w:ascii="Times New Roman" w:hAnsi="Times New Roman" w:cs="Times New Roman"/>
          <w:sz w:val="20"/>
          <w:szCs w:val="20"/>
        </w:rPr>
      </w:pPr>
      <w:r w:rsidRPr="00FB1434">
        <w:rPr>
          <w:rFonts w:ascii="Times New Roman" w:hAnsi="Times New Roman" w:cs="Times New Roman"/>
          <w:sz w:val="20"/>
          <w:szCs w:val="20"/>
        </w:rPr>
        <w:t xml:space="preserve">г. Новороссийск, </w:t>
      </w:r>
      <w:proofErr w:type="gramStart"/>
      <w:r w:rsidRPr="00FB1434">
        <w:rPr>
          <w:rFonts w:ascii="Times New Roman" w:hAnsi="Times New Roman" w:cs="Times New Roman"/>
          <w:sz w:val="20"/>
          <w:szCs w:val="20"/>
        </w:rPr>
        <w:t>с</w:t>
      </w:r>
      <w:proofErr w:type="gramEnd"/>
      <w:r w:rsidRPr="00FB1434">
        <w:rPr>
          <w:rFonts w:ascii="Times New Roman" w:hAnsi="Times New Roman" w:cs="Times New Roman"/>
          <w:sz w:val="20"/>
          <w:szCs w:val="20"/>
        </w:rPr>
        <w:t xml:space="preserve">. </w:t>
      </w:r>
      <w:proofErr w:type="gramStart"/>
      <w:r w:rsidRPr="00FB1434">
        <w:rPr>
          <w:rFonts w:ascii="Times New Roman" w:hAnsi="Times New Roman" w:cs="Times New Roman"/>
          <w:sz w:val="20"/>
          <w:szCs w:val="20"/>
        </w:rPr>
        <w:t>Гайдук</w:t>
      </w:r>
      <w:proofErr w:type="gramEnd"/>
      <w:r w:rsidRPr="00FB1434">
        <w:rPr>
          <w:rFonts w:ascii="Times New Roman" w:hAnsi="Times New Roman" w:cs="Times New Roman"/>
          <w:sz w:val="20"/>
          <w:szCs w:val="20"/>
        </w:rPr>
        <w:t>, Новороссийское шоссе, д. 6;</w:t>
      </w:r>
    </w:p>
    <w:p w:rsidR="00DD38ED" w:rsidRPr="00FB1434" w:rsidRDefault="00DD38ED" w:rsidP="00FB1434">
      <w:pPr>
        <w:widowControl w:val="0"/>
        <w:jc w:val="both"/>
        <w:rPr>
          <w:rFonts w:ascii="Times New Roman" w:hAnsi="Times New Roman" w:cs="Times New Roman"/>
          <w:sz w:val="20"/>
          <w:szCs w:val="20"/>
        </w:rPr>
      </w:pPr>
      <w:r w:rsidRPr="00FB1434">
        <w:rPr>
          <w:rFonts w:ascii="Times New Roman" w:hAnsi="Times New Roman" w:cs="Times New Roman"/>
          <w:sz w:val="20"/>
          <w:szCs w:val="20"/>
        </w:rPr>
        <w:t>График работы: понедельник-пятница – с 08.00 до 17.00 часов, перерыв – с 12.00 до 13.00 часов, суббота и воскресенье – выходной.</w:t>
      </w:r>
    </w:p>
    <w:p w:rsidR="00DD38ED" w:rsidRPr="00FB1434" w:rsidRDefault="00DD38ED" w:rsidP="00FB1434">
      <w:pPr>
        <w:widowControl w:val="0"/>
        <w:jc w:val="both"/>
        <w:rPr>
          <w:rFonts w:ascii="Times New Roman" w:hAnsi="Times New Roman" w:cs="Times New Roman"/>
          <w:sz w:val="20"/>
          <w:szCs w:val="20"/>
        </w:rPr>
      </w:pPr>
      <w:r w:rsidRPr="00FB1434">
        <w:rPr>
          <w:rFonts w:ascii="Times New Roman" w:hAnsi="Times New Roman" w:cs="Times New Roman"/>
          <w:sz w:val="20"/>
          <w:szCs w:val="20"/>
        </w:rPr>
        <w:t>Контактный телефон: 8(8617)79-70-30.</w:t>
      </w:r>
    </w:p>
    <w:p w:rsidR="00DD38ED" w:rsidRPr="00FB1434" w:rsidRDefault="00FD7482" w:rsidP="00FE2C54">
      <w:pPr>
        <w:jc w:val="both"/>
        <w:rPr>
          <w:rFonts w:ascii="Times New Roman" w:hAnsi="Times New Roman" w:cs="Times New Roman"/>
          <w:sz w:val="20"/>
          <w:szCs w:val="20"/>
        </w:rPr>
      </w:pPr>
      <w:r w:rsidRPr="00FB1434">
        <w:rPr>
          <w:rFonts w:ascii="Times New Roman" w:hAnsi="Times New Roman" w:cs="Times New Roman"/>
          <w:b/>
          <w:sz w:val="20"/>
          <w:szCs w:val="20"/>
        </w:rPr>
        <w:t>Место, дата и время вскрытия конвертов с заявками на участие в Конкурсе:</w:t>
      </w:r>
      <w:r w:rsidRPr="00FB1434">
        <w:rPr>
          <w:rFonts w:ascii="Times New Roman" w:hAnsi="Times New Roman" w:cs="Times New Roman"/>
          <w:sz w:val="20"/>
          <w:szCs w:val="20"/>
        </w:rPr>
        <w:t xml:space="preserve"> администрация муниципального образования город Новороссийск, 3 этаж, </w:t>
      </w:r>
      <w:proofErr w:type="spellStart"/>
      <w:r w:rsidRPr="00FB1434">
        <w:rPr>
          <w:rFonts w:ascii="Times New Roman" w:hAnsi="Times New Roman" w:cs="Times New Roman"/>
          <w:sz w:val="20"/>
          <w:szCs w:val="20"/>
        </w:rPr>
        <w:t>каб</w:t>
      </w:r>
      <w:proofErr w:type="spellEnd"/>
      <w:r w:rsidRPr="00FB1434">
        <w:rPr>
          <w:rFonts w:ascii="Times New Roman" w:hAnsi="Times New Roman" w:cs="Times New Roman"/>
          <w:sz w:val="20"/>
          <w:szCs w:val="20"/>
        </w:rPr>
        <w:t xml:space="preserve">. 43, </w:t>
      </w:r>
      <w:r w:rsidR="00B96131">
        <w:rPr>
          <w:rFonts w:ascii="Times New Roman" w:hAnsi="Times New Roman" w:cs="Times New Roman"/>
          <w:sz w:val="20"/>
          <w:szCs w:val="20"/>
        </w:rPr>
        <w:t>16</w:t>
      </w:r>
      <w:r w:rsidR="008E325B">
        <w:rPr>
          <w:rFonts w:ascii="Times New Roman" w:hAnsi="Times New Roman" w:cs="Times New Roman"/>
          <w:sz w:val="20"/>
          <w:szCs w:val="20"/>
        </w:rPr>
        <w:t>.04</w:t>
      </w:r>
      <w:r w:rsidRPr="00FB1434">
        <w:rPr>
          <w:rFonts w:ascii="Times New Roman" w:hAnsi="Times New Roman" w:cs="Times New Roman"/>
          <w:sz w:val="20"/>
          <w:szCs w:val="20"/>
        </w:rPr>
        <w:t>.2018</w:t>
      </w:r>
    </w:p>
    <w:p w:rsidR="002350CC" w:rsidRPr="00FB1434" w:rsidRDefault="002350CC" w:rsidP="00FE2C54">
      <w:pPr>
        <w:jc w:val="both"/>
        <w:rPr>
          <w:rFonts w:ascii="Times New Roman" w:hAnsi="Times New Roman" w:cs="Times New Roman"/>
          <w:sz w:val="20"/>
          <w:szCs w:val="20"/>
        </w:rPr>
      </w:pPr>
      <w:r w:rsidRPr="00FB1434">
        <w:rPr>
          <w:rFonts w:ascii="Times New Roman" w:hAnsi="Times New Roman" w:cs="Times New Roman"/>
          <w:b/>
          <w:sz w:val="20"/>
          <w:szCs w:val="20"/>
        </w:rPr>
        <w:t xml:space="preserve">Место, дата и время проведения Конкурса </w:t>
      </w:r>
      <w:r w:rsidRPr="00FB1434">
        <w:rPr>
          <w:rFonts w:ascii="Times New Roman" w:hAnsi="Times New Roman" w:cs="Times New Roman"/>
          <w:sz w:val="20"/>
          <w:szCs w:val="20"/>
        </w:rPr>
        <w:t>(рассмотрение и оценка и сопоставление заявок на участие в Конкурсе):</w:t>
      </w:r>
      <w:r w:rsidRPr="00FB1434">
        <w:rPr>
          <w:rFonts w:ascii="Times New Roman" w:hAnsi="Times New Roman" w:cs="Times New Roman"/>
          <w:b/>
          <w:sz w:val="20"/>
          <w:szCs w:val="20"/>
        </w:rPr>
        <w:t xml:space="preserve"> </w:t>
      </w:r>
      <w:r w:rsidRPr="00FB1434">
        <w:rPr>
          <w:rFonts w:ascii="Times New Roman" w:hAnsi="Times New Roman" w:cs="Times New Roman"/>
          <w:sz w:val="20"/>
          <w:szCs w:val="20"/>
        </w:rPr>
        <w:t xml:space="preserve">администрация муниципального образования город Новороссийск, 3 этаж, </w:t>
      </w:r>
      <w:proofErr w:type="spellStart"/>
      <w:r w:rsidRPr="00FB1434">
        <w:rPr>
          <w:rFonts w:ascii="Times New Roman" w:hAnsi="Times New Roman" w:cs="Times New Roman"/>
          <w:sz w:val="20"/>
          <w:szCs w:val="20"/>
        </w:rPr>
        <w:t>каб</w:t>
      </w:r>
      <w:proofErr w:type="spellEnd"/>
      <w:r w:rsidRPr="00FB1434">
        <w:rPr>
          <w:rFonts w:ascii="Times New Roman" w:hAnsi="Times New Roman" w:cs="Times New Roman"/>
          <w:sz w:val="20"/>
          <w:szCs w:val="20"/>
        </w:rPr>
        <w:t xml:space="preserve">. 43, </w:t>
      </w:r>
      <w:r w:rsidR="00B96131">
        <w:rPr>
          <w:rFonts w:ascii="Times New Roman" w:hAnsi="Times New Roman" w:cs="Times New Roman"/>
          <w:sz w:val="20"/>
          <w:szCs w:val="20"/>
        </w:rPr>
        <w:t>26</w:t>
      </w:r>
      <w:r w:rsidRPr="00FB1434">
        <w:rPr>
          <w:rFonts w:ascii="Times New Roman" w:hAnsi="Times New Roman" w:cs="Times New Roman"/>
          <w:sz w:val="20"/>
          <w:szCs w:val="20"/>
        </w:rPr>
        <w:t>.0</w:t>
      </w:r>
      <w:r w:rsidR="00DE2760">
        <w:rPr>
          <w:rFonts w:ascii="Times New Roman" w:hAnsi="Times New Roman" w:cs="Times New Roman"/>
          <w:sz w:val="20"/>
          <w:szCs w:val="20"/>
        </w:rPr>
        <w:t>4</w:t>
      </w:r>
      <w:r w:rsidRPr="00FB1434">
        <w:rPr>
          <w:rFonts w:ascii="Times New Roman" w:hAnsi="Times New Roman" w:cs="Times New Roman"/>
          <w:sz w:val="20"/>
          <w:szCs w:val="20"/>
        </w:rPr>
        <w:t>.2018 г.</w:t>
      </w:r>
    </w:p>
    <w:p w:rsidR="00FD7482" w:rsidRPr="00FB1434" w:rsidRDefault="002350CC" w:rsidP="00FE2C54">
      <w:pPr>
        <w:jc w:val="both"/>
        <w:rPr>
          <w:rFonts w:ascii="Times New Roman" w:hAnsi="Times New Roman" w:cs="Times New Roman"/>
          <w:sz w:val="20"/>
          <w:szCs w:val="20"/>
        </w:rPr>
      </w:pPr>
      <w:proofErr w:type="gramStart"/>
      <w:r w:rsidRPr="00FB1434">
        <w:rPr>
          <w:rFonts w:ascii="Times New Roman" w:hAnsi="Times New Roman" w:cs="Times New Roman"/>
          <w:sz w:val="20"/>
          <w:szCs w:val="20"/>
        </w:rPr>
        <w:t xml:space="preserve">Извещение о проведении Конкурса и конкурсная документация о проведении Конкурса доступны для ознакомления на официальном </w:t>
      </w:r>
      <w:proofErr w:type="spellStart"/>
      <w:r w:rsidRPr="00FB1434">
        <w:rPr>
          <w:rFonts w:ascii="Times New Roman" w:hAnsi="Times New Roman" w:cs="Times New Roman"/>
          <w:sz w:val="20"/>
          <w:szCs w:val="20"/>
        </w:rPr>
        <w:t>Интернет-портале</w:t>
      </w:r>
      <w:proofErr w:type="spellEnd"/>
      <w:r w:rsidRPr="00FB1434">
        <w:rPr>
          <w:rFonts w:ascii="Times New Roman" w:hAnsi="Times New Roman" w:cs="Times New Roman"/>
          <w:sz w:val="20"/>
          <w:szCs w:val="20"/>
        </w:rPr>
        <w:t xml:space="preserve"> «Сайт администрации и Думы муниципального образования город-герой Новороссийск»</w:t>
      </w:r>
      <w:r w:rsidR="00FB1434" w:rsidRPr="00FB1434">
        <w:rPr>
          <w:rFonts w:ascii="Times New Roman" w:hAnsi="Times New Roman" w:cs="Times New Roman"/>
          <w:sz w:val="20"/>
          <w:szCs w:val="20"/>
        </w:rPr>
        <w:t xml:space="preserve"> </w:t>
      </w:r>
      <w:r w:rsidR="00FB1434" w:rsidRPr="00FB1434">
        <w:rPr>
          <w:rFonts w:ascii="Times New Roman" w:hAnsi="Times New Roman" w:cs="Times New Roman"/>
          <w:sz w:val="20"/>
          <w:szCs w:val="20"/>
          <w:lang w:val="en-US"/>
        </w:rPr>
        <w:t>www</w:t>
      </w:r>
      <w:r w:rsidR="00FB1434" w:rsidRPr="00FB1434">
        <w:rPr>
          <w:rFonts w:ascii="Times New Roman" w:hAnsi="Times New Roman" w:cs="Times New Roman"/>
          <w:sz w:val="20"/>
          <w:szCs w:val="20"/>
        </w:rPr>
        <w:t xml:space="preserve">: </w:t>
      </w:r>
      <w:proofErr w:type="spellStart"/>
      <w:r w:rsidR="00FB1434" w:rsidRPr="00FB1434">
        <w:rPr>
          <w:rFonts w:ascii="Times New Roman" w:hAnsi="Times New Roman" w:cs="Times New Roman"/>
          <w:sz w:val="20"/>
          <w:szCs w:val="20"/>
        </w:rPr>
        <w:t>admnvrsk.ru</w:t>
      </w:r>
      <w:proofErr w:type="spellEnd"/>
      <w:r w:rsidR="00FB1434" w:rsidRPr="00FB1434">
        <w:rPr>
          <w:rFonts w:ascii="Times New Roman" w:hAnsi="Times New Roman" w:cs="Times New Roman"/>
          <w:sz w:val="20"/>
          <w:szCs w:val="20"/>
        </w:rPr>
        <w:t xml:space="preserve"> в разделе «подразделения – управления – Управление торговли и потребительского рынка – Конкурсы по предоставлению права на размещение НТО – Информация о проведении Конкурса»</w:t>
      </w:r>
      <w:r w:rsidRPr="00FB1434">
        <w:rPr>
          <w:rFonts w:ascii="Times New Roman" w:hAnsi="Times New Roman" w:cs="Times New Roman"/>
          <w:sz w:val="20"/>
          <w:szCs w:val="20"/>
        </w:rPr>
        <w:t>, а также в газете «Официальный Новороссийск».</w:t>
      </w:r>
      <w:proofErr w:type="gramEnd"/>
    </w:p>
    <w:p w:rsidR="002350CC" w:rsidRDefault="002350CC" w:rsidP="00FE2C54">
      <w:pPr>
        <w:jc w:val="both"/>
        <w:rPr>
          <w:rFonts w:ascii="Times New Roman" w:hAnsi="Times New Roman" w:cs="Times New Roman"/>
          <w:sz w:val="20"/>
          <w:szCs w:val="20"/>
        </w:rPr>
      </w:pPr>
      <w:r w:rsidRPr="00FB1434">
        <w:rPr>
          <w:rFonts w:ascii="Times New Roman" w:hAnsi="Times New Roman" w:cs="Times New Roman"/>
          <w:b/>
          <w:sz w:val="20"/>
          <w:szCs w:val="20"/>
        </w:rPr>
        <w:t>Ответственное должностное лицо организатора Конкурса:</w:t>
      </w:r>
      <w:r w:rsidRPr="00FB1434">
        <w:rPr>
          <w:rFonts w:ascii="Times New Roman" w:hAnsi="Times New Roman" w:cs="Times New Roman"/>
          <w:sz w:val="20"/>
          <w:szCs w:val="20"/>
        </w:rPr>
        <w:t xml:space="preserve"> заместитель главы муниципального образования город Новороссийск Цыбань В.В.</w:t>
      </w:r>
    </w:p>
    <w:p w:rsidR="005D366A" w:rsidRDefault="005D366A" w:rsidP="005D366A">
      <w:pPr>
        <w:pStyle w:val="a3"/>
        <w:jc w:val="right"/>
        <w:rPr>
          <w:rFonts w:ascii="Times New Roman" w:hAnsi="Times New Roman" w:cs="Times New Roman"/>
          <w:sz w:val="20"/>
          <w:szCs w:val="20"/>
        </w:rPr>
      </w:pPr>
      <w:r>
        <w:rPr>
          <w:rFonts w:ascii="Times New Roman" w:hAnsi="Times New Roman" w:cs="Times New Roman"/>
          <w:sz w:val="20"/>
          <w:szCs w:val="20"/>
        </w:rPr>
        <w:lastRenderedPageBreak/>
        <w:t>Приложение № 1</w:t>
      </w:r>
    </w:p>
    <w:p w:rsidR="005D366A" w:rsidRDefault="005D366A" w:rsidP="005D366A">
      <w:pPr>
        <w:pStyle w:val="a3"/>
        <w:jc w:val="right"/>
        <w:rPr>
          <w:rFonts w:ascii="Times New Roman" w:hAnsi="Times New Roman" w:cs="Times New Roman"/>
          <w:sz w:val="20"/>
          <w:szCs w:val="20"/>
        </w:rPr>
      </w:pPr>
      <w:r>
        <w:rPr>
          <w:rFonts w:ascii="Times New Roman" w:hAnsi="Times New Roman" w:cs="Times New Roman"/>
          <w:sz w:val="20"/>
          <w:szCs w:val="20"/>
        </w:rPr>
        <w:t xml:space="preserve">к Извещению № </w:t>
      </w:r>
      <w:r w:rsidR="00A76517">
        <w:rPr>
          <w:rFonts w:ascii="Times New Roman" w:hAnsi="Times New Roman" w:cs="Times New Roman"/>
          <w:sz w:val="20"/>
          <w:szCs w:val="20"/>
        </w:rPr>
        <w:t>8</w:t>
      </w:r>
      <w:r>
        <w:rPr>
          <w:rFonts w:ascii="Times New Roman" w:hAnsi="Times New Roman" w:cs="Times New Roman"/>
          <w:sz w:val="20"/>
          <w:szCs w:val="20"/>
        </w:rPr>
        <w:t>-2018</w:t>
      </w:r>
    </w:p>
    <w:p w:rsidR="005D366A" w:rsidRPr="00C80A99" w:rsidRDefault="00C80A99" w:rsidP="005D366A">
      <w:pPr>
        <w:pStyle w:val="a3"/>
        <w:jc w:val="center"/>
        <w:rPr>
          <w:rFonts w:ascii="Times New Roman" w:hAnsi="Times New Roman" w:cs="Times New Roman"/>
          <w:b/>
          <w:sz w:val="20"/>
          <w:szCs w:val="20"/>
        </w:rPr>
      </w:pPr>
      <w:r w:rsidRPr="00C80A99">
        <w:rPr>
          <w:rFonts w:ascii="Times New Roman" w:hAnsi="Times New Roman" w:cs="Times New Roman"/>
          <w:b/>
          <w:sz w:val="20"/>
          <w:szCs w:val="20"/>
        </w:rPr>
        <w:t>Предмет Конкурса.</w:t>
      </w:r>
    </w:p>
    <w:tbl>
      <w:tblPr>
        <w:tblW w:w="15958" w:type="dxa"/>
        <w:tblInd w:w="93" w:type="dxa"/>
        <w:tblLook w:val="04A0"/>
      </w:tblPr>
      <w:tblGrid>
        <w:gridCol w:w="940"/>
        <w:gridCol w:w="3470"/>
        <w:gridCol w:w="1720"/>
        <w:gridCol w:w="1560"/>
        <w:gridCol w:w="2248"/>
        <w:gridCol w:w="1900"/>
        <w:gridCol w:w="2200"/>
        <w:gridCol w:w="1920"/>
      </w:tblGrid>
      <w:tr w:rsidR="00A76517" w:rsidRPr="00A76517" w:rsidTr="00A76517">
        <w:trPr>
          <w:trHeight w:val="2535"/>
        </w:trPr>
        <w:tc>
          <w:tcPr>
            <w:tcW w:w="940" w:type="dxa"/>
            <w:tcBorders>
              <w:top w:val="single" w:sz="4" w:space="0" w:color="auto"/>
              <w:left w:val="single" w:sz="4" w:space="0" w:color="auto"/>
              <w:bottom w:val="single" w:sz="4" w:space="0" w:color="auto"/>
              <w:right w:val="single" w:sz="4" w:space="0" w:color="auto"/>
            </w:tcBorders>
            <w:shd w:val="clear" w:color="auto" w:fill="auto"/>
            <w:hideMark/>
          </w:tcPr>
          <w:p w:rsidR="00A76517" w:rsidRPr="00A76517" w:rsidRDefault="00A76517" w:rsidP="00A76517">
            <w:pPr>
              <w:jc w:val="center"/>
              <w:rPr>
                <w:rFonts w:ascii="Times New Roman" w:eastAsia="Times New Roman" w:hAnsi="Times New Roman" w:cs="Times New Roman"/>
                <w:color w:val="000000"/>
                <w:sz w:val="18"/>
                <w:szCs w:val="18"/>
                <w:lang w:eastAsia="ru-RU"/>
              </w:rPr>
            </w:pPr>
            <w:r w:rsidRPr="00A76517">
              <w:rPr>
                <w:rFonts w:ascii="Times New Roman" w:eastAsia="Times New Roman" w:hAnsi="Times New Roman" w:cs="Times New Roman"/>
                <w:color w:val="000000"/>
                <w:sz w:val="18"/>
                <w:szCs w:val="18"/>
                <w:lang w:eastAsia="ru-RU"/>
              </w:rPr>
              <w:t xml:space="preserve">№ </w:t>
            </w:r>
            <w:proofErr w:type="spellStart"/>
            <w:proofErr w:type="gramStart"/>
            <w:r w:rsidRPr="00A76517">
              <w:rPr>
                <w:rFonts w:ascii="Times New Roman" w:eastAsia="Times New Roman" w:hAnsi="Times New Roman" w:cs="Times New Roman"/>
                <w:color w:val="000000"/>
                <w:sz w:val="18"/>
                <w:szCs w:val="18"/>
                <w:lang w:eastAsia="ru-RU"/>
              </w:rPr>
              <w:t>п</w:t>
            </w:r>
            <w:proofErr w:type="spellEnd"/>
            <w:proofErr w:type="gramEnd"/>
            <w:r w:rsidRPr="00A76517">
              <w:rPr>
                <w:rFonts w:ascii="Times New Roman" w:eastAsia="Times New Roman" w:hAnsi="Times New Roman" w:cs="Times New Roman"/>
                <w:color w:val="000000"/>
                <w:sz w:val="18"/>
                <w:szCs w:val="18"/>
                <w:lang w:eastAsia="ru-RU"/>
              </w:rPr>
              <w:t>/</w:t>
            </w:r>
            <w:proofErr w:type="spellStart"/>
            <w:r w:rsidRPr="00A76517">
              <w:rPr>
                <w:rFonts w:ascii="Times New Roman" w:eastAsia="Times New Roman" w:hAnsi="Times New Roman" w:cs="Times New Roman"/>
                <w:color w:val="000000"/>
                <w:sz w:val="18"/>
                <w:szCs w:val="18"/>
                <w:lang w:eastAsia="ru-RU"/>
              </w:rPr>
              <w:t>п</w:t>
            </w:r>
            <w:proofErr w:type="spellEnd"/>
          </w:p>
        </w:tc>
        <w:tc>
          <w:tcPr>
            <w:tcW w:w="3470" w:type="dxa"/>
            <w:tcBorders>
              <w:top w:val="single" w:sz="4" w:space="0" w:color="auto"/>
              <w:left w:val="nil"/>
              <w:bottom w:val="single" w:sz="4" w:space="0" w:color="auto"/>
              <w:right w:val="single" w:sz="4" w:space="0" w:color="auto"/>
            </w:tcBorders>
            <w:shd w:val="clear" w:color="auto" w:fill="auto"/>
            <w:hideMark/>
          </w:tcPr>
          <w:p w:rsidR="00A76517" w:rsidRPr="00A76517" w:rsidRDefault="00A76517" w:rsidP="00A76517">
            <w:pPr>
              <w:jc w:val="center"/>
              <w:rPr>
                <w:rFonts w:ascii="Times New Roman" w:eastAsia="Times New Roman" w:hAnsi="Times New Roman" w:cs="Times New Roman"/>
                <w:color w:val="000000"/>
                <w:sz w:val="18"/>
                <w:szCs w:val="18"/>
                <w:lang w:eastAsia="ru-RU"/>
              </w:rPr>
            </w:pPr>
            <w:r w:rsidRPr="00A76517">
              <w:rPr>
                <w:rFonts w:ascii="Times New Roman" w:eastAsia="Times New Roman" w:hAnsi="Times New Roman" w:cs="Times New Roman"/>
                <w:color w:val="000000"/>
                <w:sz w:val="18"/>
                <w:szCs w:val="18"/>
                <w:lang w:eastAsia="ru-RU"/>
              </w:rPr>
              <w:t>Место размещения нестационарного торгового объекта</w:t>
            </w:r>
          </w:p>
        </w:tc>
        <w:tc>
          <w:tcPr>
            <w:tcW w:w="1720" w:type="dxa"/>
            <w:tcBorders>
              <w:top w:val="single" w:sz="4" w:space="0" w:color="auto"/>
              <w:left w:val="nil"/>
              <w:bottom w:val="single" w:sz="4" w:space="0" w:color="auto"/>
              <w:right w:val="single" w:sz="4" w:space="0" w:color="auto"/>
            </w:tcBorders>
            <w:shd w:val="clear" w:color="auto" w:fill="auto"/>
            <w:hideMark/>
          </w:tcPr>
          <w:p w:rsidR="00A76517" w:rsidRPr="00A76517" w:rsidRDefault="00A76517" w:rsidP="00A76517">
            <w:pPr>
              <w:jc w:val="center"/>
              <w:rPr>
                <w:rFonts w:ascii="Times New Roman" w:eastAsia="Times New Roman" w:hAnsi="Times New Roman" w:cs="Times New Roman"/>
                <w:color w:val="000000"/>
                <w:sz w:val="18"/>
                <w:szCs w:val="18"/>
                <w:lang w:eastAsia="ru-RU"/>
              </w:rPr>
            </w:pPr>
            <w:r w:rsidRPr="00A76517">
              <w:rPr>
                <w:rFonts w:ascii="Times New Roman" w:eastAsia="Times New Roman" w:hAnsi="Times New Roman" w:cs="Times New Roman"/>
                <w:color w:val="000000"/>
                <w:sz w:val="18"/>
                <w:szCs w:val="18"/>
                <w:lang w:eastAsia="ru-RU"/>
              </w:rPr>
              <w:t>Площадь земельного участка, торгового объекта (здания, строения, сооружения) или его части</w:t>
            </w:r>
          </w:p>
        </w:tc>
        <w:tc>
          <w:tcPr>
            <w:tcW w:w="1560" w:type="dxa"/>
            <w:tcBorders>
              <w:top w:val="single" w:sz="4" w:space="0" w:color="auto"/>
              <w:left w:val="nil"/>
              <w:bottom w:val="single" w:sz="4" w:space="0" w:color="auto"/>
              <w:right w:val="single" w:sz="4" w:space="0" w:color="auto"/>
            </w:tcBorders>
            <w:shd w:val="clear" w:color="auto" w:fill="auto"/>
            <w:hideMark/>
          </w:tcPr>
          <w:p w:rsidR="00A76517" w:rsidRPr="00A76517" w:rsidRDefault="00A76517" w:rsidP="00A76517">
            <w:pPr>
              <w:jc w:val="center"/>
              <w:rPr>
                <w:rFonts w:ascii="Times New Roman" w:eastAsia="Times New Roman" w:hAnsi="Times New Roman" w:cs="Times New Roman"/>
                <w:color w:val="000000"/>
                <w:sz w:val="18"/>
                <w:szCs w:val="18"/>
                <w:lang w:eastAsia="ru-RU"/>
              </w:rPr>
            </w:pPr>
            <w:r w:rsidRPr="00A76517">
              <w:rPr>
                <w:rFonts w:ascii="Times New Roman" w:eastAsia="Times New Roman" w:hAnsi="Times New Roman" w:cs="Times New Roman"/>
                <w:color w:val="000000"/>
                <w:sz w:val="18"/>
                <w:szCs w:val="18"/>
                <w:lang w:eastAsia="ru-RU"/>
              </w:rPr>
              <w:t>Количество размещенных объектов</w:t>
            </w:r>
          </w:p>
        </w:tc>
        <w:tc>
          <w:tcPr>
            <w:tcW w:w="2248" w:type="dxa"/>
            <w:tcBorders>
              <w:top w:val="single" w:sz="4" w:space="0" w:color="auto"/>
              <w:left w:val="nil"/>
              <w:bottom w:val="single" w:sz="4" w:space="0" w:color="auto"/>
              <w:right w:val="single" w:sz="4" w:space="0" w:color="auto"/>
            </w:tcBorders>
            <w:shd w:val="clear" w:color="auto" w:fill="auto"/>
            <w:hideMark/>
          </w:tcPr>
          <w:p w:rsidR="00A76517" w:rsidRPr="00A76517" w:rsidRDefault="00A76517" w:rsidP="00A76517">
            <w:pPr>
              <w:jc w:val="center"/>
              <w:rPr>
                <w:rFonts w:ascii="Times New Roman" w:eastAsia="Times New Roman" w:hAnsi="Times New Roman" w:cs="Times New Roman"/>
                <w:color w:val="000000"/>
                <w:sz w:val="18"/>
                <w:szCs w:val="18"/>
                <w:lang w:eastAsia="ru-RU"/>
              </w:rPr>
            </w:pPr>
            <w:r w:rsidRPr="00A76517">
              <w:rPr>
                <w:rFonts w:ascii="Times New Roman" w:eastAsia="Times New Roman" w:hAnsi="Times New Roman" w:cs="Times New Roman"/>
                <w:color w:val="000000"/>
                <w:sz w:val="18"/>
                <w:szCs w:val="18"/>
                <w:lang w:eastAsia="ru-RU"/>
              </w:rPr>
              <w:t xml:space="preserve">Период функционирования нестационарного торгового объекта (постоянно или сезонно </w:t>
            </w:r>
            <w:proofErr w:type="gramStart"/>
            <w:r w:rsidRPr="00A76517">
              <w:rPr>
                <w:rFonts w:ascii="Times New Roman" w:eastAsia="Times New Roman" w:hAnsi="Times New Roman" w:cs="Times New Roman"/>
                <w:color w:val="000000"/>
                <w:sz w:val="18"/>
                <w:szCs w:val="18"/>
                <w:lang w:eastAsia="ru-RU"/>
              </w:rPr>
              <w:t>с</w:t>
            </w:r>
            <w:proofErr w:type="gramEnd"/>
            <w:r w:rsidRPr="00A76517">
              <w:rPr>
                <w:rFonts w:ascii="Times New Roman" w:eastAsia="Times New Roman" w:hAnsi="Times New Roman" w:cs="Times New Roman"/>
                <w:color w:val="000000"/>
                <w:sz w:val="18"/>
                <w:szCs w:val="18"/>
                <w:lang w:eastAsia="ru-RU"/>
              </w:rPr>
              <w:t xml:space="preserve"> ___ по ___)</w:t>
            </w:r>
          </w:p>
        </w:tc>
        <w:tc>
          <w:tcPr>
            <w:tcW w:w="1900" w:type="dxa"/>
            <w:tcBorders>
              <w:top w:val="single" w:sz="4" w:space="0" w:color="auto"/>
              <w:left w:val="nil"/>
              <w:bottom w:val="single" w:sz="4" w:space="0" w:color="auto"/>
              <w:right w:val="single" w:sz="4" w:space="0" w:color="auto"/>
            </w:tcBorders>
            <w:shd w:val="clear" w:color="auto" w:fill="auto"/>
            <w:hideMark/>
          </w:tcPr>
          <w:p w:rsidR="00A76517" w:rsidRPr="00A76517" w:rsidRDefault="00A76517" w:rsidP="00A76517">
            <w:pPr>
              <w:jc w:val="center"/>
              <w:rPr>
                <w:rFonts w:ascii="Times New Roman" w:eastAsia="Times New Roman" w:hAnsi="Times New Roman" w:cs="Times New Roman"/>
                <w:color w:val="000000"/>
                <w:sz w:val="18"/>
                <w:szCs w:val="18"/>
                <w:lang w:eastAsia="ru-RU"/>
              </w:rPr>
            </w:pPr>
            <w:r w:rsidRPr="00A76517">
              <w:rPr>
                <w:rFonts w:ascii="Times New Roman" w:eastAsia="Times New Roman" w:hAnsi="Times New Roman" w:cs="Times New Roman"/>
                <w:color w:val="000000"/>
                <w:sz w:val="18"/>
                <w:szCs w:val="18"/>
                <w:lang w:eastAsia="ru-RU"/>
              </w:rPr>
              <w:t xml:space="preserve">Специализация нестационарного торгового объекта (с указанием наименования товара)  </w:t>
            </w:r>
          </w:p>
        </w:tc>
        <w:tc>
          <w:tcPr>
            <w:tcW w:w="2200" w:type="dxa"/>
            <w:tcBorders>
              <w:top w:val="single" w:sz="4" w:space="0" w:color="auto"/>
              <w:left w:val="nil"/>
              <w:bottom w:val="single" w:sz="4" w:space="0" w:color="auto"/>
              <w:right w:val="single" w:sz="4" w:space="0" w:color="auto"/>
            </w:tcBorders>
            <w:shd w:val="clear" w:color="auto" w:fill="auto"/>
            <w:hideMark/>
          </w:tcPr>
          <w:p w:rsidR="00A76517" w:rsidRPr="00A76517" w:rsidRDefault="00A76517" w:rsidP="00A76517">
            <w:pPr>
              <w:jc w:val="center"/>
              <w:rPr>
                <w:rFonts w:ascii="Times New Roman" w:eastAsia="Times New Roman" w:hAnsi="Times New Roman" w:cs="Times New Roman"/>
                <w:color w:val="000000"/>
                <w:sz w:val="18"/>
                <w:szCs w:val="18"/>
                <w:lang w:eastAsia="ru-RU"/>
              </w:rPr>
            </w:pPr>
            <w:r w:rsidRPr="00A76517">
              <w:rPr>
                <w:rFonts w:ascii="Times New Roman" w:eastAsia="Times New Roman" w:hAnsi="Times New Roman" w:cs="Times New Roman"/>
                <w:color w:val="000000"/>
                <w:sz w:val="18"/>
                <w:szCs w:val="18"/>
                <w:lang w:eastAsia="ru-RU"/>
              </w:rPr>
              <w:t>Тип нестационарного торгового объекта</w:t>
            </w:r>
          </w:p>
        </w:tc>
        <w:tc>
          <w:tcPr>
            <w:tcW w:w="1920" w:type="dxa"/>
            <w:tcBorders>
              <w:top w:val="single" w:sz="4" w:space="0" w:color="auto"/>
              <w:left w:val="nil"/>
              <w:bottom w:val="single" w:sz="4" w:space="0" w:color="auto"/>
              <w:right w:val="single" w:sz="4" w:space="0" w:color="auto"/>
            </w:tcBorders>
            <w:shd w:val="clear" w:color="auto" w:fill="auto"/>
            <w:hideMark/>
          </w:tcPr>
          <w:p w:rsidR="00A76517" w:rsidRPr="00A76517" w:rsidRDefault="00A76517" w:rsidP="00A76517">
            <w:pPr>
              <w:jc w:val="center"/>
              <w:rPr>
                <w:rFonts w:ascii="Times New Roman" w:eastAsia="Times New Roman" w:hAnsi="Times New Roman" w:cs="Times New Roman"/>
                <w:color w:val="000000"/>
                <w:sz w:val="18"/>
                <w:szCs w:val="18"/>
                <w:lang w:eastAsia="ru-RU"/>
              </w:rPr>
            </w:pPr>
            <w:r w:rsidRPr="00A76517">
              <w:rPr>
                <w:rFonts w:ascii="Times New Roman" w:eastAsia="Times New Roman" w:hAnsi="Times New Roman" w:cs="Times New Roman"/>
                <w:color w:val="000000"/>
                <w:sz w:val="18"/>
                <w:szCs w:val="18"/>
                <w:lang w:eastAsia="ru-RU"/>
              </w:rPr>
              <w:t>Примечание</w:t>
            </w:r>
          </w:p>
        </w:tc>
      </w:tr>
      <w:tr w:rsidR="00A76517" w:rsidRPr="00A76517" w:rsidTr="00781E13">
        <w:trPr>
          <w:trHeight w:val="525"/>
        </w:trPr>
        <w:tc>
          <w:tcPr>
            <w:tcW w:w="15958" w:type="dxa"/>
            <w:gridSpan w:val="8"/>
            <w:tcBorders>
              <w:top w:val="single" w:sz="4" w:space="0" w:color="auto"/>
              <w:left w:val="single" w:sz="4" w:space="0" w:color="auto"/>
              <w:bottom w:val="single" w:sz="4" w:space="0" w:color="auto"/>
              <w:right w:val="single" w:sz="4" w:space="0" w:color="auto"/>
            </w:tcBorders>
            <w:shd w:val="clear" w:color="auto" w:fill="auto"/>
            <w:hideMark/>
          </w:tcPr>
          <w:p w:rsidR="00A76517" w:rsidRPr="00A76517" w:rsidRDefault="00A76517" w:rsidP="00A76517">
            <w:pPr>
              <w:jc w:val="center"/>
              <w:rPr>
                <w:rFonts w:ascii="Times New Roman" w:eastAsia="Times New Roman" w:hAnsi="Times New Roman" w:cs="Times New Roman"/>
                <w:color w:val="000000"/>
                <w:sz w:val="18"/>
                <w:szCs w:val="18"/>
                <w:lang w:eastAsia="ru-RU"/>
              </w:rPr>
            </w:pPr>
            <w:r w:rsidRPr="00A76517">
              <w:rPr>
                <w:rFonts w:ascii="Times New Roman" w:eastAsia="Times New Roman" w:hAnsi="Times New Roman" w:cs="Times New Roman"/>
                <w:b/>
                <w:bCs/>
                <w:color w:val="000000"/>
                <w:sz w:val="18"/>
                <w:szCs w:val="18"/>
                <w:lang w:eastAsia="ru-RU"/>
              </w:rPr>
              <w:t>ОВОЩИ И ФРУКТЫ</w:t>
            </w:r>
            <w:r w:rsidRPr="00A76517">
              <w:rPr>
                <w:rFonts w:ascii="Times New Roman" w:eastAsia="Times New Roman" w:hAnsi="Times New Roman" w:cs="Times New Roman"/>
                <w:color w:val="000000"/>
                <w:sz w:val="18"/>
                <w:szCs w:val="18"/>
                <w:lang w:eastAsia="ru-RU"/>
              </w:rPr>
              <w:t> </w:t>
            </w:r>
          </w:p>
          <w:p w:rsidR="00A76517" w:rsidRPr="00A76517" w:rsidRDefault="00A76517" w:rsidP="00A76517">
            <w:pPr>
              <w:jc w:val="both"/>
              <w:rPr>
                <w:rFonts w:ascii="Times New Roman" w:eastAsia="Times New Roman" w:hAnsi="Times New Roman" w:cs="Times New Roman"/>
                <w:color w:val="000000"/>
                <w:sz w:val="18"/>
                <w:szCs w:val="18"/>
                <w:lang w:eastAsia="ru-RU"/>
              </w:rPr>
            </w:pPr>
            <w:r w:rsidRPr="00A76517">
              <w:rPr>
                <w:rFonts w:ascii="Times New Roman" w:eastAsia="Times New Roman" w:hAnsi="Times New Roman" w:cs="Times New Roman"/>
                <w:color w:val="000000"/>
                <w:sz w:val="18"/>
                <w:szCs w:val="18"/>
                <w:lang w:eastAsia="ru-RU"/>
              </w:rPr>
              <w:t> </w:t>
            </w:r>
          </w:p>
        </w:tc>
      </w:tr>
      <w:tr w:rsidR="00A76517" w:rsidRPr="00A76517" w:rsidTr="00A76517">
        <w:trPr>
          <w:trHeight w:val="780"/>
        </w:trPr>
        <w:tc>
          <w:tcPr>
            <w:tcW w:w="940" w:type="dxa"/>
            <w:tcBorders>
              <w:top w:val="nil"/>
              <w:left w:val="single" w:sz="4" w:space="0" w:color="auto"/>
              <w:bottom w:val="single" w:sz="4" w:space="0" w:color="auto"/>
              <w:right w:val="single" w:sz="4" w:space="0" w:color="auto"/>
            </w:tcBorders>
            <w:shd w:val="clear" w:color="auto" w:fill="auto"/>
            <w:hideMark/>
          </w:tcPr>
          <w:p w:rsidR="00A76517" w:rsidRPr="00A76517" w:rsidRDefault="00A76517" w:rsidP="00A76517">
            <w:pPr>
              <w:jc w:val="center"/>
              <w:rPr>
                <w:rFonts w:ascii="Times New Roman" w:eastAsia="Times New Roman" w:hAnsi="Times New Roman" w:cs="Times New Roman"/>
                <w:color w:val="000000"/>
                <w:sz w:val="18"/>
                <w:szCs w:val="18"/>
                <w:lang w:eastAsia="ru-RU"/>
              </w:rPr>
            </w:pPr>
            <w:r w:rsidRPr="00A76517">
              <w:rPr>
                <w:rFonts w:ascii="Times New Roman" w:eastAsia="Times New Roman" w:hAnsi="Times New Roman" w:cs="Times New Roman"/>
                <w:color w:val="000000"/>
                <w:sz w:val="18"/>
                <w:szCs w:val="18"/>
                <w:lang w:eastAsia="ru-RU"/>
              </w:rPr>
              <w:t>1</w:t>
            </w:r>
          </w:p>
        </w:tc>
        <w:tc>
          <w:tcPr>
            <w:tcW w:w="3470" w:type="dxa"/>
            <w:tcBorders>
              <w:top w:val="nil"/>
              <w:left w:val="nil"/>
              <w:bottom w:val="single" w:sz="4" w:space="0" w:color="auto"/>
              <w:right w:val="single" w:sz="4" w:space="0" w:color="auto"/>
            </w:tcBorders>
            <w:shd w:val="clear" w:color="auto" w:fill="auto"/>
            <w:hideMark/>
          </w:tcPr>
          <w:p w:rsidR="00A76517" w:rsidRPr="00A76517" w:rsidRDefault="00A76517" w:rsidP="00A76517">
            <w:pPr>
              <w:jc w:val="both"/>
              <w:rPr>
                <w:rFonts w:ascii="Times New Roman" w:eastAsia="Times New Roman" w:hAnsi="Times New Roman" w:cs="Times New Roman"/>
                <w:color w:val="000000"/>
                <w:sz w:val="18"/>
                <w:szCs w:val="18"/>
                <w:lang w:eastAsia="ru-RU"/>
              </w:rPr>
            </w:pPr>
            <w:r w:rsidRPr="00A76517">
              <w:rPr>
                <w:rFonts w:ascii="Times New Roman" w:eastAsia="Times New Roman" w:hAnsi="Times New Roman" w:cs="Times New Roman"/>
                <w:color w:val="000000"/>
                <w:sz w:val="18"/>
                <w:szCs w:val="18"/>
                <w:lang w:eastAsia="ru-RU"/>
              </w:rPr>
              <w:t>ул. Рыжова / ул. Карамзина</w:t>
            </w:r>
          </w:p>
        </w:tc>
        <w:tc>
          <w:tcPr>
            <w:tcW w:w="1720" w:type="dxa"/>
            <w:tcBorders>
              <w:top w:val="nil"/>
              <w:left w:val="nil"/>
              <w:bottom w:val="single" w:sz="4" w:space="0" w:color="auto"/>
              <w:right w:val="single" w:sz="4" w:space="0" w:color="auto"/>
            </w:tcBorders>
            <w:shd w:val="clear" w:color="auto" w:fill="auto"/>
            <w:hideMark/>
          </w:tcPr>
          <w:p w:rsidR="00A76517" w:rsidRPr="00A76517" w:rsidRDefault="00A76517" w:rsidP="00A76517">
            <w:pPr>
              <w:jc w:val="center"/>
              <w:rPr>
                <w:rFonts w:ascii="Times New Roman" w:eastAsia="Times New Roman" w:hAnsi="Times New Roman" w:cs="Times New Roman"/>
                <w:color w:val="000000"/>
                <w:sz w:val="18"/>
                <w:szCs w:val="18"/>
                <w:lang w:eastAsia="ru-RU"/>
              </w:rPr>
            </w:pPr>
            <w:r w:rsidRPr="00A76517">
              <w:rPr>
                <w:rFonts w:ascii="Times New Roman" w:eastAsia="Times New Roman" w:hAnsi="Times New Roman" w:cs="Times New Roman"/>
                <w:color w:val="000000"/>
                <w:sz w:val="18"/>
                <w:szCs w:val="18"/>
                <w:lang w:eastAsia="ru-RU"/>
              </w:rPr>
              <w:t>6</w:t>
            </w:r>
          </w:p>
        </w:tc>
        <w:tc>
          <w:tcPr>
            <w:tcW w:w="1560" w:type="dxa"/>
            <w:tcBorders>
              <w:top w:val="nil"/>
              <w:left w:val="nil"/>
              <w:bottom w:val="single" w:sz="4" w:space="0" w:color="auto"/>
              <w:right w:val="single" w:sz="4" w:space="0" w:color="auto"/>
            </w:tcBorders>
            <w:shd w:val="clear" w:color="auto" w:fill="auto"/>
            <w:hideMark/>
          </w:tcPr>
          <w:p w:rsidR="00A76517" w:rsidRPr="00A76517" w:rsidRDefault="00A76517" w:rsidP="00A76517">
            <w:pPr>
              <w:jc w:val="center"/>
              <w:rPr>
                <w:rFonts w:ascii="Times New Roman" w:eastAsia="Times New Roman" w:hAnsi="Times New Roman" w:cs="Times New Roman"/>
                <w:color w:val="000000"/>
                <w:sz w:val="18"/>
                <w:szCs w:val="18"/>
                <w:lang w:eastAsia="ru-RU"/>
              </w:rPr>
            </w:pPr>
            <w:r w:rsidRPr="00A76517">
              <w:rPr>
                <w:rFonts w:ascii="Times New Roman" w:eastAsia="Times New Roman" w:hAnsi="Times New Roman" w:cs="Times New Roman"/>
                <w:color w:val="000000"/>
                <w:sz w:val="18"/>
                <w:szCs w:val="18"/>
                <w:lang w:eastAsia="ru-RU"/>
              </w:rPr>
              <w:t>1</w:t>
            </w:r>
          </w:p>
        </w:tc>
        <w:tc>
          <w:tcPr>
            <w:tcW w:w="2248" w:type="dxa"/>
            <w:tcBorders>
              <w:top w:val="nil"/>
              <w:left w:val="nil"/>
              <w:bottom w:val="single" w:sz="4" w:space="0" w:color="auto"/>
              <w:right w:val="single" w:sz="4" w:space="0" w:color="auto"/>
            </w:tcBorders>
            <w:shd w:val="clear" w:color="auto" w:fill="auto"/>
            <w:hideMark/>
          </w:tcPr>
          <w:p w:rsidR="00A76517" w:rsidRPr="00A76517" w:rsidRDefault="00A76517" w:rsidP="00A76517">
            <w:pPr>
              <w:jc w:val="center"/>
              <w:rPr>
                <w:rFonts w:ascii="Times New Roman" w:eastAsia="Times New Roman" w:hAnsi="Times New Roman" w:cs="Times New Roman"/>
                <w:color w:val="000000"/>
                <w:sz w:val="18"/>
                <w:szCs w:val="18"/>
                <w:lang w:eastAsia="ru-RU"/>
              </w:rPr>
            </w:pPr>
            <w:r w:rsidRPr="00A76517">
              <w:rPr>
                <w:rFonts w:ascii="Times New Roman" w:eastAsia="Times New Roman" w:hAnsi="Times New Roman" w:cs="Times New Roman"/>
                <w:color w:val="000000"/>
                <w:sz w:val="18"/>
                <w:szCs w:val="18"/>
                <w:lang w:eastAsia="ru-RU"/>
              </w:rPr>
              <w:t>постоянно</w:t>
            </w:r>
          </w:p>
        </w:tc>
        <w:tc>
          <w:tcPr>
            <w:tcW w:w="1900" w:type="dxa"/>
            <w:tcBorders>
              <w:top w:val="nil"/>
              <w:left w:val="nil"/>
              <w:bottom w:val="single" w:sz="4" w:space="0" w:color="auto"/>
              <w:right w:val="single" w:sz="4" w:space="0" w:color="auto"/>
            </w:tcBorders>
            <w:shd w:val="clear" w:color="auto" w:fill="auto"/>
            <w:hideMark/>
          </w:tcPr>
          <w:p w:rsidR="00A76517" w:rsidRPr="00A76517" w:rsidRDefault="00A76517" w:rsidP="00A76517">
            <w:pPr>
              <w:jc w:val="both"/>
              <w:rPr>
                <w:rFonts w:ascii="Times New Roman" w:eastAsia="Times New Roman" w:hAnsi="Times New Roman" w:cs="Times New Roman"/>
                <w:color w:val="000000"/>
                <w:sz w:val="18"/>
                <w:szCs w:val="18"/>
                <w:lang w:eastAsia="ru-RU"/>
              </w:rPr>
            </w:pPr>
            <w:r w:rsidRPr="00A76517">
              <w:rPr>
                <w:rFonts w:ascii="Times New Roman" w:eastAsia="Times New Roman" w:hAnsi="Times New Roman" w:cs="Times New Roman"/>
                <w:color w:val="000000"/>
                <w:sz w:val="18"/>
                <w:szCs w:val="18"/>
                <w:lang w:eastAsia="ru-RU"/>
              </w:rPr>
              <w:t>реализация овощей и фруктов</w:t>
            </w:r>
          </w:p>
        </w:tc>
        <w:tc>
          <w:tcPr>
            <w:tcW w:w="2200" w:type="dxa"/>
            <w:tcBorders>
              <w:top w:val="nil"/>
              <w:left w:val="nil"/>
              <w:bottom w:val="single" w:sz="4" w:space="0" w:color="auto"/>
              <w:right w:val="single" w:sz="4" w:space="0" w:color="auto"/>
            </w:tcBorders>
            <w:shd w:val="clear" w:color="auto" w:fill="auto"/>
            <w:hideMark/>
          </w:tcPr>
          <w:p w:rsidR="00A76517" w:rsidRPr="00A76517" w:rsidRDefault="00A76517" w:rsidP="00A76517">
            <w:pPr>
              <w:jc w:val="center"/>
              <w:rPr>
                <w:rFonts w:ascii="Times New Roman" w:eastAsia="Times New Roman" w:hAnsi="Times New Roman" w:cs="Times New Roman"/>
                <w:color w:val="000000"/>
                <w:sz w:val="18"/>
                <w:szCs w:val="18"/>
                <w:lang w:eastAsia="ru-RU"/>
              </w:rPr>
            </w:pPr>
            <w:r w:rsidRPr="00A76517">
              <w:rPr>
                <w:rFonts w:ascii="Times New Roman" w:eastAsia="Times New Roman" w:hAnsi="Times New Roman" w:cs="Times New Roman"/>
                <w:color w:val="000000"/>
                <w:sz w:val="18"/>
                <w:szCs w:val="18"/>
                <w:lang w:eastAsia="ru-RU"/>
              </w:rPr>
              <w:t>палатка</w:t>
            </w:r>
          </w:p>
        </w:tc>
        <w:tc>
          <w:tcPr>
            <w:tcW w:w="1920" w:type="dxa"/>
            <w:tcBorders>
              <w:top w:val="nil"/>
              <w:left w:val="nil"/>
              <w:bottom w:val="single" w:sz="4" w:space="0" w:color="auto"/>
              <w:right w:val="single" w:sz="4" w:space="0" w:color="auto"/>
            </w:tcBorders>
            <w:shd w:val="clear" w:color="auto" w:fill="auto"/>
            <w:hideMark/>
          </w:tcPr>
          <w:p w:rsidR="00A76517" w:rsidRPr="00A76517" w:rsidRDefault="00A76517" w:rsidP="00A76517">
            <w:pPr>
              <w:jc w:val="both"/>
              <w:rPr>
                <w:rFonts w:ascii="Times New Roman" w:eastAsia="Times New Roman" w:hAnsi="Times New Roman" w:cs="Times New Roman"/>
                <w:color w:val="000000"/>
                <w:sz w:val="18"/>
                <w:szCs w:val="18"/>
                <w:lang w:eastAsia="ru-RU"/>
              </w:rPr>
            </w:pPr>
            <w:r w:rsidRPr="00A76517">
              <w:rPr>
                <w:rFonts w:ascii="Times New Roman" w:eastAsia="Times New Roman" w:hAnsi="Times New Roman" w:cs="Times New Roman"/>
                <w:color w:val="000000"/>
                <w:sz w:val="18"/>
                <w:szCs w:val="18"/>
                <w:lang w:eastAsia="ru-RU"/>
              </w:rPr>
              <w:t> </w:t>
            </w:r>
          </w:p>
        </w:tc>
      </w:tr>
      <w:tr w:rsidR="00A76517" w:rsidRPr="00A76517" w:rsidTr="00A76517">
        <w:trPr>
          <w:trHeight w:val="480"/>
        </w:trPr>
        <w:tc>
          <w:tcPr>
            <w:tcW w:w="940" w:type="dxa"/>
            <w:tcBorders>
              <w:top w:val="nil"/>
              <w:left w:val="single" w:sz="4" w:space="0" w:color="auto"/>
              <w:bottom w:val="single" w:sz="4" w:space="0" w:color="auto"/>
              <w:right w:val="single" w:sz="4" w:space="0" w:color="auto"/>
            </w:tcBorders>
            <w:shd w:val="clear" w:color="auto" w:fill="auto"/>
            <w:hideMark/>
          </w:tcPr>
          <w:p w:rsidR="00A76517" w:rsidRPr="00A76517" w:rsidRDefault="00A76517" w:rsidP="00A76517">
            <w:pPr>
              <w:jc w:val="center"/>
              <w:rPr>
                <w:rFonts w:ascii="Times New Roman" w:eastAsia="Times New Roman" w:hAnsi="Times New Roman" w:cs="Times New Roman"/>
                <w:color w:val="000000"/>
                <w:sz w:val="18"/>
                <w:szCs w:val="18"/>
                <w:lang w:eastAsia="ru-RU"/>
              </w:rPr>
            </w:pPr>
            <w:r w:rsidRPr="00A76517">
              <w:rPr>
                <w:rFonts w:ascii="Times New Roman" w:eastAsia="Times New Roman" w:hAnsi="Times New Roman" w:cs="Times New Roman"/>
                <w:color w:val="000000"/>
                <w:sz w:val="18"/>
                <w:szCs w:val="18"/>
                <w:lang w:eastAsia="ru-RU"/>
              </w:rPr>
              <w:t>2</w:t>
            </w:r>
          </w:p>
        </w:tc>
        <w:tc>
          <w:tcPr>
            <w:tcW w:w="3470" w:type="dxa"/>
            <w:tcBorders>
              <w:top w:val="nil"/>
              <w:left w:val="nil"/>
              <w:bottom w:val="single" w:sz="4" w:space="0" w:color="auto"/>
              <w:right w:val="single" w:sz="4" w:space="0" w:color="auto"/>
            </w:tcBorders>
            <w:shd w:val="clear" w:color="auto" w:fill="auto"/>
            <w:hideMark/>
          </w:tcPr>
          <w:p w:rsidR="00A76517" w:rsidRPr="00A76517" w:rsidRDefault="00A76517" w:rsidP="00A76517">
            <w:pPr>
              <w:jc w:val="both"/>
              <w:rPr>
                <w:rFonts w:ascii="Times New Roman" w:eastAsia="Times New Roman" w:hAnsi="Times New Roman" w:cs="Times New Roman"/>
                <w:color w:val="000000"/>
                <w:sz w:val="18"/>
                <w:szCs w:val="18"/>
                <w:lang w:eastAsia="ru-RU"/>
              </w:rPr>
            </w:pPr>
            <w:r w:rsidRPr="00A76517">
              <w:rPr>
                <w:rFonts w:ascii="Times New Roman" w:eastAsia="Times New Roman" w:hAnsi="Times New Roman" w:cs="Times New Roman"/>
                <w:color w:val="000000"/>
                <w:sz w:val="18"/>
                <w:szCs w:val="18"/>
                <w:lang w:eastAsia="ru-RU"/>
              </w:rPr>
              <w:t>пр. Ленина, 6</w:t>
            </w:r>
          </w:p>
        </w:tc>
        <w:tc>
          <w:tcPr>
            <w:tcW w:w="1720" w:type="dxa"/>
            <w:tcBorders>
              <w:top w:val="nil"/>
              <w:left w:val="nil"/>
              <w:bottom w:val="single" w:sz="4" w:space="0" w:color="auto"/>
              <w:right w:val="single" w:sz="4" w:space="0" w:color="auto"/>
            </w:tcBorders>
            <w:shd w:val="clear" w:color="auto" w:fill="auto"/>
            <w:hideMark/>
          </w:tcPr>
          <w:p w:rsidR="00A76517" w:rsidRPr="00A76517" w:rsidRDefault="00A76517" w:rsidP="00A76517">
            <w:pPr>
              <w:jc w:val="center"/>
              <w:rPr>
                <w:rFonts w:ascii="Times New Roman" w:eastAsia="Times New Roman" w:hAnsi="Times New Roman" w:cs="Times New Roman"/>
                <w:color w:val="000000"/>
                <w:sz w:val="18"/>
                <w:szCs w:val="18"/>
                <w:lang w:eastAsia="ru-RU"/>
              </w:rPr>
            </w:pPr>
            <w:r w:rsidRPr="00A76517">
              <w:rPr>
                <w:rFonts w:ascii="Times New Roman" w:eastAsia="Times New Roman" w:hAnsi="Times New Roman" w:cs="Times New Roman"/>
                <w:color w:val="000000"/>
                <w:sz w:val="18"/>
                <w:szCs w:val="18"/>
                <w:lang w:eastAsia="ru-RU"/>
              </w:rPr>
              <w:t>6</w:t>
            </w:r>
          </w:p>
        </w:tc>
        <w:tc>
          <w:tcPr>
            <w:tcW w:w="1560" w:type="dxa"/>
            <w:tcBorders>
              <w:top w:val="nil"/>
              <w:left w:val="nil"/>
              <w:bottom w:val="single" w:sz="4" w:space="0" w:color="auto"/>
              <w:right w:val="single" w:sz="4" w:space="0" w:color="auto"/>
            </w:tcBorders>
            <w:shd w:val="clear" w:color="auto" w:fill="auto"/>
            <w:hideMark/>
          </w:tcPr>
          <w:p w:rsidR="00A76517" w:rsidRPr="00A76517" w:rsidRDefault="00A76517" w:rsidP="00A76517">
            <w:pPr>
              <w:jc w:val="center"/>
              <w:rPr>
                <w:rFonts w:ascii="Times New Roman" w:eastAsia="Times New Roman" w:hAnsi="Times New Roman" w:cs="Times New Roman"/>
                <w:color w:val="000000"/>
                <w:sz w:val="18"/>
                <w:szCs w:val="18"/>
                <w:lang w:eastAsia="ru-RU"/>
              </w:rPr>
            </w:pPr>
            <w:r w:rsidRPr="00A76517">
              <w:rPr>
                <w:rFonts w:ascii="Times New Roman" w:eastAsia="Times New Roman" w:hAnsi="Times New Roman" w:cs="Times New Roman"/>
                <w:color w:val="000000"/>
                <w:sz w:val="18"/>
                <w:szCs w:val="18"/>
                <w:lang w:eastAsia="ru-RU"/>
              </w:rPr>
              <w:t>1</w:t>
            </w:r>
          </w:p>
        </w:tc>
        <w:tc>
          <w:tcPr>
            <w:tcW w:w="2248" w:type="dxa"/>
            <w:tcBorders>
              <w:top w:val="nil"/>
              <w:left w:val="nil"/>
              <w:bottom w:val="single" w:sz="4" w:space="0" w:color="auto"/>
              <w:right w:val="single" w:sz="4" w:space="0" w:color="auto"/>
            </w:tcBorders>
            <w:shd w:val="clear" w:color="auto" w:fill="auto"/>
            <w:hideMark/>
          </w:tcPr>
          <w:p w:rsidR="00A76517" w:rsidRPr="00A76517" w:rsidRDefault="00A76517" w:rsidP="00A76517">
            <w:pPr>
              <w:jc w:val="center"/>
              <w:rPr>
                <w:rFonts w:ascii="Times New Roman" w:eastAsia="Times New Roman" w:hAnsi="Times New Roman" w:cs="Times New Roman"/>
                <w:color w:val="000000"/>
                <w:sz w:val="18"/>
                <w:szCs w:val="18"/>
                <w:lang w:eastAsia="ru-RU"/>
              </w:rPr>
            </w:pPr>
            <w:r w:rsidRPr="00A76517">
              <w:rPr>
                <w:rFonts w:ascii="Times New Roman" w:eastAsia="Times New Roman" w:hAnsi="Times New Roman" w:cs="Times New Roman"/>
                <w:color w:val="000000"/>
                <w:sz w:val="18"/>
                <w:szCs w:val="18"/>
                <w:lang w:eastAsia="ru-RU"/>
              </w:rPr>
              <w:t>постоянно</w:t>
            </w:r>
          </w:p>
        </w:tc>
        <w:tc>
          <w:tcPr>
            <w:tcW w:w="1900" w:type="dxa"/>
            <w:tcBorders>
              <w:top w:val="nil"/>
              <w:left w:val="nil"/>
              <w:bottom w:val="single" w:sz="4" w:space="0" w:color="auto"/>
              <w:right w:val="single" w:sz="4" w:space="0" w:color="auto"/>
            </w:tcBorders>
            <w:shd w:val="clear" w:color="auto" w:fill="auto"/>
            <w:hideMark/>
          </w:tcPr>
          <w:p w:rsidR="00A76517" w:rsidRPr="00A76517" w:rsidRDefault="00A76517" w:rsidP="00A76517">
            <w:pPr>
              <w:jc w:val="both"/>
              <w:rPr>
                <w:rFonts w:ascii="Times New Roman" w:eastAsia="Times New Roman" w:hAnsi="Times New Roman" w:cs="Times New Roman"/>
                <w:color w:val="000000"/>
                <w:sz w:val="18"/>
                <w:szCs w:val="18"/>
                <w:lang w:eastAsia="ru-RU"/>
              </w:rPr>
            </w:pPr>
            <w:r w:rsidRPr="00A76517">
              <w:rPr>
                <w:rFonts w:ascii="Times New Roman" w:eastAsia="Times New Roman" w:hAnsi="Times New Roman" w:cs="Times New Roman"/>
                <w:color w:val="000000"/>
                <w:sz w:val="18"/>
                <w:szCs w:val="18"/>
                <w:lang w:eastAsia="ru-RU"/>
              </w:rPr>
              <w:t>реализация овощей и фруктов</w:t>
            </w:r>
          </w:p>
        </w:tc>
        <w:tc>
          <w:tcPr>
            <w:tcW w:w="2200" w:type="dxa"/>
            <w:tcBorders>
              <w:top w:val="nil"/>
              <w:left w:val="nil"/>
              <w:bottom w:val="single" w:sz="4" w:space="0" w:color="auto"/>
              <w:right w:val="single" w:sz="4" w:space="0" w:color="auto"/>
            </w:tcBorders>
            <w:shd w:val="clear" w:color="auto" w:fill="auto"/>
            <w:hideMark/>
          </w:tcPr>
          <w:p w:rsidR="00A76517" w:rsidRPr="00A76517" w:rsidRDefault="00A76517" w:rsidP="00A76517">
            <w:pPr>
              <w:jc w:val="center"/>
              <w:rPr>
                <w:rFonts w:ascii="Times New Roman" w:eastAsia="Times New Roman" w:hAnsi="Times New Roman" w:cs="Times New Roman"/>
                <w:color w:val="000000"/>
                <w:sz w:val="18"/>
                <w:szCs w:val="18"/>
                <w:lang w:eastAsia="ru-RU"/>
              </w:rPr>
            </w:pPr>
            <w:r w:rsidRPr="00A76517">
              <w:rPr>
                <w:rFonts w:ascii="Times New Roman" w:eastAsia="Times New Roman" w:hAnsi="Times New Roman" w:cs="Times New Roman"/>
                <w:color w:val="000000"/>
                <w:sz w:val="18"/>
                <w:szCs w:val="18"/>
                <w:lang w:eastAsia="ru-RU"/>
              </w:rPr>
              <w:t>палатка</w:t>
            </w:r>
          </w:p>
        </w:tc>
        <w:tc>
          <w:tcPr>
            <w:tcW w:w="1920" w:type="dxa"/>
            <w:tcBorders>
              <w:top w:val="nil"/>
              <w:left w:val="nil"/>
              <w:bottom w:val="single" w:sz="4" w:space="0" w:color="auto"/>
              <w:right w:val="single" w:sz="4" w:space="0" w:color="auto"/>
            </w:tcBorders>
            <w:shd w:val="clear" w:color="auto" w:fill="auto"/>
            <w:hideMark/>
          </w:tcPr>
          <w:p w:rsidR="00A76517" w:rsidRPr="00A76517" w:rsidRDefault="00A76517" w:rsidP="00A76517">
            <w:pPr>
              <w:jc w:val="both"/>
              <w:rPr>
                <w:rFonts w:ascii="Times New Roman" w:eastAsia="Times New Roman" w:hAnsi="Times New Roman" w:cs="Times New Roman"/>
                <w:color w:val="000000"/>
                <w:sz w:val="18"/>
                <w:szCs w:val="18"/>
                <w:lang w:eastAsia="ru-RU"/>
              </w:rPr>
            </w:pPr>
            <w:r w:rsidRPr="00A76517">
              <w:rPr>
                <w:rFonts w:ascii="Times New Roman" w:eastAsia="Times New Roman" w:hAnsi="Times New Roman" w:cs="Times New Roman"/>
                <w:color w:val="000000"/>
                <w:sz w:val="18"/>
                <w:szCs w:val="18"/>
                <w:lang w:eastAsia="ru-RU"/>
              </w:rPr>
              <w:t> </w:t>
            </w:r>
          </w:p>
        </w:tc>
      </w:tr>
      <w:tr w:rsidR="00A76517" w:rsidRPr="00A76517" w:rsidTr="00A76517">
        <w:trPr>
          <w:trHeight w:val="480"/>
        </w:trPr>
        <w:tc>
          <w:tcPr>
            <w:tcW w:w="940" w:type="dxa"/>
            <w:tcBorders>
              <w:top w:val="nil"/>
              <w:left w:val="single" w:sz="4" w:space="0" w:color="auto"/>
              <w:bottom w:val="single" w:sz="4" w:space="0" w:color="auto"/>
              <w:right w:val="single" w:sz="4" w:space="0" w:color="auto"/>
            </w:tcBorders>
            <w:shd w:val="clear" w:color="auto" w:fill="auto"/>
            <w:hideMark/>
          </w:tcPr>
          <w:p w:rsidR="00A76517" w:rsidRPr="00A76517" w:rsidRDefault="00A76517" w:rsidP="00A76517">
            <w:pPr>
              <w:jc w:val="center"/>
              <w:rPr>
                <w:rFonts w:ascii="Times New Roman" w:eastAsia="Times New Roman" w:hAnsi="Times New Roman" w:cs="Times New Roman"/>
                <w:color w:val="000000"/>
                <w:sz w:val="18"/>
                <w:szCs w:val="18"/>
                <w:lang w:eastAsia="ru-RU"/>
              </w:rPr>
            </w:pPr>
            <w:r w:rsidRPr="00A76517">
              <w:rPr>
                <w:rFonts w:ascii="Times New Roman" w:eastAsia="Times New Roman" w:hAnsi="Times New Roman" w:cs="Times New Roman"/>
                <w:color w:val="000000"/>
                <w:sz w:val="18"/>
                <w:szCs w:val="18"/>
                <w:lang w:eastAsia="ru-RU"/>
              </w:rPr>
              <w:t>3</w:t>
            </w:r>
          </w:p>
        </w:tc>
        <w:tc>
          <w:tcPr>
            <w:tcW w:w="3470" w:type="dxa"/>
            <w:tcBorders>
              <w:top w:val="nil"/>
              <w:left w:val="nil"/>
              <w:bottom w:val="single" w:sz="4" w:space="0" w:color="auto"/>
              <w:right w:val="single" w:sz="4" w:space="0" w:color="auto"/>
            </w:tcBorders>
            <w:shd w:val="clear" w:color="auto" w:fill="auto"/>
            <w:hideMark/>
          </w:tcPr>
          <w:p w:rsidR="00A76517" w:rsidRPr="00A76517" w:rsidRDefault="00A76517" w:rsidP="00A76517">
            <w:pPr>
              <w:jc w:val="both"/>
              <w:rPr>
                <w:rFonts w:ascii="Times New Roman" w:eastAsia="Times New Roman" w:hAnsi="Times New Roman" w:cs="Times New Roman"/>
                <w:color w:val="000000"/>
                <w:sz w:val="18"/>
                <w:szCs w:val="18"/>
                <w:lang w:eastAsia="ru-RU"/>
              </w:rPr>
            </w:pPr>
            <w:r w:rsidRPr="00A76517">
              <w:rPr>
                <w:rFonts w:ascii="Times New Roman" w:eastAsia="Times New Roman" w:hAnsi="Times New Roman" w:cs="Times New Roman"/>
                <w:color w:val="000000"/>
                <w:sz w:val="18"/>
                <w:szCs w:val="18"/>
                <w:lang w:eastAsia="ru-RU"/>
              </w:rPr>
              <w:t>ул. Энгельса, 76</w:t>
            </w:r>
          </w:p>
        </w:tc>
        <w:tc>
          <w:tcPr>
            <w:tcW w:w="1720" w:type="dxa"/>
            <w:tcBorders>
              <w:top w:val="nil"/>
              <w:left w:val="nil"/>
              <w:bottom w:val="single" w:sz="4" w:space="0" w:color="auto"/>
              <w:right w:val="single" w:sz="4" w:space="0" w:color="auto"/>
            </w:tcBorders>
            <w:shd w:val="clear" w:color="auto" w:fill="auto"/>
            <w:hideMark/>
          </w:tcPr>
          <w:p w:rsidR="00A76517" w:rsidRPr="00A76517" w:rsidRDefault="00A76517" w:rsidP="00A76517">
            <w:pPr>
              <w:jc w:val="center"/>
              <w:rPr>
                <w:rFonts w:ascii="Times New Roman" w:eastAsia="Times New Roman" w:hAnsi="Times New Roman" w:cs="Times New Roman"/>
                <w:color w:val="000000"/>
                <w:sz w:val="18"/>
                <w:szCs w:val="18"/>
                <w:lang w:eastAsia="ru-RU"/>
              </w:rPr>
            </w:pPr>
            <w:r w:rsidRPr="00A76517">
              <w:rPr>
                <w:rFonts w:ascii="Times New Roman" w:eastAsia="Times New Roman" w:hAnsi="Times New Roman" w:cs="Times New Roman"/>
                <w:color w:val="000000"/>
                <w:sz w:val="18"/>
                <w:szCs w:val="18"/>
                <w:lang w:eastAsia="ru-RU"/>
              </w:rPr>
              <w:t>6</w:t>
            </w:r>
          </w:p>
        </w:tc>
        <w:tc>
          <w:tcPr>
            <w:tcW w:w="1560" w:type="dxa"/>
            <w:tcBorders>
              <w:top w:val="nil"/>
              <w:left w:val="nil"/>
              <w:bottom w:val="single" w:sz="4" w:space="0" w:color="auto"/>
              <w:right w:val="single" w:sz="4" w:space="0" w:color="auto"/>
            </w:tcBorders>
            <w:shd w:val="clear" w:color="auto" w:fill="auto"/>
            <w:hideMark/>
          </w:tcPr>
          <w:p w:rsidR="00A76517" w:rsidRPr="00A76517" w:rsidRDefault="00A76517" w:rsidP="00A76517">
            <w:pPr>
              <w:jc w:val="center"/>
              <w:rPr>
                <w:rFonts w:ascii="Times New Roman" w:eastAsia="Times New Roman" w:hAnsi="Times New Roman" w:cs="Times New Roman"/>
                <w:color w:val="000000"/>
                <w:sz w:val="18"/>
                <w:szCs w:val="18"/>
                <w:lang w:eastAsia="ru-RU"/>
              </w:rPr>
            </w:pPr>
            <w:r w:rsidRPr="00A76517">
              <w:rPr>
                <w:rFonts w:ascii="Times New Roman" w:eastAsia="Times New Roman" w:hAnsi="Times New Roman" w:cs="Times New Roman"/>
                <w:color w:val="000000"/>
                <w:sz w:val="18"/>
                <w:szCs w:val="18"/>
                <w:lang w:eastAsia="ru-RU"/>
              </w:rPr>
              <w:t>1</w:t>
            </w:r>
          </w:p>
        </w:tc>
        <w:tc>
          <w:tcPr>
            <w:tcW w:w="2248" w:type="dxa"/>
            <w:tcBorders>
              <w:top w:val="nil"/>
              <w:left w:val="nil"/>
              <w:bottom w:val="single" w:sz="4" w:space="0" w:color="auto"/>
              <w:right w:val="single" w:sz="4" w:space="0" w:color="auto"/>
            </w:tcBorders>
            <w:shd w:val="clear" w:color="auto" w:fill="auto"/>
            <w:hideMark/>
          </w:tcPr>
          <w:p w:rsidR="00A76517" w:rsidRPr="00A76517" w:rsidRDefault="00A76517" w:rsidP="00A76517">
            <w:pPr>
              <w:jc w:val="center"/>
              <w:rPr>
                <w:rFonts w:ascii="Times New Roman" w:eastAsia="Times New Roman" w:hAnsi="Times New Roman" w:cs="Times New Roman"/>
                <w:color w:val="000000"/>
                <w:sz w:val="18"/>
                <w:szCs w:val="18"/>
                <w:lang w:eastAsia="ru-RU"/>
              </w:rPr>
            </w:pPr>
            <w:r w:rsidRPr="00A76517">
              <w:rPr>
                <w:rFonts w:ascii="Times New Roman" w:eastAsia="Times New Roman" w:hAnsi="Times New Roman" w:cs="Times New Roman"/>
                <w:color w:val="000000"/>
                <w:sz w:val="18"/>
                <w:szCs w:val="18"/>
                <w:lang w:eastAsia="ru-RU"/>
              </w:rPr>
              <w:t>постоянно</w:t>
            </w:r>
          </w:p>
        </w:tc>
        <w:tc>
          <w:tcPr>
            <w:tcW w:w="1900" w:type="dxa"/>
            <w:tcBorders>
              <w:top w:val="nil"/>
              <w:left w:val="nil"/>
              <w:bottom w:val="single" w:sz="4" w:space="0" w:color="auto"/>
              <w:right w:val="single" w:sz="4" w:space="0" w:color="auto"/>
            </w:tcBorders>
            <w:shd w:val="clear" w:color="auto" w:fill="auto"/>
            <w:hideMark/>
          </w:tcPr>
          <w:p w:rsidR="00A76517" w:rsidRPr="00A76517" w:rsidRDefault="00A76517" w:rsidP="00A76517">
            <w:pPr>
              <w:jc w:val="both"/>
              <w:rPr>
                <w:rFonts w:ascii="Times New Roman" w:eastAsia="Times New Roman" w:hAnsi="Times New Roman" w:cs="Times New Roman"/>
                <w:color w:val="000000"/>
                <w:sz w:val="18"/>
                <w:szCs w:val="18"/>
                <w:lang w:eastAsia="ru-RU"/>
              </w:rPr>
            </w:pPr>
            <w:r w:rsidRPr="00A76517">
              <w:rPr>
                <w:rFonts w:ascii="Times New Roman" w:eastAsia="Times New Roman" w:hAnsi="Times New Roman" w:cs="Times New Roman"/>
                <w:color w:val="000000"/>
                <w:sz w:val="18"/>
                <w:szCs w:val="18"/>
                <w:lang w:eastAsia="ru-RU"/>
              </w:rPr>
              <w:t>реализация овощей и фруктов</w:t>
            </w:r>
          </w:p>
        </w:tc>
        <w:tc>
          <w:tcPr>
            <w:tcW w:w="2200" w:type="dxa"/>
            <w:tcBorders>
              <w:top w:val="nil"/>
              <w:left w:val="nil"/>
              <w:bottom w:val="single" w:sz="4" w:space="0" w:color="auto"/>
              <w:right w:val="single" w:sz="4" w:space="0" w:color="auto"/>
            </w:tcBorders>
            <w:shd w:val="clear" w:color="auto" w:fill="auto"/>
            <w:hideMark/>
          </w:tcPr>
          <w:p w:rsidR="00A76517" w:rsidRPr="00A76517" w:rsidRDefault="00A76517" w:rsidP="00A76517">
            <w:pPr>
              <w:jc w:val="center"/>
              <w:rPr>
                <w:rFonts w:ascii="Times New Roman" w:eastAsia="Times New Roman" w:hAnsi="Times New Roman" w:cs="Times New Roman"/>
                <w:color w:val="000000"/>
                <w:sz w:val="18"/>
                <w:szCs w:val="18"/>
                <w:lang w:eastAsia="ru-RU"/>
              </w:rPr>
            </w:pPr>
            <w:r w:rsidRPr="00A76517">
              <w:rPr>
                <w:rFonts w:ascii="Times New Roman" w:eastAsia="Times New Roman" w:hAnsi="Times New Roman" w:cs="Times New Roman"/>
                <w:color w:val="000000"/>
                <w:sz w:val="18"/>
                <w:szCs w:val="18"/>
                <w:lang w:eastAsia="ru-RU"/>
              </w:rPr>
              <w:t>палатка</w:t>
            </w:r>
          </w:p>
        </w:tc>
        <w:tc>
          <w:tcPr>
            <w:tcW w:w="1920" w:type="dxa"/>
            <w:tcBorders>
              <w:top w:val="nil"/>
              <w:left w:val="nil"/>
              <w:bottom w:val="single" w:sz="4" w:space="0" w:color="auto"/>
              <w:right w:val="single" w:sz="4" w:space="0" w:color="auto"/>
            </w:tcBorders>
            <w:shd w:val="clear" w:color="auto" w:fill="auto"/>
            <w:hideMark/>
          </w:tcPr>
          <w:p w:rsidR="00A76517" w:rsidRPr="00A76517" w:rsidRDefault="00A76517" w:rsidP="00A76517">
            <w:pPr>
              <w:jc w:val="both"/>
              <w:rPr>
                <w:rFonts w:ascii="Times New Roman" w:eastAsia="Times New Roman" w:hAnsi="Times New Roman" w:cs="Times New Roman"/>
                <w:color w:val="000000"/>
                <w:sz w:val="18"/>
                <w:szCs w:val="18"/>
                <w:lang w:eastAsia="ru-RU"/>
              </w:rPr>
            </w:pPr>
            <w:r w:rsidRPr="00A76517">
              <w:rPr>
                <w:rFonts w:ascii="Times New Roman" w:eastAsia="Times New Roman" w:hAnsi="Times New Roman" w:cs="Times New Roman"/>
                <w:color w:val="000000"/>
                <w:sz w:val="18"/>
                <w:szCs w:val="18"/>
                <w:lang w:eastAsia="ru-RU"/>
              </w:rPr>
              <w:t> </w:t>
            </w:r>
          </w:p>
        </w:tc>
      </w:tr>
      <w:tr w:rsidR="00A76517" w:rsidRPr="00A76517" w:rsidTr="00A76517">
        <w:trPr>
          <w:trHeight w:val="480"/>
        </w:trPr>
        <w:tc>
          <w:tcPr>
            <w:tcW w:w="940" w:type="dxa"/>
            <w:tcBorders>
              <w:top w:val="nil"/>
              <w:left w:val="single" w:sz="4" w:space="0" w:color="auto"/>
              <w:bottom w:val="single" w:sz="4" w:space="0" w:color="auto"/>
              <w:right w:val="single" w:sz="4" w:space="0" w:color="auto"/>
            </w:tcBorders>
            <w:shd w:val="clear" w:color="auto" w:fill="auto"/>
            <w:hideMark/>
          </w:tcPr>
          <w:p w:rsidR="00A76517" w:rsidRPr="00A76517" w:rsidRDefault="00A76517" w:rsidP="00A76517">
            <w:pPr>
              <w:jc w:val="center"/>
              <w:rPr>
                <w:rFonts w:ascii="Times New Roman" w:eastAsia="Times New Roman" w:hAnsi="Times New Roman" w:cs="Times New Roman"/>
                <w:color w:val="000000"/>
                <w:sz w:val="18"/>
                <w:szCs w:val="18"/>
                <w:lang w:eastAsia="ru-RU"/>
              </w:rPr>
            </w:pPr>
            <w:r w:rsidRPr="00A76517">
              <w:rPr>
                <w:rFonts w:ascii="Times New Roman" w:eastAsia="Times New Roman" w:hAnsi="Times New Roman" w:cs="Times New Roman"/>
                <w:color w:val="000000"/>
                <w:sz w:val="18"/>
                <w:szCs w:val="18"/>
                <w:lang w:eastAsia="ru-RU"/>
              </w:rPr>
              <w:t>4</w:t>
            </w:r>
          </w:p>
        </w:tc>
        <w:tc>
          <w:tcPr>
            <w:tcW w:w="3470" w:type="dxa"/>
            <w:tcBorders>
              <w:top w:val="nil"/>
              <w:left w:val="nil"/>
              <w:bottom w:val="single" w:sz="4" w:space="0" w:color="auto"/>
              <w:right w:val="single" w:sz="4" w:space="0" w:color="auto"/>
            </w:tcBorders>
            <w:shd w:val="clear" w:color="auto" w:fill="auto"/>
            <w:hideMark/>
          </w:tcPr>
          <w:p w:rsidR="00A76517" w:rsidRPr="00A76517" w:rsidRDefault="00A76517" w:rsidP="00A76517">
            <w:pPr>
              <w:jc w:val="both"/>
              <w:rPr>
                <w:rFonts w:ascii="Times New Roman" w:eastAsia="Times New Roman" w:hAnsi="Times New Roman" w:cs="Times New Roman"/>
                <w:color w:val="000000"/>
                <w:sz w:val="18"/>
                <w:szCs w:val="18"/>
                <w:lang w:eastAsia="ru-RU"/>
              </w:rPr>
            </w:pPr>
            <w:r w:rsidRPr="00A76517">
              <w:rPr>
                <w:rFonts w:ascii="Times New Roman" w:eastAsia="Times New Roman" w:hAnsi="Times New Roman" w:cs="Times New Roman"/>
                <w:color w:val="000000"/>
                <w:sz w:val="18"/>
                <w:szCs w:val="18"/>
                <w:lang w:eastAsia="ru-RU"/>
              </w:rPr>
              <w:t>ул. Энгельса, 84</w:t>
            </w:r>
          </w:p>
        </w:tc>
        <w:tc>
          <w:tcPr>
            <w:tcW w:w="1720" w:type="dxa"/>
            <w:tcBorders>
              <w:top w:val="nil"/>
              <w:left w:val="nil"/>
              <w:bottom w:val="single" w:sz="4" w:space="0" w:color="auto"/>
              <w:right w:val="single" w:sz="4" w:space="0" w:color="auto"/>
            </w:tcBorders>
            <w:shd w:val="clear" w:color="auto" w:fill="auto"/>
            <w:hideMark/>
          </w:tcPr>
          <w:p w:rsidR="00A76517" w:rsidRPr="00A76517" w:rsidRDefault="00A76517" w:rsidP="00A76517">
            <w:pPr>
              <w:jc w:val="center"/>
              <w:rPr>
                <w:rFonts w:ascii="Times New Roman" w:eastAsia="Times New Roman" w:hAnsi="Times New Roman" w:cs="Times New Roman"/>
                <w:color w:val="000000"/>
                <w:sz w:val="18"/>
                <w:szCs w:val="18"/>
                <w:lang w:eastAsia="ru-RU"/>
              </w:rPr>
            </w:pPr>
            <w:r w:rsidRPr="00A76517">
              <w:rPr>
                <w:rFonts w:ascii="Times New Roman" w:eastAsia="Times New Roman" w:hAnsi="Times New Roman" w:cs="Times New Roman"/>
                <w:color w:val="000000"/>
                <w:sz w:val="18"/>
                <w:szCs w:val="18"/>
                <w:lang w:eastAsia="ru-RU"/>
              </w:rPr>
              <w:t>6</w:t>
            </w:r>
          </w:p>
        </w:tc>
        <w:tc>
          <w:tcPr>
            <w:tcW w:w="1560" w:type="dxa"/>
            <w:tcBorders>
              <w:top w:val="nil"/>
              <w:left w:val="nil"/>
              <w:bottom w:val="single" w:sz="4" w:space="0" w:color="auto"/>
              <w:right w:val="single" w:sz="4" w:space="0" w:color="auto"/>
            </w:tcBorders>
            <w:shd w:val="clear" w:color="auto" w:fill="auto"/>
            <w:hideMark/>
          </w:tcPr>
          <w:p w:rsidR="00A76517" w:rsidRPr="00A76517" w:rsidRDefault="00A76517" w:rsidP="00A76517">
            <w:pPr>
              <w:jc w:val="center"/>
              <w:rPr>
                <w:rFonts w:ascii="Times New Roman" w:eastAsia="Times New Roman" w:hAnsi="Times New Roman" w:cs="Times New Roman"/>
                <w:color w:val="000000"/>
                <w:sz w:val="18"/>
                <w:szCs w:val="18"/>
                <w:lang w:eastAsia="ru-RU"/>
              </w:rPr>
            </w:pPr>
            <w:r w:rsidRPr="00A76517">
              <w:rPr>
                <w:rFonts w:ascii="Times New Roman" w:eastAsia="Times New Roman" w:hAnsi="Times New Roman" w:cs="Times New Roman"/>
                <w:color w:val="000000"/>
                <w:sz w:val="18"/>
                <w:szCs w:val="18"/>
                <w:lang w:eastAsia="ru-RU"/>
              </w:rPr>
              <w:t>1</w:t>
            </w:r>
          </w:p>
        </w:tc>
        <w:tc>
          <w:tcPr>
            <w:tcW w:w="2248" w:type="dxa"/>
            <w:tcBorders>
              <w:top w:val="nil"/>
              <w:left w:val="nil"/>
              <w:bottom w:val="single" w:sz="4" w:space="0" w:color="auto"/>
              <w:right w:val="single" w:sz="4" w:space="0" w:color="auto"/>
            </w:tcBorders>
            <w:shd w:val="clear" w:color="auto" w:fill="auto"/>
            <w:hideMark/>
          </w:tcPr>
          <w:p w:rsidR="00A76517" w:rsidRPr="00A76517" w:rsidRDefault="00A76517" w:rsidP="00A76517">
            <w:pPr>
              <w:jc w:val="center"/>
              <w:rPr>
                <w:rFonts w:ascii="Times New Roman" w:eastAsia="Times New Roman" w:hAnsi="Times New Roman" w:cs="Times New Roman"/>
                <w:color w:val="000000"/>
                <w:sz w:val="18"/>
                <w:szCs w:val="18"/>
                <w:lang w:eastAsia="ru-RU"/>
              </w:rPr>
            </w:pPr>
            <w:r w:rsidRPr="00A76517">
              <w:rPr>
                <w:rFonts w:ascii="Times New Roman" w:eastAsia="Times New Roman" w:hAnsi="Times New Roman" w:cs="Times New Roman"/>
                <w:color w:val="000000"/>
                <w:sz w:val="18"/>
                <w:szCs w:val="18"/>
                <w:lang w:eastAsia="ru-RU"/>
              </w:rPr>
              <w:t>постоянно</w:t>
            </w:r>
          </w:p>
        </w:tc>
        <w:tc>
          <w:tcPr>
            <w:tcW w:w="1900" w:type="dxa"/>
            <w:tcBorders>
              <w:top w:val="nil"/>
              <w:left w:val="nil"/>
              <w:bottom w:val="single" w:sz="4" w:space="0" w:color="auto"/>
              <w:right w:val="single" w:sz="4" w:space="0" w:color="auto"/>
            </w:tcBorders>
            <w:shd w:val="clear" w:color="auto" w:fill="auto"/>
            <w:hideMark/>
          </w:tcPr>
          <w:p w:rsidR="00A76517" w:rsidRPr="00A76517" w:rsidRDefault="00A76517" w:rsidP="00A76517">
            <w:pPr>
              <w:jc w:val="both"/>
              <w:rPr>
                <w:rFonts w:ascii="Times New Roman" w:eastAsia="Times New Roman" w:hAnsi="Times New Roman" w:cs="Times New Roman"/>
                <w:color w:val="000000"/>
                <w:sz w:val="18"/>
                <w:szCs w:val="18"/>
                <w:lang w:eastAsia="ru-RU"/>
              </w:rPr>
            </w:pPr>
            <w:r w:rsidRPr="00A76517">
              <w:rPr>
                <w:rFonts w:ascii="Times New Roman" w:eastAsia="Times New Roman" w:hAnsi="Times New Roman" w:cs="Times New Roman"/>
                <w:color w:val="000000"/>
                <w:sz w:val="18"/>
                <w:szCs w:val="18"/>
                <w:lang w:eastAsia="ru-RU"/>
              </w:rPr>
              <w:t>реализация овощей и фруктов</w:t>
            </w:r>
          </w:p>
        </w:tc>
        <w:tc>
          <w:tcPr>
            <w:tcW w:w="2200" w:type="dxa"/>
            <w:tcBorders>
              <w:top w:val="nil"/>
              <w:left w:val="nil"/>
              <w:bottom w:val="single" w:sz="4" w:space="0" w:color="auto"/>
              <w:right w:val="single" w:sz="4" w:space="0" w:color="auto"/>
            </w:tcBorders>
            <w:shd w:val="clear" w:color="auto" w:fill="auto"/>
            <w:hideMark/>
          </w:tcPr>
          <w:p w:rsidR="00A76517" w:rsidRPr="00A76517" w:rsidRDefault="00A76517" w:rsidP="00A76517">
            <w:pPr>
              <w:jc w:val="center"/>
              <w:rPr>
                <w:rFonts w:ascii="Times New Roman" w:eastAsia="Times New Roman" w:hAnsi="Times New Roman" w:cs="Times New Roman"/>
                <w:color w:val="000000"/>
                <w:sz w:val="18"/>
                <w:szCs w:val="18"/>
                <w:lang w:eastAsia="ru-RU"/>
              </w:rPr>
            </w:pPr>
            <w:r w:rsidRPr="00A76517">
              <w:rPr>
                <w:rFonts w:ascii="Times New Roman" w:eastAsia="Times New Roman" w:hAnsi="Times New Roman" w:cs="Times New Roman"/>
                <w:color w:val="000000"/>
                <w:sz w:val="18"/>
                <w:szCs w:val="18"/>
                <w:lang w:eastAsia="ru-RU"/>
              </w:rPr>
              <w:t>палатка</w:t>
            </w:r>
          </w:p>
        </w:tc>
        <w:tc>
          <w:tcPr>
            <w:tcW w:w="1920" w:type="dxa"/>
            <w:tcBorders>
              <w:top w:val="nil"/>
              <w:left w:val="nil"/>
              <w:bottom w:val="single" w:sz="4" w:space="0" w:color="auto"/>
              <w:right w:val="single" w:sz="4" w:space="0" w:color="auto"/>
            </w:tcBorders>
            <w:shd w:val="clear" w:color="auto" w:fill="auto"/>
            <w:hideMark/>
          </w:tcPr>
          <w:p w:rsidR="00A76517" w:rsidRPr="00A76517" w:rsidRDefault="00A76517" w:rsidP="00A76517">
            <w:pPr>
              <w:jc w:val="both"/>
              <w:rPr>
                <w:rFonts w:ascii="Times New Roman" w:eastAsia="Times New Roman" w:hAnsi="Times New Roman" w:cs="Times New Roman"/>
                <w:color w:val="000000"/>
                <w:sz w:val="18"/>
                <w:szCs w:val="18"/>
                <w:lang w:eastAsia="ru-RU"/>
              </w:rPr>
            </w:pPr>
            <w:r w:rsidRPr="00A76517">
              <w:rPr>
                <w:rFonts w:ascii="Times New Roman" w:eastAsia="Times New Roman" w:hAnsi="Times New Roman" w:cs="Times New Roman"/>
                <w:color w:val="000000"/>
                <w:sz w:val="18"/>
                <w:szCs w:val="18"/>
                <w:lang w:eastAsia="ru-RU"/>
              </w:rPr>
              <w:t> </w:t>
            </w:r>
          </w:p>
        </w:tc>
      </w:tr>
      <w:tr w:rsidR="00A76517" w:rsidRPr="00A76517" w:rsidTr="00A76517">
        <w:trPr>
          <w:trHeight w:val="480"/>
        </w:trPr>
        <w:tc>
          <w:tcPr>
            <w:tcW w:w="940" w:type="dxa"/>
            <w:tcBorders>
              <w:top w:val="nil"/>
              <w:left w:val="single" w:sz="4" w:space="0" w:color="auto"/>
              <w:bottom w:val="single" w:sz="4" w:space="0" w:color="auto"/>
              <w:right w:val="single" w:sz="4" w:space="0" w:color="auto"/>
            </w:tcBorders>
            <w:shd w:val="clear" w:color="auto" w:fill="auto"/>
            <w:hideMark/>
          </w:tcPr>
          <w:p w:rsidR="00A76517" w:rsidRPr="00A76517" w:rsidRDefault="00A76517" w:rsidP="00A76517">
            <w:pPr>
              <w:jc w:val="center"/>
              <w:rPr>
                <w:rFonts w:ascii="Times New Roman" w:eastAsia="Times New Roman" w:hAnsi="Times New Roman" w:cs="Times New Roman"/>
                <w:color w:val="000000"/>
                <w:sz w:val="18"/>
                <w:szCs w:val="18"/>
                <w:lang w:eastAsia="ru-RU"/>
              </w:rPr>
            </w:pPr>
            <w:r w:rsidRPr="00A76517">
              <w:rPr>
                <w:rFonts w:ascii="Times New Roman" w:eastAsia="Times New Roman" w:hAnsi="Times New Roman" w:cs="Times New Roman"/>
                <w:color w:val="000000"/>
                <w:sz w:val="18"/>
                <w:szCs w:val="18"/>
                <w:lang w:eastAsia="ru-RU"/>
              </w:rPr>
              <w:t>5</w:t>
            </w:r>
          </w:p>
        </w:tc>
        <w:tc>
          <w:tcPr>
            <w:tcW w:w="3470" w:type="dxa"/>
            <w:tcBorders>
              <w:top w:val="nil"/>
              <w:left w:val="nil"/>
              <w:bottom w:val="single" w:sz="4" w:space="0" w:color="auto"/>
              <w:right w:val="single" w:sz="4" w:space="0" w:color="auto"/>
            </w:tcBorders>
            <w:shd w:val="clear" w:color="auto" w:fill="auto"/>
            <w:hideMark/>
          </w:tcPr>
          <w:p w:rsidR="00A76517" w:rsidRPr="00A76517" w:rsidRDefault="00A76517" w:rsidP="00A76517">
            <w:pPr>
              <w:jc w:val="both"/>
              <w:rPr>
                <w:rFonts w:ascii="Times New Roman" w:eastAsia="Times New Roman" w:hAnsi="Times New Roman" w:cs="Times New Roman"/>
                <w:color w:val="000000"/>
                <w:sz w:val="18"/>
                <w:szCs w:val="18"/>
                <w:lang w:eastAsia="ru-RU"/>
              </w:rPr>
            </w:pPr>
            <w:r w:rsidRPr="00A76517">
              <w:rPr>
                <w:rFonts w:ascii="Times New Roman" w:eastAsia="Times New Roman" w:hAnsi="Times New Roman" w:cs="Times New Roman"/>
                <w:color w:val="000000"/>
                <w:sz w:val="18"/>
                <w:szCs w:val="18"/>
                <w:lang w:eastAsia="ru-RU"/>
              </w:rPr>
              <w:t>ул. Южная, 6</w:t>
            </w:r>
          </w:p>
        </w:tc>
        <w:tc>
          <w:tcPr>
            <w:tcW w:w="1720" w:type="dxa"/>
            <w:tcBorders>
              <w:top w:val="nil"/>
              <w:left w:val="nil"/>
              <w:bottom w:val="single" w:sz="4" w:space="0" w:color="auto"/>
              <w:right w:val="single" w:sz="4" w:space="0" w:color="auto"/>
            </w:tcBorders>
            <w:shd w:val="clear" w:color="auto" w:fill="auto"/>
            <w:hideMark/>
          </w:tcPr>
          <w:p w:rsidR="00A76517" w:rsidRPr="00A76517" w:rsidRDefault="00A76517" w:rsidP="00A76517">
            <w:pPr>
              <w:jc w:val="center"/>
              <w:rPr>
                <w:rFonts w:ascii="Times New Roman" w:eastAsia="Times New Roman" w:hAnsi="Times New Roman" w:cs="Times New Roman"/>
                <w:color w:val="000000"/>
                <w:sz w:val="18"/>
                <w:szCs w:val="18"/>
                <w:lang w:eastAsia="ru-RU"/>
              </w:rPr>
            </w:pPr>
            <w:r w:rsidRPr="00A76517">
              <w:rPr>
                <w:rFonts w:ascii="Times New Roman" w:eastAsia="Times New Roman" w:hAnsi="Times New Roman" w:cs="Times New Roman"/>
                <w:color w:val="000000"/>
                <w:sz w:val="18"/>
                <w:szCs w:val="18"/>
                <w:lang w:eastAsia="ru-RU"/>
              </w:rPr>
              <w:t>6</w:t>
            </w:r>
          </w:p>
        </w:tc>
        <w:tc>
          <w:tcPr>
            <w:tcW w:w="1560" w:type="dxa"/>
            <w:tcBorders>
              <w:top w:val="nil"/>
              <w:left w:val="nil"/>
              <w:bottom w:val="single" w:sz="4" w:space="0" w:color="auto"/>
              <w:right w:val="single" w:sz="4" w:space="0" w:color="auto"/>
            </w:tcBorders>
            <w:shd w:val="clear" w:color="auto" w:fill="auto"/>
            <w:hideMark/>
          </w:tcPr>
          <w:p w:rsidR="00A76517" w:rsidRPr="00A76517" w:rsidRDefault="00A76517" w:rsidP="00A76517">
            <w:pPr>
              <w:jc w:val="center"/>
              <w:rPr>
                <w:rFonts w:ascii="Times New Roman" w:eastAsia="Times New Roman" w:hAnsi="Times New Roman" w:cs="Times New Roman"/>
                <w:color w:val="000000"/>
                <w:sz w:val="18"/>
                <w:szCs w:val="18"/>
                <w:lang w:eastAsia="ru-RU"/>
              </w:rPr>
            </w:pPr>
            <w:r w:rsidRPr="00A76517">
              <w:rPr>
                <w:rFonts w:ascii="Times New Roman" w:eastAsia="Times New Roman" w:hAnsi="Times New Roman" w:cs="Times New Roman"/>
                <w:color w:val="000000"/>
                <w:sz w:val="18"/>
                <w:szCs w:val="18"/>
                <w:lang w:eastAsia="ru-RU"/>
              </w:rPr>
              <w:t>1</w:t>
            </w:r>
          </w:p>
        </w:tc>
        <w:tc>
          <w:tcPr>
            <w:tcW w:w="2248" w:type="dxa"/>
            <w:tcBorders>
              <w:top w:val="nil"/>
              <w:left w:val="nil"/>
              <w:bottom w:val="single" w:sz="4" w:space="0" w:color="auto"/>
              <w:right w:val="single" w:sz="4" w:space="0" w:color="auto"/>
            </w:tcBorders>
            <w:shd w:val="clear" w:color="auto" w:fill="auto"/>
            <w:hideMark/>
          </w:tcPr>
          <w:p w:rsidR="00A76517" w:rsidRPr="00A76517" w:rsidRDefault="00A76517" w:rsidP="00A76517">
            <w:pPr>
              <w:jc w:val="center"/>
              <w:rPr>
                <w:rFonts w:ascii="Times New Roman" w:eastAsia="Times New Roman" w:hAnsi="Times New Roman" w:cs="Times New Roman"/>
                <w:color w:val="000000"/>
                <w:sz w:val="18"/>
                <w:szCs w:val="18"/>
                <w:lang w:eastAsia="ru-RU"/>
              </w:rPr>
            </w:pPr>
            <w:r w:rsidRPr="00A76517">
              <w:rPr>
                <w:rFonts w:ascii="Times New Roman" w:eastAsia="Times New Roman" w:hAnsi="Times New Roman" w:cs="Times New Roman"/>
                <w:color w:val="000000"/>
                <w:sz w:val="18"/>
                <w:szCs w:val="18"/>
                <w:lang w:eastAsia="ru-RU"/>
              </w:rPr>
              <w:t>сезонно с 1 июня по 30 сентября</w:t>
            </w:r>
          </w:p>
        </w:tc>
        <w:tc>
          <w:tcPr>
            <w:tcW w:w="1900" w:type="dxa"/>
            <w:tcBorders>
              <w:top w:val="nil"/>
              <w:left w:val="nil"/>
              <w:bottom w:val="single" w:sz="4" w:space="0" w:color="auto"/>
              <w:right w:val="single" w:sz="4" w:space="0" w:color="auto"/>
            </w:tcBorders>
            <w:shd w:val="clear" w:color="auto" w:fill="auto"/>
            <w:hideMark/>
          </w:tcPr>
          <w:p w:rsidR="00A76517" w:rsidRPr="00A76517" w:rsidRDefault="00A76517" w:rsidP="00A76517">
            <w:pPr>
              <w:jc w:val="both"/>
              <w:rPr>
                <w:rFonts w:ascii="Times New Roman" w:eastAsia="Times New Roman" w:hAnsi="Times New Roman" w:cs="Times New Roman"/>
                <w:color w:val="000000"/>
                <w:sz w:val="18"/>
                <w:szCs w:val="18"/>
                <w:lang w:eastAsia="ru-RU"/>
              </w:rPr>
            </w:pPr>
            <w:r w:rsidRPr="00A76517">
              <w:rPr>
                <w:rFonts w:ascii="Times New Roman" w:eastAsia="Times New Roman" w:hAnsi="Times New Roman" w:cs="Times New Roman"/>
                <w:color w:val="000000"/>
                <w:sz w:val="18"/>
                <w:szCs w:val="18"/>
                <w:lang w:eastAsia="ru-RU"/>
              </w:rPr>
              <w:t>реализация овощей и фруктов</w:t>
            </w:r>
          </w:p>
        </w:tc>
        <w:tc>
          <w:tcPr>
            <w:tcW w:w="2200" w:type="dxa"/>
            <w:tcBorders>
              <w:top w:val="nil"/>
              <w:left w:val="nil"/>
              <w:bottom w:val="single" w:sz="4" w:space="0" w:color="auto"/>
              <w:right w:val="single" w:sz="4" w:space="0" w:color="auto"/>
            </w:tcBorders>
            <w:shd w:val="clear" w:color="auto" w:fill="auto"/>
            <w:hideMark/>
          </w:tcPr>
          <w:p w:rsidR="00A76517" w:rsidRPr="00A76517" w:rsidRDefault="00A76517" w:rsidP="00A76517">
            <w:pPr>
              <w:jc w:val="center"/>
              <w:rPr>
                <w:rFonts w:ascii="Times New Roman" w:eastAsia="Times New Roman" w:hAnsi="Times New Roman" w:cs="Times New Roman"/>
                <w:color w:val="000000"/>
                <w:sz w:val="18"/>
                <w:szCs w:val="18"/>
                <w:lang w:eastAsia="ru-RU"/>
              </w:rPr>
            </w:pPr>
            <w:r w:rsidRPr="00A76517">
              <w:rPr>
                <w:rFonts w:ascii="Times New Roman" w:eastAsia="Times New Roman" w:hAnsi="Times New Roman" w:cs="Times New Roman"/>
                <w:color w:val="000000"/>
                <w:sz w:val="18"/>
                <w:szCs w:val="18"/>
                <w:lang w:eastAsia="ru-RU"/>
              </w:rPr>
              <w:t>палатка</w:t>
            </w:r>
          </w:p>
        </w:tc>
        <w:tc>
          <w:tcPr>
            <w:tcW w:w="1920" w:type="dxa"/>
            <w:tcBorders>
              <w:top w:val="nil"/>
              <w:left w:val="nil"/>
              <w:bottom w:val="single" w:sz="4" w:space="0" w:color="auto"/>
              <w:right w:val="single" w:sz="4" w:space="0" w:color="auto"/>
            </w:tcBorders>
            <w:shd w:val="clear" w:color="auto" w:fill="auto"/>
            <w:hideMark/>
          </w:tcPr>
          <w:p w:rsidR="00A76517" w:rsidRPr="00A76517" w:rsidRDefault="00A76517" w:rsidP="00A76517">
            <w:pPr>
              <w:jc w:val="both"/>
              <w:rPr>
                <w:rFonts w:ascii="Times New Roman" w:eastAsia="Times New Roman" w:hAnsi="Times New Roman" w:cs="Times New Roman"/>
                <w:color w:val="000000"/>
                <w:sz w:val="18"/>
                <w:szCs w:val="18"/>
                <w:lang w:eastAsia="ru-RU"/>
              </w:rPr>
            </w:pPr>
            <w:r w:rsidRPr="00A76517">
              <w:rPr>
                <w:rFonts w:ascii="Times New Roman" w:eastAsia="Times New Roman" w:hAnsi="Times New Roman" w:cs="Times New Roman"/>
                <w:color w:val="000000"/>
                <w:sz w:val="18"/>
                <w:szCs w:val="18"/>
                <w:lang w:eastAsia="ru-RU"/>
              </w:rPr>
              <w:t> </w:t>
            </w:r>
          </w:p>
        </w:tc>
      </w:tr>
      <w:tr w:rsidR="00A76517" w:rsidRPr="00A76517" w:rsidTr="00A76517">
        <w:trPr>
          <w:trHeight w:val="480"/>
        </w:trPr>
        <w:tc>
          <w:tcPr>
            <w:tcW w:w="940" w:type="dxa"/>
            <w:tcBorders>
              <w:top w:val="nil"/>
              <w:left w:val="single" w:sz="4" w:space="0" w:color="auto"/>
              <w:bottom w:val="single" w:sz="4" w:space="0" w:color="auto"/>
              <w:right w:val="single" w:sz="4" w:space="0" w:color="auto"/>
            </w:tcBorders>
            <w:shd w:val="clear" w:color="auto" w:fill="auto"/>
            <w:hideMark/>
          </w:tcPr>
          <w:p w:rsidR="00A76517" w:rsidRPr="00A76517" w:rsidRDefault="00A76517" w:rsidP="00A76517">
            <w:pPr>
              <w:jc w:val="center"/>
              <w:rPr>
                <w:rFonts w:ascii="Times New Roman" w:eastAsia="Times New Roman" w:hAnsi="Times New Roman" w:cs="Times New Roman"/>
                <w:color w:val="000000"/>
                <w:sz w:val="18"/>
                <w:szCs w:val="18"/>
                <w:lang w:eastAsia="ru-RU"/>
              </w:rPr>
            </w:pPr>
            <w:r w:rsidRPr="00A76517">
              <w:rPr>
                <w:rFonts w:ascii="Times New Roman" w:eastAsia="Times New Roman" w:hAnsi="Times New Roman" w:cs="Times New Roman"/>
                <w:color w:val="000000"/>
                <w:sz w:val="18"/>
                <w:szCs w:val="18"/>
                <w:lang w:eastAsia="ru-RU"/>
              </w:rPr>
              <w:t>6</w:t>
            </w:r>
          </w:p>
        </w:tc>
        <w:tc>
          <w:tcPr>
            <w:tcW w:w="3470" w:type="dxa"/>
            <w:tcBorders>
              <w:top w:val="nil"/>
              <w:left w:val="nil"/>
              <w:bottom w:val="single" w:sz="4" w:space="0" w:color="auto"/>
              <w:right w:val="single" w:sz="4" w:space="0" w:color="auto"/>
            </w:tcBorders>
            <w:shd w:val="clear" w:color="auto" w:fill="auto"/>
            <w:hideMark/>
          </w:tcPr>
          <w:p w:rsidR="00A76517" w:rsidRPr="00A76517" w:rsidRDefault="00A76517" w:rsidP="00A76517">
            <w:pPr>
              <w:jc w:val="both"/>
              <w:rPr>
                <w:rFonts w:ascii="Times New Roman" w:eastAsia="Times New Roman" w:hAnsi="Times New Roman" w:cs="Times New Roman"/>
                <w:color w:val="000000"/>
                <w:sz w:val="18"/>
                <w:szCs w:val="18"/>
                <w:lang w:eastAsia="ru-RU"/>
              </w:rPr>
            </w:pPr>
            <w:r w:rsidRPr="00A76517">
              <w:rPr>
                <w:rFonts w:ascii="Times New Roman" w:eastAsia="Times New Roman" w:hAnsi="Times New Roman" w:cs="Times New Roman"/>
                <w:color w:val="000000"/>
                <w:sz w:val="18"/>
                <w:szCs w:val="18"/>
                <w:lang w:eastAsia="ru-RU"/>
              </w:rPr>
              <w:t>ул. Южная, 19</w:t>
            </w:r>
          </w:p>
        </w:tc>
        <w:tc>
          <w:tcPr>
            <w:tcW w:w="1720" w:type="dxa"/>
            <w:tcBorders>
              <w:top w:val="nil"/>
              <w:left w:val="nil"/>
              <w:bottom w:val="single" w:sz="4" w:space="0" w:color="auto"/>
              <w:right w:val="single" w:sz="4" w:space="0" w:color="auto"/>
            </w:tcBorders>
            <w:shd w:val="clear" w:color="auto" w:fill="auto"/>
            <w:hideMark/>
          </w:tcPr>
          <w:p w:rsidR="00A76517" w:rsidRPr="00A76517" w:rsidRDefault="00A76517" w:rsidP="00A76517">
            <w:pPr>
              <w:jc w:val="center"/>
              <w:rPr>
                <w:rFonts w:ascii="Times New Roman" w:eastAsia="Times New Roman" w:hAnsi="Times New Roman" w:cs="Times New Roman"/>
                <w:color w:val="000000"/>
                <w:sz w:val="18"/>
                <w:szCs w:val="18"/>
                <w:lang w:eastAsia="ru-RU"/>
              </w:rPr>
            </w:pPr>
            <w:r w:rsidRPr="00A76517">
              <w:rPr>
                <w:rFonts w:ascii="Times New Roman" w:eastAsia="Times New Roman" w:hAnsi="Times New Roman" w:cs="Times New Roman"/>
                <w:color w:val="000000"/>
                <w:sz w:val="18"/>
                <w:szCs w:val="18"/>
                <w:lang w:eastAsia="ru-RU"/>
              </w:rPr>
              <w:t>6</w:t>
            </w:r>
          </w:p>
        </w:tc>
        <w:tc>
          <w:tcPr>
            <w:tcW w:w="1560" w:type="dxa"/>
            <w:tcBorders>
              <w:top w:val="nil"/>
              <w:left w:val="nil"/>
              <w:bottom w:val="single" w:sz="4" w:space="0" w:color="auto"/>
              <w:right w:val="single" w:sz="4" w:space="0" w:color="auto"/>
            </w:tcBorders>
            <w:shd w:val="clear" w:color="auto" w:fill="auto"/>
            <w:hideMark/>
          </w:tcPr>
          <w:p w:rsidR="00A76517" w:rsidRPr="00A76517" w:rsidRDefault="00A76517" w:rsidP="00A76517">
            <w:pPr>
              <w:jc w:val="center"/>
              <w:rPr>
                <w:rFonts w:ascii="Times New Roman" w:eastAsia="Times New Roman" w:hAnsi="Times New Roman" w:cs="Times New Roman"/>
                <w:color w:val="000000"/>
                <w:sz w:val="18"/>
                <w:szCs w:val="18"/>
                <w:lang w:eastAsia="ru-RU"/>
              </w:rPr>
            </w:pPr>
            <w:r w:rsidRPr="00A76517">
              <w:rPr>
                <w:rFonts w:ascii="Times New Roman" w:eastAsia="Times New Roman" w:hAnsi="Times New Roman" w:cs="Times New Roman"/>
                <w:color w:val="000000"/>
                <w:sz w:val="18"/>
                <w:szCs w:val="18"/>
                <w:lang w:eastAsia="ru-RU"/>
              </w:rPr>
              <w:t>1</w:t>
            </w:r>
          </w:p>
        </w:tc>
        <w:tc>
          <w:tcPr>
            <w:tcW w:w="2248" w:type="dxa"/>
            <w:tcBorders>
              <w:top w:val="nil"/>
              <w:left w:val="nil"/>
              <w:bottom w:val="single" w:sz="4" w:space="0" w:color="auto"/>
              <w:right w:val="single" w:sz="4" w:space="0" w:color="auto"/>
            </w:tcBorders>
            <w:shd w:val="clear" w:color="auto" w:fill="auto"/>
            <w:hideMark/>
          </w:tcPr>
          <w:p w:rsidR="00A76517" w:rsidRPr="00A76517" w:rsidRDefault="00A76517" w:rsidP="00A76517">
            <w:pPr>
              <w:jc w:val="center"/>
              <w:rPr>
                <w:rFonts w:ascii="Times New Roman" w:eastAsia="Times New Roman" w:hAnsi="Times New Roman" w:cs="Times New Roman"/>
                <w:color w:val="000000"/>
                <w:sz w:val="18"/>
                <w:szCs w:val="18"/>
                <w:lang w:eastAsia="ru-RU"/>
              </w:rPr>
            </w:pPr>
            <w:r w:rsidRPr="00A76517">
              <w:rPr>
                <w:rFonts w:ascii="Times New Roman" w:eastAsia="Times New Roman" w:hAnsi="Times New Roman" w:cs="Times New Roman"/>
                <w:color w:val="000000"/>
                <w:sz w:val="18"/>
                <w:szCs w:val="18"/>
                <w:lang w:eastAsia="ru-RU"/>
              </w:rPr>
              <w:t>постоянно</w:t>
            </w:r>
          </w:p>
        </w:tc>
        <w:tc>
          <w:tcPr>
            <w:tcW w:w="1900" w:type="dxa"/>
            <w:tcBorders>
              <w:top w:val="nil"/>
              <w:left w:val="nil"/>
              <w:bottom w:val="single" w:sz="4" w:space="0" w:color="auto"/>
              <w:right w:val="single" w:sz="4" w:space="0" w:color="auto"/>
            </w:tcBorders>
            <w:shd w:val="clear" w:color="auto" w:fill="auto"/>
            <w:hideMark/>
          </w:tcPr>
          <w:p w:rsidR="00A76517" w:rsidRPr="00A76517" w:rsidRDefault="00A76517" w:rsidP="00A76517">
            <w:pPr>
              <w:jc w:val="both"/>
              <w:rPr>
                <w:rFonts w:ascii="Times New Roman" w:eastAsia="Times New Roman" w:hAnsi="Times New Roman" w:cs="Times New Roman"/>
                <w:color w:val="000000"/>
                <w:sz w:val="18"/>
                <w:szCs w:val="18"/>
                <w:lang w:eastAsia="ru-RU"/>
              </w:rPr>
            </w:pPr>
            <w:r w:rsidRPr="00A76517">
              <w:rPr>
                <w:rFonts w:ascii="Times New Roman" w:eastAsia="Times New Roman" w:hAnsi="Times New Roman" w:cs="Times New Roman"/>
                <w:color w:val="000000"/>
                <w:sz w:val="18"/>
                <w:szCs w:val="18"/>
                <w:lang w:eastAsia="ru-RU"/>
              </w:rPr>
              <w:t>реализация овощей и фруктов</w:t>
            </w:r>
          </w:p>
        </w:tc>
        <w:tc>
          <w:tcPr>
            <w:tcW w:w="2200" w:type="dxa"/>
            <w:tcBorders>
              <w:top w:val="nil"/>
              <w:left w:val="nil"/>
              <w:bottom w:val="single" w:sz="4" w:space="0" w:color="auto"/>
              <w:right w:val="single" w:sz="4" w:space="0" w:color="auto"/>
            </w:tcBorders>
            <w:shd w:val="clear" w:color="auto" w:fill="auto"/>
            <w:hideMark/>
          </w:tcPr>
          <w:p w:rsidR="00A76517" w:rsidRPr="00A76517" w:rsidRDefault="00A76517" w:rsidP="00A76517">
            <w:pPr>
              <w:jc w:val="center"/>
              <w:rPr>
                <w:rFonts w:ascii="Times New Roman" w:eastAsia="Times New Roman" w:hAnsi="Times New Roman" w:cs="Times New Roman"/>
                <w:color w:val="000000"/>
                <w:sz w:val="18"/>
                <w:szCs w:val="18"/>
                <w:lang w:eastAsia="ru-RU"/>
              </w:rPr>
            </w:pPr>
            <w:r w:rsidRPr="00A76517">
              <w:rPr>
                <w:rFonts w:ascii="Times New Roman" w:eastAsia="Times New Roman" w:hAnsi="Times New Roman" w:cs="Times New Roman"/>
                <w:color w:val="000000"/>
                <w:sz w:val="18"/>
                <w:szCs w:val="18"/>
                <w:lang w:eastAsia="ru-RU"/>
              </w:rPr>
              <w:t>палатка</w:t>
            </w:r>
          </w:p>
        </w:tc>
        <w:tc>
          <w:tcPr>
            <w:tcW w:w="1920" w:type="dxa"/>
            <w:tcBorders>
              <w:top w:val="nil"/>
              <w:left w:val="nil"/>
              <w:bottom w:val="single" w:sz="4" w:space="0" w:color="auto"/>
              <w:right w:val="single" w:sz="4" w:space="0" w:color="auto"/>
            </w:tcBorders>
            <w:shd w:val="clear" w:color="auto" w:fill="auto"/>
            <w:hideMark/>
          </w:tcPr>
          <w:p w:rsidR="00A76517" w:rsidRPr="00A76517" w:rsidRDefault="00A76517" w:rsidP="00A76517">
            <w:pPr>
              <w:jc w:val="both"/>
              <w:rPr>
                <w:rFonts w:ascii="Times New Roman" w:eastAsia="Times New Roman" w:hAnsi="Times New Roman" w:cs="Times New Roman"/>
                <w:color w:val="000000"/>
                <w:sz w:val="18"/>
                <w:szCs w:val="18"/>
                <w:lang w:eastAsia="ru-RU"/>
              </w:rPr>
            </w:pPr>
            <w:r w:rsidRPr="00A76517">
              <w:rPr>
                <w:rFonts w:ascii="Times New Roman" w:eastAsia="Times New Roman" w:hAnsi="Times New Roman" w:cs="Times New Roman"/>
                <w:color w:val="000000"/>
                <w:sz w:val="18"/>
                <w:szCs w:val="18"/>
                <w:lang w:eastAsia="ru-RU"/>
              </w:rPr>
              <w:t> </w:t>
            </w:r>
          </w:p>
        </w:tc>
      </w:tr>
      <w:tr w:rsidR="00A76517" w:rsidRPr="00A76517" w:rsidTr="00A76517">
        <w:trPr>
          <w:trHeight w:val="480"/>
        </w:trPr>
        <w:tc>
          <w:tcPr>
            <w:tcW w:w="940" w:type="dxa"/>
            <w:tcBorders>
              <w:top w:val="nil"/>
              <w:left w:val="single" w:sz="4" w:space="0" w:color="auto"/>
              <w:bottom w:val="single" w:sz="4" w:space="0" w:color="auto"/>
              <w:right w:val="single" w:sz="4" w:space="0" w:color="auto"/>
            </w:tcBorders>
            <w:shd w:val="clear" w:color="auto" w:fill="auto"/>
            <w:hideMark/>
          </w:tcPr>
          <w:p w:rsidR="00A76517" w:rsidRPr="00A76517" w:rsidRDefault="00A76517" w:rsidP="00A76517">
            <w:pPr>
              <w:jc w:val="center"/>
              <w:rPr>
                <w:rFonts w:ascii="Times New Roman" w:eastAsia="Times New Roman" w:hAnsi="Times New Roman" w:cs="Times New Roman"/>
                <w:color w:val="000000"/>
                <w:sz w:val="18"/>
                <w:szCs w:val="18"/>
                <w:lang w:eastAsia="ru-RU"/>
              </w:rPr>
            </w:pPr>
            <w:r w:rsidRPr="00A76517">
              <w:rPr>
                <w:rFonts w:ascii="Times New Roman" w:eastAsia="Times New Roman" w:hAnsi="Times New Roman" w:cs="Times New Roman"/>
                <w:color w:val="000000"/>
                <w:sz w:val="18"/>
                <w:szCs w:val="18"/>
                <w:lang w:eastAsia="ru-RU"/>
              </w:rPr>
              <w:t>7</w:t>
            </w:r>
          </w:p>
        </w:tc>
        <w:tc>
          <w:tcPr>
            <w:tcW w:w="3470" w:type="dxa"/>
            <w:tcBorders>
              <w:top w:val="nil"/>
              <w:left w:val="nil"/>
              <w:bottom w:val="single" w:sz="4" w:space="0" w:color="auto"/>
              <w:right w:val="single" w:sz="4" w:space="0" w:color="auto"/>
            </w:tcBorders>
            <w:shd w:val="clear" w:color="auto" w:fill="auto"/>
            <w:hideMark/>
          </w:tcPr>
          <w:p w:rsidR="00A76517" w:rsidRPr="00A76517" w:rsidRDefault="00A76517" w:rsidP="00A76517">
            <w:pPr>
              <w:jc w:val="both"/>
              <w:rPr>
                <w:rFonts w:ascii="Times New Roman" w:eastAsia="Times New Roman" w:hAnsi="Times New Roman" w:cs="Times New Roman"/>
                <w:color w:val="000000"/>
                <w:sz w:val="18"/>
                <w:szCs w:val="18"/>
                <w:lang w:eastAsia="ru-RU"/>
              </w:rPr>
            </w:pPr>
            <w:r w:rsidRPr="00A76517">
              <w:rPr>
                <w:rFonts w:ascii="Times New Roman" w:eastAsia="Times New Roman" w:hAnsi="Times New Roman" w:cs="Times New Roman"/>
                <w:color w:val="000000"/>
                <w:sz w:val="18"/>
                <w:szCs w:val="18"/>
                <w:lang w:eastAsia="ru-RU"/>
              </w:rPr>
              <w:t>пр</w:t>
            </w:r>
            <w:proofErr w:type="gramStart"/>
            <w:r w:rsidRPr="00A76517">
              <w:rPr>
                <w:rFonts w:ascii="Times New Roman" w:eastAsia="Times New Roman" w:hAnsi="Times New Roman" w:cs="Times New Roman"/>
                <w:color w:val="000000"/>
                <w:sz w:val="18"/>
                <w:szCs w:val="18"/>
                <w:lang w:eastAsia="ru-RU"/>
              </w:rPr>
              <w:t>.Д</w:t>
            </w:r>
            <w:proofErr w:type="gramEnd"/>
            <w:r w:rsidRPr="00A76517">
              <w:rPr>
                <w:rFonts w:ascii="Times New Roman" w:eastAsia="Times New Roman" w:hAnsi="Times New Roman" w:cs="Times New Roman"/>
                <w:color w:val="000000"/>
                <w:sz w:val="18"/>
                <w:szCs w:val="18"/>
                <w:lang w:eastAsia="ru-RU"/>
              </w:rPr>
              <w:t>зержинского,224 / ул. Южная, 3</w:t>
            </w:r>
          </w:p>
        </w:tc>
        <w:tc>
          <w:tcPr>
            <w:tcW w:w="1720" w:type="dxa"/>
            <w:tcBorders>
              <w:top w:val="nil"/>
              <w:left w:val="nil"/>
              <w:bottom w:val="single" w:sz="4" w:space="0" w:color="auto"/>
              <w:right w:val="single" w:sz="4" w:space="0" w:color="auto"/>
            </w:tcBorders>
            <w:shd w:val="clear" w:color="auto" w:fill="auto"/>
            <w:hideMark/>
          </w:tcPr>
          <w:p w:rsidR="00A76517" w:rsidRPr="00A76517" w:rsidRDefault="00A76517" w:rsidP="00A76517">
            <w:pPr>
              <w:jc w:val="center"/>
              <w:rPr>
                <w:rFonts w:ascii="Times New Roman" w:eastAsia="Times New Roman" w:hAnsi="Times New Roman" w:cs="Times New Roman"/>
                <w:color w:val="000000"/>
                <w:sz w:val="18"/>
                <w:szCs w:val="18"/>
                <w:lang w:eastAsia="ru-RU"/>
              </w:rPr>
            </w:pPr>
            <w:r w:rsidRPr="00A76517">
              <w:rPr>
                <w:rFonts w:ascii="Times New Roman" w:eastAsia="Times New Roman" w:hAnsi="Times New Roman" w:cs="Times New Roman"/>
                <w:color w:val="000000"/>
                <w:sz w:val="18"/>
                <w:szCs w:val="18"/>
                <w:lang w:eastAsia="ru-RU"/>
              </w:rPr>
              <w:t>6</w:t>
            </w:r>
          </w:p>
        </w:tc>
        <w:tc>
          <w:tcPr>
            <w:tcW w:w="1560" w:type="dxa"/>
            <w:tcBorders>
              <w:top w:val="nil"/>
              <w:left w:val="nil"/>
              <w:bottom w:val="single" w:sz="4" w:space="0" w:color="auto"/>
              <w:right w:val="single" w:sz="4" w:space="0" w:color="auto"/>
            </w:tcBorders>
            <w:shd w:val="clear" w:color="auto" w:fill="auto"/>
            <w:hideMark/>
          </w:tcPr>
          <w:p w:rsidR="00A76517" w:rsidRPr="00A76517" w:rsidRDefault="00A76517" w:rsidP="00A76517">
            <w:pPr>
              <w:jc w:val="center"/>
              <w:rPr>
                <w:rFonts w:ascii="Times New Roman" w:eastAsia="Times New Roman" w:hAnsi="Times New Roman" w:cs="Times New Roman"/>
                <w:color w:val="000000"/>
                <w:sz w:val="18"/>
                <w:szCs w:val="18"/>
                <w:lang w:eastAsia="ru-RU"/>
              </w:rPr>
            </w:pPr>
            <w:r w:rsidRPr="00A76517">
              <w:rPr>
                <w:rFonts w:ascii="Times New Roman" w:eastAsia="Times New Roman" w:hAnsi="Times New Roman" w:cs="Times New Roman"/>
                <w:color w:val="000000"/>
                <w:sz w:val="18"/>
                <w:szCs w:val="18"/>
                <w:lang w:eastAsia="ru-RU"/>
              </w:rPr>
              <w:t>1</w:t>
            </w:r>
          </w:p>
        </w:tc>
        <w:tc>
          <w:tcPr>
            <w:tcW w:w="2248" w:type="dxa"/>
            <w:tcBorders>
              <w:top w:val="nil"/>
              <w:left w:val="nil"/>
              <w:bottom w:val="single" w:sz="4" w:space="0" w:color="auto"/>
              <w:right w:val="single" w:sz="4" w:space="0" w:color="auto"/>
            </w:tcBorders>
            <w:shd w:val="clear" w:color="auto" w:fill="auto"/>
            <w:hideMark/>
          </w:tcPr>
          <w:p w:rsidR="00A76517" w:rsidRPr="00A76517" w:rsidRDefault="00A76517" w:rsidP="00A76517">
            <w:pPr>
              <w:jc w:val="center"/>
              <w:rPr>
                <w:rFonts w:ascii="Times New Roman" w:eastAsia="Times New Roman" w:hAnsi="Times New Roman" w:cs="Times New Roman"/>
                <w:color w:val="000000"/>
                <w:sz w:val="18"/>
                <w:szCs w:val="18"/>
                <w:lang w:eastAsia="ru-RU"/>
              </w:rPr>
            </w:pPr>
            <w:r w:rsidRPr="00A76517">
              <w:rPr>
                <w:rFonts w:ascii="Times New Roman" w:eastAsia="Times New Roman" w:hAnsi="Times New Roman" w:cs="Times New Roman"/>
                <w:color w:val="000000"/>
                <w:sz w:val="18"/>
                <w:szCs w:val="18"/>
                <w:lang w:eastAsia="ru-RU"/>
              </w:rPr>
              <w:t>постоянно</w:t>
            </w:r>
          </w:p>
        </w:tc>
        <w:tc>
          <w:tcPr>
            <w:tcW w:w="1900" w:type="dxa"/>
            <w:tcBorders>
              <w:top w:val="nil"/>
              <w:left w:val="nil"/>
              <w:bottom w:val="single" w:sz="4" w:space="0" w:color="auto"/>
              <w:right w:val="single" w:sz="4" w:space="0" w:color="auto"/>
            </w:tcBorders>
            <w:shd w:val="clear" w:color="auto" w:fill="auto"/>
            <w:hideMark/>
          </w:tcPr>
          <w:p w:rsidR="00A76517" w:rsidRPr="00A76517" w:rsidRDefault="00A76517" w:rsidP="00A76517">
            <w:pPr>
              <w:jc w:val="both"/>
              <w:rPr>
                <w:rFonts w:ascii="Times New Roman" w:eastAsia="Times New Roman" w:hAnsi="Times New Roman" w:cs="Times New Roman"/>
                <w:color w:val="000000"/>
                <w:sz w:val="18"/>
                <w:szCs w:val="18"/>
                <w:lang w:eastAsia="ru-RU"/>
              </w:rPr>
            </w:pPr>
            <w:r w:rsidRPr="00A76517">
              <w:rPr>
                <w:rFonts w:ascii="Times New Roman" w:eastAsia="Times New Roman" w:hAnsi="Times New Roman" w:cs="Times New Roman"/>
                <w:color w:val="000000"/>
                <w:sz w:val="18"/>
                <w:szCs w:val="18"/>
                <w:lang w:eastAsia="ru-RU"/>
              </w:rPr>
              <w:t>реализация овощей и фруктов</w:t>
            </w:r>
          </w:p>
        </w:tc>
        <w:tc>
          <w:tcPr>
            <w:tcW w:w="2200" w:type="dxa"/>
            <w:tcBorders>
              <w:top w:val="nil"/>
              <w:left w:val="nil"/>
              <w:bottom w:val="single" w:sz="4" w:space="0" w:color="auto"/>
              <w:right w:val="single" w:sz="4" w:space="0" w:color="auto"/>
            </w:tcBorders>
            <w:shd w:val="clear" w:color="auto" w:fill="auto"/>
            <w:hideMark/>
          </w:tcPr>
          <w:p w:rsidR="00A76517" w:rsidRPr="00A76517" w:rsidRDefault="00A76517" w:rsidP="00A76517">
            <w:pPr>
              <w:jc w:val="center"/>
              <w:rPr>
                <w:rFonts w:ascii="Times New Roman" w:eastAsia="Times New Roman" w:hAnsi="Times New Roman" w:cs="Times New Roman"/>
                <w:color w:val="000000"/>
                <w:sz w:val="18"/>
                <w:szCs w:val="18"/>
                <w:lang w:eastAsia="ru-RU"/>
              </w:rPr>
            </w:pPr>
            <w:r w:rsidRPr="00A76517">
              <w:rPr>
                <w:rFonts w:ascii="Times New Roman" w:eastAsia="Times New Roman" w:hAnsi="Times New Roman" w:cs="Times New Roman"/>
                <w:color w:val="000000"/>
                <w:sz w:val="18"/>
                <w:szCs w:val="18"/>
                <w:lang w:eastAsia="ru-RU"/>
              </w:rPr>
              <w:t>палатка</w:t>
            </w:r>
          </w:p>
        </w:tc>
        <w:tc>
          <w:tcPr>
            <w:tcW w:w="1920" w:type="dxa"/>
            <w:tcBorders>
              <w:top w:val="nil"/>
              <w:left w:val="nil"/>
              <w:bottom w:val="single" w:sz="4" w:space="0" w:color="auto"/>
              <w:right w:val="single" w:sz="4" w:space="0" w:color="auto"/>
            </w:tcBorders>
            <w:shd w:val="clear" w:color="auto" w:fill="auto"/>
            <w:hideMark/>
          </w:tcPr>
          <w:p w:rsidR="00A76517" w:rsidRPr="00A76517" w:rsidRDefault="00A76517" w:rsidP="00A76517">
            <w:pPr>
              <w:jc w:val="both"/>
              <w:rPr>
                <w:rFonts w:ascii="Times New Roman" w:eastAsia="Times New Roman" w:hAnsi="Times New Roman" w:cs="Times New Roman"/>
                <w:color w:val="000000"/>
                <w:sz w:val="18"/>
                <w:szCs w:val="18"/>
                <w:lang w:eastAsia="ru-RU"/>
              </w:rPr>
            </w:pPr>
            <w:r w:rsidRPr="00A76517">
              <w:rPr>
                <w:rFonts w:ascii="Times New Roman" w:eastAsia="Times New Roman" w:hAnsi="Times New Roman" w:cs="Times New Roman"/>
                <w:color w:val="000000"/>
                <w:sz w:val="18"/>
                <w:szCs w:val="18"/>
                <w:lang w:eastAsia="ru-RU"/>
              </w:rPr>
              <w:t> </w:t>
            </w:r>
          </w:p>
        </w:tc>
      </w:tr>
      <w:tr w:rsidR="00A76517" w:rsidRPr="00A76517" w:rsidTr="00A76517">
        <w:trPr>
          <w:trHeight w:val="480"/>
        </w:trPr>
        <w:tc>
          <w:tcPr>
            <w:tcW w:w="940" w:type="dxa"/>
            <w:tcBorders>
              <w:top w:val="nil"/>
              <w:left w:val="single" w:sz="4" w:space="0" w:color="auto"/>
              <w:bottom w:val="single" w:sz="4" w:space="0" w:color="auto"/>
              <w:right w:val="single" w:sz="4" w:space="0" w:color="auto"/>
            </w:tcBorders>
            <w:shd w:val="clear" w:color="auto" w:fill="auto"/>
            <w:hideMark/>
          </w:tcPr>
          <w:p w:rsidR="00A76517" w:rsidRPr="00A76517" w:rsidRDefault="00A76517" w:rsidP="00A76517">
            <w:pPr>
              <w:jc w:val="center"/>
              <w:rPr>
                <w:rFonts w:ascii="Times New Roman" w:eastAsia="Times New Roman" w:hAnsi="Times New Roman" w:cs="Times New Roman"/>
                <w:color w:val="000000"/>
                <w:sz w:val="18"/>
                <w:szCs w:val="18"/>
                <w:lang w:eastAsia="ru-RU"/>
              </w:rPr>
            </w:pPr>
            <w:r w:rsidRPr="00A76517">
              <w:rPr>
                <w:rFonts w:ascii="Times New Roman" w:eastAsia="Times New Roman" w:hAnsi="Times New Roman" w:cs="Times New Roman"/>
                <w:color w:val="000000"/>
                <w:sz w:val="18"/>
                <w:szCs w:val="18"/>
                <w:lang w:eastAsia="ru-RU"/>
              </w:rPr>
              <w:t>8</w:t>
            </w:r>
          </w:p>
        </w:tc>
        <w:tc>
          <w:tcPr>
            <w:tcW w:w="3470" w:type="dxa"/>
            <w:tcBorders>
              <w:top w:val="nil"/>
              <w:left w:val="nil"/>
              <w:bottom w:val="single" w:sz="4" w:space="0" w:color="auto"/>
              <w:right w:val="single" w:sz="4" w:space="0" w:color="auto"/>
            </w:tcBorders>
            <w:shd w:val="clear" w:color="auto" w:fill="auto"/>
            <w:hideMark/>
          </w:tcPr>
          <w:p w:rsidR="00A76517" w:rsidRPr="00A76517" w:rsidRDefault="00A76517" w:rsidP="00A76517">
            <w:pPr>
              <w:jc w:val="both"/>
              <w:rPr>
                <w:rFonts w:ascii="Times New Roman" w:eastAsia="Times New Roman" w:hAnsi="Times New Roman" w:cs="Times New Roman"/>
                <w:color w:val="000000"/>
                <w:sz w:val="18"/>
                <w:szCs w:val="18"/>
                <w:lang w:eastAsia="ru-RU"/>
              </w:rPr>
            </w:pPr>
            <w:r w:rsidRPr="00A76517">
              <w:rPr>
                <w:rFonts w:ascii="Times New Roman" w:eastAsia="Times New Roman" w:hAnsi="Times New Roman" w:cs="Times New Roman"/>
                <w:color w:val="000000"/>
                <w:sz w:val="18"/>
                <w:szCs w:val="18"/>
                <w:lang w:eastAsia="ru-RU"/>
              </w:rPr>
              <w:t>пр. Дзержинского, 206</w:t>
            </w:r>
          </w:p>
        </w:tc>
        <w:tc>
          <w:tcPr>
            <w:tcW w:w="1720" w:type="dxa"/>
            <w:tcBorders>
              <w:top w:val="nil"/>
              <w:left w:val="nil"/>
              <w:bottom w:val="single" w:sz="4" w:space="0" w:color="auto"/>
              <w:right w:val="single" w:sz="4" w:space="0" w:color="auto"/>
            </w:tcBorders>
            <w:shd w:val="clear" w:color="auto" w:fill="auto"/>
            <w:hideMark/>
          </w:tcPr>
          <w:p w:rsidR="00A76517" w:rsidRPr="00A76517" w:rsidRDefault="00A76517" w:rsidP="00A76517">
            <w:pPr>
              <w:jc w:val="center"/>
              <w:rPr>
                <w:rFonts w:ascii="Times New Roman" w:eastAsia="Times New Roman" w:hAnsi="Times New Roman" w:cs="Times New Roman"/>
                <w:color w:val="000000"/>
                <w:sz w:val="18"/>
                <w:szCs w:val="18"/>
                <w:lang w:eastAsia="ru-RU"/>
              </w:rPr>
            </w:pPr>
            <w:r w:rsidRPr="00A76517">
              <w:rPr>
                <w:rFonts w:ascii="Times New Roman" w:eastAsia="Times New Roman" w:hAnsi="Times New Roman" w:cs="Times New Roman"/>
                <w:color w:val="000000"/>
                <w:sz w:val="18"/>
                <w:szCs w:val="18"/>
                <w:lang w:eastAsia="ru-RU"/>
              </w:rPr>
              <w:t>6</w:t>
            </w:r>
          </w:p>
        </w:tc>
        <w:tc>
          <w:tcPr>
            <w:tcW w:w="1560" w:type="dxa"/>
            <w:tcBorders>
              <w:top w:val="nil"/>
              <w:left w:val="nil"/>
              <w:bottom w:val="single" w:sz="4" w:space="0" w:color="auto"/>
              <w:right w:val="single" w:sz="4" w:space="0" w:color="auto"/>
            </w:tcBorders>
            <w:shd w:val="clear" w:color="auto" w:fill="auto"/>
            <w:hideMark/>
          </w:tcPr>
          <w:p w:rsidR="00A76517" w:rsidRPr="00A76517" w:rsidRDefault="00A76517" w:rsidP="00A76517">
            <w:pPr>
              <w:jc w:val="center"/>
              <w:rPr>
                <w:rFonts w:ascii="Times New Roman" w:eastAsia="Times New Roman" w:hAnsi="Times New Roman" w:cs="Times New Roman"/>
                <w:color w:val="000000"/>
                <w:sz w:val="18"/>
                <w:szCs w:val="18"/>
                <w:lang w:eastAsia="ru-RU"/>
              </w:rPr>
            </w:pPr>
            <w:r w:rsidRPr="00A76517">
              <w:rPr>
                <w:rFonts w:ascii="Times New Roman" w:eastAsia="Times New Roman" w:hAnsi="Times New Roman" w:cs="Times New Roman"/>
                <w:color w:val="000000"/>
                <w:sz w:val="18"/>
                <w:szCs w:val="18"/>
                <w:lang w:eastAsia="ru-RU"/>
              </w:rPr>
              <w:t>1</w:t>
            </w:r>
          </w:p>
        </w:tc>
        <w:tc>
          <w:tcPr>
            <w:tcW w:w="2248" w:type="dxa"/>
            <w:tcBorders>
              <w:top w:val="nil"/>
              <w:left w:val="nil"/>
              <w:bottom w:val="single" w:sz="4" w:space="0" w:color="auto"/>
              <w:right w:val="single" w:sz="4" w:space="0" w:color="auto"/>
            </w:tcBorders>
            <w:shd w:val="clear" w:color="auto" w:fill="auto"/>
            <w:hideMark/>
          </w:tcPr>
          <w:p w:rsidR="00A76517" w:rsidRPr="00A76517" w:rsidRDefault="00A76517" w:rsidP="00A76517">
            <w:pPr>
              <w:jc w:val="center"/>
              <w:rPr>
                <w:rFonts w:ascii="Times New Roman" w:eastAsia="Times New Roman" w:hAnsi="Times New Roman" w:cs="Times New Roman"/>
                <w:color w:val="000000"/>
                <w:sz w:val="18"/>
                <w:szCs w:val="18"/>
                <w:lang w:eastAsia="ru-RU"/>
              </w:rPr>
            </w:pPr>
            <w:r w:rsidRPr="00A76517">
              <w:rPr>
                <w:rFonts w:ascii="Times New Roman" w:eastAsia="Times New Roman" w:hAnsi="Times New Roman" w:cs="Times New Roman"/>
                <w:color w:val="000000"/>
                <w:sz w:val="18"/>
                <w:szCs w:val="18"/>
                <w:lang w:eastAsia="ru-RU"/>
              </w:rPr>
              <w:t>постоянно</w:t>
            </w:r>
          </w:p>
        </w:tc>
        <w:tc>
          <w:tcPr>
            <w:tcW w:w="1900" w:type="dxa"/>
            <w:tcBorders>
              <w:top w:val="nil"/>
              <w:left w:val="nil"/>
              <w:bottom w:val="single" w:sz="4" w:space="0" w:color="auto"/>
              <w:right w:val="single" w:sz="4" w:space="0" w:color="auto"/>
            </w:tcBorders>
            <w:shd w:val="clear" w:color="auto" w:fill="auto"/>
            <w:hideMark/>
          </w:tcPr>
          <w:p w:rsidR="00A76517" w:rsidRPr="00A76517" w:rsidRDefault="00A76517" w:rsidP="00A76517">
            <w:pPr>
              <w:jc w:val="both"/>
              <w:rPr>
                <w:rFonts w:ascii="Times New Roman" w:eastAsia="Times New Roman" w:hAnsi="Times New Roman" w:cs="Times New Roman"/>
                <w:color w:val="000000"/>
                <w:sz w:val="18"/>
                <w:szCs w:val="18"/>
                <w:lang w:eastAsia="ru-RU"/>
              </w:rPr>
            </w:pPr>
            <w:r w:rsidRPr="00A76517">
              <w:rPr>
                <w:rFonts w:ascii="Times New Roman" w:eastAsia="Times New Roman" w:hAnsi="Times New Roman" w:cs="Times New Roman"/>
                <w:color w:val="000000"/>
                <w:sz w:val="18"/>
                <w:szCs w:val="18"/>
                <w:lang w:eastAsia="ru-RU"/>
              </w:rPr>
              <w:t>реализация овощей и фруктов</w:t>
            </w:r>
          </w:p>
        </w:tc>
        <w:tc>
          <w:tcPr>
            <w:tcW w:w="2200" w:type="dxa"/>
            <w:tcBorders>
              <w:top w:val="nil"/>
              <w:left w:val="nil"/>
              <w:bottom w:val="single" w:sz="4" w:space="0" w:color="auto"/>
              <w:right w:val="single" w:sz="4" w:space="0" w:color="auto"/>
            </w:tcBorders>
            <w:shd w:val="clear" w:color="auto" w:fill="auto"/>
            <w:hideMark/>
          </w:tcPr>
          <w:p w:rsidR="00A76517" w:rsidRPr="00A76517" w:rsidRDefault="00A76517" w:rsidP="00A76517">
            <w:pPr>
              <w:jc w:val="center"/>
              <w:rPr>
                <w:rFonts w:ascii="Times New Roman" w:eastAsia="Times New Roman" w:hAnsi="Times New Roman" w:cs="Times New Roman"/>
                <w:color w:val="000000"/>
                <w:sz w:val="18"/>
                <w:szCs w:val="18"/>
                <w:lang w:eastAsia="ru-RU"/>
              </w:rPr>
            </w:pPr>
            <w:r w:rsidRPr="00A76517">
              <w:rPr>
                <w:rFonts w:ascii="Times New Roman" w:eastAsia="Times New Roman" w:hAnsi="Times New Roman" w:cs="Times New Roman"/>
                <w:color w:val="000000"/>
                <w:sz w:val="18"/>
                <w:szCs w:val="18"/>
                <w:lang w:eastAsia="ru-RU"/>
              </w:rPr>
              <w:t>палатка</w:t>
            </w:r>
          </w:p>
        </w:tc>
        <w:tc>
          <w:tcPr>
            <w:tcW w:w="1920" w:type="dxa"/>
            <w:tcBorders>
              <w:top w:val="nil"/>
              <w:left w:val="nil"/>
              <w:bottom w:val="single" w:sz="4" w:space="0" w:color="auto"/>
              <w:right w:val="single" w:sz="4" w:space="0" w:color="auto"/>
            </w:tcBorders>
            <w:shd w:val="clear" w:color="auto" w:fill="auto"/>
            <w:hideMark/>
          </w:tcPr>
          <w:p w:rsidR="00A76517" w:rsidRPr="00A76517" w:rsidRDefault="00A76517" w:rsidP="00A76517">
            <w:pPr>
              <w:jc w:val="both"/>
              <w:rPr>
                <w:rFonts w:ascii="Times New Roman" w:eastAsia="Times New Roman" w:hAnsi="Times New Roman" w:cs="Times New Roman"/>
                <w:color w:val="000000"/>
                <w:sz w:val="18"/>
                <w:szCs w:val="18"/>
                <w:lang w:eastAsia="ru-RU"/>
              </w:rPr>
            </w:pPr>
            <w:r w:rsidRPr="00A76517">
              <w:rPr>
                <w:rFonts w:ascii="Times New Roman" w:eastAsia="Times New Roman" w:hAnsi="Times New Roman" w:cs="Times New Roman"/>
                <w:color w:val="000000"/>
                <w:sz w:val="18"/>
                <w:szCs w:val="18"/>
                <w:lang w:eastAsia="ru-RU"/>
              </w:rPr>
              <w:t> </w:t>
            </w:r>
          </w:p>
        </w:tc>
      </w:tr>
      <w:tr w:rsidR="00A76517" w:rsidRPr="00A76517" w:rsidTr="00A76517">
        <w:trPr>
          <w:trHeight w:val="480"/>
        </w:trPr>
        <w:tc>
          <w:tcPr>
            <w:tcW w:w="940" w:type="dxa"/>
            <w:tcBorders>
              <w:top w:val="nil"/>
              <w:left w:val="single" w:sz="4" w:space="0" w:color="auto"/>
              <w:bottom w:val="single" w:sz="4" w:space="0" w:color="auto"/>
              <w:right w:val="single" w:sz="4" w:space="0" w:color="auto"/>
            </w:tcBorders>
            <w:shd w:val="clear" w:color="auto" w:fill="auto"/>
            <w:hideMark/>
          </w:tcPr>
          <w:p w:rsidR="00A76517" w:rsidRPr="00A76517" w:rsidRDefault="00A76517" w:rsidP="00A76517">
            <w:pPr>
              <w:jc w:val="center"/>
              <w:rPr>
                <w:rFonts w:ascii="Times New Roman" w:eastAsia="Times New Roman" w:hAnsi="Times New Roman" w:cs="Times New Roman"/>
                <w:color w:val="000000"/>
                <w:sz w:val="18"/>
                <w:szCs w:val="18"/>
                <w:lang w:eastAsia="ru-RU"/>
              </w:rPr>
            </w:pPr>
            <w:r w:rsidRPr="00A76517">
              <w:rPr>
                <w:rFonts w:ascii="Times New Roman" w:eastAsia="Times New Roman" w:hAnsi="Times New Roman" w:cs="Times New Roman"/>
                <w:color w:val="000000"/>
                <w:sz w:val="18"/>
                <w:szCs w:val="18"/>
                <w:lang w:eastAsia="ru-RU"/>
              </w:rPr>
              <w:t>9</w:t>
            </w:r>
          </w:p>
        </w:tc>
        <w:tc>
          <w:tcPr>
            <w:tcW w:w="3470" w:type="dxa"/>
            <w:tcBorders>
              <w:top w:val="nil"/>
              <w:left w:val="nil"/>
              <w:bottom w:val="single" w:sz="4" w:space="0" w:color="auto"/>
              <w:right w:val="single" w:sz="4" w:space="0" w:color="auto"/>
            </w:tcBorders>
            <w:shd w:val="clear" w:color="auto" w:fill="auto"/>
            <w:hideMark/>
          </w:tcPr>
          <w:p w:rsidR="00A76517" w:rsidRPr="00A76517" w:rsidRDefault="00A76517" w:rsidP="00A76517">
            <w:pPr>
              <w:jc w:val="both"/>
              <w:rPr>
                <w:rFonts w:ascii="Times New Roman" w:eastAsia="Times New Roman" w:hAnsi="Times New Roman" w:cs="Times New Roman"/>
                <w:color w:val="000000"/>
                <w:sz w:val="18"/>
                <w:szCs w:val="18"/>
                <w:lang w:eastAsia="ru-RU"/>
              </w:rPr>
            </w:pPr>
            <w:r w:rsidRPr="00A76517">
              <w:rPr>
                <w:rFonts w:ascii="Times New Roman" w:eastAsia="Times New Roman" w:hAnsi="Times New Roman" w:cs="Times New Roman"/>
                <w:color w:val="000000"/>
                <w:sz w:val="18"/>
                <w:szCs w:val="18"/>
                <w:lang w:eastAsia="ru-RU"/>
              </w:rPr>
              <w:t xml:space="preserve">ул. </w:t>
            </w:r>
            <w:proofErr w:type="spellStart"/>
            <w:r w:rsidRPr="00A76517">
              <w:rPr>
                <w:rFonts w:ascii="Times New Roman" w:eastAsia="Times New Roman" w:hAnsi="Times New Roman" w:cs="Times New Roman"/>
                <w:color w:val="000000"/>
                <w:sz w:val="18"/>
                <w:szCs w:val="18"/>
                <w:lang w:eastAsia="ru-RU"/>
              </w:rPr>
              <w:t>Мысхакское</w:t>
            </w:r>
            <w:proofErr w:type="spellEnd"/>
            <w:r w:rsidRPr="00A76517">
              <w:rPr>
                <w:rFonts w:ascii="Times New Roman" w:eastAsia="Times New Roman" w:hAnsi="Times New Roman" w:cs="Times New Roman"/>
                <w:color w:val="000000"/>
                <w:sz w:val="18"/>
                <w:szCs w:val="18"/>
                <w:lang w:eastAsia="ru-RU"/>
              </w:rPr>
              <w:t xml:space="preserve"> шоссе, 54</w:t>
            </w:r>
          </w:p>
        </w:tc>
        <w:tc>
          <w:tcPr>
            <w:tcW w:w="1720" w:type="dxa"/>
            <w:tcBorders>
              <w:top w:val="nil"/>
              <w:left w:val="nil"/>
              <w:bottom w:val="single" w:sz="4" w:space="0" w:color="auto"/>
              <w:right w:val="single" w:sz="4" w:space="0" w:color="auto"/>
            </w:tcBorders>
            <w:shd w:val="clear" w:color="auto" w:fill="auto"/>
            <w:hideMark/>
          </w:tcPr>
          <w:p w:rsidR="00A76517" w:rsidRPr="00A76517" w:rsidRDefault="00A76517" w:rsidP="00A76517">
            <w:pPr>
              <w:jc w:val="center"/>
              <w:rPr>
                <w:rFonts w:ascii="Times New Roman" w:eastAsia="Times New Roman" w:hAnsi="Times New Roman" w:cs="Times New Roman"/>
                <w:color w:val="000000"/>
                <w:sz w:val="18"/>
                <w:szCs w:val="18"/>
                <w:lang w:eastAsia="ru-RU"/>
              </w:rPr>
            </w:pPr>
            <w:r w:rsidRPr="00A76517">
              <w:rPr>
                <w:rFonts w:ascii="Times New Roman" w:eastAsia="Times New Roman" w:hAnsi="Times New Roman" w:cs="Times New Roman"/>
                <w:color w:val="000000"/>
                <w:sz w:val="18"/>
                <w:szCs w:val="18"/>
                <w:lang w:eastAsia="ru-RU"/>
              </w:rPr>
              <w:t>6</w:t>
            </w:r>
          </w:p>
        </w:tc>
        <w:tc>
          <w:tcPr>
            <w:tcW w:w="1560" w:type="dxa"/>
            <w:tcBorders>
              <w:top w:val="nil"/>
              <w:left w:val="nil"/>
              <w:bottom w:val="single" w:sz="4" w:space="0" w:color="auto"/>
              <w:right w:val="single" w:sz="4" w:space="0" w:color="auto"/>
            </w:tcBorders>
            <w:shd w:val="clear" w:color="auto" w:fill="auto"/>
            <w:hideMark/>
          </w:tcPr>
          <w:p w:rsidR="00A76517" w:rsidRPr="00A76517" w:rsidRDefault="00A76517" w:rsidP="00A76517">
            <w:pPr>
              <w:jc w:val="center"/>
              <w:rPr>
                <w:rFonts w:ascii="Times New Roman" w:eastAsia="Times New Roman" w:hAnsi="Times New Roman" w:cs="Times New Roman"/>
                <w:color w:val="000000"/>
                <w:sz w:val="18"/>
                <w:szCs w:val="18"/>
                <w:lang w:eastAsia="ru-RU"/>
              </w:rPr>
            </w:pPr>
            <w:r w:rsidRPr="00A76517">
              <w:rPr>
                <w:rFonts w:ascii="Times New Roman" w:eastAsia="Times New Roman" w:hAnsi="Times New Roman" w:cs="Times New Roman"/>
                <w:color w:val="000000"/>
                <w:sz w:val="18"/>
                <w:szCs w:val="18"/>
                <w:lang w:eastAsia="ru-RU"/>
              </w:rPr>
              <w:t>1</w:t>
            </w:r>
          </w:p>
        </w:tc>
        <w:tc>
          <w:tcPr>
            <w:tcW w:w="2248" w:type="dxa"/>
            <w:tcBorders>
              <w:top w:val="nil"/>
              <w:left w:val="nil"/>
              <w:bottom w:val="single" w:sz="4" w:space="0" w:color="auto"/>
              <w:right w:val="single" w:sz="4" w:space="0" w:color="auto"/>
            </w:tcBorders>
            <w:shd w:val="clear" w:color="auto" w:fill="auto"/>
            <w:hideMark/>
          </w:tcPr>
          <w:p w:rsidR="00A76517" w:rsidRPr="00A76517" w:rsidRDefault="00A76517" w:rsidP="00A76517">
            <w:pPr>
              <w:jc w:val="center"/>
              <w:rPr>
                <w:rFonts w:ascii="Times New Roman" w:eastAsia="Times New Roman" w:hAnsi="Times New Roman" w:cs="Times New Roman"/>
                <w:color w:val="000000"/>
                <w:sz w:val="18"/>
                <w:szCs w:val="18"/>
                <w:lang w:eastAsia="ru-RU"/>
              </w:rPr>
            </w:pPr>
            <w:r w:rsidRPr="00A76517">
              <w:rPr>
                <w:rFonts w:ascii="Times New Roman" w:eastAsia="Times New Roman" w:hAnsi="Times New Roman" w:cs="Times New Roman"/>
                <w:color w:val="000000"/>
                <w:sz w:val="18"/>
                <w:szCs w:val="18"/>
                <w:lang w:eastAsia="ru-RU"/>
              </w:rPr>
              <w:t>постоянно</w:t>
            </w:r>
          </w:p>
        </w:tc>
        <w:tc>
          <w:tcPr>
            <w:tcW w:w="1900" w:type="dxa"/>
            <w:tcBorders>
              <w:top w:val="nil"/>
              <w:left w:val="nil"/>
              <w:bottom w:val="single" w:sz="4" w:space="0" w:color="auto"/>
              <w:right w:val="single" w:sz="4" w:space="0" w:color="auto"/>
            </w:tcBorders>
            <w:shd w:val="clear" w:color="auto" w:fill="auto"/>
            <w:hideMark/>
          </w:tcPr>
          <w:p w:rsidR="00A76517" w:rsidRPr="00A76517" w:rsidRDefault="00A76517" w:rsidP="00A76517">
            <w:pPr>
              <w:jc w:val="both"/>
              <w:rPr>
                <w:rFonts w:ascii="Times New Roman" w:eastAsia="Times New Roman" w:hAnsi="Times New Roman" w:cs="Times New Roman"/>
                <w:color w:val="000000"/>
                <w:sz w:val="18"/>
                <w:szCs w:val="18"/>
                <w:lang w:eastAsia="ru-RU"/>
              </w:rPr>
            </w:pPr>
            <w:r w:rsidRPr="00A76517">
              <w:rPr>
                <w:rFonts w:ascii="Times New Roman" w:eastAsia="Times New Roman" w:hAnsi="Times New Roman" w:cs="Times New Roman"/>
                <w:color w:val="000000"/>
                <w:sz w:val="18"/>
                <w:szCs w:val="18"/>
                <w:lang w:eastAsia="ru-RU"/>
              </w:rPr>
              <w:t>реализация овощей и фруктов</w:t>
            </w:r>
          </w:p>
        </w:tc>
        <w:tc>
          <w:tcPr>
            <w:tcW w:w="2200" w:type="dxa"/>
            <w:tcBorders>
              <w:top w:val="nil"/>
              <w:left w:val="nil"/>
              <w:bottom w:val="single" w:sz="4" w:space="0" w:color="auto"/>
              <w:right w:val="single" w:sz="4" w:space="0" w:color="auto"/>
            </w:tcBorders>
            <w:shd w:val="clear" w:color="auto" w:fill="auto"/>
            <w:hideMark/>
          </w:tcPr>
          <w:p w:rsidR="00A76517" w:rsidRPr="00A76517" w:rsidRDefault="00A76517" w:rsidP="00A76517">
            <w:pPr>
              <w:jc w:val="center"/>
              <w:rPr>
                <w:rFonts w:ascii="Times New Roman" w:eastAsia="Times New Roman" w:hAnsi="Times New Roman" w:cs="Times New Roman"/>
                <w:color w:val="000000"/>
                <w:sz w:val="18"/>
                <w:szCs w:val="18"/>
                <w:lang w:eastAsia="ru-RU"/>
              </w:rPr>
            </w:pPr>
            <w:r w:rsidRPr="00A76517">
              <w:rPr>
                <w:rFonts w:ascii="Times New Roman" w:eastAsia="Times New Roman" w:hAnsi="Times New Roman" w:cs="Times New Roman"/>
                <w:color w:val="000000"/>
                <w:sz w:val="18"/>
                <w:szCs w:val="18"/>
                <w:lang w:eastAsia="ru-RU"/>
              </w:rPr>
              <w:t>палатка</w:t>
            </w:r>
          </w:p>
        </w:tc>
        <w:tc>
          <w:tcPr>
            <w:tcW w:w="1920" w:type="dxa"/>
            <w:tcBorders>
              <w:top w:val="nil"/>
              <w:left w:val="nil"/>
              <w:bottom w:val="single" w:sz="4" w:space="0" w:color="auto"/>
              <w:right w:val="single" w:sz="4" w:space="0" w:color="auto"/>
            </w:tcBorders>
            <w:shd w:val="clear" w:color="auto" w:fill="auto"/>
            <w:hideMark/>
          </w:tcPr>
          <w:p w:rsidR="00A76517" w:rsidRPr="00A76517" w:rsidRDefault="00A76517" w:rsidP="00A76517">
            <w:pPr>
              <w:jc w:val="both"/>
              <w:rPr>
                <w:rFonts w:ascii="Times New Roman" w:eastAsia="Times New Roman" w:hAnsi="Times New Roman" w:cs="Times New Roman"/>
                <w:color w:val="000000"/>
                <w:sz w:val="18"/>
                <w:szCs w:val="18"/>
                <w:lang w:eastAsia="ru-RU"/>
              </w:rPr>
            </w:pPr>
            <w:r w:rsidRPr="00A76517">
              <w:rPr>
                <w:rFonts w:ascii="Times New Roman" w:eastAsia="Times New Roman" w:hAnsi="Times New Roman" w:cs="Times New Roman"/>
                <w:color w:val="000000"/>
                <w:sz w:val="18"/>
                <w:szCs w:val="18"/>
                <w:lang w:eastAsia="ru-RU"/>
              </w:rPr>
              <w:t> </w:t>
            </w:r>
          </w:p>
        </w:tc>
      </w:tr>
      <w:tr w:rsidR="00A76517" w:rsidRPr="00A76517" w:rsidTr="00A76517">
        <w:trPr>
          <w:trHeight w:val="480"/>
        </w:trPr>
        <w:tc>
          <w:tcPr>
            <w:tcW w:w="940" w:type="dxa"/>
            <w:tcBorders>
              <w:top w:val="nil"/>
              <w:left w:val="single" w:sz="4" w:space="0" w:color="auto"/>
              <w:bottom w:val="single" w:sz="4" w:space="0" w:color="auto"/>
              <w:right w:val="single" w:sz="4" w:space="0" w:color="auto"/>
            </w:tcBorders>
            <w:shd w:val="clear" w:color="auto" w:fill="auto"/>
            <w:hideMark/>
          </w:tcPr>
          <w:p w:rsidR="00A76517" w:rsidRPr="00A76517" w:rsidRDefault="00A76517" w:rsidP="00A76517">
            <w:pPr>
              <w:jc w:val="center"/>
              <w:rPr>
                <w:rFonts w:ascii="Times New Roman" w:eastAsia="Times New Roman" w:hAnsi="Times New Roman" w:cs="Times New Roman"/>
                <w:color w:val="000000"/>
                <w:sz w:val="18"/>
                <w:szCs w:val="18"/>
                <w:lang w:eastAsia="ru-RU"/>
              </w:rPr>
            </w:pPr>
            <w:r w:rsidRPr="00A76517">
              <w:rPr>
                <w:rFonts w:ascii="Times New Roman" w:eastAsia="Times New Roman" w:hAnsi="Times New Roman" w:cs="Times New Roman"/>
                <w:color w:val="000000"/>
                <w:sz w:val="18"/>
                <w:szCs w:val="18"/>
                <w:lang w:eastAsia="ru-RU"/>
              </w:rPr>
              <w:t>10</w:t>
            </w:r>
          </w:p>
        </w:tc>
        <w:tc>
          <w:tcPr>
            <w:tcW w:w="3470" w:type="dxa"/>
            <w:tcBorders>
              <w:top w:val="nil"/>
              <w:left w:val="nil"/>
              <w:bottom w:val="single" w:sz="4" w:space="0" w:color="auto"/>
              <w:right w:val="single" w:sz="4" w:space="0" w:color="auto"/>
            </w:tcBorders>
            <w:shd w:val="clear" w:color="auto" w:fill="auto"/>
            <w:hideMark/>
          </w:tcPr>
          <w:p w:rsidR="00A76517" w:rsidRPr="00A76517" w:rsidRDefault="00A76517" w:rsidP="00A76517">
            <w:pPr>
              <w:jc w:val="both"/>
              <w:rPr>
                <w:rFonts w:ascii="Times New Roman" w:eastAsia="Times New Roman" w:hAnsi="Times New Roman" w:cs="Times New Roman"/>
                <w:color w:val="000000"/>
                <w:sz w:val="18"/>
                <w:szCs w:val="18"/>
                <w:lang w:eastAsia="ru-RU"/>
              </w:rPr>
            </w:pPr>
            <w:r w:rsidRPr="00A76517">
              <w:rPr>
                <w:rFonts w:ascii="Times New Roman" w:eastAsia="Times New Roman" w:hAnsi="Times New Roman" w:cs="Times New Roman"/>
                <w:color w:val="000000"/>
                <w:sz w:val="18"/>
                <w:szCs w:val="18"/>
                <w:lang w:eastAsia="ru-RU"/>
              </w:rPr>
              <w:t xml:space="preserve">ул. </w:t>
            </w:r>
            <w:proofErr w:type="spellStart"/>
            <w:r w:rsidRPr="00A76517">
              <w:rPr>
                <w:rFonts w:ascii="Times New Roman" w:eastAsia="Times New Roman" w:hAnsi="Times New Roman" w:cs="Times New Roman"/>
                <w:color w:val="000000"/>
                <w:sz w:val="18"/>
                <w:szCs w:val="18"/>
                <w:lang w:eastAsia="ru-RU"/>
              </w:rPr>
              <w:t>Хворостянского</w:t>
            </w:r>
            <w:proofErr w:type="spellEnd"/>
            <w:r w:rsidRPr="00A76517">
              <w:rPr>
                <w:rFonts w:ascii="Times New Roman" w:eastAsia="Times New Roman" w:hAnsi="Times New Roman" w:cs="Times New Roman"/>
                <w:color w:val="000000"/>
                <w:sz w:val="18"/>
                <w:szCs w:val="18"/>
                <w:lang w:eastAsia="ru-RU"/>
              </w:rPr>
              <w:t>, 1</w:t>
            </w:r>
          </w:p>
        </w:tc>
        <w:tc>
          <w:tcPr>
            <w:tcW w:w="1720" w:type="dxa"/>
            <w:tcBorders>
              <w:top w:val="nil"/>
              <w:left w:val="nil"/>
              <w:bottom w:val="single" w:sz="4" w:space="0" w:color="auto"/>
              <w:right w:val="single" w:sz="4" w:space="0" w:color="auto"/>
            </w:tcBorders>
            <w:shd w:val="clear" w:color="auto" w:fill="auto"/>
            <w:hideMark/>
          </w:tcPr>
          <w:p w:rsidR="00A76517" w:rsidRPr="00A76517" w:rsidRDefault="00A76517" w:rsidP="00A76517">
            <w:pPr>
              <w:jc w:val="center"/>
              <w:rPr>
                <w:rFonts w:ascii="Times New Roman" w:eastAsia="Times New Roman" w:hAnsi="Times New Roman" w:cs="Times New Roman"/>
                <w:color w:val="000000"/>
                <w:sz w:val="18"/>
                <w:szCs w:val="18"/>
                <w:lang w:eastAsia="ru-RU"/>
              </w:rPr>
            </w:pPr>
            <w:r w:rsidRPr="00A76517">
              <w:rPr>
                <w:rFonts w:ascii="Times New Roman" w:eastAsia="Times New Roman" w:hAnsi="Times New Roman" w:cs="Times New Roman"/>
                <w:color w:val="000000"/>
                <w:sz w:val="18"/>
                <w:szCs w:val="18"/>
                <w:lang w:eastAsia="ru-RU"/>
              </w:rPr>
              <w:t>6</w:t>
            </w:r>
          </w:p>
        </w:tc>
        <w:tc>
          <w:tcPr>
            <w:tcW w:w="1560" w:type="dxa"/>
            <w:tcBorders>
              <w:top w:val="nil"/>
              <w:left w:val="nil"/>
              <w:bottom w:val="single" w:sz="4" w:space="0" w:color="auto"/>
              <w:right w:val="single" w:sz="4" w:space="0" w:color="auto"/>
            </w:tcBorders>
            <w:shd w:val="clear" w:color="auto" w:fill="auto"/>
            <w:hideMark/>
          </w:tcPr>
          <w:p w:rsidR="00A76517" w:rsidRPr="00A76517" w:rsidRDefault="00A76517" w:rsidP="00A76517">
            <w:pPr>
              <w:jc w:val="center"/>
              <w:rPr>
                <w:rFonts w:ascii="Times New Roman" w:eastAsia="Times New Roman" w:hAnsi="Times New Roman" w:cs="Times New Roman"/>
                <w:color w:val="000000"/>
                <w:sz w:val="18"/>
                <w:szCs w:val="18"/>
                <w:lang w:eastAsia="ru-RU"/>
              </w:rPr>
            </w:pPr>
            <w:r w:rsidRPr="00A76517">
              <w:rPr>
                <w:rFonts w:ascii="Times New Roman" w:eastAsia="Times New Roman" w:hAnsi="Times New Roman" w:cs="Times New Roman"/>
                <w:color w:val="000000"/>
                <w:sz w:val="18"/>
                <w:szCs w:val="18"/>
                <w:lang w:eastAsia="ru-RU"/>
              </w:rPr>
              <w:t>1</w:t>
            </w:r>
          </w:p>
        </w:tc>
        <w:tc>
          <w:tcPr>
            <w:tcW w:w="2248" w:type="dxa"/>
            <w:tcBorders>
              <w:top w:val="nil"/>
              <w:left w:val="nil"/>
              <w:bottom w:val="single" w:sz="4" w:space="0" w:color="auto"/>
              <w:right w:val="single" w:sz="4" w:space="0" w:color="auto"/>
            </w:tcBorders>
            <w:shd w:val="clear" w:color="auto" w:fill="auto"/>
            <w:hideMark/>
          </w:tcPr>
          <w:p w:rsidR="00A76517" w:rsidRPr="00A76517" w:rsidRDefault="00A76517" w:rsidP="00A76517">
            <w:pPr>
              <w:jc w:val="center"/>
              <w:rPr>
                <w:rFonts w:ascii="Times New Roman" w:eastAsia="Times New Roman" w:hAnsi="Times New Roman" w:cs="Times New Roman"/>
                <w:color w:val="000000"/>
                <w:sz w:val="18"/>
                <w:szCs w:val="18"/>
                <w:lang w:eastAsia="ru-RU"/>
              </w:rPr>
            </w:pPr>
            <w:r w:rsidRPr="00A76517">
              <w:rPr>
                <w:rFonts w:ascii="Times New Roman" w:eastAsia="Times New Roman" w:hAnsi="Times New Roman" w:cs="Times New Roman"/>
                <w:color w:val="000000"/>
                <w:sz w:val="18"/>
                <w:szCs w:val="18"/>
                <w:lang w:eastAsia="ru-RU"/>
              </w:rPr>
              <w:t>сезонно с 1 июня по 30 сентября</w:t>
            </w:r>
          </w:p>
        </w:tc>
        <w:tc>
          <w:tcPr>
            <w:tcW w:w="1900" w:type="dxa"/>
            <w:tcBorders>
              <w:top w:val="nil"/>
              <w:left w:val="nil"/>
              <w:bottom w:val="single" w:sz="4" w:space="0" w:color="auto"/>
              <w:right w:val="single" w:sz="4" w:space="0" w:color="auto"/>
            </w:tcBorders>
            <w:shd w:val="clear" w:color="auto" w:fill="auto"/>
            <w:hideMark/>
          </w:tcPr>
          <w:p w:rsidR="00A76517" w:rsidRPr="00A76517" w:rsidRDefault="00A76517" w:rsidP="00A76517">
            <w:pPr>
              <w:jc w:val="both"/>
              <w:rPr>
                <w:rFonts w:ascii="Times New Roman" w:eastAsia="Times New Roman" w:hAnsi="Times New Roman" w:cs="Times New Roman"/>
                <w:color w:val="000000"/>
                <w:sz w:val="18"/>
                <w:szCs w:val="18"/>
                <w:lang w:eastAsia="ru-RU"/>
              </w:rPr>
            </w:pPr>
            <w:r w:rsidRPr="00A76517">
              <w:rPr>
                <w:rFonts w:ascii="Times New Roman" w:eastAsia="Times New Roman" w:hAnsi="Times New Roman" w:cs="Times New Roman"/>
                <w:color w:val="000000"/>
                <w:sz w:val="18"/>
                <w:szCs w:val="18"/>
                <w:lang w:eastAsia="ru-RU"/>
              </w:rPr>
              <w:t>реализация овощей и фруктов</w:t>
            </w:r>
          </w:p>
        </w:tc>
        <w:tc>
          <w:tcPr>
            <w:tcW w:w="2200" w:type="dxa"/>
            <w:tcBorders>
              <w:top w:val="nil"/>
              <w:left w:val="nil"/>
              <w:bottom w:val="single" w:sz="4" w:space="0" w:color="auto"/>
              <w:right w:val="single" w:sz="4" w:space="0" w:color="auto"/>
            </w:tcBorders>
            <w:shd w:val="clear" w:color="auto" w:fill="auto"/>
            <w:hideMark/>
          </w:tcPr>
          <w:p w:rsidR="00A76517" w:rsidRPr="00A76517" w:rsidRDefault="00A76517" w:rsidP="00A76517">
            <w:pPr>
              <w:jc w:val="center"/>
              <w:rPr>
                <w:rFonts w:ascii="Times New Roman" w:eastAsia="Times New Roman" w:hAnsi="Times New Roman" w:cs="Times New Roman"/>
                <w:color w:val="000000"/>
                <w:sz w:val="18"/>
                <w:szCs w:val="18"/>
                <w:lang w:eastAsia="ru-RU"/>
              </w:rPr>
            </w:pPr>
            <w:r w:rsidRPr="00A76517">
              <w:rPr>
                <w:rFonts w:ascii="Times New Roman" w:eastAsia="Times New Roman" w:hAnsi="Times New Roman" w:cs="Times New Roman"/>
                <w:color w:val="000000"/>
                <w:sz w:val="18"/>
                <w:szCs w:val="18"/>
                <w:lang w:eastAsia="ru-RU"/>
              </w:rPr>
              <w:t>палатка</w:t>
            </w:r>
          </w:p>
        </w:tc>
        <w:tc>
          <w:tcPr>
            <w:tcW w:w="1920" w:type="dxa"/>
            <w:tcBorders>
              <w:top w:val="nil"/>
              <w:left w:val="nil"/>
              <w:bottom w:val="single" w:sz="4" w:space="0" w:color="auto"/>
              <w:right w:val="single" w:sz="4" w:space="0" w:color="auto"/>
            </w:tcBorders>
            <w:shd w:val="clear" w:color="auto" w:fill="auto"/>
            <w:hideMark/>
          </w:tcPr>
          <w:p w:rsidR="00A76517" w:rsidRPr="00A76517" w:rsidRDefault="00A76517" w:rsidP="00A76517">
            <w:pPr>
              <w:jc w:val="both"/>
              <w:rPr>
                <w:rFonts w:ascii="Times New Roman" w:eastAsia="Times New Roman" w:hAnsi="Times New Roman" w:cs="Times New Roman"/>
                <w:color w:val="000000"/>
                <w:sz w:val="18"/>
                <w:szCs w:val="18"/>
                <w:lang w:eastAsia="ru-RU"/>
              </w:rPr>
            </w:pPr>
            <w:r w:rsidRPr="00A76517">
              <w:rPr>
                <w:rFonts w:ascii="Times New Roman" w:eastAsia="Times New Roman" w:hAnsi="Times New Roman" w:cs="Times New Roman"/>
                <w:color w:val="000000"/>
                <w:sz w:val="18"/>
                <w:szCs w:val="18"/>
                <w:lang w:eastAsia="ru-RU"/>
              </w:rPr>
              <w:t> </w:t>
            </w:r>
          </w:p>
        </w:tc>
      </w:tr>
      <w:tr w:rsidR="00A76517" w:rsidRPr="00A76517" w:rsidTr="00A76517">
        <w:trPr>
          <w:trHeight w:val="480"/>
        </w:trPr>
        <w:tc>
          <w:tcPr>
            <w:tcW w:w="940" w:type="dxa"/>
            <w:tcBorders>
              <w:top w:val="nil"/>
              <w:left w:val="single" w:sz="4" w:space="0" w:color="auto"/>
              <w:bottom w:val="single" w:sz="4" w:space="0" w:color="auto"/>
              <w:right w:val="single" w:sz="4" w:space="0" w:color="auto"/>
            </w:tcBorders>
            <w:shd w:val="clear" w:color="auto" w:fill="auto"/>
            <w:hideMark/>
          </w:tcPr>
          <w:p w:rsidR="00A76517" w:rsidRPr="00A76517" w:rsidRDefault="00A76517" w:rsidP="00A76517">
            <w:pPr>
              <w:jc w:val="center"/>
              <w:rPr>
                <w:rFonts w:ascii="Times New Roman" w:eastAsia="Times New Roman" w:hAnsi="Times New Roman" w:cs="Times New Roman"/>
                <w:color w:val="000000"/>
                <w:sz w:val="18"/>
                <w:szCs w:val="18"/>
                <w:lang w:eastAsia="ru-RU"/>
              </w:rPr>
            </w:pPr>
            <w:r w:rsidRPr="00A76517">
              <w:rPr>
                <w:rFonts w:ascii="Times New Roman" w:eastAsia="Times New Roman" w:hAnsi="Times New Roman" w:cs="Times New Roman"/>
                <w:color w:val="000000"/>
                <w:sz w:val="18"/>
                <w:szCs w:val="18"/>
                <w:lang w:eastAsia="ru-RU"/>
              </w:rPr>
              <w:t>11</w:t>
            </w:r>
          </w:p>
        </w:tc>
        <w:tc>
          <w:tcPr>
            <w:tcW w:w="3470" w:type="dxa"/>
            <w:tcBorders>
              <w:top w:val="nil"/>
              <w:left w:val="nil"/>
              <w:bottom w:val="single" w:sz="4" w:space="0" w:color="auto"/>
              <w:right w:val="single" w:sz="4" w:space="0" w:color="auto"/>
            </w:tcBorders>
            <w:shd w:val="clear" w:color="auto" w:fill="auto"/>
            <w:hideMark/>
          </w:tcPr>
          <w:p w:rsidR="00A76517" w:rsidRPr="00A76517" w:rsidRDefault="00A76517" w:rsidP="00A76517">
            <w:pPr>
              <w:jc w:val="both"/>
              <w:rPr>
                <w:rFonts w:ascii="Times New Roman" w:eastAsia="Times New Roman" w:hAnsi="Times New Roman" w:cs="Times New Roman"/>
                <w:color w:val="000000"/>
                <w:sz w:val="18"/>
                <w:szCs w:val="18"/>
                <w:lang w:eastAsia="ru-RU"/>
              </w:rPr>
            </w:pPr>
            <w:r w:rsidRPr="00A76517">
              <w:rPr>
                <w:rFonts w:ascii="Times New Roman" w:eastAsia="Times New Roman" w:hAnsi="Times New Roman" w:cs="Times New Roman"/>
                <w:color w:val="000000"/>
                <w:sz w:val="18"/>
                <w:szCs w:val="18"/>
                <w:lang w:eastAsia="ru-RU"/>
              </w:rPr>
              <w:t>пр. Ленина, 57</w:t>
            </w:r>
          </w:p>
        </w:tc>
        <w:tc>
          <w:tcPr>
            <w:tcW w:w="1720" w:type="dxa"/>
            <w:tcBorders>
              <w:top w:val="nil"/>
              <w:left w:val="nil"/>
              <w:bottom w:val="single" w:sz="4" w:space="0" w:color="auto"/>
              <w:right w:val="single" w:sz="4" w:space="0" w:color="auto"/>
            </w:tcBorders>
            <w:shd w:val="clear" w:color="auto" w:fill="auto"/>
            <w:hideMark/>
          </w:tcPr>
          <w:p w:rsidR="00A76517" w:rsidRPr="00A76517" w:rsidRDefault="00A76517" w:rsidP="00A76517">
            <w:pPr>
              <w:jc w:val="center"/>
              <w:rPr>
                <w:rFonts w:ascii="Times New Roman" w:eastAsia="Times New Roman" w:hAnsi="Times New Roman" w:cs="Times New Roman"/>
                <w:color w:val="000000"/>
                <w:sz w:val="18"/>
                <w:szCs w:val="18"/>
                <w:lang w:eastAsia="ru-RU"/>
              </w:rPr>
            </w:pPr>
            <w:r w:rsidRPr="00A76517">
              <w:rPr>
                <w:rFonts w:ascii="Times New Roman" w:eastAsia="Times New Roman" w:hAnsi="Times New Roman" w:cs="Times New Roman"/>
                <w:color w:val="000000"/>
                <w:sz w:val="18"/>
                <w:szCs w:val="18"/>
                <w:lang w:eastAsia="ru-RU"/>
              </w:rPr>
              <w:t>6</w:t>
            </w:r>
          </w:p>
        </w:tc>
        <w:tc>
          <w:tcPr>
            <w:tcW w:w="1560" w:type="dxa"/>
            <w:tcBorders>
              <w:top w:val="nil"/>
              <w:left w:val="nil"/>
              <w:bottom w:val="single" w:sz="4" w:space="0" w:color="auto"/>
              <w:right w:val="single" w:sz="4" w:space="0" w:color="auto"/>
            </w:tcBorders>
            <w:shd w:val="clear" w:color="auto" w:fill="auto"/>
            <w:hideMark/>
          </w:tcPr>
          <w:p w:rsidR="00A76517" w:rsidRPr="00A76517" w:rsidRDefault="00A76517" w:rsidP="00A76517">
            <w:pPr>
              <w:jc w:val="center"/>
              <w:rPr>
                <w:rFonts w:ascii="Times New Roman" w:eastAsia="Times New Roman" w:hAnsi="Times New Roman" w:cs="Times New Roman"/>
                <w:color w:val="000000"/>
                <w:sz w:val="18"/>
                <w:szCs w:val="18"/>
                <w:lang w:eastAsia="ru-RU"/>
              </w:rPr>
            </w:pPr>
            <w:r w:rsidRPr="00A76517">
              <w:rPr>
                <w:rFonts w:ascii="Times New Roman" w:eastAsia="Times New Roman" w:hAnsi="Times New Roman" w:cs="Times New Roman"/>
                <w:color w:val="000000"/>
                <w:sz w:val="18"/>
                <w:szCs w:val="18"/>
                <w:lang w:eastAsia="ru-RU"/>
              </w:rPr>
              <w:t>1</w:t>
            </w:r>
          </w:p>
        </w:tc>
        <w:tc>
          <w:tcPr>
            <w:tcW w:w="2248" w:type="dxa"/>
            <w:tcBorders>
              <w:top w:val="nil"/>
              <w:left w:val="nil"/>
              <w:bottom w:val="single" w:sz="4" w:space="0" w:color="auto"/>
              <w:right w:val="single" w:sz="4" w:space="0" w:color="auto"/>
            </w:tcBorders>
            <w:shd w:val="clear" w:color="auto" w:fill="auto"/>
            <w:hideMark/>
          </w:tcPr>
          <w:p w:rsidR="00A76517" w:rsidRPr="00A76517" w:rsidRDefault="00A76517" w:rsidP="00A76517">
            <w:pPr>
              <w:jc w:val="center"/>
              <w:rPr>
                <w:rFonts w:ascii="Times New Roman" w:eastAsia="Times New Roman" w:hAnsi="Times New Roman" w:cs="Times New Roman"/>
                <w:color w:val="000000"/>
                <w:sz w:val="18"/>
                <w:szCs w:val="18"/>
                <w:lang w:eastAsia="ru-RU"/>
              </w:rPr>
            </w:pPr>
            <w:r w:rsidRPr="00A76517">
              <w:rPr>
                <w:rFonts w:ascii="Times New Roman" w:eastAsia="Times New Roman" w:hAnsi="Times New Roman" w:cs="Times New Roman"/>
                <w:color w:val="000000"/>
                <w:sz w:val="18"/>
                <w:szCs w:val="18"/>
                <w:lang w:eastAsia="ru-RU"/>
              </w:rPr>
              <w:t>постоянно</w:t>
            </w:r>
          </w:p>
        </w:tc>
        <w:tc>
          <w:tcPr>
            <w:tcW w:w="1900" w:type="dxa"/>
            <w:tcBorders>
              <w:top w:val="nil"/>
              <w:left w:val="nil"/>
              <w:bottom w:val="single" w:sz="4" w:space="0" w:color="auto"/>
              <w:right w:val="single" w:sz="4" w:space="0" w:color="auto"/>
            </w:tcBorders>
            <w:shd w:val="clear" w:color="auto" w:fill="auto"/>
            <w:hideMark/>
          </w:tcPr>
          <w:p w:rsidR="00A76517" w:rsidRPr="00A76517" w:rsidRDefault="00A76517" w:rsidP="00A76517">
            <w:pPr>
              <w:jc w:val="both"/>
              <w:rPr>
                <w:rFonts w:ascii="Times New Roman" w:eastAsia="Times New Roman" w:hAnsi="Times New Roman" w:cs="Times New Roman"/>
                <w:color w:val="000000"/>
                <w:sz w:val="18"/>
                <w:szCs w:val="18"/>
                <w:lang w:eastAsia="ru-RU"/>
              </w:rPr>
            </w:pPr>
            <w:r w:rsidRPr="00A76517">
              <w:rPr>
                <w:rFonts w:ascii="Times New Roman" w:eastAsia="Times New Roman" w:hAnsi="Times New Roman" w:cs="Times New Roman"/>
                <w:color w:val="000000"/>
                <w:sz w:val="18"/>
                <w:szCs w:val="18"/>
                <w:lang w:eastAsia="ru-RU"/>
              </w:rPr>
              <w:t>реализация овощей и фруктов</w:t>
            </w:r>
          </w:p>
        </w:tc>
        <w:tc>
          <w:tcPr>
            <w:tcW w:w="2200" w:type="dxa"/>
            <w:tcBorders>
              <w:top w:val="nil"/>
              <w:left w:val="nil"/>
              <w:bottom w:val="single" w:sz="4" w:space="0" w:color="auto"/>
              <w:right w:val="single" w:sz="4" w:space="0" w:color="auto"/>
            </w:tcBorders>
            <w:shd w:val="clear" w:color="auto" w:fill="auto"/>
            <w:hideMark/>
          </w:tcPr>
          <w:p w:rsidR="00A76517" w:rsidRPr="00A76517" w:rsidRDefault="00A76517" w:rsidP="00A76517">
            <w:pPr>
              <w:jc w:val="center"/>
              <w:rPr>
                <w:rFonts w:ascii="Times New Roman" w:eastAsia="Times New Roman" w:hAnsi="Times New Roman" w:cs="Times New Roman"/>
                <w:color w:val="000000"/>
                <w:sz w:val="18"/>
                <w:szCs w:val="18"/>
                <w:lang w:eastAsia="ru-RU"/>
              </w:rPr>
            </w:pPr>
            <w:r w:rsidRPr="00A76517">
              <w:rPr>
                <w:rFonts w:ascii="Times New Roman" w:eastAsia="Times New Roman" w:hAnsi="Times New Roman" w:cs="Times New Roman"/>
                <w:color w:val="000000"/>
                <w:sz w:val="18"/>
                <w:szCs w:val="18"/>
                <w:lang w:eastAsia="ru-RU"/>
              </w:rPr>
              <w:t>палатка</w:t>
            </w:r>
          </w:p>
        </w:tc>
        <w:tc>
          <w:tcPr>
            <w:tcW w:w="1920" w:type="dxa"/>
            <w:tcBorders>
              <w:top w:val="nil"/>
              <w:left w:val="nil"/>
              <w:bottom w:val="single" w:sz="4" w:space="0" w:color="auto"/>
              <w:right w:val="single" w:sz="4" w:space="0" w:color="auto"/>
            </w:tcBorders>
            <w:shd w:val="clear" w:color="auto" w:fill="auto"/>
            <w:hideMark/>
          </w:tcPr>
          <w:p w:rsidR="00A76517" w:rsidRPr="00A76517" w:rsidRDefault="00A76517" w:rsidP="00A76517">
            <w:pPr>
              <w:jc w:val="both"/>
              <w:rPr>
                <w:rFonts w:ascii="Times New Roman" w:eastAsia="Times New Roman" w:hAnsi="Times New Roman" w:cs="Times New Roman"/>
                <w:color w:val="000000"/>
                <w:sz w:val="18"/>
                <w:szCs w:val="18"/>
                <w:lang w:eastAsia="ru-RU"/>
              </w:rPr>
            </w:pPr>
            <w:r w:rsidRPr="00A76517">
              <w:rPr>
                <w:rFonts w:ascii="Times New Roman" w:eastAsia="Times New Roman" w:hAnsi="Times New Roman" w:cs="Times New Roman"/>
                <w:color w:val="000000"/>
                <w:sz w:val="18"/>
                <w:szCs w:val="18"/>
                <w:lang w:eastAsia="ru-RU"/>
              </w:rPr>
              <w:t> </w:t>
            </w:r>
          </w:p>
        </w:tc>
      </w:tr>
      <w:tr w:rsidR="00A76517" w:rsidRPr="00A76517" w:rsidTr="00A76517">
        <w:trPr>
          <w:trHeight w:val="480"/>
        </w:trPr>
        <w:tc>
          <w:tcPr>
            <w:tcW w:w="940" w:type="dxa"/>
            <w:tcBorders>
              <w:top w:val="nil"/>
              <w:left w:val="single" w:sz="4" w:space="0" w:color="auto"/>
              <w:bottom w:val="single" w:sz="4" w:space="0" w:color="auto"/>
              <w:right w:val="single" w:sz="4" w:space="0" w:color="auto"/>
            </w:tcBorders>
            <w:shd w:val="clear" w:color="auto" w:fill="auto"/>
            <w:hideMark/>
          </w:tcPr>
          <w:p w:rsidR="00A76517" w:rsidRPr="00A76517" w:rsidRDefault="00A76517" w:rsidP="00A76517">
            <w:pPr>
              <w:jc w:val="center"/>
              <w:rPr>
                <w:rFonts w:ascii="Times New Roman" w:eastAsia="Times New Roman" w:hAnsi="Times New Roman" w:cs="Times New Roman"/>
                <w:color w:val="000000"/>
                <w:sz w:val="18"/>
                <w:szCs w:val="18"/>
                <w:lang w:eastAsia="ru-RU"/>
              </w:rPr>
            </w:pPr>
            <w:r w:rsidRPr="00A76517">
              <w:rPr>
                <w:rFonts w:ascii="Times New Roman" w:eastAsia="Times New Roman" w:hAnsi="Times New Roman" w:cs="Times New Roman"/>
                <w:color w:val="000000"/>
                <w:sz w:val="18"/>
                <w:szCs w:val="18"/>
                <w:lang w:eastAsia="ru-RU"/>
              </w:rPr>
              <w:t>12</w:t>
            </w:r>
          </w:p>
        </w:tc>
        <w:tc>
          <w:tcPr>
            <w:tcW w:w="3470" w:type="dxa"/>
            <w:tcBorders>
              <w:top w:val="nil"/>
              <w:left w:val="nil"/>
              <w:bottom w:val="single" w:sz="4" w:space="0" w:color="auto"/>
              <w:right w:val="single" w:sz="4" w:space="0" w:color="auto"/>
            </w:tcBorders>
            <w:shd w:val="clear" w:color="auto" w:fill="auto"/>
            <w:hideMark/>
          </w:tcPr>
          <w:p w:rsidR="00A76517" w:rsidRPr="00A76517" w:rsidRDefault="00A76517" w:rsidP="00A76517">
            <w:pPr>
              <w:jc w:val="both"/>
              <w:rPr>
                <w:rFonts w:ascii="Times New Roman" w:eastAsia="Times New Roman" w:hAnsi="Times New Roman" w:cs="Times New Roman"/>
                <w:color w:val="000000"/>
                <w:sz w:val="18"/>
                <w:szCs w:val="18"/>
                <w:lang w:eastAsia="ru-RU"/>
              </w:rPr>
            </w:pPr>
            <w:r w:rsidRPr="00A76517">
              <w:rPr>
                <w:rFonts w:ascii="Times New Roman" w:eastAsia="Times New Roman" w:hAnsi="Times New Roman" w:cs="Times New Roman"/>
                <w:color w:val="000000"/>
                <w:sz w:val="18"/>
                <w:szCs w:val="18"/>
                <w:lang w:eastAsia="ru-RU"/>
              </w:rPr>
              <w:t>пр. Ленина, 71г</w:t>
            </w:r>
          </w:p>
        </w:tc>
        <w:tc>
          <w:tcPr>
            <w:tcW w:w="1720" w:type="dxa"/>
            <w:tcBorders>
              <w:top w:val="nil"/>
              <w:left w:val="nil"/>
              <w:bottom w:val="single" w:sz="4" w:space="0" w:color="auto"/>
              <w:right w:val="single" w:sz="4" w:space="0" w:color="auto"/>
            </w:tcBorders>
            <w:shd w:val="clear" w:color="auto" w:fill="auto"/>
            <w:hideMark/>
          </w:tcPr>
          <w:p w:rsidR="00A76517" w:rsidRPr="00A76517" w:rsidRDefault="00A76517" w:rsidP="00A76517">
            <w:pPr>
              <w:jc w:val="center"/>
              <w:rPr>
                <w:rFonts w:ascii="Times New Roman" w:eastAsia="Times New Roman" w:hAnsi="Times New Roman" w:cs="Times New Roman"/>
                <w:color w:val="000000"/>
                <w:sz w:val="18"/>
                <w:szCs w:val="18"/>
                <w:lang w:eastAsia="ru-RU"/>
              </w:rPr>
            </w:pPr>
            <w:r w:rsidRPr="00A76517">
              <w:rPr>
                <w:rFonts w:ascii="Times New Roman" w:eastAsia="Times New Roman" w:hAnsi="Times New Roman" w:cs="Times New Roman"/>
                <w:color w:val="000000"/>
                <w:sz w:val="18"/>
                <w:szCs w:val="18"/>
                <w:lang w:eastAsia="ru-RU"/>
              </w:rPr>
              <w:t>6</w:t>
            </w:r>
          </w:p>
        </w:tc>
        <w:tc>
          <w:tcPr>
            <w:tcW w:w="1560" w:type="dxa"/>
            <w:tcBorders>
              <w:top w:val="nil"/>
              <w:left w:val="nil"/>
              <w:bottom w:val="single" w:sz="4" w:space="0" w:color="auto"/>
              <w:right w:val="single" w:sz="4" w:space="0" w:color="auto"/>
            </w:tcBorders>
            <w:shd w:val="clear" w:color="auto" w:fill="auto"/>
            <w:hideMark/>
          </w:tcPr>
          <w:p w:rsidR="00A76517" w:rsidRPr="00A76517" w:rsidRDefault="00A76517" w:rsidP="00A76517">
            <w:pPr>
              <w:jc w:val="center"/>
              <w:rPr>
                <w:rFonts w:ascii="Times New Roman" w:eastAsia="Times New Roman" w:hAnsi="Times New Roman" w:cs="Times New Roman"/>
                <w:color w:val="000000"/>
                <w:sz w:val="18"/>
                <w:szCs w:val="18"/>
                <w:lang w:eastAsia="ru-RU"/>
              </w:rPr>
            </w:pPr>
            <w:r w:rsidRPr="00A76517">
              <w:rPr>
                <w:rFonts w:ascii="Times New Roman" w:eastAsia="Times New Roman" w:hAnsi="Times New Roman" w:cs="Times New Roman"/>
                <w:color w:val="000000"/>
                <w:sz w:val="18"/>
                <w:szCs w:val="18"/>
                <w:lang w:eastAsia="ru-RU"/>
              </w:rPr>
              <w:t>2</w:t>
            </w:r>
          </w:p>
        </w:tc>
        <w:tc>
          <w:tcPr>
            <w:tcW w:w="2248" w:type="dxa"/>
            <w:tcBorders>
              <w:top w:val="nil"/>
              <w:left w:val="nil"/>
              <w:bottom w:val="single" w:sz="4" w:space="0" w:color="auto"/>
              <w:right w:val="single" w:sz="4" w:space="0" w:color="auto"/>
            </w:tcBorders>
            <w:shd w:val="clear" w:color="auto" w:fill="auto"/>
            <w:hideMark/>
          </w:tcPr>
          <w:p w:rsidR="00A76517" w:rsidRPr="00A76517" w:rsidRDefault="00A76517" w:rsidP="00A76517">
            <w:pPr>
              <w:jc w:val="center"/>
              <w:rPr>
                <w:rFonts w:ascii="Times New Roman" w:eastAsia="Times New Roman" w:hAnsi="Times New Roman" w:cs="Times New Roman"/>
                <w:color w:val="000000"/>
                <w:sz w:val="18"/>
                <w:szCs w:val="18"/>
                <w:lang w:eastAsia="ru-RU"/>
              </w:rPr>
            </w:pPr>
            <w:r w:rsidRPr="00A76517">
              <w:rPr>
                <w:rFonts w:ascii="Times New Roman" w:eastAsia="Times New Roman" w:hAnsi="Times New Roman" w:cs="Times New Roman"/>
                <w:color w:val="000000"/>
                <w:sz w:val="18"/>
                <w:szCs w:val="18"/>
                <w:lang w:eastAsia="ru-RU"/>
              </w:rPr>
              <w:t>сезонно с 1 июня по 30 сентября</w:t>
            </w:r>
          </w:p>
        </w:tc>
        <w:tc>
          <w:tcPr>
            <w:tcW w:w="1900" w:type="dxa"/>
            <w:tcBorders>
              <w:top w:val="nil"/>
              <w:left w:val="nil"/>
              <w:bottom w:val="single" w:sz="4" w:space="0" w:color="auto"/>
              <w:right w:val="single" w:sz="4" w:space="0" w:color="auto"/>
            </w:tcBorders>
            <w:shd w:val="clear" w:color="auto" w:fill="auto"/>
            <w:hideMark/>
          </w:tcPr>
          <w:p w:rsidR="00A76517" w:rsidRPr="00A76517" w:rsidRDefault="00A76517" w:rsidP="00A76517">
            <w:pPr>
              <w:jc w:val="both"/>
              <w:rPr>
                <w:rFonts w:ascii="Times New Roman" w:eastAsia="Times New Roman" w:hAnsi="Times New Roman" w:cs="Times New Roman"/>
                <w:color w:val="000000"/>
                <w:sz w:val="18"/>
                <w:szCs w:val="18"/>
                <w:lang w:eastAsia="ru-RU"/>
              </w:rPr>
            </w:pPr>
            <w:r w:rsidRPr="00A76517">
              <w:rPr>
                <w:rFonts w:ascii="Times New Roman" w:eastAsia="Times New Roman" w:hAnsi="Times New Roman" w:cs="Times New Roman"/>
                <w:color w:val="000000"/>
                <w:sz w:val="18"/>
                <w:szCs w:val="18"/>
                <w:lang w:eastAsia="ru-RU"/>
              </w:rPr>
              <w:t>реализация овощей и фруктов</w:t>
            </w:r>
          </w:p>
        </w:tc>
        <w:tc>
          <w:tcPr>
            <w:tcW w:w="2200" w:type="dxa"/>
            <w:tcBorders>
              <w:top w:val="nil"/>
              <w:left w:val="nil"/>
              <w:bottom w:val="single" w:sz="4" w:space="0" w:color="auto"/>
              <w:right w:val="single" w:sz="4" w:space="0" w:color="auto"/>
            </w:tcBorders>
            <w:shd w:val="clear" w:color="auto" w:fill="auto"/>
            <w:hideMark/>
          </w:tcPr>
          <w:p w:rsidR="00A76517" w:rsidRPr="00A76517" w:rsidRDefault="00A76517" w:rsidP="00A76517">
            <w:pPr>
              <w:jc w:val="center"/>
              <w:rPr>
                <w:rFonts w:ascii="Times New Roman" w:eastAsia="Times New Roman" w:hAnsi="Times New Roman" w:cs="Times New Roman"/>
                <w:color w:val="000000"/>
                <w:sz w:val="18"/>
                <w:szCs w:val="18"/>
                <w:lang w:eastAsia="ru-RU"/>
              </w:rPr>
            </w:pPr>
            <w:r w:rsidRPr="00A76517">
              <w:rPr>
                <w:rFonts w:ascii="Times New Roman" w:eastAsia="Times New Roman" w:hAnsi="Times New Roman" w:cs="Times New Roman"/>
                <w:color w:val="000000"/>
                <w:sz w:val="18"/>
                <w:szCs w:val="18"/>
                <w:lang w:eastAsia="ru-RU"/>
              </w:rPr>
              <w:t>палатка</w:t>
            </w:r>
          </w:p>
        </w:tc>
        <w:tc>
          <w:tcPr>
            <w:tcW w:w="1920" w:type="dxa"/>
            <w:tcBorders>
              <w:top w:val="nil"/>
              <w:left w:val="nil"/>
              <w:bottom w:val="single" w:sz="4" w:space="0" w:color="auto"/>
              <w:right w:val="single" w:sz="4" w:space="0" w:color="auto"/>
            </w:tcBorders>
            <w:shd w:val="clear" w:color="auto" w:fill="auto"/>
            <w:hideMark/>
          </w:tcPr>
          <w:p w:rsidR="00A76517" w:rsidRPr="00A76517" w:rsidRDefault="00A76517" w:rsidP="00A76517">
            <w:pPr>
              <w:jc w:val="both"/>
              <w:rPr>
                <w:rFonts w:ascii="Times New Roman" w:eastAsia="Times New Roman" w:hAnsi="Times New Roman" w:cs="Times New Roman"/>
                <w:color w:val="000000"/>
                <w:sz w:val="18"/>
                <w:szCs w:val="18"/>
                <w:lang w:eastAsia="ru-RU"/>
              </w:rPr>
            </w:pPr>
            <w:r w:rsidRPr="00A76517">
              <w:rPr>
                <w:rFonts w:ascii="Times New Roman" w:eastAsia="Times New Roman" w:hAnsi="Times New Roman" w:cs="Times New Roman"/>
                <w:color w:val="000000"/>
                <w:sz w:val="18"/>
                <w:szCs w:val="18"/>
                <w:lang w:eastAsia="ru-RU"/>
              </w:rPr>
              <w:t> </w:t>
            </w:r>
          </w:p>
        </w:tc>
      </w:tr>
      <w:tr w:rsidR="00A76517" w:rsidRPr="00A76517" w:rsidTr="00A76517">
        <w:trPr>
          <w:trHeight w:val="480"/>
        </w:trPr>
        <w:tc>
          <w:tcPr>
            <w:tcW w:w="940" w:type="dxa"/>
            <w:tcBorders>
              <w:top w:val="nil"/>
              <w:left w:val="single" w:sz="4" w:space="0" w:color="auto"/>
              <w:bottom w:val="single" w:sz="4" w:space="0" w:color="auto"/>
              <w:right w:val="single" w:sz="4" w:space="0" w:color="auto"/>
            </w:tcBorders>
            <w:shd w:val="clear" w:color="auto" w:fill="auto"/>
            <w:hideMark/>
          </w:tcPr>
          <w:p w:rsidR="00A76517" w:rsidRPr="00A76517" w:rsidRDefault="00A76517" w:rsidP="00A76517">
            <w:pPr>
              <w:jc w:val="center"/>
              <w:rPr>
                <w:rFonts w:ascii="Times New Roman" w:eastAsia="Times New Roman" w:hAnsi="Times New Roman" w:cs="Times New Roman"/>
                <w:color w:val="000000"/>
                <w:sz w:val="18"/>
                <w:szCs w:val="18"/>
                <w:lang w:eastAsia="ru-RU"/>
              </w:rPr>
            </w:pPr>
            <w:r w:rsidRPr="00A76517">
              <w:rPr>
                <w:rFonts w:ascii="Times New Roman" w:eastAsia="Times New Roman" w:hAnsi="Times New Roman" w:cs="Times New Roman"/>
                <w:color w:val="000000"/>
                <w:sz w:val="18"/>
                <w:szCs w:val="18"/>
                <w:lang w:eastAsia="ru-RU"/>
              </w:rPr>
              <w:lastRenderedPageBreak/>
              <w:t>13</w:t>
            </w:r>
          </w:p>
        </w:tc>
        <w:tc>
          <w:tcPr>
            <w:tcW w:w="3470" w:type="dxa"/>
            <w:tcBorders>
              <w:top w:val="nil"/>
              <w:left w:val="nil"/>
              <w:bottom w:val="single" w:sz="4" w:space="0" w:color="auto"/>
              <w:right w:val="single" w:sz="4" w:space="0" w:color="auto"/>
            </w:tcBorders>
            <w:shd w:val="clear" w:color="auto" w:fill="auto"/>
            <w:hideMark/>
          </w:tcPr>
          <w:p w:rsidR="00A76517" w:rsidRPr="00A76517" w:rsidRDefault="00A76517" w:rsidP="00A76517">
            <w:pPr>
              <w:jc w:val="both"/>
              <w:rPr>
                <w:rFonts w:ascii="Times New Roman" w:eastAsia="Times New Roman" w:hAnsi="Times New Roman" w:cs="Times New Roman"/>
                <w:color w:val="000000"/>
                <w:sz w:val="18"/>
                <w:szCs w:val="18"/>
                <w:lang w:eastAsia="ru-RU"/>
              </w:rPr>
            </w:pPr>
            <w:r w:rsidRPr="00A76517">
              <w:rPr>
                <w:rFonts w:ascii="Times New Roman" w:eastAsia="Times New Roman" w:hAnsi="Times New Roman" w:cs="Times New Roman"/>
                <w:color w:val="000000"/>
                <w:sz w:val="18"/>
                <w:szCs w:val="18"/>
                <w:lang w:eastAsia="ru-RU"/>
              </w:rPr>
              <w:t>пр. Ленина, 71г</w:t>
            </w:r>
          </w:p>
        </w:tc>
        <w:tc>
          <w:tcPr>
            <w:tcW w:w="1720" w:type="dxa"/>
            <w:tcBorders>
              <w:top w:val="nil"/>
              <w:left w:val="nil"/>
              <w:bottom w:val="single" w:sz="4" w:space="0" w:color="auto"/>
              <w:right w:val="single" w:sz="4" w:space="0" w:color="auto"/>
            </w:tcBorders>
            <w:shd w:val="clear" w:color="auto" w:fill="auto"/>
            <w:hideMark/>
          </w:tcPr>
          <w:p w:rsidR="00A76517" w:rsidRPr="00A76517" w:rsidRDefault="00A76517" w:rsidP="00A76517">
            <w:pPr>
              <w:jc w:val="center"/>
              <w:rPr>
                <w:rFonts w:ascii="Times New Roman" w:eastAsia="Times New Roman" w:hAnsi="Times New Roman" w:cs="Times New Roman"/>
                <w:color w:val="000000"/>
                <w:sz w:val="18"/>
                <w:szCs w:val="18"/>
                <w:lang w:eastAsia="ru-RU"/>
              </w:rPr>
            </w:pPr>
            <w:r w:rsidRPr="00A76517">
              <w:rPr>
                <w:rFonts w:ascii="Times New Roman" w:eastAsia="Times New Roman" w:hAnsi="Times New Roman" w:cs="Times New Roman"/>
                <w:color w:val="000000"/>
                <w:sz w:val="18"/>
                <w:szCs w:val="18"/>
                <w:lang w:eastAsia="ru-RU"/>
              </w:rPr>
              <w:t>6</w:t>
            </w:r>
          </w:p>
        </w:tc>
        <w:tc>
          <w:tcPr>
            <w:tcW w:w="1560" w:type="dxa"/>
            <w:tcBorders>
              <w:top w:val="nil"/>
              <w:left w:val="nil"/>
              <w:bottom w:val="single" w:sz="4" w:space="0" w:color="auto"/>
              <w:right w:val="single" w:sz="4" w:space="0" w:color="auto"/>
            </w:tcBorders>
            <w:shd w:val="clear" w:color="auto" w:fill="auto"/>
            <w:hideMark/>
          </w:tcPr>
          <w:p w:rsidR="00A76517" w:rsidRPr="00A76517" w:rsidRDefault="00A76517" w:rsidP="00A76517">
            <w:pPr>
              <w:jc w:val="center"/>
              <w:rPr>
                <w:rFonts w:ascii="Times New Roman" w:eastAsia="Times New Roman" w:hAnsi="Times New Roman" w:cs="Times New Roman"/>
                <w:color w:val="000000"/>
                <w:sz w:val="18"/>
                <w:szCs w:val="18"/>
                <w:lang w:eastAsia="ru-RU"/>
              </w:rPr>
            </w:pPr>
            <w:r w:rsidRPr="00A76517">
              <w:rPr>
                <w:rFonts w:ascii="Times New Roman" w:eastAsia="Times New Roman" w:hAnsi="Times New Roman" w:cs="Times New Roman"/>
                <w:color w:val="000000"/>
                <w:sz w:val="18"/>
                <w:szCs w:val="18"/>
                <w:lang w:eastAsia="ru-RU"/>
              </w:rPr>
              <w:t>2</w:t>
            </w:r>
          </w:p>
        </w:tc>
        <w:tc>
          <w:tcPr>
            <w:tcW w:w="2248" w:type="dxa"/>
            <w:tcBorders>
              <w:top w:val="nil"/>
              <w:left w:val="nil"/>
              <w:bottom w:val="single" w:sz="4" w:space="0" w:color="auto"/>
              <w:right w:val="single" w:sz="4" w:space="0" w:color="auto"/>
            </w:tcBorders>
            <w:shd w:val="clear" w:color="auto" w:fill="auto"/>
            <w:hideMark/>
          </w:tcPr>
          <w:p w:rsidR="00A76517" w:rsidRPr="00A76517" w:rsidRDefault="00A76517" w:rsidP="00A76517">
            <w:pPr>
              <w:jc w:val="center"/>
              <w:rPr>
                <w:rFonts w:ascii="Times New Roman" w:eastAsia="Times New Roman" w:hAnsi="Times New Roman" w:cs="Times New Roman"/>
                <w:color w:val="000000"/>
                <w:sz w:val="18"/>
                <w:szCs w:val="18"/>
                <w:lang w:eastAsia="ru-RU"/>
              </w:rPr>
            </w:pPr>
            <w:r w:rsidRPr="00A76517">
              <w:rPr>
                <w:rFonts w:ascii="Times New Roman" w:eastAsia="Times New Roman" w:hAnsi="Times New Roman" w:cs="Times New Roman"/>
                <w:color w:val="000000"/>
                <w:sz w:val="18"/>
                <w:szCs w:val="18"/>
                <w:lang w:eastAsia="ru-RU"/>
              </w:rPr>
              <w:t>постоянно</w:t>
            </w:r>
          </w:p>
        </w:tc>
        <w:tc>
          <w:tcPr>
            <w:tcW w:w="1900" w:type="dxa"/>
            <w:tcBorders>
              <w:top w:val="nil"/>
              <w:left w:val="nil"/>
              <w:bottom w:val="single" w:sz="4" w:space="0" w:color="auto"/>
              <w:right w:val="single" w:sz="4" w:space="0" w:color="auto"/>
            </w:tcBorders>
            <w:shd w:val="clear" w:color="auto" w:fill="auto"/>
            <w:hideMark/>
          </w:tcPr>
          <w:p w:rsidR="00A76517" w:rsidRPr="00A76517" w:rsidRDefault="00A76517" w:rsidP="00A76517">
            <w:pPr>
              <w:jc w:val="both"/>
              <w:rPr>
                <w:rFonts w:ascii="Times New Roman" w:eastAsia="Times New Roman" w:hAnsi="Times New Roman" w:cs="Times New Roman"/>
                <w:color w:val="000000"/>
                <w:sz w:val="18"/>
                <w:szCs w:val="18"/>
                <w:lang w:eastAsia="ru-RU"/>
              </w:rPr>
            </w:pPr>
            <w:r w:rsidRPr="00A76517">
              <w:rPr>
                <w:rFonts w:ascii="Times New Roman" w:eastAsia="Times New Roman" w:hAnsi="Times New Roman" w:cs="Times New Roman"/>
                <w:color w:val="000000"/>
                <w:sz w:val="18"/>
                <w:szCs w:val="18"/>
                <w:lang w:eastAsia="ru-RU"/>
              </w:rPr>
              <w:t>реализация овощей и фруктов</w:t>
            </w:r>
          </w:p>
        </w:tc>
        <w:tc>
          <w:tcPr>
            <w:tcW w:w="2200" w:type="dxa"/>
            <w:tcBorders>
              <w:top w:val="nil"/>
              <w:left w:val="nil"/>
              <w:bottom w:val="single" w:sz="4" w:space="0" w:color="auto"/>
              <w:right w:val="single" w:sz="4" w:space="0" w:color="auto"/>
            </w:tcBorders>
            <w:shd w:val="clear" w:color="auto" w:fill="auto"/>
            <w:hideMark/>
          </w:tcPr>
          <w:p w:rsidR="00A76517" w:rsidRPr="00A76517" w:rsidRDefault="00A76517" w:rsidP="00A76517">
            <w:pPr>
              <w:jc w:val="center"/>
              <w:rPr>
                <w:rFonts w:ascii="Times New Roman" w:eastAsia="Times New Roman" w:hAnsi="Times New Roman" w:cs="Times New Roman"/>
                <w:color w:val="000000"/>
                <w:sz w:val="18"/>
                <w:szCs w:val="18"/>
                <w:lang w:eastAsia="ru-RU"/>
              </w:rPr>
            </w:pPr>
            <w:r w:rsidRPr="00A76517">
              <w:rPr>
                <w:rFonts w:ascii="Times New Roman" w:eastAsia="Times New Roman" w:hAnsi="Times New Roman" w:cs="Times New Roman"/>
                <w:color w:val="000000"/>
                <w:sz w:val="18"/>
                <w:szCs w:val="18"/>
                <w:lang w:eastAsia="ru-RU"/>
              </w:rPr>
              <w:t>палатка</w:t>
            </w:r>
          </w:p>
        </w:tc>
        <w:tc>
          <w:tcPr>
            <w:tcW w:w="1920" w:type="dxa"/>
            <w:tcBorders>
              <w:top w:val="nil"/>
              <w:left w:val="nil"/>
              <w:bottom w:val="single" w:sz="4" w:space="0" w:color="auto"/>
              <w:right w:val="single" w:sz="4" w:space="0" w:color="auto"/>
            </w:tcBorders>
            <w:shd w:val="clear" w:color="auto" w:fill="auto"/>
            <w:hideMark/>
          </w:tcPr>
          <w:p w:rsidR="00A76517" w:rsidRPr="00A76517" w:rsidRDefault="00A76517" w:rsidP="00A76517">
            <w:pPr>
              <w:jc w:val="both"/>
              <w:rPr>
                <w:rFonts w:ascii="Times New Roman" w:eastAsia="Times New Roman" w:hAnsi="Times New Roman" w:cs="Times New Roman"/>
                <w:color w:val="000000"/>
                <w:sz w:val="18"/>
                <w:szCs w:val="18"/>
                <w:lang w:eastAsia="ru-RU"/>
              </w:rPr>
            </w:pPr>
            <w:r w:rsidRPr="00A76517">
              <w:rPr>
                <w:rFonts w:ascii="Times New Roman" w:eastAsia="Times New Roman" w:hAnsi="Times New Roman" w:cs="Times New Roman"/>
                <w:color w:val="000000"/>
                <w:sz w:val="18"/>
                <w:szCs w:val="18"/>
                <w:lang w:eastAsia="ru-RU"/>
              </w:rPr>
              <w:t> </w:t>
            </w:r>
          </w:p>
        </w:tc>
      </w:tr>
      <w:tr w:rsidR="00A76517" w:rsidRPr="00A76517" w:rsidTr="00A76517">
        <w:trPr>
          <w:trHeight w:val="480"/>
        </w:trPr>
        <w:tc>
          <w:tcPr>
            <w:tcW w:w="940" w:type="dxa"/>
            <w:tcBorders>
              <w:top w:val="nil"/>
              <w:left w:val="single" w:sz="4" w:space="0" w:color="auto"/>
              <w:bottom w:val="single" w:sz="4" w:space="0" w:color="auto"/>
              <w:right w:val="single" w:sz="4" w:space="0" w:color="auto"/>
            </w:tcBorders>
            <w:shd w:val="clear" w:color="auto" w:fill="auto"/>
            <w:hideMark/>
          </w:tcPr>
          <w:p w:rsidR="00A76517" w:rsidRPr="00A76517" w:rsidRDefault="00A76517" w:rsidP="00A76517">
            <w:pPr>
              <w:jc w:val="center"/>
              <w:rPr>
                <w:rFonts w:ascii="Times New Roman" w:eastAsia="Times New Roman" w:hAnsi="Times New Roman" w:cs="Times New Roman"/>
                <w:color w:val="000000"/>
                <w:sz w:val="18"/>
                <w:szCs w:val="18"/>
                <w:lang w:eastAsia="ru-RU"/>
              </w:rPr>
            </w:pPr>
            <w:r w:rsidRPr="00A76517">
              <w:rPr>
                <w:rFonts w:ascii="Times New Roman" w:eastAsia="Times New Roman" w:hAnsi="Times New Roman" w:cs="Times New Roman"/>
                <w:color w:val="000000"/>
                <w:sz w:val="18"/>
                <w:szCs w:val="18"/>
                <w:lang w:eastAsia="ru-RU"/>
              </w:rPr>
              <w:t>14</w:t>
            </w:r>
          </w:p>
        </w:tc>
        <w:tc>
          <w:tcPr>
            <w:tcW w:w="3470" w:type="dxa"/>
            <w:tcBorders>
              <w:top w:val="nil"/>
              <w:left w:val="nil"/>
              <w:bottom w:val="single" w:sz="4" w:space="0" w:color="auto"/>
              <w:right w:val="single" w:sz="4" w:space="0" w:color="auto"/>
            </w:tcBorders>
            <w:shd w:val="clear" w:color="auto" w:fill="auto"/>
            <w:hideMark/>
          </w:tcPr>
          <w:p w:rsidR="00A76517" w:rsidRPr="00A76517" w:rsidRDefault="00A76517" w:rsidP="00A76517">
            <w:pPr>
              <w:jc w:val="both"/>
              <w:rPr>
                <w:rFonts w:ascii="Times New Roman" w:eastAsia="Times New Roman" w:hAnsi="Times New Roman" w:cs="Times New Roman"/>
                <w:color w:val="000000"/>
                <w:sz w:val="18"/>
                <w:szCs w:val="18"/>
                <w:lang w:eastAsia="ru-RU"/>
              </w:rPr>
            </w:pPr>
            <w:r w:rsidRPr="00A76517">
              <w:rPr>
                <w:rFonts w:ascii="Times New Roman" w:eastAsia="Times New Roman" w:hAnsi="Times New Roman" w:cs="Times New Roman"/>
                <w:color w:val="000000"/>
                <w:sz w:val="18"/>
                <w:szCs w:val="18"/>
                <w:lang w:eastAsia="ru-RU"/>
              </w:rPr>
              <w:t>пр. Ленина, 99-105</w:t>
            </w:r>
          </w:p>
        </w:tc>
        <w:tc>
          <w:tcPr>
            <w:tcW w:w="1720" w:type="dxa"/>
            <w:tcBorders>
              <w:top w:val="nil"/>
              <w:left w:val="nil"/>
              <w:bottom w:val="single" w:sz="4" w:space="0" w:color="auto"/>
              <w:right w:val="single" w:sz="4" w:space="0" w:color="auto"/>
            </w:tcBorders>
            <w:shd w:val="clear" w:color="auto" w:fill="auto"/>
            <w:hideMark/>
          </w:tcPr>
          <w:p w:rsidR="00A76517" w:rsidRPr="00A76517" w:rsidRDefault="00A76517" w:rsidP="00A76517">
            <w:pPr>
              <w:jc w:val="center"/>
              <w:rPr>
                <w:rFonts w:ascii="Times New Roman" w:eastAsia="Times New Roman" w:hAnsi="Times New Roman" w:cs="Times New Roman"/>
                <w:color w:val="000000"/>
                <w:sz w:val="18"/>
                <w:szCs w:val="18"/>
                <w:lang w:eastAsia="ru-RU"/>
              </w:rPr>
            </w:pPr>
            <w:r w:rsidRPr="00A76517">
              <w:rPr>
                <w:rFonts w:ascii="Times New Roman" w:eastAsia="Times New Roman" w:hAnsi="Times New Roman" w:cs="Times New Roman"/>
                <w:color w:val="000000"/>
                <w:sz w:val="18"/>
                <w:szCs w:val="18"/>
                <w:lang w:eastAsia="ru-RU"/>
              </w:rPr>
              <w:t>6</w:t>
            </w:r>
          </w:p>
        </w:tc>
        <w:tc>
          <w:tcPr>
            <w:tcW w:w="1560" w:type="dxa"/>
            <w:tcBorders>
              <w:top w:val="nil"/>
              <w:left w:val="nil"/>
              <w:bottom w:val="single" w:sz="4" w:space="0" w:color="auto"/>
              <w:right w:val="single" w:sz="4" w:space="0" w:color="auto"/>
            </w:tcBorders>
            <w:shd w:val="clear" w:color="auto" w:fill="auto"/>
            <w:hideMark/>
          </w:tcPr>
          <w:p w:rsidR="00A76517" w:rsidRPr="00A76517" w:rsidRDefault="00A76517" w:rsidP="00A76517">
            <w:pPr>
              <w:jc w:val="center"/>
              <w:rPr>
                <w:rFonts w:ascii="Times New Roman" w:eastAsia="Times New Roman" w:hAnsi="Times New Roman" w:cs="Times New Roman"/>
                <w:color w:val="000000"/>
                <w:sz w:val="18"/>
                <w:szCs w:val="18"/>
                <w:lang w:eastAsia="ru-RU"/>
              </w:rPr>
            </w:pPr>
            <w:r w:rsidRPr="00A76517">
              <w:rPr>
                <w:rFonts w:ascii="Times New Roman" w:eastAsia="Times New Roman" w:hAnsi="Times New Roman" w:cs="Times New Roman"/>
                <w:color w:val="000000"/>
                <w:sz w:val="18"/>
                <w:szCs w:val="18"/>
                <w:lang w:eastAsia="ru-RU"/>
              </w:rPr>
              <w:t>2</w:t>
            </w:r>
          </w:p>
        </w:tc>
        <w:tc>
          <w:tcPr>
            <w:tcW w:w="2248" w:type="dxa"/>
            <w:tcBorders>
              <w:top w:val="nil"/>
              <w:left w:val="nil"/>
              <w:bottom w:val="single" w:sz="4" w:space="0" w:color="auto"/>
              <w:right w:val="single" w:sz="4" w:space="0" w:color="auto"/>
            </w:tcBorders>
            <w:shd w:val="clear" w:color="auto" w:fill="auto"/>
            <w:hideMark/>
          </w:tcPr>
          <w:p w:rsidR="00A76517" w:rsidRPr="00A76517" w:rsidRDefault="00A76517" w:rsidP="00A76517">
            <w:pPr>
              <w:jc w:val="center"/>
              <w:rPr>
                <w:rFonts w:ascii="Times New Roman" w:eastAsia="Times New Roman" w:hAnsi="Times New Roman" w:cs="Times New Roman"/>
                <w:color w:val="000000"/>
                <w:sz w:val="18"/>
                <w:szCs w:val="18"/>
                <w:lang w:eastAsia="ru-RU"/>
              </w:rPr>
            </w:pPr>
            <w:r w:rsidRPr="00A76517">
              <w:rPr>
                <w:rFonts w:ascii="Times New Roman" w:eastAsia="Times New Roman" w:hAnsi="Times New Roman" w:cs="Times New Roman"/>
                <w:color w:val="000000"/>
                <w:sz w:val="18"/>
                <w:szCs w:val="18"/>
                <w:lang w:eastAsia="ru-RU"/>
              </w:rPr>
              <w:t>постоянно</w:t>
            </w:r>
          </w:p>
        </w:tc>
        <w:tc>
          <w:tcPr>
            <w:tcW w:w="1900" w:type="dxa"/>
            <w:tcBorders>
              <w:top w:val="nil"/>
              <w:left w:val="nil"/>
              <w:bottom w:val="single" w:sz="4" w:space="0" w:color="auto"/>
              <w:right w:val="single" w:sz="4" w:space="0" w:color="auto"/>
            </w:tcBorders>
            <w:shd w:val="clear" w:color="auto" w:fill="auto"/>
            <w:hideMark/>
          </w:tcPr>
          <w:p w:rsidR="00A76517" w:rsidRPr="00A76517" w:rsidRDefault="00A76517" w:rsidP="00A76517">
            <w:pPr>
              <w:jc w:val="both"/>
              <w:rPr>
                <w:rFonts w:ascii="Times New Roman" w:eastAsia="Times New Roman" w:hAnsi="Times New Roman" w:cs="Times New Roman"/>
                <w:color w:val="000000"/>
                <w:sz w:val="18"/>
                <w:szCs w:val="18"/>
                <w:lang w:eastAsia="ru-RU"/>
              </w:rPr>
            </w:pPr>
            <w:r w:rsidRPr="00A76517">
              <w:rPr>
                <w:rFonts w:ascii="Times New Roman" w:eastAsia="Times New Roman" w:hAnsi="Times New Roman" w:cs="Times New Roman"/>
                <w:color w:val="000000"/>
                <w:sz w:val="18"/>
                <w:szCs w:val="18"/>
                <w:lang w:eastAsia="ru-RU"/>
              </w:rPr>
              <w:t>реализация овощей и фруктов</w:t>
            </w:r>
          </w:p>
        </w:tc>
        <w:tc>
          <w:tcPr>
            <w:tcW w:w="2200" w:type="dxa"/>
            <w:tcBorders>
              <w:top w:val="nil"/>
              <w:left w:val="nil"/>
              <w:bottom w:val="single" w:sz="4" w:space="0" w:color="auto"/>
              <w:right w:val="single" w:sz="4" w:space="0" w:color="auto"/>
            </w:tcBorders>
            <w:shd w:val="clear" w:color="auto" w:fill="auto"/>
            <w:hideMark/>
          </w:tcPr>
          <w:p w:rsidR="00A76517" w:rsidRPr="00A76517" w:rsidRDefault="00A76517" w:rsidP="00A76517">
            <w:pPr>
              <w:jc w:val="center"/>
              <w:rPr>
                <w:rFonts w:ascii="Times New Roman" w:eastAsia="Times New Roman" w:hAnsi="Times New Roman" w:cs="Times New Roman"/>
                <w:color w:val="000000"/>
                <w:sz w:val="18"/>
                <w:szCs w:val="18"/>
                <w:lang w:eastAsia="ru-RU"/>
              </w:rPr>
            </w:pPr>
            <w:r w:rsidRPr="00A76517">
              <w:rPr>
                <w:rFonts w:ascii="Times New Roman" w:eastAsia="Times New Roman" w:hAnsi="Times New Roman" w:cs="Times New Roman"/>
                <w:color w:val="000000"/>
                <w:sz w:val="18"/>
                <w:szCs w:val="18"/>
                <w:lang w:eastAsia="ru-RU"/>
              </w:rPr>
              <w:t>палатка</w:t>
            </w:r>
          </w:p>
        </w:tc>
        <w:tc>
          <w:tcPr>
            <w:tcW w:w="1920" w:type="dxa"/>
            <w:tcBorders>
              <w:top w:val="nil"/>
              <w:left w:val="nil"/>
              <w:bottom w:val="single" w:sz="4" w:space="0" w:color="auto"/>
              <w:right w:val="single" w:sz="4" w:space="0" w:color="auto"/>
            </w:tcBorders>
            <w:shd w:val="clear" w:color="auto" w:fill="auto"/>
            <w:hideMark/>
          </w:tcPr>
          <w:p w:rsidR="00A76517" w:rsidRPr="00A76517" w:rsidRDefault="00A76517" w:rsidP="00A76517">
            <w:pPr>
              <w:jc w:val="both"/>
              <w:rPr>
                <w:rFonts w:ascii="Times New Roman" w:eastAsia="Times New Roman" w:hAnsi="Times New Roman" w:cs="Times New Roman"/>
                <w:color w:val="000000"/>
                <w:sz w:val="18"/>
                <w:szCs w:val="18"/>
                <w:lang w:eastAsia="ru-RU"/>
              </w:rPr>
            </w:pPr>
            <w:r w:rsidRPr="00A76517">
              <w:rPr>
                <w:rFonts w:ascii="Times New Roman" w:eastAsia="Times New Roman" w:hAnsi="Times New Roman" w:cs="Times New Roman"/>
                <w:color w:val="000000"/>
                <w:sz w:val="18"/>
                <w:szCs w:val="18"/>
                <w:lang w:eastAsia="ru-RU"/>
              </w:rPr>
              <w:t> </w:t>
            </w:r>
          </w:p>
        </w:tc>
      </w:tr>
      <w:tr w:rsidR="00A76517" w:rsidRPr="00A76517" w:rsidTr="00A76517">
        <w:trPr>
          <w:trHeight w:val="480"/>
        </w:trPr>
        <w:tc>
          <w:tcPr>
            <w:tcW w:w="940" w:type="dxa"/>
            <w:tcBorders>
              <w:top w:val="nil"/>
              <w:left w:val="single" w:sz="4" w:space="0" w:color="auto"/>
              <w:bottom w:val="single" w:sz="4" w:space="0" w:color="auto"/>
              <w:right w:val="single" w:sz="4" w:space="0" w:color="auto"/>
            </w:tcBorders>
            <w:shd w:val="clear" w:color="auto" w:fill="auto"/>
            <w:hideMark/>
          </w:tcPr>
          <w:p w:rsidR="00A76517" w:rsidRPr="00A76517" w:rsidRDefault="00A76517" w:rsidP="00A76517">
            <w:pPr>
              <w:jc w:val="center"/>
              <w:rPr>
                <w:rFonts w:ascii="Times New Roman" w:eastAsia="Times New Roman" w:hAnsi="Times New Roman" w:cs="Times New Roman"/>
                <w:color w:val="000000"/>
                <w:sz w:val="18"/>
                <w:szCs w:val="18"/>
                <w:lang w:eastAsia="ru-RU"/>
              </w:rPr>
            </w:pPr>
            <w:r w:rsidRPr="00A76517">
              <w:rPr>
                <w:rFonts w:ascii="Times New Roman" w:eastAsia="Times New Roman" w:hAnsi="Times New Roman" w:cs="Times New Roman"/>
                <w:color w:val="000000"/>
                <w:sz w:val="18"/>
                <w:szCs w:val="18"/>
                <w:lang w:eastAsia="ru-RU"/>
              </w:rPr>
              <w:t>15</w:t>
            </w:r>
          </w:p>
        </w:tc>
        <w:tc>
          <w:tcPr>
            <w:tcW w:w="3470" w:type="dxa"/>
            <w:tcBorders>
              <w:top w:val="nil"/>
              <w:left w:val="nil"/>
              <w:bottom w:val="single" w:sz="4" w:space="0" w:color="auto"/>
              <w:right w:val="single" w:sz="4" w:space="0" w:color="auto"/>
            </w:tcBorders>
            <w:shd w:val="clear" w:color="auto" w:fill="auto"/>
            <w:hideMark/>
          </w:tcPr>
          <w:p w:rsidR="00A76517" w:rsidRPr="00A76517" w:rsidRDefault="00A76517" w:rsidP="00A76517">
            <w:pPr>
              <w:jc w:val="both"/>
              <w:rPr>
                <w:rFonts w:ascii="Times New Roman" w:eastAsia="Times New Roman" w:hAnsi="Times New Roman" w:cs="Times New Roman"/>
                <w:color w:val="000000"/>
                <w:sz w:val="18"/>
                <w:szCs w:val="18"/>
                <w:lang w:eastAsia="ru-RU"/>
              </w:rPr>
            </w:pPr>
            <w:r w:rsidRPr="00A76517">
              <w:rPr>
                <w:rFonts w:ascii="Times New Roman" w:eastAsia="Times New Roman" w:hAnsi="Times New Roman" w:cs="Times New Roman"/>
                <w:color w:val="000000"/>
                <w:sz w:val="18"/>
                <w:szCs w:val="18"/>
                <w:lang w:eastAsia="ru-RU"/>
              </w:rPr>
              <w:t>ул. Героев Десантников, 23</w:t>
            </w:r>
          </w:p>
        </w:tc>
        <w:tc>
          <w:tcPr>
            <w:tcW w:w="1720" w:type="dxa"/>
            <w:tcBorders>
              <w:top w:val="nil"/>
              <w:left w:val="nil"/>
              <w:bottom w:val="single" w:sz="4" w:space="0" w:color="auto"/>
              <w:right w:val="single" w:sz="4" w:space="0" w:color="auto"/>
            </w:tcBorders>
            <w:shd w:val="clear" w:color="auto" w:fill="auto"/>
            <w:hideMark/>
          </w:tcPr>
          <w:p w:rsidR="00A76517" w:rsidRPr="00A76517" w:rsidRDefault="00A76517" w:rsidP="00A76517">
            <w:pPr>
              <w:jc w:val="center"/>
              <w:rPr>
                <w:rFonts w:ascii="Times New Roman" w:eastAsia="Times New Roman" w:hAnsi="Times New Roman" w:cs="Times New Roman"/>
                <w:color w:val="000000"/>
                <w:sz w:val="18"/>
                <w:szCs w:val="18"/>
                <w:lang w:eastAsia="ru-RU"/>
              </w:rPr>
            </w:pPr>
            <w:r w:rsidRPr="00A76517">
              <w:rPr>
                <w:rFonts w:ascii="Times New Roman" w:eastAsia="Times New Roman" w:hAnsi="Times New Roman" w:cs="Times New Roman"/>
                <w:color w:val="000000"/>
                <w:sz w:val="18"/>
                <w:szCs w:val="18"/>
                <w:lang w:eastAsia="ru-RU"/>
              </w:rPr>
              <w:t>6</w:t>
            </w:r>
          </w:p>
        </w:tc>
        <w:tc>
          <w:tcPr>
            <w:tcW w:w="1560" w:type="dxa"/>
            <w:tcBorders>
              <w:top w:val="nil"/>
              <w:left w:val="nil"/>
              <w:bottom w:val="single" w:sz="4" w:space="0" w:color="auto"/>
              <w:right w:val="single" w:sz="4" w:space="0" w:color="auto"/>
            </w:tcBorders>
            <w:shd w:val="clear" w:color="auto" w:fill="auto"/>
            <w:hideMark/>
          </w:tcPr>
          <w:p w:rsidR="00A76517" w:rsidRPr="00A76517" w:rsidRDefault="00A76517" w:rsidP="00A76517">
            <w:pPr>
              <w:jc w:val="center"/>
              <w:rPr>
                <w:rFonts w:ascii="Times New Roman" w:eastAsia="Times New Roman" w:hAnsi="Times New Roman" w:cs="Times New Roman"/>
                <w:color w:val="000000"/>
                <w:sz w:val="18"/>
                <w:szCs w:val="18"/>
                <w:lang w:eastAsia="ru-RU"/>
              </w:rPr>
            </w:pPr>
            <w:r w:rsidRPr="00A76517">
              <w:rPr>
                <w:rFonts w:ascii="Times New Roman" w:eastAsia="Times New Roman" w:hAnsi="Times New Roman" w:cs="Times New Roman"/>
                <w:color w:val="000000"/>
                <w:sz w:val="18"/>
                <w:szCs w:val="18"/>
                <w:lang w:eastAsia="ru-RU"/>
              </w:rPr>
              <w:t>1</w:t>
            </w:r>
          </w:p>
        </w:tc>
        <w:tc>
          <w:tcPr>
            <w:tcW w:w="2248" w:type="dxa"/>
            <w:tcBorders>
              <w:top w:val="nil"/>
              <w:left w:val="nil"/>
              <w:bottom w:val="single" w:sz="4" w:space="0" w:color="auto"/>
              <w:right w:val="single" w:sz="4" w:space="0" w:color="auto"/>
            </w:tcBorders>
            <w:shd w:val="clear" w:color="auto" w:fill="auto"/>
            <w:hideMark/>
          </w:tcPr>
          <w:p w:rsidR="00A76517" w:rsidRPr="00A76517" w:rsidRDefault="00A76517" w:rsidP="00A76517">
            <w:pPr>
              <w:jc w:val="center"/>
              <w:rPr>
                <w:rFonts w:ascii="Times New Roman" w:eastAsia="Times New Roman" w:hAnsi="Times New Roman" w:cs="Times New Roman"/>
                <w:color w:val="000000"/>
                <w:sz w:val="18"/>
                <w:szCs w:val="18"/>
                <w:lang w:eastAsia="ru-RU"/>
              </w:rPr>
            </w:pPr>
            <w:r w:rsidRPr="00A76517">
              <w:rPr>
                <w:rFonts w:ascii="Times New Roman" w:eastAsia="Times New Roman" w:hAnsi="Times New Roman" w:cs="Times New Roman"/>
                <w:color w:val="000000"/>
                <w:sz w:val="18"/>
                <w:szCs w:val="18"/>
                <w:lang w:eastAsia="ru-RU"/>
              </w:rPr>
              <w:t>постоянно</w:t>
            </w:r>
          </w:p>
        </w:tc>
        <w:tc>
          <w:tcPr>
            <w:tcW w:w="1900" w:type="dxa"/>
            <w:tcBorders>
              <w:top w:val="nil"/>
              <w:left w:val="nil"/>
              <w:bottom w:val="single" w:sz="4" w:space="0" w:color="auto"/>
              <w:right w:val="single" w:sz="4" w:space="0" w:color="auto"/>
            </w:tcBorders>
            <w:shd w:val="clear" w:color="auto" w:fill="auto"/>
            <w:hideMark/>
          </w:tcPr>
          <w:p w:rsidR="00A76517" w:rsidRPr="00A76517" w:rsidRDefault="00A76517" w:rsidP="00A76517">
            <w:pPr>
              <w:jc w:val="both"/>
              <w:rPr>
                <w:rFonts w:ascii="Times New Roman" w:eastAsia="Times New Roman" w:hAnsi="Times New Roman" w:cs="Times New Roman"/>
                <w:color w:val="000000"/>
                <w:sz w:val="18"/>
                <w:szCs w:val="18"/>
                <w:lang w:eastAsia="ru-RU"/>
              </w:rPr>
            </w:pPr>
            <w:r w:rsidRPr="00A76517">
              <w:rPr>
                <w:rFonts w:ascii="Times New Roman" w:eastAsia="Times New Roman" w:hAnsi="Times New Roman" w:cs="Times New Roman"/>
                <w:color w:val="000000"/>
                <w:sz w:val="18"/>
                <w:szCs w:val="18"/>
                <w:lang w:eastAsia="ru-RU"/>
              </w:rPr>
              <w:t>реализация овощей и фруктов</w:t>
            </w:r>
          </w:p>
        </w:tc>
        <w:tc>
          <w:tcPr>
            <w:tcW w:w="2200" w:type="dxa"/>
            <w:tcBorders>
              <w:top w:val="nil"/>
              <w:left w:val="nil"/>
              <w:bottom w:val="single" w:sz="4" w:space="0" w:color="auto"/>
              <w:right w:val="single" w:sz="4" w:space="0" w:color="auto"/>
            </w:tcBorders>
            <w:shd w:val="clear" w:color="auto" w:fill="auto"/>
            <w:hideMark/>
          </w:tcPr>
          <w:p w:rsidR="00A76517" w:rsidRPr="00A76517" w:rsidRDefault="00A76517" w:rsidP="00A76517">
            <w:pPr>
              <w:jc w:val="center"/>
              <w:rPr>
                <w:rFonts w:ascii="Times New Roman" w:eastAsia="Times New Roman" w:hAnsi="Times New Roman" w:cs="Times New Roman"/>
                <w:color w:val="000000"/>
                <w:sz w:val="18"/>
                <w:szCs w:val="18"/>
                <w:lang w:eastAsia="ru-RU"/>
              </w:rPr>
            </w:pPr>
            <w:r w:rsidRPr="00A76517">
              <w:rPr>
                <w:rFonts w:ascii="Times New Roman" w:eastAsia="Times New Roman" w:hAnsi="Times New Roman" w:cs="Times New Roman"/>
                <w:color w:val="000000"/>
                <w:sz w:val="18"/>
                <w:szCs w:val="18"/>
                <w:lang w:eastAsia="ru-RU"/>
              </w:rPr>
              <w:t>палатка</w:t>
            </w:r>
          </w:p>
        </w:tc>
        <w:tc>
          <w:tcPr>
            <w:tcW w:w="1920" w:type="dxa"/>
            <w:tcBorders>
              <w:top w:val="nil"/>
              <w:left w:val="nil"/>
              <w:bottom w:val="single" w:sz="4" w:space="0" w:color="auto"/>
              <w:right w:val="single" w:sz="4" w:space="0" w:color="auto"/>
            </w:tcBorders>
            <w:shd w:val="clear" w:color="auto" w:fill="auto"/>
            <w:hideMark/>
          </w:tcPr>
          <w:p w:rsidR="00A76517" w:rsidRPr="00A76517" w:rsidRDefault="00A76517" w:rsidP="00A76517">
            <w:pPr>
              <w:jc w:val="both"/>
              <w:rPr>
                <w:rFonts w:ascii="Times New Roman" w:eastAsia="Times New Roman" w:hAnsi="Times New Roman" w:cs="Times New Roman"/>
                <w:color w:val="000000"/>
                <w:sz w:val="18"/>
                <w:szCs w:val="18"/>
                <w:lang w:eastAsia="ru-RU"/>
              </w:rPr>
            </w:pPr>
            <w:r w:rsidRPr="00A76517">
              <w:rPr>
                <w:rFonts w:ascii="Times New Roman" w:eastAsia="Times New Roman" w:hAnsi="Times New Roman" w:cs="Times New Roman"/>
                <w:color w:val="000000"/>
                <w:sz w:val="18"/>
                <w:szCs w:val="18"/>
                <w:lang w:eastAsia="ru-RU"/>
              </w:rPr>
              <w:t> </w:t>
            </w:r>
          </w:p>
        </w:tc>
      </w:tr>
      <w:tr w:rsidR="00A76517" w:rsidRPr="00A76517" w:rsidTr="00A76517">
        <w:trPr>
          <w:trHeight w:val="480"/>
        </w:trPr>
        <w:tc>
          <w:tcPr>
            <w:tcW w:w="940" w:type="dxa"/>
            <w:tcBorders>
              <w:top w:val="nil"/>
              <w:left w:val="single" w:sz="4" w:space="0" w:color="auto"/>
              <w:bottom w:val="single" w:sz="4" w:space="0" w:color="auto"/>
              <w:right w:val="single" w:sz="4" w:space="0" w:color="auto"/>
            </w:tcBorders>
            <w:shd w:val="clear" w:color="auto" w:fill="auto"/>
            <w:hideMark/>
          </w:tcPr>
          <w:p w:rsidR="00A76517" w:rsidRPr="00A76517" w:rsidRDefault="00A76517" w:rsidP="00A76517">
            <w:pPr>
              <w:jc w:val="center"/>
              <w:rPr>
                <w:rFonts w:ascii="Times New Roman" w:eastAsia="Times New Roman" w:hAnsi="Times New Roman" w:cs="Times New Roman"/>
                <w:color w:val="000000"/>
                <w:sz w:val="18"/>
                <w:szCs w:val="18"/>
                <w:lang w:eastAsia="ru-RU"/>
              </w:rPr>
            </w:pPr>
            <w:r w:rsidRPr="00A76517">
              <w:rPr>
                <w:rFonts w:ascii="Times New Roman" w:eastAsia="Times New Roman" w:hAnsi="Times New Roman" w:cs="Times New Roman"/>
                <w:color w:val="000000"/>
                <w:sz w:val="18"/>
                <w:szCs w:val="18"/>
                <w:lang w:eastAsia="ru-RU"/>
              </w:rPr>
              <w:t>16</w:t>
            </w:r>
          </w:p>
        </w:tc>
        <w:tc>
          <w:tcPr>
            <w:tcW w:w="3470" w:type="dxa"/>
            <w:tcBorders>
              <w:top w:val="nil"/>
              <w:left w:val="nil"/>
              <w:bottom w:val="single" w:sz="4" w:space="0" w:color="auto"/>
              <w:right w:val="single" w:sz="4" w:space="0" w:color="auto"/>
            </w:tcBorders>
            <w:shd w:val="clear" w:color="auto" w:fill="auto"/>
            <w:hideMark/>
          </w:tcPr>
          <w:p w:rsidR="00A76517" w:rsidRPr="00A76517" w:rsidRDefault="00A76517" w:rsidP="00A76517">
            <w:pPr>
              <w:jc w:val="both"/>
              <w:rPr>
                <w:rFonts w:ascii="Times New Roman" w:eastAsia="Times New Roman" w:hAnsi="Times New Roman" w:cs="Times New Roman"/>
                <w:color w:val="000000"/>
                <w:sz w:val="18"/>
                <w:szCs w:val="18"/>
                <w:lang w:eastAsia="ru-RU"/>
              </w:rPr>
            </w:pPr>
            <w:r w:rsidRPr="00A76517">
              <w:rPr>
                <w:rFonts w:ascii="Times New Roman" w:eastAsia="Times New Roman" w:hAnsi="Times New Roman" w:cs="Times New Roman"/>
                <w:color w:val="000000"/>
                <w:sz w:val="18"/>
                <w:szCs w:val="18"/>
                <w:lang w:eastAsia="ru-RU"/>
              </w:rPr>
              <w:t xml:space="preserve">ул. Мурата </w:t>
            </w:r>
            <w:proofErr w:type="spellStart"/>
            <w:r w:rsidRPr="00A76517">
              <w:rPr>
                <w:rFonts w:ascii="Times New Roman" w:eastAsia="Times New Roman" w:hAnsi="Times New Roman" w:cs="Times New Roman"/>
                <w:color w:val="000000"/>
                <w:sz w:val="18"/>
                <w:szCs w:val="18"/>
                <w:lang w:eastAsia="ru-RU"/>
              </w:rPr>
              <w:t>Ахеджака</w:t>
            </w:r>
            <w:proofErr w:type="spellEnd"/>
            <w:r w:rsidRPr="00A76517">
              <w:rPr>
                <w:rFonts w:ascii="Times New Roman" w:eastAsia="Times New Roman" w:hAnsi="Times New Roman" w:cs="Times New Roman"/>
                <w:color w:val="000000"/>
                <w:sz w:val="18"/>
                <w:szCs w:val="18"/>
                <w:lang w:eastAsia="ru-RU"/>
              </w:rPr>
              <w:t>, 22-24</w:t>
            </w:r>
          </w:p>
        </w:tc>
        <w:tc>
          <w:tcPr>
            <w:tcW w:w="1720" w:type="dxa"/>
            <w:tcBorders>
              <w:top w:val="nil"/>
              <w:left w:val="nil"/>
              <w:bottom w:val="single" w:sz="4" w:space="0" w:color="auto"/>
              <w:right w:val="single" w:sz="4" w:space="0" w:color="auto"/>
            </w:tcBorders>
            <w:shd w:val="clear" w:color="auto" w:fill="auto"/>
            <w:hideMark/>
          </w:tcPr>
          <w:p w:rsidR="00A76517" w:rsidRPr="00A76517" w:rsidRDefault="00A76517" w:rsidP="00A76517">
            <w:pPr>
              <w:jc w:val="center"/>
              <w:rPr>
                <w:rFonts w:ascii="Times New Roman" w:eastAsia="Times New Roman" w:hAnsi="Times New Roman" w:cs="Times New Roman"/>
                <w:color w:val="000000"/>
                <w:sz w:val="18"/>
                <w:szCs w:val="18"/>
                <w:lang w:eastAsia="ru-RU"/>
              </w:rPr>
            </w:pPr>
            <w:r w:rsidRPr="00A76517">
              <w:rPr>
                <w:rFonts w:ascii="Times New Roman" w:eastAsia="Times New Roman" w:hAnsi="Times New Roman" w:cs="Times New Roman"/>
                <w:color w:val="000000"/>
                <w:sz w:val="18"/>
                <w:szCs w:val="18"/>
                <w:lang w:eastAsia="ru-RU"/>
              </w:rPr>
              <w:t>6</w:t>
            </w:r>
          </w:p>
        </w:tc>
        <w:tc>
          <w:tcPr>
            <w:tcW w:w="1560" w:type="dxa"/>
            <w:tcBorders>
              <w:top w:val="nil"/>
              <w:left w:val="nil"/>
              <w:bottom w:val="single" w:sz="4" w:space="0" w:color="auto"/>
              <w:right w:val="single" w:sz="4" w:space="0" w:color="auto"/>
            </w:tcBorders>
            <w:shd w:val="clear" w:color="auto" w:fill="auto"/>
            <w:hideMark/>
          </w:tcPr>
          <w:p w:rsidR="00A76517" w:rsidRPr="00A76517" w:rsidRDefault="00A76517" w:rsidP="00A76517">
            <w:pPr>
              <w:jc w:val="center"/>
              <w:rPr>
                <w:rFonts w:ascii="Times New Roman" w:eastAsia="Times New Roman" w:hAnsi="Times New Roman" w:cs="Times New Roman"/>
                <w:color w:val="000000"/>
                <w:sz w:val="18"/>
                <w:szCs w:val="18"/>
                <w:lang w:eastAsia="ru-RU"/>
              </w:rPr>
            </w:pPr>
            <w:r w:rsidRPr="00A76517">
              <w:rPr>
                <w:rFonts w:ascii="Times New Roman" w:eastAsia="Times New Roman" w:hAnsi="Times New Roman" w:cs="Times New Roman"/>
                <w:color w:val="000000"/>
                <w:sz w:val="18"/>
                <w:szCs w:val="18"/>
                <w:lang w:eastAsia="ru-RU"/>
              </w:rPr>
              <w:t>1</w:t>
            </w:r>
          </w:p>
        </w:tc>
        <w:tc>
          <w:tcPr>
            <w:tcW w:w="2248" w:type="dxa"/>
            <w:tcBorders>
              <w:top w:val="nil"/>
              <w:left w:val="nil"/>
              <w:bottom w:val="single" w:sz="4" w:space="0" w:color="auto"/>
              <w:right w:val="single" w:sz="4" w:space="0" w:color="auto"/>
            </w:tcBorders>
            <w:shd w:val="clear" w:color="auto" w:fill="auto"/>
            <w:hideMark/>
          </w:tcPr>
          <w:p w:rsidR="00A76517" w:rsidRPr="00A76517" w:rsidRDefault="00A76517" w:rsidP="00A76517">
            <w:pPr>
              <w:jc w:val="center"/>
              <w:rPr>
                <w:rFonts w:ascii="Times New Roman" w:eastAsia="Times New Roman" w:hAnsi="Times New Roman" w:cs="Times New Roman"/>
                <w:color w:val="000000"/>
                <w:sz w:val="18"/>
                <w:szCs w:val="18"/>
                <w:lang w:eastAsia="ru-RU"/>
              </w:rPr>
            </w:pPr>
            <w:r w:rsidRPr="00A76517">
              <w:rPr>
                <w:rFonts w:ascii="Times New Roman" w:eastAsia="Times New Roman" w:hAnsi="Times New Roman" w:cs="Times New Roman"/>
                <w:color w:val="000000"/>
                <w:sz w:val="18"/>
                <w:szCs w:val="18"/>
                <w:lang w:eastAsia="ru-RU"/>
              </w:rPr>
              <w:t>постоянно</w:t>
            </w:r>
          </w:p>
        </w:tc>
        <w:tc>
          <w:tcPr>
            <w:tcW w:w="1900" w:type="dxa"/>
            <w:tcBorders>
              <w:top w:val="nil"/>
              <w:left w:val="nil"/>
              <w:bottom w:val="single" w:sz="4" w:space="0" w:color="auto"/>
              <w:right w:val="single" w:sz="4" w:space="0" w:color="auto"/>
            </w:tcBorders>
            <w:shd w:val="clear" w:color="auto" w:fill="auto"/>
            <w:hideMark/>
          </w:tcPr>
          <w:p w:rsidR="00A76517" w:rsidRPr="00A76517" w:rsidRDefault="00A76517" w:rsidP="00A76517">
            <w:pPr>
              <w:jc w:val="both"/>
              <w:rPr>
                <w:rFonts w:ascii="Times New Roman" w:eastAsia="Times New Roman" w:hAnsi="Times New Roman" w:cs="Times New Roman"/>
                <w:color w:val="000000"/>
                <w:sz w:val="18"/>
                <w:szCs w:val="18"/>
                <w:lang w:eastAsia="ru-RU"/>
              </w:rPr>
            </w:pPr>
            <w:r w:rsidRPr="00A76517">
              <w:rPr>
                <w:rFonts w:ascii="Times New Roman" w:eastAsia="Times New Roman" w:hAnsi="Times New Roman" w:cs="Times New Roman"/>
                <w:color w:val="000000"/>
                <w:sz w:val="18"/>
                <w:szCs w:val="18"/>
                <w:lang w:eastAsia="ru-RU"/>
              </w:rPr>
              <w:t>реализация овощей и фруктов</w:t>
            </w:r>
          </w:p>
        </w:tc>
        <w:tc>
          <w:tcPr>
            <w:tcW w:w="2200" w:type="dxa"/>
            <w:tcBorders>
              <w:top w:val="nil"/>
              <w:left w:val="nil"/>
              <w:bottom w:val="single" w:sz="4" w:space="0" w:color="auto"/>
              <w:right w:val="single" w:sz="4" w:space="0" w:color="auto"/>
            </w:tcBorders>
            <w:shd w:val="clear" w:color="auto" w:fill="auto"/>
            <w:hideMark/>
          </w:tcPr>
          <w:p w:rsidR="00A76517" w:rsidRPr="00A76517" w:rsidRDefault="00A76517" w:rsidP="00A76517">
            <w:pPr>
              <w:jc w:val="center"/>
              <w:rPr>
                <w:rFonts w:ascii="Times New Roman" w:eastAsia="Times New Roman" w:hAnsi="Times New Roman" w:cs="Times New Roman"/>
                <w:color w:val="000000"/>
                <w:sz w:val="18"/>
                <w:szCs w:val="18"/>
                <w:lang w:eastAsia="ru-RU"/>
              </w:rPr>
            </w:pPr>
            <w:r w:rsidRPr="00A76517">
              <w:rPr>
                <w:rFonts w:ascii="Times New Roman" w:eastAsia="Times New Roman" w:hAnsi="Times New Roman" w:cs="Times New Roman"/>
                <w:color w:val="000000"/>
                <w:sz w:val="18"/>
                <w:szCs w:val="18"/>
                <w:lang w:eastAsia="ru-RU"/>
              </w:rPr>
              <w:t>палатка</w:t>
            </w:r>
          </w:p>
        </w:tc>
        <w:tc>
          <w:tcPr>
            <w:tcW w:w="1920" w:type="dxa"/>
            <w:tcBorders>
              <w:top w:val="nil"/>
              <w:left w:val="nil"/>
              <w:bottom w:val="single" w:sz="4" w:space="0" w:color="auto"/>
              <w:right w:val="single" w:sz="4" w:space="0" w:color="auto"/>
            </w:tcBorders>
            <w:shd w:val="clear" w:color="auto" w:fill="auto"/>
            <w:hideMark/>
          </w:tcPr>
          <w:p w:rsidR="00A76517" w:rsidRPr="00A76517" w:rsidRDefault="00A76517" w:rsidP="00A76517">
            <w:pPr>
              <w:jc w:val="both"/>
              <w:rPr>
                <w:rFonts w:ascii="Times New Roman" w:eastAsia="Times New Roman" w:hAnsi="Times New Roman" w:cs="Times New Roman"/>
                <w:color w:val="000000"/>
                <w:sz w:val="18"/>
                <w:szCs w:val="18"/>
                <w:lang w:eastAsia="ru-RU"/>
              </w:rPr>
            </w:pPr>
            <w:r w:rsidRPr="00A76517">
              <w:rPr>
                <w:rFonts w:ascii="Times New Roman" w:eastAsia="Times New Roman" w:hAnsi="Times New Roman" w:cs="Times New Roman"/>
                <w:color w:val="000000"/>
                <w:sz w:val="18"/>
                <w:szCs w:val="18"/>
                <w:lang w:eastAsia="ru-RU"/>
              </w:rPr>
              <w:t> </w:t>
            </w:r>
          </w:p>
        </w:tc>
      </w:tr>
      <w:tr w:rsidR="00A76517" w:rsidRPr="00A76517" w:rsidTr="00A76517">
        <w:trPr>
          <w:trHeight w:val="480"/>
        </w:trPr>
        <w:tc>
          <w:tcPr>
            <w:tcW w:w="940" w:type="dxa"/>
            <w:tcBorders>
              <w:top w:val="nil"/>
              <w:left w:val="single" w:sz="4" w:space="0" w:color="auto"/>
              <w:bottom w:val="single" w:sz="4" w:space="0" w:color="auto"/>
              <w:right w:val="single" w:sz="4" w:space="0" w:color="auto"/>
            </w:tcBorders>
            <w:shd w:val="clear" w:color="auto" w:fill="auto"/>
            <w:hideMark/>
          </w:tcPr>
          <w:p w:rsidR="00A76517" w:rsidRPr="00A76517" w:rsidRDefault="00A76517" w:rsidP="00A76517">
            <w:pPr>
              <w:jc w:val="center"/>
              <w:rPr>
                <w:rFonts w:ascii="Times New Roman" w:eastAsia="Times New Roman" w:hAnsi="Times New Roman" w:cs="Times New Roman"/>
                <w:color w:val="000000"/>
                <w:sz w:val="18"/>
                <w:szCs w:val="18"/>
                <w:lang w:eastAsia="ru-RU"/>
              </w:rPr>
            </w:pPr>
            <w:r w:rsidRPr="00A76517">
              <w:rPr>
                <w:rFonts w:ascii="Times New Roman" w:eastAsia="Times New Roman" w:hAnsi="Times New Roman" w:cs="Times New Roman"/>
                <w:color w:val="000000"/>
                <w:sz w:val="18"/>
                <w:szCs w:val="18"/>
                <w:lang w:eastAsia="ru-RU"/>
              </w:rPr>
              <w:t>17</w:t>
            </w:r>
          </w:p>
        </w:tc>
        <w:tc>
          <w:tcPr>
            <w:tcW w:w="3470" w:type="dxa"/>
            <w:tcBorders>
              <w:top w:val="nil"/>
              <w:left w:val="nil"/>
              <w:bottom w:val="single" w:sz="4" w:space="0" w:color="auto"/>
              <w:right w:val="single" w:sz="4" w:space="0" w:color="auto"/>
            </w:tcBorders>
            <w:shd w:val="clear" w:color="auto" w:fill="auto"/>
            <w:hideMark/>
          </w:tcPr>
          <w:p w:rsidR="00A76517" w:rsidRPr="00A76517" w:rsidRDefault="00A76517" w:rsidP="00A76517">
            <w:pPr>
              <w:jc w:val="both"/>
              <w:rPr>
                <w:rFonts w:ascii="Times New Roman" w:eastAsia="Times New Roman" w:hAnsi="Times New Roman" w:cs="Times New Roman"/>
                <w:color w:val="000000"/>
                <w:sz w:val="18"/>
                <w:szCs w:val="18"/>
                <w:lang w:eastAsia="ru-RU"/>
              </w:rPr>
            </w:pPr>
            <w:r w:rsidRPr="00A76517">
              <w:rPr>
                <w:rFonts w:ascii="Times New Roman" w:eastAsia="Times New Roman" w:hAnsi="Times New Roman" w:cs="Times New Roman"/>
                <w:color w:val="000000"/>
                <w:sz w:val="18"/>
                <w:szCs w:val="18"/>
                <w:lang w:eastAsia="ru-RU"/>
              </w:rPr>
              <w:t>ул. Малоземельская, 15</w:t>
            </w:r>
          </w:p>
        </w:tc>
        <w:tc>
          <w:tcPr>
            <w:tcW w:w="1720" w:type="dxa"/>
            <w:tcBorders>
              <w:top w:val="nil"/>
              <w:left w:val="nil"/>
              <w:bottom w:val="single" w:sz="4" w:space="0" w:color="auto"/>
              <w:right w:val="single" w:sz="4" w:space="0" w:color="auto"/>
            </w:tcBorders>
            <w:shd w:val="clear" w:color="auto" w:fill="auto"/>
            <w:hideMark/>
          </w:tcPr>
          <w:p w:rsidR="00A76517" w:rsidRPr="00A76517" w:rsidRDefault="00A76517" w:rsidP="00A76517">
            <w:pPr>
              <w:jc w:val="center"/>
              <w:rPr>
                <w:rFonts w:ascii="Times New Roman" w:eastAsia="Times New Roman" w:hAnsi="Times New Roman" w:cs="Times New Roman"/>
                <w:color w:val="000000"/>
                <w:sz w:val="18"/>
                <w:szCs w:val="18"/>
                <w:lang w:eastAsia="ru-RU"/>
              </w:rPr>
            </w:pPr>
            <w:r w:rsidRPr="00A76517">
              <w:rPr>
                <w:rFonts w:ascii="Times New Roman" w:eastAsia="Times New Roman" w:hAnsi="Times New Roman" w:cs="Times New Roman"/>
                <w:color w:val="000000"/>
                <w:sz w:val="18"/>
                <w:szCs w:val="18"/>
                <w:lang w:eastAsia="ru-RU"/>
              </w:rPr>
              <w:t>6</w:t>
            </w:r>
          </w:p>
        </w:tc>
        <w:tc>
          <w:tcPr>
            <w:tcW w:w="1560" w:type="dxa"/>
            <w:tcBorders>
              <w:top w:val="nil"/>
              <w:left w:val="nil"/>
              <w:bottom w:val="single" w:sz="4" w:space="0" w:color="auto"/>
              <w:right w:val="single" w:sz="4" w:space="0" w:color="auto"/>
            </w:tcBorders>
            <w:shd w:val="clear" w:color="auto" w:fill="auto"/>
            <w:hideMark/>
          </w:tcPr>
          <w:p w:rsidR="00A76517" w:rsidRPr="00A76517" w:rsidRDefault="00A76517" w:rsidP="00A76517">
            <w:pPr>
              <w:jc w:val="center"/>
              <w:rPr>
                <w:rFonts w:ascii="Times New Roman" w:eastAsia="Times New Roman" w:hAnsi="Times New Roman" w:cs="Times New Roman"/>
                <w:color w:val="000000"/>
                <w:sz w:val="18"/>
                <w:szCs w:val="18"/>
                <w:lang w:eastAsia="ru-RU"/>
              </w:rPr>
            </w:pPr>
            <w:r w:rsidRPr="00A76517">
              <w:rPr>
                <w:rFonts w:ascii="Times New Roman" w:eastAsia="Times New Roman" w:hAnsi="Times New Roman" w:cs="Times New Roman"/>
                <w:color w:val="000000"/>
                <w:sz w:val="18"/>
                <w:szCs w:val="18"/>
                <w:lang w:eastAsia="ru-RU"/>
              </w:rPr>
              <w:t>1</w:t>
            </w:r>
          </w:p>
        </w:tc>
        <w:tc>
          <w:tcPr>
            <w:tcW w:w="2248" w:type="dxa"/>
            <w:tcBorders>
              <w:top w:val="nil"/>
              <w:left w:val="nil"/>
              <w:bottom w:val="single" w:sz="4" w:space="0" w:color="auto"/>
              <w:right w:val="single" w:sz="4" w:space="0" w:color="auto"/>
            </w:tcBorders>
            <w:shd w:val="clear" w:color="auto" w:fill="auto"/>
            <w:hideMark/>
          </w:tcPr>
          <w:p w:rsidR="00A76517" w:rsidRPr="00A76517" w:rsidRDefault="00A76517" w:rsidP="00A76517">
            <w:pPr>
              <w:jc w:val="center"/>
              <w:rPr>
                <w:rFonts w:ascii="Times New Roman" w:eastAsia="Times New Roman" w:hAnsi="Times New Roman" w:cs="Times New Roman"/>
                <w:color w:val="000000"/>
                <w:sz w:val="18"/>
                <w:szCs w:val="18"/>
                <w:lang w:eastAsia="ru-RU"/>
              </w:rPr>
            </w:pPr>
            <w:r w:rsidRPr="00A76517">
              <w:rPr>
                <w:rFonts w:ascii="Times New Roman" w:eastAsia="Times New Roman" w:hAnsi="Times New Roman" w:cs="Times New Roman"/>
                <w:color w:val="000000"/>
                <w:sz w:val="18"/>
                <w:szCs w:val="18"/>
                <w:lang w:eastAsia="ru-RU"/>
              </w:rPr>
              <w:t>постоянно</w:t>
            </w:r>
          </w:p>
        </w:tc>
        <w:tc>
          <w:tcPr>
            <w:tcW w:w="1900" w:type="dxa"/>
            <w:tcBorders>
              <w:top w:val="nil"/>
              <w:left w:val="nil"/>
              <w:bottom w:val="single" w:sz="4" w:space="0" w:color="auto"/>
              <w:right w:val="single" w:sz="4" w:space="0" w:color="auto"/>
            </w:tcBorders>
            <w:shd w:val="clear" w:color="auto" w:fill="auto"/>
            <w:hideMark/>
          </w:tcPr>
          <w:p w:rsidR="00A76517" w:rsidRPr="00A76517" w:rsidRDefault="00A76517" w:rsidP="00A76517">
            <w:pPr>
              <w:jc w:val="both"/>
              <w:rPr>
                <w:rFonts w:ascii="Times New Roman" w:eastAsia="Times New Roman" w:hAnsi="Times New Roman" w:cs="Times New Roman"/>
                <w:color w:val="000000"/>
                <w:sz w:val="18"/>
                <w:szCs w:val="18"/>
                <w:lang w:eastAsia="ru-RU"/>
              </w:rPr>
            </w:pPr>
            <w:r w:rsidRPr="00A76517">
              <w:rPr>
                <w:rFonts w:ascii="Times New Roman" w:eastAsia="Times New Roman" w:hAnsi="Times New Roman" w:cs="Times New Roman"/>
                <w:color w:val="000000"/>
                <w:sz w:val="18"/>
                <w:szCs w:val="18"/>
                <w:lang w:eastAsia="ru-RU"/>
              </w:rPr>
              <w:t>реализация овощей и фруктов</w:t>
            </w:r>
          </w:p>
        </w:tc>
        <w:tc>
          <w:tcPr>
            <w:tcW w:w="2200" w:type="dxa"/>
            <w:tcBorders>
              <w:top w:val="nil"/>
              <w:left w:val="nil"/>
              <w:bottom w:val="single" w:sz="4" w:space="0" w:color="auto"/>
              <w:right w:val="single" w:sz="4" w:space="0" w:color="auto"/>
            </w:tcBorders>
            <w:shd w:val="clear" w:color="auto" w:fill="auto"/>
            <w:hideMark/>
          </w:tcPr>
          <w:p w:rsidR="00A76517" w:rsidRPr="00A76517" w:rsidRDefault="00A76517" w:rsidP="00A76517">
            <w:pPr>
              <w:jc w:val="center"/>
              <w:rPr>
                <w:rFonts w:ascii="Times New Roman" w:eastAsia="Times New Roman" w:hAnsi="Times New Roman" w:cs="Times New Roman"/>
                <w:color w:val="000000"/>
                <w:sz w:val="18"/>
                <w:szCs w:val="18"/>
                <w:lang w:eastAsia="ru-RU"/>
              </w:rPr>
            </w:pPr>
            <w:r w:rsidRPr="00A76517">
              <w:rPr>
                <w:rFonts w:ascii="Times New Roman" w:eastAsia="Times New Roman" w:hAnsi="Times New Roman" w:cs="Times New Roman"/>
                <w:color w:val="000000"/>
                <w:sz w:val="18"/>
                <w:szCs w:val="18"/>
                <w:lang w:eastAsia="ru-RU"/>
              </w:rPr>
              <w:t>палатка</w:t>
            </w:r>
          </w:p>
        </w:tc>
        <w:tc>
          <w:tcPr>
            <w:tcW w:w="1920" w:type="dxa"/>
            <w:tcBorders>
              <w:top w:val="nil"/>
              <w:left w:val="nil"/>
              <w:bottom w:val="single" w:sz="4" w:space="0" w:color="auto"/>
              <w:right w:val="single" w:sz="4" w:space="0" w:color="auto"/>
            </w:tcBorders>
            <w:shd w:val="clear" w:color="auto" w:fill="auto"/>
            <w:hideMark/>
          </w:tcPr>
          <w:p w:rsidR="00A76517" w:rsidRPr="00A76517" w:rsidRDefault="00A76517" w:rsidP="00A76517">
            <w:pPr>
              <w:jc w:val="both"/>
              <w:rPr>
                <w:rFonts w:ascii="Times New Roman" w:eastAsia="Times New Roman" w:hAnsi="Times New Roman" w:cs="Times New Roman"/>
                <w:color w:val="000000"/>
                <w:sz w:val="18"/>
                <w:szCs w:val="18"/>
                <w:lang w:eastAsia="ru-RU"/>
              </w:rPr>
            </w:pPr>
            <w:r w:rsidRPr="00A76517">
              <w:rPr>
                <w:rFonts w:ascii="Times New Roman" w:eastAsia="Times New Roman" w:hAnsi="Times New Roman" w:cs="Times New Roman"/>
                <w:color w:val="000000"/>
                <w:sz w:val="18"/>
                <w:szCs w:val="18"/>
                <w:lang w:eastAsia="ru-RU"/>
              </w:rPr>
              <w:t> </w:t>
            </w:r>
          </w:p>
        </w:tc>
      </w:tr>
      <w:tr w:rsidR="00A76517" w:rsidRPr="00A76517" w:rsidTr="00A76517">
        <w:trPr>
          <w:trHeight w:val="480"/>
        </w:trPr>
        <w:tc>
          <w:tcPr>
            <w:tcW w:w="940" w:type="dxa"/>
            <w:tcBorders>
              <w:top w:val="nil"/>
              <w:left w:val="single" w:sz="4" w:space="0" w:color="auto"/>
              <w:bottom w:val="single" w:sz="4" w:space="0" w:color="auto"/>
              <w:right w:val="single" w:sz="4" w:space="0" w:color="auto"/>
            </w:tcBorders>
            <w:shd w:val="clear" w:color="auto" w:fill="auto"/>
            <w:hideMark/>
          </w:tcPr>
          <w:p w:rsidR="00A76517" w:rsidRPr="00A76517" w:rsidRDefault="00A76517" w:rsidP="00A76517">
            <w:pPr>
              <w:jc w:val="center"/>
              <w:rPr>
                <w:rFonts w:ascii="Times New Roman" w:eastAsia="Times New Roman" w:hAnsi="Times New Roman" w:cs="Times New Roman"/>
                <w:color w:val="000000"/>
                <w:sz w:val="18"/>
                <w:szCs w:val="18"/>
                <w:lang w:eastAsia="ru-RU"/>
              </w:rPr>
            </w:pPr>
            <w:r w:rsidRPr="00A76517">
              <w:rPr>
                <w:rFonts w:ascii="Times New Roman" w:eastAsia="Times New Roman" w:hAnsi="Times New Roman" w:cs="Times New Roman"/>
                <w:color w:val="000000"/>
                <w:sz w:val="18"/>
                <w:szCs w:val="18"/>
                <w:lang w:eastAsia="ru-RU"/>
              </w:rPr>
              <w:t>18</w:t>
            </w:r>
          </w:p>
        </w:tc>
        <w:tc>
          <w:tcPr>
            <w:tcW w:w="3470" w:type="dxa"/>
            <w:tcBorders>
              <w:top w:val="nil"/>
              <w:left w:val="nil"/>
              <w:bottom w:val="single" w:sz="4" w:space="0" w:color="auto"/>
              <w:right w:val="single" w:sz="4" w:space="0" w:color="auto"/>
            </w:tcBorders>
            <w:shd w:val="clear" w:color="auto" w:fill="auto"/>
            <w:hideMark/>
          </w:tcPr>
          <w:p w:rsidR="00A76517" w:rsidRPr="00A76517" w:rsidRDefault="00A76517" w:rsidP="00A76517">
            <w:pPr>
              <w:jc w:val="both"/>
              <w:rPr>
                <w:rFonts w:ascii="Times New Roman" w:eastAsia="Times New Roman" w:hAnsi="Times New Roman" w:cs="Times New Roman"/>
                <w:color w:val="000000"/>
                <w:sz w:val="18"/>
                <w:szCs w:val="18"/>
                <w:lang w:eastAsia="ru-RU"/>
              </w:rPr>
            </w:pPr>
            <w:r w:rsidRPr="00A76517">
              <w:rPr>
                <w:rFonts w:ascii="Times New Roman" w:eastAsia="Times New Roman" w:hAnsi="Times New Roman" w:cs="Times New Roman"/>
                <w:color w:val="000000"/>
                <w:sz w:val="18"/>
                <w:szCs w:val="18"/>
                <w:lang w:eastAsia="ru-RU"/>
              </w:rPr>
              <w:t xml:space="preserve">ул. </w:t>
            </w:r>
            <w:proofErr w:type="spellStart"/>
            <w:r w:rsidRPr="00A76517">
              <w:rPr>
                <w:rFonts w:ascii="Times New Roman" w:eastAsia="Times New Roman" w:hAnsi="Times New Roman" w:cs="Times New Roman"/>
                <w:color w:val="000000"/>
                <w:sz w:val="18"/>
                <w:szCs w:val="18"/>
                <w:lang w:eastAsia="ru-RU"/>
              </w:rPr>
              <w:t>Пупко</w:t>
            </w:r>
            <w:proofErr w:type="spellEnd"/>
            <w:r w:rsidRPr="00A76517">
              <w:rPr>
                <w:rFonts w:ascii="Times New Roman" w:eastAsia="Times New Roman" w:hAnsi="Times New Roman" w:cs="Times New Roman"/>
                <w:color w:val="000000"/>
                <w:sz w:val="18"/>
                <w:szCs w:val="18"/>
                <w:lang w:eastAsia="ru-RU"/>
              </w:rPr>
              <w:t>, 8</w:t>
            </w:r>
          </w:p>
        </w:tc>
        <w:tc>
          <w:tcPr>
            <w:tcW w:w="1720" w:type="dxa"/>
            <w:tcBorders>
              <w:top w:val="nil"/>
              <w:left w:val="nil"/>
              <w:bottom w:val="single" w:sz="4" w:space="0" w:color="auto"/>
              <w:right w:val="single" w:sz="4" w:space="0" w:color="auto"/>
            </w:tcBorders>
            <w:shd w:val="clear" w:color="auto" w:fill="auto"/>
            <w:hideMark/>
          </w:tcPr>
          <w:p w:rsidR="00A76517" w:rsidRPr="00A76517" w:rsidRDefault="00A76517" w:rsidP="00A76517">
            <w:pPr>
              <w:jc w:val="center"/>
              <w:rPr>
                <w:rFonts w:ascii="Times New Roman" w:eastAsia="Times New Roman" w:hAnsi="Times New Roman" w:cs="Times New Roman"/>
                <w:color w:val="000000"/>
                <w:sz w:val="18"/>
                <w:szCs w:val="18"/>
                <w:lang w:eastAsia="ru-RU"/>
              </w:rPr>
            </w:pPr>
            <w:r w:rsidRPr="00A76517">
              <w:rPr>
                <w:rFonts w:ascii="Times New Roman" w:eastAsia="Times New Roman" w:hAnsi="Times New Roman" w:cs="Times New Roman"/>
                <w:color w:val="000000"/>
                <w:sz w:val="18"/>
                <w:szCs w:val="18"/>
                <w:lang w:eastAsia="ru-RU"/>
              </w:rPr>
              <w:t>6</w:t>
            </w:r>
          </w:p>
        </w:tc>
        <w:tc>
          <w:tcPr>
            <w:tcW w:w="1560" w:type="dxa"/>
            <w:tcBorders>
              <w:top w:val="nil"/>
              <w:left w:val="nil"/>
              <w:bottom w:val="single" w:sz="4" w:space="0" w:color="auto"/>
              <w:right w:val="single" w:sz="4" w:space="0" w:color="auto"/>
            </w:tcBorders>
            <w:shd w:val="clear" w:color="auto" w:fill="auto"/>
            <w:hideMark/>
          </w:tcPr>
          <w:p w:rsidR="00A76517" w:rsidRPr="00A76517" w:rsidRDefault="00A76517" w:rsidP="00A76517">
            <w:pPr>
              <w:jc w:val="center"/>
              <w:rPr>
                <w:rFonts w:ascii="Times New Roman" w:eastAsia="Times New Roman" w:hAnsi="Times New Roman" w:cs="Times New Roman"/>
                <w:color w:val="000000"/>
                <w:sz w:val="18"/>
                <w:szCs w:val="18"/>
                <w:lang w:eastAsia="ru-RU"/>
              </w:rPr>
            </w:pPr>
            <w:r w:rsidRPr="00A76517">
              <w:rPr>
                <w:rFonts w:ascii="Times New Roman" w:eastAsia="Times New Roman" w:hAnsi="Times New Roman" w:cs="Times New Roman"/>
                <w:color w:val="000000"/>
                <w:sz w:val="18"/>
                <w:szCs w:val="18"/>
                <w:lang w:eastAsia="ru-RU"/>
              </w:rPr>
              <w:t>1</w:t>
            </w:r>
          </w:p>
        </w:tc>
        <w:tc>
          <w:tcPr>
            <w:tcW w:w="2248" w:type="dxa"/>
            <w:tcBorders>
              <w:top w:val="nil"/>
              <w:left w:val="nil"/>
              <w:bottom w:val="single" w:sz="4" w:space="0" w:color="auto"/>
              <w:right w:val="single" w:sz="4" w:space="0" w:color="auto"/>
            </w:tcBorders>
            <w:shd w:val="clear" w:color="auto" w:fill="auto"/>
            <w:hideMark/>
          </w:tcPr>
          <w:p w:rsidR="00A76517" w:rsidRPr="00A76517" w:rsidRDefault="00A76517" w:rsidP="00A76517">
            <w:pPr>
              <w:jc w:val="center"/>
              <w:rPr>
                <w:rFonts w:ascii="Times New Roman" w:eastAsia="Times New Roman" w:hAnsi="Times New Roman" w:cs="Times New Roman"/>
                <w:color w:val="000000"/>
                <w:sz w:val="18"/>
                <w:szCs w:val="18"/>
                <w:lang w:eastAsia="ru-RU"/>
              </w:rPr>
            </w:pPr>
            <w:r w:rsidRPr="00A76517">
              <w:rPr>
                <w:rFonts w:ascii="Times New Roman" w:eastAsia="Times New Roman" w:hAnsi="Times New Roman" w:cs="Times New Roman"/>
                <w:color w:val="000000"/>
                <w:sz w:val="18"/>
                <w:szCs w:val="18"/>
                <w:lang w:eastAsia="ru-RU"/>
              </w:rPr>
              <w:t>постоянно</w:t>
            </w:r>
          </w:p>
        </w:tc>
        <w:tc>
          <w:tcPr>
            <w:tcW w:w="1900" w:type="dxa"/>
            <w:tcBorders>
              <w:top w:val="nil"/>
              <w:left w:val="nil"/>
              <w:bottom w:val="single" w:sz="4" w:space="0" w:color="auto"/>
              <w:right w:val="single" w:sz="4" w:space="0" w:color="auto"/>
            </w:tcBorders>
            <w:shd w:val="clear" w:color="auto" w:fill="auto"/>
            <w:hideMark/>
          </w:tcPr>
          <w:p w:rsidR="00A76517" w:rsidRPr="00A76517" w:rsidRDefault="00A76517" w:rsidP="00A76517">
            <w:pPr>
              <w:jc w:val="both"/>
              <w:rPr>
                <w:rFonts w:ascii="Times New Roman" w:eastAsia="Times New Roman" w:hAnsi="Times New Roman" w:cs="Times New Roman"/>
                <w:color w:val="000000"/>
                <w:sz w:val="18"/>
                <w:szCs w:val="18"/>
                <w:lang w:eastAsia="ru-RU"/>
              </w:rPr>
            </w:pPr>
            <w:r w:rsidRPr="00A76517">
              <w:rPr>
                <w:rFonts w:ascii="Times New Roman" w:eastAsia="Times New Roman" w:hAnsi="Times New Roman" w:cs="Times New Roman"/>
                <w:color w:val="000000"/>
                <w:sz w:val="18"/>
                <w:szCs w:val="18"/>
                <w:lang w:eastAsia="ru-RU"/>
              </w:rPr>
              <w:t>реализация овощей и фруктов</w:t>
            </w:r>
          </w:p>
        </w:tc>
        <w:tc>
          <w:tcPr>
            <w:tcW w:w="2200" w:type="dxa"/>
            <w:tcBorders>
              <w:top w:val="nil"/>
              <w:left w:val="nil"/>
              <w:bottom w:val="single" w:sz="4" w:space="0" w:color="auto"/>
              <w:right w:val="single" w:sz="4" w:space="0" w:color="auto"/>
            </w:tcBorders>
            <w:shd w:val="clear" w:color="auto" w:fill="auto"/>
            <w:hideMark/>
          </w:tcPr>
          <w:p w:rsidR="00A76517" w:rsidRPr="00A76517" w:rsidRDefault="00A76517" w:rsidP="00A76517">
            <w:pPr>
              <w:jc w:val="center"/>
              <w:rPr>
                <w:rFonts w:ascii="Times New Roman" w:eastAsia="Times New Roman" w:hAnsi="Times New Roman" w:cs="Times New Roman"/>
                <w:color w:val="000000"/>
                <w:sz w:val="18"/>
                <w:szCs w:val="18"/>
                <w:lang w:eastAsia="ru-RU"/>
              </w:rPr>
            </w:pPr>
            <w:r w:rsidRPr="00A76517">
              <w:rPr>
                <w:rFonts w:ascii="Times New Roman" w:eastAsia="Times New Roman" w:hAnsi="Times New Roman" w:cs="Times New Roman"/>
                <w:color w:val="000000"/>
                <w:sz w:val="18"/>
                <w:szCs w:val="18"/>
                <w:lang w:eastAsia="ru-RU"/>
              </w:rPr>
              <w:t>палатка</w:t>
            </w:r>
          </w:p>
        </w:tc>
        <w:tc>
          <w:tcPr>
            <w:tcW w:w="1920" w:type="dxa"/>
            <w:tcBorders>
              <w:top w:val="nil"/>
              <w:left w:val="nil"/>
              <w:bottom w:val="single" w:sz="4" w:space="0" w:color="auto"/>
              <w:right w:val="single" w:sz="4" w:space="0" w:color="auto"/>
            </w:tcBorders>
            <w:shd w:val="clear" w:color="auto" w:fill="auto"/>
            <w:hideMark/>
          </w:tcPr>
          <w:p w:rsidR="00A76517" w:rsidRPr="00A76517" w:rsidRDefault="00A76517" w:rsidP="00A76517">
            <w:pPr>
              <w:jc w:val="both"/>
              <w:rPr>
                <w:rFonts w:ascii="Times New Roman" w:eastAsia="Times New Roman" w:hAnsi="Times New Roman" w:cs="Times New Roman"/>
                <w:color w:val="000000"/>
                <w:sz w:val="18"/>
                <w:szCs w:val="18"/>
                <w:lang w:eastAsia="ru-RU"/>
              </w:rPr>
            </w:pPr>
            <w:r w:rsidRPr="00A76517">
              <w:rPr>
                <w:rFonts w:ascii="Times New Roman" w:eastAsia="Times New Roman" w:hAnsi="Times New Roman" w:cs="Times New Roman"/>
                <w:color w:val="000000"/>
                <w:sz w:val="18"/>
                <w:szCs w:val="18"/>
                <w:lang w:eastAsia="ru-RU"/>
              </w:rPr>
              <w:t> </w:t>
            </w:r>
          </w:p>
        </w:tc>
      </w:tr>
      <w:tr w:rsidR="00A76517" w:rsidRPr="00A76517" w:rsidTr="00A76517">
        <w:trPr>
          <w:trHeight w:val="480"/>
        </w:trPr>
        <w:tc>
          <w:tcPr>
            <w:tcW w:w="940" w:type="dxa"/>
            <w:tcBorders>
              <w:top w:val="nil"/>
              <w:left w:val="single" w:sz="4" w:space="0" w:color="auto"/>
              <w:bottom w:val="single" w:sz="4" w:space="0" w:color="auto"/>
              <w:right w:val="single" w:sz="4" w:space="0" w:color="auto"/>
            </w:tcBorders>
            <w:shd w:val="clear" w:color="auto" w:fill="auto"/>
            <w:hideMark/>
          </w:tcPr>
          <w:p w:rsidR="00A76517" w:rsidRPr="00A76517" w:rsidRDefault="00A76517" w:rsidP="00A76517">
            <w:pPr>
              <w:jc w:val="center"/>
              <w:rPr>
                <w:rFonts w:ascii="Times New Roman" w:eastAsia="Times New Roman" w:hAnsi="Times New Roman" w:cs="Times New Roman"/>
                <w:color w:val="000000"/>
                <w:sz w:val="18"/>
                <w:szCs w:val="18"/>
                <w:lang w:eastAsia="ru-RU"/>
              </w:rPr>
            </w:pPr>
            <w:r w:rsidRPr="00A76517">
              <w:rPr>
                <w:rFonts w:ascii="Times New Roman" w:eastAsia="Times New Roman" w:hAnsi="Times New Roman" w:cs="Times New Roman"/>
                <w:color w:val="000000"/>
                <w:sz w:val="18"/>
                <w:szCs w:val="18"/>
                <w:lang w:eastAsia="ru-RU"/>
              </w:rPr>
              <w:t>19</w:t>
            </w:r>
          </w:p>
        </w:tc>
        <w:tc>
          <w:tcPr>
            <w:tcW w:w="3470" w:type="dxa"/>
            <w:tcBorders>
              <w:top w:val="nil"/>
              <w:left w:val="nil"/>
              <w:bottom w:val="single" w:sz="4" w:space="0" w:color="auto"/>
              <w:right w:val="single" w:sz="4" w:space="0" w:color="auto"/>
            </w:tcBorders>
            <w:shd w:val="clear" w:color="auto" w:fill="auto"/>
            <w:hideMark/>
          </w:tcPr>
          <w:p w:rsidR="00A76517" w:rsidRPr="00A76517" w:rsidRDefault="00A76517" w:rsidP="00A76517">
            <w:pPr>
              <w:jc w:val="both"/>
              <w:rPr>
                <w:rFonts w:ascii="Times New Roman" w:eastAsia="Times New Roman" w:hAnsi="Times New Roman" w:cs="Times New Roman"/>
                <w:color w:val="000000"/>
                <w:sz w:val="18"/>
                <w:szCs w:val="18"/>
                <w:lang w:eastAsia="ru-RU"/>
              </w:rPr>
            </w:pPr>
            <w:r w:rsidRPr="00A76517">
              <w:rPr>
                <w:rFonts w:ascii="Times New Roman" w:eastAsia="Times New Roman" w:hAnsi="Times New Roman" w:cs="Times New Roman"/>
                <w:color w:val="000000"/>
                <w:sz w:val="18"/>
                <w:szCs w:val="18"/>
                <w:lang w:eastAsia="ru-RU"/>
              </w:rPr>
              <w:t>ул. Куникова, 34</w:t>
            </w:r>
          </w:p>
        </w:tc>
        <w:tc>
          <w:tcPr>
            <w:tcW w:w="1720" w:type="dxa"/>
            <w:tcBorders>
              <w:top w:val="nil"/>
              <w:left w:val="nil"/>
              <w:bottom w:val="single" w:sz="4" w:space="0" w:color="auto"/>
              <w:right w:val="single" w:sz="4" w:space="0" w:color="auto"/>
            </w:tcBorders>
            <w:shd w:val="clear" w:color="auto" w:fill="auto"/>
            <w:hideMark/>
          </w:tcPr>
          <w:p w:rsidR="00A76517" w:rsidRPr="00A76517" w:rsidRDefault="00A76517" w:rsidP="00A76517">
            <w:pPr>
              <w:jc w:val="center"/>
              <w:rPr>
                <w:rFonts w:ascii="Times New Roman" w:eastAsia="Times New Roman" w:hAnsi="Times New Roman" w:cs="Times New Roman"/>
                <w:color w:val="000000"/>
                <w:sz w:val="18"/>
                <w:szCs w:val="18"/>
                <w:lang w:eastAsia="ru-RU"/>
              </w:rPr>
            </w:pPr>
            <w:r w:rsidRPr="00A76517">
              <w:rPr>
                <w:rFonts w:ascii="Times New Roman" w:eastAsia="Times New Roman" w:hAnsi="Times New Roman" w:cs="Times New Roman"/>
                <w:color w:val="000000"/>
                <w:sz w:val="18"/>
                <w:szCs w:val="18"/>
                <w:lang w:eastAsia="ru-RU"/>
              </w:rPr>
              <w:t>6</w:t>
            </w:r>
          </w:p>
        </w:tc>
        <w:tc>
          <w:tcPr>
            <w:tcW w:w="1560" w:type="dxa"/>
            <w:tcBorders>
              <w:top w:val="nil"/>
              <w:left w:val="nil"/>
              <w:bottom w:val="single" w:sz="4" w:space="0" w:color="auto"/>
              <w:right w:val="single" w:sz="4" w:space="0" w:color="auto"/>
            </w:tcBorders>
            <w:shd w:val="clear" w:color="auto" w:fill="auto"/>
            <w:hideMark/>
          </w:tcPr>
          <w:p w:rsidR="00A76517" w:rsidRPr="00A76517" w:rsidRDefault="00A76517" w:rsidP="00A76517">
            <w:pPr>
              <w:jc w:val="center"/>
              <w:rPr>
                <w:rFonts w:ascii="Times New Roman" w:eastAsia="Times New Roman" w:hAnsi="Times New Roman" w:cs="Times New Roman"/>
                <w:color w:val="000000"/>
                <w:sz w:val="18"/>
                <w:szCs w:val="18"/>
                <w:lang w:eastAsia="ru-RU"/>
              </w:rPr>
            </w:pPr>
            <w:r w:rsidRPr="00A76517">
              <w:rPr>
                <w:rFonts w:ascii="Times New Roman" w:eastAsia="Times New Roman" w:hAnsi="Times New Roman" w:cs="Times New Roman"/>
                <w:color w:val="000000"/>
                <w:sz w:val="18"/>
                <w:szCs w:val="18"/>
                <w:lang w:eastAsia="ru-RU"/>
              </w:rPr>
              <w:t>1</w:t>
            </w:r>
          </w:p>
        </w:tc>
        <w:tc>
          <w:tcPr>
            <w:tcW w:w="2248" w:type="dxa"/>
            <w:tcBorders>
              <w:top w:val="nil"/>
              <w:left w:val="nil"/>
              <w:bottom w:val="single" w:sz="4" w:space="0" w:color="auto"/>
              <w:right w:val="single" w:sz="4" w:space="0" w:color="auto"/>
            </w:tcBorders>
            <w:shd w:val="clear" w:color="auto" w:fill="auto"/>
            <w:hideMark/>
          </w:tcPr>
          <w:p w:rsidR="00A76517" w:rsidRPr="00A76517" w:rsidRDefault="00A76517" w:rsidP="00A76517">
            <w:pPr>
              <w:jc w:val="center"/>
              <w:rPr>
                <w:rFonts w:ascii="Times New Roman" w:eastAsia="Times New Roman" w:hAnsi="Times New Roman" w:cs="Times New Roman"/>
                <w:color w:val="000000"/>
                <w:sz w:val="18"/>
                <w:szCs w:val="18"/>
                <w:lang w:eastAsia="ru-RU"/>
              </w:rPr>
            </w:pPr>
            <w:r w:rsidRPr="00A76517">
              <w:rPr>
                <w:rFonts w:ascii="Times New Roman" w:eastAsia="Times New Roman" w:hAnsi="Times New Roman" w:cs="Times New Roman"/>
                <w:color w:val="000000"/>
                <w:sz w:val="18"/>
                <w:szCs w:val="18"/>
                <w:lang w:eastAsia="ru-RU"/>
              </w:rPr>
              <w:t>постоянно</w:t>
            </w:r>
          </w:p>
        </w:tc>
        <w:tc>
          <w:tcPr>
            <w:tcW w:w="1900" w:type="dxa"/>
            <w:tcBorders>
              <w:top w:val="nil"/>
              <w:left w:val="nil"/>
              <w:bottom w:val="single" w:sz="4" w:space="0" w:color="auto"/>
              <w:right w:val="single" w:sz="4" w:space="0" w:color="auto"/>
            </w:tcBorders>
            <w:shd w:val="clear" w:color="auto" w:fill="auto"/>
            <w:hideMark/>
          </w:tcPr>
          <w:p w:rsidR="00A76517" w:rsidRPr="00A76517" w:rsidRDefault="00A76517" w:rsidP="00A76517">
            <w:pPr>
              <w:jc w:val="both"/>
              <w:rPr>
                <w:rFonts w:ascii="Times New Roman" w:eastAsia="Times New Roman" w:hAnsi="Times New Roman" w:cs="Times New Roman"/>
                <w:color w:val="000000"/>
                <w:sz w:val="18"/>
                <w:szCs w:val="18"/>
                <w:lang w:eastAsia="ru-RU"/>
              </w:rPr>
            </w:pPr>
            <w:r w:rsidRPr="00A76517">
              <w:rPr>
                <w:rFonts w:ascii="Times New Roman" w:eastAsia="Times New Roman" w:hAnsi="Times New Roman" w:cs="Times New Roman"/>
                <w:color w:val="000000"/>
                <w:sz w:val="18"/>
                <w:szCs w:val="18"/>
                <w:lang w:eastAsia="ru-RU"/>
              </w:rPr>
              <w:t>реализация овощей и фруктов</w:t>
            </w:r>
          </w:p>
        </w:tc>
        <w:tc>
          <w:tcPr>
            <w:tcW w:w="2200" w:type="dxa"/>
            <w:tcBorders>
              <w:top w:val="nil"/>
              <w:left w:val="nil"/>
              <w:bottom w:val="single" w:sz="4" w:space="0" w:color="auto"/>
              <w:right w:val="single" w:sz="4" w:space="0" w:color="auto"/>
            </w:tcBorders>
            <w:shd w:val="clear" w:color="auto" w:fill="auto"/>
            <w:hideMark/>
          </w:tcPr>
          <w:p w:rsidR="00A76517" w:rsidRPr="00A76517" w:rsidRDefault="00A76517" w:rsidP="00A76517">
            <w:pPr>
              <w:jc w:val="center"/>
              <w:rPr>
                <w:rFonts w:ascii="Times New Roman" w:eastAsia="Times New Roman" w:hAnsi="Times New Roman" w:cs="Times New Roman"/>
                <w:color w:val="000000"/>
                <w:sz w:val="18"/>
                <w:szCs w:val="18"/>
                <w:lang w:eastAsia="ru-RU"/>
              </w:rPr>
            </w:pPr>
            <w:r w:rsidRPr="00A76517">
              <w:rPr>
                <w:rFonts w:ascii="Times New Roman" w:eastAsia="Times New Roman" w:hAnsi="Times New Roman" w:cs="Times New Roman"/>
                <w:color w:val="000000"/>
                <w:sz w:val="18"/>
                <w:szCs w:val="18"/>
                <w:lang w:eastAsia="ru-RU"/>
              </w:rPr>
              <w:t>палатка</w:t>
            </w:r>
          </w:p>
        </w:tc>
        <w:tc>
          <w:tcPr>
            <w:tcW w:w="1920" w:type="dxa"/>
            <w:tcBorders>
              <w:top w:val="nil"/>
              <w:left w:val="nil"/>
              <w:bottom w:val="single" w:sz="4" w:space="0" w:color="auto"/>
              <w:right w:val="single" w:sz="4" w:space="0" w:color="auto"/>
            </w:tcBorders>
            <w:shd w:val="clear" w:color="auto" w:fill="auto"/>
            <w:hideMark/>
          </w:tcPr>
          <w:p w:rsidR="00A76517" w:rsidRPr="00A76517" w:rsidRDefault="00A76517" w:rsidP="00A76517">
            <w:pPr>
              <w:jc w:val="both"/>
              <w:rPr>
                <w:rFonts w:ascii="Times New Roman" w:eastAsia="Times New Roman" w:hAnsi="Times New Roman" w:cs="Times New Roman"/>
                <w:color w:val="000000"/>
                <w:sz w:val="18"/>
                <w:szCs w:val="18"/>
                <w:lang w:eastAsia="ru-RU"/>
              </w:rPr>
            </w:pPr>
            <w:r w:rsidRPr="00A76517">
              <w:rPr>
                <w:rFonts w:ascii="Times New Roman" w:eastAsia="Times New Roman" w:hAnsi="Times New Roman" w:cs="Times New Roman"/>
                <w:color w:val="000000"/>
                <w:sz w:val="18"/>
                <w:szCs w:val="18"/>
                <w:lang w:eastAsia="ru-RU"/>
              </w:rPr>
              <w:t> </w:t>
            </w:r>
          </w:p>
        </w:tc>
      </w:tr>
      <w:tr w:rsidR="00A76517" w:rsidRPr="00A76517" w:rsidTr="00A76517">
        <w:trPr>
          <w:trHeight w:val="480"/>
        </w:trPr>
        <w:tc>
          <w:tcPr>
            <w:tcW w:w="940" w:type="dxa"/>
            <w:tcBorders>
              <w:top w:val="nil"/>
              <w:left w:val="single" w:sz="4" w:space="0" w:color="auto"/>
              <w:bottom w:val="single" w:sz="4" w:space="0" w:color="auto"/>
              <w:right w:val="single" w:sz="4" w:space="0" w:color="auto"/>
            </w:tcBorders>
            <w:shd w:val="clear" w:color="auto" w:fill="auto"/>
            <w:hideMark/>
          </w:tcPr>
          <w:p w:rsidR="00A76517" w:rsidRPr="00A76517" w:rsidRDefault="00A76517" w:rsidP="00A76517">
            <w:pPr>
              <w:jc w:val="center"/>
              <w:rPr>
                <w:rFonts w:ascii="Times New Roman" w:eastAsia="Times New Roman" w:hAnsi="Times New Roman" w:cs="Times New Roman"/>
                <w:color w:val="000000"/>
                <w:sz w:val="18"/>
                <w:szCs w:val="18"/>
                <w:lang w:eastAsia="ru-RU"/>
              </w:rPr>
            </w:pPr>
            <w:r w:rsidRPr="00A76517">
              <w:rPr>
                <w:rFonts w:ascii="Times New Roman" w:eastAsia="Times New Roman" w:hAnsi="Times New Roman" w:cs="Times New Roman"/>
                <w:color w:val="000000"/>
                <w:sz w:val="18"/>
                <w:szCs w:val="18"/>
                <w:lang w:eastAsia="ru-RU"/>
              </w:rPr>
              <w:t>20</w:t>
            </w:r>
          </w:p>
        </w:tc>
        <w:tc>
          <w:tcPr>
            <w:tcW w:w="3470" w:type="dxa"/>
            <w:tcBorders>
              <w:top w:val="nil"/>
              <w:left w:val="nil"/>
              <w:bottom w:val="single" w:sz="4" w:space="0" w:color="auto"/>
              <w:right w:val="single" w:sz="4" w:space="0" w:color="auto"/>
            </w:tcBorders>
            <w:shd w:val="clear" w:color="auto" w:fill="auto"/>
            <w:hideMark/>
          </w:tcPr>
          <w:p w:rsidR="00A76517" w:rsidRPr="00A76517" w:rsidRDefault="00A76517" w:rsidP="00A76517">
            <w:pPr>
              <w:jc w:val="both"/>
              <w:rPr>
                <w:rFonts w:ascii="Times New Roman" w:eastAsia="Times New Roman" w:hAnsi="Times New Roman" w:cs="Times New Roman"/>
                <w:color w:val="000000"/>
                <w:sz w:val="18"/>
                <w:szCs w:val="18"/>
                <w:lang w:eastAsia="ru-RU"/>
              </w:rPr>
            </w:pPr>
            <w:r w:rsidRPr="00A76517">
              <w:rPr>
                <w:rFonts w:ascii="Times New Roman" w:eastAsia="Times New Roman" w:hAnsi="Times New Roman" w:cs="Times New Roman"/>
                <w:color w:val="000000"/>
                <w:sz w:val="18"/>
                <w:szCs w:val="18"/>
                <w:lang w:eastAsia="ru-RU"/>
              </w:rPr>
              <w:t>ул. Куникова, 42</w:t>
            </w:r>
          </w:p>
        </w:tc>
        <w:tc>
          <w:tcPr>
            <w:tcW w:w="1720" w:type="dxa"/>
            <w:tcBorders>
              <w:top w:val="nil"/>
              <w:left w:val="nil"/>
              <w:bottom w:val="single" w:sz="4" w:space="0" w:color="auto"/>
              <w:right w:val="single" w:sz="4" w:space="0" w:color="auto"/>
            </w:tcBorders>
            <w:shd w:val="clear" w:color="auto" w:fill="auto"/>
            <w:hideMark/>
          </w:tcPr>
          <w:p w:rsidR="00A76517" w:rsidRPr="00A76517" w:rsidRDefault="00A76517" w:rsidP="00A76517">
            <w:pPr>
              <w:jc w:val="center"/>
              <w:rPr>
                <w:rFonts w:ascii="Times New Roman" w:eastAsia="Times New Roman" w:hAnsi="Times New Roman" w:cs="Times New Roman"/>
                <w:color w:val="000000"/>
                <w:sz w:val="18"/>
                <w:szCs w:val="18"/>
                <w:lang w:eastAsia="ru-RU"/>
              </w:rPr>
            </w:pPr>
            <w:r w:rsidRPr="00A76517">
              <w:rPr>
                <w:rFonts w:ascii="Times New Roman" w:eastAsia="Times New Roman" w:hAnsi="Times New Roman" w:cs="Times New Roman"/>
                <w:color w:val="000000"/>
                <w:sz w:val="18"/>
                <w:szCs w:val="18"/>
                <w:lang w:eastAsia="ru-RU"/>
              </w:rPr>
              <w:t>6</w:t>
            </w:r>
          </w:p>
        </w:tc>
        <w:tc>
          <w:tcPr>
            <w:tcW w:w="1560" w:type="dxa"/>
            <w:tcBorders>
              <w:top w:val="nil"/>
              <w:left w:val="nil"/>
              <w:bottom w:val="single" w:sz="4" w:space="0" w:color="auto"/>
              <w:right w:val="single" w:sz="4" w:space="0" w:color="auto"/>
            </w:tcBorders>
            <w:shd w:val="clear" w:color="auto" w:fill="auto"/>
            <w:hideMark/>
          </w:tcPr>
          <w:p w:rsidR="00A76517" w:rsidRPr="00A76517" w:rsidRDefault="00A76517" w:rsidP="00A76517">
            <w:pPr>
              <w:jc w:val="center"/>
              <w:rPr>
                <w:rFonts w:ascii="Times New Roman" w:eastAsia="Times New Roman" w:hAnsi="Times New Roman" w:cs="Times New Roman"/>
                <w:color w:val="000000"/>
                <w:sz w:val="18"/>
                <w:szCs w:val="18"/>
                <w:lang w:eastAsia="ru-RU"/>
              </w:rPr>
            </w:pPr>
            <w:r w:rsidRPr="00A76517">
              <w:rPr>
                <w:rFonts w:ascii="Times New Roman" w:eastAsia="Times New Roman" w:hAnsi="Times New Roman" w:cs="Times New Roman"/>
                <w:color w:val="000000"/>
                <w:sz w:val="18"/>
                <w:szCs w:val="18"/>
                <w:lang w:eastAsia="ru-RU"/>
              </w:rPr>
              <w:t>1</w:t>
            </w:r>
          </w:p>
        </w:tc>
        <w:tc>
          <w:tcPr>
            <w:tcW w:w="2248" w:type="dxa"/>
            <w:tcBorders>
              <w:top w:val="nil"/>
              <w:left w:val="nil"/>
              <w:bottom w:val="single" w:sz="4" w:space="0" w:color="auto"/>
              <w:right w:val="single" w:sz="4" w:space="0" w:color="auto"/>
            </w:tcBorders>
            <w:shd w:val="clear" w:color="auto" w:fill="auto"/>
            <w:hideMark/>
          </w:tcPr>
          <w:p w:rsidR="00A76517" w:rsidRPr="00A76517" w:rsidRDefault="00A76517" w:rsidP="00A76517">
            <w:pPr>
              <w:jc w:val="center"/>
              <w:rPr>
                <w:rFonts w:ascii="Times New Roman" w:eastAsia="Times New Roman" w:hAnsi="Times New Roman" w:cs="Times New Roman"/>
                <w:color w:val="000000"/>
                <w:sz w:val="18"/>
                <w:szCs w:val="18"/>
                <w:lang w:eastAsia="ru-RU"/>
              </w:rPr>
            </w:pPr>
            <w:r w:rsidRPr="00A76517">
              <w:rPr>
                <w:rFonts w:ascii="Times New Roman" w:eastAsia="Times New Roman" w:hAnsi="Times New Roman" w:cs="Times New Roman"/>
                <w:color w:val="000000"/>
                <w:sz w:val="18"/>
                <w:szCs w:val="18"/>
                <w:lang w:eastAsia="ru-RU"/>
              </w:rPr>
              <w:t>постоянно</w:t>
            </w:r>
          </w:p>
        </w:tc>
        <w:tc>
          <w:tcPr>
            <w:tcW w:w="1900" w:type="dxa"/>
            <w:tcBorders>
              <w:top w:val="nil"/>
              <w:left w:val="nil"/>
              <w:bottom w:val="single" w:sz="4" w:space="0" w:color="auto"/>
              <w:right w:val="single" w:sz="4" w:space="0" w:color="auto"/>
            </w:tcBorders>
            <w:shd w:val="clear" w:color="auto" w:fill="auto"/>
            <w:hideMark/>
          </w:tcPr>
          <w:p w:rsidR="00A76517" w:rsidRPr="00A76517" w:rsidRDefault="00A76517" w:rsidP="00A76517">
            <w:pPr>
              <w:jc w:val="both"/>
              <w:rPr>
                <w:rFonts w:ascii="Times New Roman" w:eastAsia="Times New Roman" w:hAnsi="Times New Roman" w:cs="Times New Roman"/>
                <w:color w:val="000000"/>
                <w:sz w:val="18"/>
                <w:szCs w:val="18"/>
                <w:lang w:eastAsia="ru-RU"/>
              </w:rPr>
            </w:pPr>
            <w:r w:rsidRPr="00A76517">
              <w:rPr>
                <w:rFonts w:ascii="Times New Roman" w:eastAsia="Times New Roman" w:hAnsi="Times New Roman" w:cs="Times New Roman"/>
                <w:color w:val="000000"/>
                <w:sz w:val="18"/>
                <w:szCs w:val="18"/>
                <w:lang w:eastAsia="ru-RU"/>
              </w:rPr>
              <w:t>реализация овощей и фруктов</w:t>
            </w:r>
          </w:p>
        </w:tc>
        <w:tc>
          <w:tcPr>
            <w:tcW w:w="2200" w:type="dxa"/>
            <w:tcBorders>
              <w:top w:val="nil"/>
              <w:left w:val="nil"/>
              <w:bottom w:val="single" w:sz="4" w:space="0" w:color="auto"/>
              <w:right w:val="single" w:sz="4" w:space="0" w:color="auto"/>
            </w:tcBorders>
            <w:shd w:val="clear" w:color="auto" w:fill="auto"/>
            <w:hideMark/>
          </w:tcPr>
          <w:p w:rsidR="00A76517" w:rsidRPr="00A76517" w:rsidRDefault="00A76517" w:rsidP="00A76517">
            <w:pPr>
              <w:jc w:val="center"/>
              <w:rPr>
                <w:rFonts w:ascii="Times New Roman" w:eastAsia="Times New Roman" w:hAnsi="Times New Roman" w:cs="Times New Roman"/>
                <w:color w:val="000000"/>
                <w:sz w:val="18"/>
                <w:szCs w:val="18"/>
                <w:lang w:eastAsia="ru-RU"/>
              </w:rPr>
            </w:pPr>
            <w:r w:rsidRPr="00A76517">
              <w:rPr>
                <w:rFonts w:ascii="Times New Roman" w:eastAsia="Times New Roman" w:hAnsi="Times New Roman" w:cs="Times New Roman"/>
                <w:color w:val="000000"/>
                <w:sz w:val="18"/>
                <w:szCs w:val="18"/>
                <w:lang w:eastAsia="ru-RU"/>
              </w:rPr>
              <w:t>палатка</w:t>
            </w:r>
          </w:p>
        </w:tc>
        <w:tc>
          <w:tcPr>
            <w:tcW w:w="1920" w:type="dxa"/>
            <w:tcBorders>
              <w:top w:val="nil"/>
              <w:left w:val="nil"/>
              <w:bottom w:val="single" w:sz="4" w:space="0" w:color="auto"/>
              <w:right w:val="single" w:sz="4" w:space="0" w:color="auto"/>
            </w:tcBorders>
            <w:shd w:val="clear" w:color="auto" w:fill="auto"/>
            <w:hideMark/>
          </w:tcPr>
          <w:p w:rsidR="00A76517" w:rsidRPr="00A76517" w:rsidRDefault="00A76517" w:rsidP="00A76517">
            <w:pPr>
              <w:jc w:val="both"/>
              <w:rPr>
                <w:rFonts w:ascii="Times New Roman" w:eastAsia="Times New Roman" w:hAnsi="Times New Roman" w:cs="Times New Roman"/>
                <w:color w:val="000000"/>
                <w:sz w:val="18"/>
                <w:szCs w:val="18"/>
                <w:lang w:eastAsia="ru-RU"/>
              </w:rPr>
            </w:pPr>
            <w:r w:rsidRPr="00A76517">
              <w:rPr>
                <w:rFonts w:ascii="Times New Roman" w:eastAsia="Times New Roman" w:hAnsi="Times New Roman" w:cs="Times New Roman"/>
                <w:color w:val="000000"/>
                <w:sz w:val="18"/>
                <w:szCs w:val="18"/>
                <w:lang w:eastAsia="ru-RU"/>
              </w:rPr>
              <w:t> </w:t>
            </w:r>
          </w:p>
        </w:tc>
      </w:tr>
      <w:tr w:rsidR="00A76517" w:rsidRPr="00A76517" w:rsidTr="00A76517">
        <w:trPr>
          <w:trHeight w:val="480"/>
        </w:trPr>
        <w:tc>
          <w:tcPr>
            <w:tcW w:w="940" w:type="dxa"/>
            <w:tcBorders>
              <w:top w:val="nil"/>
              <w:left w:val="single" w:sz="4" w:space="0" w:color="auto"/>
              <w:bottom w:val="single" w:sz="4" w:space="0" w:color="auto"/>
              <w:right w:val="single" w:sz="4" w:space="0" w:color="auto"/>
            </w:tcBorders>
            <w:shd w:val="clear" w:color="auto" w:fill="auto"/>
            <w:hideMark/>
          </w:tcPr>
          <w:p w:rsidR="00A76517" w:rsidRPr="00A76517" w:rsidRDefault="00A76517" w:rsidP="00A76517">
            <w:pPr>
              <w:jc w:val="center"/>
              <w:rPr>
                <w:rFonts w:ascii="Times New Roman" w:eastAsia="Times New Roman" w:hAnsi="Times New Roman" w:cs="Times New Roman"/>
                <w:color w:val="000000"/>
                <w:sz w:val="18"/>
                <w:szCs w:val="18"/>
                <w:lang w:eastAsia="ru-RU"/>
              </w:rPr>
            </w:pPr>
            <w:r w:rsidRPr="00A76517">
              <w:rPr>
                <w:rFonts w:ascii="Times New Roman" w:eastAsia="Times New Roman" w:hAnsi="Times New Roman" w:cs="Times New Roman"/>
                <w:color w:val="000000"/>
                <w:sz w:val="18"/>
                <w:szCs w:val="18"/>
                <w:lang w:eastAsia="ru-RU"/>
              </w:rPr>
              <w:t>21</w:t>
            </w:r>
          </w:p>
        </w:tc>
        <w:tc>
          <w:tcPr>
            <w:tcW w:w="3470" w:type="dxa"/>
            <w:tcBorders>
              <w:top w:val="nil"/>
              <w:left w:val="nil"/>
              <w:bottom w:val="single" w:sz="4" w:space="0" w:color="auto"/>
              <w:right w:val="single" w:sz="4" w:space="0" w:color="auto"/>
            </w:tcBorders>
            <w:shd w:val="clear" w:color="auto" w:fill="auto"/>
            <w:hideMark/>
          </w:tcPr>
          <w:p w:rsidR="00A76517" w:rsidRPr="00A76517" w:rsidRDefault="00A76517" w:rsidP="00A76517">
            <w:pPr>
              <w:jc w:val="both"/>
              <w:rPr>
                <w:rFonts w:ascii="Times New Roman" w:eastAsia="Times New Roman" w:hAnsi="Times New Roman" w:cs="Times New Roman"/>
                <w:color w:val="000000"/>
                <w:sz w:val="18"/>
                <w:szCs w:val="18"/>
                <w:lang w:eastAsia="ru-RU"/>
              </w:rPr>
            </w:pPr>
            <w:r w:rsidRPr="00A76517">
              <w:rPr>
                <w:rFonts w:ascii="Times New Roman" w:eastAsia="Times New Roman" w:hAnsi="Times New Roman" w:cs="Times New Roman"/>
                <w:color w:val="000000"/>
                <w:sz w:val="18"/>
                <w:szCs w:val="18"/>
                <w:lang w:eastAsia="ru-RU"/>
              </w:rPr>
              <w:t>ул. Куникова, 52</w:t>
            </w:r>
          </w:p>
        </w:tc>
        <w:tc>
          <w:tcPr>
            <w:tcW w:w="1720" w:type="dxa"/>
            <w:tcBorders>
              <w:top w:val="nil"/>
              <w:left w:val="nil"/>
              <w:bottom w:val="single" w:sz="4" w:space="0" w:color="auto"/>
              <w:right w:val="single" w:sz="4" w:space="0" w:color="auto"/>
            </w:tcBorders>
            <w:shd w:val="clear" w:color="auto" w:fill="auto"/>
            <w:hideMark/>
          </w:tcPr>
          <w:p w:rsidR="00A76517" w:rsidRPr="00A76517" w:rsidRDefault="00A76517" w:rsidP="00A76517">
            <w:pPr>
              <w:jc w:val="center"/>
              <w:rPr>
                <w:rFonts w:ascii="Times New Roman" w:eastAsia="Times New Roman" w:hAnsi="Times New Roman" w:cs="Times New Roman"/>
                <w:color w:val="000000"/>
                <w:sz w:val="18"/>
                <w:szCs w:val="18"/>
                <w:lang w:eastAsia="ru-RU"/>
              </w:rPr>
            </w:pPr>
            <w:r w:rsidRPr="00A76517">
              <w:rPr>
                <w:rFonts w:ascii="Times New Roman" w:eastAsia="Times New Roman" w:hAnsi="Times New Roman" w:cs="Times New Roman"/>
                <w:color w:val="000000"/>
                <w:sz w:val="18"/>
                <w:szCs w:val="18"/>
                <w:lang w:eastAsia="ru-RU"/>
              </w:rPr>
              <w:t>6</w:t>
            </w:r>
          </w:p>
        </w:tc>
        <w:tc>
          <w:tcPr>
            <w:tcW w:w="1560" w:type="dxa"/>
            <w:tcBorders>
              <w:top w:val="nil"/>
              <w:left w:val="nil"/>
              <w:bottom w:val="single" w:sz="4" w:space="0" w:color="auto"/>
              <w:right w:val="single" w:sz="4" w:space="0" w:color="auto"/>
            </w:tcBorders>
            <w:shd w:val="clear" w:color="auto" w:fill="auto"/>
            <w:hideMark/>
          </w:tcPr>
          <w:p w:rsidR="00A76517" w:rsidRPr="00A76517" w:rsidRDefault="00A76517" w:rsidP="00A76517">
            <w:pPr>
              <w:jc w:val="center"/>
              <w:rPr>
                <w:rFonts w:ascii="Times New Roman" w:eastAsia="Times New Roman" w:hAnsi="Times New Roman" w:cs="Times New Roman"/>
                <w:color w:val="000000"/>
                <w:sz w:val="18"/>
                <w:szCs w:val="18"/>
                <w:lang w:eastAsia="ru-RU"/>
              </w:rPr>
            </w:pPr>
            <w:r w:rsidRPr="00A76517">
              <w:rPr>
                <w:rFonts w:ascii="Times New Roman" w:eastAsia="Times New Roman" w:hAnsi="Times New Roman" w:cs="Times New Roman"/>
                <w:color w:val="000000"/>
                <w:sz w:val="18"/>
                <w:szCs w:val="18"/>
                <w:lang w:eastAsia="ru-RU"/>
              </w:rPr>
              <w:t>1</w:t>
            </w:r>
          </w:p>
        </w:tc>
        <w:tc>
          <w:tcPr>
            <w:tcW w:w="2248" w:type="dxa"/>
            <w:tcBorders>
              <w:top w:val="nil"/>
              <w:left w:val="nil"/>
              <w:bottom w:val="single" w:sz="4" w:space="0" w:color="auto"/>
              <w:right w:val="single" w:sz="4" w:space="0" w:color="auto"/>
            </w:tcBorders>
            <w:shd w:val="clear" w:color="auto" w:fill="auto"/>
            <w:hideMark/>
          </w:tcPr>
          <w:p w:rsidR="00A76517" w:rsidRPr="00A76517" w:rsidRDefault="00A76517" w:rsidP="00A76517">
            <w:pPr>
              <w:jc w:val="center"/>
              <w:rPr>
                <w:rFonts w:ascii="Times New Roman" w:eastAsia="Times New Roman" w:hAnsi="Times New Roman" w:cs="Times New Roman"/>
                <w:color w:val="000000"/>
                <w:sz w:val="18"/>
                <w:szCs w:val="18"/>
                <w:lang w:eastAsia="ru-RU"/>
              </w:rPr>
            </w:pPr>
            <w:r w:rsidRPr="00A76517">
              <w:rPr>
                <w:rFonts w:ascii="Times New Roman" w:eastAsia="Times New Roman" w:hAnsi="Times New Roman" w:cs="Times New Roman"/>
                <w:color w:val="000000"/>
                <w:sz w:val="18"/>
                <w:szCs w:val="18"/>
                <w:lang w:eastAsia="ru-RU"/>
              </w:rPr>
              <w:t>постоянно</w:t>
            </w:r>
          </w:p>
        </w:tc>
        <w:tc>
          <w:tcPr>
            <w:tcW w:w="1900" w:type="dxa"/>
            <w:tcBorders>
              <w:top w:val="nil"/>
              <w:left w:val="nil"/>
              <w:bottom w:val="single" w:sz="4" w:space="0" w:color="auto"/>
              <w:right w:val="single" w:sz="4" w:space="0" w:color="auto"/>
            </w:tcBorders>
            <w:shd w:val="clear" w:color="auto" w:fill="auto"/>
            <w:hideMark/>
          </w:tcPr>
          <w:p w:rsidR="00A76517" w:rsidRPr="00A76517" w:rsidRDefault="00A76517" w:rsidP="00A76517">
            <w:pPr>
              <w:jc w:val="both"/>
              <w:rPr>
                <w:rFonts w:ascii="Times New Roman" w:eastAsia="Times New Roman" w:hAnsi="Times New Roman" w:cs="Times New Roman"/>
                <w:color w:val="000000"/>
                <w:sz w:val="18"/>
                <w:szCs w:val="18"/>
                <w:lang w:eastAsia="ru-RU"/>
              </w:rPr>
            </w:pPr>
            <w:r w:rsidRPr="00A76517">
              <w:rPr>
                <w:rFonts w:ascii="Times New Roman" w:eastAsia="Times New Roman" w:hAnsi="Times New Roman" w:cs="Times New Roman"/>
                <w:color w:val="000000"/>
                <w:sz w:val="18"/>
                <w:szCs w:val="18"/>
                <w:lang w:eastAsia="ru-RU"/>
              </w:rPr>
              <w:t>реализация овощей и фруктов</w:t>
            </w:r>
          </w:p>
        </w:tc>
        <w:tc>
          <w:tcPr>
            <w:tcW w:w="2200" w:type="dxa"/>
            <w:tcBorders>
              <w:top w:val="nil"/>
              <w:left w:val="nil"/>
              <w:bottom w:val="single" w:sz="4" w:space="0" w:color="auto"/>
              <w:right w:val="single" w:sz="4" w:space="0" w:color="auto"/>
            </w:tcBorders>
            <w:shd w:val="clear" w:color="auto" w:fill="auto"/>
            <w:hideMark/>
          </w:tcPr>
          <w:p w:rsidR="00A76517" w:rsidRPr="00A76517" w:rsidRDefault="00A76517" w:rsidP="00A76517">
            <w:pPr>
              <w:jc w:val="center"/>
              <w:rPr>
                <w:rFonts w:ascii="Times New Roman" w:eastAsia="Times New Roman" w:hAnsi="Times New Roman" w:cs="Times New Roman"/>
                <w:color w:val="000000"/>
                <w:sz w:val="18"/>
                <w:szCs w:val="18"/>
                <w:lang w:eastAsia="ru-RU"/>
              </w:rPr>
            </w:pPr>
            <w:r w:rsidRPr="00A76517">
              <w:rPr>
                <w:rFonts w:ascii="Times New Roman" w:eastAsia="Times New Roman" w:hAnsi="Times New Roman" w:cs="Times New Roman"/>
                <w:color w:val="000000"/>
                <w:sz w:val="18"/>
                <w:szCs w:val="18"/>
                <w:lang w:eastAsia="ru-RU"/>
              </w:rPr>
              <w:t>палатка</w:t>
            </w:r>
          </w:p>
        </w:tc>
        <w:tc>
          <w:tcPr>
            <w:tcW w:w="1920" w:type="dxa"/>
            <w:tcBorders>
              <w:top w:val="nil"/>
              <w:left w:val="nil"/>
              <w:bottom w:val="single" w:sz="4" w:space="0" w:color="auto"/>
              <w:right w:val="single" w:sz="4" w:space="0" w:color="auto"/>
            </w:tcBorders>
            <w:shd w:val="clear" w:color="auto" w:fill="auto"/>
            <w:hideMark/>
          </w:tcPr>
          <w:p w:rsidR="00A76517" w:rsidRPr="00A76517" w:rsidRDefault="00A76517" w:rsidP="00A76517">
            <w:pPr>
              <w:jc w:val="both"/>
              <w:rPr>
                <w:rFonts w:ascii="Times New Roman" w:eastAsia="Times New Roman" w:hAnsi="Times New Roman" w:cs="Times New Roman"/>
                <w:color w:val="000000"/>
                <w:sz w:val="18"/>
                <w:szCs w:val="18"/>
                <w:lang w:eastAsia="ru-RU"/>
              </w:rPr>
            </w:pPr>
            <w:r w:rsidRPr="00A76517">
              <w:rPr>
                <w:rFonts w:ascii="Times New Roman" w:eastAsia="Times New Roman" w:hAnsi="Times New Roman" w:cs="Times New Roman"/>
                <w:color w:val="000000"/>
                <w:sz w:val="18"/>
                <w:szCs w:val="18"/>
                <w:lang w:eastAsia="ru-RU"/>
              </w:rPr>
              <w:t> </w:t>
            </w:r>
          </w:p>
        </w:tc>
      </w:tr>
      <w:tr w:rsidR="00A76517" w:rsidRPr="00A76517" w:rsidTr="00A76517">
        <w:trPr>
          <w:trHeight w:val="480"/>
        </w:trPr>
        <w:tc>
          <w:tcPr>
            <w:tcW w:w="940" w:type="dxa"/>
            <w:tcBorders>
              <w:top w:val="nil"/>
              <w:left w:val="single" w:sz="4" w:space="0" w:color="auto"/>
              <w:bottom w:val="single" w:sz="4" w:space="0" w:color="auto"/>
              <w:right w:val="single" w:sz="4" w:space="0" w:color="auto"/>
            </w:tcBorders>
            <w:shd w:val="clear" w:color="auto" w:fill="auto"/>
            <w:hideMark/>
          </w:tcPr>
          <w:p w:rsidR="00A76517" w:rsidRPr="00A76517" w:rsidRDefault="00A76517" w:rsidP="00A76517">
            <w:pPr>
              <w:jc w:val="center"/>
              <w:rPr>
                <w:rFonts w:ascii="Times New Roman" w:eastAsia="Times New Roman" w:hAnsi="Times New Roman" w:cs="Times New Roman"/>
                <w:color w:val="000000"/>
                <w:sz w:val="18"/>
                <w:szCs w:val="18"/>
                <w:lang w:eastAsia="ru-RU"/>
              </w:rPr>
            </w:pPr>
            <w:r w:rsidRPr="00A76517">
              <w:rPr>
                <w:rFonts w:ascii="Times New Roman" w:eastAsia="Times New Roman" w:hAnsi="Times New Roman" w:cs="Times New Roman"/>
                <w:color w:val="000000"/>
                <w:sz w:val="18"/>
                <w:szCs w:val="18"/>
                <w:lang w:eastAsia="ru-RU"/>
              </w:rPr>
              <w:t>22</w:t>
            </w:r>
          </w:p>
        </w:tc>
        <w:tc>
          <w:tcPr>
            <w:tcW w:w="3470" w:type="dxa"/>
            <w:tcBorders>
              <w:top w:val="nil"/>
              <w:left w:val="nil"/>
              <w:bottom w:val="single" w:sz="4" w:space="0" w:color="auto"/>
              <w:right w:val="single" w:sz="4" w:space="0" w:color="auto"/>
            </w:tcBorders>
            <w:shd w:val="clear" w:color="auto" w:fill="auto"/>
            <w:hideMark/>
          </w:tcPr>
          <w:p w:rsidR="00A76517" w:rsidRPr="00A76517" w:rsidRDefault="00A76517" w:rsidP="00A76517">
            <w:pPr>
              <w:jc w:val="both"/>
              <w:rPr>
                <w:rFonts w:ascii="Times New Roman" w:eastAsia="Times New Roman" w:hAnsi="Times New Roman" w:cs="Times New Roman"/>
                <w:color w:val="000000"/>
                <w:sz w:val="18"/>
                <w:szCs w:val="18"/>
                <w:lang w:eastAsia="ru-RU"/>
              </w:rPr>
            </w:pPr>
            <w:r w:rsidRPr="00A76517">
              <w:rPr>
                <w:rFonts w:ascii="Times New Roman" w:eastAsia="Times New Roman" w:hAnsi="Times New Roman" w:cs="Times New Roman"/>
                <w:color w:val="000000"/>
                <w:sz w:val="18"/>
                <w:szCs w:val="18"/>
                <w:lang w:eastAsia="ru-RU"/>
              </w:rPr>
              <w:t>ул. Анапское шоссе, 41г</w:t>
            </w:r>
          </w:p>
        </w:tc>
        <w:tc>
          <w:tcPr>
            <w:tcW w:w="1720" w:type="dxa"/>
            <w:tcBorders>
              <w:top w:val="nil"/>
              <w:left w:val="nil"/>
              <w:bottom w:val="single" w:sz="4" w:space="0" w:color="auto"/>
              <w:right w:val="single" w:sz="4" w:space="0" w:color="auto"/>
            </w:tcBorders>
            <w:shd w:val="clear" w:color="auto" w:fill="auto"/>
            <w:hideMark/>
          </w:tcPr>
          <w:p w:rsidR="00A76517" w:rsidRPr="00A76517" w:rsidRDefault="00A76517" w:rsidP="00A76517">
            <w:pPr>
              <w:jc w:val="center"/>
              <w:rPr>
                <w:rFonts w:ascii="Times New Roman" w:eastAsia="Times New Roman" w:hAnsi="Times New Roman" w:cs="Times New Roman"/>
                <w:color w:val="000000"/>
                <w:sz w:val="18"/>
                <w:szCs w:val="18"/>
                <w:lang w:eastAsia="ru-RU"/>
              </w:rPr>
            </w:pPr>
            <w:r w:rsidRPr="00A76517">
              <w:rPr>
                <w:rFonts w:ascii="Times New Roman" w:eastAsia="Times New Roman" w:hAnsi="Times New Roman" w:cs="Times New Roman"/>
                <w:color w:val="000000"/>
                <w:sz w:val="18"/>
                <w:szCs w:val="18"/>
                <w:lang w:eastAsia="ru-RU"/>
              </w:rPr>
              <w:t>6</w:t>
            </w:r>
          </w:p>
        </w:tc>
        <w:tc>
          <w:tcPr>
            <w:tcW w:w="1560" w:type="dxa"/>
            <w:tcBorders>
              <w:top w:val="nil"/>
              <w:left w:val="nil"/>
              <w:bottom w:val="single" w:sz="4" w:space="0" w:color="auto"/>
              <w:right w:val="single" w:sz="4" w:space="0" w:color="auto"/>
            </w:tcBorders>
            <w:shd w:val="clear" w:color="auto" w:fill="auto"/>
            <w:hideMark/>
          </w:tcPr>
          <w:p w:rsidR="00A76517" w:rsidRPr="00A76517" w:rsidRDefault="00A76517" w:rsidP="00A76517">
            <w:pPr>
              <w:jc w:val="center"/>
              <w:rPr>
                <w:rFonts w:ascii="Times New Roman" w:eastAsia="Times New Roman" w:hAnsi="Times New Roman" w:cs="Times New Roman"/>
                <w:color w:val="000000"/>
                <w:sz w:val="18"/>
                <w:szCs w:val="18"/>
                <w:lang w:eastAsia="ru-RU"/>
              </w:rPr>
            </w:pPr>
            <w:r w:rsidRPr="00A76517">
              <w:rPr>
                <w:rFonts w:ascii="Times New Roman" w:eastAsia="Times New Roman" w:hAnsi="Times New Roman" w:cs="Times New Roman"/>
                <w:color w:val="000000"/>
                <w:sz w:val="18"/>
                <w:szCs w:val="18"/>
                <w:lang w:eastAsia="ru-RU"/>
              </w:rPr>
              <w:t>1</w:t>
            </w:r>
          </w:p>
        </w:tc>
        <w:tc>
          <w:tcPr>
            <w:tcW w:w="2248" w:type="dxa"/>
            <w:tcBorders>
              <w:top w:val="nil"/>
              <w:left w:val="nil"/>
              <w:bottom w:val="single" w:sz="4" w:space="0" w:color="auto"/>
              <w:right w:val="single" w:sz="4" w:space="0" w:color="auto"/>
            </w:tcBorders>
            <w:shd w:val="clear" w:color="auto" w:fill="auto"/>
            <w:hideMark/>
          </w:tcPr>
          <w:p w:rsidR="00A76517" w:rsidRPr="00A76517" w:rsidRDefault="00A76517" w:rsidP="00A76517">
            <w:pPr>
              <w:jc w:val="center"/>
              <w:rPr>
                <w:rFonts w:ascii="Times New Roman" w:eastAsia="Times New Roman" w:hAnsi="Times New Roman" w:cs="Times New Roman"/>
                <w:color w:val="000000"/>
                <w:sz w:val="18"/>
                <w:szCs w:val="18"/>
                <w:lang w:eastAsia="ru-RU"/>
              </w:rPr>
            </w:pPr>
            <w:r w:rsidRPr="00A76517">
              <w:rPr>
                <w:rFonts w:ascii="Times New Roman" w:eastAsia="Times New Roman" w:hAnsi="Times New Roman" w:cs="Times New Roman"/>
                <w:color w:val="000000"/>
                <w:sz w:val="18"/>
                <w:szCs w:val="18"/>
                <w:lang w:eastAsia="ru-RU"/>
              </w:rPr>
              <w:t>постоянно</w:t>
            </w:r>
          </w:p>
        </w:tc>
        <w:tc>
          <w:tcPr>
            <w:tcW w:w="1900" w:type="dxa"/>
            <w:tcBorders>
              <w:top w:val="nil"/>
              <w:left w:val="nil"/>
              <w:bottom w:val="single" w:sz="4" w:space="0" w:color="auto"/>
              <w:right w:val="single" w:sz="4" w:space="0" w:color="auto"/>
            </w:tcBorders>
            <w:shd w:val="clear" w:color="auto" w:fill="auto"/>
            <w:hideMark/>
          </w:tcPr>
          <w:p w:rsidR="00A76517" w:rsidRPr="00A76517" w:rsidRDefault="00A76517" w:rsidP="00A76517">
            <w:pPr>
              <w:jc w:val="both"/>
              <w:rPr>
                <w:rFonts w:ascii="Times New Roman" w:eastAsia="Times New Roman" w:hAnsi="Times New Roman" w:cs="Times New Roman"/>
                <w:color w:val="000000"/>
                <w:sz w:val="18"/>
                <w:szCs w:val="18"/>
                <w:lang w:eastAsia="ru-RU"/>
              </w:rPr>
            </w:pPr>
            <w:r w:rsidRPr="00A76517">
              <w:rPr>
                <w:rFonts w:ascii="Times New Roman" w:eastAsia="Times New Roman" w:hAnsi="Times New Roman" w:cs="Times New Roman"/>
                <w:color w:val="000000"/>
                <w:sz w:val="18"/>
                <w:szCs w:val="18"/>
                <w:lang w:eastAsia="ru-RU"/>
              </w:rPr>
              <w:t>реализация овощей и фруктов</w:t>
            </w:r>
          </w:p>
        </w:tc>
        <w:tc>
          <w:tcPr>
            <w:tcW w:w="2200" w:type="dxa"/>
            <w:tcBorders>
              <w:top w:val="nil"/>
              <w:left w:val="nil"/>
              <w:bottom w:val="single" w:sz="4" w:space="0" w:color="auto"/>
              <w:right w:val="single" w:sz="4" w:space="0" w:color="auto"/>
            </w:tcBorders>
            <w:shd w:val="clear" w:color="auto" w:fill="auto"/>
            <w:hideMark/>
          </w:tcPr>
          <w:p w:rsidR="00A76517" w:rsidRPr="00A76517" w:rsidRDefault="00A76517" w:rsidP="00A76517">
            <w:pPr>
              <w:jc w:val="center"/>
              <w:rPr>
                <w:rFonts w:ascii="Times New Roman" w:eastAsia="Times New Roman" w:hAnsi="Times New Roman" w:cs="Times New Roman"/>
                <w:color w:val="000000"/>
                <w:sz w:val="18"/>
                <w:szCs w:val="18"/>
                <w:lang w:eastAsia="ru-RU"/>
              </w:rPr>
            </w:pPr>
            <w:r w:rsidRPr="00A76517">
              <w:rPr>
                <w:rFonts w:ascii="Times New Roman" w:eastAsia="Times New Roman" w:hAnsi="Times New Roman" w:cs="Times New Roman"/>
                <w:color w:val="000000"/>
                <w:sz w:val="18"/>
                <w:szCs w:val="18"/>
                <w:lang w:eastAsia="ru-RU"/>
              </w:rPr>
              <w:t>палатка</w:t>
            </w:r>
          </w:p>
        </w:tc>
        <w:tc>
          <w:tcPr>
            <w:tcW w:w="1920" w:type="dxa"/>
            <w:tcBorders>
              <w:top w:val="nil"/>
              <w:left w:val="nil"/>
              <w:bottom w:val="single" w:sz="4" w:space="0" w:color="auto"/>
              <w:right w:val="single" w:sz="4" w:space="0" w:color="auto"/>
            </w:tcBorders>
            <w:shd w:val="clear" w:color="auto" w:fill="auto"/>
            <w:hideMark/>
          </w:tcPr>
          <w:p w:rsidR="00A76517" w:rsidRPr="00A76517" w:rsidRDefault="00A76517" w:rsidP="00A76517">
            <w:pPr>
              <w:jc w:val="both"/>
              <w:rPr>
                <w:rFonts w:ascii="Times New Roman" w:eastAsia="Times New Roman" w:hAnsi="Times New Roman" w:cs="Times New Roman"/>
                <w:color w:val="000000"/>
                <w:sz w:val="18"/>
                <w:szCs w:val="18"/>
                <w:lang w:eastAsia="ru-RU"/>
              </w:rPr>
            </w:pPr>
            <w:r w:rsidRPr="00A76517">
              <w:rPr>
                <w:rFonts w:ascii="Times New Roman" w:eastAsia="Times New Roman" w:hAnsi="Times New Roman" w:cs="Times New Roman"/>
                <w:color w:val="000000"/>
                <w:sz w:val="18"/>
                <w:szCs w:val="18"/>
                <w:lang w:eastAsia="ru-RU"/>
              </w:rPr>
              <w:t> </w:t>
            </w:r>
          </w:p>
        </w:tc>
      </w:tr>
      <w:tr w:rsidR="00A76517" w:rsidRPr="00A76517" w:rsidTr="00A76517">
        <w:trPr>
          <w:trHeight w:val="480"/>
        </w:trPr>
        <w:tc>
          <w:tcPr>
            <w:tcW w:w="940" w:type="dxa"/>
            <w:tcBorders>
              <w:top w:val="nil"/>
              <w:left w:val="single" w:sz="4" w:space="0" w:color="auto"/>
              <w:bottom w:val="single" w:sz="4" w:space="0" w:color="auto"/>
              <w:right w:val="single" w:sz="4" w:space="0" w:color="auto"/>
            </w:tcBorders>
            <w:shd w:val="clear" w:color="auto" w:fill="auto"/>
            <w:hideMark/>
          </w:tcPr>
          <w:p w:rsidR="00A76517" w:rsidRPr="00A76517" w:rsidRDefault="00A76517" w:rsidP="00A76517">
            <w:pPr>
              <w:jc w:val="center"/>
              <w:rPr>
                <w:rFonts w:ascii="Times New Roman" w:eastAsia="Times New Roman" w:hAnsi="Times New Roman" w:cs="Times New Roman"/>
                <w:color w:val="000000"/>
                <w:sz w:val="18"/>
                <w:szCs w:val="18"/>
                <w:lang w:eastAsia="ru-RU"/>
              </w:rPr>
            </w:pPr>
            <w:r w:rsidRPr="00A76517">
              <w:rPr>
                <w:rFonts w:ascii="Times New Roman" w:eastAsia="Times New Roman" w:hAnsi="Times New Roman" w:cs="Times New Roman"/>
                <w:color w:val="000000"/>
                <w:sz w:val="18"/>
                <w:szCs w:val="18"/>
                <w:lang w:eastAsia="ru-RU"/>
              </w:rPr>
              <w:t>23</w:t>
            </w:r>
          </w:p>
        </w:tc>
        <w:tc>
          <w:tcPr>
            <w:tcW w:w="3470" w:type="dxa"/>
            <w:tcBorders>
              <w:top w:val="nil"/>
              <w:left w:val="nil"/>
              <w:bottom w:val="single" w:sz="4" w:space="0" w:color="auto"/>
              <w:right w:val="single" w:sz="4" w:space="0" w:color="auto"/>
            </w:tcBorders>
            <w:shd w:val="clear" w:color="auto" w:fill="auto"/>
            <w:hideMark/>
          </w:tcPr>
          <w:p w:rsidR="00A76517" w:rsidRPr="00A76517" w:rsidRDefault="00A76517" w:rsidP="00A76517">
            <w:pPr>
              <w:jc w:val="both"/>
              <w:rPr>
                <w:rFonts w:ascii="Times New Roman" w:eastAsia="Times New Roman" w:hAnsi="Times New Roman" w:cs="Times New Roman"/>
                <w:color w:val="000000"/>
                <w:sz w:val="18"/>
                <w:szCs w:val="18"/>
                <w:lang w:eastAsia="ru-RU"/>
              </w:rPr>
            </w:pPr>
            <w:r w:rsidRPr="00A76517">
              <w:rPr>
                <w:rFonts w:ascii="Times New Roman" w:eastAsia="Times New Roman" w:hAnsi="Times New Roman" w:cs="Times New Roman"/>
                <w:color w:val="000000"/>
                <w:sz w:val="18"/>
                <w:szCs w:val="18"/>
                <w:lang w:eastAsia="ru-RU"/>
              </w:rPr>
              <w:t>ул. Анапское шоссе, 41н</w:t>
            </w:r>
          </w:p>
        </w:tc>
        <w:tc>
          <w:tcPr>
            <w:tcW w:w="1720" w:type="dxa"/>
            <w:tcBorders>
              <w:top w:val="nil"/>
              <w:left w:val="nil"/>
              <w:bottom w:val="single" w:sz="4" w:space="0" w:color="auto"/>
              <w:right w:val="single" w:sz="4" w:space="0" w:color="auto"/>
            </w:tcBorders>
            <w:shd w:val="clear" w:color="auto" w:fill="auto"/>
            <w:hideMark/>
          </w:tcPr>
          <w:p w:rsidR="00A76517" w:rsidRPr="00A76517" w:rsidRDefault="00A76517" w:rsidP="00A76517">
            <w:pPr>
              <w:jc w:val="center"/>
              <w:rPr>
                <w:rFonts w:ascii="Times New Roman" w:eastAsia="Times New Roman" w:hAnsi="Times New Roman" w:cs="Times New Roman"/>
                <w:color w:val="000000"/>
                <w:sz w:val="18"/>
                <w:szCs w:val="18"/>
                <w:lang w:eastAsia="ru-RU"/>
              </w:rPr>
            </w:pPr>
            <w:r w:rsidRPr="00A76517">
              <w:rPr>
                <w:rFonts w:ascii="Times New Roman" w:eastAsia="Times New Roman" w:hAnsi="Times New Roman" w:cs="Times New Roman"/>
                <w:color w:val="000000"/>
                <w:sz w:val="18"/>
                <w:szCs w:val="18"/>
                <w:lang w:eastAsia="ru-RU"/>
              </w:rPr>
              <w:t>6</w:t>
            </w:r>
          </w:p>
        </w:tc>
        <w:tc>
          <w:tcPr>
            <w:tcW w:w="1560" w:type="dxa"/>
            <w:tcBorders>
              <w:top w:val="nil"/>
              <w:left w:val="nil"/>
              <w:bottom w:val="single" w:sz="4" w:space="0" w:color="auto"/>
              <w:right w:val="single" w:sz="4" w:space="0" w:color="auto"/>
            </w:tcBorders>
            <w:shd w:val="clear" w:color="auto" w:fill="auto"/>
            <w:hideMark/>
          </w:tcPr>
          <w:p w:rsidR="00A76517" w:rsidRPr="00A76517" w:rsidRDefault="00A76517" w:rsidP="00A76517">
            <w:pPr>
              <w:jc w:val="center"/>
              <w:rPr>
                <w:rFonts w:ascii="Times New Roman" w:eastAsia="Times New Roman" w:hAnsi="Times New Roman" w:cs="Times New Roman"/>
                <w:color w:val="000000"/>
                <w:sz w:val="18"/>
                <w:szCs w:val="18"/>
                <w:lang w:eastAsia="ru-RU"/>
              </w:rPr>
            </w:pPr>
            <w:r w:rsidRPr="00A76517">
              <w:rPr>
                <w:rFonts w:ascii="Times New Roman" w:eastAsia="Times New Roman" w:hAnsi="Times New Roman" w:cs="Times New Roman"/>
                <w:color w:val="000000"/>
                <w:sz w:val="18"/>
                <w:szCs w:val="18"/>
                <w:lang w:eastAsia="ru-RU"/>
              </w:rPr>
              <w:t>1</w:t>
            </w:r>
          </w:p>
        </w:tc>
        <w:tc>
          <w:tcPr>
            <w:tcW w:w="2248" w:type="dxa"/>
            <w:tcBorders>
              <w:top w:val="nil"/>
              <w:left w:val="nil"/>
              <w:bottom w:val="single" w:sz="4" w:space="0" w:color="auto"/>
              <w:right w:val="single" w:sz="4" w:space="0" w:color="auto"/>
            </w:tcBorders>
            <w:shd w:val="clear" w:color="auto" w:fill="auto"/>
            <w:hideMark/>
          </w:tcPr>
          <w:p w:rsidR="00A76517" w:rsidRPr="00A76517" w:rsidRDefault="00A76517" w:rsidP="00A76517">
            <w:pPr>
              <w:jc w:val="center"/>
              <w:rPr>
                <w:rFonts w:ascii="Times New Roman" w:eastAsia="Times New Roman" w:hAnsi="Times New Roman" w:cs="Times New Roman"/>
                <w:color w:val="000000"/>
                <w:sz w:val="18"/>
                <w:szCs w:val="18"/>
                <w:lang w:eastAsia="ru-RU"/>
              </w:rPr>
            </w:pPr>
            <w:r w:rsidRPr="00A76517">
              <w:rPr>
                <w:rFonts w:ascii="Times New Roman" w:eastAsia="Times New Roman" w:hAnsi="Times New Roman" w:cs="Times New Roman"/>
                <w:color w:val="000000"/>
                <w:sz w:val="18"/>
                <w:szCs w:val="18"/>
                <w:lang w:eastAsia="ru-RU"/>
              </w:rPr>
              <w:t>постоянно</w:t>
            </w:r>
          </w:p>
        </w:tc>
        <w:tc>
          <w:tcPr>
            <w:tcW w:w="1900" w:type="dxa"/>
            <w:tcBorders>
              <w:top w:val="nil"/>
              <w:left w:val="nil"/>
              <w:bottom w:val="single" w:sz="4" w:space="0" w:color="auto"/>
              <w:right w:val="single" w:sz="4" w:space="0" w:color="auto"/>
            </w:tcBorders>
            <w:shd w:val="clear" w:color="auto" w:fill="auto"/>
            <w:hideMark/>
          </w:tcPr>
          <w:p w:rsidR="00A76517" w:rsidRPr="00A76517" w:rsidRDefault="00A76517" w:rsidP="00A76517">
            <w:pPr>
              <w:jc w:val="both"/>
              <w:rPr>
                <w:rFonts w:ascii="Times New Roman" w:eastAsia="Times New Roman" w:hAnsi="Times New Roman" w:cs="Times New Roman"/>
                <w:color w:val="000000"/>
                <w:sz w:val="18"/>
                <w:szCs w:val="18"/>
                <w:lang w:eastAsia="ru-RU"/>
              </w:rPr>
            </w:pPr>
            <w:r w:rsidRPr="00A76517">
              <w:rPr>
                <w:rFonts w:ascii="Times New Roman" w:eastAsia="Times New Roman" w:hAnsi="Times New Roman" w:cs="Times New Roman"/>
                <w:color w:val="000000"/>
                <w:sz w:val="18"/>
                <w:szCs w:val="18"/>
                <w:lang w:eastAsia="ru-RU"/>
              </w:rPr>
              <w:t>реализация овощей и фруктов</w:t>
            </w:r>
          </w:p>
        </w:tc>
        <w:tc>
          <w:tcPr>
            <w:tcW w:w="2200" w:type="dxa"/>
            <w:tcBorders>
              <w:top w:val="nil"/>
              <w:left w:val="nil"/>
              <w:bottom w:val="single" w:sz="4" w:space="0" w:color="auto"/>
              <w:right w:val="single" w:sz="4" w:space="0" w:color="auto"/>
            </w:tcBorders>
            <w:shd w:val="clear" w:color="auto" w:fill="auto"/>
            <w:hideMark/>
          </w:tcPr>
          <w:p w:rsidR="00A76517" w:rsidRPr="00A76517" w:rsidRDefault="00A76517" w:rsidP="00A76517">
            <w:pPr>
              <w:jc w:val="center"/>
              <w:rPr>
                <w:rFonts w:ascii="Times New Roman" w:eastAsia="Times New Roman" w:hAnsi="Times New Roman" w:cs="Times New Roman"/>
                <w:color w:val="000000"/>
                <w:sz w:val="18"/>
                <w:szCs w:val="18"/>
                <w:lang w:eastAsia="ru-RU"/>
              </w:rPr>
            </w:pPr>
            <w:r w:rsidRPr="00A76517">
              <w:rPr>
                <w:rFonts w:ascii="Times New Roman" w:eastAsia="Times New Roman" w:hAnsi="Times New Roman" w:cs="Times New Roman"/>
                <w:color w:val="000000"/>
                <w:sz w:val="18"/>
                <w:szCs w:val="18"/>
                <w:lang w:eastAsia="ru-RU"/>
              </w:rPr>
              <w:t>палатка</w:t>
            </w:r>
          </w:p>
        </w:tc>
        <w:tc>
          <w:tcPr>
            <w:tcW w:w="1920" w:type="dxa"/>
            <w:tcBorders>
              <w:top w:val="nil"/>
              <w:left w:val="nil"/>
              <w:bottom w:val="single" w:sz="4" w:space="0" w:color="auto"/>
              <w:right w:val="single" w:sz="4" w:space="0" w:color="auto"/>
            </w:tcBorders>
            <w:shd w:val="clear" w:color="auto" w:fill="auto"/>
            <w:hideMark/>
          </w:tcPr>
          <w:p w:rsidR="00A76517" w:rsidRPr="00A76517" w:rsidRDefault="00A76517" w:rsidP="00A76517">
            <w:pPr>
              <w:jc w:val="both"/>
              <w:rPr>
                <w:rFonts w:ascii="Times New Roman" w:eastAsia="Times New Roman" w:hAnsi="Times New Roman" w:cs="Times New Roman"/>
                <w:color w:val="000000"/>
                <w:sz w:val="18"/>
                <w:szCs w:val="18"/>
                <w:lang w:eastAsia="ru-RU"/>
              </w:rPr>
            </w:pPr>
            <w:r w:rsidRPr="00A76517">
              <w:rPr>
                <w:rFonts w:ascii="Times New Roman" w:eastAsia="Times New Roman" w:hAnsi="Times New Roman" w:cs="Times New Roman"/>
                <w:color w:val="000000"/>
                <w:sz w:val="18"/>
                <w:szCs w:val="18"/>
                <w:lang w:eastAsia="ru-RU"/>
              </w:rPr>
              <w:t> </w:t>
            </w:r>
          </w:p>
        </w:tc>
      </w:tr>
      <w:tr w:rsidR="00A76517" w:rsidRPr="00A76517" w:rsidTr="00A76517">
        <w:trPr>
          <w:trHeight w:val="480"/>
        </w:trPr>
        <w:tc>
          <w:tcPr>
            <w:tcW w:w="940" w:type="dxa"/>
            <w:tcBorders>
              <w:top w:val="nil"/>
              <w:left w:val="single" w:sz="4" w:space="0" w:color="auto"/>
              <w:bottom w:val="single" w:sz="4" w:space="0" w:color="auto"/>
              <w:right w:val="single" w:sz="4" w:space="0" w:color="auto"/>
            </w:tcBorders>
            <w:shd w:val="clear" w:color="auto" w:fill="auto"/>
            <w:hideMark/>
          </w:tcPr>
          <w:p w:rsidR="00A76517" w:rsidRPr="00A76517" w:rsidRDefault="00A76517" w:rsidP="00A76517">
            <w:pPr>
              <w:jc w:val="center"/>
              <w:rPr>
                <w:rFonts w:ascii="Times New Roman" w:eastAsia="Times New Roman" w:hAnsi="Times New Roman" w:cs="Times New Roman"/>
                <w:color w:val="000000"/>
                <w:sz w:val="18"/>
                <w:szCs w:val="18"/>
                <w:lang w:eastAsia="ru-RU"/>
              </w:rPr>
            </w:pPr>
            <w:r w:rsidRPr="00A76517">
              <w:rPr>
                <w:rFonts w:ascii="Times New Roman" w:eastAsia="Times New Roman" w:hAnsi="Times New Roman" w:cs="Times New Roman"/>
                <w:color w:val="000000"/>
                <w:sz w:val="18"/>
                <w:szCs w:val="18"/>
                <w:lang w:eastAsia="ru-RU"/>
              </w:rPr>
              <w:t>24</w:t>
            </w:r>
          </w:p>
        </w:tc>
        <w:tc>
          <w:tcPr>
            <w:tcW w:w="3470" w:type="dxa"/>
            <w:tcBorders>
              <w:top w:val="nil"/>
              <w:left w:val="nil"/>
              <w:bottom w:val="single" w:sz="4" w:space="0" w:color="auto"/>
              <w:right w:val="single" w:sz="4" w:space="0" w:color="auto"/>
            </w:tcBorders>
            <w:shd w:val="clear" w:color="auto" w:fill="auto"/>
            <w:hideMark/>
          </w:tcPr>
          <w:p w:rsidR="00A76517" w:rsidRPr="00A76517" w:rsidRDefault="00A76517" w:rsidP="00A76517">
            <w:pPr>
              <w:jc w:val="both"/>
              <w:rPr>
                <w:rFonts w:ascii="Times New Roman" w:eastAsia="Times New Roman" w:hAnsi="Times New Roman" w:cs="Times New Roman"/>
                <w:color w:val="000000"/>
                <w:sz w:val="18"/>
                <w:szCs w:val="18"/>
                <w:lang w:eastAsia="ru-RU"/>
              </w:rPr>
            </w:pPr>
            <w:r w:rsidRPr="00A76517">
              <w:rPr>
                <w:rFonts w:ascii="Times New Roman" w:eastAsia="Times New Roman" w:hAnsi="Times New Roman" w:cs="Times New Roman"/>
                <w:color w:val="000000"/>
                <w:sz w:val="18"/>
                <w:szCs w:val="18"/>
                <w:lang w:eastAsia="ru-RU"/>
              </w:rPr>
              <w:t>ул. Анапское шоссе, 37</w:t>
            </w:r>
          </w:p>
        </w:tc>
        <w:tc>
          <w:tcPr>
            <w:tcW w:w="1720" w:type="dxa"/>
            <w:tcBorders>
              <w:top w:val="nil"/>
              <w:left w:val="nil"/>
              <w:bottom w:val="single" w:sz="4" w:space="0" w:color="auto"/>
              <w:right w:val="single" w:sz="4" w:space="0" w:color="auto"/>
            </w:tcBorders>
            <w:shd w:val="clear" w:color="auto" w:fill="auto"/>
            <w:hideMark/>
          </w:tcPr>
          <w:p w:rsidR="00A76517" w:rsidRPr="00A76517" w:rsidRDefault="00A76517" w:rsidP="00A76517">
            <w:pPr>
              <w:jc w:val="center"/>
              <w:rPr>
                <w:rFonts w:ascii="Times New Roman" w:eastAsia="Times New Roman" w:hAnsi="Times New Roman" w:cs="Times New Roman"/>
                <w:color w:val="000000"/>
                <w:sz w:val="18"/>
                <w:szCs w:val="18"/>
                <w:lang w:eastAsia="ru-RU"/>
              </w:rPr>
            </w:pPr>
            <w:r w:rsidRPr="00A76517">
              <w:rPr>
                <w:rFonts w:ascii="Times New Roman" w:eastAsia="Times New Roman" w:hAnsi="Times New Roman" w:cs="Times New Roman"/>
                <w:color w:val="000000"/>
                <w:sz w:val="18"/>
                <w:szCs w:val="18"/>
                <w:lang w:eastAsia="ru-RU"/>
              </w:rPr>
              <w:t>6</w:t>
            </w:r>
          </w:p>
        </w:tc>
        <w:tc>
          <w:tcPr>
            <w:tcW w:w="1560" w:type="dxa"/>
            <w:tcBorders>
              <w:top w:val="nil"/>
              <w:left w:val="nil"/>
              <w:bottom w:val="single" w:sz="4" w:space="0" w:color="auto"/>
              <w:right w:val="single" w:sz="4" w:space="0" w:color="auto"/>
            </w:tcBorders>
            <w:shd w:val="clear" w:color="auto" w:fill="auto"/>
            <w:hideMark/>
          </w:tcPr>
          <w:p w:rsidR="00A76517" w:rsidRPr="00A76517" w:rsidRDefault="00A76517" w:rsidP="00A76517">
            <w:pPr>
              <w:jc w:val="center"/>
              <w:rPr>
                <w:rFonts w:ascii="Times New Roman" w:eastAsia="Times New Roman" w:hAnsi="Times New Roman" w:cs="Times New Roman"/>
                <w:color w:val="000000"/>
                <w:sz w:val="18"/>
                <w:szCs w:val="18"/>
                <w:lang w:eastAsia="ru-RU"/>
              </w:rPr>
            </w:pPr>
            <w:r w:rsidRPr="00A76517">
              <w:rPr>
                <w:rFonts w:ascii="Times New Roman" w:eastAsia="Times New Roman" w:hAnsi="Times New Roman" w:cs="Times New Roman"/>
                <w:color w:val="000000"/>
                <w:sz w:val="18"/>
                <w:szCs w:val="18"/>
                <w:lang w:eastAsia="ru-RU"/>
              </w:rPr>
              <w:t>1</w:t>
            </w:r>
          </w:p>
        </w:tc>
        <w:tc>
          <w:tcPr>
            <w:tcW w:w="2248" w:type="dxa"/>
            <w:tcBorders>
              <w:top w:val="nil"/>
              <w:left w:val="nil"/>
              <w:bottom w:val="single" w:sz="4" w:space="0" w:color="auto"/>
              <w:right w:val="single" w:sz="4" w:space="0" w:color="auto"/>
            </w:tcBorders>
            <w:shd w:val="clear" w:color="auto" w:fill="auto"/>
            <w:hideMark/>
          </w:tcPr>
          <w:p w:rsidR="00A76517" w:rsidRPr="00A76517" w:rsidRDefault="00A76517" w:rsidP="00A76517">
            <w:pPr>
              <w:jc w:val="center"/>
              <w:rPr>
                <w:rFonts w:ascii="Times New Roman" w:eastAsia="Times New Roman" w:hAnsi="Times New Roman" w:cs="Times New Roman"/>
                <w:color w:val="000000"/>
                <w:sz w:val="18"/>
                <w:szCs w:val="18"/>
                <w:lang w:eastAsia="ru-RU"/>
              </w:rPr>
            </w:pPr>
            <w:r w:rsidRPr="00A76517">
              <w:rPr>
                <w:rFonts w:ascii="Times New Roman" w:eastAsia="Times New Roman" w:hAnsi="Times New Roman" w:cs="Times New Roman"/>
                <w:color w:val="000000"/>
                <w:sz w:val="18"/>
                <w:szCs w:val="18"/>
                <w:lang w:eastAsia="ru-RU"/>
              </w:rPr>
              <w:t>сезонно с 1 июня по 30 сентября</w:t>
            </w:r>
          </w:p>
        </w:tc>
        <w:tc>
          <w:tcPr>
            <w:tcW w:w="1900" w:type="dxa"/>
            <w:tcBorders>
              <w:top w:val="nil"/>
              <w:left w:val="nil"/>
              <w:bottom w:val="single" w:sz="4" w:space="0" w:color="auto"/>
              <w:right w:val="single" w:sz="4" w:space="0" w:color="auto"/>
            </w:tcBorders>
            <w:shd w:val="clear" w:color="auto" w:fill="auto"/>
            <w:hideMark/>
          </w:tcPr>
          <w:p w:rsidR="00A76517" w:rsidRPr="00A76517" w:rsidRDefault="00A76517" w:rsidP="00A76517">
            <w:pPr>
              <w:jc w:val="both"/>
              <w:rPr>
                <w:rFonts w:ascii="Times New Roman" w:eastAsia="Times New Roman" w:hAnsi="Times New Roman" w:cs="Times New Roman"/>
                <w:color w:val="000000"/>
                <w:sz w:val="18"/>
                <w:szCs w:val="18"/>
                <w:lang w:eastAsia="ru-RU"/>
              </w:rPr>
            </w:pPr>
            <w:r w:rsidRPr="00A76517">
              <w:rPr>
                <w:rFonts w:ascii="Times New Roman" w:eastAsia="Times New Roman" w:hAnsi="Times New Roman" w:cs="Times New Roman"/>
                <w:color w:val="000000"/>
                <w:sz w:val="18"/>
                <w:szCs w:val="18"/>
                <w:lang w:eastAsia="ru-RU"/>
              </w:rPr>
              <w:t>реализация овощей и фруктов</w:t>
            </w:r>
          </w:p>
        </w:tc>
        <w:tc>
          <w:tcPr>
            <w:tcW w:w="2200" w:type="dxa"/>
            <w:tcBorders>
              <w:top w:val="nil"/>
              <w:left w:val="nil"/>
              <w:bottom w:val="single" w:sz="4" w:space="0" w:color="auto"/>
              <w:right w:val="single" w:sz="4" w:space="0" w:color="auto"/>
            </w:tcBorders>
            <w:shd w:val="clear" w:color="auto" w:fill="auto"/>
            <w:hideMark/>
          </w:tcPr>
          <w:p w:rsidR="00A76517" w:rsidRPr="00A76517" w:rsidRDefault="00A76517" w:rsidP="00A76517">
            <w:pPr>
              <w:jc w:val="center"/>
              <w:rPr>
                <w:rFonts w:ascii="Times New Roman" w:eastAsia="Times New Roman" w:hAnsi="Times New Roman" w:cs="Times New Roman"/>
                <w:color w:val="000000"/>
                <w:sz w:val="18"/>
                <w:szCs w:val="18"/>
                <w:lang w:eastAsia="ru-RU"/>
              </w:rPr>
            </w:pPr>
            <w:r w:rsidRPr="00A76517">
              <w:rPr>
                <w:rFonts w:ascii="Times New Roman" w:eastAsia="Times New Roman" w:hAnsi="Times New Roman" w:cs="Times New Roman"/>
                <w:color w:val="000000"/>
                <w:sz w:val="18"/>
                <w:szCs w:val="18"/>
                <w:lang w:eastAsia="ru-RU"/>
              </w:rPr>
              <w:t>палатка</w:t>
            </w:r>
          </w:p>
        </w:tc>
        <w:tc>
          <w:tcPr>
            <w:tcW w:w="1920" w:type="dxa"/>
            <w:tcBorders>
              <w:top w:val="nil"/>
              <w:left w:val="nil"/>
              <w:bottom w:val="single" w:sz="4" w:space="0" w:color="auto"/>
              <w:right w:val="single" w:sz="4" w:space="0" w:color="auto"/>
            </w:tcBorders>
            <w:shd w:val="clear" w:color="auto" w:fill="auto"/>
            <w:hideMark/>
          </w:tcPr>
          <w:p w:rsidR="00A76517" w:rsidRPr="00A76517" w:rsidRDefault="00A76517" w:rsidP="00A76517">
            <w:pPr>
              <w:jc w:val="both"/>
              <w:rPr>
                <w:rFonts w:ascii="Times New Roman" w:eastAsia="Times New Roman" w:hAnsi="Times New Roman" w:cs="Times New Roman"/>
                <w:color w:val="000000"/>
                <w:sz w:val="18"/>
                <w:szCs w:val="18"/>
                <w:lang w:eastAsia="ru-RU"/>
              </w:rPr>
            </w:pPr>
            <w:r w:rsidRPr="00A76517">
              <w:rPr>
                <w:rFonts w:ascii="Times New Roman" w:eastAsia="Times New Roman" w:hAnsi="Times New Roman" w:cs="Times New Roman"/>
                <w:color w:val="000000"/>
                <w:sz w:val="18"/>
                <w:szCs w:val="18"/>
                <w:lang w:eastAsia="ru-RU"/>
              </w:rPr>
              <w:t> </w:t>
            </w:r>
          </w:p>
        </w:tc>
      </w:tr>
      <w:tr w:rsidR="00A76517" w:rsidRPr="00A76517" w:rsidTr="00A76517">
        <w:trPr>
          <w:trHeight w:val="480"/>
        </w:trPr>
        <w:tc>
          <w:tcPr>
            <w:tcW w:w="940" w:type="dxa"/>
            <w:tcBorders>
              <w:top w:val="nil"/>
              <w:left w:val="single" w:sz="4" w:space="0" w:color="auto"/>
              <w:bottom w:val="single" w:sz="4" w:space="0" w:color="auto"/>
              <w:right w:val="single" w:sz="4" w:space="0" w:color="auto"/>
            </w:tcBorders>
            <w:shd w:val="clear" w:color="auto" w:fill="auto"/>
            <w:hideMark/>
          </w:tcPr>
          <w:p w:rsidR="00A76517" w:rsidRPr="00A76517" w:rsidRDefault="00A76517" w:rsidP="00A76517">
            <w:pPr>
              <w:jc w:val="center"/>
              <w:rPr>
                <w:rFonts w:ascii="Times New Roman" w:eastAsia="Times New Roman" w:hAnsi="Times New Roman" w:cs="Times New Roman"/>
                <w:color w:val="000000"/>
                <w:sz w:val="18"/>
                <w:szCs w:val="18"/>
                <w:lang w:eastAsia="ru-RU"/>
              </w:rPr>
            </w:pPr>
            <w:r w:rsidRPr="00A76517">
              <w:rPr>
                <w:rFonts w:ascii="Times New Roman" w:eastAsia="Times New Roman" w:hAnsi="Times New Roman" w:cs="Times New Roman"/>
                <w:color w:val="000000"/>
                <w:sz w:val="18"/>
                <w:szCs w:val="18"/>
                <w:lang w:eastAsia="ru-RU"/>
              </w:rPr>
              <w:t>25</w:t>
            </w:r>
          </w:p>
        </w:tc>
        <w:tc>
          <w:tcPr>
            <w:tcW w:w="3470" w:type="dxa"/>
            <w:tcBorders>
              <w:top w:val="nil"/>
              <w:left w:val="nil"/>
              <w:bottom w:val="single" w:sz="4" w:space="0" w:color="auto"/>
              <w:right w:val="single" w:sz="4" w:space="0" w:color="auto"/>
            </w:tcBorders>
            <w:shd w:val="clear" w:color="auto" w:fill="auto"/>
            <w:hideMark/>
          </w:tcPr>
          <w:p w:rsidR="00A76517" w:rsidRPr="00A76517" w:rsidRDefault="00A76517" w:rsidP="00A76517">
            <w:pPr>
              <w:jc w:val="both"/>
              <w:rPr>
                <w:rFonts w:ascii="Times New Roman" w:eastAsia="Times New Roman" w:hAnsi="Times New Roman" w:cs="Times New Roman"/>
                <w:color w:val="000000"/>
                <w:sz w:val="18"/>
                <w:szCs w:val="18"/>
                <w:lang w:eastAsia="ru-RU"/>
              </w:rPr>
            </w:pPr>
            <w:r w:rsidRPr="00A76517">
              <w:rPr>
                <w:rFonts w:ascii="Times New Roman" w:eastAsia="Times New Roman" w:hAnsi="Times New Roman" w:cs="Times New Roman"/>
                <w:color w:val="000000"/>
                <w:sz w:val="18"/>
                <w:szCs w:val="18"/>
                <w:lang w:eastAsia="ru-RU"/>
              </w:rPr>
              <w:t>ул. Анапское шоссе, 12</w:t>
            </w:r>
          </w:p>
        </w:tc>
        <w:tc>
          <w:tcPr>
            <w:tcW w:w="1720" w:type="dxa"/>
            <w:tcBorders>
              <w:top w:val="nil"/>
              <w:left w:val="nil"/>
              <w:bottom w:val="single" w:sz="4" w:space="0" w:color="auto"/>
              <w:right w:val="single" w:sz="4" w:space="0" w:color="auto"/>
            </w:tcBorders>
            <w:shd w:val="clear" w:color="auto" w:fill="auto"/>
            <w:hideMark/>
          </w:tcPr>
          <w:p w:rsidR="00A76517" w:rsidRPr="00A76517" w:rsidRDefault="00A76517" w:rsidP="00A76517">
            <w:pPr>
              <w:jc w:val="center"/>
              <w:rPr>
                <w:rFonts w:ascii="Times New Roman" w:eastAsia="Times New Roman" w:hAnsi="Times New Roman" w:cs="Times New Roman"/>
                <w:color w:val="000000"/>
                <w:sz w:val="18"/>
                <w:szCs w:val="18"/>
                <w:lang w:eastAsia="ru-RU"/>
              </w:rPr>
            </w:pPr>
            <w:r w:rsidRPr="00A76517">
              <w:rPr>
                <w:rFonts w:ascii="Times New Roman" w:eastAsia="Times New Roman" w:hAnsi="Times New Roman" w:cs="Times New Roman"/>
                <w:color w:val="000000"/>
                <w:sz w:val="18"/>
                <w:szCs w:val="18"/>
                <w:lang w:eastAsia="ru-RU"/>
              </w:rPr>
              <w:t>6</w:t>
            </w:r>
          </w:p>
        </w:tc>
        <w:tc>
          <w:tcPr>
            <w:tcW w:w="1560" w:type="dxa"/>
            <w:tcBorders>
              <w:top w:val="nil"/>
              <w:left w:val="nil"/>
              <w:bottom w:val="single" w:sz="4" w:space="0" w:color="auto"/>
              <w:right w:val="single" w:sz="4" w:space="0" w:color="auto"/>
            </w:tcBorders>
            <w:shd w:val="clear" w:color="auto" w:fill="auto"/>
            <w:hideMark/>
          </w:tcPr>
          <w:p w:rsidR="00A76517" w:rsidRPr="00A76517" w:rsidRDefault="00A76517" w:rsidP="00A76517">
            <w:pPr>
              <w:jc w:val="center"/>
              <w:rPr>
                <w:rFonts w:ascii="Times New Roman" w:eastAsia="Times New Roman" w:hAnsi="Times New Roman" w:cs="Times New Roman"/>
                <w:color w:val="000000"/>
                <w:sz w:val="18"/>
                <w:szCs w:val="18"/>
                <w:lang w:eastAsia="ru-RU"/>
              </w:rPr>
            </w:pPr>
            <w:r w:rsidRPr="00A76517">
              <w:rPr>
                <w:rFonts w:ascii="Times New Roman" w:eastAsia="Times New Roman" w:hAnsi="Times New Roman" w:cs="Times New Roman"/>
                <w:color w:val="000000"/>
                <w:sz w:val="18"/>
                <w:szCs w:val="18"/>
                <w:lang w:eastAsia="ru-RU"/>
              </w:rPr>
              <w:t>1</w:t>
            </w:r>
          </w:p>
        </w:tc>
        <w:tc>
          <w:tcPr>
            <w:tcW w:w="2248" w:type="dxa"/>
            <w:tcBorders>
              <w:top w:val="nil"/>
              <w:left w:val="nil"/>
              <w:bottom w:val="single" w:sz="4" w:space="0" w:color="auto"/>
              <w:right w:val="single" w:sz="4" w:space="0" w:color="auto"/>
            </w:tcBorders>
            <w:shd w:val="clear" w:color="auto" w:fill="auto"/>
            <w:hideMark/>
          </w:tcPr>
          <w:p w:rsidR="00A76517" w:rsidRPr="00A76517" w:rsidRDefault="00A76517" w:rsidP="00A76517">
            <w:pPr>
              <w:jc w:val="center"/>
              <w:rPr>
                <w:rFonts w:ascii="Times New Roman" w:eastAsia="Times New Roman" w:hAnsi="Times New Roman" w:cs="Times New Roman"/>
                <w:color w:val="000000"/>
                <w:sz w:val="18"/>
                <w:szCs w:val="18"/>
                <w:lang w:eastAsia="ru-RU"/>
              </w:rPr>
            </w:pPr>
            <w:r w:rsidRPr="00A76517">
              <w:rPr>
                <w:rFonts w:ascii="Times New Roman" w:eastAsia="Times New Roman" w:hAnsi="Times New Roman" w:cs="Times New Roman"/>
                <w:color w:val="000000"/>
                <w:sz w:val="18"/>
                <w:szCs w:val="18"/>
                <w:lang w:eastAsia="ru-RU"/>
              </w:rPr>
              <w:t>постоянно</w:t>
            </w:r>
          </w:p>
        </w:tc>
        <w:tc>
          <w:tcPr>
            <w:tcW w:w="1900" w:type="dxa"/>
            <w:tcBorders>
              <w:top w:val="nil"/>
              <w:left w:val="nil"/>
              <w:bottom w:val="single" w:sz="4" w:space="0" w:color="auto"/>
              <w:right w:val="single" w:sz="4" w:space="0" w:color="auto"/>
            </w:tcBorders>
            <w:shd w:val="clear" w:color="auto" w:fill="auto"/>
            <w:hideMark/>
          </w:tcPr>
          <w:p w:rsidR="00A76517" w:rsidRPr="00A76517" w:rsidRDefault="00A76517" w:rsidP="00A76517">
            <w:pPr>
              <w:jc w:val="both"/>
              <w:rPr>
                <w:rFonts w:ascii="Times New Roman" w:eastAsia="Times New Roman" w:hAnsi="Times New Roman" w:cs="Times New Roman"/>
                <w:color w:val="000000"/>
                <w:sz w:val="18"/>
                <w:szCs w:val="18"/>
                <w:lang w:eastAsia="ru-RU"/>
              </w:rPr>
            </w:pPr>
            <w:r w:rsidRPr="00A76517">
              <w:rPr>
                <w:rFonts w:ascii="Times New Roman" w:eastAsia="Times New Roman" w:hAnsi="Times New Roman" w:cs="Times New Roman"/>
                <w:color w:val="000000"/>
                <w:sz w:val="18"/>
                <w:szCs w:val="18"/>
                <w:lang w:eastAsia="ru-RU"/>
              </w:rPr>
              <w:t>реализация овощей и фруктов</w:t>
            </w:r>
          </w:p>
        </w:tc>
        <w:tc>
          <w:tcPr>
            <w:tcW w:w="2200" w:type="dxa"/>
            <w:tcBorders>
              <w:top w:val="nil"/>
              <w:left w:val="nil"/>
              <w:bottom w:val="single" w:sz="4" w:space="0" w:color="auto"/>
              <w:right w:val="single" w:sz="4" w:space="0" w:color="auto"/>
            </w:tcBorders>
            <w:shd w:val="clear" w:color="auto" w:fill="auto"/>
            <w:hideMark/>
          </w:tcPr>
          <w:p w:rsidR="00A76517" w:rsidRPr="00A76517" w:rsidRDefault="00A76517" w:rsidP="00A76517">
            <w:pPr>
              <w:jc w:val="center"/>
              <w:rPr>
                <w:rFonts w:ascii="Times New Roman" w:eastAsia="Times New Roman" w:hAnsi="Times New Roman" w:cs="Times New Roman"/>
                <w:color w:val="000000"/>
                <w:sz w:val="18"/>
                <w:szCs w:val="18"/>
                <w:lang w:eastAsia="ru-RU"/>
              </w:rPr>
            </w:pPr>
            <w:r w:rsidRPr="00A76517">
              <w:rPr>
                <w:rFonts w:ascii="Times New Roman" w:eastAsia="Times New Roman" w:hAnsi="Times New Roman" w:cs="Times New Roman"/>
                <w:color w:val="000000"/>
                <w:sz w:val="18"/>
                <w:szCs w:val="18"/>
                <w:lang w:eastAsia="ru-RU"/>
              </w:rPr>
              <w:t>палатка</w:t>
            </w:r>
          </w:p>
        </w:tc>
        <w:tc>
          <w:tcPr>
            <w:tcW w:w="1920" w:type="dxa"/>
            <w:tcBorders>
              <w:top w:val="nil"/>
              <w:left w:val="nil"/>
              <w:bottom w:val="single" w:sz="4" w:space="0" w:color="auto"/>
              <w:right w:val="single" w:sz="4" w:space="0" w:color="auto"/>
            </w:tcBorders>
            <w:shd w:val="clear" w:color="auto" w:fill="auto"/>
            <w:hideMark/>
          </w:tcPr>
          <w:p w:rsidR="00A76517" w:rsidRPr="00A76517" w:rsidRDefault="00A76517" w:rsidP="00A76517">
            <w:pPr>
              <w:jc w:val="both"/>
              <w:rPr>
                <w:rFonts w:ascii="Times New Roman" w:eastAsia="Times New Roman" w:hAnsi="Times New Roman" w:cs="Times New Roman"/>
                <w:color w:val="000000"/>
                <w:sz w:val="18"/>
                <w:szCs w:val="18"/>
                <w:lang w:eastAsia="ru-RU"/>
              </w:rPr>
            </w:pPr>
            <w:r w:rsidRPr="00A76517">
              <w:rPr>
                <w:rFonts w:ascii="Times New Roman" w:eastAsia="Times New Roman" w:hAnsi="Times New Roman" w:cs="Times New Roman"/>
                <w:color w:val="000000"/>
                <w:sz w:val="18"/>
                <w:szCs w:val="18"/>
                <w:lang w:eastAsia="ru-RU"/>
              </w:rPr>
              <w:t> </w:t>
            </w:r>
          </w:p>
        </w:tc>
      </w:tr>
      <w:tr w:rsidR="00A76517" w:rsidRPr="00A76517" w:rsidTr="00A76517">
        <w:trPr>
          <w:trHeight w:val="480"/>
        </w:trPr>
        <w:tc>
          <w:tcPr>
            <w:tcW w:w="940" w:type="dxa"/>
            <w:tcBorders>
              <w:top w:val="nil"/>
              <w:left w:val="single" w:sz="4" w:space="0" w:color="auto"/>
              <w:bottom w:val="single" w:sz="4" w:space="0" w:color="auto"/>
              <w:right w:val="single" w:sz="4" w:space="0" w:color="auto"/>
            </w:tcBorders>
            <w:shd w:val="clear" w:color="auto" w:fill="auto"/>
            <w:hideMark/>
          </w:tcPr>
          <w:p w:rsidR="00A76517" w:rsidRPr="00A76517" w:rsidRDefault="00A76517" w:rsidP="00A76517">
            <w:pPr>
              <w:jc w:val="center"/>
              <w:rPr>
                <w:rFonts w:ascii="Times New Roman" w:eastAsia="Times New Roman" w:hAnsi="Times New Roman" w:cs="Times New Roman"/>
                <w:color w:val="000000"/>
                <w:sz w:val="18"/>
                <w:szCs w:val="18"/>
                <w:lang w:eastAsia="ru-RU"/>
              </w:rPr>
            </w:pPr>
            <w:r w:rsidRPr="00A76517">
              <w:rPr>
                <w:rFonts w:ascii="Times New Roman" w:eastAsia="Times New Roman" w:hAnsi="Times New Roman" w:cs="Times New Roman"/>
                <w:color w:val="000000"/>
                <w:sz w:val="18"/>
                <w:szCs w:val="18"/>
                <w:lang w:eastAsia="ru-RU"/>
              </w:rPr>
              <w:t>26</w:t>
            </w:r>
          </w:p>
        </w:tc>
        <w:tc>
          <w:tcPr>
            <w:tcW w:w="3470" w:type="dxa"/>
            <w:tcBorders>
              <w:top w:val="nil"/>
              <w:left w:val="nil"/>
              <w:bottom w:val="single" w:sz="4" w:space="0" w:color="auto"/>
              <w:right w:val="single" w:sz="4" w:space="0" w:color="auto"/>
            </w:tcBorders>
            <w:shd w:val="clear" w:color="auto" w:fill="auto"/>
            <w:hideMark/>
          </w:tcPr>
          <w:p w:rsidR="00A76517" w:rsidRPr="00A76517" w:rsidRDefault="00A76517" w:rsidP="00A76517">
            <w:pPr>
              <w:jc w:val="both"/>
              <w:rPr>
                <w:rFonts w:ascii="Times New Roman" w:eastAsia="Times New Roman" w:hAnsi="Times New Roman" w:cs="Times New Roman"/>
                <w:color w:val="000000"/>
                <w:sz w:val="18"/>
                <w:szCs w:val="18"/>
                <w:lang w:eastAsia="ru-RU"/>
              </w:rPr>
            </w:pPr>
            <w:r w:rsidRPr="00A76517">
              <w:rPr>
                <w:rFonts w:ascii="Times New Roman" w:eastAsia="Times New Roman" w:hAnsi="Times New Roman" w:cs="Times New Roman"/>
                <w:color w:val="000000"/>
                <w:sz w:val="18"/>
                <w:szCs w:val="18"/>
                <w:lang w:eastAsia="ru-RU"/>
              </w:rPr>
              <w:t xml:space="preserve">ул. </w:t>
            </w:r>
            <w:proofErr w:type="spellStart"/>
            <w:r w:rsidRPr="00A76517">
              <w:rPr>
                <w:rFonts w:ascii="Times New Roman" w:eastAsia="Times New Roman" w:hAnsi="Times New Roman" w:cs="Times New Roman"/>
                <w:color w:val="000000"/>
                <w:sz w:val="18"/>
                <w:szCs w:val="18"/>
                <w:lang w:eastAsia="ru-RU"/>
              </w:rPr>
              <w:t>Тобольская</w:t>
            </w:r>
            <w:proofErr w:type="spellEnd"/>
            <w:r w:rsidRPr="00A76517">
              <w:rPr>
                <w:rFonts w:ascii="Times New Roman" w:eastAsia="Times New Roman" w:hAnsi="Times New Roman" w:cs="Times New Roman"/>
                <w:color w:val="000000"/>
                <w:sz w:val="18"/>
                <w:szCs w:val="18"/>
                <w:lang w:eastAsia="ru-RU"/>
              </w:rPr>
              <w:t>, 5</w:t>
            </w:r>
          </w:p>
        </w:tc>
        <w:tc>
          <w:tcPr>
            <w:tcW w:w="1720" w:type="dxa"/>
            <w:tcBorders>
              <w:top w:val="nil"/>
              <w:left w:val="nil"/>
              <w:bottom w:val="single" w:sz="4" w:space="0" w:color="auto"/>
              <w:right w:val="single" w:sz="4" w:space="0" w:color="auto"/>
            </w:tcBorders>
            <w:shd w:val="clear" w:color="auto" w:fill="auto"/>
            <w:hideMark/>
          </w:tcPr>
          <w:p w:rsidR="00A76517" w:rsidRPr="00A76517" w:rsidRDefault="00A76517" w:rsidP="00A76517">
            <w:pPr>
              <w:jc w:val="center"/>
              <w:rPr>
                <w:rFonts w:ascii="Times New Roman" w:eastAsia="Times New Roman" w:hAnsi="Times New Roman" w:cs="Times New Roman"/>
                <w:color w:val="000000"/>
                <w:sz w:val="18"/>
                <w:szCs w:val="18"/>
                <w:lang w:eastAsia="ru-RU"/>
              </w:rPr>
            </w:pPr>
            <w:r w:rsidRPr="00A76517">
              <w:rPr>
                <w:rFonts w:ascii="Times New Roman" w:eastAsia="Times New Roman" w:hAnsi="Times New Roman" w:cs="Times New Roman"/>
                <w:color w:val="000000"/>
                <w:sz w:val="18"/>
                <w:szCs w:val="18"/>
                <w:lang w:eastAsia="ru-RU"/>
              </w:rPr>
              <w:t>6</w:t>
            </w:r>
          </w:p>
        </w:tc>
        <w:tc>
          <w:tcPr>
            <w:tcW w:w="1560" w:type="dxa"/>
            <w:tcBorders>
              <w:top w:val="nil"/>
              <w:left w:val="nil"/>
              <w:bottom w:val="single" w:sz="4" w:space="0" w:color="auto"/>
              <w:right w:val="single" w:sz="4" w:space="0" w:color="auto"/>
            </w:tcBorders>
            <w:shd w:val="clear" w:color="auto" w:fill="auto"/>
            <w:hideMark/>
          </w:tcPr>
          <w:p w:rsidR="00A76517" w:rsidRPr="00A76517" w:rsidRDefault="00A76517" w:rsidP="00A76517">
            <w:pPr>
              <w:jc w:val="center"/>
              <w:rPr>
                <w:rFonts w:ascii="Times New Roman" w:eastAsia="Times New Roman" w:hAnsi="Times New Roman" w:cs="Times New Roman"/>
                <w:color w:val="000000"/>
                <w:sz w:val="18"/>
                <w:szCs w:val="18"/>
                <w:lang w:eastAsia="ru-RU"/>
              </w:rPr>
            </w:pPr>
            <w:r w:rsidRPr="00A76517">
              <w:rPr>
                <w:rFonts w:ascii="Times New Roman" w:eastAsia="Times New Roman" w:hAnsi="Times New Roman" w:cs="Times New Roman"/>
                <w:color w:val="000000"/>
                <w:sz w:val="18"/>
                <w:szCs w:val="18"/>
                <w:lang w:eastAsia="ru-RU"/>
              </w:rPr>
              <w:t>1</w:t>
            </w:r>
          </w:p>
        </w:tc>
        <w:tc>
          <w:tcPr>
            <w:tcW w:w="2248" w:type="dxa"/>
            <w:tcBorders>
              <w:top w:val="nil"/>
              <w:left w:val="nil"/>
              <w:bottom w:val="single" w:sz="4" w:space="0" w:color="auto"/>
              <w:right w:val="single" w:sz="4" w:space="0" w:color="auto"/>
            </w:tcBorders>
            <w:shd w:val="clear" w:color="auto" w:fill="auto"/>
            <w:hideMark/>
          </w:tcPr>
          <w:p w:rsidR="00A76517" w:rsidRPr="00A76517" w:rsidRDefault="00A76517" w:rsidP="00A76517">
            <w:pPr>
              <w:jc w:val="center"/>
              <w:rPr>
                <w:rFonts w:ascii="Times New Roman" w:eastAsia="Times New Roman" w:hAnsi="Times New Roman" w:cs="Times New Roman"/>
                <w:color w:val="000000"/>
                <w:sz w:val="18"/>
                <w:szCs w:val="18"/>
                <w:lang w:eastAsia="ru-RU"/>
              </w:rPr>
            </w:pPr>
            <w:r w:rsidRPr="00A76517">
              <w:rPr>
                <w:rFonts w:ascii="Times New Roman" w:eastAsia="Times New Roman" w:hAnsi="Times New Roman" w:cs="Times New Roman"/>
                <w:color w:val="000000"/>
                <w:sz w:val="18"/>
                <w:szCs w:val="18"/>
                <w:lang w:eastAsia="ru-RU"/>
              </w:rPr>
              <w:t>постоянно</w:t>
            </w:r>
          </w:p>
        </w:tc>
        <w:tc>
          <w:tcPr>
            <w:tcW w:w="1900" w:type="dxa"/>
            <w:tcBorders>
              <w:top w:val="nil"/>
              <w:left w:val="nil"/>
              <w:bottom w:val="single" w:sz="4" w:space="0" w:color="auto"/>
              <w:right w:val="single" w:sz="4" w:space="0" w:color="auto"/>
            </w:tcBorders>
            <w:shd w:val="clear" w:color="auto" w:fill="auto"/>
            <w:hideMark/>
          </w:tcPr>
          <w:p w:rsidR="00A76517" w:rsidRPr="00A76517" w:rsidRDefault="00A76517" w:rsidP="00A76517">
            <w:pPr>
              <w:jc w:val="both"/>
              <w:rPr>
                <w:rFonts w:ascii="Times New Roman" w:eastAsia="Times New Roman" w:hAnsi="Times New Roman" w:cs="Times New Roman"/>
                <w:color w:val="000000"/>
                <w:sz w:val="18"/>
                <w:szCs w:val="18"/>
                <w:lang w:eastAsia="ru-RU"/>
              </w:rPr>
            </w:pPr>
            <w:r w:rsidRPr="00A76517">
              <w:rPr>
                <w:rFonts w:ascii="Times New Roman" w:eastAsia="Times New Roman" w:hAnsi="Times New Roman" w:cs="Times New Roman"/>
                <w:color w:val="000000"/>
                <w:sz w:val="18"/>
                <w:szCs w:val="18"/>
                <w:lang w:eastAsia="ru-RU"/>
              </w:rPr>
              <w:t>реализация овощей и фруктов</w:t>
            </w:r>
          </w:p>
        </w:tc>
        <w:tc>
          <w:tcPr>
            <w:tcW w:w="2200" w:type="dxa"/>
            <w:tcBorders>
              <w:top w:val="nil"/>
              <w:left w:val="nil"/>
              <w:bottom w:val="single" w:sz="4" w:space="0" w:color="auto"/>
              <w:right w:val="single" w:sz="4" w:space="0" w:color="auto"/>
            </w:tcBorders>
            <w:shd w:val="clear" w:color="auto" w:fill="auto"/>
            <w:hideMark/>
          </w:tcPr>
          <w:p w:rsidR="00A76517" w:rsidRPr="00A76517" w:rsidRDefault="00A76517" w:rsidP="00A76517">
            <w:pPr>
              <w:jc w:val="center"/>
              <w:rPr>
                <w:rFonts w:ascii="Times New Roman" w:eastAsia="Times New Roman" w:hAnsi="Times New Roman" w:cs="Times New Roman"/>
                <w:color w:val="000000"/>
                <w:sz w:val="18"/>
                <w:szCs w:val="18"/>
                <w:lang w:eastAsia="ru-RU"/>
              </w:rPr>
            </w:pPr>
            <w:r w:rsidRPr="00A76517">
              <w:rPr>
                <w:rFonts w:ascii="Times New Roman" w:eastAsia="Times New Roman" w:hAnsi="Times New Roman" w:cs="Times New Roman"/>
                <w:color w:val="000000"/>
                <w:sz w:val="18"/>
                <w:szCs w:val="18"/>
                <w:lang w:eastAsia="ru-RU"/>
              </w:rPr>
              <w:t>палатка</w:t>
            </w:r>
          </w:p>
        </w:tc>
        <w:tc>
          <w:tcPr>
            <w:tcW w:w="1920" w:type="dxa"/>
            <w:tcBorders>
              <w:top w:val="nil"/>
              <w:left w:val="nil"/>
              <w:bottom w:val="single" w:sz="4" w:space="0" w:color="auto"/>
              <w:right w:val="single" w:sz="4" w:space="0" w:color="auto"/>
            </w:tcBorders>
            <w:shd w:val="clear" w:color="auto" w:fill="auto"/>
            <w:hideMark/>
          </w:tcPr>
          <w:p w:rsidR="00A76517" w:rsidRPr="00A76517" w:rsidRDefault="00A76517" w:rsidP="00A76517">
            <w:pPr>
              <w:jc w:val="both"/>
              <w:rPr>
                <w:rFonts w:ascii="Times New Roman" w:eastAsia="Times New Roman" w:hAnsi="Times New Roman" w:cs="Times New Roman"/>
                <w:color w:val="000000"/>
                <w:sz w:val="18"/>
                <w:szCs w:val="18"/>
                <w:lang w:eastAsia="ru-RU"/>
              </w:rPr>
            </w:pPr>
            <w:r w:rsidRPr="00A76517">
              <w:rPr>
                <w:rFonts w:ascii="Times New Roman" w:eastAsia="Times New Roman" w:hAnsi="Times New Roman" w:cs="Times New Roman"/>
                <w:color w:val="000000"/>
                <w:sz w:val="18"/>
                <w:szCs w:val="18"/>
                <w:lang w:eastAsia="ru-RU"/>
              </w:rPr>
              <w:t> </w:t>
            </w:r>
          </w:p>
        </w:tc>
      </w:tr>
      <w:tr w:rsidR="00A76517" w:rsidRPr="00A76517" w:rsidTr="00A76517">
        <w:trPr>
          <w:trHeight w:val="480"/>
        </w:trPr>
        <w:tc>
          <w:tcPr>
            <w:tcW w:w="940" w:type="dxa"/>
            <w:tcBorders>
              <w:top w:val="nil"/>
              <w:left w:val="single" w:sz="4" w:space="0" w:color="auto"/>
              <w:bottom w:val="single" w:sz="4" w:space="0" w:color="auto"/>
              <w:right w:val="single" w:sz="4" w:space="0" w:color="auto"/>
            </w:tcBorders>
            <w:shd w:val="clear" w:color="auto" w:fill="auto"/>
            <w:hideMark/>
          </w:tcPr>
          <w:p w:rsidR="00A76517" w:rsidRPr="00A76517" w:rsidRDefault="00A76517" w:rsidP="00A76517">
            <w:pPr>
              <w:jc w:val="center"/>
              <w:rPr>
                <w:rFonts w:ascii="Times New Roman" w:eastAsia="Times New Roman" w:hAnsi="Times New Roman" w:cs="Times New Roman"/>
                <w:color w:val="000000"/>
                <w:sz w:val="18"/>
                <w:szCs w:val="18"/>
                <w:lang w:eastAsia="ru-RU"/>
              </w:rPr>
            </w:pPr>
            <w:r w:rsidRPr="00A76517">
              <w:rPr>
                <w:rFonts w:ascii="Times New Roman" w:eastAsia="Times New Roman" w:hAnsi="Times New Roman" w:cs="Times New Roman"/>
                <w:color w:val="000000"/>
                <w:sz w:val="18"/>
                <w:szCs w:val="18"/>
                <w:lang w:eastAsia="ru-RU"/>
              </w:rPr>
              <w:t>27</w:t>
            </w:r>
          </w:p>
        </w:tc>
        <w:tc>
          <w:tcPr>
            <w:tcW w:w="3470" w:type="dxa"/>
            <w:tcBorders>
              <w:top w:val="nil"/>
              <w:left w:val="nil"/>
              <w:bottom w:val="single" w:sz="4" w:space="0" w:color="auto"/>
              <w:right w:val="single" w:sz="4" w:space="0" w:color="auto"/>
            </w:tcBorders>
            <w:shd w:val="clear" w:color="auto" w:fill="auto"/>
            <w:hideMark/>
          </w:tcPr>
          <w:p w:rsidR="00A76517" w:rsidRPr="00A76517" w:rsidRDefault="00A76517" w:rsidP="00A76517">
            <w:pPr>
              <w:jc w:val="both"/>
              <w:rPr>
                <w:rFonts w:ascii="Times New Roman" w:eastAsia="Times New Roman" w:hAnsi="Times New Roman" w:cs="Times New Roman"/>
                <w:color w:val="000000"/>
                <w:sz w:val="18"/>
                <w:szCs w:val="18"/>
                <w:lang w:eastAsia="ru-RU"/>
              </w:rPr>
            </w:pPr>
            <w:r w:rsidRPr="00A76517">
              <w:rPr>
                <w:rFonts w:ascii="Times New Roman" w:eastAsia="Times New Roman" w:hAnsi="Times New Roman" w:cs="Times New Roman"/>
                <w:color w:val="000000"/>
                <w:sz w:val="18"/>
                <w:szCs w:val="18"/>
                <w:lang w:eastAsia="ru-RU"/>
              </w:rPr>
              <w:t xml:space="preserve">ул. </w:t>
            </w:r>
            <w:proofErr w:type="spellStart"/>
            <w:r w:rsidRPr="00A76517">
              <w:rPr>
                <w:rFonts w:ascii="Times New Roman" w:eastAsia="Times New Roman" w:hAnsi="Times New Roman" w:cs="Times New Roman"/>
                <w:color w:val="000000"/>
                <w:sz w:val="18"/>
                <w:szCs w:val="18"/>
                <w:lang w:eastAsia="ru-RU"/>
              </w:rPr>
              <w:t>Видова</w:t>
            </w:r>
            <w:proofErr w:type="spellEnd"/>
            <w:r w:rsidRPr="00A76517">
              <w:rPr>
                <w:rFonts w:ascii="Times New Roman" w:eastAsia="Times New Roman" w:hAnsi="Times New Roman" w:cs="Times New Roman"/>
                <w:color w:val="000000"/>
                <w:sz w:val="18"/>
                <w:szCs w:val="18"/>
                <w:lang w:eastAsia="ru-RU"/>
              </w:rPr>
              <w:t>, 168а</w:t>
            </w:r>
          </w:p>
        </w:tc>
        <w:tc>
          <w:tcPr>
            <w:tcW w:w="1720" w:type="dxa"/>
            <w:tcBorders>
              <w:top w:val="nil"/>
              <w:left w:val="nil"/>
              <w:bottom w:val="single" w:sz="4" w:space="0" w:color="auto"/>
              <w:right w:val="single" w:sz="4" w:space="0" w:color="auto"/>
            </w:tcBorders>
            <w:shd w:val="clear" w:color="auto" w:fill="auto"/>
            <w:hideMark/>
          </w:tcPr>
          <w:p w:rsidR="00A76517" w:rsidRPr="00A76517" w:rsidRDefault="00A76517" w:rsidP="00A76517">
            <w:pPr>
              <w:jc w:val="center"/>
              <w:rPr>
                <w:rFonts w:ascii="Times New Roman" w:eastAsia="Times New Roman" w:hAnsi="Times New Roman" w:cs="Times New Roman"/>
                <w:color w:val="000000"/>
                <w:sz w:val="18"/>
                <w:szCs w:val="18"/>
                <w:lang w:eastAsia="ru-RU"/>
              </w:rPr>
            </w:pPr>
            <w:r w:rsidRPr="00A76517">
              <w:rPr>
                <w:rFonts w:ascii="Times New Roman" w:eastAsia="Times New Roman" w:hAnsi="Times New Roman" w:cs="Times New Roman"/>
                <w:color w:val="000000"/>
                <w:sz w:val="18"/>
                <w:szCs w:val="18"/>
                <w:lang w:eastAsia="ru-RU"/>
              </w:rPr>
              <w:t>6</w:t>
            </w:r>
          </w:p>
        </w:tc>
        <w:tc>
          <w:tcPr>
            <w:tcW w:w="1560" w:type="dxa"/>
            <w:tcBorders>
              <w:top w:val="nil"/>
              <w:left w:val="nil"/>
              <w:bottom w:val="single" w:sz="4" w:space="0" w:color="auto"/>
              <w:right w:val="single" w:sz="4" w:space="0" w:color="auto"/>
            </w:tcBorders>
            <w:shd w:val="clear" w:color="auto" w:fill="auto"/>
            <w:hideMark/>
          </w:tcPr>
          <w:p w:rsidR="00A76517" w:rsidRPr="00A76517" w:rsidRDefault="00A76517" w:rsidP="00A76517">
            <w:pPr>
              <w:jc w:val="center"/>
              <w:rPr>
                <w:rFonts w:ascii="Times New Roman" w:eastAsia="Times New Roman" w:hAnsi="Times New Roman" w:cs="Times New Roman"/>
                <w:color w:val="000000"/>
                <w:sz w:val="18"/>
                <w:szCs w:val="18"/>
                <w:lang w:eastAsia="ru-RU"/>
              </w:rPr>
            </w:pPr>
            <w:r w:rsidRPr="00A76517">
              <w:rPr>
                <w:rFonts w:ascii="Times New Roman" w:eastAsia="Times New Roman" w:hAnsi="Times New Roman" w:cs="Times New Roman"/>
                <w:color w:val="000000"/>
                <w:sz w:val="18"/>
                <w:szCs w:val="18"/>
                <w:lang w:eastAsia="ru-RU"/>
              </w:rPr>
              <w:t>1</w:t>
            </w:r>
          </w:p>
        </w:tc>
        <w:tc>
          <w:tcPr>
            <w:tcW w:w="2248" w:type="dxa"/>
            <w:tcBorders>
              <w:top w:val="nil"/>
              <w:left w:val="nil"/>
              <w:bottom w:val="single" w:sz="4" w:space="0" w:color="auto"/>
              <w:right w:val="single" w:sz="4" w:space="0" w:color="auto"/>
            </w:tcBorders>
            <w:shd w:val="clear" w:color="auto" w:fill="auto"/>
            <w:hideMark/>
          </w:tcPr>
          <w:p w:rsidR="00A76517" w:rsidRPr="00A76517" w:rsidRDefault="00A76517" w:rsidP="00A76517">
            <w:pPr>
              <w:jc w:val="center"/>
              <w:rPr>
                <w:rFonts w:ascii="Times New Roman" w:eastAsia="Times New Roman" w:hAnsi="Times New Roman" w:cs="Times New Roman"/>
                <w:color w:val="000000"/>
                <w:sz w:val="18"/>
                <w:szCs w:val="18"/>
                <w:lang w:eastAsia="ru-RU"/>
              </w:rPr>
            </w:pPr>
            <w:r w:rsidRPr="00A76517">
              <w:rPr>
                <w:rFonts w:ascii="Times New Roman" w:eastAsia="Times New Roman" w:hAnsi="Times New Roman" w:cs="Times New Roman"/>
                <w:color w:val="000000"/>
                <w:sz w:val="18"/>
                <w:szCs w:val="18"/>
                <w:lang w:eastAsia="ru-RU"/>
              </w:rPr>
              <w:t>постоянно</w:t>
            </w:r>
          </w:p>
        </w:tc>
        <w:tc>
          <w:tcPr>
            <w:tcW w:w="1900" w:type="dxa"/>
            <w:tcBorders>
              <w:top w:val="nil"/>
              <w:left w:val="nil"/>
              <w:bottom w:val="single" w:sz="4" w:space="0" w:color="auto"/>
              <w:right w:val="single" w:sz="4" w:space="0" w:color="auto"/>
            </w:tcBorders>
            <w:shd w:val="clear" w:color="auto" w:fill="auto"/>
            <w:hideMark/>
          </w:tcPr>
          <w:p w:rsidR="00A76517" w:rsidRPr="00A76517" w:rsidRDefault="00A76517" w:rsidP="00A76517">
            <w:pPr>
              <w:jc w:val="both"/>
              <w:rPr>
                <w:rFonts w:ascii="Times New Roman" w:eastAsia="Times New Roman" w:hAnsi="Times New Roman" w:cs="Times New Roman"/>
                <w:color w:val="000000"/>
                <w:sz w:val="18"/>
                <w:szCs w:val="18"/>
                <w:lang w:eastAsia="ru-RU"/>
              </w:rPr>
            </w:pPr>
            <w:r w:rsidRPr="00A76517">
              <w:rPr>
                <w:rFonts w:ascii="Times New Roman" w:eastAsia="Times New Roman" w:hAnsi="Times New Roman" w:cs="Times New Roman"/>
                <w:color w:val="000000"/>
                <w:sz w:val="18"/>
                <w:szCs w:val="18"/>
                <w:lang w:eastAsia="ru-RU"/>
              </w:rPr>
              <w:t>реализация овощей и фруктов</w:t>
            </w:r>
          </w:p>
        </w:tc>
        <w:tc>
          <w:tcPr>
            <w:tcW w:w="2200" w:type="dxa"/>
            <w:tcBorders>
              <w:top w:val="nil"/>
              <w:left w:val="nil"/>
              <w:bottom w:val="single" w:sz="4" w:space="0" w:color="auto"/>
              <w:right w:val="single" w:sz="4" w:space="0" w:color="auto"/>
            </w:tcBorders>
            <w:shd w:val="clear" w:color="auto" w:fill="auto"/>
            <w:hideMark/>
          </w:tcPr>
          <w:p w:rsidR="00A76517" w:rsidRPr="00A76517" w:rsidRDefault="00A76517" w:rsidP="00A76517">
            <w:pPr>
              <w:jc w:val="center"/>
              <w:rPr>
                <w:rFonts w:ascii="Times New Roman" w:eastAsia="Times New Roman" w:hAnsi="Times New Roman" w:cs="Times New Roman"/>
                <w:color w:val="000000"/>
                <w:sz w:val="18"/>
                <w:szCs w:val="18"/>
                <w:lang w:eastAsia="ru-RU"/>
              </w:rPr>
            </w:pPr>
            <w:r w:rsidRPr="00A76517">
              <w:rPr>
                <w:rFonts w:ascii="Times New Roman" w:eastAsia="Times New Roman" w:hAnsi="Times New Roman" w:cs="Times New Roman"/>
                <w:color w:val="000000"/>
                <w:sz w:val="18"/>
                <w:szCs w:val="18"/>
                <w:lang w:eastAsia="ru-RU"/>
              </w:rPr>
              <w:t>палатка</w:t>
            </w:r>
          </w:p>
        </w:tc>
        <w:tc>
          <w:tcPr>
            <w:tcW w:w="1920" w:type="dxa"/>
            <w:tcBorders>
              <w:top w:val="nil"/>
              <w:left w:val="nil"/>
              <w:bottom w:val="single" w:sz="4" w:space="0" w:color="auto"/>
              <w:right w:val="single" w:sz="4" w:space="0" w:color="auto"/>
            </w:tcBorders>
            <w:shd w:val="clear" w:color="auto" w:fill="auto"/>
            <w:hideMark/>
          </w:tcPr>
          <w:p w:rsidR="00A76517" w:rsidRPr="00A76517" w:rsidRDefault="00A76517" w:rsidP="00A76517">
            <w:pPr>
              <w:jc w:val="both"/>
              <w:rPr>
                <w:rFonts w:ascii="Times New Roman" w:eastAsia="Times New Roman" w:hAnsi="Times New Roman" w:cs="Times New Roman"/>
                <w:color w:val="000000"/>
                <w:sz w:val="18"/>
                <w:szCs w:val="18"/>
                <w:lang w:eastAsia="ru-RU"/>
              </w:rPr>
            </w:pPr>
            <w:r w:rsidRPr="00A76517">
              <w:rPr>
                <w:rFonts w:ascii="Times New Roman" w:eastAsia="Times New Roman" w:hAnsi="Times New Roman" w:cs="Times New Roman"/>
                <w:color w:val="000000"/>
                <w:sz w:val="18"/>
                <w:szCs w:val="18"/>
                <w:lang w:eastAsia="ru-RU"/>
              </w:rPr>
              <w:t> </w:t>
            </w:r>
          </w:p>
        </w:tc>
      </w:tr>
      <w:tr w:rsidR="00A76517" w:rsidRPr="00A76517" w:rsidTr="00A76517">
        <w:trPr>
          <w:trHeight w:val="480"/>
        </w:trPr>
        <w:tc>
          <w:tcPr>
            <w:tcW w:w="940" w:type="dxa"/>
            <w:tcBorders>
              <w:top w:val="nil"/>
              <w:left w:val="single" w:sz="4" w:space="0" w:color="auto"/>
              <w:bottom w:val="single" w:sz="4" w:space="0" w:color="auto"/>
              <w:right w:val="single" w:sz="4" w:space="0" w:color="auto"/>
            </w:tcBorders>
            <w:shd w:val="clear" w:color="auto" w:fill="auto"/>
            <w:hideMark/>
          </w:tcPr>
          <w:p w:rsidR="00A76517" w:rsidRPr="00A76517" w:rsidRDefault="00A76517" w:rsidP="00A76517">
            <w:pPr>
              <w:jc w:val="center"/>
              <w:rPr>
                <w:rFonts w:ascii="Times New Roman" w:eastAsia="Times New Roman" w:hAnsi="Times New Roman" w:cs="Times New Roman"/>
                <w:color w:val="000000"/>
                <w:sz w:val="18"/>
                <w:szCs w:val="18"/>
                <w:lang w:eastAsia="ru-RU"/>
              </w:rPr>
            </w:pPr>
            <w:r w:rsidRPr="00A76517">
              <w:rPr>
                <w:rFonts w:ascii="Times New Roman" w:eastAsia="Times New Roman" w:hAnsi="Times New Roman" w:cs="Times New Roman"/>
                <w:color w:val="000000"/>
                <w:sz w:val="18"/>
                <w:szCs w:val="18"/>
                <w:lang w:eastAsia="ru-RU"/>
              </w:rPr>
              <w:t>28</w:t>
            </w:r>
          </w:p>
        </w:tc>
        <w:tc>
          <w:tcPr>
            <w:tcW w:w="3470" w:type="dxa"/>
            <w:tcBorders>
              <w:top w:val="nil"/>
              <w:left w:val="nil"/>
              <w:bottom w:val="single" w:sz="4" w:space="0" w:color="auto"/>
              <w:right w:val="single" w:sz="4" w:space="0" w:color="auto"/>
            </w:tcBorders>
            <w:shd w:val="clear" w:color="auto" w:fill="auto"/>
            <w:hideMark/>
          </w:tcPr>
          <w:p w:rsidR="00A76517" w:rsidRPr="00A76517" w:rsidRDefault="00A76517" w:rsidP="00A76517">
            <w:pPr>
              <w:jc w:val="both"/>
              <w:rPr>
                <w:rFonts w:ascii="Times New Roman" w:eastAsia="Times New Roman" w:hAnsi="Times New Roman" w:cs="Times New Roman"/>
                <w:color w:val="000000"/>
                <w:sz w:val="18"/>
                <w:szCs w:val="18"/>
                <w:lang w:eastAsia="ru-RU"/>
              </w:rPr>
            </w:pPr>
            <w:r w:rsidRPr="00A76517">
              <w:rPr>
                <w:rFonts w:ascii="Times New Roman" w:eastAsia="Times New Roman" w:hAnsi="Times New Roman" w:cs="Times New Roman"/>
                <w:color w:val="000000"/>
                <w:sz w:val="18"/>
                <w:szCs w:val="18"/>
                <w:lang w:eastAsia="ru-RU"/>
              </w:rPr>
              <w:t xml:space="preserve">ул. </w:t>
            </w:r>
            <w:proofErr w:type="spellStart"/>
            <w:r w:rsidRPr="00A76517">
              <w:rPr>
                <w:rFonts w:ascii="Times New Roman" w:eastAsia="Times New Roman" w:hAnsi="Times New Roman" w:cs="Times New Roman"/>
                <w:color w:val="000000"/>
                <w:sz w:val="18"/>
                <w:szCs w:val="18"/>
                <w:lang w:eastAsia="ru-RU"/>
              </w:rPr>
              <w:t>Видова</w:t>
            </w:r>
            <w:proofErr w:type="spellEnd"/>
            <w:r w:rsidRPr="00A76517">
              <w:rPr>
                <w:rFonts w:ascii="Times New Roman" w:eastAsia="Times New Roman" w:hAnsi="Times New Roman" w:cs="Times New Roman"/>
                <w:color w:val="000000"/>
                <w:sz w:val="18"/>
                <w:szCs w:val="18"/>
                <w:lang w:eastAsia="ru-RU"/>
              </w:rPr>
              <w:t>, 182</w:t>
            </w:r>
          </w:p>
        </w:tc>
        <w:tc>
          <w:tcPr>
            <w:tcW w:w="1720" w:type="dxa"/>
            <w:tcBorders>
              <w:top w:val="nil"/>
              <w:left w:val="nil"/>
              <w:bottom w:val="single" w:sz="4" w:space="0" w:color="auto"/>
              <w:right w:val="single" w:sz="4" w:space="0" w:color="auto"/>
            </w:tcBorders>
            <w:shd w:val="clear" w:color="auto" w:fill="auto"/>
            <w:hideMark/>
          </w:tcPr>
          <w:p w:rsidR="00A76517" w:rsidRPr="00A76517" w:rsidRDefault="00A76517" w:rsidP="00A76517">
            <w:pPr>
              <w:jc w:val="center"/>
              <w:rPr>
                <w:rFonts w:ascii="Times New Roman" w:eastAsia="Times New Roman" w:hAnsi="Times New Roman" w:cs="Times New Roman"/>
                <w:color w:val="000000"/>
                <w:sz w:val="18"/>
                <w:szCs w:val="18"/>
                <w:lang w:eastAsia="ru-RU"/>
              </w:rPr>
            </w:pPr>
            <w:r w:rsidRPr="00A76517">
              <w:rPr>
                <w:rFonts w:ascii="Times New Roman" w:eastAsia="Times New Roman" w:hAnsi="Times New Roman" w:cs="Times New Roman"/>
                <w:color w:val="000000"/>
                <w:sz w:val="18"/>
                <w:szCs w:val="18"/>
                <w:lang w:eastAsia="ru-RU"/>
              </w:rPr>
              <w:t>6</w:t>
            </w:r>
          </w:p>
        </w:tc>
        <w:tc>
          <w:tcPr>
            <w:tcW w:w="1560" w:type="dxa"/>
            <w:tcBorders>
              <w:top w:val="nil"/>
              <w:left w:val="nil"/>
              <w:bottom w:val="single" w:sz="4" w:space="0" w:color="auto"/>
              <w:right w:val="single" w:sz="4" w:space="0" w:color="auto"/>
            </w:tcBorders>
            <w:shd w:val="clear" w:color="auto" w:fill="auto"/>
            <w:hideMark/>
          </w:tcPr>
          <w:p w:rsidR="00A76517" w:rsidRPr="00A76517" w:rsidRDefault="00A76517" w:rsidP="00A76517">
            <w:pPr>
              <w:jc w:val="center"/>
              <w:rPr>
                <w:rFonts w:ascii="Times New Roman" w:eastAsia="Times New Roman" w:hAnsi="Times New Roman" w:cs="Times New Roman"/>
                <w:color w:val="000000"/>
                <w:sz w:val="18"/>
                <w:szCs w:val="18"/>
                <w:lang w:eastAsia="ru-RU"/>
              </w:rPr>
            </w:pPr>
            <w:r w:rsidRPr="00A76517">
              <w:rPr>
                <w:rFonts w:ascii="Times New Roman" w:eastAsia="Times New Roman" w:hAnsi="Times New Roman" w:cs="Times New Roman"/>
                <w:color w:val="000000"/>
                <w:sz w:val="18"/>
                <w:szCs w:val="18"/>
                <w:lang w:eastAsia="ru-RU"/>
              </w:rPr>
              <w:t>1</w:t>
            </w:r>
          </w:p>
        </w:tc>
        <w:tc>
          <w:tcPr>
            <w:tcW w:w="2248" w:type="dxa"/>
            <w:tcBorders>
              <w:top w:val="nil"/>
              <w:left w:val="nil"/>
              <w:bottom w:val="single" w:sz="4" w:space="0" w:color="auto"/>
              <w:right w:val="single" w:sz="4" w:space="0" w:color="auto"/>
            </w:tcBorders>
            <w:shd w:val="clear" w:color="auto" w:fill="auto"/>
            <w:hideMark/>
          </w:tcPr>
          <w:p w:rsidR="00A76517" w:rsidRPr="00A76517" w:rsidRDefault="00A76517" w:rsidP="00A76517">
            <w:pPr>
              <w:jc w:val="center"/>
              <w:rPr>
                <w:rFonts w:ascii="Times New Roman" w:eastAsia="Times New Roman" w:hAnsi="Times New Roman" w:cs="Times New Roman"/>
                <w:color w:val="000000"/>
                <w:sz w:val="18"/>
                <w:szCs w:val="18"/>
                <w:lang w:eastAsia="ru-RU"/>
              </w:rPr>
            </w:pPr>
            <w:r w:rsidRPr="00A76517">
              <w:rPr>
                <w:rFonts w:ascii="Times New Roman" w:eastAsia="Times New Roman" w:hAnsi="Times New Roman" w:cs="Times New Roman"/>
                <w:color w:val="000000"/>
                <w:sz w:val="18"/>
                <w:szCs w:val="18"/>
                <w:lang w:eastAsia="ru-RU"/>
              </w:rPr>
              <w:t>сезонно с 1 июня по 30 сентября</w:t>
            </w:r>
          </w:p>
        </w:tc>
        <w:tc>
          <w:tcPr>
            <w:tcW w:w="1900" w:type="dxa"/>
            <w:tcBorders>
              <w:top w:val="nil"/>
              <w:left w:val="nil"/>
              <w:bottom w:val="single" w:sz="4" w:space="0" w:color="auto"/>
              <w:right w:val="single" w:sz="4" w:space="0" w:color="auto"/>
            </w:tcBorders>
            <w:shd w:val="clear" w:color="auto" w:fill="auto"/>
            <w:hideMark/>
          </w:tcPr>
          <w:p w:rsidR="00A76517" w:rsidRPr="00A76517" w:rsidRDefault="00A76517" w:rsidP="00A76517">
            <w:pPr>
              <w:jc w:val="both"/>
              <w:rPr>
                <w:rFonts w:ascii="Times New Roman" w:eastAsia="Times New Roman" w:hAnsi="Times New Roman" w:cs="Times New Roman"/>
                <w:color w:val="000000"/>
                <w:sz w:val="18"/>
                <w:szCs w:val="18"/>
                <w:lang w:eastAsia="ru-RU"/>
              </w:rPr>
            </w:pPr>
            <w:r w:rsidRPr="00A76517">
              <w:rPr>
                <w:rFonts w:ascii="Times New Roman" w:eastAsia="Times New Roman" w:hAnsi="Times New Roman" w:cs="Times New Roman"/>
                <w:color w:val="000000"/>
                <w:sz w:val="18"/>
                <w:szCs w:val="18"/>
                <w:lang w:eastAsia="ru-RU"/>
              </w:rPr>
              <w:t>реализация овощей и фруктов</w:t>
            </w:r>
          </w:p>
        </w:tc>
        <w:tc>
          <w:tcPr>
            <w:tcW w:w="2200" w:type="dxa"/>
            <w:tcBorders>
              <w:top w:val="nil"/>
              <w:left w:val="nil"/>
              <w:bottom w:val="single" w:sz="4" w:space="0" w:color="auto"/>
              <w:right w:val="single" w:sz="4" w:space="0" w:color="auto"/>
            </w:tcBorders>
            <w:shd w:val="clear" w:color="auto" w:fill="auto"/>
            <w:hideMark/>
          </w:tcPr>
          <w:p w:rsidR="00A76517" w:rsidRPr="00A76517" w:rsidRDefault="00A76517" w:rsidP="00A76517">
            <w:pPr>
              <w:jc w:val="center"/>
              <w:rPr>
                <w:rFonts w:ascii="Times New Roman" w:eastAsia="Times New Roman" w:hAnsi="Times New Roman" w:cs="Times New Roman"/>
                <w:color w:val="000000"/>
                <w:sz w:val="18"/>
                <w:szCs w:val="18"/>
                <w:lang w:eastAsia="ru-RU"/>
              </w:rPr>
            </w:pPr>
            <w:r w:rsidRPr="00A76517">
              <w:rPr>
                <w:rFonts w:ascii="Times New Roman" w:eastAsia="Times New Roman" w:hAnsi="Times New Roman" w:cs="Times New Roman"/>
                <w:color w:val="000000"/>
                <w:sz w:val="18"/>
                <w:szCs w:val="18"/>
                <w:lang w:eastAsia="ru-RU"/>
              </w:rPr>
              <w:t>палатка</w:t>
            </w:r>
          </w:p>
        </w:tc>
        <w:tc>
          <w:tcPr>
            <w:tcW w:w="1920" w:type="dxa"/>
            <w:tcBorders>
              <w:top w:val="nil"/>
              <w:left w:val="nil"/>
              <w:bottom w:val="single" w:sz="4" w:space="0" w:color="auto"/>
              <w:right w:val="single" w:sz="4" w:space="0" w:color="auto"/>
            </w:tcBorders>
            <w:shd w:val="clear" w:color="auto" w:fill="auto"/>
            <w:hideMark/>
          </w:tcPr>
          <w:p w:rsidR="00A76517" w:rsidRPr="00A76517" w:rsidRDefault="00A76517" w:rsidP="00A76517">
            <w:pPr>
              <w:jc w:val="both"/>
              <w:rPr>
                <w:rFonts w:ascii="Times New Roman" w:eastAsia="Times New Roman" w:hAnsi="Times New Roman" w:cs="Times New Roman"/>
                <w:color w:val="000000"/>
                <w:sz w:val="18"/>
                <w:szCs w:val="18"/>
                <w:lang w:eastAsia="ru-RU"/>
              </w:rPr>
            </w:pPr>
            <w:r w:rsidRPr="00A76517">
              <w:rPr>
                <w:rFonts w:ascii="Times New Roman" w:eastAsia="Times New Roman" w:hAnsi="Times New Roman" w:cs="Times New Roman"/>
                <w:color w:val="000000"/>
                <w:sz w:val="18"/>
                <w:szCs w:val="18"/>
                <w:lang w:eastAsia="ru-RU"/>
              </w:rPr>
              <w:t> </w:t>
            </w:r>
          </w:p>
        </w:tc>
      </w:tr>
      <w:tr w:rsidR="00A76517" w:rsidRPr="00A76517" w:rsidTr="00A76517">
        <w:trPr>
          <w:trHeight w:val="480"/>
        </w:trPr>
        <w:tc>
          <w:tcPr>
            <w:tcW w:w="940" w:type="dxa"/>
            <w:tcBorders>
              <w:top w:val="nil"/>
              <w:left w:val="single" w:sz="4" w:space="0" w:color="auto"/>
              <w:bottom w:val="single" w:sz="4" w:space="0" w:color="auto"/>
              <w:right w:val="single" w:sz="4" w:space="0" w:color="auto"/>
            </w:tcBorders>
            <w:shd w:val="clear" w:color="auto" w:fill="auto"/>
            <w:hideMark/>
          </w:tcPr>
          <w:p w:rsidR="00A76517" w:rsidRPr="00A76517" w:rsidRDefault="00A76517" w:rsidP="00A76517">
            <w:pPr>
              <w:jc w:val="center"/>
              <w:rPr>
                <w:rFonts w:ascii="Times New Roman" w:eastAsia="Times New Roman" w:hAnsi="Times New Roman" w:cs="Times New Roman"/>
                <w:color w:val="000000"/>
                <w:sz w:val="18"/>
                <w:szCs w:val="18"/>
                <w:lang w:eastAsia="ru-RU"/>
              </w:rPr>
            </w:pPr>
            <w:r w:rsidRPr="00A76517">
              <w:rPr>
                <w:rFonts w:ascii="Times New Roman" w:eastAsia="Times New Roman" w:hAnsi="Times New Roman" w:cs="Times New Roman"/>
                <w:color w:val="000000"/>
                <w:sz w:val="18"/>
                <w:szCs w:val="18"/>
                <w:lang w:eastAsia="ru-RU"/>
              </w:rPr>
              <w:t>29</w:t>
            </w:r>
          </w:p>
        </w:tc>
        <w:tc>
          <w:tcPr>
            <w:tcW w:w="3470" w:type="dxa"/>
            <w:tcBorders>
              <w:top w:val="nil"/>
              <w:left w:val="nil"/>
              <w:bottom w:val="single" w:sz="4" w:space="0" w:color="auto"/>
              <w:right w:val="single" w:sz="4" w:space="0" w:color="auto"/>
            </w:tcBorders>
            <w:shd w:val="clear" w:color="auto" w:fill="auto"/>
            <w:hideMark/>
          </w:tcPr>
          <w:p w:rsidR="00A76517" w:rsidRPr="00A76517" w:rsidRDefault="00A76517" w:rsidP="00A76517">
            <w:pPr>
              <w:jc w:val="both"/>
              <w:rPr>
                <w:rFonts w:ascii="Times New Roman" w:eastAsia="Times New Roman" w:hAnsi="Times New Roman" w:cs="Times New Roman"/>
                <w:color w:val="000000"/>
                <w:sz w:val="18"/>
                <w:szCs w:val="18"/>
                <w:lang w:eastAsia="ru-RU"/>
              </w:rPr>
            </w:pPr>
            <w:r w:rsidRPr="00A76517">
              <w:rPr>
                <w:rFonts w:ascii="Times New Roman" w:eastAsia="Times New Roman" w:hAnsi="Times New Roman" w:cs="Times New Roman"/>
                <w:color w:val="000000"/>
                <w:sz w:val="18"/>
                <w:szCs w:val="18"/>
                <w:lang w:eastAsia="ru-RU"/>
              </w:rPr>
              <w:t>ул. Московская, 4</w:t>
            </w:r>
          </w:p>
        </w:tc>
        <w:tc>
          <w:tcPr>
            <w:tcW w:w="1720" w:type="dxa"/>
            <w:tcBorders>
              <w:top w:val="nil"/>
              <w:left w:val="nil"/>
              <w:bottom w:val="single" w:sz="4" w:space="0" w:color="auto"/>
              <w:right w:val="single" w:sz="4" w:space="0" w:color="auto"/>
            </w:tcBorders>
            <w:shd w:val="clear" w:color="auto" w:fill="auto"/>
            <w:hideMark/>
          </w:tcPr>
          <w:p w:rsidR="00A76517" w:rsidRPr="00A76517" w:rsidRDefault="00A76517" w:rsidP="00A76517">
            <w:pPr>
              <w:jc w:val="center"/>
              <w:rPr>
                <w:rFonts w:ascii="Times New Roman" w:eastAsia="Times New Roman" w:hAnsi="Times New Roman" w:cs="Times New Roman"/>
                <w:color w:val="000000"/>
                <w:sz w:val="18"/>
                <w:szCs w:val="18"/>
                <w:lang w:eastAsia="ru-RU"/>
              </w:rPr>
            </w:pPr>
            <w:r w:rsidRPr="00A76517">
              <w:rPr>
                <w:rFonts w:ascii="Times New Roman" w:eastAsia="Times New Roman" w:hAnsi="Times New Roman" w:cs="Times New Roman"/>
                <w:color w:val="000000"/>
                <w:sz w:val="18"/>
                <w:szCs w:val="18"/>
                <w:lang w:eastAsia="ru-RU"/>
              </w:rPr>
              <w:t>6</w:t>
            </w:r>
          </w:p>
        </w:tc>
        <w:tc>
          <w:tcPr>
            <w:tcW w:w="1560" w:type="dxa"/>
            <w:tcBorders>
              <w:top w:val="nil"/>
              <w:left w:val="nil"/>
              <w:bottom w:val="single" w:sz="4" w:space="0" w:color="auto"/>
              <w:right w:val="single" w:sz="4" w:space="0" w:color="auto"/>
            </w:tcBorders>
            <w:shd w:val="clear" w:color="auto" w:fill="auto"/>
            <w:hideMark/>
          </w:tcPr>
          <w:p w:rsidR="00A76517" w:rsidRPr="00A76517" w:rsidRDefault="00A76517" w:rsidP="00A76517">
            <w:pPr>
              <w:jc w:val="center"/>
              <w:rPr>
                <w:rFonts w:ascii="Times New Roman" w:eastAsia="Times New Roman" w:hAnsi="Times New Roman" w:cs="Times New Roman"/>
                <w:color w:val="000000"/>
                <w:sz w:val="18"/>
                <w:szCs w:val="18"/>
                <w:lang w:eastAsia="ru-RU"/>
              </w:rPr>
            </w:pPr>
            <w:r w:rsidRPr="00A76517">
              <w:rPr>
                <w:rFonts w:ascii="Times New Roman" w:eastAsia="Times New Roman" w:hAnsi="Times New Roman" w:cs="Times New Roman"/>
                <w:color w:val="000000"/>
                <w:sz w:val="18"/>
                <w:szCs w:val="18"/>
                <w:lang w:eastAsia="ru-RU"/>
              </w:rPr>
              <w:t>1</w:t>
            </w:r>
          </w:p>
        </w:tc>
        <w:tc>
          <w:tcPr>
            <w:tcW w:w="2248" w:type="dxa"/>
            <w:tcBorders>
              <w:top w:val="nil"/>
              <w:left w:val="nil"/>
              <w:bottom w:val="single" w:sz="4" w:space="0" w:color="auto"/>
              <w:right w:val="single" w:sz="4" w:space="0" w:color="auto"/>
            </w:tcBorders>
            <w:shd w:val="clear" w:color="auto" w:fill="auto"/>
            <w:hideMark/>
          </w:tcPr>
          <w:p w:rsidR="00A76517" w:rsidRPr="00A76517" w:rsidRDefault="00A76517" w:rsidP="00A76517">
            <w:pPr>
              <w:jc w:val="center"/>
              <w:rPr>
                <w:rFonts w:ascii="Times New Roman" w:eastAsia="Times New Roman" w:hAnsi="Times New Roman" w:cs="Times New Roman"/>
                <w:color w:val="000000"/>
                <w:sz w:val="18"/>
                <w:szCs w:val="18"/>
                <w:lang w:eastAsia="ru-RU"/>
              </w:rPr>
            </w:pPr>
            <w:r w:rsidRPr="00A76517">
              <w:rPr>
                <w:rFonts w:ascii="Times New Roman" w:eastAsia="Times New Roman" w:hAnsi="Times New Roman" w:cs="Times New Roman"/>
                <w:color w:val="000000"/>
                <w:sz w:val="18"/>
                <w:szCs w:val="18"/>
                <w:lang w:eastAsia="ru-RU"/>
              </w:rPr>
              <w:t>постоянно</w:t>
            </w:r>
          </w:p>
        </w:tc>
        <w:tc>
          <w:tcPr>
            <w:tcW w:w="1900" w:type="dxa"/>
            <w:tcBorders>
              <w:top w:val="nil"/>
              <w:left w:val="nil"/>
              <w:bottom w:val="single" w:sz="4" w:space="0" w:color="auto"/>
              <w:right w:val="single" w:sz="4" w:space="0" w:color="auto"/>
            </w:tcBorders>
            <w:shd w:val="clear" w:color="auto" w:fill="auto"/>
            <w:hideMark/>
          </w:tcPr>
          <w:p w:rsidR="00A76517" w:rsidRPr="00A76517" w:rsidRDefault="00A76517" w:rsidP="00A76517">
            <w:pPr>
              <w:jc w:val="both"/>
              <w:rPr>
                <w:rFonts w:ascii="Times New Roman" w:eastAsia="Times New Roman" w:hAnsi="Times New Roman" w:cs="Times New Roman"/>
                <w:color w:val="000000"/>
                <w:sz w:val="18"/>
                <w:szCs w:val="18"/>
                <w:lang w:eastAsia="ru-RU"/>
              </w:rPr>
            </w:pPr>
            <w:r w:rsidRPr="00A76517">
              <w:rPr>
                <w:rFonts w:ascii="Times New Roman" w:eastAsia="Times New Roman" w:hAnsi="Times New Roman" w:cs="Times New Roman"/>
                <w:color w:val="000000"/>
                <w:sz w:val="18"/>
                <w:szCs w:val="18"/>
                <w:lang w:eastAsia="ru-RU"/>
              </w:rPr>
              <w:t>реализация овощей и фруктов</w:t>
            </w:r>
          </w:p>
        </w:tc>
        <w:tc>
          <w:tcPr>
            <w:tcW w:w="2200" w:type="dxa"/>
            <w:tcBorders>
              <w:top w:val="nil"/>
              <w:left w:val="nil"/>
              <w:bottom w:val="single" w:sz="4" w:space="0" w:color="auto"/>
              <w:right w:val="single" w:sz="4" w:space="0" w:color="auto"/>
            </w:tcBorders>
            <w:shd w:val="clear" w:color="auto" w:fill="auto"/>
            <w:hideMark/>
          </w:tcPr>
          <w:p w:rsidR="00A76517" w:rsidRPr="00A76517" w:rsidRDefault="00A76517" w:rsidP="00A76517">
            <w:pPr>
              <w:jc w:val="center"/>
              <w:rPr>
                <w:rFonts w:ascii="Times New Roman" w:eastAsia="Times New Roman" w:hAnsi="Times New Roman" w:cs="Times New Roman"/>
                <w:color w:val="000000"/>
                <w:sz w:val="18"/>
                <w:szCs w:val="18"/>
                <w:lang w:eastAsia="ru-RU"/>
              </w:rPr>
            </w:pPr>
            <w:r w:rsidRPr="00A76517">
              <w:rPr>
                <w:rFonts w:ascii="Times New Roman" w:eastAsia="Times New Roman" w:hAnsi="Times New Roman" w:cs="Times New Roman"/>
                <w:color w:val="000000"/>
                <w:sz w:val="18"/>
                <w:szCs w:val="18"/>
                <w:lang w:eastAsia="ru-RU"/>
              </w:rPr>
              <w:t>палатка</w:t>
            </w:r>
          </w:p>
        </w:tc>
        <w:tc>
          <w:tcPr>
            <w:tcW w:w="1920" w:type="dxa"/>
            <w:tcBorders>
              <w:top w:val="nil"/>
              <w:left w:val="nil"/>
              <w:bottom w:val="single" w:sz="4" w:space="0" w:color="auto"/>
              <w:right w:val="single" w:sz="4" w:space="0" w:color="auto"/>
            </w:tcBorders>
            <w:shd w:val="clear" w:color="auto" w:fill="auto"/>
            <w:hideMark/>
          </w:tcPr>
          <w:p w:rsidR="00A76517" w:rsidRPr="00A76517" w:rsidRDefault="00A76517" w:rsidP="00A76517">
            <w:pPr>
              <w:jc w:val="both"/>
              <w:rPr>
                <w:rFonts w:ascii="Times New Roman" w:eastAsia="Times New Roman" w:hAnsi="Times New Roman" w:cs="Times New Roman"/>
                <w:color w:val="000000"/>
                <w:sz w:val="18"/>
                <w:szCs w:val="18"/>
                <w:lang w:eastAsia="ru-RU"/>
              </w:rPr>
            </w:pPr>
            <w:r w:rsidRPr="00A76517">
              <w:rPr>
                <w:rFonts w:ascii="Times New Roman" w:eastAsia="Times New Roman" w:hAnsi="Times New Roman" w:cs="Times New Roman"/>
                <w:color w:val="000000"/>
                <w:sz w:val="18"/>
                <w:szCs w:val="18"/>
                <w:lang w:eastAsia="ru-RU"/>
              </w:rPr>
              <w:t> </w:t>
            </w:r>
          </w:p>
        </w:tc>
      </w:tr>
      <w:tr w:rsidR="00A76517" w:rsidRPr="00A76517" w:rsidTr="00A76517">
        <w:trPr>
          <w:trHeight w:val="480"/>
        </w:trPr>
        <w:tc>
          <w:tcPr>
            <w:tcW w:w="940" w:type="dxa"/>
            <w:tcBorders>
              <w:top w:val="nil"/>
              <w:left w:val="single" w:sz="4" w:space="0" w:color="auto"/>
              <w:bottom w:val="single" w:sz="4" w:space="0" w:color="auto"/>
              <w:right w:val="single" w:sz="4" w:space="0" w:color="auto"/>
            </w:tcBorders>
            <w:shd w:val="clear" w:color="auto" w:fill="auto"/>
            <w:hideMark/>
          </w:tcPr>
          <w:p w:rsidR="00A76517" w:rsidRPr="00A76517" w:rsidRDefault="00A76517" w:rsidP="00A76517">
            <w:pPr>
              <w:jc w:val="center"/>
              <w:rPr>
                <w:rFonts w:ascii="Times New Roman" w:eastAsia="Times New Roman" w:hAnsi="Times New Roman" w:cs="Times New Roman"/>
                <w:color w:val="000000"/>
                <w:sz w:val="18"/>
                <w:szCs w:val="18"/>
                <w:lang w:eastAsia="ru-RU"/>
              </w:rPr>
            </w:pPr>
            <w:r w:rsidRPr="00A76517">
              <w:rPr>
                <w:rFonts w:ascii="Times New Roman" w:eastAsia="Times New Roman" w:hAnsi="Times New Roman" w:cs="Times New Roman"/>
                <w:color w:val="000000"/>
                <w:sz w:val="18"/>
                <w:szCs w:val="18"/>
                <w:lang w:eastAsia="ru-RU"/>
              </w:rPr>
              <w:t>30</w:t>
            </w:r>
          </w:p>
        </w:tc>
        <w:tc>
          <w:tcPr>
            <w:tcW w:w="3470" w:type="dxa"/>
            <w:tcBorders>
              <w:top w:val="nil"/>
              <w:left w:val="nil"/>
              <w:bottom w:val="single" w:sz="4" w:space="0" w:color="auto"/>
              <w:right w:val="single" w:sz="4" w:space="0" w:color="auto"/>
            </w:tcBorders>
            <w:shd w:val="clear" w:color="auto" w:fill="auto"/>
            <w:hideMark/>
          </w:tcPr>
          <w:p w:rsidR="00A76517" w:rsidRPr="00A76517" w:rsidRDefault="00A76517" w:rsidP="00A76517">
            <w:pPr>
              <w:jc w:val="both"/>
              <w:rPr>
                <w:rFonts w:ascii="Times New Roman" w:eastAsia="Times New Roman" w:hAnsi="Times New Roman" w:cs="Times New Roman"/>
                <w:color w:val="000000"/>
                <w:sz w:val="18"/>
                <w:szCs w:val="18"/>
                <w:lang w:eastAsia="ru-RU"/>
              </w:rPr>
            </w:pPr>
            <w:proofErr w:type="gramStart"/>
            <w:r w:rsidRPr="00A76517">
              <w:rPr>
                <w:rFonts w:ascii="Times New Roman" w:eastAsia="Times New Roman" w:hAnsi="Times New Roman" w:cs="Times New Roman"/>
                <w:color w:val="000000"/>
                <w:sz w:val="18"/>
                <w:szCs w:val="18"/>
                <w:lang w:eastAsia="ru-RU"/>
              </w:rPr>
              <w:t>с</w:t>
            </w:r>
            <w:proofErr w:type="gramEnd"/>
            <w:r w:rsidRPr="00A76517">
              <w:rPr>
                <w:rFonts w:ascii="Times New Roman" w:eastAsia="Times New Roman" w:hAnsi="Times New Roman" w:cs="Times New Roman"/>
                <w:color w:val="000000"/>
                <w:sz w:val="18"/>
                <w:szCs w:val="18"/>
                <w:lang w:eastAsia="ru-RU"/>
              </w:rPr>
              <w:t xml:space="preserve">. </w:t>
            </w:r>
            <w:proofErr w:type="gramStart"/>
            <w:r w:rsidRPr="00A76517">
              <w:rPr>
                <w:rFonts w:ascii="Times New Roman" w:eastAsia="Times New Roman" w:hAnsi="Times New Roman" w:cs="Times New Roman"/>
                <w:color w:val="000000"/>
                <w:sz w:val="18"/>
                <w:szCs w:val="18"/>
                <w:lang w:eastAsia="ru-RU"/>
              </w:rPr>
              <w:t>Борисовка</w:t>
            </w:r>
            <w:proofErr w:type="gramEnd"/>
            <w:r w:rsidRPr="00A76517">
              <w:rPr>
                <w:rFonts w:ascii="Times New Roman" w:eastAsia="Times New Roman" w:hAnsi="Times New Roman" w:cs="Times New Roman"/>
                <w:color w:val="000000"/>
                <w:sz w:val="18"/>
                <w:szCs w:val="18"/>
                <w:lang w:eastAsia="ru-RU"/>
              </w:rPr>
              <w:t>, ул. Чапаева / ул. Суворова</w:t>
            </w:r>
          </w:p>
        </w:tc>
        <w:tc>
          <w:tcPr>
            <w:tcW w:w="1720" w:type="dxa"/>
            <w:tcBorders>
              <w:top w:val="nil"/>
              <w:left w:val="nil"/>
              <w:bottom w:val="single" w:sz="4" w:space="0" w:color="auto"/>
              <w:right w:val="single" w:sz="4" w:space="0" w:color="auto"/>
            </w:tcBorders>
            <w:shd w:val="clear" w:color="auto" w:fill="auto"/>
            <w:hideMark/>
          </w:tcPr>
          <w:p w:rsidR="00A76517" w:rsidRPr="00A76517" w:rsidRDefault="00A76517" w:rsidP="00A76517">
            <w:pPr>
              <w:jc w:val="center"/>
              <w:rPr>
                <w:rFonts w:ascii="Times New Roman" w:eastAsia="Times New Roman" w:hAnsi="Times New Roman" w:cs="Times New Roman"/>
                <w:color w:val="000000"/>
                <w:sz w:val="18"/>
                <w:szCs w:val="18"/>
                <w:lang w:eastAsia="ru-RU"/>
              </w:rPr>
            </w:pPr>
            <w:r w:rsidRPr="00A76517">
              <w:rPr>
                <w:rFonts w:ascii="Times New Roman" w:eastAsia="Times New Roman" w:hAnsi="Times New Roman" w:cs="Times New Roman"/>
                <w:color w:val="000000"/>
                <w:sz w:val="18"/>
                <w:szCs w:val="18"/>
                <w:lang w:eastAsia="ru-RU"/>
              </w:rPr>
              <w:t>6</w:t>
            </w:r>
          </w:p>
        </w:tc>
        <w:tc>
          <w:tcPr>
            <w:tcW w:w="1560" w:type="dxa"/>
            <w:tcBorders>
              <w:top w:val="nil"/>
              <w:left w:val="nil"/>
              <w:bottom w:val="single" w:sz="4" w:space="0" w:color="auto"/>
              <w:right w:val="single" w:sz="4" w:space="0" w:color="auto"/>
            </w:tcBorders>
            <w:shd w:val="clear" w:color="auto" w:fill="auto"/>
            <w:hideMark/>
          </w:tcPr>
          <w:p w:rsidR="00A76517" w:rsidRPr="00A76517" w:rsidRDefault="00A76517" w:rsidP="00A76517">
            <w:pPr>
              <w:jc w:val="center"/>
              <w:rPr>
                <w:rFonts w:ascii="Times New Roman" w:eastAsia="Times New Roman" w:hAnsi="Times New Roman" w:cs="Times New Roman"/>
                <w:color w:val="000000"/>
                <w:sz w:val="18"/>
                <w:szCs w:val="18"/>
                <w:lang w:eastAsia="ru-RU"/>
              </w:rPr>
            </w:pPr>
            <w:r w:rsidRPr="00A76517">
              <w:rPr>
                <w:rFonts w:ascii="Times New Roman" w:eastAsia="Times New Roman" w:hAnsi="Times New Roman" w:cs="Times New Roman"/>
                <w:color w:val="000000"/>
                <w:sz w:val="18"/>
                <w:szCs w:val="18"/>
                <w:lang w:eastAsia="ru-RU"/>
              </w:rPr>
              <w:t>1</w:t>
            </w:r>
          </w:p>
        </w:tc>
        <w:tc>
          <w:tcPr>
            <w:tcW w:w="2248" w:type="dxa"/>
            <w:tcBorders>
              <w:top w:val="nil"/>
              <w:left w:val="nil"/>
              <w:bottom w:val="single" w:sz="4" w:space="0" w:color="auto"/>
              <w:right w:val="single" w:sz="4" w:space="0" w:color="auto"/>
            </w:tcBorders>
            <w:shd w:val="clear" w:color="auto" w:fill="auto"/>
            <w:hideMark/>
          </w:tcPr>
          <w:p w:rsidR="00A76517" w:rsidRPr="00A76517" w:rsidRDefault="00A76517" w:rsidP="00A76517">
            <w:pPr>
              <w:jc w:val="center"/>
              <w:rPr>
                <w:rFonts w:ascii="Times New Roman" w:eastAsia="Times New Roman" w:hAnsi="Times New Roman" w:cs="Times New Roman"/>
                <w:color w:val="000000"/>
                <w:sz w:val="18"/>
                <w:szCs w:val="18"/>
                <w:lang w:eastAsia="ru-RU"/>
              </w:rPr>
            </w:pPr>
            <w:r w:rsidRPr="00A76517">
              <w:rPr>
                <w:rFonts w:ascii="Times New Roman" w:eastAsia="Times New Roman" w:hAnsi="Times New Roman" w:cs="Times New Roman"/>
                <w:color w:val="000000"/>
                <w:sz w:val="18"/>
                <w:szCs w:val="18"/>
                <w:lang w:eastAsia="ru-RU"/>
              </w:rPr>
              <w:t>постоянно</w:t>
            </w:r>
          </w:p>
        </w:tc>
        <w:tc>
          <w:tcPr>
            <w:tcW w:w="1900" w:type="dxa"/>
            <w:tcBorders>
              <w:top w:val="nil"/>
              <w:left w:val="nil"/>
              <w:bottom w:val="single" w:sz="4" w:space="0" w:color="auto"/>
              <w:right w:val="single" w:sz="4" w:space="0" w:color="auto"/>
            </w:tcBorders>
            <w:shd w:val="clear" w:color="auto" w:fill="auto"/>
            <w:hideMark/>
          </w:tcPr>
          <w:p w:rsidR="00A76517" w:rsidRPr="00A76517" w:rsidRDefault="00A76517" w:rsidP="00A76517">
            <w:pPr>
              <w:jc w:val="both"/>
              <w:rPr>
                <w:rFonts w:ascii="Times New Roman" w:eastAsia="Times New Roman" w:hAnsi="Times New Roman" w:cs="Times New Roman"/>
                <w:color w:val="000000"/>
                <w:sz w:val="18"/>
                <w:szCs w:val="18"/>
                <w:lang w:eastAsia="ru-RU"/>
              </w:rPr>
            </w:pPr>
            <w:r w:rsidRPr="00A76517">
              <w:rPr>
                <w:rFonts w:ascii="Times New Roman" w:eastAsia="Times New Roman" w:hAnsi="Times New Roman" w:cs="Times New Roman"/>
                <w:color w:val="000000"/>
                <w:sz w:val="18"/>
                <w:szCs w:val="18"/>
                <w:lang w:eastAsia="ru-RU"/>
              </w:rPr>
              <w:t>реализация овощей и фруктов</w:t>
            </w:r>
          </w:p>
        </w:tc>
        <w:tc>
          <w:tcPr>
            <w:tcW w:w="2200" w:type="dxa"/>
            <w:tcBorders>
              <w:top w:val="nil"/>
              <w:left w:val="nil"/>
              <w:bottom w:val="single" w:sz="4" w:space="0" w:color="auto"/>
              <w:right w:val="single" w:sz="4" w:space="0" w:color="auto"/>
            </w:tcBorders>
            <w:shd w:val="clear" w:color="auto" w:fill="auto"/>
            <w:hideMark/>
          </w:tcPr>
          <w:p w:rsidR="00A76517" w:rsidRPr="00A76517" w:rsidRDefault="00A76517" w:rsidP="00A76517">
            <w:pPr>
              <w:jc w:val="center"/>
              <w:rPr>
                <w:rFonts w:ascii="Times New Roman" w:eastAsia="Times New Roman" w:hAnsi="Times New Roman" w:cs="Times New Roman"/>
                <w:color w:val="000000"/>
                <w:sz w:val="18"/>
                <w:szCs w:val="18"/>
                <w:lang w:eastAsia="ru-RU"/>
              </w:rPr>
            </w:pPr>
            <w:r w:rsidRPr="00A76517">
              <w:rPr>
                <w:rFonts w:ascii="Times New Roman" w:eastAsia="Times New Roman" w:hAnsi="Times New Roman" w:cs="Times New Roman"/>
                <w:color w:val="000000"/>
                <w:sz w:val="18"/>
                <w:szCs w:val="18"/>
                <w:lang w:eastAsia="ru-RU"/>
              </w:rPr>
              <w:t>палатка</w:t>
            </w:r>
          </w:p>
        </w:tc>
        <w:tc>
          <w:tcPr>
            <w:tcW w:w="1920" w:type="dxa"/>
            <w:tcBorders>
              <w:top w:val="nil"/>
              <w:left w:val="nil"/>
              <w:bottom w:val="single" w:sz="4" w:space="0" w:color="auto"/>
              <w:right w:val="single" w:sz="4" w:space="0" w:color="auto"/>
            </w:tcBorders>
            <w:shd w:val="clear" w:color="auto" w:fill="auto"/>
            <w:hideMark/>
          </w:tcPr>
          <w:p w:rsidR="00A76517" w:rsidRPr="00A76517" w:rsidRDefault="00A76517" w:rsidP="00A76517">
            <w:pPr>
              <w:jc w:val="both"/>
              <w:rPr>
                <w:rFonts w:ascii="Times New Roman" w:eastAsia="Times New Roman" w:hAnsi="Times New Roman" w:cs="Times New Roman"/>
                <w:color w:val="000000"/>
                <w:sz w:val="18"/>
                <w:szCs w:val="18"/>
                <w:lang w:eastAsia="ru-RU"/>
              </w:rPr>
            </w:pPr>
            <w:r w:rsidRPr="00A76517">
              <w:rPr>
                <w:rFonts w:ascii="Times New Roman" w:eastAsia="Times New Roman" w:hAnsi="Times New Roman" w:cs="Times New Roman"/>
                <w:color w:val="000000"/>
                <w:sz w:val="18"/>
                <w:szCs w:val="18"/>
                <w:lang w:eastAsia="ru-RU"/>
              </w:rPr>
              <w:t> </w:t>
            </w:r>
          </w:p>
        </w:tc>
      </w:tr>
      <w:tr w:rsidR="00A76517" w:rsidRPr="00A76517" w:rsidTr="00A76517">
        <w:trPr>
          <w:trHeight w:val="480"/>
        </w:trPr>
        <w:tc>
          <w:tcPr>
            <w:tcW w:w="940" w:type="dxa"/>
            <w:tcBorders>
              <w:top w:val="nil"/>
              <w:left w:val="single" w:sz="4" w:space="0" w:color="auto"/>
              <w:bottom w:val="single" w:sz="4" w:space="0" w:color="auto"/>
              <w:right w:val="single" w:sz="4" w:space="0" w:color="auto"/>
            </w:tcBorders>
            <w:shd w:val="clear" w:color="auto" w:fill="auto"/>
            <w:hideMark/>
          </w:tcPr>
          <w:p w:rsidR="00A76517" w:rsidRPr="00A76517" w:rsidRDefault="00A76517" w:rsidP="00A76517">
            <w:pPr>
              <w:jc w:val="center"/>
              <w:rPr>
                <w:rFonts w:ascii="Times New Roman" w:eastAsia="Times New Roman" w:hAnsi="Times New Roman" w:cs="Times New Roman"/>
                <w:color w:val="000000"/>
                <w:sz w:val="18"/>
                <w:szCs w:val="18"/>
                <w:lang w:eastAsia="ru-RU"/>
              </w:rPr>
            </w:pPr>
            <w:r w:rsidRPr="00A76517">
              <w:rPr>
                <w:rFonts w:ascii="Times New Roman" w:eastAsia="Times New Roman" w:hAnsi="Times New Roman" w:cs="Times New Roman"/>
                <w:color w:val="000000"/>
                <w:sz w:val="18"/>
                <w:szCs w:val="18"/>
                <w:lang w:eastAsia="ru-RU"/>
              </w:rPr>
              <w:t>31</w:t>
            </w:r>
          </w:p>
        </w:tc>
        <w:tc>
          <w:tcPr>
            <w:tcW w:w="3470" w:type="dxa"/>
            <w:tcBorders>
              <w:top w:val="nil"/>
              <w:left w:val="nil"/>
              <w:bottom w:val="single" w:sz="4" w:space="0" w:color="auto"/>
              <w:right w:val="single" w:sz="4" w:space="0" w:color="auto"/>
            </w:tcBorders>
            <w:shd w:val="clear" w:color="auto" w:fill="auto"/>
            <w:hideMark/>
          </w:tcPr>
          <w:p w:rsidR="00A76517" w:rsidRPr="00A76517" w:rsidRDefault="00A76517" w:rsidP="00A76517">
            <w:pPr>
              <w:jc w:val="both"/>
              <w:rPr>
                <w:rFonts w:ascii="Times New Roman" w:eastAsia="Times New Roman" w:hAnsi="Times New Roman" w:cs="Times New Roman"/>
                <w:color w:val="000000"/>
                <w:sz w:val="18"/>
                <w:szCs w:val="18"/>
                <w:lang w:eastAsia="ru-RU"/>
              </w:rPr>
            </w:pPr>
            <w:r w:rsidRPr="00A76517">
              <w:rPr>
                <w:rFonts w:ascii="Times New Roman" w:eastAsia="Times New Roman" w:hAnsi="Times New Roman" w:cs="Times New Roman"/>
                <w:color w:val="000000"/>
                <w:sz w:val="18"/>
                <w:szCs w:val="18"/>
                <w:lang w:eastAsia="ru-RU"/>
              </w:rPr>
              <w:t>ул. Первомайская, 7в</w:t>
            </w:r>
          </w:p>
        </w:tc>
        <w:tc>
          <w:tcPr>
            <w:tcW w:w="1720" w:type="dxa"/>
            <w:tcBorders>
              <w:top w:val="nil"/>
              <w:left w:val="nil"/>
              <w:bottom w:val="single" w:sz="4" w:space="0" w:color="auto"/>
              <w:right w:val="single" w:sz="4" w:space="0" w:color="auto"/>
            </w:tcBorders>
            <w:shd w:val="clear" w:color="auto" w:fill="auto"/>
            <w:hideMark/>
          </w:tcPr>
          <w:p w:rsidR="00A76517" w:rsidRPr="00A76517" w:rsidRDefault="00A76517" w:rsidP="00A76517">
            <w:pPr>
              <w:jc w:val="center"/>
              <w:rPr>
                <w:rFonts w:ascii="Times New Roman" w:eastAsia="Times New Roman" w:hAnsi="Times New Roman" w:cs="Times New Roman"/>
                <w:color w:val="000000"/>
                <w:sz w:val="18"/>
                <w:szCs w:val="18"/>
                <w:lang w:eastAsia="ru-RU"/>
              </w:rPr>
            </w:pPr>
            <w:r w:rsidRPr="00A76517">
              <w:rPr>
                <w:rFonts w:ascii="Times New Roman" w:eastAsia="Times New Roman" w:hAnsi="Times New Roman" w:cs="Times New Roman"/>
                <w:color w:val="000000"/>
                <w:sz w:val="18"/>
                <w:szCs w:val="18"/>
                <w:lang w:eastAsia="ru-RU"/>
              </w:rPr>
              <w:t>6</w:t>
            </w:r>
          </w:p>
        </w:tc>
        <w:tc>
          <w:tcPr>
            <w:tcW w:w="1560" w:type="dxa"/>
            <w:tcBorders>
              <w:top w:val="nil"/>
              <w:left w:val="nil"/>
              <w:bottom w:val="single" w:sz="4" w:space="0" w:color="auto"/>
              <w:right w:val="single" w:sz="4" w:space="0" w:color="auto"/>
            </w:tcBorders>
            <w:shd w:val="clear" w:color="auto" w:fill="auto"/>
            <w:hideMark/>
          </w:tcPr>
          <w:p w:rsidR="00A76517" w:rsidRPr="00A76517" w:rsidRDefault="00A76517" w:rsidP="00A76517">
            <w:pPr>
              <w:jc w:val="center"/>
              <w:rPr>
                <w:rFonts w:ascii="Times New Roman" w:eastAsia="Times New Roman" w:hAnsi="Times New Roman" w:cs="Times New Roman"/>
                <w:color w:val="000000"/>
                <w:sz w:val="18"/>
                <w:szCs w:val="18"/>
                <w:lang w:eastAsia="ru-RU"/>
              </w:rPr>
            </w:pPr>
            <w:r w:rsidRPr="00A76517">
              <w:rPr>
                <w:rFonts w:ascii="Times New Roman" w:eastAsia="Times New Roman" w:hAnsi="Times New Roman" w:cs="Times New Roman"/>
                <w:color w:val="000000"/>
                <w:sz w:val="18"/>
                <w:szCs w:val="18"/>
                <w:lang w:eastAsia="ru-RU"/>
              </w:rPr>
              <w:t>1</w:t>
            </w:r>
          </w:p>
        </w:tc>
        <w:tc>
          <w:tcPr>
            <w:tcW w:w="2248" w:type="dxa"/>
            <w:tcBorders>
              <w:top w:val="nil"/>
              <w:left w:val="nil"/>
              <w:bottom w:val="single" w:sz="4" w:space="0" w:color="auto"/>
              <w:right w:val="single" w:sz="4" w:space="0" w:color="auto"/>
            </w:tcBorders>
            <w:shd w:val="clear" w:color="auto" w:fill="auto"/>
            <w:hideMark/>
          </w:tcPr>
          <w:p w:rsidR="00A76517" w:rsidRPr="00A76517" w:rsidRDefault="00A76517" w:rsidP="00A76517">
            <w:pPr>
              <w:jc w:val="center"/>
              <w:rPr>
                <w:rFonts w:ascii="Times New Roman" w:eastAsia="Times New Roman" w:hAnsi="Times New Roman" w:cs="Times New Roman"/>
                <w:color w:val="000000"/>
                <w:sz w:val="18"/>
                <w:szCs w:val="18"/>
                <w:lang w:eastAsia="ru-RU"/>
              </w:rPr>
            </w:pPr>
            <w:r w:rsidRPr="00A76517">
              <w:rPr>
                <w:rFonts w:ascii="Times New Roman" w:eastAsia="Times New Roman" w:hAnsi="Times New Roman" w:cs="Times New Roman"/>
                <w:color w:val="000000"/>
                <w:sz w:val="18"/>
                <w:szCs w:val="18"/>
                <w:lang w:eastAsia="ru-RU"/>
              </w:rPr>
              <w:t>постоянно</w:t>
            </w:r>
          </w:p>
        </w:tc>
        <w:tc>
          <w:tcPr>
            <w:tcW w:w="1900" w:type="dxa"/>
            <w:tcBorders>
              <w:top w:val="nil"/>
              <w:left w:val="nil"/>
              <w:bottom w:val="single" w:sz="4" w:space="0" w:color="auto"/>
              <w:right w:val="single" w:sz="4" w:space="0" w:color="auto"/>
            </w:tcBorders>
            <w:shd w:val="clear" w:color="auto" w:fill="auto"/>
            <w:hideMark/>
          </w:tcPr>
          <w:p w:rsidR="00A76517" w:rsidRPr="00A76517" w:rsidRDefault="00A76517" w:rsidP="00A76517">
            <w:pPr>
              <w:jc w:val="both"/>
              <w:rPr>
                <w:rFonts w:ascii="Times New Roman" w:eastAsia="Times New Roman" w:hAnsi="Times New Roman" w:cs="Times New Roman"/>
                <w:color w:val="000000"/>
                <w:sz w:val="18"/>
                <w:szCs w:val="18"/>
                <w:lang w:eastAsia="ru-RU"/>
              </w:rPr>
            </w:pPr>
            <w:r w:rsidRPr="00A76517">
              <w:rPr>
                <w:rFonts w:ascii="Times New Roman" w:eastAsia="Times New Roman" w:hAnsi="Times New Roman" w:cs="Times New Roman"/>
                <w:color w:val="000000"/>
                <w:sz w:val="18"/>
                <w:szCs w:val="18"/>
                <w:lang w:eastAsia="ru-RU"/>
              </w:rPr>
              <w:t>реализация овощей и фруктов</w:t>
            </w:r>
          </w:p>
        </w:tc>
        <w:tc>
          <w:tcPr>
            <w:tcW w:w="2200" w:type="dxa"/>
            <w:tcBorders>
              <w:top w:val="nil"/>
              <w:left w:val="nil"/>
              <w:bottom w:val="single" w:sz="4" w:space="0" w:color="auto"/>
              <w:right w:val="single" w:sz="4" w:space="0" w:color="auto"/>
            </w:tcBorders>
            <w:shd w:val="clear" w:color="auto" w:fill="auto"/>
            <w:hideMark/>
          </w:tcPr>
          <w:p w:rsidR="00A76517" w:rsidRPr="00A76517" w:rsidRDefault="00A76517" w:rsidP="00A76517">
            <w:pPr>
              <w:jc w:val="center"/>
              <w:rPr>
                <w:rFonts w:ascii="Times New Roman" w:eastAsia="Times New Roman" w:hAnsi="Times New Roman" w:cs="Times New Roman"/>
                <w:color w:val="000000"/>
                <w:sz w:val="18"/>
                <w:szCs w:val="18"/>
                <w:lang w:eastAsia="ru-RU"/>
              </w:rPr>
            </w:pPr>
            <w:r w:rsidRPr="00A76517">
              <w:rPr>
                <w:rFonts w:ascii="Times New Roman" w:eastAsia="Times New Roman" w:hAnsi="Times New Roman" w:cs="Times New Roman"/>
                <w:color w:val="000000"/>
                <w:sz w:val="18"/>
                <w:szCs w:val="18"/>
                <w:lang w:eastAsia="ru-RU"/>
              </w:rPr>
              <w:t>палатка</w:t>
            </w:r>
          </w:p>
        </w:tc>
        <w:tc>
          <w:tcPr>
            <w:tcW w:w="1920" w:type="dxa"/>
            <w:tcBorders>
              <w:top w:val="nil"/>
              <w:left w:val="nil"/>
              <w:bottom w:val="single" w:sz="4" w:space="0" w:color="auto"/>
              <w:right w:val="single" w:sz="4" w:space="0" w:color="auto"/>
            </w:tcBorders>
            <w:shd w:val="clear" w:color="auto" w:fill="auto"/>
            <w:hideMark/>
          </w:tcPr>
          <w:p w:rsidR="00A76517" w:rsidRPr="00A76517" w:rsidRDefault="00A76517" w:rsidP="00A76517">
            <w:pPr>
              <w:jc w:val="both"/>
              <w:rPr>
                <w:rFonts w:ascii="Times New Roman" w:eastAsia="Times New Roman" w:hAnsi="Times New Roman" w:cs="Times New Roman"/>
                <w:color w:val="000000"/>
                <w:sz w:val="18"/>
                <w:szCs w:val="18"/>
                <w:lang w:eastAsia="ru-RU"/>
              </w:rPr>
            </w:pPr>
            <w:r w:rsidRPr="00A76517">
              <w:rPr>
                <w:rFonts w:ascii="Times New Roman" w:eastAsia="Times New Roman" w:hAnsi="Times New Roman" w:cs="Times New Roman"/>
                <w:color w:val="000000"/>
                <w:sz w:val="18"/>
                <w:szCs w:val="18"/>
                <w:lang w:eastAsia="ru-RU"/>
              </w:rPr>
              <w:t> </w:t>
            </w:r>
          </w:p>
        </w:tc>
      </w:tr>
      <w:tr w:rsidR="00A76517" w:rsidRPr="00A76517" w:rsidTr="00A76517">
        <w:trPr>
          <w:trHeight w:val="480"/>
        </w:trPr>
        <w:tc>
          <w:tcPr>
            <w:tcW w:w="940" w:type="dxa"/>
            <w:tcBorders>
              <w:top w:val="nil"/>
              <w:left w:val="single" w:sz="4" w:space="0" w:color="auto"/>
              <w:bottom w:val="single" w:sz="4" w:space="0" w:color="auto"/>
              <w:right w:val="single" w:sz="4" w:space="0" w:color="auto"/>
            </w:tcBorders>
            <w:shd w:val="clear" w:color="auto" w:fill="auto"/>
            <w:hideMark/>
          </w:tcPr>
          <w:p w:rsidR="00A76517" w:rsidRPr="00A76517" w:rsidRDefault="00A76517" w:rsidP="00A76517">
            <w:pPr>
              <w:jc w:val="center"/>
              <w:rPr>
                <w:rFonts w:ascii="Times New Roman" w:eastAsia="Times New Roman" w:hAnsi="Times New Roman" w:cs="Times New Roman"/>
                <w:color w:val="000000"/>
                <w:sz w:val="18"/>
                <w:szCs w:val="18"/>
                <w:lang w:eastAsia="ru-RU"/>
              </w:rPr>
            </w:pPr>
            <w:r w:rsidRPr="00A76517">
              <w:rPr>
                <w:rFonts w:ascii="Times New Roman" w:eastAsia="Times New Roman" w:hAnsi="Times New Roman" w:cs="Times New Roman"/>
                <w:color w:val="000000"/>
                <w:sz w:val="18"/>
                <w:szCs w:val="18"/>
                <w:lang w:eastAsia="ru-RU"/>
              </w:rPr>
              <w:t>32</w:t>
            </w:r>
          </w:p>
        </w:tc>
        <w:tc>
          <w:tcPr>
            <w:tcW w:w="3470" w:type="dxa"/>
            <w:tcBorders>
              <w:top w:val="nil"/>
              <w:left w:val="nil"/>
              <w:bottom w:val="single" w:sz="4" w:space="0" w:color="auto"/>
              <w:right w:val="single" w:sz="4" w:space="0" w:color="auto"/>
            </w:tcBorders>
            <w:shd w:val="clear" w:color="auto" w:fill="auto"/>
            <w:hideMark/>
          </w:tcPr>
          <w:p w:rsidR="00A76517" w:rsidRPr="00A76517" w:rsidRDefault="00A76517" w:rsidP="00A76517">
            <w:pPr>
              <w:jc w:val="both"/>
              <w:rPr>
                <w:rFonts w:ascii="Times New Roman" w:eastAsia="Times New Roman" w:hAnsi="Times New Roman" w:cs="Times New Roman"/>
                <w:color w:val="000000"/>
                <w:sz w:val="18"/>
                <w:szCs w:val="18"/>
                <w:lang w:eastAsia="ru-RU"/>
              </w:rPr>
            </w:pPr>
            <w:r w:rsidRPr="00A76517">
              <w:rPr>
                <w:rFonts w:ascii="Times New Roman" w:eastAsia="Times New Roman" w:hAnsi="Times New Roman" w:cs="Times New Roman"/>
                <w:color w:val="000000"/>
                <w:sz w:val="18"/>
                <w:szCs w:val="18"/>
                <w:lang w:eastAsia="ru-RU"/>
              </w:rPr>
              <w:t>ул. Кирова / ул. Шаумяна</w:t>
            </w:r>
          </w:p>
        </w:tc>
        <w:tc>
          <w:tcPr>
            <w:tcW w:w="1720" w:type="dxa"/>
            <w:tcBorders>
              <w:top w:val="nil"/>
              <w:left w:val="nil"/>
              <w:bottom w:val="single" w:sz="4" w:space="0" w:color="auto"/>
              <w:right w:val="single" w:sz="4" w:space="0" w:color="auto"/>
            </w:tcBorders>
            <w:shd w:val="clear" w:color="auto" w:fill="auto"/>
            <w:hideMark/>
          </w:tcPr>
          <w:p w:rsidR="00A76517" w:rsidRPr="00A76517" w:rsidRDefault="00A76517" w:rsidP="00A76517">
            <w:pPr>
              <w:jc w:val="center"/>
              <w:rPr>
                <w:rFonts w:ascii="Times New Roman" w:eastAsia="Times New Roman" w:hAnsi="Times New Roman" w:cs="Times New Roman"/>
                <w:color w:val="000000"/>
                <w:sz w:val="18"/>
                <w:szCs w:val="18"/>
                <w:lang w:eastAsia="ru-RU"/>
              </w:rPr>
            </w:pPr>
            <w:r w:rsidRPr="00A76517">
              <w:rPr>
                <w:rFonts w:ascii="Times New Roman" w:eastAsia="Times New Roman" w:hAnsi="Times New Roman" w:cs="Times New Roman"/>
                <w:color w:val="000000"/>
                <w:sz w:val="18"/>
                <w:szCs w:val="18"/>
                <w:lang w:eastAsia="ru-RU"/>
              </w:rPr>
              <w:t>6</w:t>
            </w:r>
          </w:p>
        </w:tc>
        <w:tc>
          <w:tcPr>
            <w:tcW w:w="1560" w:type="dxa"/>
            <w:tcBorders>
              <w:top w:val="nil"/>
              <w:left w:val="nil"/>
              <w:bottom w:val="single" w:sz="4" w:space="0" w:color="auto"/>
              <w:right w:val="single" w:sz="4" w:space="0" w:color="auto"/>
            </w:tcBorders>
            <w:shd w:val="clear" w:color="auto" w:fill="auto"/>
            <w:hideMark/>
          </w:tcPr>
          <w:p w:rsidR="00A76517" w:rsidRPr="00A76517" w:rsidRDefault="00A76517" w:rsidP="00A76517">
            <w:pPr>
              <w:jc w:val="center"/>
              <w:rPr>
                <w:rFonts w:ascii="Times New Roman" w:eastAsia="Times New Roman" w:hAnsi="Times New Roman" w:cs="Times New Roman"/>
                <w:color w:val="000000"/>
                <w:sz w:val="18"/>
                <w:szCs w:val="18"/>
                <w:lang w:eastAsia="ru-RU"/>
              </w:rPr>
            </w:pPr>
            <w:r w:rsidRPr="00A76517">
              <w:rPr>
                <w:rFonts w:ascii="Times New Roman" w:eastAsia="Times New Roman" w:hAnsi="Times New Roman" w:cs="Times New Roman"/>
                <w:color w:val="000000"/>
                <w:sz w:val="18"/>
                <w:szCs w:val="18"/>
                <w:lang w:eastAsia="ru-RU"/>
              </w:rPr>
              <w:t>1</w:t>
            </w:r>
          </w:p>
        </w:tc>
        <w:tc>
          <w:tcPr>
            <w:tcW w:w="2248" w:type="dxa"/>
            <w:tcBorders>
              <w:top w:val="nil"/>
              <w:left w:val="nil"/>
              <w:bottom w:val="single" w:sz="4" w:space="0" w:color="auto"/>
              <w:right w:val="single" w:sz="4" w:space="0" w:color="auto"/>
            </w:tcBorders>
            <w:shd w:val="clear" w:color="auto" w:fill="auto"/>
            <w:hideMark/>
          </w:tcPr>
          <w:p w:rsidR="00A76517" w:rsidRPr="00A76517" w:rsidRDefault="00A76517" w:rsidP="00A76517">
            <w:pPr>
              <w:jc w:val="center"/>
              <w:rPr>
                <w:rFonts w:ascii="Times New Roman" w:eastAsia="Times New Roman" w:hAnsi="Times New Roman" w:cs="Times New Roman"/>
                <w:color w:val="000000"/>
                <w:sz w:val="18"/>
                <w:szCs w:val="18"/>
                <w:lang w:eastAsia="ru-RU"/>
              </w:rPr>
            </w:pPr>
            <w:r w:rsidRPr="00A76517">
              <w:rPr>
                <w:rFonts w:ascii="Times New Roman" w:eastAsia="Times New Roman" w:hAnsi="Times New Roman" w:cs="Times New Roman"/>
                <w:color w:val="000000"/>
                <w:sz w:val="18"/>
                <w:szCs w:val="18"/>
                <w:lang w:eastAsia="ru-RU"/>
              </w:rPr>
              <w:t>сезонно с 1 июня по 30 сентября</w:t>
            </w:r>
          </w:p>
        </w:tc>
        <w:tc>
          <w:tcPr>
            <w:tcW w:w="1900" w:type="dxa"/>
            <w:tcBorders>
              <w:top w:val="nil"/>
              <w:left w:val="nil"/>
              <w:bottom w:val="single" w:sz="4" w:space="0" w:color="auto"/>
              <w:right w:val="single" w:sz="4" w:space="0" w:color="auto"/>
            </w:tcBorders>
            <w:shd w:val="clear" w:color="auto" w:fill="auto"/>
            <w:hideMark/>
          </w:tcPr>
          <w:p w:rsidR="00A76517" w:rsidRPr="00A76517" w:rsidRDefault="00A76517" w:rsidP="00A76517">
            <w:pPr>
              <w:jc w:val="both"/>
              <w:rPr>
                <w:rFonts w:ascii="Times New Roman" w:eastAsia="Times New Roman" w:hAnsi="Times New Roman" w:cs="Times New Roman"/>
                <w:color w:val="000000"/>
                <w:sz w:val="18"/>
                <w:szCs w:val="18"/>
                <w:lang w:eastAsia="ru-RU"/>
              </w:rPr>
            </w:pPr>
            <w:r w:rsidRPr="00A76517">
              <w:rPr>
                <w:rFonts w:ascii="Times New Roman" w:eastAsia="Times New Roman" w:hAnsi="Times New Roman" w:cs="Times New Roman"/>
                <w:color w:val="000000"/>
                <w:sz w:val="18"/>
                <w:szCs w:val="18"/>
                <w:lang w:eastAsia="ru-RU"/>
              </w:rPr>
              <w:t>реализация овощей и фруктов</w:t>
            </w:r>
          </w:p>
        </w:tc>
        <w:tc>
          <w:tcPr>
            <w:tcW w:w="2200" w:type="dxa"/>
            <w:tcBorders>
              <w:top w:val="nil"/>
              <w:left w:val="nil"/>
              <w:bottom w:val="single" w:sz="4" w:space="0" w:color="auto"/>
              <w:right w:val="single" w:sz="4" w:space="0" w:color="auto"/>
            </w:tcBorders>
            <w:shd w:val="clear" w:color="auto" w:fill="auto"/>
            <w:hideMark/>
          </w:tcPr>
          <w:p w:rsidR="00A76517" w:rsidRPr="00A76517" w:rsidRDefault="00A76517" w:rsidP="00A76517">
            <w:pPr>
              <w:jc w:val="center"/>
              <w:rPr>
                <w:rFonts w:ascii="Times New Roman" w:eastAsia="Times New Roman" w:hAnsi="Times New Roman" w:cs="Times New Roman"/>
                <w:color w:val="000000"/>
                <w:sz w:val="18"/>
                <w:szCs w:val="18"/>
                <w:lang w:eastAsia="ru-RU"/>
              </w:rPr>
            </w:pPr>
            <w:r w:rsidRPr="00A76517">
              <w:rPr>
                <w:rFonts w:ascii="Times New Roman" w:eastAsia="Times New Roman" w:hAnsi="Times New Roman" w:cs="Times New Roman"/>
                <w:color w:val="000000"/>
                <w:sz w:val="18"/>
                <w:szCs w:val="18"/>
                <w:lang w:eastAsia="ru-RU"/>
              </w:rPr>
              <w:t>палатка</w:t>
            </w:r>
          </w:p>
        </w:tc>
        <w:tc>
          <w:tcPr>
            <w:tcW w:w="1920" w:type="dxa"/>
            <w:tcBorders>
              <w:top w:val="nil"/>
              <w:left w:val="nil"/>
              <w:bottom w:val="single" w:sz="4" w:space="0" w:color="auto"/>
              <w:right w:val="single" w:sz="4" w:space="0" w:color="auto"/>
            </w:tcBorders>
            <w:shd w:val="clear" w:color="auto" w:fill="auto"/>
            <w:hideMark/>
          </w:tcPr>
          <w:p w:rsidR="00A76517" w:rsidRPr="00A76517" w:rsidRDefault="00A76517" w:rsidP="00A76517">
            <w:pPr>
              <w:jc w:val="both"/>
              <w:rPr>
                <w:rFonts w:ascii="Times New Roman" w:eastAsia="Times New Roman" w:hAnsi="Times New Roman" w:cs="Times New Roman"/>
                <w:color w:val="000000"/>
                <w:sz w:val="18"/>
                <w:szCs w:val="18"/>
                <w:lang w:eastAsia="ru-RU"/>
              </w:rPr>
            </w:pPr>
            <w:r w:rsidRPr="00A76517">
              <w:rPr>
                <w:rFonts w:ascii="Times New Roman" w:eastAsia="Times New Roman" w:hAnsi="Times New Roman" w:cs="Times New Roman"/>
                <w:color w:val="000000"/>
                <w:sz w:val="18"/>
                <w:szCs w:val="18"/>
                <w:lang w:eastAsia="ru-RU"/>
              </w:rPr>
              <w:t> </w:t>
            </w:r>
          </w:p>
        </w:tc>
      </w:tr>
      <w:tr w:rsidR="00A76517" w:rsidRPr="00A76517" w:rsidTr="00A76517">
        <w:trPr>
          <w:trHeight w:val="480"/>
        </w:trPr>
        <w:tc>
          <w:tcPr>
            <w:tcW w:w="940" w:type="dxa"/>
            <w:tcBorders>
              <w:top w:val="nil"/>
              <w:left w:val="single" w:sz="4" w:space="0" w:color="auto"/>
              <w:bottom w:val="single" w:sz="4" w:space="0" w:color="auto"/>
              <w:right w:val="single" w:sz="4" w:space="0" w:color="auto"/>
            </w:tcBorders>
            <w:shd w:val="clear" w:color="auto" w:fill="auto"/>
            <w:hideMark/>
          </w:tcPr>
          <w:p w:rsidR="00A76517" w:rsidRPr="00A76517" w:rsidRDefault="00A76517" w:rsidP="00A76517">
            <w:pPr>
              <w:jc w:val="center"/>
              <w:rPr>
                <w:rFonts w:ascii="Times New Roman" w:eastAsia="Times New Roman" w:hAnsi="Times New Roman" w:cs="Times New Roman"/>
                <w:color w:val="000000"/>
                <w:sz w:val="18"/>
                <w:szCs w:val="18"/>
                <w:lang w:eastAsia="ru-RU"/>
              </w:rPr>
            </w:pPr>
            <w:r w:rsidRPr="00A76517">
              <w:rPr>
                <w:rFonts w:ascii="Times New Roman" w:eastAsia="Times New Roman" w:hAnsi="Times New Roman" w:cs="Times New Roman"/>
                <w:color w:val="000000"/>
                <w:sz w:val="18"/>
                <w:szCs w:val="18"/>
                <w:lang w:eastAsia="ru-RU"/>
              </w:rPr>
              <w:t>33</w:t>
            </w:r>
          </w:p>
        </w:tc>
        <w:tc>
          <w:tcPr>
            <w:tcW w:w="3470" w:type="dxa"/>
            <w:tcBorders>
              <w:top w:val="nil"/>
              <w:left w:val="nil"/>
              <w:bottom w:val="single" w:sz="4" w:space="0" w:color="auto"/>
              <w:right w:val="single" w:sz="4" w:space="0" w:color="auto"/>
            </w:tcBorders>
            <w:shd w:val="clear" w:color="auto" w:fill="auto"/>
            <w:hideMark/>
          </w:tcPr>
          <w:p w:rsidR="00A76517" w:rsidRPr="00A76517" w:rsidRDefault="00A76517" w:rsidP="00A76517">
            <w:pPr>
              <w:jc w:val="both"/>
              <w:rPr>
                <w:rFonts w:ascii="Times New Roman" w:eastAsia="Times New Roman" w:hAnsi="Times New Roman" w:cs="Times New Roman"/>
                <w:color w:val="000000"/>
                <w:sz w:val="18"/>
                <w:szCs w:val="18"/>
                <w:lang w:eastAsia="ru-RU"/>
              </w:rPr>
            </w:pPr>
            <w:r w:rsidRPr="00A76517">
              <w:rPr>
                <w:rFonts w:ascii="Times New Roman" w:eastAsia="Times New Roman" w:hAnsi="Times New Roman" w:cs="Times New Roman"/>
                <w:color w:val="000000"/>
                <w:sz w:val="18"/>
                <w:szCs w:val="18"/>
                <w:lang w:eastAsia="ru-RU"/>
              </w:rPr>
              <w:t>ул. Мефодиевская, 110</w:t>
            </w:r>
          </w:p>
        </w:tc>
        <w:tc>
          <w:tcPr>
            <w:tcW w:w="1720" w:type="dxa"/>
            <w:tcBorders>
              <w:top w:val="nil"/>
              <w:left w:val="nil"/>
              <w:bottom w:val="single" w:sz="4" w:space="0" w:color="auto"/>
              <w:right w:val="single" w:sz="4" w:space="0" w:color="auto"/>
            </w:tcBorders>
            <w:shd w:val="clear" w:color="auto" w:fill="auto"/>
            <w:hideMark/>
          </w:tcPr>
          <w:p w:rsidR="00A76517" w:rsidRPr="00A76517" w:rsidRDefault="00A76517" w:rsidP="00A76517">
            <w:pPr>
              <w:jc w:val="center"/>
              <w:rPr>
                <w:rFonts w:ascii="Times New Roman" w:eastAsia="Times New Roman" w:hAnsi="Times New Roman" w:cs="Times New Roman"/>
                <w:color w:val="000000"/>
                <w:sz w:val="18"/>
                <w:szCs w:val="18"/>
                <w:lang w:eastAsia="ru-RU"/>
              </w:rPr>
            </w:pPr>
            <w:r w:rsidRPr="00A76517">
              <w:rPr>
                <w:rFonts w:ascii="Times New Roman" w:eastAsia="Times New Roman" w:hAnsi="Times New Roman" w:cs="Times New Roman"/>
                <w:color w:val="000000"/>
                <w:sz w:val="18"/>
                <w:szCs w:val="18"/>
                <w:lang w:eastAsia="ru-RU"/>
              </w:rPr>
              <w:t>6</w:t>
            </w:r>
          </w:p>
        </w:tc>
        <w:tc>
          <w:tcPr>
            <w:tcW w:w="1560" w:type="dxa"/>
            <w:tcBorders>
              <w:top w:val="nil"/>
              <w:left w:val="nil"/>
              <w:bottom w:val="single" w:sz="4" w:space="0" w:color="auto"/>
              <w:right w:val="single" w:sz="4" w:space="0" w:color="auto"/>
            </w:tcBorders>
            <w:shd w:val="clear" w:color="auto" w:fill="auto"/>
            <w:hideMark/>
          </w:tcPr>
          <w:p w:rsidR="00A76517" w:rsidRPr="00A76517" w:rsidRDefault="00A76517" w:rsidP="00A76517">
            <w:pPr>
              <w:jc w:val="center"/>
              <w:rPr>
                <w:rFonts w:ascii="Times New Roman" w:eastAsia="Times New Roman" w:hAnsi="Times New Roman" w:cs="Times New Roman"/>
                <w:color w:val="000000"/>
                <w:sz w:val="18"/>
                <w:szCs w:val="18"/>
                <w:lang w:eastAsia="ru-RU"/>
              </w:rPr>
            </w:pPr>
            <w:r w:rsidRPr="00A76517">
              <w:rPr>
                <w:rFonts w:ascii="Times New Roman" w:eastAsia="Times New Roman" w:hAnsi="Times New Roman" w:cs="Times New Roman"/>
                <w:color w:val="000000"/>
                <w:sz w:val="18"/>
                <w:szCs w:val="18"/>
                <w:lang w:eastAsia="ru-RU"/>
              </w:rPr>
              <w:t>1</w:t>
            </w:r>
          </w:p>
        </w:tc>
        <w:tc>
          <w:tcPr>
            <w:tcW w:w="2248" w:type="dxa"/>
            <w:tcBorders>
              <w:top w:val="nil"/>
              <w:left w:val="nil"/>
              <w:bottom w:val="single" w:sz="4" w:space="0" w:color="auto"/>
              <w:right w:val="single" w:sz="4" w:space="0" w:color="auto"/>
            </w:tcBorders>
            <w:shd w:val="clear" w:color="auto" w:fill="auto"/>
            <w:hideMark/>
          </w:tcPr>
          <w:p w:rsidR="00A76517" w:rsidRPr="00A76517" w:rsidRDefault="00A76517" w:rsidP="00A76517">
            <w:pPr>
              <w:jc w:val="center"/>
              <w:rPr>
                <w:rFonts w:ascii="Times New Roman" w:eastAsia="Times New Roman" w:hAnsi="Times New Roman" w:cs="Times New Roman"/>
                <w:color w:val="000000"/>
                <w:sz w:val="18"/>
                <w:szCs w:val="18"/>
                <w:lang w:eastAsia="ru-RU"/>
              </w:rPr>
            </w:pPr>
            <w:r w:rsidRPr="00A76517">
              <w:rPr>
                <w:rFonts w:ascii="Times New Roman" w:eastAsia="Times New Roman" w:hAnsi="Times New Roman" w:cs="Times New Roman"/>
                <w:color w:val="000000"/>
                <w:sz w:val="18"/>
                <w:szCs w:val="18"/>
                <w:lang w:eastAsia="ru-RU"/>
              </w:rPr>
              <w:t>сезонно с 1 июня по 30 сентября</w:t>
            </w:r>
          </w:p>
        </w:tc>
        <w:tc>
          <w:tcPr>
            <w:tcW w:w="1900" w:type="dxa"/>
            <w:tcBorders>
              <w:top w:val="nil"/>
              <w:left w:val="nil"/>
              <w:bottom w:val="single" w:sz="4" w:space="0" w:color="auto"/>
              <w:right w:val="single" w:sz="4" w:space="0" w:color="auto"/>
            </w:tcBorders>
            <w:shd w:val="clear" w:color="auto" w:fill="auto"/>
            <w:hideMark/>
          </w:tcPr>
          <w:p w:rsidR="00A76517" w:rsidRPr="00A76517" w:rsidRDefault="00A76517" w:rsidP="00A76517">
            <w:pPr>
              <w:jc w:val="both"/>
              <w:rPr>
                <w:rFonts w:ascii="Times New Roman" w:eastAsia="Times New Roman" w:hAnsi="Times New Roman" w:cs="Times New Roman"/>
                <w:color w:val="000000"/>
                <w:sz w:val="18"/>
                <w:szCs w:val="18"/>
                <w:lang w:eastAsia="ru-RU"/>
              </w:rPr>
            </w:pPr>
            <w:r w:rsidRPr="00A76517">
              <w:rPr>
                <w:rFonts w:ascii="Times New Roman" w:eastAsia="Times New Roman" w:hAnsi="Times New Roman" w:cs="Times New Roman"/>
                <w:color w:val="000000"/>
                <w:sz w:val="18"/>
                <w:szCs w:val="18"/>
                <w:lang w:eastAsia="ru-RU"/>
              </w:rPr>
              <w:t>реализация овощей и фруктов</w:t>
            </w:r>
          </w:p>
        </w:tc>
        <w:tc>
          <w:tcPr>
            <w:tcW w:w="2200" w:type="dxa"/>
            <w:tcBorders>
              <w:top w:val="nil"/>
              <w:left w:val="nil"/>
              <w:bottom w:val="single" w:sz="4" w:space="0" w:color="auto"/>
              <w:right w:val="single" w:sz="4" w:space="0" w:color="auto"/>
            </w:tcBorders>
            <w:shd w:val="clear" w:color="auto" w:fill="auto"/>
            <w:hideMark/>
          </w:tcPr>
          <w:p w:rsidR="00A76517" w:rsidRPr="00A76517" w:rsidRDefault="00A76517" w:rsidP="00A76517">
            <w:pPr>
              <w:jc w:val="center"/>
              <w:rPr>
                <w:rFonts w:ascii="Times New Roman" w:eastAsia="Times New Roman" w:hAnsi="Times New Roman" w:cs="Times New Roman"/>
                <w:color w:val="000000"/>
                <w:sz w:val="18"/>
                <w:szCs w:val="18"/>
                <w:lang w:eastAsia="ru-RU"/>
              </w:rPr>
            </w:pPr>
            <w:r w:rsidRPr="00A76517">
              <w:rPr>
                <w:rFonts w:ascii="Times New Roman" w:eastAsia="Times New Roman" w:hAnsi="Times New Roman" w:cs="Times New Roman"/>
                <w:color w:val="000000"/>
                <w:sz w:val="18"/>
                <w:szCs w:val="18"/>
                <w:lang w:eastAsia="ru-RU"/>
              </w:rPr>
              <w:t>палатка</w:t>
            </w:r>
          </w:p>
        </w:tc>
        <w:tc>
          <w:tcPr>
            <w:tcW w:w="1920" w:type="dxa"/>
            <w:tcBorders>
              <w:top w:val="nil"/>
              <w:left w:val="nil"/>
              <w:bottom w:val="single" w:sz="4" w:space="0" w:color="auto"/>
              <w:right w:val="single" w:sz="4" w:space="0" w:color="auto"/>
            </w:tcBorders>
            <w:shd w:val="clear" w:color="auto" w:fill="auto"/>
            <w:hideMark/>
          </w:tcPr>
          <w:p w:rsidR="00A76517" w:rsidRPr="00A76517" w:rsidRDefault="00A76517" w:rsidP="00A76517">
            <w:pPr>
              <w:jc w:val="both"/>
              <w:rPr>
                <w:rFonts w:ascii="Times New Roman" w:eastAsia="Times New Roman" w:hAnsi="Times New Roman" w:cs="Times New Roman"/>
                <w:color w:val="000000"/>
                <w:sz w:val="18"/>
                <w:szCs w:val="18"/>
                <w:lang w:eastAsia="ru-RU"/>
              </w:rPr>
            </w:pPr>
            <w:r w:rsidRPr="00A76517">
              <w:rPr>
                <w:rFonts w:ascii="Times New Roman" w:eastAsia="Times New Roman" w:hAnsi="Times New Roman" w:cs="Times New Roman"/>
                <w:color w:val="000000"/>
                <w:sz w:val="18"/>
                <w:szCs w:val="18"/>
                <w:lang w:eastAsia="ru-RU"/>
              </w:rPr>
              <w:t> </w:t>
            </w:r>
          </w:p>
        </w:tc>
      </w:tr>
    </w:tbl>
    <w:p w:rsidR="00C80A99" w:rsidRDefault="00C80A99" w:rsidP="00C80A99">
      <w:pPr>
        <w:pStyle w:val="a3"/>
        <w:jc w:val="right"/>
        <w:rPr>
          <w:rFonts w:ascii="Times New Roman" w:hAnsi="Times New Roman" w:cs="Times New Roman"/>
          <w:sz w:val="20"/>
          <w:szCs w:val="20"/>
        </w:rPr>
      </w:pPr>
      <w:r>
        <w:rPr>
          <w:rFonts w:ascii="Times New Roman" w:hAnsi="Times New Roman" w:cs="Times New Roman"/>
          <w:sz w:val="20"/>
          <w:szCs w:val="20"/>
        </w:rPr>
        <w:lastRenderedPageBreak/>
        <w:t>Приложение № 2</w:t>
      </w:r>
    </w:p>
    <w:p w:rsidR="00C80A99" w:rsidRDefault="00C80A99" w:rsidP="00C80A99">
      <w:pPr>
        <w:pStyle w:val="a3"/>
        <w:jc w:val="right"/>
        <w:rPr>
          <w:rFonts w:ascii="Times New Roman" w:hAnsi="Times New Roman" w:cs="Times New Roman"/>
          <w:sz w:val="20"/>
          <w:szCs w:val="20"/>
        </w:rPr>
      </w:pPr>
      <w:r>
        <w:rPr>
          <w:rFonts w:ascii="Times New Roman" w:hAnsi="Times New Roman" w:cs="Times New Roman"/>
          <w:sz w:val="20"/>
          <w:szCs w:val="20"/>
        </w:rPr>
        <w:t xml:space="preserve">к Извещению № </w:t>
      </w:r>
      <w:r w:rsidR="00A76517">
        <w:rPr>
          <w:rFonts w:ascii="Times New Roman" w:hAnsi="Times New Roman" w:cs="Times New Roman"/>
          <w:sz w:val="20"/>
          <w:szCs w:val="20"/>
        </w:rPr>
        <w:t>8</w:t>
      </w:r>
      <w:r>
        <w:rPr>
          <w:rFonts w:ascii="Times New Roman" w:hAnsi="Times New Roman" w:cs="Times New Roman"/>
          <w:sz w:val="20"/>
          <w:szCs w:val="20"/>
        </w:rPr>
        <w:t>-2018</w:t>
      </w:r>
    </w:p>
    <w:p w:rsidR="00C80A99" w:rsidRPr="00897B71" w:rsidRDefault="00C80A99" w:rsidP="00C80A99">
      <w:pPr>
        <w:pStyle w:val="a3"/>
        <w:jc w:val="center"/>
        <w:rPr>
          <w:rFonts w:ascii="Times New Roman" w:hAnsi="Times New Roman" w:cs="Times New Roman"/>
          <w:b/>
          <w:sz w:val="20"/>
          <w:szCs w:val="20"/>
        </w:rPr>
      </w:pPr>
      <w:r w:rsidRPr="00897B71">
        <w:rPr>
          <w:rFonts w:ascii="Times New Roman" w:hAnsi="Times New Roman" w:cs="Times New Roman"/>
          <w:b/>
          <w:sz w:val="20"/>
          <w:szCs w:val="20"/>
        </w:rPr>
        <w:t>Требования, предъявляемые к участникам Конкурса.</w:t>
      </w:r>
    </w:p>
    <w:p w:rsidR="00FA71A3" w:rsidRPr="00FA71A3" w:rsidRDefault="00FA71A3" w:rsidP="00FA71A3">
      <w:pPr>
        <w:ind w:firstLine="708"/>
        <w:jc w:val="both"/>
        <w:rPr>
          <w:rFonts w:ascii="Times New Roman" w:hAnsi="Times New Roman" w:cs="Times New Roman"/>
          <w:sz w:val="20"/>
          <w:szCs w:val="20"/>
        </w:rPr>
      </w:pPr>
      <w:r w:rsidRPr="00FA71A3">
        <w:rPr>
          <w:rFonts w:ascii="Times New Roman" w:hAnsi="Times New Roman" w:cs="Times New Roman"/>
          <w:sz w:val="20"/>
          <w:szCs w:val="20"/>
        </w:rPr>
        <w:t xml:space="preserve">В Конкурсе вправе принимать участие индивидуальные предприниматели и юридические лица (далее – заявители), подавшие заявление о предоставлении права на размещение </w:t>
      </w:r>
      <w:r>
        <w:rPr>
          <w:rFonts w:ascii="Times New Roman" w:hAnsi="Times New Roman" w:cs="Times New Roman"/>
          <w:sz w:val="20"/>
          <w:szCs w:val="20"/>
        </w:rPr>
        <w:t>нестационарных торговых объектов (далее – НТО)</w:t>
      </w:r>
      <w:r w:rsidRPr="00FA71A3">
        <w:rPr>
          <w:rFonts w:ascii="Times New Roman" w:hAnsi="Times New Roman" w:cs="Times New Roman"/>
          <w:sz w:val="20"/>
          <w:szCs w:val="20"/>
        </w:rPr>
        <w:t xml:space="preserve"> с приложением </w:t>
      </w:r>
      <w:r w:rsidR="00E82BE3">
        <w:rPr>
          <w:rFonts w:ascii="Times New Roman" w:hAnsi="Times New Roman" w:cs="Times New Roman"/>
          <w:sz w:val="20"/>
          <w:szCs w:val="20"/>
        </w:rPr>
        <w:t xml:space="preserve">необходимых </w:t>
      </w:r>
      <w:r w:rsidRPr="00FA71A3">
        <w:rPr>
          <w:rFonts w:ascii="Times New Roman" w:hAnsi="Times New Roman" w:cs="Times New Roman"/>
          <w:sz w:val="20"/>
          <w:szCs w:val="20"/>
        </w:rPr>
        <w:t>документов</w:t>
      </w:r>
      <w:r w:rsidR="00E82BE3">
        <w:rPr>
          <w:rFonts w:ascii="Times New Roman" w:hAnsi="Times New Roman" w:cs="Times New Roman"/>
          <w:sz w:val="20"/>
          <w:szCs w:val="20"/>
        </w:rPr>
        <w:t xml:space="preserve">, </w:t>
      </w:r>
      <w:proofErr w:type="gramStart"/>
      <w:r w:rsidR="00E82BE3">
        <w:rPr>
          <w:rFonts w:ascii="Times New Roman" w:hAnsi="Times New Roman" w:cs="Times New Roman"/>
          <w:sz w:val="20"/>
          <w:szCs w:val="20"/>
        </w:rPr>
        <w:t>согласно постановления</w:t>
      </w:r>
      <w:proofErr w:type="gramEnd"/>
      <w:r w:rsidR="00E82BE3">
        <w:rPr>
          <w:rFonts w:ascii="Times New Roman" w:hAnsi="Times New Roman" w:cs="Times New Roman"/>
          <w:sz w:val="20"/>
          <w:szCs w:val="20"/>
        </w:rPr>
        <w:t xml:space="preserve"> администрации муниципального образования город Новороссийск от 15.02.2017 № 1417</w:t>
      </w:r>
      <w:r w:rsidRPr="00FA71A3">
        <w:rPr>
          <w:rFonts w:ascii="Times New Roman" w:hAnsi="Times New Roman" w:cs="Times New Roman"/>
          <w:sz w:val="20"/>
          <w:szCs w:val="20"/>
        </w:rPr>
        <w:t>.</w:t>
      </w:r>
    </w:p>
    <w:p w:rsidR="00FA71A3" w:rsidRPr="00FA71A3" w:rsidRDefault="00FA71A3" w:rsidP="00FA71A3">
      <w:pPr>
        <w:ind w:firstLine="708"/>
        <w:jc w:val="both"/>
        <w:rPr>
          <w:rFonts w:ascii="Times New Roman" w:hAnsi="Times New Roman" w:cs="Times New Roman"/>
          <w:sz w:val="20"/>
          <w:szCs w:val="20"/>
        </w:rPr>
      </w:pPr>
      <w:r w:rsidRPr="00FA71A3">
        <w:rPr>
          <w:rFonts w:ascii="Times New Roman" w:hAnsi="Times New Roman" w:cs="Times New Roman"/>
          <w:sz w:val="20"/>
          <w:szCs w:val="20"/>
        </w:rPr>
        <w:t xml:space="preserve"> Для участия в Конкурсе заявитель направляет или представляет в МБУ «МФЦ» или Управление заявку, содержащую информацию, указанную организатором Конкурса в конкурсной документации (наименование, фирменное наименование (при наличии), место нахождения, почтовый адрес, фамилия, имя, отчество, номер контактного телефона) с приложением документов:</w:t>
      </w:r>
    </w:p>
    <w:p w:rsidR="00FA71A3" w:rsidRPr="00FA71A3" w:rsidRDefault="00FA71A3" w:rsidP="00FA71A3">
      <w:pPr>
        <w:ind w:firstLine="708"/>
        <w:jc w:val="both"/>
        <w:rPr>
          <w:rFonts w:ascii="Times New Roman" w:hAnsi="Times New Roman" w:cs="Times New Roman"/>
          <w:sz w:val="20"/>
          <w:szCs w:val="20"/>
        </w:rPr>
      </w:pPr>
      <w:r w:rsidRPr="00FA71A3">
        <w:rPr>
          <w:rFonts w:ascii="Times New Roman" w:hAnsi="Times New Roman" w:cs="Times New Roman"/>
          <w:sz w:val="20"/>
          <w:szCs w:val="20"/>
        </w:rPr>
        <w:t>Выписки из Единого государственного реестра юридических лиц или заверенную копию такой выписки (для юридического лица) или выписки из Единого государственного реестра индивидуальных предпринимателей или заверенную копию такой выписки (для индивидуального предпринимателя).</w:t>
      </w:r>
    </w:p>
    <w:p w:rsidR="00FA71A3" w:rsidRPr="00FA71A3" w:rsidRDefault="00FA71A3" w:rsidP="00FA71A3">
      <w:pPr>
        <w:ind w:firstLine="708"/>
        <w:jc w:val="both"/>
        <w:rPr>
          <w:rFonts w:ascii="Times New Roman" w:hAnsi="Times New Roman" w:cs="Times New Roman"/>
          <w:sz w:val="20"/>
          <w:szCs w:val="20"/>
        </w:rPr>
      </w:pPr>
      <w:proofErr w:type="gramStart"/>
      <w:r w:rsidRPr="00FA71A3">
        <w:rPr>
          <w:rFonts w:ascii="Times New Roman" w:hAnsi="Times New Roman" w:cs="Times New Roman"/>
          <w:sz w:val="20"/>
          <w:szCs w:val="20"/>
        </w:rPr>
        <w:t>Документов, подтверждающих полномочия лица на осуществление действий от имени заявителя (для юридического лица - копия решения или выписки из решения юридического лица о назначении руководителя, или копии доверенности уполномоченного представителя в случае представления интересов лицом, не имеющим права на основании учредительных документов действовать от имени юридического лица без доверенности, копии документа удостоверяющего личность;</w:t>
      </w:r>
      <w:proofErr w:type="gramEnd"/>
      <w:r w:rsidRPr="00FA71A3">
        <w:rPr>
          <w:rFonts w:ascii="Times New Roman" w:hAnsi="Times New Roman" w:cs="Times New Roman"/>
          <w:sz w:val="20"/>
          <w:szCs w:val="20"/>
        </w:rPr>
        <w:t xml:space="preserve"> для индивидуального предпринимателя – копии документа, удостоверяющего личность индивидуального предпринимателя, или копии доверенности уполномоченного индивидуальным предпринимателем представителя и копии документа, удостоверяющего личность представителя). </w:t>
      </w:r>
    </w:p>
    <w:p w:rsidR="00FA71A3" w:rsidRPr="00FA71A3" w:rsidRDefault="00FA71A3" w:rsidP="00FA71A3">
      <w:pPr>
        <w:ind w:firstLine="708"/>
        <w:jc w:val="both"/>
        <w:rPr>
          <w:rFonts w:ascii="Times New Roman" w:hAnsi="Times New Roman" w:cs="Times New Roman"/>
          <w:sz w:val="20"/>
          <w:szCs w:val="20"/>
        </w:rPr>
      </w:pPr>
      <w:r w:rsidRPr="00FA71A3">
        <w:rPr>
          <w:rFonts w:ascii="Times New Roman" w:hAnsi="Times New Roman" w:cs="Times New Roman"/>
          <w:sz w:val="20"/>
          <w:szCs w:val="20"/>
        </w:rPr>
        <w:t>Копии учредительных документов (для юридических лиц).</w:t>
      </w:r>
    </w:p>
    <w:p w:rsidR="00FA71A3" w:rsidRPr="00FA71A3" w:rsidRDefault="00FA71A3" w:rsidP="00FA71A3">
      <w:pPr>
        <w:ind w:firstLine="708"/>
        <w:jc w:val="both"/>
        <w:rPr>
          <w:rFonts w:ascii="Times New Roman" w:hAnsi="Times New Roman" w:cs="Times New Roman"/>
          <w:sz w:val="20"/>
          <w:szCs w:val="20"/>
        </w:rPr>
      </w:pPr>
      <w:r w:rsidRPr="00FA71A3">
        <w:rPr>
          <w:rFonts w:ascii="Times New Roman" w:hAnsi="Times New Roman" w:cs="Times New Roman"/>
          <w:sz w:val="20"/>
          <w:szCs w:val="20"/>
        </w:rPr>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FA71A3" w:rsidRPr="00FA71A3" w:rsidRDefault="00FA71A3" w:rsidP="00FA71A3">
      <w:pPr>
        <w:ind w:firstLine="708"/>
        <w:jc w:val="both"/>
        <w:rPr>
          <w:rFonts w:ascii="Times New Roman" w:hAnsi="Times New Roman" w:cs="Times New Roman"/>
          <w:sz w:val="20"/>
          <w:szCs w:val="20"/>
        </w:rPr>
      </w:pPr>
      <w:r w:rsidRPr="00FA71A3">
        <w:rPr>
          <w:rFonts w:ascii="Times New Roman" w:hAnsi="Times New Roman" w:cs="Times New Roman"/>
          <w:sz w:val="20"/>
          <w:szCs w:val="20"/>
        </w:rPr>
        <w:t>Документов, содержащих сведения, позволяющие оценить заявку по следующим критериям:</w:t>
      </w:r>
    </w:p>
    <w:tbl>
      <w:tblPr>
        <w:tblStyle w:val="a4"/>
        <w:tblW w:w="0" w:type="auto"/>
        <w:tblLook w:val="04A0"/>
      </w:tblPr>
      <w:tblGrid>
        <w:gridCol w:w="4786"/>
        <w:gridCol w:w="10773"/>
      </w:tblGrid>
      <w:tr w:rsidR="00FA71A3" w:rsidRPr="00FA71A3" w:rsidTr="00897B71">
        <w:trPr>
          <w:tblHeader/>
        </w:trPr>
        <w:tc>
          <w:tcPr>
            <w:tcW w:w="4786" w:type="dxa"/>
          </w:tcPr>
          <w:p w:rsidR="00FA71A3" w:rsidRPr="00FA71A3" w:rsidRDefault="00FA71A3" w:rsidP="00273F93">
            <w:pPr>
              <w:jc w:val="center"/>
              <w:rPr>
                <w:rFonts w:ascii="Times New Roman" w:hAnsi="Times New Roman" w:cs="Times New Roman"/>
                <w:sz w:val="20"/>
                <w:szCs w:val="20"/>
              </w:rPr>
            </w:pPr>
            <w:r w:rsidRPr="00FA71A3">
              <w:rPr>
                <w:rFonts w:ascii="Times New Roman" w:hAnsi="Times New Roman" w:cs="Times New Roman"/>
                <w:sz w:val="20"/>
                <w:szCs w:val="20"/>
              </w:rPr>
              <w:t>Наименование критерия</w:t>
            </w:r>
          </w:p>
        </w:tc>
        <w:tc>
          <w:tcPr>
            <w:tcW w:w="10773" w:type="dxa"/>
          </w:tcPr>
          <w:p w:rsidR="00FA71A3" w:rsidRPr="00FA71A3" w:rsidRDefault="00FA71A3" w:rsidP="00273F93">
            <w:pPr>
              <w:jc w:val="center"/>
              <w:rPr>
                <w:rFonts w:ascii="Times New Roman" w:hAnsi="Times New Roman" w:cs="Times New Roman"/>
                <w:sz w:val="20"/>
                <w:szCs w:val="20"/>
              </w:rPr>
            </w:pPr>
            <w:r w:rsidRPr="00FA71A3">
              <w:rPr>
                <w:rFonts w:ascii="Times New Roman" w:hAnsi="Times New Roman" w:cs="Times New Roman"/>
                <w:sz w:val="20"/>
                <w:szCs w:val="20"/>
              </w:rPr>
              <w:t>Документы</w:t>
            </w:r>
          </w:p>
        </w:tc>
      </w:tr>
      <w:tr w:rsidR="00FA71A3" w:rsidRPr="00FA71A3" w:rsidTr="00897B71">
        <w:tc>
          <w:tcPr>
            <w:tcW w:w="4786" w:type="dxa"/>
          </w:tcPr>
          <w:p w:rsidR="00FA71A3" w:rsidRPr="00FA71A3" w:rsidRDefault="00FA71A3" w:rsidP="00273F93">
            <w:pPr>
              <w:pStyle w:val="ConsPlusNonformat"/>
              <w:jc w:val="both"/>
              <w:rPr>
                <w:rFonts w:ascii="Times New Roman" w:hAnsi="Times New Roman" w:cs="Times New Roman"/>
              </w:rPr>
            </w:pPr>
            <w:r w:rsidRPr="00FA71A3">
              <w:rPr>
                <w:rFonts w:ascii="Times New Roman" w:hAnsi="Times New Roman" w:cs="Times New Roman"/>
              </w:rPr>
              <w:t>1. Предложения по внешнему виду НТО</w:t>
            </w:r>
          </w:p>
        </w:tc>
        <w:tc>
          <w:tcPr>
            <w:tcW w:w="10773" w:type="dxa"/>
          </w:tcPr>
          <w:p w:rsidR="00FA71A3" w:rsidRPr="00FA71A3" w:rsidRDefault="00FA71A3" w:rsidP="00273F93">
            <w:pPr>
              <w:jc w:val="both"/>
              <w:rPr>
                <w:rFonts w:ascii="Times New Roman" w:hAnsi="Times New Roman" w:cs="Times New Roman"/>
                <w:sz w:val="20"/>
                <w:szCs w:val="20"/>
              </w:rPr>
            </w:pPr>
            <w:r w:rsidRPr="00FA71A3">
              <w:rPr>
                <w:rFonts w:ascii="Times New Roman" w:hAnsi="Times New Roman" w:cs="Times New Roman"/>
                <w:sz w:val="20"/>
                <w:szCs w:val="20"/>
              </w:rPr>
              <w:t>Эскиз, дизайн-проект нестационарного торгового объекта, согласованный с управлением архитектуры и градостроительства администрации муниципального образования город Новороссийск</w:t>
            </w:r>
          </w:p>
        </w:tc>
      </w:tr>
      <w:tr w:rsidR="00FA71A3" w:rsidRPr="00FA71A3" w:rsidTr="00897B71">
        <w:tc>
          <w:tcPr>
            <w:tcW w:w="4786" w:type="dxa"/>
          </w:tcPr>
          <w:p w:rsidR="00FA71A3" w:rsidRPr="00FA71A3" w:rsidRDefault="00FA71A3" w:rsidP="00273F93">
            <w:pPr>
              <w:pStyle w:val="ConsPlusNonformat"/>
              <w:jc w:val="both"/>
              <w:rPr>
                <w:rFonts w:ascii="Times New Roman" w:hAnsi="Times New Roman" w:cs="Times New Roman"/>
              </w:rPr>
            </w:pPr>
            <w:r w:rsidRPr="00FA71A3">
              <w:rPr>
                <w:rFonts w:ascii="Times New Roman" w:hAnsi="Times New Roman" w:cs="Times New Roman"/>
              </w:rPr>
              <w:t>2. Уровень культуры и качества обслуживания</w:t>
            </w:r>
          </w:p>
        </w:tc>
        <w:tc>
          <w:tcPr>
            <w:tcW w:w="10773" w:type="dxa"/>
          </w:tcPr>
          <w:p w:rsidR="00FA71A3" w:rsidRPr="00FA71A3" w:rsidRDefault="00FA71A3" w:rsidP="00273F93">
            <w:pPr>
              <w:jc w:val="both"/>
              <w:rPr>
                <w:rFonts w:ascii="Times New Roman" w:hAnsi="Times New Roman" w:cs="Times New Roman"/>
                <w:sz w:val="20"/>
                <w:szCs w:val="20"/>
              </w:rPr>
            </w:pPr>
            <w:r w:rsidRPr="00FA71A3">
              <w:rPr>
                <w:rFonts w:ascii="Times New Roman" w:hAnsi="Times New Roman" w:cs="Times New Roman"/>
                <w:sz w:val="20"/>
                <w:szCs w:val="20"/>
              </w:rPr>
              <w:t>Фасовка товара в упаковку с фирменным знаком и наличие фирменной одежды у продавца; наличие рекламной продукции (информационных материалов об оказываемых услугах и реализуемых товарах); комфортабельность и безопасность автотранспортных средств, посредством которых оказываются услуги; наличие регистрации в Реестре субъектов и объектов туристской индустрии и туристических ресурсов Краснодарского края; наличие паспорта, схемы туристского (экскурсионного) маршрута, оформленные в порядке и действительные на момент подачи заявки.</w:t>
            </w:r>
          </w:p>
        </w:tc>
      </w:tr>
      <w:tr w:rsidR="00FA71A3" w:rsidRPr="00FA71A3" w:rsidTr="00897B71">
        <w:tc>
          <w:tcPr>
            <w:tcW w:w="4786" w:type="dxa"/>
          </w:tcPr>
          <w:p w:rsidR="00FA71A3" w:rsidRPr="00FA71A3" w:rsidRDefault="00FA71A3" w:rsidP="00273F93">
            <w:pPr>
              <w:pStyle w:val="ConsPlusNonformat"/>
              <w:jc w:val="both"/>
              <w:rPr>
                <w:rFonts w:ascii="Times New Roman" w:hAnsi="Times New Roman" w:cs="Times New Roman"/>
              </w:rPr>
            </w:pPr>
            <w:r w:rsidRPr="00FA71A3">
              <w:rPr>
                <w:rFonts w:ascii="Times New Roman" w:hAnsi="Times New Roman" w:cs="Times New Roman"/>
              </w:rPr>
              <w:t xml:space="preserve">3. Квалификация участников конкурса </w:t>
            </w:r>
          </w:p>
          <w:p w:rsidR="00FA71A3" w:rsidRPr="00FA71A3" w:rsidRDefault="00FA71A3" w:rsidP="00273F93">
            <w:pPr>
              <w:pStyle w:val="ConsPlusNonformat"/>
              <w:jc w:val="both"/>
              <w:rPr>
                <w:rFonts w:ascii="Times New Roman" w:hAnsi="Times New Roman" w:cs="Times New Roman"/>
              </w:rPr>
            </w:pPr>
            <w:r w:rsidRPr="00FA71A3">
              <w:rPr>
                <w:rFonts w:ascii="Times New Roman" w:hAnsi="Times New Roman" w:cs="Times New Roman"/>
              </w:rPr>
              <w:t>- опыт работы в сфере нестационарной мелкорозничной торговли;</w:t>
            </w:r>
          </w:p>
          <w:p w:rsidR="00FA71A3" w:rsidRPr="00FA71A3" w:rsidRDefault="00FA71A3" w:rsidP="00273F93">
            <w:pPr>
              <w:pStyle w:val="ConsPlusNonformat"/>
              <w:jc w:val="both"/>
              <w:rPr>
                <w:rFonts w:ascii="Times New Roman" w:hAnsi="Times New Roman" w:cs="Times New Roman"/>
              </w:rPr>
            </w:pPr>
            <w:r w:rsidRPr="00FA71A3">
              <w:rPr>
                <w:rFonts w:ascii="Times New Roman" w:hAnsi="Times New Roman" w:cs="Times New Roman"/>
              </w:rPr>
              <w:t>- наличие сертификата соответствия технического средства требованиям нормативных документов (использование поверенных технических средств измерений – весов, мерных емкостей, мерной линейки).</w:t>
            </w:r>
          </w:p>
        </w:tc>
        <w:tc>
          <w:tcPr>
            <w:tcW w:w="10773" w:type="dxa"/>
          </w:tcPr>
          <w:p w:rsidR="00FA71A3" w:rsidRPr="00FA71A3" w:rsidRDefault="00FA71A3" w:rsidP="00273F93">
            <w:pPr>
              <w:tabs>
                <w:tab w:val="left" w:pos="1260"/>
              </w:tabs>
              <w:jc w:val="both"/>
              <w:rPr>
                <w:rFonts w:ascii="Times New Roman" w:hAnsi="Times New Roman" w:cs="Times New Roman"/>
                <w:sz w:val="20"/>
                <w:szCs w:val="20"/>
              </w:rPr>
            </w:pPr>
            <w:r w:rsidRPr="00FA71A3">
              <w:rPr>
                <w:rFonts w:ascii="Times New Roman" w:hAnsi="Times New Roman" w:cs="Times New Roman"/>
                <w:sz w:val="20"/>
                <w:szCs w:val="20"/>
              </w:rPr>
              <w:t>Наличие опыта и стажа работы в области, связанной с предметом конкурса (копии договоров о предоставлении права на размещение НТО, справка о ранее заключенных договорах)</w:t>
            </w:r>
          </w:p>
          <w:p w:rsidR="00FA71A3" w:rsidRPr="00FA71A3" w:rsidRDefault="00FA71A3" w:rsidP="00273F93">
            <w:pPr>
              <w:tabs>
                <w:tab w:val="left" w:pos="1260"/>
              </w:tabs>
              <w:jc w:val="both"/>
              <w:rPr>
                <w:rFonts w:ascii="Times New Roman" w:hAnsi="Times New Roman" w:cs="Times New Roman"/>
                <w:sz w:val="20"/>
                <w:szCs w:val="20"/>
              </w:rPr>
            </w:pPr>
            <w:r w:rsidRPr="00FA71A3">
              <w:rPr>
                <w:rFonts w:ascii="Times New Roman" w:hAnsi="Times New Roman" w:cs="Times New Roman"/>
                <w:sz w:val="20"/>
                <w:szCs w:val="20"/>
              </w:rPr>
              <w:t>Документы, подтверждающие проведение поверки технических средств измерения (весов, мерных емкостей, мерной линейки) на планируемый период размещения НТО.</w:t>
            </w:r>
          </w:p>
        </w:tc>
      </w:tr>
      <w:tr w:rsidR="00FA71A3" w:rsidRPr="00FA71A3" w:rsidTr="00897B71">
        <w:tc>
          <w:tcPr>
            <w:tcW w:w="4786" w:type="dxa"/>
          </w:tcPr>
          <w:p w:rsidR="00FA71A3" w:rsidRPr="00FA71A3" w:rsidRDefault="00FA71A3" w:rsidP="00273F93">
            <w:pPr>
              <w:pStyle w:val="ConsPlusNonformat"/>
              <w:jc w:val="both"/>
              <w:rPr>
                <w:rFonts w:ascii="Times New Roman" w:hAnsi="Times New Roman" w:cs="Times New Roman"/>
              </w:rPr>
            </w:pPr>
            <w:r w:rsidRPr="00FA71A3">
              <w:rPr>
                <w:rFonts w:ascii="Times New Roman" w:hAnsi="Times New Roman" w:cs="Times New Roman"/>
              </w:rPr>
              <w:t>4. Цена предмета конкурса (финансовое предложение за право на размещение НТО)</w:t>
            </w:r>
          </w:p>
        </w:tc>
        <w:tc>
          <w:tcPr>
            <w:tcW w:w="10773" w:type="dxa"/>
          </w:tcPr>
          <w:p w:rsidR="00FA71A3" w:rsidRPr="00FA71A3" w:rsidRDefault="00FA71A3" w:rsidP="00273F93">
            <w:pPr>
              <w:jc w:val="both"/>
              <w:rPr>
                <w:rFonts w:ascii="Times New Roman" w:hAnsi="Times New Roman" w:cs="Times New Roman"/>
                <w:sz w:val="20"/>
                <w:szCs w:val="20"/>
              </w:rPr>
            </w:pPr>
            <w:r w:rsidRPr="00FA71A3">
              <w:rPr>
                <w:rFonts w:ascii="Times New Roman" w:hAnsi="Times New Roman" w:cs="Times New Roman"/>
                <w:sz w:val="20"/>
                <w:szCs w:val="20"/>
              </w:rPr>
              <w:t>Расчет финансового предложения за право на размещение НТО в соответствии с Методикой, утвержденной настоящим Постановлением и оформленный на бланке, утвержденном настоящим Постановлением.</w:t>
            </w:r>
          </w:p>
        </w:tc>
      </w:tr>
    </w:tbl>
    <w:p w:rsidR="00FA71A3" w:rsidRPr="00FA71A3" w:rsidRDefault="00FA71A3" w:rsidP="00FA71A3">
      <w:pPr>
        <w:ind w:firstLine="708"/>
        <w:jc w:val="both"/>
        <w:rPr>
          <w:rFonts w:ascii="Times New Roman" w:hAnsi="Times New Roman" w:cs="Times New Roman"/>
          <w:sz w:val="20"/>
          <w:szCs w:val="20"/>
        </w:rPr>
      </w:pPr>
      <w:r w:rsidRPr="00FA71A3">
        <w:rPr>
          <w:rFonts w:ascii="Times New Roman" w:hAnsi="Times New Roman" w:cs="Times New Roman"/>
          <w:sz w:val="20"/>
          <w:szCs w:val="20"/>
        </w:rPr>
        <w:t>Заявление является официальным документом, выражающим намерение заявителя принять участие в Конкурсе.</w:t>
      </w:r>
    </w:p>
    <w:p w:rsidR="00FA71A3" w:rsidRPr="00FA71A3" w:rsidRDefault="00FA71A3" w:rsidP="00FA71A3">
      <w:pPr>
        <w:ind w:firstLine="708"/>
        <w:jc w:val="both"/>
        <w:rPr>
          <w:rFonts w:ascii="Times New Roman" w:hAnsi="Times New Roman" w:cs="Times New Roman"/>
          <w:sz w:val="20"/>
          <w:szCs w:val="20"/>
        </w:rPr>
      </w:pPr>
      <w:r w:rsidRPr="00FA71A3">
        <w:rPr>
          <w:rFonts w:ascii="Times New Roman" w:hAnsi="Times New Roman" w:cs="Times New Roman"/>
          <w:sz w:val="20"/>
          <w:szCs w:val="20"/>
        </w:rPr>
        <w:t xml:space="preserve">Заявитель имеет право отозвать поданное заявление не </w:t>
      </w:r>
      <w:proofErr w:type="gramStart"/>
      <w:r w:rsidRPr="00FA71A3">
        <w:rPr>
          <w:rFonts w:ascii="Times New Roman" w:hAnsi="Times New Roman" w:cs="Times New Roman"/>
          <w:sz w:val="20"/>
          <w:szCs w:val="20"/>
        </w:rPr>
        <w:t>позднее</w:t>
      </w:r>
      <w:proofErr w:type="gramEnd"/>
      <w:r w:rsidRPr="00FA71A3">
        <w:rPr>
          <w:rFonts w:ascii="Times New Roman" w:hAnsi="Times New Roman" w:cs="Times New Roman"/>
          <w:sz w:val="20"/>
          <w:szCs w:val="20"/>
        </w:rPr>
        <w:t xml:space="preserve"> чем за 3 календарных дня до дня проведения конкурсной процедуры рассмотрения, оценки и сопоставления заявок на участие в Конкурсе, уведомив организатора Конкурса в письменной форме.</w:t>
      </w:r>
    </w:p>
    <w:p w:rsidR="00FA71A3" w:rsidRPr="00FA71A3" w:rsidRDefault="00FA71A3" w:rsidP="00FA71A3">
      <w:pPr>
        <w:pStyle w:val="ConsPlusNormal"/>
        <w:ind w:firstLine="708"/>
        <w:jc w:val="both"/>
        <w:rPr>
          <w:rFonts w:ascii="Times New Roman" w:hAnsi="Times New Roman" w:cs="Times New Roman"/>
          <w:sz w:val="20"/>
        </w:rPr>
      </w:pPr>
      <w:r w:rsidRPr="00FA71A3">
        <w:rPr>
          <w:rFonts w:ascii="Times New Roman" w:hAnsi="Times New Roman" w:cs="Times New Roman"/>
          <w:sz w:val="20"/>
        </w:rPr>
        <w:t xml:space="preserve">Участник Конкурса не должен находиться в процессе ликвидации или признания неплатежеспособным (банкротом), его деятельность на момент подачи и рассмотрения заявки на участие в Конкурсе не должна быть приостановлена (в порядке, предусмотренном </w:t>
      </w:r>
      <w:hyperlink r:id="rId5" w:history="1">
        <w:r w:rsidRPr="00FA71A3">
          <w:rPr>
            <w:rFonts w:ascii="Times New Roman" w:hAnsi="Times New Roman" w:cs="Times New Roman"/>
            <w:sz w:val="20"/>
          </w:rPr>
          <w:t>Кодексом</w:t>
        </w:r>
      </w:hyperlink>
      <w:r w:rsidRPr="00FA71A3">
        <w:rPr>
          <w:rFonts w:ascii="Times New Roman" w:hAnsi="Times New Roman" w:cs="Times New Roman"/>
          <w:sz w:val="20"/>
        </w:rPr>
        <w:t xml:space="preserve"> Российской Федерации об административных правонарушениях).</w:t>
      </w:r>
    </w:p>
    <w:p w:rsidR="00897B71" w:rsidRDefault="00897B71" w:rsidP="00C80A99">
      <w:pPr>
        <w:pStyle w:val="a3"/>
        <w:jc w:val="both"/>
        <w:rPr>
          <w:rFonts w:ascii="Times New Roman" w:hAnsi="Times New Roman" w:cs="Times New Roman"/>
          <w:sz w:val="20"/>
          <w:szCs w:val="20"/>
        </w:rPr>
        <w:sectPr w:rsidR="00897B71" w:rsidSect="00897B71">
          <w:pgSz w:w="16838" w:h="11906" w:orient="landscape"/>
          <w:pgMar w:top="1134" w:right="680" w:bottom="425" w:left="709" w:header="709" w:footer="709" w:gutter="0"/>
          <w:cols w:space="708"/>
          <w:docGrid w:linePitch="360"/>
        </w:sectPr>
      </w:pPr>
    </w:p>
    <w:tbl>
      <w:tblPr>
        <w:tblStyle w:val="a4"/>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19"/>
      </w:tblGrid>
      <w:tr w:rsidR="00897B71" w:rsidRPr="00897B71" w:rsidTr="00273F93">
        <w:tc>
          <w:tcPr>
            <w:tcW w:w="4926" w:type="dxa"/>
          </w:tcPr>
          <w:tbl>
            <w:tblPr>
              <w:tblStyle w:val="a4"/>
              <w:tblW w:w="4361" w:type="dxa"/>
              <w:tblInd w:w="14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tblGrid>
            <w:tr w:rsidR="00897B71" w:rsidRPr="00897B71" w:rsidTr="00897B71">
              <w:tc>
                <w:tcPr>
                  <w:tcW w:w="4361" w:type="dxa"/>
                </w:tcPr>
                <w:p w:rsidR="00897B71" w:rsidRDefault="00897B71" w:rsidP="00897B71">
                  <w:pPr>
                    <w:jc w:val="right"/>
                    <w:rPr>
                      <w:rFonts w:ascii="Times New Roman" w:hAnsi="Times New Roman" w:cs="Times New Roman"/>
                      <w:sz w:val="20"/>
                      <w:szCs w:val="20"/>
                    </w:rPr>
                  </w:pPr>
                  <w:r>
                    <w:rPr>
                      <w:rFonts w:ascii="Times New Roman" w:hAnsi="Times New Roman" w:cs="Times New Roman"/>
                      <w:sz w:val="20"/>
                      <w:szCs w:val="20"/>
                    </w:rPr>
                    <w:lastRenderedPageBreak/>
                    <w:t>Приложение № 3</w:t>
                  </w:r>
                </w:p>
                <w:p w:rsidR="00897B71" w:rsidRPr="00897B71" w:rsidRDefault="00897B71" w:rsidP="00A76517">
                  <w:pPr>
                    <w:jc w:val="right"/>
                    <w:rPr>
                      <w:rFonts w:ascii="Times New Roman" w:hAnsi="Times New Roman" w:cs="Times New Roman"/>
                      <w:sz w:val="20"/>
                      <w:szCs w:val="20"/>
                    </w:rPr>
                  </w:pPr>
                  <w:r>
                    <w:rPr>
                      <w:rFonts w:ascii="Times New Roman" w:hAnsi="Times New Roman" w:cs="Times New Roman"/>
                      <w:sz w:val="20"/>
                      <w:szCs w:val="20"/>
                    </w:rPr>
                    <w:t xml:space="preserve">к Извещению № </w:t>
                  </w:r>
                  <w:r w:rsidR="00A76517">
                    <w:rPr>
                      <w:rFonts w:ascii="Times New Roman" w:hAnsi="Times New Roman" w:cs="Times New Roman"/>
                      <w:sz w:val="20"/>
                      <w:szCs w:val="20"/>
                    </w:rPr>
                    <w:t>8</w:t>
                  </w:r>
                  <w:r>
                    <w:rPr>
                      <w:rFonts w:ascii="Times New Roman" w:hAnsi="Times New Roman" w:cs="Times New Roman"/>
                      <w:sz w:val="20"/>
                      <w:szCs w:val="20"/>
                    </w:rPr>
                    <w:t>-2018</w:t>
                  </w:r>
                </w:p>
              </w:tc>
            </w:tr>
          </w:tbl>
          <w:p w:rsidR="00897B71" w:rsidRPr="00897B71" w:rsidRDefault="00897B71" w:rsidP="00273F93">
            <w:pPr>
              <w:rPr>
                <w:rFonts w:ascii="Times New Roman" w:hAnsi="Times New Roman" w:cs="Times New Roman"/>
                <w:sz w:val="20"/>
                <w:szCs w:val="20"/>
              </w:rPr>
            </w:pPr>
          </w:p>
        </w:tc>
      </w:tr>
    </w:tbl>
    <w:p w:rsidR="00897B71" w:rsidRPr="00897B71" w:rsidRDefault="00897B71" w:rsidP="00897B71">
      <w:pPr>
        <w:pStyle w:val="ConsPlusTitle"/>
        <w:jc w:val="center"/>
        <w:rPr>
          <w:rFonts w:ascii="Times New Roman" w:hAnsi="Times New Roman" w:cs="Times New Roman"/>
          <w:sz w:val="20"/>
        </w:rPr>
      </w:pPr>
    </w:p>
    <w:p w:rsidR="00897B71" w:rsidRPr="00897B71" w:rsidRDefault="00897B71" w:rsidP="00897B71">
      <w:pPr>
        <w:pStyle w:val="ConsPlusTitle"/>
        <w:jc w:val="center"/>
        <w:rPr>
          <w:rFonts w:ascii="Times New Roman" w:hAnsi="Times New Roman" w:cs="Times New Roman"/>
          <w:sz w:val="20"/>
        </w:rPr>
      </w:pPr>
    </w:p>
    <w:p w:rsidR="00897B71" w:rsidRPr="00897B71" w:rsidRDefault="00897B71" w:rsidP="00897B71">
      <w:pPr>
        <w:pStyle w:val="ConsPlusTitle"/>
        <w:jc w:val="center"/>
        <w:rPr>
          <w:rFonts w:ascii="Times New Roman" w:hAnsi="Times New Roman" w:cs="Times New Roman"/>
          <w:b w:val="0"/>
          <w:sz w:val="20"/>
        </w:rPr>
      </w:pPr>
      <w:r w:rsidRPr="00897B71">
        <w:rPr>
          <w:rFonts w:ascii="Times New Roman" w:hAnsi="Times New Roman" w:cs="Times New Roman"/>
          <w:b w:val="0"/>
          <w:sz w:val="20"/>
        </w:rPr>
        <w:t>ПРОЕКТ ДОГОВОРА</w:t>
      </w:r>
    </w:p>
    <w:p w:rsidR="00897B71" w:rsidRPr="00897B71" w:rsidRDefault="00897B71" w:rsidP="00897B71">
      <w:pPr>
        <w:pStyle w:val="ConsPlusNormal"/>
        <w:jc w:val="center"/>
        <w:rPr>
          <w:rFonts w:ascii="Times New Roman" w:hAnsi="Times New Roman" w:cs="Times New Roman"/>
          <w:sz w:val="20"/>
        </w:rPr>
      </w:pPr>
      <w:r w:rsidRPr="00897B71">
        <w:rPr>
          <w:rFonts w:ascii="Times New Roman" w:hAnsi="Times New Roman" w:cs="Times New Roman"/>
          <w:sz w:val="20"/>
        </w:rPr>
        <w:t xml:space="preserve">о предоставлении права на размещение </w:t>
      </w:r>
    </w:p>
    <w:p w:rsidR="00897B71" w:rsidRPr="00897B71" w:rsidRDefault="00897B71" w:rsidP="00897B71">
      <w:pPr>
        <w:pStyle w:val="ConsPlusNormal"/>
        <w:jc w:val="center"/>
        <w:rPr>
          <w:rFonts w:ascii="Times New Roman" w:hAnsi="Times New Roman" w:cs="Times New Roman"/>
          <w:sz w:val="20"/>
        </w:rPr>
      </w:pPr>
      <w:r w:rsidRPr="00897B71">
        <w:rPr>
          <w:rFonts w:ascii="Times New Roman" w:hAnsi="Times New Roman" w:cs="Times New Roman"/>
          <w:sz w:val="20"/>
        </w:rPr>
        <w:t>нестационарного торгового объекта на территории</w:t>
      </w:r>
    </w:p>
    <w:p w:rsidR="00897B71" w:rsidRPr="00897B71" w:rsidRDefault="00897B71" w:rsidP="00897B71">
      <w:pPr>
        <w:pStyle w:val="ConsPlusNormal"/>
        <w:jc w:val="center"/>
        <w:rPr>
          <w:rFonts w:ascii="Times New Roman" w:hAnsi="Times New Roman" w:cs="Times New Roman"/>
          <w:sz w:val="20"/>
        </w:rPr>
      </w:pPr>
      <w:r w:rsidRPr="00897B71">
        <w:rPr>
          <w:rFonts w:ascii="Times New Roman" w:hAnsi="Times New Roman" w:cs="Times New Roman"/>
          <w:sz w:val="20"/>
        </w:rPr>
        <w:t>муниципального образования город Новороссийск</w:t>
      </w:r>
    </w:p>
    <w:p w:rsidR="00897B71" w:rsidRPr="00897B71" w:rsidRDefault="00897B71" w:rsidP="00897B71">
      <w:pPr>
        <w:pStyle w:val="ConsPlusNormal"/>
        <w:jc w:val="both"/>
        <w:rPr>
          <w:rFonts w:ascii="Times New Roman" w:hAnsi="Times New Roman" w:cs="Times New Roman"/>
          <w:sz w:val="20"/>
        </w:rPr>
      </w:pPr>
    </w:p>
    <w:p w:rsidR="00897B71" w:rsidRPr="00897B71" w:rsidRDefault="00897B71" w:rsidP="00897B71">
      <w:pPr>
        <w:pStyle w:val="ConsPlusNonformat"/>
        <w:jc w:val="both"/>
        <w:rPr>
          <w:rFonts w:ascii="Times New Roman" w:hAnsi="Times New Roman" w:cs="Times New Roman"/>
        </w:rPr>
      </w:pPr>
      <w:r w:rsidRPr="00897B71">
        <w:rPr>
          <w:rFonts w:ascii="Times New Roman" w:hAnsi="Times New Roman" w:cs="Times New Roman"/>
        </w:rPr>
        <w:t xml:space="preserve">г. Новороссийск                                    </w:t>
      </w:r>
      <w:r w:rsidRPr="00897B71">
        <w:rPr>
          <w:rFonts w:ascii="Times New Roman" w:hAnsi="Times New Roman" w:cs="Times New Roman"/>
        </w:rPr>
        <w:tab/>
      </w:r>
      <w:r w:rsidRPr="00897B71">
        <w:rPr>
          <w:rFonts w:ascii="Times New Roman" w:hAnsi="Times New Roman" w:cs="Times New Roman"/>
        </w:rPr>
        <w:tab/>
      </w:r>
      <w:r w:rsidRPr="00897B71">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897B71">
        <w:rPr>
          <w:rFonts w:ascii="Times New Roman" w:hAnsi="Times New Roman" w:cs="Times New Roman"/>
        </w:rPr>
        <w:t xml:space="preserve"> «__»________20__ г.</w:t>
      </w:r>
    </w:p>
    <w:p w:rsidR="00897B71" w:rsidRPr="00897B71" w:rsidRDefault="00897B71" w:rsidP="00897B71">
      <w:pPr>
        <w:pStyle w:val="ConsPlusNonformat"/>
        <w:jc w:val="both"/>
        <w:rPr>
          <w:rFonts w:ascii="Times New Roman" w:hAnsi="Times New Roman" w:cs="Times New Roman"/>
        </w:rPr>
      </w:pPr>
    </w:p>
    <w:p w:rsidR="00897B71" w:rsidRPr="00897B71" w:rsidRDefault="00897B71" w:rsidP="00897B71">
      <w:pPr>
        <w:pStyle w:val="ConsPlusNonformat"/>
        <w:ind w:firstLine="708"/>
        <w:jc w:val="both"/>
        <w:rPr>
          <w:rFonts w:ascii="Times New Roman" w:hAnsi="Times New Roman" w:cs="Times New Roman"/>
        </w:rPr>
      </w:pPr>
      <w:r w:rsidRPr="00897B71">
        <w:rPr>
          <w:rFonts w:ascii="Times New Roman" w:hAnsi="Times New Roman" w:cs="Times New Roman"/>
        </w:rPr>
        <w:t xml:space="preserve">Администрация    муниципального    образования     город     Новороссийск, именуемая в  дальнейшем   «Администрация»,  в  лице  первого заместителя главы муниципального образования город Новороссийск ____________________________________________________,  с   одной   стороны,   и _______________________________________________ </w:t>
      </w:r>
    </w:p>
    <w:p w:rsidR="00897B71" w:rsidRPr="00897B71" w:rsidRDefault="00897B71" w:rsidP="00897B71">
      <w:pPr>
        <w:pStyle w:val="ConsPlusNonformat"/>
        <w:jc w:val="both"/>
        <w:rPr>
          <w:rFonts w:ascii="Times New Roman" w:hAnsi="Times New Roman" w:cs="Times New Roman"/>
        </w:rPr>
      </w:pPr>
      <w:r w:rsidRPr="00897B71">
        <w:rPr>
          <w:rFonts w:ascii="Times New Roman" w:hAnsi="Times New Roman" w:cs="Times New Roman"/>
        </w:rPr>
        <w:t>__________________________________________________________________,</w:t>
      </w:r>
    </w:p>
    <w:p w:rsidR="00897B71" w:rsidRPr="00897B71" w:rsidRDefault="00897B71" w:rsidP="00897B71">
      <w:pPr>
        <w:pStyle w:val="ConsPlusNonformat"/>
        <w:jc w:val="both"/>
        <w:rPr>
          <w:rFonts w:ascii="Times New Roman" w:hAnsi="Times New Roman" w:cs="Times New Roman"/>
        </w:rPr>
      </w:pPr>
      <w:r w:rsidRPr="00897B71">
        <w:rPr>
          <w:rFonts w:ascii="Times New Roman" w:hAnsi="Times New Roman" w:cs="Times New Roman"/>
        </w:rPr>
        <w:t xml:space="preserve">    </w:t>
      </w:r>
      <w:r w:rsidRPr="00897B71">
        <w:rPr>
          <w:rFonts w:ascii="Times New Roman" w:hAnsi="Times New Roman" w:cs="Times New Roman"/>
        </w:rPr>
        <w:tab/>
      </w:r>
      <w:r w:rsidRPr="00897B71">
        <w:rPr>
          <w:rFonts w:ascii="Times New Roman" w:hAnsi="Times New Roman" w:cs="Times New Roman"/>
        </w:rPr>
        <w:tab/>
        <w:t>(наименование организации, Ф.И.О. индивидуального предпринимателя)</w:t>
      </w:r>
    </w:p>
    <w:p w:rsidR="00897B71" w:rsidRPr="00897B71" w:rsidRDefault="00897B71" w:rsidP="00897B71">
      <w:pPr>
        <w:pStyle w:val="ConsPlusNonformat"/>
        <w:jc w:val="both"/>
        <w:rPr>
          <w:rFonts w:ascii="Times New Roman" w:hAnsi="Times New Roman" w:cs="Times New Roman"/>
        </w:rPr>
      </w:pPr>
      <w:r w:rsidRPr="00897B71">
        <w:rPr>
          <w:rFonts w:ascii="Times New Roman" w:hAnsi="Times New Roman" w:cs="Times New Roman"/>
        </w:rPr>
        <w:t>в лице ____________________________________________________________,</w:t>
      </w:r>
    </w:p>
    <w:p w:rsidR="00897B71" w:rsidRPr="00897B71" w:rsidRDefault="00897B71" w:rsidP="00897B71">
      <w:pPr>
        <w:pStyle w:val="ConsPlusNonformat"/>
        <w:jc w:val="both"/>
        <w:rPr>
          <w:rFonts w:ascii="Times New Roman" w:hAnsi="Times New Roman" w:cs="Times New Roman"/>
        </w:rPr>
      </w:pPr>
      <w:r w:rsidRPr="00897B71">
        <w:rPr>
          <w:rFonts w:ascii="Times New Roman" w:hAnsi="Times New Roman" w:cs="Times New Roman"/>
        </w:rPr>
        <w:t xml:space="preserve">                                 </w:t>
      </w:r>
      <w:r w:rsidRPr="00897B71">
        <w:rPr>
          <w:rFonts w:ascii="Times New Roman" w:hAnsi="Times New Roman" w:cs="Times New Roman"/>
        </w:rPr>
        <w:tab/>
      </w:r>
      <w:r w:rsidRPr="00897B71">
        <w:rPr>
          <w:rFonts w:ascii="Times New Roman" w:hAnsi="Times New Roman" w:cs="Times New Roman"/>
        </w:rPr>
        <w:tab/>
      </w:r>
      <w:r w:rsidRPr="00897B71">
        <w:rPr>
          <w:rFonts w:ascii="Times New Roman" w:hAnsi="Times New Roman" w:cs="Times New Roman"/>
        </w:rPr>
        <w:tab/>
      </w:r>
      <w:r w:rsidRPr="00897B71">
        <w:rPr>
          <w:rFonts w:ascii="Times New Roman" w:hAnsi="Times New Roman" w:cs="Times New Roman"/>
        </w:rPr>
        <w:tab/>
        <w:t>(должность, Ф.И.О.)</w:t>
      </w:r>
    </w:p>
    <w:p w:rsidR="00897B71" w:rsidRPr="00897B71" w:rsidRDefault="00897B71" w:rsidP="00897B71">
      <w:pPr>
        <w:pStyle w:val="ConsPlusNonformat"/>
        <w:jc w:val="both"/>
        <w:rPr>
          <w:rFonts w:ascii="Times New Roman" w:hAnsi="Times New Roman" w:cs="Times New Roman"/>
        </w:rPr>
      </w:pPr>
      <w:proofErr w:type="gramStart"/>
      <w:r w:rsidRPr="00897B71">
        <w:rPr>
          <w:rFonts w:ascii="Times New Roman" w:hAnsi="Times New Roman" w:cs="Times New Roman"/>
        </w:rPr>
        <w:t>в  дальнейшем «Участник»,  с  другой  стороны,  а  вместе  именуемые «Стороны», заключили настоящий договор (далее - Договор) о нижеследующем:</w:t>
      </w:r>
      <w:proofErr w:type="gramEnd"/>
    </w:p>
    <w:p w:rsidR="00897B71" w:rsidRPr="00897B71" w:rsidRDefault="00897B71" w:rsidP="00897B71">
      <w:pPr>
        <w:pStyle w:val="ConsPlusNonformat"/>
        <w:jc w:val="both"/>
        <w:rPr>
          <w:rFonts w:ascii="Times New Roman" w:hAnsi="Times New Roman" w:cs="Times New Roman"/>
        </w:rPr>
      </w:pPr>
      <w:r w:rsidRPr="00897B71">
        <w:rPr>
          <w:rFonts w:ascii="Times New Roman" w:hAnsi="Times New Roman" w:cs="Times New Roman"/>
        </w:rPr>
        <w:t xml:space="preserve">                           1. Предмет Договора:</w:t>
      </w:r>
    </w:p>
    <w:p w:rsidR="00897B71" w:rsidRPr="00897B71" w:rsidRDefault="00897B71" w:rsidP="00897B71">
      <w:pPr>
        <w:pStyle w:val="ConsPlusNonformat"/>
        <w:ind w:firstLine="708"/>
        <w:jc w:val="both"/>
        <w:rPr>
          <w:rFonts w:ascii="Times New Roman" w:hAnsi="Times New Roman" w:cs="Times New Roman"/>
        </w:rPr>
      </w:pPr>
      <w:bookmarkStart w:id="0" w:name="P918"/>
      <w:bookmarkEnd w:id="0"/>
      <w:r w:rsidRPr="00897B71">
        <w:rPr>
          <w:rFonts w:ascii="Times New Roman" w:hAnsi="Times New Roman" w:cs="Times New Roman"/>
        </w:rPr>
        <w:t xml:space="preserve">1.1.  </w:t>
      </w:r>
      <w:proofErr w:type="gramStart"/>
      <w:r w:rsidRPr="00897B71">
        <w:rPr>
          <w:rFonts w:ascii="Times New Roman" w:hAnsi="Times New Roman" w:cs="Times New Roman"/>
        </w:rPr>
        <w:t>Администрация в соответствии  с решением Конкурсной комиссии по предоставлению права   размещения   нестационарных   торговых   объектов   на   территории муниципального  образования  город  Новороссийск  от  _______  протокол  № ___ предоставляет   Участнику  право  на  размещение  нестационарного торгового объекта (далее - Объект), характеристики которого указаны в подпункте 1.2. пункта 1 Договора, в соответствии с установленными законодательством Российской Федерации требованиями и уплатить плату за право его размещения в порядке и сроки</w:t>
      </w:r>
      <w:proofErr w:type="gramEnd"/>
      <w:r w:rsidRPr="00897B71">
        <w:rPr>
          <w:rFonts w:ascii="Times New Roman" w:hAnsi="Times New Roman" w:cs="Times New Roman"/>
        </w:rPr>
        <w:t xml:space="preserve">, </w:t>
      </w:r>
      <w:proofErr w:type="gramStart"/>
      <w:r w:rsidRPr="00897B71">
        <w:rPr>
          <w:rFonts w:ascii="Times New Roman" w:hAnsi="Times New Roman" w:cs="Times New Roman"/>
        </w:rPr>
        <w:t>установленные</w:t>
      </w:r>
      <w:proofErr w:type="gramEnd"/>
      <w:r w:rsidRPr="00897B71">
        <w:rPr>
          <w:rFonts w:ascii="Times New Roman" w:hAnsi="Times New Roman" w:cs="Times New Roman"/>
        </w:rPr>
        <w:t xml:space="preserve"> Договором.</w:t>
      </w:r>
    </w:p>
    <w:p w:rsidR="00897B71" w:rsidRPr="00897B71" w:rsidRDefault="00897B71" w:rsidP="00897B71">
      <w:pPr>
        <w:pStyle w:val="ConsPlusNonformat"/>
        <w:ind w:firstLine="708"/>
        <w:jc w:val="both"/>
        <w:rPr>
          <w:rFonts w:ascii="Times New Roman" w:hAnsi="Times New Roman" w:cs="Times New Roman"/>
        </w:rPr>
      </w:pPr>
      <w:r w:rsidRPr="00897B71">
        <w:rPr>
          <w:rFonts w:ascii="Times New Roman" w:hAnsi="Times New Roman" w:cs="Times New Roman"/>
        </w:rPr>
        <w:t>1.2. Объект имеет следующие характеристики:</w:t>
      </w:r>
    </w:p>
    <w:p w:rsidR="00897B71" w:rsidRPr="00897B71" w:rsidRDefault="00897B71" w:rsidP="00897B71">
      <w:pPr>
        <w:pStyle w:val="ConsPlusNonformat"/>
        <w:jc w:val="both"/>
        <w:rPr>
          <w:rFonts w:ascii="Times New Roman" w:hAnsi="Times New Roman" w:cs="Times New Roman"/>
        </w:rPr>
      </w:pPr>
      <w:r w:rsidRPr="00897B71">
        <w:rPr>
          <w:rFonts w:ascii="Times New Roman" w:hAnsi="Times New Roman" w:cs="Times New Roman"/>
        </w:rPr>
        <w:t>место размещения: _________________________________________________,</w:t>
      </w:r>
    </w:p>
    <w:p w:rsidR="00897B71" w:rsidRPr="00897B71" w:rsidRDefault="00897B71" w:rsidP="00897B71">
      <w:pPr>
        <w:pStyle w:val="ConsPlusNonformat"/>
        <w:jc w:val="both"/>
        <w:rPr>
          <w:rFonts w:ascii="Times New Roman" w:hAnsi="Times New Roman" w:cs="Times New Roman"/>
        </w:rPr>
      </w:pPr>
      <w:r w:rsidRPr="00897B71">
        <w:rPr>
          <w:rFonts w:ascii="Times New Roman" w:hAnsi="Times New Roman" w:cs="Times New Roman"/>
        </w:rPr>
        <w:t xml:space="preserve">площадь Объекта ______________________, период функционирования Объекта___________________________________________________________, </w:t>
      </w:r>
    </w:p>
    <w:p w:rsidR="00897B71" w:rsidRPr="00897B71" w:rsidRDefault="00897B71" w:rsidP="00897B71">
      <w:pPr>
        <w:pStyle w:val="ConsPlusNonformat"/>
        <w:jc w:val="both"/>
        <w:rPr>
          <w:rFonts w:ascii="Times New Roman" w:hAnsi="Times New Roman" w:cs="Times New Roman"/>
        </w:rPr>
      </w:pPr>
      <w:r w:rsidRPr="00897B71">
        <w:rPr>
          <w:rFonts w:ascii="Times New Roman" w:hAnsi="Times New Roman" w:cs="Times New Roman"/>
        </w:rPr>
        <w:t>специализация Объекта _____________________________________________,</w:t>
      </w:r>
    </w:p>
    <w:p w:rsidR="00897B71" w:rsidRPr="00897B71" w:rsidRDefault="00897B71" w:rsidP="00897B71">
      <w:pPr>
        <w:pStyle w:val="ConsPlusNonformat"/>
        <w:jc w:val="both"/>
        <w:rPr>
          <w:rFonts w:ascii="Times New Roman" w:hAnsi="Times New Roman" w:cs="Times New Roman"/>
        </w:rPr>
      </w:pPr>
      <w:r w:rsidRPr="00897B71">
        <w:rPr>
          <w:rFonts w:ascii="Times New Roman" w:hAnsi="Times New Roman" w:cs="Times New Roman"/>
        </w:rPr>
        <w:t xml:space="preserve">тип Объекта _______________________________________________________, </w:t>
      </w:r>
    </w:p>
    <w:p w:rsidR="00897B71" w:rsidRPr="00897B71" w:rsidRDefault="00897B71" w:rsidP="00897B71">
      <w:pPr>
        <w:pStyle w:val="ConsPlusNonformat"/>
        <w:jc w:val="both"/>
        <w:rPr>
          <w:rFonts w:ascii="Times New Roman" w:hAnsi="Times New Roman" w:cs="Times New Roman"/>
        </w:rPr>
      </w:pPr>
      <w:r w:rsidRPr="00897B71">
        <w:rPr>
          <w:rFonts w:ascii="Times New Roman" w:hAnsi="Times New Roman" w:cs="Times New Roman"/>
        </w:rPr>
        <w:t>используемое оборудование _________________________________________.</w:t>
      </w:r>
    </w:p>
    <w:p w:rsidR="00897B71" w:rsidRPr="00897B71" w:rsidRDefault="00897B71" w:rsidP="00897B71">
      <w:pPr>
        <w:pStyle w:val="ConsPlusNonformat"/>
        <w:ind w:firstLine="708"/>
        <w:jc w:val="both"/>
        <w:rPr>
          <w:rFonts w:ascii="Times New Roman" w:hAnsi="Times New Roman" w:cs="Times New Roman"/>
        </w:rPr>
      </w:pPr>
      <w:r w:rsidRPr="00897B71">
        <w:rPr>
          <w:rFonts w:ascii="Times New Roman" w:hAnsi="Times New Roman" w:cs="Times New Roman"/>
        </w:rPr>
        <w:t>1.3. Срок действия Договора – с «_____» _____________201__года по«_____» _____________201__года.</w:t>
      </w:r>
    </w:p>
    <w:p w:rsidR="00897B71" w:rsidRPr="00897B71" w:rsidRDefault="00897B71" w:rsidP="00897B71">
      <w:pPr>
        <w:pStyle w:val="ConsPlusNormal"/>
        <w:jc w:val="center"/>
        <w:outlineLvl w:val="1"/>
        <w:rPr>
          <w:rFonts w:ascii="Times New Roman" w:hAnsi="Times New Roman" w:cs="Times New Roman"/>
          <w:sz w:val="20"/>
        </w:rPr>
      </w:pPr>
      <w:r w:rsidRPr="00897B71">
        <w:rPr>
          <w:rFonts w:ascii="Times New Roman" w:hAnsi="Times New Roman" w:cs="Times New Roman"/>
          <w:sz w:val="20"/>
        </w:rPr>
        <w:t>2. Права и обязанности Сторон</w:t>
      </w:r>
    </w:p>
    <w:p w:rsidR="00897B71" w:rsidRPr="00897B71" w:rsidRDefault="00897B71" w:rsidP="00897B71">
      <w:pPr>
        <w:pStyle w:val="ConsPlusNormal"/>
        <w:ind w:firstLine="540"/>
        <w:jc w:val="both"/>
        <w:rPr>
          <w:rFonts w:ascii="Times New Roman" w:hAnsi="Times New Roman" w:cs="Times New Roman"/>
          <w:sz w:val="20"/>
        </w:rPr>
      </w:pPr>
      <w:r w:rsidRPr="00897B71">
        <w:rPr>
          <w:rFonts w:ascii="Times New Roman" w:hAnsi="Times New Roman" w:cs="Times New Roman"/>
          <w:sz w:val="20"/>
        </w:rPr>
        <w:t>2.1. Администрация:</w:t>
      </w:r>
    </w:p>
    <w:p w:rsidR="00897B71" w:rsidRPr="00897B71" w:rsidRDefault="00897B71" w:rsidP="00897B71">
      <w:pPr>
        <w:pStyle w:val="ConsPlusNormal"/>
        <w:ind w:firstLine="540"/>
        <w:jc w:val="both"/>
        <w:rPr>
          <w:rFonts w:ascii="Times New Roman" w:hAnsi="Times New Roman" w:cs="Times New Roman"/>
          <w:sz w:val="20"/>
        </w:rPr>
      </w:pPr>
      <w:r w:rsidRPr="00897B71">
        <w:rPr>
          <w:rFonts w:ascii="Times New Roman" w:hAnsi="Times New Roman" w:cs="Times New Roman"/>
          <w:sz w:val="20"/>
        </w:rPr>
        <w:t xml:space="preserve">2.1.1. Осуществляет </w:t>
      </w:r>
      <w:proofErr w:type="gramStart"/>
      <w:r w:rsidRPr="00897B71">
        <w:rPr>
          <w:rFonts w:ascii="Times New Roman" w:hAnsi="Times New Roman" w:cs="Times New Roman"/>
          <w:sz w:val="20"/>
        </w:rPr>
        <w:t>контроль за</w:t>
      </w:r>
      <w:proofErr w:type="gramEnd"/>
      <w:r w:rsidRPr="00897B71">
        <w:rPr>
          <w:rFonts w:ascii="Times New Roman" w:hAnsi="Times New Roman" w:cs="Times New Roman"/>
          <w:sz w:val="20"/>
        </w:rPr>
        <w:t xml:space="preserve"> выполнением условий Договора и требований к размещению и эксплуатации нестационарного торгового объекта.</w:t>
      </w:r>
    </w:p>
    <w:p w:rsidR="00897B71" w:rsidRPr="00897B71" w:rsidRDefault="00897B71" w:rsidP="00897B71">
      <w:pPr>
        <w:pStyle w:val="ConsPlusNormal"/>
        <w:ind w:firstLine="540"/>
        <w:jc w:val="both"/>
        <w:rPr>
          <w:rFonts w:ascii="Times New Roman" w:hAnsi="Times New Roman" w:cs="Times New Roman"/>
          <w:sz w:val="20"/>
        </w:rPr>
      </w:pPr>
      <w:r w:rsidRPr="00897B71">
        <w:rPr>
          <w:rFonts w:ascii="Times New Roman" w:hAnsi="Times New Roman" w:cs="Times New Roman"/>
          <w:sz w:val="20"/>
        </w:rPr>
        <w:t xml:space="preserve">2.1.2. Демонтирует установленные конструкции при нарушении (невыполнении) Участником обязательств, предусмотренных </w:t>
      </w:r>
      <w:hyperlink w:anchor="P938" w:history="1">
        <w:r w:rsidRPr="00897B71">
          <w:rPr>
            <w:rFonts w:ascii="Times New Roman" w:hAnsi="Times New Roman" w:cs="Times New Roman"/>
            <w:sz w:val="20"/>
          </w:rPr>
          <w:t>пунктом 2.4</w:t>
        </w:r>
      </w:hyperlink>
      <w:r w:rsidRPr="00897B71">
        <w:rPr>
          <w:rFonts w:ascii="Times New Roman" w:hAnsi="Times New Roman" w:cs="Times New Roman"/>
          <w:sz w:val="20"/>
        </w:rPr>
        <w:t>. Договора, за счет Участника.</w:t>
      </w:r>
    </w:p>
    <w:p w:rsidR="00897B71" w:rsidRPr="00897B71" w:rsidRDefault="00897B71" w:rsidP="00897B71">
      <w:pPr>
        <w:pStyle w:val="ConsPlusNormal"/>
        <w:ind w:firstLine="540"/>
        <w:jc w:val="both"/>
        <w:rPr>
          <w:rFonts w:ascii="Times New Roman" w:hAnsi="Times New Roman" w:cs="Times New Roman"/>
          <w:sz w:val="20"/>
        </w:rPr>
      </w:pPr>
      <w:r w:rsidRPr="00897B71">
        <w:rPr>
          <w:rFonts w:ascii="Times New Roman" w:hAnsi="Times New Roman" w:cs="Times New Roman"/>
          <w:sz w:val="20"/>
        </w:rPr>
        <w:t>2.2. Администрация обязуется обеспечить методическую и организационную помощь в вопросах организации торговли, предоставлении услуг населению.</w:t>
      </w:r>
    </w:p>
    <w:p w:rsidR="00897B71" w:rsidRPr="00897B71" w:rsidRDefault="00897B71" w:rsidP="00897B71">
      <w:pPr>
        <w:pStyle w:val="ConsPlusNormal"/>
        <w:ind w:firstLine="540"/>
        <w:jc w:val="both"/>
        <w:rPr>
          <w:rFonts w:ascii="Times New Roman" w:hAnsi="Times New Roman" w:cs="Times New Roman"/>
          <w:sz w:val="20"/>
        </w:rPr>
      </w:pPr>
      <w:r w:rsidRPr="00897B71">
        <w:rPr>
          <w:rFonts w:ascii="Times New Roman" w:hAnsi="Times New Roman" w:cs="Times New Roman"/>
          <w:sz w:val="20"/>
        </w:rPr>
        <w:t xml:space="preserve">2.3. Участник имеет право разместить Объект в соответствии со схемой размещения нестационарных торговых объектов на земельных участках, находящихся в муниципальной собственности, на территории муниципального образования город Новороссийск, утвержденной постановлением администрации муниципального образования город Новороссийск </w:t>
      </w:r>
      <w:proofErr w:type="gramStart"/>
      <w:r w:rsidRPr="00897B71">
        <w:rPr>
          <w:rFonts w:ascii="Times New Roman" w:hAnsi="Times New Roman" w:cs="Times New Roman"/>
          <w:sz w:val="20"/>
        </w:rPr>
        <w:t>от</w:t>
      </w:r>
      <w:proofErr w:type="gramEnd"/>
      <w:r w:rsidRPr="00897B71">
        <w:rPr>
          <w:rFonts w:ascii="Times New Roman" w:hAnsi="Times New Roman" w:cs="Times New Roman"/>
          <w:sz w:val="20"/>
        </w:rPr>
        <w:t xml:space="preserve"> ___________ № _________.</w:t>
      </w:r>
    </w:p>
    <w:p w:rsidR="00897B71" w:rsidRPr="00897B71" w:rsidRDefault="00897B71" w:rsidP="00897B71">
      <w:pPr>
        <w:pStyle w:val="ConsPlusNormal"/>
        <w:ind w:firstLine="540"/>
        <w:jc w:val="both"/>
        <w:rPr>
          <w:rFonts w:ascii="Times New Roman" w:hAnsi="Times New Roman" w:cs="Times New Roman"/>
          <w:sz w:val="20"/>
        </w:rPr>
      </w:pPr>
      <w:bookmarkStart w:id="1" w:name="P938"/>
      <w:bookmarkEnd w:id="1"/>
      <w:r w:rsidRPr="00897B71">
        <w:rPr>
          <w:rFonts w:ascii="Times New Roman" w:hAnsi="Times New Roman" w:cs="Times New Roman"/>
          <w:sz w:val="20"/>
        </w:rPr>
        <w:t>2.4. Участник обязуется:</w:t>
      </w:r>
    </w:p>
    <w:p w:rsidR="00897B71" w:rsidRPr="00897B71" w:rsidRDefault="00897B71" w:rsidP="00897B71">
      <w:pPr>
        <w:pStyle w:val="ConsPlusNormal"/>
        <w:ind w:firstLine="540"/>
        <w:jc w:val="both"/>
        <w:rPr>
          <w:rFonts w:ascii="Times New Roman" w:hAnsi="Times New Roman" w:cs="Times New Roman"/>
          <w:sz w:val="20"/>
        </w:rPr>
      </w:pPr>
      <w:bookmarkStart w:id="2" w:name="P939"/>
      <w:bookmarkEnd w:id="2"/>
      <w:r w:rsidRPr="00897B71">
        <w:rPr>
          <w:rFonts w:ascii="Times New Roman" w:hAnsi="Times New Roman" w:cs="Times New Roman"/>
          <w:sz w:val="20"/>
        </w:rPr>
        <w:t>2.4.1. Обеспечить установку Объекта и его готовность к работе в соответствии с эскизным проектом и требованиями к размещению и эксплуатации нестационарного торгового Объекта.</w:t>
      </w:r>
    </w:p>
    <w:p w:rsidR="00897B71" w:rsidRPr="00897B71" w:rsidRDefault="00897B71" w:rsidP="00897B71">
      <w:pPr>
        <w:pStyle w:val="ConsPlusNormal"/>
        <w:ind w:firstLine="540"/>
        <w:jc w:val="both"/>
        <w:rPr>
          <w:rFonts w:ascii="Times New Roman" w:hAnsi="Times New Roman" w:cs="Times New Roman"/>
          <w:sz w:val="20"/>
        </w:rPr>
      </w:pPr>
      <w:r w:rsidRPr="00897B71">
        <w:rPr>
          <w:rFonts w:ascii="Times New Roman" w:hAnsi="Times New Roman" w:cs="Times New Roman"/>
          <w:sz w:val="20"/>
        </w:rPr>
        <w:t>2.4.2. Приступить к эксплуатации Объекта после заключения договоров: на вывоз твердых бытовых и жидких отходов, потребление энергоресурсов (при необходимости).</w:t>
      </w:r>
    </w:p>
    <w:p w:rsidR="00897B71" w:rsidRPr="00897B71" w:rsidRDefault="00897B71" w:rsidP="00897B71">
      <w:pPr>
        <w:pStyle w:val="ConsPlusNormal"/>
        <w:ind w:firstLine="540"/>
        <w:jc w:val="both"/>
        <w:rPr>
          <w:rFonts w:ascii="Times New Roman" w:hAnsi="Times New Roman" w:cs="Times New Roman"/>
          <w:sz w:val="20"/>
        </w:rPr>
      </w:pPr>
      <w:bookmarkStart w:id="3" w:name="P941"/>
      <w:bookmarkEnd w:id="3"/>
      <w:r w:rsidRPr="00897B71">
        <w:rPr>
          <w:rFonts w:ascii="Times New Roman" w:hAnsi="Times New Roman" w:cs="Times New Roman"/>
          <w:sz w:val="20"/>
        </w:rPr>
        <w:t xml:space="preserve">2.4.3. Использовать Объект по назначению, указанному в </w:t>
      </w:r>
      <w:hyperlink w:anchor="P918" w:history="1">
        <w:r w:rsidRPr="00897B71">
          <w:rPr>
            <w:rFonts w:ascii="Times New Roman" w:hAnsi="Times New Roman" w:cs="Times New Roman"/>
            <w:sz w:val="20"/>
          </w:rPr>
          <w:t>подпункте 1.1</w:t>
        </w:r>
      </w:hyperlink>
      <w:r w:rsidRPr="00897B71">
        <w:rPr>
          <w:rFonts w:ascii="Times New Roman" w:hAnsi="Times New Roman" w:cs="Times New Roman"/>
          <w:sz w:val="20"/>
        </w:rPr>
        <w:t>. пункта 1 Договора, без права передачи третьему лицу.</w:t>
      </w:r>
    </w:p>
    <w:p w:rsidR="00897B71" w:rsidRPr="00897B71" w:rsidRDefault="00897B71" w:rsidP="00897B71">
      <w:pPr>
        <w:pStyle w:val="ConsPlusNormal"/>
        <w:ind w:firstLine="540"/>
        <w:jc w:val="both"/>
        <w:rPr>
          <w:rFonts w:ascii="Times New Roman" w:hAnsi="Times New Roman" w:cs="Times New Roman"/>
          <w:sz w:val="20"/>
        </w:rPr>
      </w:pPr>
      <w:bookmarkStart w:id="4" w:name="P942"/>
      <w:bookmarkEnd w:id="4"/>
      <w:r w:rsidRPr="00897B71">
        <w:rPr>
          <w:rFonts w:ascii="Times New Roman" w:hAnsi="Times New Roman" w:cs="Times New Roman"/>
          <w:sz w:val="20"/>
        </w:rPr>
        <w:t>2.4.4. Обеспечить выполнение установленных законодательством Российской Федерации торговых, санитарных и противопожарных норм и правил организации работы для данного Объекта. Вести работы по благоустройству прилегающей территории.</w:t>
      </w:r>
    </w:p>
    <w:p w:rsidR="00897B71" w:rsidRPr="00897B71" w:rsidRDefault="00897B71" w:rsidP="00897B71">
      <w:pPr>
        <w:pStyle w:val="ConsPlusNormal"/>
        <w:ind w:firstLine="540"/>
        <w:jc w:val="both"/>
        <w:rPr>
          <w:rFonts w:ascii="Times New Roman" w:hAnsi="Times New Roman" w:cs="Times New Roman"/>
          <w:sz w:val="20"/>
        </w:rPr>
      </w:pPr>
      <w:bookmarkStart w:id="5" w:name="P943"/>
      <w:bookmarkEnd w:id="5"/>
      <w:r w:rsidRPr="00897B71">
        <w:rPr>
          <w:rFonts w:ascii="Times New Roman" w:hAnsi="Times New Roman" w:cs="Times New Roman"/>
          <w:sz w:val="20"/>
        </w:rPr>
        <w:t>2.4.5. Обеспечить постоянное наличие на Объекте и предъявление по требованию контролирующих органов следующих документов:</w:t>
      </w:r>
    </w:p>
    <w:p w:rsidR="00897B71" w:rsidRPr="00897B71" w:rsidRDefault="00897B71" w:rsidP="00897B71">
      <w:pPr>
        <w:pStyle w:val="ConsPlusNormal"/>
        <w:ind w:firstLine="540"/>
        <w:jc w:val="both"/>
        <w:rPr>
          <w:rFonts w:ascii="Times New Roman" w:hAnsi="Times New Roman" w:cs="Times New Roman"/>
          <w:sz w:val="20"/>
        </w:rPr>
      </w:pPr>
      <w:r w:rsidRPr="00897B71">
        <w:rPr>
          <w:rFonts w:ascii="Times New Roman" w:hAnsi="Times New Roman" w:cs="Times New Roman"/>
          <w:sz w:val="20"/>
        </w:rPr>
        <w:t>настоящего Договора;</w:t>
      </w:r>
    </w:p>
    <w:p w:rsidR="00897B71" w:rsidRPr="00897B71" w:rsidRDefault="00897B71" w:rsidP="00897B71">
      <w:pPr>
        <w:pStyle w:val="ConsPlusNormal"/>
        <w:ind w:firstLine="540"/>
        <w:jc w:val="both"/>
        <w:rPr>
          <w:rFonts w:ascii="Times New Roman" w:hAnsi="Times New Roman" w:cs="Times New Roman"/>
          <w:sz w:val="20"/>
        </w:rPr>
      </w:pPr>
      <w:r w:rsidRPr="00897B71">
        <w:rPr>
          <w:rFonts w:ascii="Times New Roman" w:hAnsi="Times New Roman" w:cs="Times New Roman"/>
          <w:sz w:val="20"/>
        </w:rPr>
        <w:t xml:space="preserve">вывески торгового Объекта, оформленной в соответствии с требованиями действующего законодательства;  </w:t>
      </w:r>
    </w:p>
    <w:p w:rsidR="00897B71" w:rsidRPr="00897B71" w:rsidRDefault="00897B71" w:rsidP="00897B71">
      <w:pPr>
        <w:pStyle w:val="ConsPlusNormal"/>
        <w:ind w:firstLine="540"/>
        <w:jc w:val="both"/>
        <w:rPr>
          <w:rFonts w:ascii="Times New Roman" w:hAnsi="Times New Roman" w:cs="Times New Roman"/>
          <w:sz w:val="20"/>
        </w:rPr>
      </w:pPr>
      <w:proofErr w:type="gramStart"/>
      <w:r w:rsidRPr="00897B71">
        <w:rPr>
          <w:rFonts w:ascii="Times New Roman" w:hAnsi="Times New Roman" w:cs="Times New Roman"/>
          <w:sz w:val="20"/>
        </w:rPr>
        <w:t>подтверждающих</w:t>
      </w:r>
      <w:proofErr w:type="gramEnd"/>
      <w:r w:rsidRPr="00897B71">
        <w:rPr>
          <w:rFonts w:ascii="Times New Roman" w:hAnsi="Times New Roman" w:cs="Times New Roman"/>
          <w:sz w:val="20"/>
        </w:rPr>
        <w:t xml:space="preserve"> источник поступления, качество и безопасность реализуемой продукции;</w:t>
      </w:r>
    </w:p>
    <w:p w:rsidR="00897B71" w:rsidRPr="00897B71" w:rsidRDefault="00897B71" w:rsidP="00897B71">
      <w:pPr>
        <w:pStyle w:val="ConsPlusNormal"/>
        <w:ind w:firstLine="540"/>
        <w:jc w:val="both"/>
        <w:rPr>
          <w:rFonts w:ascii="Times New Roman" w:hAnsi="Times New Roman" w:cs="Times New Roman"/>
          <w:sz w:val="20"/>
        </w:rPr>
      </w:pPr>
      <w:r w:rsidRPr="00897B71">
        <w:rPr>
          <w:rFonts w:ascii="Times New Roman" w:hAnsi="Times New Roman" w:cs="Times New Roman"/>
          <w:sz w:val="20"/>
        </w:rPr>
        <w:t xml:space="preserve">предусмотренных </w:t>
      </w:r>
      <w:hyperlink r:id="rId6" w:history="1">
        <w:r w:rsidRPr="00897B71">
          <w:rPr>
            <w:rFonts w:ascii="Times New Roman" w:hAnsi="Times New Roman" w:cs="Times New Roman"/>
            <w:sz w:val="20"/>
          </w:rPr>
          <w:t>Законом</w:t>
        </w:r>
      </w:hyperlink>
      <w:r w:rsidRPr="00897B71">
        <w:rPr>
          <w:rFonts w:ascii="Times New Roman" w:hAnsi="Times New Roman" w:cs="Times New Roman"/>
          <w:sz w:val="20"/>
        </w:rPr>
        <w:t xml:space="preserve"> Российской Федерации «О защите прав потребителей</w:t>
      </w:r>
      <w:bookmarkStart w:id="6" w:name="P950"/>
      <w:bookmarkEnd w:id="6"/>
      <w:r w:rsidRPr="00897B71">
        <w:rPr>
          <w:rFonts w:ascii="Times New Roman" w:hAnsi="Times New Roman" w:cs="Times New Roman"/>
          <w:sz w:val="20"/>
        </w:rPr>
        <w:t>».</w:t>
      </w:r>
    </w:p>
    <w:p w:rsidR="00897B71" w:rsidRPr="00897B71" w:rsidRDefault="00897B71" w:rsidP="00897B71">
      <w:pPr>
        <w:pStyle w:val="ConsPlusNormal"/>
        <w:ind w:firstLine="540"/>
        <w:jc w:val="both"/>
        <w:rPr>
          <w:rFonts w:ascii="Times New Roman" w:hAnsi="Times New Roman" w:cs="Times New Roman"/>
          <w:sz w:val="20"/>
        </w:rPr>
      </w:pPr>
      <w:r w:rsidRPr="00897B71">
        <w:rPr>
          <w:rFonts w:ascii="Times New Roman" w:hAnsi="Times New Roman" w:cs="Times New Roman"/>
          <w:sz w:val="20"/>
        </w:rPr>
        <w:t>2.4.6. Освободить занимаемую территорию от конструкций и привести ее в первоначальное состояние в течение 3 (трех) дней:</w:t>
      </w:r>
    </w:p>
    <w:p w:rsidR="00897B71" w:rsidRPr="00897B71" w:rsidRDefault="00897B71" w:rsidP="00897B71">
      <w:pPr>
        <w:pStyle w:val="ConsPlusNormal"/>
        <w:ind w:firstLine="540"/>
        <w:jc w:val="both"/>
        <w:rPr>
          <w:rFonts w:ascii="Times New Roman" w:hAnsi="Times New Roman" w:cs="Times New Roman"/>
          <w:sz w:val="20"/>
        </w:rPr>
      </w:pPr>
      <w:r w:rsidRPr="00897B71">
        <w:rPr>
          <w:rFonts w:ascii="Times New Roman" w:hAnsi="Times New Roman" w:cs="Times New Roman"/>
          <w:sz w:val="20"/>
        </w:rPr>
        <w:t>по окончании срока действия Договора;</w:t>
      </w:r>
    </w:p>
    <w:p w:rsidR="00897B71" w:rsidRPr="00897B71" w:rsidRDefault="00897B71" w:rsidP="00897B71">
      <w:pPr>
        <w:pStyle w:val="ConsPlusNormal"/>
        <w:ind w:firstLine="540"/>
        <w:jc w:val="both"/>
        <w:rPr>
          <w:rFonts w:ascii="Times New Roman" w:hAnsi="Times New Roman" w:cs="Times New Roman"/>
          <w:sz w:val="20"/>
        </w:rPr>
      </w:pPr>
      <w:r w:rsidRPr="00897B71">
        <w:rPr>
          <w:rFonts w:ascii="Times New Roman" w:hAnsi="Times New Roman" w:cs="Times New Roman"/>
          <w:sz w:val="20"/>
        </w:rPr>
        <w:lastRenderedPageBreak/>
        <w:t xml:space="preserve">в случае досрочного расторжения Договора по инициативе Администрации в соответствии с </w:t>
      </w:r>
      <w:hyperlink w:anchor="P963" w:history="1">
        <w:r w:rsidRPr="00897B71">
          <w:rPr>
            <w:rFonts w:ascii="Times New Roman" w:hAnsi="Times New Roman" w:cs="Times New Roman"/>
            <w:sz w:val="20"/>
          </w:rPr>
          <w:t>разделом 3</w:t>
        </w:r>
      </w:hyperlink>
      <w:r w:rsidRPr="00897B71">
        <w:rPr>
          <w:rFonts w:ascii="Times New Roman" w:hAnsi="Times New Roman" w:cs="Times New Roman"/>
          <w:sz w:val="20"/>
        </w:rPr>
        <w:t xml:space="preserve"> настоящего Договора;</w:t>
      </w:r>
    </w:p>
    <w:p w:rsidR="00897B71" w:rsidRPr="00897B71" w:rsidRDefault="00897B71" w:rsidP="00897B71">
      <w:pPr>
        <w:pStyle w:val="ConsPlusNormal"/>
        <w:ind w:firstLine="540"/>
        <w:jc w:val="both"/>
        <w:rPr>
          <w:rFonts w:ascii="Times New Roman" w:hAnsi="Times New Roman" w:cs="Times New Roman"/>
          <w:sz w:val="20"/>
        </w:rPr>
      </w:pPr>
      <w:r w:rsidRPr="00897B71">
        <w:rPr>
          <w:rFonts w:ascii="Times New Roman" w:hAnsi="Times New Roman" w:cs="Times New Roman"/>
          <w:sz w:val="20"/>
        </w:rPr>
        <w:t>на основании решения суда, вступившего в законную силу.</w:t>
      </w:r>
    </w:p>
    <w:p w:rsidR="00897B71" w:rsidRPr="00897B71" w:rsidRDefault="00897B71" w:rsidP="00897B71">
      <w:pPr>
        <w:pStyle w:val="ConsPlusNormal"/>
        <w:ind w:firstLine="540"/>
        <w:jc w:val="center"/>
        <w:rPr>
          <w:rFonts w:ascii="Times New Roman" w:hAnsi="Times New Roman" w:cs="Times New Roman"/>
          <w:sz w:val="20"/>
        </w:rPr>
      </w:pPr>
      <w:r w:rsidRPr="00897B71">
        <w:rPr>
          <w:rFonts w:ascii="Times New Roman" w:hAnsi="Times New Roman" w:cs="Times New Roman"/>
          <w:sz w:val="20"/>
        </w:rPr>
        <w:t>3. Плата за право размещения Объекта.</w:t>
      </w:r>
    </w:p>
    <w:p w:rsidR="00897B71" w:rsidRPr="00897B71" w:rsidRDefault="00897B71" w:rsidP="00897B71">
      <w:pPr>
        <w:pStyle w:val="ConsPlusNormal"/>
        <w:ind w:firstLine="540"/>
        <w:jc w:val="both"/>
        <w:rPr>
          <w:rFonts w:ascii="Times New Roman" w:hAnsi="Times New Roman" w:cs="Times New Roman"/>
          <w:sz w:val="20"/>
        </w:rPr>
      </w:pPr>
      <w:r w:rsidRPr="00897B71">
        <w:rPr>
          <w:rFonts w:ascii="Times New Roman" w:hAnsi="Times New Roman" w:cs="Times New Roman"/>
          <w:sz w:val="20"/>
        </w:rPr>
        <w:t>3.1. Размер платы за право размещения Объекта составляет __________________ рублей</w:t>
      </w:r>
      <w:proofErr w:type="gramStart"/>
      <w:r w:rsidRPr="00897B71">
        <w:rPr>
          <w:rFonts w:ascii="Times New Roman" w:hAnsi="Times New Roman" w:cs="Times New Roman"/>
          <w:sz w:val="20"/>
        </w:rPr>
        <w:t xml:space="preserve">  (________________________________________) </w:t>
      </w:r>
      <w:proofErr w:type="gramEnd"/>
    </w:p>
    <w:p w:rsidR="00897B71" w:rsidRPr="00897B71" w:rsidRDefault="00897B71" w:rsidP="00897B71">
      <w:pPr>
        <w:pStyle w:val="ConsPlusNormal"/>
        <w:ind w:firstLine="540"/>
        <w:jc w:val="center"/>
        <w:rPr>
          <w:rFonts w:ascii="Times New Roman" w:hAnsi="Times New Roman" w:cs="Times New Roman"/>
          <w:sz w:val="20"/>
        </w:rPr>
      </w:pPr>
      <w:r w:rsidRPr="00897B71">
        <w:rPr>
          <w:rFonts w:ascii="Times New Roman" w:hAnsi="Times New Roman" w:cs="Times New Roman"/>
          <w:sz w:val="20"/>
        </w:rPr>
        <w:t xml:space="preserve">                                                                (сумма прописью)</w:t>
      </w:r>
    </w:p>
    <w:p w:rsidR="00897B71" w:rsidRPr="00897B71" w:rsidRDefault="00897B71" w:rsidP="00897B71">
      <w:pPr>
        <w:pStyle w:val="ConsPlusNormal"/>
        <w:jc w:val="both"/>
        <w:rPr>
          <w:rFonts w:ascii="Times New Roman" w:hAnsi="Times New Roman" w:cs="Times New Roman"/>
          <w:sz w:val="20"/>
        </w:rPr>
      </w:pPr>
      <w:r w:rsidRPr="00897B71">
        <w:rPr>
          <w:rFonts w:ascii="Times New Roman" w:hAnsi="Times New Roman" w:cs="Times New Roman"/>
          <w:sz w:val="20"/>
        </w:rPr>
        <w:t>за период _______________________________________ действия Договора.</w:t>
      </w:r>
    </w:p>
    <w:p w:rsidR="00897B71" w:rsidRPr="00897B71" w:rsidRDefault="00897B71" w:rsidP="00897B71">
      <w:pPr>
        <w:pStyle w:val="ConsPlusNormal"/>
        <w:ind w:firstLine="540"/>
        <w:jc w:val="both"/>
        <w:rPr>
          <w:rFonts w:ascii="Times New Roman" w:hAnsi="Times New Roman" w:cs="Times New Roman"/>
          <w:sz w:val="20"/>
        </w:rPr>
      </w:pPr>
      <w:r w:rsidRPr="00897B71">
        <w:rPr>
          <w:rFonts w:ascii="Times New Roman" w:hAnsi="Times New Roman" w:cs="Times New Roman"/>
          <w:sz w:val="20"/>
        </w:rPr>
        <w:tab/>
        <w:t xml:space="preserve">3.2. Участник </w:t>
      </w:r>
      <w:proofErr w:type="spellStart"/>
      <w:r w:rsidRPr="00897B71">
        <w:rPr>
          <w:rFonts w:ascii="Times New Roman" w:hAnsi="Times New Roman" w:cs="Times New Roman"/>
          <w:sz w:val="20"/>
        </w:rPr>
        <w:t>единоразово</w:t>
      </w:r>
      <w:proofErr w:type="spellEnd"/>
      <w:r w:rsidRPr="00897B71">
        <w:rPr>
          <w:rFonts w:ascii="Times New Roman" w:hAnsi="Times New Roman" w:cs="Times New Roman"/>
          <w:sz w:val="20"/>
        </w:rPr>
        <w:t xml:space="preserve"> (для сезонных Объектов) / ежеквартально (для постоянных Объектов) в периоды функционирования Объекта в срок до 25 числа месяца, следующего за отчетным, осуществляет внесение платы за право размещения Объекта путем перечисления денежных средств в сумме __________________ рублей</w:t>
      </w:r>
      <w:proofErr w:type="gramStart"/>
      <w:r w:rsidRPr="00897B71">
        <w:rPr>
          <w:rFonts w:ascii="Times New Roman" w:hAnsi="Times New Roman" w:cs="Times New Roman"/>
          <w:sz w:val="20"/>
        </w:rPr>
        <w:t xml:space="preserve">  (________________________________________) </w:t>
      </w:r>
      <w:proofErr w:type="gramEnd"/>
    </w:p>
    <w:p w:rsidR="00897B71" w:rsidRPr="00897B71" w:rsidRDefault="00897B71" w:rsidP="00897B71">
      <w:pPr>
        <w:pStyle w:val="ConsPlusNormal"/>
        <w:ind w:firstLine="540"/>
        <w:jc w:val="center"/>
        <w:rPr>
          <w:rFonts w:ascii="Times New Roman" w:hAnsi="Times New Roman" w:cs="Times New Roman"/>
          <w:sz w:val="20"/>
        </w:rPr>
      </w:pPr>
      <w:r w:rsidRPr="00897B71">
        <w:rPr>
          <w:rFonts w:ascii="Times New Roman" w:hAnsi="Times New Roman" w:cs="Times New Roman"/>
          <w:sz w:val="20"/>
        </w:rPr>
        <w:t xml:space="preserve">                                                                (сумма прописью)</w:t>
      </w:r>
    </w:p>
    <w:p w:rsidR="00897B71" w:rsidRPr="00897B71" w:rsidRDefault="00897B71" w:rsidP="00897B71">
      <w:pPr>
        <w:pStyle w:val="ConsPlusNormal"/>
        <w:jc w:val="both"/>
        <w:rPr>
          <w:rFonts w:ascii="Times New Roman" w:hAnsi="Times New Roman" w:cs="Times New Roman"/>
          <w:sz w:val="20"/>
        </w:rPr>
      </w:pPr>
      <w:r w:rsidRPr="00897B71">
        <w:rPr>
          <w:rFonts w:ascii="Times New Roman" w:hAnsi="Times New Roman" w:cs="Times New Roman"/>
          <w:sz w:val="20"/>
        </w:rPr>
        <w:t>______________________ рублей.</w:t>
      </w:r>
    </w:p>
    <w:p w:rsidR="00897B71" w:rsidRPr="00897B71" w:rsidRDefault="00897B71" w:rsidP="00897B71">
      <w:pPr>
        <w:pStyle w:val="ConsPlusNormal"/>
        <w:jc w:val="both"/>
        <w:rPr>
          <w:rFonts w:ascii="Times New Roman" w:hAnsi="Times New Roman" w:cs="Times New Roman"/>
          <w:sz w:val="20"/>
        </w:rPr>
      </w:pPr>
      <w:r w:rsidRPr="00897B71">
        <w:rPr>
          <w:rFonts w:ascii="Times New Roman" w:hAnsi="Times New Roman" w:cs="Times New Roman"/>
          <w:sz w:val="20"/>
        </w:rPr>
        <w:t>по следующим реквизитам:</w:t>
      </w:r>
    </w:p>
    <w:p w:rsidR="00897B71" w:rsidRPr="00897B71" w:rsidRDefault="00897B71" w:rsidP="00897B71">
      <w:pPr>
        <w:pStyle w:val="ConsPlusNonformat"/>
        <w:jc w:val="both"/>
        <w:rPr>
          <w:rFonts w:ascii="Times New Roman" w:hAnsi="Times New Roman" w:cs="Times New Roman"/>
        </w:rPr>
      </w:pPr>
      <w:r w:rsidRPr="00897B71">
        <w:rPr>
          <w:rFonts w:ascii="Times New Roman" w:hAnsi="Times New Roman" w:cs="Times New Roman"/>
        </w:rPr>
        <w:t>Получатель: УФК по Краснодарскому краю (Администрация муниципального образования город Новороссийск);</w:t>
      </w:r>
    </w:p>
    <w:p w:rsidR="00897B71" w:rsidRPr="00897B71" w:rsidRDefault="00897B71" w:rsidP="00897B71">
      <w:pPr>
        <w:pStyle w:val="ConsPlusNonformat"/>
        <w:jc w:val="both"/>
        <w:rPr>
          <w:rFonts w:ascii="Times New Roman" w:hAnsi="Times New Roman" w:cs="Times New Roman"/>
        </w:rPr>
      </w:pPr>
      <w:r w:rsidRPr="00897B71">
        <w:rPr>
          <w:rFonts w:ascii="Times New Roman" w:hAnsi="Times New Roman" w:cs="Times New Roman"/>
        </w:rPr>
        <w:t xml:space="preserve">ИНН/КПП 2315061988/231501001, </w:t>
      </w:r>
      <w:proofErr w:type="spellStart"/>
      <w:proofErr w:type="gramStart"/>
      <w:r w:rsidRPr="00897B71">
        <w:rPr>
          <w:rFonts w:ascii="Times New Roman" w:hAnsi="Times New Roman" w:cs="Times New Roman"/>
        </w:rPr>
        <w:t>р</w:t>
      </w:r>
      <w:proofErr w:type="spellEnd"/>
      <w:proofErr w:type="gramEnd"/>
      <w:r w:rsidRPr="00897B71">
        <w:rPr>
          <w:rFonts w:ascii="Times New Roman" w:hAnsi="Times New Roman" w:cs="Times New Roman"/>
        </w:rPr>
        <w:t xml:space="preserve">/с 40101810300000010013, </w:t>
      </w:r>
    </w:p>
    <w:p w:rsidR="00897B71" w:rsidRPr="00897B71" w:rsidRDefault="00897B71" w:rsidP="00897B71">
      <w:pPr>
        <w:pStyle w:val="ConsPlusNonformat"/>
        <w:jc w:val="both"/>
        <w:rPr>
          <w:rFonts w:ascii="Times New Roman" w:hAnsi="Times New Roman" w:cs="Times New Roman"/>
        </w:rPr>
      </w:pPr>
      <w:r w:rsidRPr="00897B71">
        <w:rPr>
          <w:rFonts w:ascii="Times New Roman" w:hAnsi="Times New Roman" w:cs="Times New Roman"/>
        </w:rPr>
        <w:t xml:space="preserve">БИК 040349001, ОКТМО 03720000. Наименование банка получателя: </w:t>
      </w:r>
      <w:proofErr w:type="gramStart"/>
      <w:r w:rsidRPr="00897B71">
        <w:rPr>
          <w:rFonts w:ascii="Times New Roman" w:hAnsi="Times New Roman" w:cs="Times New Roman"/>
        </w:rPr>
        <w:t>Южное ГУ Банка России г. Краснодар, Код БК 90211705040040000180 «Прочие неналоговые доходы бюджетов городских округов согласно договора на право размещения нестационарного торгового объекта».</w:t>
      </w:r>
      <w:proofErr w:type="gramEnd"/>
    </w:p>
    <w:p w:rsidR="00897B71" w:rsidRPr="00897B71" w:rsidRDefault="00897B71" w:rsidP="00897B71">
      <w:pPr>
        <w:pStyle w:val="ConsPlusNonformat"/>
        <w:ind w:firstLine="540"/>
        <w:jc w:val="both"/>
        <w:rPr>
          <w:rFonts w:ascii="Times New Roman" w:hAnsi="Times New Roman" w:cs="Times New Roman"/>
        </w:rPr>
      </w:pPr>
      <w:r w:rsidRPr="00897B71">
        <w:rPr>
          <w:rFonts w:ascii="Times New Roman" w:hAnsi="Times New Roman" w:cs="Times New Roman"/>
        </w:rPr>
        <w:t>Сумма за право размещения Объекта на территории муниципального образования город Новороссийск за первый месяц срока действия Договора подлежит перечислению в местный бюджет (бюджет муниципального образования город Новороссийск) в течение 3 (трех) банковских дней с момента его подписания.</w:t>
      </w:r>
    </w:p>
    <w:p w:rsidR="00897B71" w:rsidRPr="00897B71" w:rsidRDefault="00897B71" w:rsidP="00897B71">
      <w:pPr>
        <w:pStyle w:val="ConsPlusNonformat"/>
        <w:ind w:firstLine="540"/>
        <w:jc w:val="both"/>
        <w:rPr>
          <w:rFonts w:ascii="Times New Roman" w:hAnsi="Times New Roman" w:cs="Times New Roman"/>
        </w:rPr>
      </w:pPr>
      <w:r w:rsidRPr="00897B71">
        <w:rPr>
          <w:rFonts w:ascii="Times New Roman" w:hAnsi="Times New Roman" w:cs="Times New Roman"/>
        </w:rPr>
        <w:t xml:space="preserve">В случае выявления факта продажи иной продукции, не производимой Участником, и отраженного в акте, Участник лишается предоставленной ему льготы и обязуется перечислять </w:t>
      </w:r>
      <w:proofErr w:type="gramStart"/>
      <w:r w:rsidRPr="00897B71">
        <w:rPr>
          <w:rFonts w:ascii="Times New Roman" w:hAnsi="Times New Roman" w:cs="Times New Roman"/>
        </w:rPr>
        <w:t>в</w:t>
      </w:r>
      <w:proofErr w:type="gramEnd"/>
      <w:r w:rsidRPr="00897B71">
        <w:rPr>
          <w:rFonts w:ascii="Times New Roman" w:hAnsi="Times New Roman" w:cs="Times New Roman"/>
        </w:rPr>
        <w:t xml:space="preserve"> </w:t>
      </w:r>
      <w:proofErr w:type="gramStart"/>
      <w:r w:rsidRPr="00897B71">
        <w:rPr>
          <w:rFonts w:ascii="Times New Roman" w:hAnsi="Times New Roman" w:cs="Times New Roman"/>
        </w:rPr>
        <w:t>местный</w:t>
      </w:r>
      <w:proofErr w:type="gramEnd"/>
      <w:r w:rsidRPr="00897B71">
        <w:rPr>
          <w:rFonts w:ascii="Times New Roman" w:hAnsi="Times New Roman" w:cs="Times New Roman"/>
        </w:rPr>
        <w:t xml:space="preserve"> бюджет (бюджет муниципального образования город Новороссийск) предложенную им сумму за право размещения Объекта на территории муниципального образования город Новороссийск.</w:t>
      </w:r>
    </w:p>
    <w:p w:rsidR="00897B71" w:rsidRPr="00897B71" w:rsidRDefault="00897B71" w:rsidP="00897B71">
      <w:pPr>
        <w:pStyle w:val="ConsPlusNonformat"/>
        <w:ind w:firstLine="540"/>
        <w:jc w:val="both"/>
        <w:rPr>
          <w:rFonts w:ascii="Times New Roman" w:hAnsi="Times New Roman" w:cs="Times New Roman"/>
        </w:rPr>
      </w:pPr>
      <w:r w:rsidRPr="00897B71">
        <w:rPr>
          <w:rFonts w:ascii="Times New Roman" w:hAnsi="Times New Roman" w:cs="Times New Roman"/>
        </w:rPr>
        <w:t xml:space="preserve">Сумма за право размещения Объекта на территории муниципального образования город Новороссийск за последний неполный месяц определяется пропорционально времени размещения объекта в течение данного месяца. </w:t>
      </w:r>
    </w:p>
    <w:p w:rsidR="00897B71" w:rsidRPr="00897B71" w:rsidRDefault="00897B71" w:rsidP="00897B71">
      <w:pPr>
        <w:pStyle w:val="ConsPlusNormal"/>
        <w:jc w:val="both"/>
        <w:rPr>
          <w:rFonts w:ascii="Times New Roman" w:hAnsi="Times New Roman" w:cs="Times New Roman"/>
          <w:sz w:val="20"/>
        </w:rPr>
      </w:pPr>
      <w:r w:rsidRPr="00897B71">
        <w:rPr>
          <w:rFonts w:ascii="Times New Roman" w:hAnsi="Times New Roman" w:cs="Times New Roman"/>
          <w:sz w:val="20"/>
        </w:rPr>
        <w:tab/>
        <w:t xml:space="preserve">3.3. Внесенная Участником плата за право размещения Объекта не подлежит возврату в случае </w:t>
      </w:r>
      <w:proofErr w:type="spellStart"/>
      <w:r w:rsidRPr="00897B71">
        <w:rPr>
          <w:rFonts w:ascii="Times New Roman" w:hAnsi="Times New Roman" w:cs="Times New Roman"/>
          <w:sz w:val="20"/>
        </w:rPr>
        <w:t>неразмещения</w:t>
      </w:r>
      <w:proofErr w:type="spellEnd"/>
      <w:r w:rsidRPr="00897B71">
        <w:rPr>
          <w:rFonts w:ascii="Times New Roman" w:hAnsi="Times New Roman" w:cs="Times New Roman"/>
          <w:sz w:val="20"/>
        </w:rPr>
        <w:t xml:space="preserve"> Участником Объекта, в случае одностороннего отказа Администрации от исполнения Договора либо его расторжения в установленном порядке.</w:t>
      </w:r>
    </w:p>
    <w:p w:rsidR="00897B71" w:rsidRPr="00897B71" w:rsidRDefault="00897B71" w:rsidP="00897B71">
      <w:pPr>
        <w:pStyle w:val="ConsPlusNormal"/>
        <w:jc w:val="center"/>
        <w:outlineLvl w:val="1"/>
        <w:rPr>
          <w:rFonts w:ascii="Times New Roman" w:hAnsi="Times New Roman" w:cs="Times New Roman"/>
          <w:sz w:val="20"/>
        </w:rPr>
      </w:pPr>
      <w:bookmarkStart w:id="7" w:name="P963"/>
      <w:bookmarkEnd w:id="7"/>
      <w:r w:rsidRPr="00897B71">
        <w:rPr>
          <w:rFonts w:ascii="Times New Roman" w:hAnsi="Times New Roman" w:cs="Times New Roman"/>
          <w:sz w:val="20"/>
        </w:rPr>
        <w:t>4. Расторжение Договора</w:t>
      </w:r>
    </w:p>
    <w:p w:rsidR="00897B71" w:rsidRPr="00897B71" w:rsidRDefault="00897B71" w:rsidP="00897B71">
      <w:pPr>
        <w:pStyle w:val="ConsPlusNormal"/>
        <w:ind w:firstLine="540"/>
        <w:jc w:val="both"/>
        <w:rPr>
          <w:rFonts w:ascii="Times New Roman" w:hAnsi="Times New Roman" w:cs="Times New Roman"/>
          <w:sz w:val="20"/>
        </w:rPr>
      </w:pPr>
      <w:r w:rsidRPr="00897B71">
        <w:rPr>
          <w:rFonts w:ascii="Times New Roman" w:hAnsi="Times New Roman" w:cs="Times New Roman"/>
          <w:sz w:val="20"/>
        </w:rPr>
        <w:t>4.1. Администрация имеет право досрочно в одностороннем порядке расторгнуть Договор, письменно уведомив о расторжении Участника или его представителя путем вручения ему уведомления нарочно либо направления его посредством почты России, электронной почты, телеграммы за 3 дня, в случаях:</w:t>
      </w:r>
    </w:p>
    <w:p w:rsidR="00897B71" w:rsidRPr="00897B71" w:rsidRDefault="00897B71" w:rsidP="00897B71">
      <w:pPr>
        <w:pStyle w:val="ConsPlusNormal"/>
        <w:ind w:firstLine="540"/>
        <w:jc w:val="both"/>
        <w:rPr>
          <w:rFonts w:ascii="Times New Roman" w:hAnsi="Times New Roman" w:cs="Times New Roman"/>
          <w:sz w:val="20"/>
        </w:rPr>
      </w:pPr>
      <w:r w:rsidRPr="00897B71">
        <w:rPr>
          <w:rFonts w:ascii="Times New Roman" w:hAnsi="Times New Roman" w:cs="Times New Roman"/>
          <w:sz w:val="20"/>
        </w:rPr>
        <w:t xml:space="preserve">нарушения Участником </w:t>
      </w:r>
      <w:hyperlink w:anchor="P939" w:history="1">
        <w:r w:rsidRPr="00897B71">
          <w:rPr>
            <w:rFonts w:ascii="Times New Roman" w:hAnsi="Times New Roman" w:cs="Times New Roman"/>
            <w:sz w:val="20"/>
          </w:rPr>
          <w:t>подпункта 2.4.</w:t>
        </w:r>
      </w:hyperlink>
      <w:r w:rsidRPr="00897B71">
        <w:rPr>
          <w:rFonts w:ascii="Times New Roman" w:hAnsi="Times New Roman" w:cs="Times New Roman"/>
          <w:sz w:val="20"/>
        </w:rPr>
        <w:t xml:space="preserve"> пункта 2  Договора;</w:t>
      </w:r>
    </w:p>
    <w:p w:rsidR="00897B71" w:rsidRPr="00897B71" w:rsidRDefault="00897B71" w:rsidP="00897B71">
      <w:pPr>
        <w:pStyle w:val="ConsPlusNormal"/>
        <w:ind w:firstLine="540"/>
        <w:jc w:val="both"/>
        <w:rPr>
          <w:rFonts w:ascii="Times New Roman" w:hAnsi="Times New Roman" w:cs="Times New Roman"/>
          <w:sz w:val="20"/>
        </w:rPr>
      </w:pPr>
      <w:r w:rsidRPr="00897B71">
        <w:rPr>
          <w:rFonts w:ascii="Times New Roman" w:hAnsi="Times New Roman" w:cs="Times New Roman"/>
          <w:sz w:val="20"/>
        </w:rPr>
        <w:t>при необходимости проведения реконструкции Объекта или использования земельного участка, на котором расположен Объект, для нужд администрации муниципального образования город Новороссийск.</w:t>
      </w:r>
    </w:p>
    <w:p w:rsidR="00897B71" w:rsidRPr="00897B71" w:rsidRDefault="00897B71" w:rsidP="00897B71">
      <w:pPr>
        <w:pStyle w:val="ConsPlusNormal"/>
        <w:ind w:firstLine="540"/>
        <w:jc w:val="both"/>
        <w:rPr>
          <w:rFonts w:ascii="Times New Roman" w:hAnsi="Times New Roman" w:cs="Times New Roman"/>
          <w:sz w:val="20"/>
        </w:rPr>
      </w:pPr>
      <w:r w:rsidRPr="00897B71">
        <w:rPr>
          <w:rFonts w:ascii="Times New Roman" w:hAnsi="Times New Roman" w:cs="Times New Roman"/>
          <w:sz w:val="20"/>
        </w:rPr>
        <w:t xml:space="preserve">4.2. По истечении 3-х дней с момента уведомления Участника по адресу, указанному в Договоре, в соответствии с </w:t>
      </w:r>
      <w:hyperlink w:anchor="P975" w:history="1">
        <w:r w:rsidRPr="00897B71">
          <w:rPr>
            <w:rFonts w:ascii="Times New Roman" w:hAnsi="Times New Roman" w:cs="Times New Roman"/>
            <w:sz w:val="20"/>
          </w:rPr>
          <w:t>пунктом 4.1 раздела 4</w:t>
        </w:r>
      </w:hyperlink>
      <w:r w:rsidRPr="00897B71">
        <w:rPr>
          <w:rFonts w:ascii="Times New Roman" w:hAnsi="Times New Roman" w:cs="Times New Roman"/>
          <w:sz w:val="20"/>
        </w:rPr>
        <w:t xml:space="preserve"> Договора Договор считается расторгнутым.</w:t>
      </w:r>
    </w:p>
    <w:p w:rsidR="00897B71" w:rsidRPr="00897B71" w:rsidRDefault="00897B71" w:rsidP="00897B71">
      <w:pPr>
        <w:pStyle w:val="ConsPlusNormal"/>
        <w:ind w:firstLine="540"/>
        <w:jc w:val="both"/>
        <w:rPr>
          <w:rFonts w:ascii="Times New Roman" w:hAnsi="Times New Roman" w:cs="Times New Roman"/>
          <w:sz w:val="20"/>
        </w:rPr>
      </w:pPr>
      <w:r w:rsidRPr="00897B71">
        <w:rPr>
          <w:rFonts w:ascii="Times New Roman" w:hAnsi="Times New Roman" w:cs="Times New Roman"/>
          <w:sz w:val="20"/>
        </w:rPr>
        <w:t xml:space="preserve">4.3. </w:t>
      </w:r>
      <w:proofErr w:type="gramStart"/>
      <w:r w:rsidRPr="00897B71">
        <w:rPr>
          <w:rFonts w:ascii="Times New Roman" w:hAnsi="Times New Roman" w:cs="Times New Roman"/>
          <w:sz w:val="20"/>
        </w:rPr>
        <w:t>Договор</w:t>
      </w:r>
      <w:proofErr w:type="gramEnd"/>
      <w:r w:rsidRPr="00897B71">
        <w:rPr>
          <w:rFonts w:ascii="Times New Roman" w:hAnsi="Times New Roman" w:cs="Times New Roman"/>
          <w:sz w:val="20"/>
        </w:rPr>
        <w:t xml:space="preserve"> может быть расторгнут досрочно по обоюдному согласию Сторон.</w:t>
      </w:r>
    </w:p>
    <w:p w:rsidR="00897B71" w:rsidRPr="00897B71" w:rsidRDefault="00897B71" w:rsidP="00897B71">
      <w:pPr>
        <w:pStyle w:val="ConsPlusNormal"/>
        <w:jc w:val="center"/>
        <w:outlineLvl w:val="1"/>
        <w:rPr>
          <w:rFonts w:ascii="Times New Roman" w:hAnsi="Times New Roman" w:cs="Times New Roman"/>
          <w:sz w:val="20"/>
        </w:rPr>
      </w:pPr>
      <w:r w:rsidRPr="00897B71">
        <w:rPr>
          <w:rFonts w:ascii="Times New Roman" w:hAnsi="Times New Roman" w:cs="Times New Roman"/>
          <w:sz w:val="20"/>
        </w:rPr>
        <w:t>5. Прочие условия</w:t>
      </w:r>
    </w:p>
    <w:p w:rsidR="00897B71" w:rsidRPr="00897B71" w:rsidRDefault="00897B71" w:rsidP="00897B71">
      <w:pPr>
        <w:pStyle w:val="ConsPlusNormal"/>
        <w:ind w:firstLine="540"/>
        <w:jc w:val="both"/>
        <w:rPr>
          <w:rFonts w:ascii="Times New Roman" w:hAnsi="Times New Roman" w:cs="Times New Roman"/>
          <w:sz w:val="20"/>
        </w:rPr>
      </w:pPr>
      <w:bookmarkStart w:id="8" w:name="P975"/>
      <w:bookmarkEnd w:id="8"/>
      <w:r w:rsidRPr="00897B71">
        <w:rPr>
          <w:rFonts w:ascii="Times New Roman" w:hAnsi="Times New Roman" w:cs="Times New Roman"/>
          <w:sz w:val="20"/>
        </w:rPr>
        <w:t>5.1. Изменения и дополнения к Договору действительны, если они оформлены в письменной форме дополнительными Соглашениями и подписаны уполномоченными представителями Сторон.</w:t>
      </w:r>
    </w:p>
    <w:p w:rsidR="00897B71" w:rsidRPr="00897B71" w:rsidRDefault="00897B71" w:rsidP="00897B71">
      <w:pPr>
        <w:pStyle w:val="ConsPlusNormal"/>
        <w:ind w:firstLine="540"/>
        <w:jc w:val="both"/>
        <w:rPr>
          <w:rFonts w:ascii="Times New Roman" w:hAnsi="Times New Roman" w:cs="Times New Roman"/>
          <w:sz w:val="20"/>
        </w:rPr>
      </w:pPr>
      <w:r w:rsidRPr="00897B71">
        <w:rPr>
          <w:rFonts w:ascii="Times New Roman" w:hAnsi="Times New Roman" w:cs="Times New Roman"/>
          <w:sz w:val="20"/>
        </w:rPr>
        <w:t>5.2. В случае изменения адреса или иных реквизитов, каждая из Сторон обязана в десятидневный срок направить об этом письменное уведомление другой Стороне, в противном случае все извещения и другие документы, отправленные по адресу, указанному в Договоре, считаются врученными.</w:t>
      </w:r>
    </w:p>
    <w:p w:rsidR="00897B71" w:rsidRPr="00897B71" w:rsidRDefault="00897B71" w:rsidP="00897B71">
      <w:pPr>
        <w:pStyle w:val="ConsPlusNormal"/>
        <w:ind w:firstLine="540"/>
        <w:jc w:val="both"/>
        <w:rPr>
          <w:rFonts w:ascii="Times New Roman" w:hAnsi="Times New Roman" w:cs="Times New Roman"/>
          <w:sz w:val="20"/>
        </w:rPr>
      </w:pPr>
      <w:r w:rsidRPr="00897B71">
        <w:rPr>
          <w:rFonts w:ascii="Times New Roman" w:hAnsi="Times New Roman" w:cs="Times New Roman"/>
          <w:sz w:val="20"/>
        </w:rPr>
        <w:t>5.3. Взаимоотношения Сторон, не урегулированные Договором, регламентируются действующим законодательством Российской Федерации.</w:t>
      </w:r>
    </w:p>
    <w:p w:rsidR="00897B71" w:rsidRPr="00897B71" w:rsidRDefault="00897B71" w:rsidP="00897B71">
      <w:pPr>
        <w:pStyle w:val="ConsPlusNormal"/>
        <w:ind w:firstLine="540"/>
        <w:jc w:val="both"/>
        <w:rPr>
          <w:rFonts w:ascii="Times New Roman" w:hAnsi="Times New Roman" w:cs="Times New Roman"/>
          <w:sz w:val="20"/>
        </w:rPr>
      </w:pPr>
      <w:r w:rsidRPr="00897B71">
        <w:rPr>
          <w:rFonts w:ascii="Times New Roman" w:hAnsi="Times New Roman" w:cs="Times New Roman"/>
          <w:sz w:val="20"/>
        </w:rPr>
        <w:t>5.4. Договор составлен в 2-х экземплярах: для каждой Стороны по одному экземпляру.</w:t>
      </w:r>
    </w:p>
    <w:p w:rsidR="00897B71" w:rsidRPr="00897B71" w:rsidRDefault="00897B71" w:rsidP="00897B71">
      <w:pPr>
        <w:pStyle w:val="ConsPlusNormal"/>
        <w:jc w:val="center"/>
        <w:outlineLvl w:val="1"/>
        <w:rPr>
          <w:rFonts w:ascii="Times New Roman" w:hAnsi="Times New Roman" w:cs="Times New Roman"/>
          <w:sz w:val="20"/>
        </w:rPr>
      </w:pPr>
      <w:r w:rsidRPr="00897B71">
        <w:rPr>
          <w:rFonts w:ascii="Times New Roman" w:hAnsi="Times New Roman" w:cs="Times New Roman"/>
          <w:sz w:val="20"/>
        </w:rPr>
        <w:t>5. Юридические адреса, реквизиты и подписи Сторон</w:t>
      </w:r>
    </w:p>
    <w:p w:rsidR="00897B71" w:rsidRPr="00897B71" w:rsidRDefault="00897B71" w:rsidP="00897B71">
      <w:pPr>
        <w:pStyle w:val="ConsPlusNonformat"/>
        <w:jc w:val="both"/>
        <w:rPr>
          <w:rFonts w:ascii="Times New Roman" w:hAnsi="Times New Roman" w:cs="Times New Roman"/>
        </w:rPr>
      </w:pPr>
      <w:r w:rsidRPr="00897B71">
        <w:rPr>
          <w:rFonts w:ascii="Times New Roman" w:hAnsi="Times New Roman" w:cs="Times New Roman"/>
        </w:rPr>
        <w:t xml:space="preserve">                        </w:t>
      </w:r>
      <w:r w:rsidRPr="00897B71">
        <w:rPr>
          <w:rFonts w:ascii="Times New Roman" w:hAnsi="Times New Roman" w:cs="Times New Roman"/>
        </w:rPr>
        <w:tab/>
      </w:r>
      <w:r w:rsidRPr="00897B71">
        <w:rPr>
          <w:rFonts w:ascii="Times New Roman" w:hAnsi="Times New Roman" w:cs="Times New Roman"/>
        </w:rPr>
        <w:tab/>
      </w:r>
      <w:r w:rsidRPr="00897B71">
        <w:rPr>
          <w:rFonts w:ascii="Times New Roman" w:hAnsi="Times New Roman" w:cs="Times New Roman"/>
        </w:rPr>
        <w:tab/>
      </w:r>
      <w:r w:rsidRPr="00897B71">
        <w:rPr>
          <w:rFonts w:ascii="Times New Roman" w:hAnsi="Times New Roman" w:cs="Times New Roman"/>
        </w:rPr>
        <w:tab/>
      </w:r>
      <w:r w:rsidRPr="00897B71">
        <w:rPr>
          <w:rFonts w:ascii="Times New Roman" w:hAnsi="Times New Roman" w:cs="Times New Roman"/>
        </w:rPr>
        <w:tab/>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897B71" w:rsidRPr="00897B71" w:rsidTr="00273F93">
        <w:tc>
          <w:tcPr>
            <w:tcW w:w="4785" w:type="dxa"/>
          </w:tcPr>
          <w:p w:rsidR="00897B71" w:rsidRPr="00897B71" w:rsidRDefault="00897B71" w:rsidP="00273F93">
            <w:pPr>
              <w:pStyle w:val="ConsPlusNonformat"/>
              <w:jc w:val="both"/>
              <w:rPr>
                <w:rFonts w:ascii="Times New Roman" w:hAnsi="Times New Roman" w:cs="Times New Roman"/>
              </w:rPr>
            </w:pPr>
            <w:r w:rsidRPr="00897B71">
              <w:rPr>
                <w:rFonts w:ascii="Times New Roman" w:hAnsi="Times New Roman" w:cs="Times New Roman"/>
              </w:rPr>
              <w:t>Администрация:</w:t>
            </w:r>
          </w:p>
          <w:p w:rsidR="00897B71" w:rsidRPr="00897B71" w:rsidRDefault="00897B71" w:rsidP="00273F93">
            <w:pPr>
              <w:pStyle w:val="ConsPlusNonformat"/>
              <w:jc w:val="both"/>
              <w:rPr>
                <w:rFonts w:ascii="Times New Roman" w:hAnsi="Times New Roman" w:cs="Times New Roman"/>
              </w:rPr>
            </w:pPr>
            <w:r w:rsidRPr="00897B71">
              <w:rPr>
                <w:rFonts w:ascii="Times New Roman" w:hAnsi="Times New Roman" w:cs="Times New Roman"/>
              </w:rPr>
              <w:t>________________________________</w:t>
            </w:r>
          </w:p>
        </w:tc>
        <w:tc>
          <w:tcPr>
            <w:tcW w:w="4785" w:type="dxa"/>
          </w:tcPr>
          <w:p w:rsidR="00897B71" w:rsidRPr="00897B71" w:rsidRDefault="00897B71" w:rsidP="00273F93">
            <w:pPr>
              <w:pStyle w:val="ConsPlusNonformat"/>
              <w:jc w:val="both"/>
              <w:rPr>
                <w:rFonts w:ascii="Times New Roman" w:hAnsi="Times New Roman" w:cs="Times New Roman"/>
              </w:rPr>
            </w:pPr>
            <w:r w:rsidRPr="00897B71">
              <w:rPr>
                <w:rFonts w:ascii="Times New Roman" w:hAnsi="Times New Roman" w:cs="Times New Roman"/>
              </w:rPr>
              <w:t>Участник:</w:t>
            </w:r>
          </w:p>
          <w:p w:rsidR="00897B71" w:rsidRPr="00897B71" w:rsidRDefault="00897B71" w:rsidP="00273F93">
            <w:pPr>
              <w:pStyle w:val="ConsPlusNonformat"/>
              <w:jc w:val="both"/>
              <w:rPr>
                <w:rFonts w:ascii="Times New Roman" w:hAnsi="Times New Roman" w:cs="Times New Roman"/>
              </w:rPr>
            </w:pPr>
            <w:r w:rsidRPr="00897B71">
              <w:rPr>
                <w:rFonts w:ascii="Times New Roman" w:hAnsi="Times New Roman" w:cs="Times New Roman"/>
              </w:rPr>
              <w:t>________________________________</w:t>
            </w:r>
          </w:p>
        </w:tc>
      </w:tr>
    </w:tbl>
    <w:p w:rsidR="00897B71" w:rsidRPr="00897B71" w:rsidRDefault="00897B71" w:rsidP="00897B71">
      <w:pPr>
        <w:pStyle w:val="ConsPlusNonformat"/>
        <w:jc w:val="both"/>
        <w:rPr>
          <w:rFonts w:ascii="Times New Roman" w:hAnsi="Times New Roman" w:cs="Times New Roman"/>
        </w:rPr>
      </w:pPr>
    </w:p>
    <w:p w:rsidR="00897B71" w:rsidRPr="00897B71" w:rsidRDefault="00897B71" w:rsidP="00897B71">
      <w:pPr>
        <w:pStyle w:val="ConsPlusNonformat"/>
        <w:jc w:val="both"/>
        <w:rPr>
          <w:rFonts w:ascii="Times New Roman" w:hAnsi="Times New Roman" w:cs="Times New Roman"/>
        </w:rPr>
      </w:pPr>
    </w:p>
    <w:p w:rsidR="00897B71" w:rsidRPr="00897B71" w:rsidRDefault="00897B71" w:rsidP="00897B71">
      <w:pPr>
        <w:pStyle w:val="ConsPlusNonformat"/>
        <w:jc w:val="both"/>
        <w:rPr>
          <w:rFonts w:ascii="Times New Roman" w:hAnsi="Times New Roman" w:cs="Times New Roman"/>
        </w:rPr>
      </w:pPr>
    </w:p>
    <w:p w:rsidR="00C80A99" w:rsidRPr="00FA71A3" w:rsidRDefault="00C80A99" w:rsidP="00C80A99">
      <w:pPr>
        <w:pStyle w:val="a3"/>
        <w:jc w:val="both"/>
        <w:rPr>
          <w:rFonts w:ascii="Times New Roman" w:hAnsi="Times New Roman" w:cs="Times New Roman"/>
          <w:sz w:val="20"/>
          <w:szCs w:val="20"/>
        </w:rPr>
      </w:pPr>
    </w:p>
    <w:p w:rsidR="005D366A" w:rsidRPr="00FA71A3" w:rsidRDefault="005D366A" w:rsidP="005D366A">
      <w:pPr>
        <w:pStyle w:val="a3"/>
        <w:jc w:val="right"/>
        <w:rPr>
          <w:rFonts w:ascii="Times New Roman" w:hAnsi="Times New Roman" w:cs="Times New Roman"/>
          <w:sz w:val="20"/>
          <w:szCs w:val="20"/>
        </w:rPr>
      </w:pPr>
    </w:p>
    <w:p w:rsidR="005D366A" w:rsidRPr="005D366A" w:rsidRDefault="005D366A" w:rsidP="005D366A">
      <w:pPr>
        <w:pStyle w:val="a3"/>
        <w:jc w:val="right"/>
        <w:rPr>
          <w:rFonts w:ascii="Times New Roman" w:hAnsi="Times New Roman" w:cs="Times New Roman"/>
          <w:sz w:val="20"/>
          <w:szCs w:val="20"/>
        </w:rPr>
      </w:pPr>
    </w:p>
    <w:sectPr w:rsidR="005D366A" w:rsidRPr="005D366A" w:rsidSect="00897B71">
      <w:pgSz w:w="11906" w:h="16838"/>
      <w:pgMar w:top="709" w:right="1134" w:bottom="680" w:left="42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34385"/>
    <w:multiLevelType w:val="hybridMultilevel"/>
    <w:tmpl w:val="2BA261D6"/>
    <w:lvl w:ilvl="0" w:tplc="00AE7604">
      <w:start w:val="1"/>
      <w:numFmt w:val="decimal"/>
      <w:lvlText w:val="%1."/>
      <w:lvlJc w:val="right"/>
      <w:pPr>
        <w:ind w:left="720" w:hanging="360"/>
      </w:pPr>
      <w:rPr>
        <w:rFonts w:ascii="Times New Roman" w:hAnsi="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8E61B2D"/>
    <w:multiLevelType w:val="hybridMultilevel"/>
    <w:tmpl w:val="E6C6C9A6"/>
    <w:lvl w:ilvl="0" w:tplc="00AE7604">
      <w:start w:val="1"/>
      <w:numFmt w:val="decimal"/>
      <w:lvlText w:val="%1."/>
      <w:lvlJc w:val="right"/>
      <w:pPr>
        <w:ind w:left="720" w:hanging="360"/>
      </w:pPr>
      <w:rPr>
        <w:rFonts w:ascii="Times New Roman" w:hAnsi="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E447734"/>
    <w:multiLevelType w:val="hybridMultilevel"/>
    <w:tmpl w:val="043E28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B571CCD"/>
    <w:multiLevelType w:val="hybridMultilevel"/>
    <w:tmpl w:val="525E47F2"/>
    <w:lvl w:ilvl="0" w:tplc="00AE7604">
      <w:start w:val="1"/>
      <w:numFmt w:val="decimal"/>
      <w:lvlText w:val="%1."/>
      <w:lvlJc w:val="right"/>
      <w:pPr>
        <w:ind w:left="786" w:hanging="360"/>
      </w:pPr>
      <w:rPr>
        <w:rFonts w:ascii="Times New Roman" w:hAnsi="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00677DB"/>
    <w:multiLevelType w:val="hybridMultilevel"/>
    <w:tmpl w:val="BFC0BB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FE2C54"/>
    <w:rsid w:val="000178EB"/>
    <w:rsid w:val="00024E9C"/>
    <w:rsid w:val="00040093"/>
    <w:rsid w:val="00066695"/>
    <w:rsid w:val="000805FE"/>
    <w:rsid w:val="000820C2"/>
    <w:rsid w:val="00086CCF"/>
    <w:rsid w:val="000B1B45"/>
    <w:rsid w:val="000D3715"/>
    <w:rsid w:val="000E082D"/>
    <w:rsid w:val="000E4486"/>
    <w:rsid w:val="001260E2"/>
    <w:rsid w:val="001363E1"/>
    <w:rsid w:val="00145619"/>
    <w:rsid w:val="001761FE"/>
    <w:rsid w:val="0018351C"/>
    <w:rsid w:val="00184E4B"/>
    <w:rsid w:val="001B35E9"/>
    <w:rsid w:val="001E224B"/>
    <w:rsid w:val="001E2521"/>
    <w:rsid w:val="0020283D"/>
    <w:rsid w:val="00204186"/>
    <w:rsid w:val="00212368"/>
    <w:rsid w:val="00214F0E"/>
    <w:rsid w:val="00221C6A"/>
    <w:rsid w:val="002350CC"/>
    <w:rsid w:val="0023731B"/>
    <w:rsid w:val="002455F2"/>
    <w:rsid w:val="00246938"/>
    <w:rsid w:val="00271FCF"/>
    <w:rsid w:val="0029460C"/>
    <w:rsid w:val="002A1A61"/>
    <w:rsid w:val="002F7B72"/>
    <w:rsid w:val="00311B45"/>
    <w:rsid w:val="00326106"/>
    <w:rsid w:val="00350F8F"/>
    <w:rsid w:val="00376F25"/>
    <w:rsid w:val="00393262"/>
    <w:rsid w:val="003A361A"/>
    <w:rsid w:val="003C4D2E"/>
    <w:rsid w:val="003E0F2D"/>
    <w:rsid w:val="003E60B8"/>
    <w:rsid w:val="00405223"/>
    <w:rsid w:val="00412BC3"/>
    <w:rsid w:val="00425FC8"/>
    <w:rsid w:val="004266D8"/>
    <w:rsid w:val="00431569"/>
    <w:rsid w:val="00435D89"/>
    <w:rsid w:val="00440919"/>
    <w:rsid w:val="0046762B"/>
    <w:rsid w:val="00475159"/>
    <w:rsid w:val="00481DC9"/>
    <w:rsid w:val="00485BA6"/>
    <w:rsid w:val="00495F0B"/>
    <w:rsid w:val="004C1517"/>
    <w:rsid w:val="004D21B4"/>
    <w:rsid w:val="004D25F2"/>
    <w:rsid w:val="004D3EB2"/>
    <w:rsid w:val="004F7CC7"/>
    <w:rsid w:val="00545820"/>
    <w:rsid w:val="0055186B"/>
    <w:rsid w:val="00552B84"/>
    <w:rsid w:val="00554596"/>
    <w:rsid w:val="00587A99"/>
    <w:rsid w:val="00590AFB"/>
    <w:rsid w:val="005A515A"/>
    <w:rsid w:val="005C654B"/>
    <w:rsid w:val="005D0900"/>
    <w:rsid w:val="005D366A"/>
    <w:rsid w:val="005D747D"/>
    <w:rsid w:val="005E086A"/>
    <w:rsid w:val="006322D7"/>
    <w:rsid w:val="00634089"/>
    <w:rsid w:val="00644A4A"/>
    <w:rsid w:val="00646B0E"/>
    <w:rsid w:val="006527FB"/>
    <w:rsid w:val="00664282"/>
    <w:rsid w:val="0069411A"/>
    <w:rsid w:val="006D1502"/>
    <w:rsid w:val="006E7C67"/>
    <w:rsid w:val="006F1F0A"/>
    <w:rsid w:val="00710C61"/>
    <w:rsid w:val="0071372D"/>
    <w:rsid w:val="007452DE"/>
    <w:rsid w:val="0074655F"/>
    <w:rsid w:val="00787AEC"/>
    <w:rsid w:val="007C1596"/>
    <w:rsid w:val="007F6F59"/>
    <w:rsid w:val="0082009F"/>
    <w:rsid w:val="008424AC"/>
    <w:rsid w:val="00867A94"/>
    <w:rsid w:val="00884420"/>
    <w:rsid w:val="0088481A"/>
    <w:rsid w:val="00897B71"/>
    <w:rsid w:val="008A3D80"/>
    <w:rsid w:val="008E325B"/>
    <w:rsid w:val="008F595B"/>
    <w:rsid w:val="0096664E"/>
    <w:rsid w:val="0097230A"/>
    <w:rsid w:val="009725C4"/>
    <w:rsid w:val="00997CD4"/>
    <w:rsid w:val="00A03230"/>
    <w:rsid w:val="00A17CFD"/>
    <w:rsid w:val="00A24D97"/>
    <w:rsid w:val="00A256AE"/>
    <w:rsid w:val="00A34D86"/>
    <w:rsid w:val="00A37669"/>
    <w:rsid w:val="00A5043C"/>
    <w:rsid w:val="00A57804"/>
    <w:rsid w:val="00A64CC0"/>
    <w:rsid w:val="00A72803"/>
    <w:rsid w:val="00A76517"/>
    <w:rsid w:val="00A82749"/>
    <w:rsid w:val="00A8691E"/>
    <w:rsid w:val="00AA6F29"/>
    <w:rsid w:val="00AC6D85"/>
    <w:rsid w:val="00AE72FB"/>
    <w:rsid w:val="00B0301C"/>
    <w:rsid w:val="00B2071C"/>
    <w:rsid w:val="00B22F22"/>
    <w:rsid w:val="00B432C3"/>
    <w:rsid w:val="00B554CA"/>
    <w:rsid w:val="00B93FAE"/>
    <w:rsid w:val="00B96131"/>
    <w:rsid w:val="00BD790C"/>
    <w:rsid w:val="00BE6799"/>
    <w:rsid w:val="00C80A99"/>
    <w:rsid w:val="00C94DD8"/>
    <w:rsid w:val="00CB2407"/>
    <w:rsid w:val="00CC1E2B"/>
    <w:rsid w:val="00CE0107"/>
    <w:rsid w:val="00D030EF"/>
    <w:rsid w:val="00D23800"/>
    <w:rsid w:val="00D27B31"/>
    <w:rsid w:val="00D40CD3"/>
    <w:rsid w:val="00D52F1B"/>
    <w:rsid w:val="00DB5EB5"/>
    <w:rsid w:val="00DC7BDF"/>
    <w:rsid w:val="00DD38ED"/>
    <w:rsid w:val="00DE1E76"/>
    <w:rsid w:val="00DE2760"/>
    <w:rsid w:val="00E11B45"/>
    <w:rsid w:val="00E2031F"/>
    <w:rsid w:val="00E22923"/>
    <w:rsid w:val="00E52E01"/>
    <w:rsid w:val="00E82BE3"/>
    <w:rsid w:val="00E9179F"/>
    <w:rsid w:val="00E93949"/>
    <w:rsid w:val="00EB4D1E"/>
    <w:rsid w:val="00ED198D"/>
    <w:rsid w:val="00F01E34"/>
    <w:rsid w:val="00F16AC2"/>
    <w:rsid w:val="00F36F45"/>
    <w:rsid w:val="00F44485"/>
    <w:rsid w:val="00F4646F"/>
    <w:rsid w:val="00F62C3B"/>
    <w:rsid w:val="00F73888"/>
    <w:rsid w:val="00F82932"/>
    <w:rsid w:val="00FA71A3"/>
    <w:rsid w:val="00FB1434"/>
    <w:rsid w:val="00FD7482"/>
    <w:rsid w:val="00FE2C54"/>
    <w:rsid w:val="00FE69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01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366A"/>
    <w:pPr>
      <w:ind w:left="720"/>
      <w:contextualSpacing/>
    </w:pPr>
  </w:style>
  <w:style w:type="table" w:styleId="a4">
    <w:name w:val="Table Grid"/>
    <w:basedOn w:val="a1"/>
    <w:uiPriority w:val="59"/>
    <w:rsid w:val="00C80A9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unhideWhenUsed/>
    <w:rsid w:val="00C80A99"/>
    <w:pPr>
      <w:tabs>
        <w:tab w:val="center" w:pos="4677"/>
        <w:tab w:val="right" w:pos="9355"/>
      </w:tabs>
    </w:pPr>
  </w:style>
  <w:style w:type="character" w:customStyle="1" w:styleId="a6">
    <w:name w:val="Верхний колонтитул Знак"/>
    <w:basedOn w:val="a0"/>
    <w:link w:val="a5"/>
    <w:uiPriority w:val="99"/>
    <w:rsid w:val="00C80A99"/>
  </w:style>
  <w:style w:type="paragraph" w:styleId="a7">
    <w:name w:val="footer"/>
    <w:basedOn w:val="a"/>
    <w:link w:val="a8"/>
    <w:uiPriority w:val="99"/>
    <w:semiHidden/>
    <w:unhideWhenUsed/>
    <w:rsid w:val="00C80A99"/>
    <w:pPr>
      <w:tabs>
        <w:tab w:val="center" w:pos="4677"/>
        <w:tab w:val="right" w:pos="9355"/>
      </w:tabs>
    </w:pPr>
  </w:style>
  <w:style w:type="character" w:customStyle="1" w:styleId="a8">
    <w:name w:val="Нижний колонтитул Знак"/>
    <w:basedOn w:val="a0"/>
    <w:link w:val="a7"/>
    <w:uiPriority w:val="99"/>
    <w:semiHidden/>
    <w:rsid w:val="00C80A99"/>
  </w:style>
  <w:style w:type="paragraph" w:customStyle="1" w:styleId="ConsPlusNormal">
    <w:name w:val="ConsPlusNormal"/>
    <w:rsid w:val="00FA71A3"/>
    <w:pPr>
      <w:widowControl w:val="0"/>
      <w:autoSpaceDE w:val="0"/>
      <w:autoSpaceDN w:val="0"/>
    </w:pPr>
    <w:rPr>
      <w:rFonts w:ascii="Calibri" w:eastAsia="Times New Roman" w:hAnsi="Calibri" w:cs="Calibri"/>
      <w:szCs w:val="20"/>
      <w:lang w:eastAsia="ru-RU"/>
    </w:rPr>
  </w:style>
  <w:style w:type="paragraph" w:customStyle="1" w:styleId="ConsPlusNonformat">
    <w:name w:val="ConsPlusNonformat"/>
    <w:rsid w:val="00FA71A3"/>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897B71"/>
    <w:pPr>
      <w:widowControl w:val="0"/>
      <w:autoSpaceDE w:val="0"/>
      <w:autoSpaceDN w:val="0"/>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divs>
    <w:div w:id="3820616">
      <w:bodyDiv w:val="1"/>
      <w:marLeft w:val="0"/>
      <w:marRight w:val="0"/>
      <w:marTop w:val="0"/>
      <w:marBottom w:val="0"/>
      <w:divBdr>
        <w:top w:val="none" w:sz="0" w:space="0" w:color="auto"/>
        <w:left w:val="none" w:sz="0" w:space="0" w:color="auto"/>
        <w:bottom w:val="none" w:sz="0" w:space="0" w:color="auto"/>
        <w:right w:val="none" w:sz="0" w:space="0" w:color="auto"/>
      </w:divBdr>
    </w:div>
    <w:div w:id="1271205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FFDC6038546582F95DD178F86E98CD971A7E48D011B2B7FDD0F8C8F87DC58K" TargetMode="External"/><Relationship Id="rId5" Type="http://schemas.openxmlformats.org/officeDocument/2006/relationships/hyperlink" Target="consultantplus://offline/ref=2FFDC6038546582F95DD178F86E98CD971A7E786061A2B7FDD0F8C8F87DC58K"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3172</Words>
  <Characters>18083</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21213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cp:lastPrinted>2018-02-12T07:35:00Z</cp:lastPrinted>
  <dcterms:created xsi:type="dcterms:W3CDTF">2018-03-20T14:43:00Z</dcterms:created>
  <dcterms:modified xsi:type="dcterms:W3CDTF">2018-03-20T14:43:00Z</dcterms:modified>
</cp:coreProperties>
</file>