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FD" w:rsidRPr="000006D2" w:rsidRDefault="000006D2" w:rsidP="0000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D2">
        <w:rPr>
          <w:rFonts w:ascii="Times New Roman" w:hAnsi="Times New Roman" w:cs="Times New Roman"/>
          <w:b/>
          <w:sz w:val="28"/>
          <w:szCs w:val="28"/>
        </w:rPr>
        <w:t>Разъяснения положений конкурсной документации от 0</w:t>
      </w:r>
      <w:r w:rsidR="00F736CF">
        <w:rPr>
          <w:rFonts w:ascii="Times New Roman" w:hAnsi="Times New Roman" w:cs="Times New Roman"/>
          <w:b/>
          <w:sz w:val="28"/>
          <w:szCs w:val="28"/>
        </w:rPr>
        <w:t>6</w:t>
      </w:r>
      <w:r w:rsidRPr="000006D2">
        <w:rPr>
          <w:rFonts w:ascii="Times New Roman" w:hAnsi="Times New Roman" w:cs="Times New Roman"/>
          <w:b/>
          <w:sz w:val="28"/>
          <w:szCs w:val="28"/>
        </w:rPr>
        <w:t>.06.2017 г.</w:t>
      </w:r>
    </w:p>
    <w:p w:rsidR="000006D2" w:rsidRDefault="000006D2" w:rsidP="00000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D2">
        <w:rPr>
          <w:rFonts w:ascii="Times New Roman" w:hAnsi="Times New Roman" w:cs="Times New Roman"/>
          <w:b/>
          <w:sz w:val="28"/>
          <w:szCs w:val="28"/>
        </w:rPr>
        <w:t>Запрос о разъяснении положений конкурсной документации:</w:t>
      </w:r>
    </w:p>
    <w:p w:rsidR="00F736CF" w:rsidRDefault="00F736CF" w:rsidP="00000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0240" cy="2358390"/>
            <wp:effectExtent l="0" t="0" r="4445" b="3810"/>
            <wp:docPr id="1" name="Рисунок 1" descr="C:\Users\User\Desktop\Запрос от 06 06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прос от 06 06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108" cy="23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6D2" w:rsidRPr="00F736CF" w:rsidRDefault="000006D2" w:rsidP="00C1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6CF">
        <w:rPr>
          <w:rFonts w:ascii="Times New Roman" w:hAnsi="Times New Roman" w:cs="Times New Roman"/>
          <w:b/>
          <w:sz w:val="28"/>
          <w:szCs w:val="28"/>
        </w:rPr>
        <w:t>Разъяснение положений конкурсной документации:</w:t>
      </w:r>
    </w:p>
    <w:p w:rsidR="00F736CF" w:rsidRPr="00F736CF" w:rsidRDefault="00F736CF" w:rsidP="00F7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C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Добрый день!</w:t>
      </w:r>
    </w:p>
    <w:p w:rsidR="00F736CF" w:rsidRPr="00F736CF" w:rsidRDefault="00F736CF" w:rsidP="00F73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6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Извещению о проведении открытого конкурса на право заключения договоров на установку и эксплуатацию рекламных конструкций на недвижимом имуществе, находящемся в собственности или распоряжении муниципального образования город Новороссийск № 1 от 25 мая 2017 года по лотам № 1,2,3,4,5,6,7,8, задаток для участия в конкурсе не предусмотрен.</w:t>
      </w:r>
    </w:p>
    <w:p w:rsidR="00F736CF" w:rsidRPr="00F736CF" w:rsidRDefault="00F736CF" w:rsidP="00F73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6CF" w:rsidRPr="00F736CF" w:rsidRDefault="00F736CF" w:rsidP="00F73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6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Член-секретарь конкурсной комиссии</w:t>
      </w:r>
    </w:p>
    <w:p w:rsidR="00F736CF" w:rsidRPr="00F736CF" w:rsidRDefault="00F736CF" w:rsidP="00F73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6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 В. Стрижаков</w:t>
      </w:r>
    </w:p>
    <w:p w:rsidR="00F736CF" w:rsidRPr="000006D2" w:rsidRDefault="00F736CF" w:rsidP="000006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36CF" w:rsidRPr="000006D2" w:rsidSect="00C1298C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2"/>
    <w:rsid w:val="000006D2"/>
    <w:rsid w:val="00765BFD"/>
    <w:rsid w:val="00A20617"/>
    <w:rsid w:val="00C1298C"/>
    <w:rsid w:val="00DA3F7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6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6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2017-06-06T10:52:00Z</dcterms:created>
  <dcterms:modified xsi:type="dcterms:W3CDTF">2017-06-06T10:53:00Z</dcterms:modified>
</cp:coreProperties>
</file>