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FE39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E39FE" w:rsidRDefault="009F252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E39F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E39FE" w:rsidRDefault="009F252B">
            <w:pPr>
              <w:pStyle w:val="ConsPlusTitlePage0"/>
              <w:jc w:val="center"/>
            </w:pPr>
            <w:r>
              <w:rPr>
                <w:sz w:val="48"/>
              </w:rPr>
              <w:t>Решение городской Думы МО городской округ город-герой Новороссийск Краснодарского края от 25.11.2025 N 46</w:t>
            </w:r>
            <w:r>
              <w:rPr>
                <w:sz w:val="48"/>
              </w:rPr>
              <w:br/>
              <w:t>"</w:t>
            </w:r>
            <w:r>
              <w:rPr>
                <w:sz w:val="48"/>
              </w:rPr>
              <w:t>Об утверждении Правил благоустройства территории муниципального образования город-герой Новороссийск и признании утратившими силу некоторых решений городской Думы муниципального образования город Новороссийск"</w:t>
            </w:r>
          </w:p>
        </w:tc>
      </w:tr>
      <w:tr w:rsidR="00FE39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E39FE" w:rsidRDefault="009F252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26.03.2026</w:t>
            </w:r>
            <w:r>
              <w:rPr>
                <w:sz w:val="28"/>
              </w:rPr>
              <w:br/>
              <w:t> </w:t>
            </w:r>
          </w:p>
        </w:tc>
      </w:tr>
    </w:tbl>
    <w:p w:rsidR="00FE39FE" w:rsidRDefault="00FE39FE">
      <w:pPr>
        <w:pStyle w:val="ConsPlusNormal0"/>
        <w:sectPr w:rsidR="00FE39FE">
          <w:pgSz w:w="11906" w:h="16838"/>
          <w:pgMar w:top="841" w:right="595" w:bottom="841" w:left="595" w:header="0" w:footer="0" w:gutter="0"/>
          <w:cols w:space="720"/>
          <w:titlePg/>
        </w:sectPr>
      </w:pPr>
    </w:p>
    <w:p w:rsidR="00FE39FE" w:rsidRDefault="00FE39FE">
      <w:pPr>
        <w:pStyle w:val="ConsPlusNormal0"/>
        <w:jc w:val="both"/>
        <w:outlineLvl w:val="0"/>
      </w:pPr>
    </w:p>
    <w:p w:rsidR="00FE39FE" w:rsidRDefault="009F252B">
      <w:pPr>
        <w:pStyle w:val="ConsPlusTitle0"/>
        <w:jc w:val="center"/>
        <w:outlineLvl w:val="0"/>
      </w:pPr>
      <w:r>
        <w:t>ГОРОДСКАЯ ДУМА МУНИЦИПАЛЬНОГО ОБРАЗОВАНИЯ</w:t>
      </w:r>
    </w:p>
    <w:p w:rsidR="00FE39FE" w:rsidRDefault="009F252B">
      <w:pPr>
        <w:pStyle w:val="ConsPlusTitle0"/>
        <w:jc w:val="center"/>
      </w:pPr>
      <w:r>
        <w:t>ГОРОДСКОЙ ОКРУГ ГОРОД-ГЕРОЙ НОВОРОССИЙСК КРАСНОДАРСКОГО КРАЯ</w:t>
      </w:r>
    </w:p>
    <w:p w:rsidR="00FE39FE" w:rsidRDefault="00FE39FE">
      <w:pPr>
        <w:pStyle w:val="ConsPlusTitle0"/>
        <w:jc w:val="both"/>
      </w:pPr>
    </w:p>
    <w:p w:rsidR="00FE39FE" w:rsidRDefault="009F252B">
      <w:pPr>
        <w:pStyle w:val="ConsPlusTitle0"/>
        <w:jc w:val="center"/>
      </w:pPr>
      <w:r>
        <w:t>РЕШЕНИЕ</w:t>
      </w:r>
    </w:p>
    <w:p w:rsidR="00FE39FE" w:rsidRDefault="009F252B">
      <w:pPr>
        <w:pStyle w:val="ConsPlusTitle0"/>
        <w:jc w:val="center"/>
      </w:pPr>
      <w:r>
        <w:t>от 25 ноября 2025 г. N 46</w:t>
      </w:r>
    </w:p>
    <w:p w:rsidR="00FE39FE" w:rsidRDefault="00FE39FE">
      <w:pPr>
        <w:pStyle w:val="ConsPlusTitle0"/>
        <w:jc w:val="both"/>
      </w:pPr>
    </w:p>
    <w:p w:rsidR="00FE39FE" w:rsidRDefault="009F252B">
      <w:pPr>
        <w:pStyle w:val="ConsPlusTitle0"/>
        <w:jc w:val="center"/>
      </w:pPr>
      <w:r>
        <w:t>ОБ УТВЕРЖДЕНИИ</w:t>
      </w:r>
    </w:p>
    <w:p w:rsidR="00FE39FE" w:rsidRDefault="009F252B">
      <w:pPr>
        <w:pStyle w:val="ConsPlusTitle0"/>
        <w:jc w:val="center"/>
      </w:pPr>
      <w:r>
        <w:t>ПРАВИЛ БЛАГОУСТРОЙСТВА ТЕРРИТОРИИ МУНИЦИПАЛЬНОГО</w:t>
      </w:r>
    </w:p>
    <w:p w:rsidR="00FE39FE" w:rsidRDefault="009F252B">
      <w:pPr>
        <w:pStyle w:val="ConsPlusTitle0"/>
        <w:jc w:val="center"/>
      </w:pPr>
      <w:r>
        <w:t>ОБРАЗОВАНИЯ ГОРОД-ГЕРОЙ НОВОРОССИЙСК И ПРИЗНАНИИ УТРА</w:t>
      </w:r>
      <w:r>
        <w:t>ТИВШИМИ</w:t>
      </w:r>
    </w:p>
    <w:p w:rsidR="00FE39FE" w:rsidRDefault="009F252B">
      <w:pPr>
        <w:pStyle w:val="ConsPlusTitle0"/>
        <w:jc w:val="center"/>
      </w:pPr>
      <w:r>
        <w:t>СИЛУ НЕКОТОРЫХ РЕШЕНИЙ ГОРОДСКОЙ ДУМЫ МУНИЦИПАЛЬНОГО</w:t>
      </w:r>
    </w:p>
    <w:p w:rsidR="00FE39FE" w:rsidRDefault="009F252B">
      <w:pPr>
        <w:pStyle w:val="ConsPlusTitle0"/>
        <w:jc w:val="center"/>
      </w:pPr>
      <w:r>
        <w:t>ОБРАЗОВАНИЯ ГОРОД НОВОРОССИЙСК</w:t>
      </w:r>
    </w:p>
    <w:p w:rsidR="00FE39FE" w:rsidRDefault="00FE39FE">
      <w:pPr>
        <w:pStyle w:val="ConsPlusNormal0"/>
        <w:jc w:val="both"/>
      </w:pPr>
    </w:p>
    <w:p w:rsidR="00FE39FE" w:rsidRDefault="009F252B">
      <w:pPr>
        <w:pStyle w:val="ConsPlusNormal0"/>
        <w:ind w:firstLine="540"/>
        <w:jc w:val="both"/>
      </w:pPr>
      <w:r>
        <w:t xml:space="preserve">В соответствии с Федеральным </w:t>
      </w:r>
      <w:hyperlink r:id="rId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Федеральным </w:t>
      </w:r>
      <w:hyperlink r:id="rId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w:t>
      </w:r>
      <w:r>
        <w:t xml:space="preserve">ребованиях в Российской Федерации", </w:t>
      </w:r>
      <w:hyperlink r:id="rId11" w:tooltip="Закон Краснодарского края от 07.06.2004 N 717-КЗ (ред. от 06.11.2024) &quot;О местном самоуправлении в Краснодарском крае&quot; (принят ЗС КК 25.05.2004) (с изм. и доп., вступающими в силу с 01.01.2025) ------------ Утратил силу или отменен {КонсультантПлюс}">
        <w:r>
          <w:rPr>
            <w:color w:val="0000FF"/>
          </w:rPr>
          <w:t>Законом</w:t>
        </w:r>
      </w:hyperlink>
      <w:r>
        <w:t xml:space="preserve"> Краснодарского края от 7 июня 2004 года N 717-КЗ "О местном самоуправлении в Краснодарском к</w:t>
      </w:r>
      <w:r>
        <w:t xml:space="preserve">рае", а также руководствуясь </w:t>
      </w:r>
      <w:hyperlink r:id="rId12"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
        <w:r>
          <w:rPr>
            <w:color w:val="0000FF"/>
          </w:rPr>
          <w:t>статьей 28</w:t>
        </w:r>
      </w:hyperlink>
      <w:r>
        <w:t xml:space="preserve"> Устава муниципального образования городской округ город-герой Новороссийск Краснодар</w:t>
      </w:r>
      <w:r>
        <w:t>ского края, городская Дума муниципального образования город-герой Новороссийск решила:</w:t>
      </w:r>
    </w:p>
    <w:p w:rsidR="00FE39FE" w:rsidRDefault="009F252B">
      <w:pPr>
        <w:pStyle w:val="ConsPlusNormal0"/>
        <w:spacing w:before="240"/>
        <w:ind w:firstLine="540"/>
        <w:jc w:val="both"/>
      </w:pPr>
      <w:r>
        <w:t xml:space="preserve">1. Утвердить </w:t>
      </w:r>
      <w:hyperlink w:anchor="P52" w:tooltip="ПРАВИЛА">
        <w:r>
          <w:rPr>
            <w:color w:val="0000FF"/>
          </w:rPr>
          <w:t>Правила</w:t>
        </w:r>
      </w:hyperlink>
      <w:r>
        <w:t xml:space="preserve"> благоустройства территории муниципального образования город-герой Новороссийск (прилагаются).</w:t>
      </w:r>
    </w:p>
    <w:p w:rsidR="00FE39FE" w:rsidRDefault="009F252B">
      <w:pPr>
        <w:pStyle w:val="ConsPlusNormal0"/>
        <w:spacing w:before="240"/>
        <w:ind w:firstLine="540"/>
        <w:jc w:val="both"/>
      </w:pPr>
      <w:r>
        <w:t>2. Признать утр</w:t>
      </w:r>
      <w:r>
        <w:t>атившими силу:</w:t>
      </w:r>
    </w:p>
    <w:p w:rsidR="00FE39FE" w:rsidRDefault="009F252B">
      <w:pPr>
        <w:pStyle w:val="ConsPlusNormal0"/>
        <w:spacing w:before="240"/>
        <w:ind w:firstLine="540"/>
        <w:jc w:val="both"/>
      </w:pPr>
      <w:r>
        <w:t xml:space="preserve">2.1. </w:t>
      </w:r>
      <w:hyperlink r:id="rId13" w:tooltip="Решение городской Думы муниципального образования город Новороссийск от 26.09.2017 N 228 (ред. от 26.09.2023) &quot;Об утверждении Правил организации содержания объектов внешнего благоустройства, инженерной инфраструктуры и санитарного состояния городских территори">
        <w:r>
          <w:rPr>
            <w:color w:val="0000FF"/>
          </w:rPr>
          <w:t>Решение</w:t>
        </w:r>
      </w:hyperlink>
      <w:r>
        <w:t xml:space="preserve"> городской Думы муниципального образования город Новороссийск от 26 сентября 2017 года N 228 "Об утверждении Правил орг</w:t>
      </w:r>
      <w:r>
        <w:t>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 xml:space="preserve">2.2. </w:t>
      </w:r>
      <w:hyperlink r:id="rId14" w:tooltip="Решение городской Думы муниципального образования город Новороссийск от 29.10.2018 N 350 &quot;О внесении изменений в решение городской Думы муниципального образования город Новороссийск от 26 сентября 2017 года N 228 &quot;Об утверждении положения о правилах организаци">
        <w:r>
          <w:rPr>
            <w:color w:val="0000FF"/>
          </w:rPr>
          <w:t>Решение</w:t>
        </w:r>
      </w:hyperlink>
      <w:r>
        <w:t xml:space="preserve"> городской Думы муниципального образования город Новороссийск от 29 октября 2018 года N 350 "О внесении изменений в решение городской Думы муниципального образования город Новороссийск от 26 сентября 2017 года N 228</w:t>
      </w:r>
      <w:r>
        <w:t xml:space="preserve"> "Об утверждении положения о правилах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 xml:space="preserve">2.3. </w:t>
      </w:r>
      <w:hyperlink r:id="rId15" w:tooltip="Решение городской Думы муниципального образования город Новороссийск от 24.09.2019 N 456 &quot;О внесении изменений в решение городской Думы муниципального образования город Новороссийск от 26 сентября 2017 года N 228 &quot;Об утверждении Положения о правилах организаци">
        <w:r>
          <w:rPr>
            <w:color w:val="0000FF"/>
          </w:rPr>
          <w:t>Решение</w:t>
        </w:r>
      </w:hyperlink>
      <w:r>
        <w:t xml:space="preserve"> городской Думы муниципального образования город Новороссийск от 24 сентября 2019 года N 456 "</w:t>
      </w:r>
      <w:r>
        <w:t>О внесении изменений в решение городской Думы муниципального образования город Новороссийск от 26 сентября 2017 года N 228 "Об утверждении Положения о правилах организации содержания объектов внешнего благоустройства, инженерной инфраструктуры и санитарног</w:t>
      </w:r>
      <w:r>
        <w:t>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 xml:space="preserve">2.4. </w:t>
      </w:r>
      <w:hyperlink r:id="rId16" w:tooltip="Решение городской Думы муниципального образования город Новороссийск от 24.02.2021 N 81 &quot;О внесении изменений в решение городской Думы муниципального образования город Новороссийск от 26 сентября 2017 года N 228 &quot;Об утверждении Положения о правилах организации">
        <w:r>
          <w:rPr>
            <w:color w:val="0000FF"/>
          </w:rPr>
          <w:t>Решение</w:t>
        </w:r>
      </w:hyperlink>
      <w:r>
        <w:t xml:space="preserve"> городской Думы муниципального образования город Нов</w:t>
      </w:r>
      <w:r>
        <w:t xml:space="preserve">ороссийск Краснодарского края от 24 февраля 2021 года N 81 "О внесении изменений в решение городской Думы муниципального образования город Новороссийск от 26 сентября 2017 года N 228 "Об </w:t>
      </w:r>
      <w:r>
        <w:lastRenderedPageBreak/>
        <w:t>утверждении Положения о правилах организации содержания объектов внеш</w:t>
      </w:r>
      <w:r>
        <w:t>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 xml:space="preserve">2.5. </w:t>
      </w:r>
      <w:hyperlink r:id="rId17" w:tooltip="Решение городской Думы муниципального образования город Новороссийск от 19.07.2022 N 289 &quot;О внесении изменений в решение городской Думы муниципального образования город Новороссийск от 26 сентября 2017 года N 228 &quot;Об утверждении Положения о правилах организаци">
        <w:r>
          <w:rPr>
            <w:color w:val="0000FF"/>
          </w:rPr>
          <w:t>Решение</w:t>
        </w:r>
      </w:hyperlink>
      <w:r>
        <w:t xml:space="preserve"> городской Думы муниципального образования город Новороссийск от 19 июля 2022 года N 289 "О внесении изменений в решение городской Думы муниципального образования город Новороссийск от 26 сентября 2017 года N 228 "Об утверждении Положения о правила</w:t>
      </w:r>
      <w:r>
        <w:t>х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 xml:space="preserve">2.6. </w:t>
      </w:r>
      <w:hyperlink r:id="rId18" w:tooltip="Решение городской Думы муниципального образования город Новороссийск от 26.09.2023 N 431 &quot;О внесении изменений в решение городской Думы муниципального образования город Новороссийск от 26 сентября 2017 года N 228 &quot;Об утверждении Правил организации содержания о">
        <w:r>
          <w:rPr>
            <w:color w:val="0000FF"/>
          </w:rPr>
          <w:t>Решение</w:t>
        </w:r>
      </w:hyperlink>
      <w:r>
        <w:t xml:space="preserve"> городской Думы муниципального образования город Новороссийск от 26 сентября 2023 года N 431 "О внесении изменений в решение городской Думы муниципального образования город Новороссийск от 26 сентября 2017 года</w:t>
      </w:r>
      <w:r>
        <w:t xml:space="preserve"> N 228 "Об утверждении правил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FE39FE" w:rsidRDefault="009F252B">
      <w:pPr>
        <w:pStyle w:val="ConsPlusNormal0"/>
        <w:spacing w:before="240"/>
        <w:ind w:firstLine="540"/>
        <w:jc w:val="both"/>
      </w:pPr>
      <w:r>
        <w:t>3. Администрации муниципального образования город</w:t>
      </w:r>
      <w:r>
        <w:t xml:space="preserve">ской округ город-герой Новороссийск Краснодарского края обеспечить принятие предусмотренных настоящим решением нормативных правовых актов и приведение существующих нормативных правовых актов в соответствие с настоящим решением в течение четырех месяцев со </w:t>
      </w:r>
      <w:r>
        <w:t>дня его вступления в силу.</w:t>
      </w:r>
    </w:p>
    <w:p w:rsidR="00FE39FE" w:rsidRDefault="009F252B">
      <w:pPr>
        <w:pStyle w:val="ConsPlusNormal0"/>
        <w:spacing w:before="240"/>
        <w:ind w:firstLine="540"/>
        <w:jc w:val="both"/>
      </w:pPr>
      <w:r>
        <w:t>4. 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печатном бюллетене "Вестник муниципального образования город Новорос</w:t>
      </w:r>
      <w:r>
        <w:t>сийск" и разместить на официальном сайте администрации и городской Думы муниципального образования город Новороссийск.</w:t>
      </w:r>
    </w:p>
    <w:p w:rsidR="00FE39FE" w:rsidRDefault="009F252B">
      <w:pPr>
        <w:pStyle w:val="ConsPlusNormal0"/>
        <w:spacing w:before="240"/>
        <w:ind w:firstLine="540"/>
        <w:jc w:val="both"/>
      </w:pPr>
      <w:r>
        <w:t>5. Контроль за выполнением настоящего решения возложить на председателя постоянного комитета городской Думы муниципального образования го</w:t>
      </w:r>
      <w:r>
        <w:t>род-герой Новороссийск по вопросам жилищно-коммунального хозяйства и градостроительной политики Канакиди И.Г. и заместителя главы муниципального образования город-герой Новороссийск Степаненко Е.Н.</w:t>
      </w:r>
    </w:p>
    <w:p w:rsidR="00FE39FE" w:rsidRDefault="009F252B">
      <w:pPr>
        <w:pStyle w:val="ConsPlusNormal0"/>
        <w:spacing w:before="240"/>
        <w:ind w:firstLine="540"/>
        <w:jc w:val="both"/>
      </w:pPr>
      <w:r>
        <w:t>6. Срок действия настоящего решения шесть лет со дня его в</w:t>
      </w:r>
      <w:r>
        <w:t>ступления в силу.</w:t>
      </w:r>
    </w:p>
    <w:p w:rsidR="00FE39FE" w:rsidRDefault="009F252B">
      <w:pPr>
        <w:pStyle w:val="ConsPlusNormal0"/>
        <w:spacing w:before="240"/>
        <w:ind w:firstLine="540"/>
        <w:jc w:val="both"/>
      </w:pPr>
      <w:r>
        <w:t>7. Решение вступает в силу с 1 марта 2026 года, но не ранее чем по истечении девяноста дней после дня официального опубликования настоящего решения.</w:t>
      </w:r>
    </w:p>
    <w:p w:rsidR="00FE39FE" w:rsidRDefault="00FE39FE">
      <w:pPr>
        <w:pStyle w:val="ConsPlusNormal0"/>
        <w:jc w:val="both"/>
      </w:pPr>
    </w:p>
    <w:p w:rsidR="00FE39FE" w:rsidRDefault="009F252B">
      <w:pPr>
        <w:pStyle w:val="ConsPlusNormal0"/>
        <w:jc w:val="right"/>
      </w:pPr>
      <w:r>
        <w:t>Глава</w:t>
      </w:r>
    </w:p>
    <w:p w:rsidR="00FE39FE" w:rsidRDefault="009F252B">
      <w:pPr>
        <w:pStyle w:val="ConsPlusNormal0"/>
        <w:jc w:val="right"/>
      </w:pPr>
      <w:r>
        <w:t>муниципального образования</w:t>
      </w:r>
    </w:p>
    <w:p w:rsidR="00FE39FE" w:rsidRDefault="009F252B">
      <w:pPr>
        <w:pStyle w:val="ConsPlusNormal0"/>
        <w:jc w:val="right"/>
      </w:pPr>
      <w:r>
        <w:t>город-герой Новороссийск</w:t>
      </w:r>
    </w:p>
    <w:p w:rsidR="00FE39FE" w:rsidRDefault="009F252B">
      <w:pPr>
        <w:pStyle w:val="ConsPlusNormal0"/>
        <w:jc w:val="right"/>
      </w:pPr>
      <w:r>
        <w:t>А.В.КРАВЧЕНКО</w:t>
      </w:r>
    </w:p>
    <w:p w:rsidR="00FE39FE" w:rsidRDefault="00FE39FE">
      <w:pPr>
        <w:pStyle w:val="ConsPlusNormal0"/>
        <w:jc w:val="both"/>
      </w:pPr>
    </w:p>
    <w:p w:rsidR="00FE39FE" w:rsidRDefault="009F252B">
      <w:pPr>
        <w:pStyle w:val="ConsPlusNormal0"/>
        <w:jc w:val="right"/>
      </w:pPr>
      <w:r>
        <w:t>Председатель го</w:t>
      </w:r>
      <w:r>
        <w:t>родской Думы</w:t>
      </w:r>
    </w:p>
    <w:p w:rsidR="00FE39FE" w:rsidRDefault="009F252B">
      <w:pPr>
        <w:pStyle w:val="ConsPlusNormal0"/>
        <w:jc w:val="right"/>
      </w:pPr>
      <w:r>
        <w:t>муниципального образования</w:t>
      </w:r>
    </w:p>
    <w:p w:rsidR="00FE39FE" w:rsidRDefault="009F252B">
      <w:pPr>
        <w:pStyle w:val="ConsPlusNormal0"/>
        <w:jc w:val="right"/>
      </w:pPr>
      <w:r>
        <w:t>город-герой Новороссийск</w:t>
      </w:r>
    </w:p>
    <w:p w:rsidR="00FE39FE" w:rsidRDefault="009F252B">
      <w:pPr>
        <w:pStyle w:val="ConsPlusNormal0"/>
        <w:jc w:val="right"/>
      </w:pPr>
      <w:r>
        <w:t>А.П.АНТОНОВ</w:t>
      </w:r>
    </w:p>
    <w:p w:rsidR="00FE39FE" w:rsidRDefault="00FE39FE">
      <w:pPr>
        <w:pStyle w:val="ConsPlusNormal0"/>
        <w:jc w:val="both"/>
      </w:pPr>
    </w:p>
    <w:p w:rsidR="00FE39FE" w:rsidRDefault="00FE39FE">
      <w:pPr>
        <w:pStyle w:val="ConsPlusNormal0"/>
        <w:jc w:val="both"/>
      </w:pPr>
    </w:p>
    <w:p w:rsidR="00FE39FE" w:rsidRDefault="00FE39FE">
      <w:pPr>
        <w:pStyle w:val="ConsPlusNormal0"/>
        <w:jc w:val="both"/>
      </w:pPr>
    </w:p>
    <w:p w:rsidR="00FE39FE" w:rsidRDefault="00FE39FE">
      <w:pPr>
        <w:pStyle w:val="ConsPlusNormal0"/>
        <w:jc w:val="both"/>
      </w:pPr>
    </w:p>
    <w:p w:rsidR="00FE39FE" w:rsidRDefault="00FE39FE">
      <w:pPr>
        <w:pStyle w:val="ConsPlusNormal0"/>
        <w:jc w:val="both"/>
      </w:pPr>
    </w:p>
    <w:p w:rsidR="00FE39FE" w:rsidRDefault="009F252B">
      <w:pPr>
        <w:pStyle w:val="ConsPlusNormal0"/>
        <w:jc w:val="right"/>
        <w:outlineLvl w:val="0"/>
      </w:pPr>
      <w:r>
        <w:t>Приложение</w:t>
      </w:r>
    </w:p>
    <w:p w:rsidR="00FE39FE" w:rsidRDefault="00FE39FE">
      <w:pPr>
        <w:pStyle w:val="ConsPlusNormal0"/>
        <w:jc w:val="both"/>
      </w:pPr>
    </w:p>
    <w:p w:rsidR="00FE39FE" w:rsidRDefault="009F252B">
      <w:pPr>
        <w:pStyle w:val="ConsPlusNormal0"/>
        <w:jc w:val="right"/>
      </w:pPr>
      <w:r>
        <w:t>Утверждены</w:t>
      </w:r>
    </w:p>
    <w:p w:rsidR="00FE39FE" w:rsidRDefault="009F252B">
      <w:pPr>
        <w:pStyle w:val="ConsPlusNormal0"/>
        <w:jc w:val="right"/>
      </w:pPr>
      <w:r>
        <w:t>решением</w:t>
      </w:r>
    </w:p>
    <w:p w:rsidR="00FE39FE" w:rsidRDefault="009F252B">
      <w:pPr>
        <w:pStyle w:val="ConsPlusNormal0"/>
        <w:jc w:val="right"/>
      </w:pPr>
      <w:r>
        <w:t>городской Думы муниципального</w:t>
      </w:r>
    </w:p>
    <w:p w:rsidR="00FE39FE" w:rsidRDefault="009F252B">
      <w:pPr>
        <w:pStyle w:val="ConsPlusNormal0"/>
        <w:jc w:val="right"/>
      </w:pPr>
      <w:r>
        <w:t>образования городской округ</w:t>
      </w:r>
    </w:p>
    <w:p w:rsidR="00FE39FE" w:rsidRDefault="009F252B">
      <w:pPr>
        <w:pStyle w:val="ConsPlusNormal0"/>
        <w:jc w:val="right"/>
      </w:pPr>
      <w:r>
        <w:t>город-герой Новороссийск</w:t>
      </w:r>
    </w:p>
    <w:p w:rsidR="00FE39FE" w:rsidRDefault="009F252B">
      <w:pPr>
        <w:pStyle w:val="ConsPlusNormal0"/>
        <w:jc w:val="right"/>
      </w:pPr>
      <w:r>
        <w:t>Краснодарского края</w:t>
      </w:r>
    </w:p>
    <w:p w:rsidR="00FE39FE" w:rsidRDefault="009F252B">
      <w:pPr>
        <w:pStyle w:val="ConsPlusNormal0"/>
        <w:jc w:val="right"/>
      </w:pPr>
      <w:r>
        <w:t>от 25 ноября 2025 г. N 46</w:t>
      </w:r>
    </w:p>
    <w:p w:rsidR="00FE39FE" w:rsidRDefault="00FE39FE">
      <w:pPr>
        <w:pStyle w:val="ConsPlusNormal0"/>
        <w:jc w:val="both"/>
      </w:pPr>
    </w:p>
    <w:p w:rsidR="00FE39FE" w:rsidRDefault="009F252B">
      <w:pPr>
        <w:pStyle w:val="ConsPlusTitle0"/>
        <w:jc w:val="center"/>
      </w:pPr>
      <w:bookmarkStart w:id="1" w:name="P52"/>
      <w:bookmarkEnd w:id="1"/>
      <w:r>
        <w:t>ПРАВИЛА</w:t>
      </w:r>
    </w:p>
    <w:p w:rsidR="00FE39FE" w:rsidRDefault="009F252B">
      <w:pPr>
        <w:pStyle w:val="ConsPlusTitle0"/>
        <w:jc w:val="center"/>
      </w:pPr>
      <w:r>
        <w:t>БЛАГОУСТРОЙСТВА ТЕРРИТОРИЙ МУНИЦИПАЛЬНОГО</w:t>
      </w:r>
    </w:p>
    <w:p w:rsidR="00FE39FE" w:rsidRDefault="009F252B">
      <w:pPr>
        <w:pStyle w:val="ConsPlusTitle0"/>
        <w:jc w:val="center"/>
      </w:pPr>
      <w:r>
        <w:t>ОБРАЗОВАНИЯ ГОРОД-ГЕРОЙ НОВОРОССИЙСК</w:t>
      </w:r>
    </w:p>
    <w:p w:rsidR="00FE39FE" w:rsidRDefault="00FE39FE">
      <w:pPr>
        <w:pStyle w:val="ConsPlusNormal0"/>
        <w:jc w:val="both"/>
      </w:pPr>
    </w:p>
    <w:p w:rsidR="00FE39FE" w:rsidRDefault="009F252B">
      <w:pPr>
        <w:pStyle w:val="ConsPlusTitle0"/>
        <w:jc w:val="center"/>
        <w:outlineLvl w:val="1"/>
      </w:pPr>
      <w:r>
        <w:t>1. Общие положения</w:t>
      </w:r>
    </w:p>
    <w:p w:rsidR="00FE39FE" w:rsidRDefault="00FE39FE">
      <w:pPr>
        <w:pStyle w:val="ConsPlusNormal0"/>
        <w:jc w:val="both"/>
      </w:pPr>
    </w:p>
    <w:p w:rsidR="00FE39FE" w:rsidRDefault="009F252B">
      <w:pPr>
        <w:pStyle w:val="ConsPlusNormal0"/>
        <w:ind w:firstLine="540"/>
        <w:jc w:val="both"/>
      </w:pPr>
      <w:r>
        <w:t>1.1. Правила благоустройства муниципального образования город-герой Новороссийск (далее - Правила) разработаны с целью благоустройства и поддержания надлежа</w:t>
      </w:r>
      <w:r>
        <w:t xml:space="preserve">щего санитарного состояния территории муниципального образования город-герой Новороссийск в соответствии с федеральными законами от 20 марта 2025 года </w:t>
      </w:r>
      <w:hyperlink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N 33-ФЗ</w:t>
        </w:r>
      </w:hyperlink>
      <w:r>
        <w:t xml:space="preserve"> "Об общих принципах организации местного самоуправления в единой системе публичной власти", от 8 ноябр</w:t>
      </w:r>
      <w:r>
        <w:t xml:space="preserve">я 2007 года </w:t>
      </w:r>
      <w:hyperlink r:id="rId20"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2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 </w:t>
      </w:r>
      <w:hyperlink r:id="rId22" w:tooltip="Приказ Минстроя России от 30.12.2016 N 1034/пр (ред. от 10.02.2017) &quot;Об утверждении СП 42.13330 &quot;СНиП 2.07.01-89* Градостроительство. Планировка и застройка городских и сельских поселений&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от 30 декабря 2016 года N 1034/пр "Об утверждении СП 42.13330 "СНиП 2.07.01-89* Градостроительство. Планировка и застройка городских и сельских поселений", </w:t>
      </w:r>
      <w:hyperlink r:id="rId2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Постановлением</w:t>
        </w:r>
      </w:hyperlink>
      <w:r>
        <w:t xml:space="preserve"> Государственного комитета Российской Федерации по строительству и жилищно-коммунальному комплексу от 27 сентября 2003 года N 170 "Об утверждении Правил и норм технической эксплуатации жилищного фонда", </w:t>
      </w:r>
      <w:hyperlink r:id="rId24"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Приказом</w:t>
        </w:r>
      </w:hyperlink>
      <w:r>
        <w:t xml:space="preserve"> Министерства транспорта Российской Федерации от 16 ноября 2012 года N 402 "Об утверждении Классификации работ по капитальному ремонту, ремонту и содержанию автомо</w:t>
      </w:r>
      <w:r>
        <w:t xml:space="preserve">бильных дорог", </w:t>
      </w:r>
      <w:hyperlink r:id="rId25"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color w:val="0000FF"/>
          </w:rPr>
          <w:t>Приказом</w:t>
        </w:r>
      </w:hyperlink>
      <w:r>
        <w:t xml:space="preserve"> Государственного комитета Российской Федерации по строительству и жилищно-коммунальному комплексу от 15 декабря 1999 года N 153 "Об утверждении Правил создания, охраны и содержания зеленых насаждений в городах Российской Феде</w:t>
      </w:r>
      <w:r>
        <w:t xml:space="preserve">рации", инструкцией по организации и технологии механизированной уборки населенных мест, утвержденной Министерством жилищно-коммунального хозяйства РСФСР от 12 июля 1978 года, </w:t>
      </w:r>
      <w:hyperlink r:id="rId26" w:tooltip="Приказ Росстандарта от 26.09.2017 N 1245-ст (ред. от 29.04.2019) &quot;Об утверждении национального стандарта Российской Федерации&quot; {КонсультантПлюс}">
        <w:r>
          <w:rPr>
            <w:color w:val="0000FF"/>
          </w:rPr>
          <w:t>приказом</w:t>
        </w:r>
      </w:hyperlink>
      <w:r>
        <w:t xml:space="preserve"> Федерального агентства по техническому регулированию и метрологии от 26 сентября</w:t>
      </w:r>
      <w:r>
        <w:t xml:space="preserve"> 2017 года N 1245-ст "Об утверждении национального стандарта Российской Федерации", </w:t>
      </w:r>
      <w:hyperlink r:id="rId27" w:tooltip="Приказ Минстроя России от 15.08.2018 N 520/пр &quot;Об утверждении Изменения N 1 к СП 42.13330.2011 &quot;СНиП 2.07.01-89* Градостроительство. Планировка и застройка городских и сельских поселений&quot; {КонсультантПлюс}">
        <w:r>
          <w:rPr>
            <w:color w:val="0000FF"/>
          </w:rPr>
          <w:t>Письмом</w:t>
        </w:r>
      </w:hyperlink>
      <w:r>
        <w:t xml:space="preserve"> Министерства строительства и жилищно-коммунального хозяйства Российской Федерации от 15 августа 2018 года N 520</w:t>
      </w:r>
      <w:r>
        <w:t xml:space="preserve">/пр "Об утверждении Изменения N 1 к СП 42.13330.2011 "СНиП 2.07.01-89* Градостроительство. Планировка и застройка городских и сельских поселений", </w:t>
      </w:r>
      <w:hyperlink r:id="rId28"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
        <w:r>
          <w:rPr>
            <w:color w:val="0000FF"/>
          </w:rPr>
          <w:t>Законом</w:t>
        </w:r>
      </w:hyperlink>
      <w:r>
        <w:t xml:space="preserve"> Краснодарского края от 23 апреля 2013 года N 2695-КЗ "Об охране зеленых насаждений в Краснодарском крае", </w:t>
      </w:r>
      <w:hyperlink r:id="rId29" w:tooltip="Приказ Департамента по архитектуре и градостроительству Краснодарского края от 07.06.2023 N 83 &quot;Об утверждении методических рекомендаций по проектированию и оформлению дизайн-проектов благоустройства муниципальных образований Краснодарского края&quot; {КонсультантП">
        <w:r>
          <w:rPr>
            <w:color w:val="0000FF"/>
          </w:rPr>
          <w:t>приказа</w:t>
        </w:r>
      </w:hyperlink>
      <w:r>
        <w:t xml:space="preserve"> департамента по архи</w:t>
      </w:r>
      <w:r>
        <w:t xml:space="preserve">тектуре и градостроительству Краснодарского </w:t>
      </w:r>
      <w:r>
        <w:lastRenderedPageBreak/>
        <w:t xml:space="preserve">края от 7 июня 2023 года N 83 "Об утверждении методических рекомендаций по проектированию и оформлению дизайн-проектов благоустройства муниципальных образований Краснодарского края", </w:t>
      </w:r>
      <w:hyperlink r:id="rId30"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
        <w:r>
          <w:rPr>
            <w:color w:val="0000FF"/>
          </w:rPr>
          <w:t>Уставом</w:t>
        </w:r>
      </w:hyperlink>
      <w:r>
        <w:t xml:space="preserve"> муниципального образования городской округ город-герой Новороссийск Краснодарского края, а также с требованиями законодательства Российской Федер</w:t>
      </w:r>
      <w:r>
        <w:t>ации в области содержания территорий населенных пунктов, охраны окружающей среды.</w:t>
      </w:r>
    </w:p>
    <w:p w:rsidR="00FE39FE" w:rsidRDefault="009F252B">
      <w:pPr>
        <w:pStyle w:val="ConsPlusNormal0"/>
        <w:spacing w:before="240"/>
        <w:ind w:firstLine="540"/>
        <w:jc w:val="both"/>
      </w:pPr>
      <w:r>
        <w:t xml:space="preserve">1.2. Правила устанавливают единые требования по содержанию зданий (включая жилые дома), сооружений, земельных участков, на которых они расположены, к внешнему виду фасадов и </w:t>
      </w:r>
      <w:r>
        <w:t>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w:t>
      </w:r>
      <w:r>
        <w:t>ивают требования по благоустройству территории муниципального образования город-герой Новороссийск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r>
        <w:t>) согласно Приложений 1 - 5 (Книги 1 - 5) (не приводятся) к Правилам.</w:t>
      </w:r>
    </w:p>
    <w:p w:rsidR="00FE39FE" w:rsidRDefault="009F252B">
      <w:pPr>
        <w:pStyle w:val="ConsPlusNormal0"/>
        <w:spacing w:before="240"/>
        <w:ind w:firstLine="540"/>
        <w:jc w:val="both"/>
      </w:pPr>
      <w:r>
        <w:t>1.3. Правила обязательны для исполнения всеми физическими, юридическими лицами независимо от их организационно-правовой формы и форм собственности, осуществляющих свою деятельность на те</w:t>
      </w:r>
      <w:r>
        <w:t>рритории муниципального образования город-герой Новороссийск, а также граждан, иностранных юридических лиц и лиц без гражданства, проживающих на территории муниципального образования город-герой Новороссийск.</w:t>
      </w:r>
    </w:p>
    <w:p w:rsidR="00FE39FE" w:rsidRDefault="009F252B">
      <w:pPr>
        <w:pStyle w:val="ConsPlusNormal0"/>
        <w:spacing w:before="240"/>
        <w:ind w:firstLine="540"/>
        <w:jc w:val="both"/>
      </w:pPr>
      <w:r>
        <w:t>1.4. К объектам благоустройства относятся парки</w:t>
      </w:r>
      <w:r>
        <w:t xml:space="preserve">, сады, набережные, бульвары, площади, улицы (в том числе пешеходные), пляжи, аквапарки, иные типы открытых пространств территории общего пользования в сочетании с внешним видом окружающих их зданий, строений, сооружений (в том числе некапитального типа), </w:t>
      </w:r>
      <w:r>
        <w:t>придомовые территории МКД, территории организаций, учреждений, предприятий, производств и иных объектов недвижимости, находящихся в собственности или ином виде права.</w:t>
      </w:r>
    </w:p>
    <w:p w:rsidR="00FE39FE" w:rsidRDefault="009F252B">
      <w:pPr>
        <w:pStyle w:val="ConsPlusNormal0"/>
        <w:spacing w:before="240"/>
        <w:ind w:firstLine="540"/>
        <w:jc w:val="both"/>
      </w:pPr>
      <w:r>
        <w:t>1.5. Правила действуют на всей территории муниципального образования город-герой Новоросс</w:t>
      </w:r>
      <w:r>
        <w:t>ийск.</w:t>
      </w:r>
    </w:p>
    <w:p w:rsidR="00FE39FE" w:rsidRDefault="009F252B">
      <w:pPr>
        <w:pStyle w:val="ConsPlusNormal0"/>
        <w:spacing w:before="240"/>
        <w:ind w:firstLine="540"/>
        <w:jc w:val="both"/>
      </w:pPr>
      <w:r>
        <w:t>1.6. Организация работ по уборке и благоустройству, санитарному содержанию территорий, поддержанию чистоты и порядка возлагается на управление городского хозяйства администрации муниципального образования город Новороссийск, администрации внутригородских р</w:t>
      </w:r>
      <w:r>
        <w:t>айонов и сельских округов муниципального образования город-герой Новороссийск и муниципальные учреждения в соответствии с их полномочиями, а также на организации, осуществляющие управление многоквартирными домами (далее - МКД), собственников, пользователей</w:t>
      </w:r>
      <w:r>
        <w:t xml:space="preserve"> и арендаторов земельных участков.</w:t>
      </w:r>
    </w:p>
    <w:p w:rsidR="00FE39FE" w:rsidRDefault="009F252B">
      <w:pPr>
        <w:pStyle w:val="ConsPlusNormal0"/>
        <w:spacing w:before="240"/>
        <w:ind w:firstLine="540"/>
        <w:jc w:val="both"/>
      </w:pPr>
      <w:r>
        <w:t>1.7. Юридические лица, индивидуальные предприниматели, должностные лица и граждане (далее - юридические и физические лица) обязаны соблюдать чистоту и порядок на производственной (занимаемой) и прилегающей территории, осу</w:t>
      </w:r>
      <w:r>
        <w:t>ществлять благоустройство данных территорий, а также приводить в соответствие с настоящими Правилами внешний облик зданий, строений и сооружений, ограждений и иных элементов материально-пространственной среды.</w:t>
      </w:r>
    </w:p>
    <w:p w:rsidR="00FE39FE" w:rsidRDefault="009F252B">
      <w:pPr>
        <w:pStyle w:val="ConsPlusNormal0"/>
        <w:spacing w:before="240"/>
        <w:ind w:firstLine="540"/>
        <w:jc w:val="both"/>
      </w:pPr>
      <w:r>
        <w:t>1.8. Методическое обеспечение, согласование пр</w:t>
      </w:r>
      <w:r>
        <w:t xml:space="preserve">оектов благоустройства и координация </w:t>
      </w:r>
      <w:r>
        <w:lastRenderedPageBreak/>
        <w:t>работ по благоустройству возлагаются на управление архитектуры и градостроительства администрации муниципального образования город Новороссийск в части улучшения городской среды муниципального образования город-герой Но</w:t>
      </w:r>
      <w:r>
        <w:t>вороссийск, колористики, дизайна материально-пространственной среды и ландшафтной архитектуры.</w:t>
      </w:r>
    </w:p>
    <w:p w:rsidR="00FE39FE" w:rsidRDefault="009F252B">
      <w:pPr>
        <w:pStyle w:val="ConsPlusNormal0"/>
        <w:spacing w:before="240"/>
        <w:ind w:firstLine="540"/>
        <w:jc w:val="both"/>
      </w:pPr>
      <w:r>
        <w:t>1.9. Координацию деятельности служб, оказывающих услуги по благоустройству и санитарной очистке, в области санитарной очистки, уборки территорий, обеспечения чис</w:t>
      </w:r>
      <w:r>
        <w:t>тоты и порядка во внутригородских районах и сельских округах муниципального образования город Новороссийск осуществляют главы администраций соответствующих внутригородских районов и сельских округов муниципального образования город-герой Новороссийск.</w:t>
      </w:r>
    </w:p>
    <w:p w:rsidR="00FE39FE" w:rsidRDefault="009F252B">
      <w:pPr>
        <w:pStyle w:val="ConsPlusNormal0"/>
        <w:spacing w:before="240"/>
        <w:ind w:firstLine="540"/>
        <w:jc w:val="both"/>
      </w:pPr>
      <w:r>
        <w:t>1.10</w:t>
      </w:r>
      <w:r>
        <w:t>. Организация работ по благоустройству территории муниципального образования город-герой Новороссийск обеспечивается собственниками и (или) уполномоченными ими лицами, являющимися владельцами и (или) пользователями земельных участков, зданий, строений и со</w:t>
      </w:r>
      <w:r>
        <w:t>оружений, если иное не установлено законодательством.</w:t>
      </w:r>
    </w:p>
    <w:p w:rsidR="00FE39FE" w:rsidRDefault="009F252B">
      <w:pPr>
        <w:pStyle w:val="ConsPlusNormal0"/>
        <w:spacing w:before="240"/>
        <w:ind w:firstLine="540"/>
        <w:jc w:val="both"/>
      </w:pPr>
      <w:r>
        <w:t xml:space="preserve">1.11.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содержанию, определяется пропорционально </w:t>
      </w:r>
      <w:r>
        <w:t>доле в праве собственности или иного права на объект недвижимости.</w:t>
      </w:r>
    </w:p>
    <w:p w:rsidR="00FE39FE" w:rsidRDefault="009F252B">
      <w:pPr>
        <w:pStyle w:val="ConsPlusNormal0"/>
        <w:spacing w:before="240"/>
        <w:ind w:firstLine="540"/>
        <w:jc w:val="both"/>
      </w:pPr>
      <w:r>
        <w:t>1.12. В случае, если на территории земельного участка находится несколько зданий, сооружений, принадлежащих разным лицам, границы содержания территории могут определяться соглашением владел</w:t>
      </w:r>
      <w:r>
        <w:t>ьцев зданий, сооружений.</w:t>
      </w:r>
    </w:p>
    <w:p w:rsidR="00FE39FE" w:rsidRDefault="009F252B">
      <w:pPr>
        <w:pStyle w:val="ConsPlusNormal0"/>
        <w:spacing w:before="240"/>
        <w:ind w:firstLine="540"/>
        <w:jc w:val="both"/>
      </w:pPr>
      <w:r>
        <w:t>1.13. При отсутствии соглашения владельцев зданий, сооружений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FE39FE" w:rsidRDefault="00FE39FE">
      <w:pPr>
        <w:pStyle w:val="ConsPlusNormal0"/>
        <w:jc w:val="both"/>
      </w:pPr>
    </w:p>
    <w:p w:rsidR="00FE39FE" w:rsidRDefault="009F252B">
      <w:pPr>
        <w:pStyle w:val="ConsPlusTitle0"/>
        <w:jc w:val="center"/>
        <w:outlineLvl w:val="1"/>
      </w:pPr>
      <w:r>
        <w:t>2. Основные понятия</w:t>
      </w:r>
    </w:p>
    <w:p w:rsidR="00FE39FE" w:rsidRDefault="00FE39FE">
      <w:pPr>
        <w:pStyle w:val="ConsPlusNormal0"/>
        <w:jc w:val="both"/>
      </w:pPr>
    </w:p>
    <w:p w:rsidR="00FE39FE" w:rsidRDefault="009F252B">
      <w:pPr>
        <w:pStyle w:val="ConsPlusNormal0"/>
        <w:ind w:firstLine="540"/>
        <w:jc w:val="both"/>
      </w:pPr>
      <w:r>
        <w:t xml:space="preserve">В </w:t>
      </w:r>
      <w:r>
        <w:t>Правилах применяются следующие термины и определения:</w:t>
      </w:r>
    </w:p>
    <w:p w:rsidR="00FE39FE" w:rsidRDefault="009F252B">
      <w:pPr>
        <w:pStyle w:val="ConsPlusNormal0"/>
        <w:spacing w:before="240"/>
        <w:ind w:firstLine="540"/>
        <w:jc w:val="both"/>
      </w:pPr>
      <w:r>
        <w:t>2.1.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w:t>
      </w:r>
      <w:r>
        <w:t>ументального искусства.</w:t>
      </w:r>
    </w:p>
    <w:p w:rsidR="00FE39FE" w:rsidRDefault="009F252B">
      <w:pPr>
        <w:pStyle w:val="ConsPlusNormal0"/>
        <w:spacing w:before="240"/>
        <w:ind w:firstLine="540"/>
        <w:jc w:val="both"/>
      </w:pPr>
      <w:r>
        <w:t>2.2. Объекты благоустройства - городские дороги, тротуары, пешеходные и велосипедные дорожки, водоотводные сооружения, дорожные ограждающие устройства; мосты, путепроводы, виадуки, трубы, транспортные и пешеходные тоннели; объекты и</w:t>
      </w:r>
      <w:r>
        <w:t>нженерной защиты города, береговые сооружения и укрепления, набережные, защитные дамбы, противооползневые сооружения, дренажные устройства и штольни, закрытые водостоки и водовыпуски, насосные станции, обслуживающие объекты зеленого хозяйства; городские зе</w:t>
      </w:r>
      <w:r>
        <w:t>леные насаждения, парки, скверы, сады общего пользования, зеленые насаждения на улицах и дорогах, иные зеленые зоны, элементы малых архитектурных форм на них: уличное освещение; сооружения санитарной уборки; полигоны для захоронения коммунальных и других о</w:t>
      </w:r>
      <w:r>
        <w:t>тходов (свалки), контейнерные площадки и площадки для складирования отдельных групп коммунальных отходов, общественные туалеты, поля ассенизации и компенсирования, сливные станции и т.п.; пляжи, переправы; элементы простейшего водоснабжения; шахтные и мета</w:t>
      </w:r>
      <w:r>
        <w:t>ллические колодцы, открытые водоемы, используемые для заправки поливочных машин, противопожарные водоемы; кладбища; фасады зданий, малые архитектурные формы, ограждения, строения хозяйственного назначения, такие как склады, мастерские, трансформаторные под</w:t>
      </w:r>
      <w:r>
        <w:t>станции; стойки с козырьками для телефонов-автоматов, ларьки, киоски, гаражи и т.п.; памятники и памятные знаки, рекламные конструкции, информационные конструкции - вывески и указатели, не содержащие сведений рекламного характера, площадки для выгула и дре</w:t>
      </w:r>
      <w:r>
        <w:t>ссировки собак, площадки автостоянок, площади, набережные, технические зоны транспортных инженерных коммуникаций, водоохранные зоны.</w:t>
      </w:r>
    </w:p>
    <w:p w:rsidR="00FE39FE" w:rsidRDefault="009F252B">
      <w:pPr>
        <w:pStyle w:val="ConsPlusNormal0"/>
        <w:spacing w:before="240"/>
        <w:ind w:firstLine="540"/>
        <w:jc w:val="both"/>
      </w:pPr>
      <w:r>
        <w:t>2.3. Элементы благоустройства территории - декоративные, технические, планировочные, конструктивные устройства, элементы оз</w:t>
      </w:r>
      <w:r>
        <w:t>еленения, покрытия, ограждения (заборы), водные устройства, уличное коммунально-бытовое и техническое оборудование, игровое спортивное и оборудование, элементы освещения, малые архитектурные формы и городская мебель, некапитальные нестационарные сооружения</w:t>
      </w:r>
      <w:r>
        <w:t>, элементы объектов капитального строительства, средства размещения информации и рекламные конструкции, используемые как составные части благоустройства.</w:t>
      </w:r>
    </w:p>
    <w:p w:rsidR="00FE39FE" w:rsidRDefault="009F252B">
      <w:pPr>
        <w:pStyle w:val="ConsPlusNormal0"/>
        <w:spacing w:before="240"/>
        <w:ind w:firstLine="540"/>
        <w:jc w:val="both"/>
      </w:pPr>
      <w:r>
        <w:t>2.4. Нормируемый комплекс элементов благоустройства - необходимое минимальное сочетание элементов благ</w:t>
      </w:r>
      <w:r>
        <w:t>оустройства для создания на территории муниципального образования безопасной, удобной и привлекательной среды.</w:t>
      </w:r>
    </w:p>
    <w:p w:rsidR="00FE39FE" w:rsidRDefault="009F252B">
      <w:pPr>
        <w:pStyle w:val="ConsPlusNormal0"/>
        <w:spacing w:before="240"/>
        <w:ind w:firstLine="540"/>
        <w:jc w:val="both"/>
      </w:pPr>
      <w:r>
        <w:t>2.5. Объект озеленения - озелененная территория, организованная на определенном земельном участке по принципам ландшафтной архитектуры, включающа</w:t>
      </w:r>
      <w:r>
        <w:t>я в себя элементы благоустройства (парки, скверы, бульвары, улицы, проезды, кварталы и т.д.).</w:t>
      </w:r>
    </w:p>
    <w:p w:rsidR="00FE39FE" w:rsidRDefault="009F252B">
      <w:pPr>
        <w:pStyle w:val="ConsPlusNormal0"/>
        <w:spacing w:before="240"/>
        <w:ind w:firstLine="540"/>
        <w:jc w:val="both"/>
      </w:pPr>
      <w:r>
        <w:t>2.6. Газон - элемент благоустройства, включающий в себя участок земли с травяным покровом, прилегающий к различным видам покрытий и/или огороженный бордюрным камн</w:t>
      </w:r>
      <w:r>
        <w:t>ем. Различают несколько видов газонов: луговой газон (территория, образованная на базе естественной (дикорастущей) луговой растительности в виде цветов и разнотравья), партерный газон (искусственно создаваемая территория путем посева или укладки растительн</w:t>
      </w:r>
      <w:r>
        <w:t>ости в наиболее важных узлах архитектурно-планировочных композиций), мавританский "цветущий" газон (искусственно создаваемая территория путем посева цветущих однолетних и/или многолетних растений, обыкновенный газон (территория в границах населенного пункт</w:t>
      </w:r>
      <w:r>
        <w:t>а вдоль магистральных, второстепенных улиц, на дворовых территориях, вблизи хозяйствующих субъектов и т.п., представляющий собой смесь травянистой растительности и не требующий специального ухода).</w:t>
      </w:r>
    </w:p>
    <w:p w:rsidR="00FE39FE" w:rsidRDefault="009F252B">
      <w:pPr>
        <w:pStyle w:val="ConsPlusNormal0"/>
        <w:spacing w:before="240"/>
        <w:ind w:firstLine="540"/>
        <w:jc w:val="both"/>
      </w:pPr>
      <w:r>
        <w:t>2.7. Естественная растительность - совокупность древесных,</w:t>
      </w:r>
      <w:r>
        <w:t xml:space="preserve"> кустарниковых и травянистых растений естественного происхождения на определенной территории.</w:t>
      </w:r>
    </w:p>
    <w:p w:rsidR="00FE39FE" w:rsidRDefault="009F252B">
      <w:pPr>
        <w:pStyle w:val="ConsPlusNormal0"/>
        <w:spacing w:before="240"/>
        <w:ind w:firstLine="540"/>
        <w:jc w:val="both"/>
      </w:pPr>
      <w:r>
        <w:t>2.8. Береговая рекреационная зона (далее - БРЗ) - необустроенный земельный участок, прилегающий к водному объекту, предназначенный для неорганизованного отдыха на</w:t>
      </w:r>
      <w:r>
        <w:t>селения, в том числе купания людей.</w:t>
      </w:r>
    </w:p>
    <w:p w:rsidR="00FE39FE" w:rsidRDefault="009F252B">
      <w:pPr>
        <w:pStyle w:val="ConsPlusNormal0"/>
        <w:spacing w:before="240"/>
        <w:ind w:firstLine="540"/>
        <w:jc w:val="both"/>
      </w:pPr>
      <w:r>
        <w:t>2.9. Пляж - земельный участок, прилегающий к водному объекту и обустроенный для организованного отдыха населения, в том числе купания людей.</w:t>
      </w:r>
    </w:p>
    <w:p w:rsidR="00FE39FE" w:rsidRDefault="009F252B">
      <w:pPr>
        <w:pStyle w:val="ConsPlusNormal0"/>
        <w:spacing w:before="240"/>
        <w:ind w:firstLine="540"/>
        <w:jc w:val="both"/>
      </w:pPr>
      <w:r>
        <w:t>2.10. Произведения монументально-декоративного искусства - скульптуры, декорати</w:t>
      </w:r>
      <w:r>
        <w:t>вные композиции, обелиски, стелы, произведения монументальной живописи.</w:t>
      </w:r>
    </w:p>
    <w:p w:rsidR="00FE39FE" w:rsidRDefault="009F252B">
      <w:pPr>
        <w:pStyle w:val="ConsPlusNormal0"/>
        <w:spacing w:before="240"/>
        <w:ind w:firstLine="540"/>
        <w:jc w:val="both"/>
      </w:pPr>
      <w:r>
        <w:t xml:space="preserve">2.11. Малые архитектурные формы - объекты городского дизайна (фонтаны, декоративные бассейны, водопады, беседки, теневые навесы, перголы, подпорные стенки, лестницы, кровли, парапеты, </w:t>
      </w:r>
      <w:r>
        <w:t>оборудование для игр детей и отдыха взрослого населения, урны, ограждения, садово-парковая мебель, арт-объекты и т.д.).</w:t>
      </w:r>
    </w:p>
    <w:p w:rsidR="00FE39FE" w:rsidRDefault="009F252B">
      <w:pPr>
        <w:pStyle w:val="ConsPlusNormal0"/>
        <w:spacing w:before="240"/>
        <w:ind w:firstLine="540"/>
        <w:jc w:val="both"/>
      </w:pPr>
      <w:r>
        <w:t>2.12. Прилегающая территория - земельный участок (или его часть)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w:t>
      </w:r>
      <w:r>
        <w:t>мой для их использования.</w:t>
      </w:r>
    </w:p>
    <w:p w:rsidR="00FE39FE" w:rsidRDefault="009F252B">
      <w:pPr>
        <w:pStyle w:val="ConsPlusNormal0"/>
        <w:spacing w:before="240"/>
        <w:ind w:firstLine="540"/>
        <w:jc w:val="both"/>
      </w:pPr>
      <w: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w:t>
      </w:r>
      <w:r>
        <w:t>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законодательства.</w:t>
      </w:r>
    </w:p>
    <w:p w:rsidR="00FE39FE" w:rsidRDefault="009F252B">
      <w:pPr>
        <w:pStyle w:val="ConsPlusNormal0"/>
        <w:spacing w:before="240"/>
        <w:ind w:firstLine="540"/>
        <w:jc w:val="both"/>
      </w:pPr>
      <w:r>
        <w:t>2.13. Санитарная очистка территории - оч</w:t>
      </w:r>
      <w:r>
        <w:t>истка территории, накопление, транспортирование, сортировка и утилизация (захоронение) твердых коммунальных отходов и крупногабаритного мусора.</w:t>
      </w:r>
    </w:p>
    <w:p w:rsidR="00FE39FE" w:rsidRDefault="009F252B">
      <w:pPr>
        <w:pStyle w:val="ConsPlusNormal0"/>
        <w:spacing w:before="240"/>
        <w:ind w:firstLine="540"/>
        <w:jc w:val="both"/>
      </w:pPr>
      <w:r>
        <w:t>2.14. Санитарное содержание территории - уборка мест общего пользования, территории юридических и физических лиц и прилегающей территории, уход за зелеными насаждениями, а также содержание их в соответствии с санитарными нормами и правилами.</w:t>
      </w:r>
    </w:p>
    <w:p w:rsidR="00FE39FE" w:rsidRDefault="009F252B">
      <w:pPr>
        <w:pStyle w:val="ConsPlusNormal0"/>
        <w:spacing w:before="240"/>
        <w:ind w:firstLine="540"/>
        <w:jc w:val="both"/>
      </w:pPr>
      <w:r>
        <w:t>2.15. Контейне</w:t>
      </w:r>
      <w:r>
        <w:t>р - стандартная емкость для накопления твердых коммунальных отходов (далее - ТКО) и мусора объемом до двух кубических метров включительно.</w:t>
      </w:r>
    </w:p>
    <w:p w:rsidR="00FE39FE" w:rsidRDefault="009F252B">
      <w:pPr>
        <w:pStyle w:val="ConsPlusNormal0"/>
        <w:spacing w:before="240"/>
        <w:ind w:firstLine="540"/>
        <w:jc w:val="both"/>
      </w:pPr>
      <w:r>
        <w:t>2.16. Позвонковая система вывоза - система вывоза мусора без контейнеров.</w:t>
      </w:r>
    </w:p>
    <w:p w:rsidR="00FE39FE" w:rsidRDefault="009F252B">
      <w:pPr>
        <w:pStyle w:val="ConsPlusNormal0"/>
        <w:spacing w:before="240"/>
        <w:ind w:firstLine="540"/>
        <w:jc w:val="both"/>
      </w:pPr>
      <w:r>
        <w:t>2.17. Жидкие отходы - отходы (осадки) из вы</w:t>
      </w:r>
      <w:r>
        <w:t>гребных ям и хозяйственно-коммунальные стоки, инфильтрационные воды объектов размещения отходов, жидкие отходы термической обработки отходов и от топочных установок.</w:t>
      </w:r>
    </w:p>
    <w:p w:rsidR="00FE39FE" w:rsidRDefault="009F252B">
      <w:pPr>
        <w:pStyle w:val="ConsPlusNormal0"/>
        <w:spacing w:before="240"/>
        <w:ind w:firstLine="540"/>
        <w:jc w:val="both"/>
      </w:pPr>
      <w:r>
        <w:t>2.18. Место временного хранения отходов - место, расположенное вблизи источников образован</w:t>
      </w:r>
      <w:r>
        <w:t>ия отходов и устроенное в соответствии с действующими санитарными правилами и нормами, предназначенное для накопления и хранения отходов в определенных количествах и на установленные сроки.</w:t>
      </w:r>
    </w:p>
    <w:p w:rsidR="00FE39FE" w:rsidRDefault="009F252B">
      <w:pPr>
        <w:pStyle w:val="ConsPlusNormal0"/>
        <w:spacing w:before="240"/>
        <w:ind w:firstLine="540"/>
        <w:jc w:val="both"/>
      </w:pPr>
      <w:r>
        <w:t>2.19. Опасные отходы - отходы, существование которых и (или) обращ</w:t>
      </w:r>
      <w:r>
        <w:t>ение с которыми представляют опасность для жизни, здоровья человека и окружающей природной среды.</w:t>
      </w:r>
    </w:p>
    <w:p w:rsidR="00FE39FE" w:rsidRDefault="009F252B">
      <w:pPr>
        <w:pStyle w:val="ConsPlusNormal0"/>
        <w:spacing w:before="240"/>
        <w:ind w:firstLine="540"/>
        <w:jc w:val="both"/>
      </w:pPr>
      <w:r>
        <w:t>2.20. Отходы потребления - остатки веществ, материалов, предметов, изделий, товаров (продукции или изделий), частично или полностью утративших свои первоначал</w:t>
      </w:r>
      <w:r>
        <w:t>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w:t>
      </w:r>
    </w:p>
    <w:p w:rsidR="00FE39FE" w:rsidRDefault="009F252B">
      <w:pPr>
        <w:pStyle w:val="ConsPlusNormal0"/>
        <w:spacing w:before="240"/>
        <w:ind w:firstLine="540"/>
        <w:jc w:val="both"/>
      </w:pPr>
      <w:r>
        <w:t>2.21. Отходы производ</w:t>
      </w:r>
      <w:r>
        <w:t>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
    <w:p w:rsidR="00FE39FE" w:rsidRDefault="009F252B">
      <w:pPr>
        <w:pStyle w:val="ConsPlusNormal0"/>
        <w:spacing w:before="240"/>
        <w:ind w:firstLine="540"/>
        <w:jc w:val="both"/>
      </w:pPr>
      <w:r>
        <w:t>2.22. Крупногабаритный мусор (далее - КГМ) - отходы разли</w:t>
      </w:r>
      <w:r>
        <w:t>чных разновидностей, утратившие потребительские свойства (бытовая и кухонная техника, сантехника, мебель, прочие предметы обихода, спиленные при благоустройстве территорий деревья и ветви, строительные отходы и т.п.), размер и объем которых не позволяет ра</w:t>
      </w:r>
      <w:r>
        <w:t>зместить их в стандартные контейнеры для накопления коммунальных отходов и мусора.</w:t>
      </w:r>
    </w:p>
    <w:p w:rsidR="00FE39FE" w:rsidRDefault="009F252B">
      <w:pPr>
        <w:pStyle w:val="ConsPlusNormal0"/>
        <w:spacing w:before="240"/>
        <w:ind w:firstLine="540"/>
        <w:jc w:val="both"/>
      </w:pPr>
      <w:r>
        <w:t>2.23. Сбор отходов - прием отходов в целях их дальнейших обработки, утилизации, обезвреживания, размещения.</w:t>
      </w:r>
    </w:p>
    <w:p w:rsidR="00FE39FE" w:rsidRDefault="009F252B">
      <w:pPr>
        <w:pStyle w:val="ConsPlusNormal0"/>
        <w:spacing w:before="240"/>
        <w:ind w:firstLine="540"/>
        <w:jc w:val="both"/>
      </w:pPr>
      <w:r>
        <w:t>2.24. Транспортирование отходов - перемещение отходов с помощью т</w:t>
      </w:r>
      <w:r>
        <w:t>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FE39FE" w:rsidRDefault="009F252B">
      <w:pPr>
        <w:pStyle w:val="ConsPlusNormal0"/>
        <w:spacing w:before="240"/>
        <w:ind w:firstLine="540"/>
        <w:jc w:val="both"/>
      </w:pPr>
      <w:r>
        <w:t>2.25. Несанкционированная свалка коммунальных отходов и мусора - скопление отход</w:t>
      </w:r>
      <w:r>
        <w:t>ов и мусора, возникшее в результате их самовольного (несанкционированного) сброса (размещения) или складирования ТКО, КГМ и другого мусора на территории муниципального образования в не отведенных для этого местах и вне полигона твердых коммунальных отходов</w:t>
      </w:r>
      <w:r>
        <w:t>.</w:t>
      </w:r>
    </w:p>
    <w:p w:rsidR="00FE39FE" w:rsidRDefault="009F252B">
      <w:pPr>
        <w:pStyle w:val="ConsPlusNormal0"/>
        <w:spacing w:before="240"/>
        <w:ind w:firstLine="540"/>
        <w:jc w:val="both"/>
      </w:pPr>
      <w:r>
        <w:t>2.26. Пакетированный вывоз - способ накопления и транспортирования твердых коммунальных отходов в пластиковых пакетах.</w:t>
      </w:r>
    </w:p>
    <w:p w:rsidR="00FE39FE" w:rsidRDefault="009F252B">
      <w:pPr>
        <w:pStyle w:val="ConsPlusNormal0"/>
        <w:spacing w:before="240"/>
        <w:ind w:firstLine="540"/>
        <w:jc w:val="both"/>
      </w:pPr>
      <w:r>
        <w:t>2.27. Хозяйственно-коммунальные сточные воды - сточные воды из санитарно-гигиенических помещений, умывальных, душевых, бань, ванных, мо</w:t>
      </w:r>
      <w:r>
        <w:t>ек и оборудования камбузов и других помещений пищеблока.</w:t>
      </w:r>
    </w:p>
    <w:p w:rsidR="00FE39FE" w:rsidRDefault="009F252B">
      <w:pPr>
        <w:pStyle w:val="ConsPlusNormal0"/>
        <w:spacing w:before="240"/>
        <w:ind w:firstLine="540"/>
        <w:jc w:val="both"/>
      </w:pPr>
      <w:r>
        <w:t>2.28. Сортировка ТКО - разделение отходов по видам для их дальнейшего использования. Виды коммунальных отходов определяются в соответствии с законодательством Российской Федерации.</w:t>
      </w:r>
    </w:p>
    <w:p w:rsidR="00FE39FE" w:rsidRDefault="009F252B">
      <w:pPr>
        <w:pStyle w:val="ConsPlusNormal0"/>
        <w:spacing w:before="240"/>
        <w:ind w:firstLine="540"/>
        <w:jc w:val="both"/>
      </w:pPr>
      <w:r>
        <w:t>2.29. Смет - пыль,</w:t>
      </w:r>
      <w:r>
        <w:t xml:space="preserve"> опавшие листья, ветки и прочий мусор.</w:t>
      </w:r>
    </w:p>
    <w:p w:rsidR="00FE39FE" w:rsidRDefault="009F252B">
      <w:pPr>
        <w:pStyle w:val="ConsPlusNormal0"/>
        <w:spacing w:before="240"/>
        <w:ind w:firstLine="540"/>
        <w:jc w:val="both"/>
      </w:pPr>
      <w:r>
        <w:t>2.30. Региональный оператор по обращению с твердыми коммунальными отходами (далее - региональный оператор по обращению с ТКО) - оператор по обращению с твердыми коммунальными отходами - юридическое лицо, которое обяза</w:t>
      </w:r>
      <w:r>
        <w:t>но заключить договор на оказание услуг по обращению с ТКО с собственником ТКО, которые образуются и места накопления которых находятся в зоне деятельности регионального оператора.</w:t>
      </w:r>
    </w:p>
    <w:p w:rsidR="00FE39FE" w:rsidRDefault="009F252B">
      <w:pPr>
        <w:pStyle w:val="ConsPlusNormal0"/>
        <w:spacing w:before="240"/>
        <w:ind w:firstLine="540"/>
        <w:jc w:val="both"/>
      </w:pPr>
      <w:r>
        <w:t>2.31. Твердые коммунальные отходы (ТКО) - отходы, образующиеся в жилых помещ</w:t>
      </w:r>
      <w:r>
        <w:t>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w:t>
      </w:r>
      <w:r>
        <w:t>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E39FE" w:rsidRDefault="009F252B">
      <w:pPr>
        <w:pStyle w:val="ConsPlusNormal0"/>
        <w:spacing w:before="240"/>
        <w:ind w:firstLine="540"/>
        <w:jc w:val="both"/>
      </w:pPr>
      <w:r>
        <w:t xml:space="preserve">2.32. Контейнерная площадка - место накопления </w:t>
      </w:r>
      <w:r>
        <w:t>твердых коммунальных отходов, предназначенное для размещения контейнеров и бункеров-накопителей, обустроенное в соответствии с требованиями законодательства Российской Федерации в области обеспечения санитарно-эпидемиологического благополучия населения, пр</w:t>
      </w:r>
      <w:r>
        <w:t>авил и норм технической эксплуатации жилищного фонда.</w:t>
      </w:r>
    </w:p>
    <w:p w:rsidR="00FE39FE" w:rsidRDefault="009F252B">
      <w:pPr>
        <w:pStyle w:val="ConsPlusNormal0"/>
        <w:spacing w:before="240"/>
        <w:ind w:firstLine="540"/>
        <w:jc w:val="both"/>
      </w:pPr>
      <w:r>
        <w:t>2.33. Мусор - любые отходы, включая остатки сырья, материалов, полуфабрикатов, деревьев, изделий, продуктов, предметов домашнего обихода, утратившие свои потребительские свойства товары, смет с улиц.</w:t>
      </w:r>
    </w:p>
    <w:p w:rsidR="00FE39FE" w:rsidRDefault="009F252B">
      <w:pPr>
        <w:pStyle w:val="ConsPlusNormal0"/>
        <w:spacing w:before="240"/>
        <w:ind w:firstLine="540"/>
        <w:jc w:val="both"/>
      </w:pPr>
      <w:r>
        <w:t>2.</w:t>
      </w:r>
      <w:r>
        <w:t>34. Договор на обращение с ТКО (далее - договор) - письменное соглашение (публичная оферта договора), имеющее юридическую силу, заключенное между собственником ТКО или уполномоченным им лицом и региональным оператором по обращению с ТКО.</w:t>
      </w:r>
    </w:p>
    <w:p w:rsidR="00FE39FE" w:rsidRDefault="009F252B">
      <w:pPr>
        <w:pStyle w:val="ConsPlusNormal0"/>
        <w:spacing w:before="240"/>
        <w:ind w:firstLine="540"/>
        <w:jc w:val="both"/>
      </w:pPr>
      <w:r>
        <w:t>2.35. Складировани</w:t>
      </w:r>
      <w:r>
        <w:t>е отходов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 в соответствии с действующим законодат</w:t>
      </w:r>
      <w:r>
        <w:t>ельством.</w:t>
      </w:r>
    </w:p>
    <w:p w:rsidR="00FE39FE" w:rsidRDefault="009F252B">
      <w:pPr>
        <w:pStyle w:val="ConsPlusNormal0"/>
        <w:spacing w:before="240"/>
        <w:ind w:firstLine="540"/>
        <w:jc w:val="both"/>
      </w:pPr>
      <w:r>
        <w:t>2.36. Собственник отходов - собственник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приобретшее эти отходы у собственника на основан</w:t>
      </w:r>
      <w:r>
        <w:t>ии договора купли-продажи, мены, дарения или иной сделки об отчуждении отходов.</w:t>
      </w:r>
    </w:p>
    <w:p w:rsidR="00FE39FE" w:rsidRDefault="009F252B">
      <w:pPr>
        <w:pStyle w:val="ConsPlusNormal0"/>
        <w:spacing w:before="240"/>
        <w:ind w:firstLine="540"/>
        <w:jc w:val="both"/>
      </w:pPr>
      <w:r>
        <w:t>2.37. Уборка территорий - вид деятельности, связанной с накоплением, транспортированием в специально отведенные места отходов производства и потребления, другого мусора, снега,</w:t>
      </w:r>
      <w:r>
        <w:t xml:space="preserve">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E39FE" w:rsidRDefault="009F252B">
      <w:pPr>
        <w:pStyle w:val="ConsPlusNormal0"/>
        <w:spacing w:before="240"/>
        <w:ind w:firstLine="540"/>
        <w:jc w:val="both"/>
      </w:pPr>
      <w:r>
        <w:t>2.38. Разукомплектованное (брошенное) транспортное средство - транспортное средство, обладающее внешними</w:t>
      </w:r>
      <w:r>
        <w:t xml:space="preserve"> свидетельствами длительного отсутствия его эксплуатации (нахождение транспортного средства в разукомплектованном состоянии, определяемом отсутствием на нем основных узлов и агрегатов, кузовных деталей, стекол и колес, а также подверженное глубокой коррози</w:t>
      </w:r>
      <w:r>
        <w:t>и; нахождение транспортного средства в аварийном состоянии, не подлежащем восстановлению; расположение транспортного средства в непредназначенных для длительного хранения местах и т.д., транспортное средство, от которого собственник в установленном порядке</w:t>
      </w:r>
      <w:r>
        <w:t xml:space="preserve"> отказался, не имеющее собственника, собственник которого неизвестен).</w:t>
      </w:r>
    </w:p>
    <w:p w:rsidR="00FE39FE" w:rsidRDefault="009F252B">
      <w:pPr>
        <w:pStyle w:val="ConsPlusNormal0"/>
        <w:spacing w:before="240"/>
        <w:ind w:firstLine="540"/>
        <w:jc w:val="both"/>
      </w:pPr>
      <w:r>
        <w:t>2.39. Проезд - дорога, примыкающая к проезжим частям магистральных улиц, разворотным площадкам, площадкам складирования твердых коммунальных отходов и крупногабаритного мусора.</w:t>
      </w:r>
    </w:p>
    <w:p w:rsidR="00FE39FE" w:rsidRDefault="009F252B">
      <w:pPr>
        <w:pStyle w:val="ConsPlusNormal0"/>
        <w:spacing w:before="240"/>
        <w:ind w:firstLine="540"/>
        <w:jc w:val="both"/>
      </w:pPr>
      <w:r>
        <w:t>2.40. Вн</w:t>
      </w:r>
      <w:r>
        <w:t>утриквартальный проезд - дорога, по которой осуществляется проезд транспортных средств к жилым и общественным зданиям, учреждениям, предприятиям и другим объектам городской застройки внутри районов, микрорайонов.</w:t>
      </w:r>
    </w:p>
    <w:p w:rsidR="00FE39FE" w:rsidRDefault="009F252B">
      <w:pPr>
        <w:pStyle w:val="ConsPlusNormal0"/>
        <w:spacing w:before="240"/>
        <w:ind w:firstLine="540"/>
        <w:jc w:val="both"/>
      </w:pPr>
      <w:r>
        <w:t>2.41. Дорога - обустроенная или приспособле</w:t>
      </w:r>
      <w:r>
        <w:t>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FE39FE" w:rsidRDefault="009F252B">
      <w:pPr>
        <w:pStyle w:val="ConsPlusNormal0"/>
        <w:spacing w:before="240"/>
        <w:ind w:firstLine="540"/>
        <w:jc w:val="both"/>
      </w:pPr>
      <w:r>
        <w:t>2.42.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FE39FE" w:rsidRDefault="009F252B">
      <w:pPr>
        <w:pStyle w:val="ConsPlusNormal0"/>
        <w:spacing w:before="240"/>
        <w:ind w:firstLine="540"/>
        <w:jc w:val="both"/>
      </w:pPr>
      <w:r>
        <w:t>2.43. Тротуар - элемент дороги, предназначенный для движе</w:t>
      </w:r>
      <w:r>
        <w:t>ния пешеходов и примыкающий к проезжей части или отделенный от нее газоном.</w:t>
      </w:r>
    </w:p>
    <w:p w:rsidR="00FE39FE" w:rsidRDefault="009F252B">
      <w:pPr>
        <w:pStyle w:val="ConsPlusNormal0"/>
        <w:spacing w:before="240"/>
        <w:ind w:firstLine="540"/>
        <w:jc w:val="both"/>
      </w:pPr>
      <w:r>
        <w:t>2.44. Улица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w:t>
      </w:r>
      <w:r>
        <w:t xml:space="preserve">министративными, промышленными районами и объектами общегородского значения (вокзалами, парками, стадионами); улицы и дороги местного значения осуществляют транспортную связь микрорайонов, жилых кварталов и отдельных групп зданий с магистральными улицами; </w:t>
      </w:r>
      <w:r>
        <w:t>внутриквартальные проезды осуществляют транспортную связь внутри микрорайонов и с улицами местного движения.</w:t>
      </w:r>
    </w:p>
    <w:p w:rsidR="00FE39FE" w:rsidRDefault="009F252B">
      <w:pPr>
        <w:pStyle w:val="ConsPlusNormal0"/>
        <w:spacing w:before="240"/>
        <w:ind w:firstLine="540"/>
        <w:jc w:val="both"/>
      </w:pPr>
      <w:r>
        <w:t>2.45. Территория юридических и физических лиц - часть территории города, имеющая площадь, границы, местоположение, правовой статус и другие характе</w:t>
      </w:r>
      <w:r>
        <w:t>ристики, переданная (закрепленная) целевым назначением юридическим или физическим лицам, индивидуальным предпринимателям на правах, предусмотренных законодательством Российской Федерации.</w:t>
      </w:r>
    </w:p>
    <w:p w:rsidR="00FE39FE" w:rsidRDefault="009F252B">
      <w:pPr>
        <w:pStyle w:val="ConsPlusNormal0"/>
        <w:spacing w:before="240"/>
        <w:ind w:firstLine="540"/>
        <w:jc w:val="both"/>
      </w:pPr>
      <w:r>
        <w:t>2.46. Маломобильные группы населения (далее - МГН) - люди, испытываю</w:t>
      </w:r>
      <w:r>
        <w:t>щие затруднения при самостоятельном передвижении, получении услуги, необходимой информации или при ориентировании в пространстве.</w:t>
      </w:r>
    </w:p>
    <w:p w:rsidR="00FE39FE" w:rsidRDefault="009F252B">
      <w:pPr>
        <w:pStyle w:val="ConsPlusNormal0"/>
        <w:spacing w:before="240"/>
        <w:ind w:firstLine="540"/>
        <w:jc w:val="both"/>
      </w:pPr>
      <w:r>
        <w:t xml:space="preserve">2.47. Бункер-накопитель - стандартная емкость для накопления крупногабаритного и другого мусора объемом более двух кубических </w:t>
      </w:r>
      <w:r>
        <w:t>метров.</w:t>
      </w:r>
    </w:p>
    <w:p w:rsidR="00FE39FE" w:rsidRDefault="009F252B">
      <w:pPr>
        <w:pStyle w:val="ConsPlusNormal0"/>
        <w:spacing w:before="240"/>
        <w:ind w:firstLine="540"/>
        <w:jc w:val="both"/>
      </w:pPr>
      <w:r>
        <w:t>2.48. Нормы накопления ТКО - это количество ТКО, образующихся на одну расчетную единицу в единицу времени (день, год).</w:t>
      </w:r>
    </w:p>
    <w:p w:rsidR="00FE39FE" w:rsidRDefault="009F252B">
      <w:pPr>
        <w:pStyle w:val="ConsPlusNormal0"/>
        <w:spacing w:before="240"/>
        <w:ind w:firstLine="540"/>
        <w:jc w:val="both"/>
      </w:pPr>
      <w:r>
        <w:t xml:space="preserve">2.49. Утилизация отходов - использование отходов для производства товаров (продукции), выполнения работ, оказания услуг, включая </w:t>
      </w:r>
      <w:r>
        <w:t>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w:t>
      </w:r>
      <w:r>
        <w:t xml:space="preserve">ерация), а также использование ТКО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Федеральным </w:t>
      </w:r>
      <w:hyperlink r:id="rId31" w:tooltip="Федеральный закон от 24.06.1998 N 89-ФЗ (ред. от 28.12.2025) &quot;Об отходах производства и потребления&quot; (с изм. и доп., вступ. в силу с 01.03.2026) {КонсультантПлюс}">
        <w:r>
          <w:rPr>
            <w:color w:val="0000FF"/>
          </w:rPr>
          <w:t>законо</w:t>
        </w:r>
        <w:r>
          <w:rPr>
            <w:color w:val="0000FF"/>
          </w:rPr>
          <w:t>м</w:t>
        </w:r>
      </w:hyperlink>
      <w:r>
        <w:t xml:space="preserve"> от 24 июня 1998 года N 89-ФЗ "Об отходах производства и потребления" (энергетическая утилизация).</w:t>
      </w:r>
    </w:p>
    <w:p w:rsidR="00FE39FE" w:rsidRDefault="009F252B">
      <w:pPr>
        <w:pStyle w:val="ConsPlusNormal0"/>
        <w:spacing w:before="240"/>
        <w:ind w:firstLine="540"/>
        <w:jc w:val="both"/>
      </w:pPr>
      <w:r>
        <w:t>2.50. Обезвреживание отходов - уменьшение массы отходов, изменение их состава, физических и химических свойств (включая сжигание, за исключением сжигания, с</w:t>
      </w:r>
      <w:r>
        <w:t>вязанного с использованием ТКО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w:t>
      </w:r>
      <w:r>
        <w:t>еду.</w:t>
      </w:r>
    </w:p>
    <w:p w:rsidR="00FE39FE" w:rsidRDefault="009F252B">
      <w:pPr>
        <w:pStyle w:val="ConsPlusNormal0"/>
        <w:spacing w:before="240"/>
        <w:ind w:firstLine="540"/>
        <w:jc w:val="both"/>
      </w:pPr>
      <w:r>
        <w:t>2.51. Дворовая территория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w:t>
      </w:r>
      <w:r>
        <w:t xml:space="preserve"> местами), тротуарами и автомобильными дорогами, включая автомобильные дороги, образующие проезды к территориям, прилегающим к МКД.</w:t>
      </w:r>
    </w:p>
    <w:p w:rsidR="00FE39FE" w:rsidRDefault="009F252B">
      <w:pPr>
        <w:pStyle w:val="ConsPlusNormal0"/>
        <w:spacing w:before="240"/>
        <w:ind w:firstLine="540"/>
        <w:jc w:val="both"/>
      </w:pPr>
      <w:r>
        <w:t>2.52. Организация накопления коммунальных отходов и мусора - деятельность юридических и должностных лиц, индивидуальных пред</w:t>
      </w:r>
      <w:r>
        <w:t>принимателей и граждан по удалению коммунальных отходов и крупногабаритного мусора из мест их образования, и накопления в места, предназначенные для сбора.</w:t>
      </w:r>
    </w:p>
    <w:p w:rsidR="00FE39FE" w:rsidRDefault="009F252B">
      <w:pPr>
        <w:pStyle w:val="ConsPlusNormal0"/>
        <w:spacing w:before="240"/>
        <w:ind w:firstLine="540"/>
        <w:jc w:val="both"/>
      </w:pPr>
      <w:r>
        <w:t xml:space="preserve">2.53. Погрузка твердых коммунальных отходов - перемещение ТКО из мест (площадок) накопления твердых </w:t>
      </w:r>
      <w:r>
        <w:t>коммунальных отходов или иных мест, с которых осуществляется погрузка ТКО, в мусоровоз в целях их транспортирования, а также уборка мест погрузки ТКО.</w:t>
      </w:r>
    </w:p>
    <w:p w:rsidR="00FE39FE" w:rsidRDefault="009F252B">
      <w:pPr>
        <w:pStyle w:val="ConsPlusNormal0"/>
        <w:spacing w:before="240"/>
        <w:ind w:firstLine="540"/>
        <w:jc w:val="both"/>
      </w:pPr>
      <w:r>
        <w:t xml:space="preserve">2.54. Содержание мест (площадок) накопления твердых коммунальных отходов - ремонтные работы контейнерных </w:t>
      </w:r>
      <w:r>
        <w:t>площадок (устранение мелких дефектов покрытия и ограждения, обновление окраски контейнерной площадки, ограждений и т.д., нанесение на контейнерную площадку маркировок и информации), мойка, дезинфекция и дератизация контейнерной площадки.</w:t>
      </w:r>
    </w:p>
    <w:p w:rsidR="00FE39FE" w:rsidRDefault="009F252B">
      <w:pPr>
        <w:pStyle w:val="ConsPlusNormal0"/>
        <w:spacing w:before="240"/>
        <w:ind w:firstLine="540"/>
        <w:jc w:val="both"/>
      </w:pPr>
      <w:r>
        <w:t>2.55. Специфически</w:t>
      </w:r>
      <w:r>
        <w:t>е отходы - отходы 1, 2 класса опасности, образующиеся в процессе жизнедеятельности населения (осветительные приборы и электрические лампы, содержащие ртуть, батарейки и аккумуляторы, отходы лекарственных препаратов, а также иные отходы, которые могут причи</w:t>
      </w:r>
      <w:r>
        <w:t>нить вред жизни и здоровью лиц, осуществляющих погрузку и разгрузку контейнеров, повредить контейнеры, мусоровозы или нарушить режим работы объектов по обработке, обезвреживанию, захоронению ТКО).</w:t>
      </w:r>
    </w:p>
    <w:p w:rsidR="00FE39FE" w:rsidRDefault="009F252B">
      <w:pPr>
        <w:pStyle w:val="ConsPlusNormal0"/>
        <w:spacing w:before="240"/>
        <w:ind w:firstLine="540"/>
        <w:jc w:val="both"/>
      </w:pPr>
      <w:r>
        <w:t>2.56. Отходы для вторичного использования - отходы, предназначенные для переработки с целью возвращения сырья в хозяйственный оборот (стеклянные бутылки и банки, алюминиевые банки, пластик, текстиль, металлы и т.п.).</w:t>
      </w:r>
    </w:p>
    <w:p w:rsidR="00FE39FE" w:rsidRDefault="009F252B">
      <w:pPr>
        <w:pStyle w:val="ConsPlusNormal0"/>
        <w:spacing w:before="240"/>
        <w:ind w:firstLine="540"/>
        <w:jc w:val="both"/>
      </w:pPr>
      <w:r>
        <w:t>2.57. Потребитель - собственник ТКО или</w:t>
      </w:r>
      <w:r>
        <w:t xml:space="preserve"> уполномоченное им лицо, заключившее или обязанное заключить с региональным оператором по обращению с ТКО договор на оказание услуг по обращению с ТКО.</w:t>
      </w:r>
    </w:p>
    <w:p w:rsidR="00FE39FE" w:rsidRDefault="009F252B">
      <w:pPr>
        <w:pStyle w:val="ConsPlusNormal0"/>
        <w:spacing w:before="240"/>
        <w:ind w:firstLine="540"/>
        <w:jc w:val="both"/>
      </w:pPr>
      <w:r>
        <w:t>2.58. Накопление отходов - складирование отходов на срок не более чем 11 месяцев в целях их дальнейших о</w:t>
      </w:r>
      <w:r>
        <w:t>бработки, утилизации, обезвреживания, размещения.</w:t>
      </w:r>
    </w:p>
    <w:p w:rsidR="00FE39FE" w:rsidRDefault="009F252B">
      <w:pPr>
        <w:pStyle w:val="ConsPlusNormal0"/>
        <w:spacing w:before="240"/>
        <w:ind w:firstLine="540"/>
        <w:jc w:val="both"/>
      </w:pPr>
      <w:r>
        <w:t>2.59. Обработка отходов - предварительная подготовка отходов к дальнейшей утилизации, включая их сортировку, разборку, очистку.</w:t>
      </w:r>
    </w:p>
    <w:p w:rsidR="00FE39FE" w:rsidRDefault="009F252B">
      <w:pPr>
        <w:pStyle w:val="ConsPlusNormal0"/>
        <w:spacing w:before="240"/>
        <w:ind w:firstLine="540"/>
        <w:jc w:val="both"/>
      </w:pPr>
      <w:r>
        <w:t>2.60. Сыпучие грузы - грузы, имеющие рассыпчатую консистенцию, которые исчисля</w:t>
      </w:r>
      <w:r>
        <w:t>ются тоннами или кубометрами. К сыпучим грузам относятся:</w:t>
      </w:r>
    </w:p>
    <w:p w:rsidR="00FE39FE" w:rsidRDefault="009F252B">
      <w:pPr>
        <w:pStyle w:val="ConsPlusNormal0"/>
        <w:spacing w:before="240"/>
        <w:ind w:firstLine="540"/>
        <w:jc w:val="both"/>
      </w:pPr>
      <w:r>
        <w:t>- строительные (цемент, песок, гравий, керамзит, бутовый камень, земля, щебень, отсев и т.п.);</w:t>
      </w:r>
    </w:p>
    <w:p w:rsidR="00FE39FE" w:rsidRDefault="009F252B">
      <w:pPr>
        <w:pStyle w:val="ConsPlusNormal0"/>
        <w:spacing w:before="240"/>
        <w:ind w:firstLine="540"/>
        <w:jc w:val="both"/>
      </w:pPr>
      <w:r>
        <w:t>- продовольственные (зерно, мука, комбикорм и т.п.);</w:t>
      </w:r>
    </w:p>
    <w:p w:rsidR="00FE39FE" w:rsidRDefault="009F252B">
      <w:pPr>
        <w:pStyle w:val="ConsPlusNormal0"/>
        <w:spacing w:before="240"/>
        <w:ind w:firstLine="540"/>
        <w:jc w:val="both"/>
      </w:pPr>
      <w:r>
        <w:t>- топливные (уголь, дрова);</w:t>
      </w:r>
    </w:p>
    <w:p w:rsidR="00FE39FE" w:rsidRDefault="009F252B">
      <w:pPr>
        <w:pStyle w:val="ConsPlusNormal0"/>
        <w:spacing w:before="240"/>
        <w:ind w:firstLine="540"/>
        <w:jc w:val="both"/>
      </w:pPr>
      <w:r>
        <w:t>- химические (минераль</w:t>
      </w:r>
      <w:r>
        <w:t>ные удобрения и удобрения животного происхождения, кальцинированная сода и т.п.).</w:t>
      </w:r>
    </w:p>
    <w:p w:rsidR="00FE39FE" w:rsidRDefault="009F252B">
      <w:pPr>
        <w:pStyle w:val="ConsPlusNormal0"/>
        <w:spacing w:before="240"/>
        <w:ind w:firstLine="540"/>
        <w:jc w:val="both"/>
      </w:pPr>
      <w:r>
        <w:t>2.61. Средство индивидуальной мобильности (СИМ) - транспортное средство, имеющее одно или несколько колес (роликов), предназначенное для индивидуального передвижения человека</w:t>
      </w:r>
      <w:r>
        <w:t xml:space="preserve"> посредством использования двигателя (двигателей) (электросамокаты, электроскейтборды, гироскутеры, сигвеи, моноколеса и иные аналогичные средства).</w:t>
      </w:r>
    </w:p>
    <w:p w:rsidR="00FE39FE" w:rsidRDefault="009F252B">
      <w:pPr>
        <w:pStyle w:val="ConsPlusNormal0"/>
        <w:spacing w:before="240"/>
        <w:ind w:firstLine="540"/>
        <w:jc w:val="both"/>
      </w:pPr>
      <w:r>
        <w:t>2.62. Автостоянка - специальная открытая площадка, не являющееся частью автомобильной дороги и предназначен</w:t>
      </w:r>
      <w:r>
        <w:t>ная для хранения автомобилей.</w:t>
      </w:r>
    </w:p>
    <w:p w:rsidR="00FE39FE" w:rsidRDefault="009F252B">
      <w:pPr>
        <w:pStyle w:val="ConsPlusNormal0"/>
        <w:spacing w:before="240"/>
        <w:ind w:firstLine="540"/>
        <w:jc w:val="both"/>
      </w:pPr>
      <w:r>
        <w:t>2.63. Архитектурно-художественная подсветка - искусственное освещение фасадов зданий, строений, сооружений жилого и общественного назначения.</w:t>
      </w:r>
    </w:p>
    <w:p w:rsidR="00FE39FE" w:rsidRDefault="009F252B">
      <w:pPr>
        <w:pStyle w:val="ConsPlusNormal0"/>
        <w:spacing w:before="240"/>
        <w:ind w:firstLine="540"/>
        <w:jc w:val="both"/>
      </w:pPr>
      <w:r>
        <w:t>2.64. Архитектурно-градостроительный облик объекта капитального строительства (далее</w:t>
      </w:r>
      <w:r>
        <w:t xml:space="preserve"> - АГО) - совокупность архитектурных решений, архитектурных элементов объектов капитального строительства, включая размещение архитектурно-художественной подсветки, средств размещения информации, взаимоувязанных с архитектурным обликом города, создающих бл</w:t>
      </w:r>
      <w:r>
        <w:t>агоприятную эстетическую и комфортную городскую среду.</w:t>
      </w:r>
    </w:p>
    <w:p w:rsidR="00FE39FE" w:rsidRDefault="009F252B">
      <w:pPr>
        <w:pStyle w:val="ConsPlusNormal0"/>
        <w:spacing w:before="240"/>
        <w:ind w:firstLine="540"/>
        <w:jc w:val="both"/>
      </w:pPr>
      <w:r>
        <w:t xml:space="preserve">Требования к АГО определены </w:t>
      </w:r>
      <w:hyperlink r:id="rId32" w:tooltip="Решение городской Думы муниципального образования город Новороссийск от 23.12.2014 N 439 (ред. от 26.12.2025) &quot;Об утверждении Правил землепользования и застройки городского округа муниципального образования город Новороссийск&quot; {КонсультантПлюс}">
        <w:r>
          <w:rPr>
            <w:color w:val="0000FF"/>
          </w:rPr>
          <w:t>главой 10</w:t>
        </w:r>
      </w:hyperlink>
      <w:r>
        <w:t xml:space="preserve"> Правил землепользования и застройки муниципальн</w:t>
      </w:r>
      <w:r>
        <w:t>ого образования город Новороссийск, утвержденных решением городской Думы муниципального образования город Новороссийск (далее - городская Дума) от 23 декабря 2014 года N 439.</w:t>
      </w:r>
    </w:p>
    <w:p w:rsidR="00FE39FE" w:rsidRDefault="009F252B">
      <w:pPr>
        <w:pStyle w:val="ConsPlusNormal0"/>
        <w:spacing w:before="240"/>
        <w:ind w:firstLine="540"/>
        <w:jc w:val="both"/>
      </w:pPr>
      <w:r>
        <w:t>2.65. Архитектурное решение объектов капитального строительства - отличительные характеристики здания, строения, сооружения, отражающие конструктивные и эстетические особенности фасадов здания, строения, сооружения (стилевая и композиционная целостность, с</w:t>
      </w:r>
      <w:r>
        <w:t>оразмерность пропорций, цвет, материал, пластика, метроритмические закономерности), создающие внешний облик (вид) фасада здания, строения, сооружения.</w:t>
      </w:r>
    </w:p>
    <w:p w:rsidR="00FE39FE" w:rsidRDefault="009F252B">
      <w:pPr>
        <w:pStyle w:val="ConsPlusNormal0"/>
        <w:spacing w:before="240"/>
        <w:ind w:firstLine="540"/>
        <w:jc w:val="both"/>
      </w:pPr>
      <w:r>
        <w:t>2.66. Архитектурный элемент объекта капитального строительства - элемент, создающий внешний облик (вид) ф</w:t>
      </w:r>
      <w:r>
        <w:t>асада здания, строения, сооружения. К архитектурным элементам объекта капитального строительства, в частности, относятся цоколь, крыша, водосточные трубы, парапеты, приямки (для окон цокольного и подвального этажей), входные группы, колонны, пилястры, наве</w:t>
      </w:r>
      <w:r>
        <w:t>сы, козырьки, карнизы, ограждения балконов, лоджий, веранды, террасы, эркеры, декоративные элементы, ограждения, дверные, витринные, арочные и оконные проемы.</w:t>
      </w:r>
    </w:p>
    <w:p w:rsidR="00FE39FE" w:rsidRDefault="009F252B">
      <w:pPr>
        <w:pStyle w:val="ConsPlusNormal0"/>
        <w:spacing w:before="240"/>
        <w:ind w:firstLine="540"/>
        <w:jc w:val="both"/>
      </w:pPr>
      <w:r>
        <w:t>2.67. Арт-объект - интегрированное в городскую среду произведение искусства, имеющее материальное</w:t>
      </w:r>
      <w:r>
        <w:t xml:space="preserve"> выражение, выполненное с использованием любых материалов и предметов, создаваемое для временного размещения без идеи увековечения историко-культурных событий, достижений и (или) имени выдающегося деятеля и не преследующее цель утверждения общественно знач</w:t>
      </w:r>
      <w:r>
        <w:t>имых идей.</w:t>
      </w:r>
    </w:p>
    <w:p w:rsidR="00FE39FE" w:rsidRDefault="009F252B">
      <w:pPr>
        <w:pStyle w:val="ConsPlusNormal0"/>
        <w:spacing w:before="240"/>
        <w:ind w:firstLine="540"/>
        <w:jc w:val="both"/>
      </w:pPr>
      <w:r>
        <w:t>2.68. 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w:t>
      </w:r>
      <w:r>
        <w:t>ультур.</w:t>
      </w:r>
    </w:p>
    <w:p w:rsidR="00FE39FE" w:rsidRDefault="009F252B">
      <w:pPr>
        <w:pStyle w:val="ConsPlusNormal0"/>
        <w:spacing w:before="240"/>
        <w:ind w:firstLine="540"/>
        <w:jc w:val="both"/>
      </w:pPr>
      <w:r>
        <w:t>2.69. Беседка - некапитальное нестационарное сооружение, предназначенное для отдыха, площадью не более 36 кв. м, высотой не более 4 м, не предназначенное для осуществления торговой деятельности.</w:t>
      </w:r>
    </w:p>
    <w:p w:rsidR="00FE39FE" w:rsidRDefault="009F252B">
      <w:pPr>
        <w:pStyle w:val="ConsPlusNormal0"/>
        <w:spacing w:before="240"/>
        <w:ind w:firstLine="540"/>
        <w:jc w:val="both"/>
      </w:pPr>
      <w:r>
        <w:t>2.70. Будка - некапитальное нестационарное строение с</w:t>
      </w:r>
      <w:r>
        <w:t>лужебного назначения, размещаемое на территории, земельном участке в целях обеспечения соответствующего использования объекта благоустройства, площадью не более 8 кв. м, высотой не более 4 м.</w:t>
      </w:r>
    </w:p>
    <w:p w:rsidR="00FE39FE" w:rsidRDefault="009F252B">
      <w:pPr>
        <w:pStyle w:val="ConsPlusNormal0"/>
        <w:spacing w:before="240"/>
        <w:ind w:firstLine="540"/>
        <w:jc w:val="both"/>
      </w:pPr>
      <w:r>
        <w:t>2.71. Дизайн-код или требования к дизайн-коду - совокупность пре</w:t>
      </w:r>
      <w:r>
        <w:t>дусмотренных Правилами требований, касающихся внешнего вида и (или) размещения объектов и элементов благоустройства, в том числе информационных конструкций, озеленения, освещения фасадов, ограждений.</w:t>
      </w:r>
    </w:p>
    <w:p w:rsidR="00FE39FE" w:rsidRDefault="009F252B">
      <w:pPr>
        <w:pStyle w:val="ConsPlusNormal0"/>
        <w:spacing w:before="240"/>
        <w:ind w:firstLine="540"/>
        <w:jc w:val="both"/>
      </w:pPr>
      <w:r>
        <w:t>Дизайн-кодом определяются типы городских территорий с ра</w:t>
      </w:r>
      <w:r>
        <w:t>зличными архитектурно-планировочными и историко-культурными характеристиками в соответствии с Приложением 1 (Книга 1) и Приложением 2 (Книга 2) к Правилам.</w:t>
      </w:r>
    </w:p>
    <w:p w:rsidR="00FE39FE" w:rsidRDefault="009F252B">
      <w:pPr>
        <w:pStyle w:val="ConsPlusNormal0"/>
        <w:spacing w:before="240"/>
        <w:ind w:firstLine="540"/>
        <w:jc w:val="both"/>
      </w:pPr>
      <w:r>
        <w:t>2.72. Фасад - внешняя, декоративная отделка всей площади наружных несущих конструкций (стен) здания.</w:t>
      </w:r>
      <w:r>
        <w:t xml:space="preserve"> Фасады подразделяются на главные (лицевые), боковые (торцевые) и надворные (задние).</w:t>
      </w:r>
    </w:p>
    <w:p w:rsidR="00FE39FE" w:rsidRDefault="00FE39FE">
      <w:pPr>
        <w:pStyle w:val="ConsPlusNormal0"/>
        <w:jc w:val="both"/>
      </w:pPr>
    </w:p>
    <w:p w:rsidR="00FE39FE" w:rsidRDefault="009F252B">
      <w:pPr>
        <w:pStyle w:val="ConsPlusTitle0"/>
        <w:jc w:val="center"/>
        <w:outlineLvl w:val="1"/>
      </w:pPr>
      <w:r>
        <w:t>3. Порядок и механизмы</w:t>
      </w:r>
    </w:p>
    <w:p w:rsidR="00FE39FE" w:rsidRDefault="009F252B">
      <w:pPr>
        <w:pStyle w:val="ConsPlusTitle0"/>
        <w:jc w:val="center"/>
      </w:pPr>
      <w:r>
        <w:t>общественного участия в процессе благоустройства</w:t>
      </w:r>
    </w:p>
    <w:p w:rsidR="00FE39FE" w:rsidRDefault="00FE39FE">
      <w:pPr>
        <w:pStyle w:val="ConsPlusNormal0"/>
        <w:jc w:val="both"/>
      </w:pPr>
    </w:p>
    <w:p w:rsidR="00FE39FE" w:rsidRDefault="009F252B">
      <w:pPr>
        <w:pStyle w:val="ConsPlusNormal0"/>
        <w:ind w:firstLine="540"/>
        <w:jc w:val="both"/>
      </w:pPr>
      <w:r>
        <w:t>3.1. Участниками деятельности по благоустройству могут выступать:</w:t>
      </w:r>
    </w:p>
    <w:p w:rsidR="00FE39FE" w:rsidRDefault="009F252B">
      <w:pPr>
        <w:pStyle w:val="ConsPlusNormal0"/>
        <w:spacing w:before="240"/>
        <w:ind w:firstLine="540"/>
        <w:jc w:val="both"/>
      </w:pPr>
      <w:r>
        <w:t>а) население муниципального об</w:t>
      </w:r>
      <w:r>
        <w:t>разования, представители городских сообществ и общественных объединений, которые формируют запрос на благоустройство и принимают участие в оценке предлагаемых решений. В отдельных случаях жители муниципального образования участвуют в выполнении работ. Жите</w:t>
      </w:r>
      <w:r>
        <w:t>ли могут быть представлены общественными организациями и объединениями;</w:t>
      </w:r>
    </w:p>
    <w:p w:rsidR="00FE39FE" w:rsidRDefault="009F252B">
      <w:pPr>
        <w:pStyle w:val="ConsPlusNormal0"/>
        <w:spacing w:before="240"/>
        <w:ind w:firstLine="540"/>
        <w:jc w:val="both"/>
      </w:pPr>
      <w: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FE39FE" w:rsidRDefault="009F252B">
      <w:pPr>
        <w:pStyle w:val="ConsPlusNormal0"/>
        <w:spacing w:before="240"/>
        <w:ind w:firstLine="540"/>
        <w:jc w:val="both"/>
      </w:pPr>
      <w:r>
        <w:t>в) хозяйствующ</w:t>
      </w:r>
      <w:r>
        <w:t>ие субъекты, осуществляющие деятельность на территории муниципального образования город-герой Новороссийск, которые могут участвовать в формировании запроса на благоустройство, а также в финансировании мероприятий по благоустройству;</w:t>
      </w:r>
    </w:p>
    <w:p w:rsidR="00FE39FE" w:rsidRDefault="009F252B">
      <w:pPr>
        <w:pStyle w:val="ConsPlusNormal0"/>
        <w:spacing w:before="240"/>
        <w:ind w:firstLine="540"/>
        <w:jc w:val="both"/>
      </w:pPr>
      <w:r>
        <w:t>г) представители профе</w:t>
      </w:r>
      <w:r>
        <w:t>ссионального сообщества, в том числе ландшафтные архитекторы, специалисты по благоустройству и озеленению, эксперты (экологи, культурологи, историки), архитекторы и дизайнеры, разрабатывающие концепции и проекты благоустройства, рабочую документацию;</w:t>
      </w:r>
    </w:p>
    <w:p w:rsidR="00FE39FE" w:rsidRDefault="009F252B">
      <w:pPr>
        <w:pStyle w:val="ConsPlusNormal0"/>
        <w:spacing w:before="240"/>
        <w:ind w:firstLine="540"/>
        <w:jc w:val="both"/>
      </w:pPr>
      <w:r>
        <w:t>д) ис</w:t>
      </w:r>
      <w:r>
        <w:t>полнители работ, специалисты по благоустройству и озеленению, в том числе возведению малых архитектурных форм;</w:t>
      </w:r>
    </w:p>
    <w:p w:rsidR="00FE39FE" w:rsidRDefault="009F252B">
      <w:pPr>
        <w:pStyle w:val="ConsPlusNormal0"/>
        <w:spacing w:before="240"/>
        <w:ind w:firstLine="540"/>
        <w:jc w:val="both"/>
      </w:pPr>
      <w:r>
        <w:t>е) предприниматели, которые участвуют в формировании технического задания и в финансировании мероприятий по благоустройству территории;</w:t>
      </w:r>
    </w:p>
    <w:p w:rsidR="00FE39FE" w:rsidRDefault="009F252B">
      <w:pPr>
        <w:pStyle w:val="ConsPlusNormal0"/>
        <w:spacing w:before="240"/>
        <w:ind w:firstLine="540"/>
        <w:jc w:val="both"/>
      </w:pPr>
      <w:r>
        <w:t>ж) иные л</w:t>
      </w:r>
      <w:r>
        <w:t>ица.</w:t>
      </w:r>
    </w:p>
    <w:p w:rsidR="00FE39FE" w:rsidRDefault="009F252B">
      <w:pPr>
        <w:pStyle w:val="ConsPlusNormal0"/>
        <w:spacing w:before="240"/>
        <w:ind w:firstLine="540"/>
        <w:jc w:val="both"/>
      </w:pPr>
      <w:r>
        <w:t>3.2.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w:t>
      </w:r>
      <w:r>
        <w:t>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принятых решений.</w:t>
      </w:r>
    </w:p>
    <w:p w:rsidR="00FE39FE" w:rsidRDefault="009F252B">
      <w:pPr>
        <w:pStyle w:val="ConsPlusNormal0"/>
        <w:spacing w:before="240"/>
        <w:ind w:firstLine="540"/>
        <w:jc w:val="both"/>
      </w:pPr>
      <w:r>
        <w:t>3.3. Обеспечение качества городской среды при реализации проектов благоустройства те</w:t>
      </w:r>
      <w:r>
        <w:t>рриторий может достигаться путем реализации следующих принципов:</w:t>
      </w:r>
    </w:p>
    <w:p w:rsidR="00FE39FE" w:rsidRDefault="009F252B">
      <w:pPr>
        <w:pStyle w:val="ConsPlusNormal0"/>
        <w:spacing w:before="240"/>
        <w:ind w:firstLine="540"/>
        <w:jc w:val="both"/>
      </w:pPr>
      <w:r>
        <w:t>3.3.1.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FE39FE" w:rsidRDefault="009F252B">
      <w:pPr>
        <w:pStyle w:val="ConsPlusNormal0"/>
        <w:spacing w:before="240"/>
        <w:ind w:firstLine="540"/>
        <w:jc w:val="both"/>
      </w:pPr>
      <w:r>
        <w:t xml:space="preserve">3.3.2. Принцип комфортной </w:t>
      </w:r>
      <w:r>
        <w:t>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w:t>
      </w:r>
      <w:r>
        <w:t>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МГН при различных погодных условиях.</w:t>
      </w:r>
    </w:p>
    <w:p w:rsidR="00FE39FE" w:rsidRDefault="009F252B">
      <w:pPr>
        <w:pStyle w:val="ConsPlusNormal0"/>
        <w:spacing w:before="240"/>
        <w:ind w:firstLine="540"/>
        <w:jc w:val="both"/>
      </w:pPr>
      <w:r>
        <w:t>3.3.3.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транспорт, различные</w:t>
      </w:r>
      <w:r>
        <w:t xml:space="preserve"> виды общественного транспорта, велосипед).</w:t>
      </w:r>
    </w:p>
    <w:p w:rsidR="00FE39FE" w:rsidRDefault="009F252B">
      <w:pPr>
        <w:pStyle w:val="ConsPlusNormal0"/>
        <w:spacing w:before="240"/>
        <w:ind w:firstLine="540"/>
        <w:jc w:val="both"/>
      </w:pPr>
      <w:r>
        <w:t>3.3.4.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w:t>
      </w:r>
      <w:r>
        <w:t>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FE39FE" w:rsidRDefault="009F252B">
      <w:pPr>
        <w:pStyle w:val="ConsPlusNormal0"/>
        <w:spacing w:before="240"/>
        <w:ind w:firstLine="540"/>
        <w:jc w:val="both"/>
      </w:pPr>
      <w:r>
        <w:t xml:space="preserve">3.3.5. Принцип </w:t>
      </w:r>
      <w:r>
        <w:t xml:space="preserve">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w:t>
      </w:r>
      <w:r>
        <w:t>назначения части территории.</w:t>
      </w:r>
    </w:p>
    <w:p w:rsidR="00FE39FE" w:rsidRDefault="009F252B">
      <w:pPr>
        <w:pStyle w:val="ConsPlusNormal0"/>
        <w:spacing w:before="240"/>
        <w:ind w:firstLine="540"/>
        <w:jc w:val="both"/>
      </w:pPr>
      <w:r>
        <w:t>3.4.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w:t>
      </w:r>
      <w:r>
        <w:t>ми архитектурно-планировочными приемами.</w:t>
      </w:r>
    </w:p>
    <w:p w:rsidR="00FE39FE" w:rsidRDefault="009F252B">
      <w:pPr>
        <w:pStyle w:val="ConsPlusNormal0"/>
        <w:spacing w:before="240"/>
        <w:ind w:firstLine="540"/>
        <w:jc w:val="both"/>
      </w:pPr>
      <w:r>
        <w:t>3.5.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FE39FE" w:rsidRDefault="009F252B">
      <w:pPr>
        <w:pStyle w:val="ConsPlusNormal0"/>
        <w:spacing w:before="240"/>
        <w:ind w:firstLine="540"/>
        <w:jc w:val="both"/>
      </w:pPr>
      <w:r>
        <w:t>3.6. Реализацию комплексных пр</w:t>
      </w:r>
      <w:r>
        <w:t>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организаций, объедин</w:t>
      </w:r>
      <w:r>
        <w:t>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w:t>
      </w:r>
      <w:r>
        <w:t>тва для связанных между собой территорий сельских населенных пунктов, расположенных на участках, имеющих разных владельцев.</w:t>
      </w:r>
    </w:p>
    <w:p w:rsidR="00FE39FE" w:rsidRDefault="00FE39FE">
      <w:pPr>
        <w:pStyle w:val="ConsPlusNormal0"/>
        <w:jc w:val="both"/>
      </w:pPr>
    </w:p>
    <w:p w:rsidR="00FE39FE" w:rsidRDefault="009F252B">
      <w:pPr>
        <w:pStyle w:val="ConsPlusTitle0"/>
        <w:jc w:val="center"/>
        <w:outlineLvl w:val="1"/>
      </w:pPr>
      <w:r>
        <w:t>4. Формы и механизмы</w:t>
      </w:r>
    </w:p>
    <w:p w:rsidR="00FE39FE" w:rsidRDefault="009F252B">
      <w:pPr>
        <w:pStyle w:val="ConsPlusTitle0"/>
        <w:jc w:val="center"/>
      </w:pPr>
      <w:r>
        <w:t>общественного участия в принятии решений и реализации</w:t>
      </w:r>
    </w:p>
    <w:p w:rsidR="00FE39FE" w:rsidRDefault="009F252B">
      <w:pPr>
        <w:pStyle w:val="ConsPlusTitle0"/>
        <w:jc w:val="center"/>
      </w:pPr>
      <w:r>
        <w:t>проектов комплексного благоустройства и развития</w:t>
      </w:r>
    </w:p>
    <w:p w:rsidR="00FE39FE" w:rsidRDefault="009F252B">
      <w:pPr>
        <w:pStyle w:val="ConsPlusTitle0"/>
        <w:jc w:val="center"/>
      </w:pPr>
      <w:r>
        <w:t>городской среды</w:t>
      </w:r>
    </w:p>
    <w:p w:rsidR="00FE39FE" w:rsidRDefault="00FE39FE">
      <w:pPr>
        <w:pStyle w:val="ConsPlusNormal0"/>
        <w:jc w:val="both"/>
      </w:pPr>
    </w:p>
    <w:p w:rsidR="00FE39FE" w:rsidRDefault="009F252B">
      <w:pPr>
        <w:pStyle w:val="ConsPlusNormal0"/>
        <w:ind w:firstLine="540"/>
        <w:jc w:val="both"/>
      </w:pPr>
      <w:r>
        <w:t>4.1. Задачи, эффективность и формы общественного участия.</w:t>
      </w:r>
    </w:p>
    <w:p w:rsidR="00FE39FE" w:rsidRDefault="009F252B">
      <w:pPr>
        <w:pStyle w:val="ConsPlusNormal0"/>
        <w:spacing w:before="240"/>
        <w:ind w:firstLine="540"/>
        <w:jc w:val="both"/>
      </w:pPr>
      <w:r>
        <w:t xml:space="preserve">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w:t>
      </w:r>
      <w:r>
        <w:t>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FE39FE" w:rsidRDefault="009F252B">
      <w:pPr>
        <w:pStyle w:val="ConsPlusNormal0"/>
        <w:spacing w:before="240"/>
        <w:ind w:firstLine="540"/>
        <w:jc w:val="both"/>
      </w:pPr>
      <w:r>
        <w:t xml:space="preserve">4.1.2. Участие в развитии городской среды создает новые </w:t>
      </w:r>
      <w:r>
        <w:t>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w:t>
      </w:r>
    </w:p>
    <w:p w:rsidR="00FE39FE" w:rsidRDefault="009F252B">
      <w:pPr>
        <w:pStyle w:val="ConsPlusNormal0"/>
        <w:spacing w:before="240"/>
        <w:ind w:firstLine="540"/>
        <w:jc w:val="both"/>
      </w:pPr>
      <w:r>
        <w:t>4.1.3. Общественное участие на этапе планирования и проектирования снижает количеств</w:t>
      </w:r>
      <w:r>
        <w:t>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формирует лояльность со стороны населения.</w:t>
      </w:r>
    </w:p>
    <w:p w:rsidR="00FE39FE" w:rsidRDefault="009F252B">
      <w:pPr>
        <w:pStyle w:val="ConsPlusNormal0"/>
        <w:spacing w:before="240"/>
        <w:ind w:firstLine="540"/>
        <w:jc w:val="both"/>
      </w:pPr>
      <w:r>
        <w:t>4.1.4. Приглашение со ст</w:t>
      </w:r>
      <w:r>
        <w:t xml:space="preserve">ороны представителей администрации муниципального образования город-герой Новороссийск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w:t>
      </w:r>
      <w:r>
        <w:t>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FE39FE" w:rsidRDefault="009F252B">
      <w:pPr>
        <w:pStyle w:val="ConsPlusNormal0"/>
        <w:spacing w:before="240"/>
        <w:ind w:firstLine="540"/>
        <w:jc w:val="both"/>
      </w:pPr>
      <w:r>
        <w:t>4.2. Все реше</w:t>
      </w:r>
      <w:r>
        <w:t>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FE39FE" w:rsidRDefault="009F252B">
      <w:pPr>
        <w:pStyle w:val="ConsPlusNormal0"/>
        <w:spacing w:before="240"/>
        <w:ind w:firstLine="540"/>
        <w:jc w:val="both"/>
      </w:pPr>
      <w:r>
        <w:t>4.3. Формы общественного участия.</w:t>
      </w:r>
    </w:p>
    <w:p w:rsidR="00FE39FE" w:rsidRDefault="009F252B">
      <w:pPr>
        <w:pStyle w:val="ConsPlusNormal0"/>
        <w:spacing w:before="240"/>
        <w:ind w:firstLine="540"/>
        <w:jc w:val="both"/>
      </w:pPr>
      <w:r>
        <w:t>4.3.1. Для осуществления участия граждан и иных заинтерес</w:t>
      </w:r>
      <w:r>
        <w:t>ованных лиц в процессе принятия решений и реализации проектов комплексного благоустройства используются следующие формы:</w:t>
      </w:r>
    </w:p>
    <w:p w:rsidR="00FE39FE" w:rsidRDefault="009F252B">
      <w:pPr>
        <w:pStyle w:val="ConsPlusNormal0"/>
        <w:spacing w:before="240"/>
        <w:ind w:firstLine="540"/>
        <w:jc w:val="both"/>
      </w:pPr>
      <w:r>
        <w:t>а) совместное определение целей и задач по развитию территории, инвентаризация проблем и потенциалов среды;</w:t>
      </w:r>
    </w:p>
    <w:p w:rsidR="00FE39FE" w:rsidRDefault="009F252B">
      <w:pPr>
        <w:pStyle w:val="ConsPlusNormal0"/>
        <w:spacing w:before="240"/>
        <w:ind w:firstLine="540"/>
        <w:jc w:val="both"/>
      </w:pPr>
      <w:r>
        <w:t>б) определение основных вид</w:t>
      </w:r>
      <w:r>
        <w:t>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E39FE" w:rsidRDefault="009F252B">
      <w:pPr>
        <w:pStyle w:val="ConsPlusNormal0"/>
        <w:spacing w:before="240"/>
        <w:ind w:firstLine="540"/>
        <w:jc w:val="both"/>
      </w:pPr>
      <w:r>
        <w:t>в) обсуждение и выбор типа оборудования, некапиталь</w:t>
      </w:r>
      <w:r>
        <w:t>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E39FE" w:rsidRDefault="009F252B">
      <w:pPr>
        <w:pStyle w:val="ConsPlusNormal0"/>
        <w:spacing w:before="240"/>
        <w:ind w:firstLine="540"/>
        <w:jc w:val="both"/>
      </w:pPr>
      <w:r>
        <w:t>г) консультации в выборе типов покрытий, с учетом функционального зонирования территории;</w:t>
      </w:r>
    </w:p>
    <w:p w:rsidR="00FE39FE" w:rsidRDefault="009F252B">
      <w:pPr>
        <w:pStyle w:val="ConsPlusNormal0"/>
        <w:spacing w:before="240"/>
        <w:ind w:firstLine="540"/>
        <w:jc w:val="both"/>
      </w:pPr>
      <w:r>
        <w:t>д) консультации п</w:t>
      </w:r>
      <w:r>
        <w:t>о предполагаемым типам озеленения;</w:t>
      </w:r>
    </w:p>
    <w:p w:rsidR="00FE39FE" w:rsidRDefault="009F252B">
      <w:pPr>
        <w:pStyle w:val="ConsPlusNormal0"/>
        <w:spacing w:before="240"/>
        <w:ind w:firstLine="540"/>
        <w:jc w:val="both"/>
      </w:pPr>
      <w:r>
        <w:t>е) консультации по предполагаемым типам освещения и осветительного оборудования;</w:t>
      </w:r>
    </w:p>
    <w:p w:rsidR="00FE39FE" w:rsidRDefault="009F252B">
      <w:pPr>
        <w:pStyle w:val="ConsPlusNormal0"/>
        <w:spacing w:before="240"/>
        <w:ind w:firstLine="540"/>
        <w:jc w:val="both"/>
      </w:pPr>
      <w: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E39FE" w:rsidRDefault="009F252B">
      <w:pPr>
        <w:pStyle w:val="ConsPlusNormal0"/>
        <w:spacing w:before="240"/>
        <w:ind w:firstLine="540"/>
        <w:jc w:val="both"/>
      </w:pPr>
      <w:r>
        <w:t>з) одобрение проектных решений участниками процесса проектирования и будущими пользователями, включая мес</w:t>
      </w:r>
      <w:r>
        <w:t>тных жителей, собственников соседних территорий и других заинтересованных лиц;</w:t>
      </w:r>
    </w:p>
    <w:p w:rsidR="00FE39FE" w:rsidRDefault="009F252B">
      <w:pPr>
        <w:pStyle w:val="ConsPlusNormal0"/>
        <w:spacing w:before="240"/>
        <w:ind w:firstLine="540"/>
        <w:jc w:val="both"/>
      </w:pPr>
      <w: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w:t>
      </w:r>
      <w:r>
        <w:t>ей группы, общественного совета проекта);</w:t>
      </w:r>
    </w:p>
    <w:p w:rsidR="00FE39FE" w:rsidRDefault="009F252B">
      <w:pPr>
        <w:pStyle w:val="ConsPlusNormal0"/>
        <w:spacing w:before="240"/>
        <w:ind w:firstLine="540"/>
        <w:jc w:val="both"/>
      </w:pPr>
      <w: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w:t>
      </w:r>
      <w:r>
        <w:t>рование рабочей группы, общественного совета проекта).</w:t>
      </w:r>
    </w:p>
    <w:p w:rsidR="00FE39FE" w:rsidRDefault="009F252B">
      <w:pPr>
        <w:pStyle w:val="ConsPlusNormal0"/>
        <w:spacing w:before="240"/>
        <w:ind w:firstLine="540"/>
        <w:jc w:val="both"/>
      </w:pPr>
      <w:r>
        <w:t>4.4. Информирование осуществляется путем:</w:t>
      </w:r>
    </w:p>
    <w:p w:rsidR="00FE39FE" w:rsidRDefault="009F252B">
      <w:pPr>
        <w:pStyle w:val="ConsPlusNormal0"/>
        <w:spacing w:before="240"/>
        <w:ind w:firstLine="540"/>
        <w:jc w:val="both"/>
      </w:pPr>
      <w:r>
        <w:t xml:space="preserve">а) размещения информации на официальном сайте администрации муниципального образования город-герой Новороссийск и городской Думы - </w:t>
      </w:r>
      <w:hyperlink r:id="rId33">
        <w:r>
          <w:rPr>
            <w:color w:val="0000FF"/>
          </w:rPr>
          <w:t>http://admnvrsk.ru/</w:t>
        </w:r>
      </w:hyperlink>
      <w:r>
        <w:t>;</w:t>
      </w:r>
    </w:p>
    <w:p w:rsidR="00FE39FE" w:rsidRDefault="009F252B">
      <w:pPr>
        <w:pStyle w:val="ConsPlusNormal0"/>
        <w:spacing w:before="240"/>
        <w:ind w:firstLine="540"/>
        <w:jc w:val="both"/>
      </w:pPr>
      <w: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FE39FE" w:rsidRDefault="009F252B">
      <w:pPr>
        <w:pStyle w:val="ConsPlusNormal0"/>
        <w:spacing w:before="240"/>
        <w:ind w:firstLine="540"/>
        <w:jc w:val="both"/>
      </w:pPr>
      <w:r>
        <w:t>в) вывешивания афиш и объявлений на информационных досках в подъездах жилых дом</w:t>
      </w:r>
      <w:r>
        <w:t>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w:t>
      </w:r>
      <w:r>
        <w:t>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w:t>
      </w:r>
      <w:r>
        <w:t xml:space="preserve"> входной группы, на специальных информационных стендах);</w:t>
      </w:r>
    </w:p>
    <w:p w:rsidR="00FE39FE" w:rsidRDefault="009F252B">
      <w:pPr>
        <w:pStyle w:val="ConsPlusNormal0"/>
        <w:spacing w:before="240"/>
        <w:ind w:firstLine="540"/>
        <w:jc w:val="both"/>
      </w:pPr>
      <w: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w:t>
      </w:r>
      <w:r>
        <w:t>ашения для родителей учащихся;</w:t>
      </w:r>
    </w:p>
    <w:p w:rsidR="00FE39FE" w:rsidRDefault="009F252B">
      <w:pPr>
        <w:pStyle w:val="ConsPlusNormal0"/>
        <w:spacing w:before="240"/>
        <w:ind w:firstLine="540"/>
        <w:jc w:val="both"/>
      </w:pPr>
      <w:r>
        <w:t>д) индивидуальных приглашений участников встречи лично, по электронной почте или по телефону;</w:t>
      </w:r>
    </w:p>
    <w:p w:rsidR="00FE39FE" w:rsidRDefault="009F252B">
      <w:pPr>
        <w:pStyle w:val="ConsPlusNormal0"/>
        <w:spacing w:before="240"/>
        <w:ind w:firstLine="540"/>
        <w:jc w:val="both"/>
      </w:pPr>
      <w:r>
        <w:t xml:space="preserve">е) использование социальных сетей и интернет-ресурсов для обеспечения донесения информации до различных общественных объединений и </w:t>
      </w:r>
      <w:r>
        <w:t>профессиональных сообществ.</w:t>
      </w:r>
    </w:p>
    <w:p w:rsidR="00FE39FE" w:rsidRDefault="009F252B">
      <w:pPr>
        <w:pStyle w:val="ConsPlusNormal0"/>
        <w:spacing w:before="240"/>
        <w:ind w:firstLine="540"/>
        <w:jc w:val="both"/>
      </w:pPr>
      <w:r>
        <w:t>4.5. Участие лиц, осуществляющих предпринимательскую деятельность, в реализации комплексных проектов благоустройства заключается:</w:t>
      </w:r>
    </w:p>
    <w:p w:rsidR="00FE39FE" w:rsidRDefault="009F252B">
      <w:pPr>
        <w:pStyle w:val="ConsPlusNormal0"/>
        <w:spacing w:before="240"/>
        <w:ind w:firstLine="540"/>
        <w:jc w:val="both"/>
      </w:pPr>
      <w:r>
        <w:t>а) в создании и предоставлении разного рода услуг и сервисов для посетителей общественных простран</w:t>
      </w:r>
      <w:r>
        <w:t>ств;</w:t>
      </w:r>
    </w:p>
    <w:p w:rsidR="00FE39FE" w:rsidRDefault="009F252B">
      <w:pPr>
        <w:pStyle w:val="ConsPlusNormal0"/>
        <w:spacing w:before="240"/>
        <w:ind w:firstLine="540"/>
        <w:jc w:val="both"/>
      </w:pPr>
      <w: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FE39FE" w:rsidRDefault="009F252B">
      <w:pPr>
        <w:pStyle w:val="ConsPlusNormal0"/>
        <w:spacing w:before="240"/>
        <w:ind w:firstLine="540"/>
        <w:jc w:val="both"/>
      </w:pPr>
      <w:r>
        <w:t>в) в строительстве, реконструкции, реставрации объектов недвижимости;</w:t>
      </w:r>
    </w:p>
    <w:p w:rsidR="00FE39FE" w:rsidRDefault="009F252B">
      <w:pPr>
        <w:pStyle w:val="ConsPlusNormal0"/>
        <w:spacing w:before="240"/>
        <w:ind w:firstLine="540"/>
        <w:jc w:val="both"/>
      </w:pPr>
      <w:r>
        <w:t>г) в производстве или размеще</w:t>
      </w:r>
      <w:r>
        <w:t>нии элементов благоустройства;</w:t>
      </w:r>
    </w:p>
    <w:p w:rsidR="00FE39FE" w:rsidRDefault="009F252B">
      <w:pPr>
        <w:pStyle w:val="ConsPlusNormal0"/>
        <w:spacing w:before="240"/>
        <w:ind w:firstLine="540"/>
        <w:jc w:val="both"/>
      </w:pPr>
      <w:r>
        <w:t>д) в комплексном благоустройстве отдельных территорий, прилегающих к территориям, благоустраиваемым за счет средств муниципального образования город-герой Новороссийск;</w:t>
      </w:r>
    </w:p>
    <w:p w:rsidR="00FE39FE" w:rsidRDefault="009F252B">
      <w:pPr>
        <w:pStyle w:val="ConsPlusNormal0"/>
        <w:spacing w:before="240"/>
        <w:ind w:firstLine="540"/>
        <w:jc w:val="both"/>
      </w:pPr>
      <w:r>
        <w:t>е) в организации мероприятий, обеспечивающих приток посе</w:t>
      </w:r>
      <w:r>
        <w:t>тителей на создаваемые общественные пространства;</w:t>
      </w:r>
    </w:p>
    <w:p w:rsidR="00FE39FE" w:rsidRDefault="009F252B">
      <w:pPr>
        <w:pStyle w:val="ConsPlusNormal0"/>
        <w:spacing w:before="240"/>
        <w:ind w:firstLine="540"/>
        <w:jc w:val="both"/>
      </w:pPr>
      <w: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FE39FE" w:rsidRDefault="009F252B">
      <w:pPr>
        <w:pStyle w:val="ConsPlusNormal0"/>
        <w:spacing w:before="240"/>
        <w:ind w:firstLine="540"/>
        <w:jc w:val="both"/>
      </w:pPr>
      <w:r>
        <w:t>з) в ин</w:t>
      </w:r>
      <w:r>
        <w:t>ых формах.</w:t>
      </w:r>
    </w:p>
    <w:p w:rsidR="00FE39FE" w:rsidRDefault="00FE39FE">
      <w:pPr>
        <w:pStyle w:val="ConsPlusNormal0"/>
        <w:jc w:val="both"/>
      </w:pPr>
    </w:p>
    <w:p w:rsidR="00FE39FE" w:rsidRDefault="009F252B">
      <w:pPr>
        <w:pStyle w:val="ConsPlusTitle0"/>
        <w:jc w:val="center"/>
        <w:outlineLvl w:val="1"/>
      </w:pPr>
      <w:r>
        <w:t>5. Порядок создания,</w:t>
      </w:r>
    </w:p>
    <w:p w:rsidR="00FE39FE" w:rsidRDefault="009F252B">
      <w:pPr>
        <w:pStyle w:val="ConsPlusTitle0"/>
        <w:jc w:val="center"/>
      </w:pPr>
      <w:r>
        <w:t>изменения (реконструкции) объектов благоустройства</w:t>
      </w:r>
    </w:p>
    <w:p w:rsidR="00FE39FE" w:rsidRDefault="00FE39FE">
      <w:pPr>
        <w:pStyle w:val="ConsPlusNormal0"/>
        <w:jc w:val="both"/>
      </w:pPr>
    </w:p>
    <w:p w:rsidR="00FE39FE" w:rsidRDefault="009F252B">
      <w:pPr>
        <w:pStyle w:val="ConsPlusNormal0"/>
        <w:ind w:firstLine="540"/>
        <w:jc w:val="both"/>
      </w:pPr>
      <w:r>
        <w:t>5.1. Описание решений при создании, изменении (реконструкции) объектов жилищно-гражданского, культурно-бытового и промышленно-производственного назначения разрабатывается на:</w:t>
      </w:r>
    </w:p>
    <w:p w:rsidR="00FE39FE" w:rsidRDefault="009F252B">
      <w:pPr>
        <w:pStyle w:val="ConsPlusNormal0"/>
        <w:spacing w:before="240"/>
        <w:ind w:firstLine="540"/>
        <w:jc w:val="both"/>
      </w:pPr>
      <w:r>
        <w:t>5.1.1. Комплексное благоустройство объекта, включающее в себя благоустройство тер</w:t>
      </w:r>
      <w:r>
        <w:t>ритории и обновление, изменение (реконструкцию) фасадов зданий, сооружений, ее окружающих или находящихся на ней.</w:t>
      </w:r>
    </w:p>
    <w:p w:rsidR="00FE39FE" w:rsidRDefault="009F252B">
      <w:pPr>
        <w:pStyle w:val="ConsPlusNormal0"/>
        <w:spacing w:before="240"/>
        <w:ind w:firstLine="540"/>
        <w:jc w:val="both"/>
      </w:pPr>
      <w:r>
        <w:t>5.1.2. Благоустройство территории объекта (в том числе прилегающей) или ее части.</w:t>
      </w:r>
    </w:p>
    <w:p w:rsidR="00FE39FE" w:rsidRDefault="009F252B">
      <w:pPr>
        <w:pStyle w:val="ConsPlusNormal0"/>
        <w:spacing w:before="240"/>
        <w:ind w:firstLine="540"/>
        <w:jc w:val="both"/>
      </w:pPr>
      <w:r>
        <w:t>5.1.3. Обновление, изменение фасадов зданий, сооружений, зам</w:t>
      </w:r>
      <w:r>
        <w:t>ену объектов некапитального типа и их комплексов.</w:t>
      </w:r>
    </w:p>
    <w:p w:rsidR="00FE39FE" w:rsidRDefault="009F252B">
      <w:pPr>
        <w:pStyle w:val="ConsPlusNormal0"/>
        <w:spacing w:before="240"/>
        <w:ind w:firstLine="540"/>
        <w:jc w:val="both"/>
      </w:pPr>
      <w:r>
        <w:t>5.2. Состав и содержание описания решений при создании, изменении (реконструкции) объектов жилищно-гражданского, культурно-бытового и промышленно-производственного назначения определяются заказчиком в задан</w:t>
      </w:r>
      <w:r>
        <w:t>ии на проектирование и в соответствии с действующими государственными нормативными документами, стандартами, требованиями настоящих Правил.</w:t>
      </w:r>
    </w:p>
    <w:p w:rsidR="00FE39FE" w:rsidRDefault="00FE39FE">
      <w:pPr>
        <w:pStyle w:val="ConsPlusNormal0"/>
        <w:jc w:val="both"/>
      </w:pPr>
    </w:p>
    <w:p w:rsidR="00FE39FE" w:rsidRDefault="009F252B">
      <w:pPr>
        <w:pStyle w:val="ConsPlusTitle0"/>
        <w:jc w:val="center"/>
        <w:outlineLvl w:val="1"/>
      </w:pPr>
      <w:bookmarkStart w:id="2" w:name="P226"/>
      <w:bookmarkEnd w:id="2"/>
      <w:r>
        <w:t>6. Порядок содержания</w:t>
      </w:r>
    </w:p>
    <w:p w:rsidR="00FE39FE" w:rsidRDefault="009F252B">
      <w:pPr>
        <w:pStyle w:val="ConsPlusTitle0"/>
        <w:jc w:val="center"/>
      </w:pPr>
      <w:r>
        <w:t>и эксплуатации объектов благоустройства</w:t>
      </w:r>
    </w:p>
    <w:p w:rsidR="00FE39FE" w:rsidRDefault="00FE39FE">
      <w:pPr>
        <w:pStyle w:val="ConsPlusNormal0"/>
        <w:jc w:val="both"/>
      </w:pPr>
    </w:p>
    <w:p w:rsidR="00FE39FE" w:rsidRDefault="009F252B">
      <w:pPr>
        <w:pStyle w:val="ConsPlusNormal0"/>
        <w:ind w:firstLine="540"/>
        <w:jc w:val="both"/>
      </w:pPr>
      <w:r>
        <w:t>6.1. Содержание территорий общего пользования муниципального образования город-герой Новороссийск, объектов благоустройства, находящихся в муниципальной собственности муниципального образования город-герой Новороссийск, в том числе проезжей части улиц и пл</w:t>
      </w:r>
      <w:r>
        <w:t>ощадей, проездов, бульваров и других мест общего пользования, мостов, путепроводов, виадуков, водоотводных канав, труб ливневой канализации и дождевых колодцев, озер, осуществляют администрация муниципального образования город-герой Новороссийск, ее отрасл</w:t>
      </w:r>
      <w:r>
        <w:t>евые и территориальные органы, заключающие в этих целях договоры с соответствующими организациями в пределах средств, предусмотренных на эти цели в местном бюджете (бюджете муниципального образования город-герой Новороссийск), и в порядке, определенном дей</w:t>
      </w:r>
      <w:r>
        <w:t>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FE39FE" w:rsidRDefault="009F252B">
      <w:pPr>
        <w:pStyle w:val="ConsPlusNormal0"/>
        <w:spacing w:before="240"/>
        <w:ind w:firstLine="540"/>
        <w:jc w:val="both"/>
      </w:pPr>
      <w:r>
        <w:t>6.2. Использование магистральных и внутриквартальных сетей ливневой канализации осуществляет</w:t>
      </w:r>
      <w:r>
        <w:t>ся на основании заключенных договоров с владельцами этих сетей на прием и дальнейшую транспортировку стоков (включая организации, не имеющие собственных (ведомственных) сетей ливневой канализации и осуществляющие сброс стоков по поверхности своих территори</w:t>
      </w:r>
      <w:r>
        <w:t>й в муниципальную ливневую канализацию). Сбросы стоков в сети ливневой канализации осуществляются только по согласованию с владельцами этих сетей.</w:t>
      </w:r>
    </w:p>
    <w:p w:rsidR="00FE39FE" w:rsidRDefault="009F252B">
      <w:pPr>
        <w:pStyle w:val="ConsPlusNormal0"/>
        <w:spacing w:before="240"/>
        <w:ind w:firstLine="540"/>
        <w:jc w:val="both"/>
      </w:pPr>
      <w:r>
        <w:t>6.3. Физические лица, в том числе индивидуальные предприниматели, юридические лица всех организационно-правов</w:t>
      </w:r>
      <w:r>
        <w:t>ых форм обязаны:</w:t>
      </w:r>
    </w:p>
    <w:p w:rsidR="00FE39FE" w:rsidRDefault="009F252B">
      <w:pPr>
        <w:pStyle w:val="ConsPlusNormal0"/>
        <w:spacing w:before="240"/>
        <w:ind w:firstLine="540"/>
        <w:jc w:val="both"/>
      </w:pPr>
      <w:r>
        <w:t>6.3.1. 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w:t>
      </w:r>
    </w:p>
    <w:p w:rsidR="00FE39FE" w:rsidRDefault="009F252B">
      <w:pPr>
        <w:pStyle w:val="ConsPlusNormal0"/>
        <w:spacing w:before="240"/>
        <w:ind w:firstLine="540"/>
        <w:jc w:val="both"/>
      </w:pPr>
      <w:r>
        <w:t>6.3.2. Обеспечивать очистку и уборку (в том</w:t>
      </w:r>
      <w:r>
        <w:t xml:space="preserve"> числе от афиш, рекламных, агитационных и информационных материалов, включая объявления, плакаты, надписи и иные материалы информационного характера) и приведение в надлежащий вид зданий, сооружений, а также заборов и ограждений земельных участков, принадл</w:t>
      </w:r>
      <w:r>
        <w:t>ежащих им на праве собственности или ином вещном или обязательственном праве;</w:t>
      </w:r>
    </w:p>
    <w:p w:rsidR="00FE39FE" w:rsidRDefault="009F252B">
      <w:pPr>
        <w:pStyle w:val="ConsPlusNormal0"/>
        <w:spacing w:before="240"/>
        <w:ind w:firstLine="540"/>
        <w:jc w:val="both"/>
      </w:pPr>
      <w:r>
        <w:t xml:space="preserve">6.3.3. Поддерживать чистоту и порядок прилегающих территорий, границы которых определяются </w:t>
      </w:r>
      <w:hyperlink w:anchor="P235" w:tooltip="6.4. Границы прилегающих территорий определяются следующим образом для:">
        <w:r>
          <w:rPr>
            <w:color w:val="0000FF"/>
          </w:rPr>
          <w:t>п.п. 6.4</w:t>
        </w:r>
      </w:hyperlink>
      <w:r>
        <w:t xml:space="preserve"> Правил в соответствии с </w:t>
      </w:r>
      <w:hyperlink r:id="rId34" w:tooltip="Закон Краснодарского края от 21.12.2018 N 3952-КЗ (ред. от 11.06.2025) &quot;О порядке определения органами местного самоуправления в Краснодарском крае границ прилегающих территорий&quot; (принят ЗС КК 11.12.2018) {КонсультантПлюс}">
        <w:r>
          <w:rPr>
            <w:color w:val="0000FF"/>
          </w:rPr>
          <w:t>Законом</w:t>
        </w:r>
      </w:hyperlink>
      <w:r>
        <w:t xml:space="preserve"> Краснодарского края от 21 декабря 2018 года N 3952-КЗ "О порядке определения органами местного самоуправления в Краснодарском</w:t>
      </w:r>
      <w:r>
        <w:t xml:space="preserve"> крае границ прилегающих территорий", в том числе обеспечивать удаление сорной и карантинной растительности без применения химикатов, а также обеспечивать сбор случайного мусора и упавших веток деревьев на принадлежащих им на праве собственности или ином в</w:t>
      </w:r>
      <w:r>
        <w:t>ещном или обязательственном праве земельных участках и в границах прилегающих территорий (за исключением собственников и (или) иных законных владельцев помещений в МКД, земельные участки под которыми не образованы или образованы по границам таких домов);</w:t>
      </w:r>
    </w:p>
    <w:p w:rsidR="00FE39FE" w:rsidRDefault="009F252B">
      <w:pPr>
        <w:pStyle w:val="ConsPlusNormal0"/>
        <w:spacing w:before="240"/>
        <w:ind w:firstLine="540"/>
        <w:jc w:val="both"/>
      </w:pPr>
      <w:bookmarkStart w:id="3" w:name="P235"/>
      <w:bookmarkEnd w:id="3"/>
      <w:r>
        <w:t>6</w:t>
      </w:r>
      <w:r>
        <w:t>.4. Границы прилегающих территорий определяются следующим образом для:</w:t>
      </w:r>
    </w:p>
    <w:p w:rsidR="00FE39FE" w:rsidRDefault="009F252B">
      <w:pPr>
        <w:pStyle w:val="ConsPlusNormal0"/>
        <w:spacing w:before="240"/>
        <w:ind w:firstLine="540"/>
        <w:jc w:val="both"/>
      </w:pPr>
      <w:r>
        <w:t xml:space="preserve">многоквартирных домов - на расстоянии 20 м по периметру от границ земельного участка МКД, но не далее границы проезжей части улицы (за исключением домов, под которыми земельные участки </w:t>
      </w:r>
      <w:r>
        <w:t>не образованы или образованы по границам таких домов);</w:t>
      </w:r>
    </w:p>
    <w:p w:rsidR="00FE39FE" w:rsidRDefault="009F252B">
      <w:pPr>
        <w:pStyle w:val="ConsPlusNormal0"/>
        <w:spacing w:before="240"/>
        <w:ind w:firstLine="540"/>
        <w:jc w:val="both"/>
      </w:pPr>
      <w:r>
        <w:t>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w:t>
      </w:r>
      <w:r>
        <w:t>ы проезжей части улицы;</w:t>
      </w:r>
    </w:p>
    <w:p w:rsidR="00FE39FE" w:rsidRDefault="009F252B">
      <w:pPr>
        <w:pStyle w:val="ConsPlusNormal0"/>
        <w:spacing w:before="240"/>
        <w:ind w:firstLine="540"/>
        <w:jc w:val="both"/>
      </w:pPr>
      <w:r>
        <w:t>встроенных нежилых помещений в МКД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w:t>
      </w:r>
    </w:p>
    <w:p w:rsidR="00FE39FE" w:rsidRDefault="009F252B">
      <w:pPr>
        <w:pStyle w:val="ConsPlusNormal0"/>
        <w:spacing w:before="240"/>
        <w:ind w:firstLine="540"/>
        <w:jc w:val="both"/>
      </w:pPr>
      <w:r>
        <w:t>про</w:t>
      </w:r>
      <w:r>
        <w:t>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w:t>
      </w:r>
    </w:p>
    <w:p w:rsidR="00FE39FE" w:rsidRDefault="009F252B">
      <w:pPr>
        <w:pStyle w:val="ConsPlusNormal0"/>
        <w:spacing w:before="240"/>
        <w:ind w:firstLine="540"/>
        <w:jc w:val="both"/>
      </w:pPr>
      <w:r>
        <w:t>объектов строительства и реконструкции - на расстоянии 20 м по периметру от границ земельн</w:t>
      </w:r>
      <w:r>
        <w:t>ых участков и подъездные пути к ним на расстоянии 20 м по периметру от границ земельного участка, отведенного для строительства, но не далее границы проезжей части улицы;</w:t>
      </w:r>
    </w:p>
    <w:p w:rsidR="00FE39FE" w:rsidRDefault="009F252B">
      <w:pPr>
        <w:pStyle w:val="ConsPlusNormal0"/>
        <w:spacing w:before="240"/>
        <w:ind w:firstLine="540"/>
        <w:jc w:val="both"/>
      </w:pPr>
      <w:r>
        <w:t>индивидуальных жилых домов - на расстоянии 20 м по периметру от границы земельного уч</w:t>
      </w:r>
      <w:r>
        <w:t>астка, но не далее границы проезжей части улицы;</w:t>
      </w:r>
    </w:p>
    <w:p w:rsidR="00FE39FE" w:rsidRDefault="009F252B">
      <w:pPr>
        <w:pStyle w:val="ConsPlusNormal0"/>
        <w:spacing w:before="240"/>
        <w:ind w:firstLine="540"/>
        <w:jc w:val="both"/>
      </w:pPr>
      <w:r>
        <w:t>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w:t>
      </w:r>
      <w:r>
        <w:t xml:space="preserve"> улицы;</w:t>
      </w:r>
    </w:p>
    <w:p w:rsidR="00FE39FE" w:rsidRDefault="009F252B">
      <w:pPr>
        <w:pStyle w:val="ConsPlusNormal0"/>
        <w:spacing w:before="240"/>
        <w:ind w:firstLine="540"/>
        <w:jc w:val="both"/>
      </w:pPr>
      <w:r>
        <w:t>ярмарок,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p>
    <w:p w:rsidR="00FE39FE" w:rsidRDefault="009F252B">
      <w:pPr>
        <w:pStyle w:val="ConsPlusNormal0"/>
        <w:spacing w:before="240"/>
        <w:ind w:firstLine="540"/>
        <w:jc w:val="both"/>
      </w:pPr>
      <w:r>
        <w:t xml:space="preserve">заправочных станций, расположенных в пределах полосы отвода </w:t>
      </w:r>
      <w:r>
        <w:t>автомобильной дороги и на других земельных участках, - на расстоянии 20 м по периметру от границ участка, но не далее границы проезжей части улицы;</w:t>
      </w:r>
    </w:p>
    <w:p w:rsidR="00FE39FE" w:rsidRDefault="009F252B">
      <w:pPr>
        <w:pStyle w:val="ConsPlusNormal0"/>
        <w:spacing w:before="240"/>
        <w:ind w:firstLine="540"/>
        <w:jc w:val="both"/>
      </w:pPr>
      <w:r>
        <w:t>стоянок транспортных средств - на расстоянии 20 м по периметру от внешней границы земельного участка, но не далее границы проезжей части улицы;</w:t>
      </w:r>
    </w:p>
    <w:p w:rsidR="00FE39FE" w:rsidRDefault="009F252B">
      <w:pPr>
        <w:pStyle w:val="ConsPlusNormal0"/>
        <w:spacing w:before="240"/>
        <w:ind w:firstLine="540"/>
        <w:jc w:val="both"/>
      </w:pPr>
      <w:r>
        <w:t>подземных и наземных пешеходных переходов - на расстоянии 20 м от наземной части перехода по периметру, но не да</w:t>
      </w:r>
      <w:r>
        <w:t>лее границы проезжей части улицы;</w:t>
      </w:r>
    </w:p>
    <w:p w:rsidR="00FE39FE" w:rsidRDefault="009F252B">
      <w:pPr>
        <w:pStyle w:val="ConsPlusNormal0"/>
        <w:spacing w:before="240"/>
        <w:ind w:firstLine="540"/>
        <w:jc w:val="both"/>
      </w:pPr>
      <w:r>
        <w:t>отдельно стоящих объектов рекламы - 10 м от основания объекта, но не далее границы проезжей части улицы;</w:t>
      </w:r>
    </w:p>
    <w:p w:rsidR="00FE39FE" w:rsidRDefault="009F252B">
      <w:pPr>
        <w:pStyle w:val="ConsPlusNormal0"/>
        <w:spacing w:before="240"/>
        <w:ind w:firstLine="540"/>
        <w:jc w:val="both"/>
      </w:pPr>
      <w:r>
        <w:t>линий электропередач, газовых, водопроводных и тепловых сетей - территория, отведенная для размещения таких объектов,</w:t>
      </w:r>
      <w:r>
        <w:t xml:space="preserve"> и территория в пределах охранной зоны;</w:t>
      </w:r>
    </w:p>
    <w:p w:rsidR="00FE39FE" w:rsidRDefault="009F252B">
      <w:pPr>
        <w:pStyle w:val="ConsPlusNormal0"/>
        <w:spacing w:before="240"/>
        <w:ind w:firstLine="540"/>
        <w:jc w:val="both"/>
      </w:pPr>
      <w:r>
        <w:t>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p>
    <w:p w:rsidR="00FE39FE" w:rsidRDefault="009F252B">
      <w:pPr>
        <w:pStyle w:val="ConsPlusNormal0"/>
        <w:spacing w:before="240"/>
        <w:ind w:firstLine="540"/>
        <w:jc w:val="both"/>
      </w:pPr>
      <w:r>
        <w:t>площадок, предназначенных для размещения му</w:t>
      </w:r>
      <w:r>
        <w:t>сорных контейнеров - на расстоянии 20 м по периметру, но не далее границы проезжей части улицы;</w:t>
      </w:r>
    </w:p>
    <w:p w:rsidR="00FE39FE" w:rsidRDefault="009F252B">
      <w:pPr>
        <w:pStyle w:val="ConsPlusNormal0"/>
        <w:spacing w:before="240"/>
        <w:ind w:firstLine="540"/>
        <w:jc w:val="both"/>
      </w:pPr>
      <w:r>
        <w:t>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w:t>
      </w:r>
      <w:r>
        <w:t>ственном праве физическим, юридическим лицам - на расстоянии 20 м по периметру от границы земельного участка, но не далее границы проезжей части улицы.</w:t>
      </w:r>
    </w:p>
    <w:p w:rsidR="00FE39FE" w:rsidRDefault="009F252B">
      <w:pPr>
        <w:pStyle w:val="ConsPlusNormal0"/>
        <w:spacing w:before="240"/>
        <w:ind w:firstLine="540"/>
        <w:jc w:val="both"/>
      </w:pPr>
      <w:r>
        <w:t>6.4.1. На территории сельских округов муниципального образования город-герой Новороссийск, в которых отс</w:t>
      </w:r>
      <w:r>
        <w:t>утствует улично-дорожная сеть с твердым покрытием, не проложены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w:t>
      </w:r>
      <w:r>
        <w:t>ницы прилегающей территории не определяются.</w:t>
      </w:r>
    </w:p>
    <w:p w:rsidR="00FE39FE" w:rsidRDefault="009F252B">
      <w:pPr>
        <w:pStyle w:val="ConsPlusNormal0"/>
        <w:spacing w:before="240"/>
        <w:ind w:firstLine="540"/>
        <w:jc w:val="both"/>
      </w:pPr>
      <w:r>
        <w:t>6.4.2. При определении границ прилегающей территории на основании вышеуказанных нормативов учитываются следующие правила:</w:t>
      </w:r>
    </w:p>
    <w:p w:rsidR="00FE39FE" w:rsidRDefault="009F252B">
      <w:pPr>
        <w:pStyle w:val="ConsPlusNormal0"/>
        <w:spacing w:before="240"/>
        <w:ind w:firstLine="540"/>
        <w:jc w:val="both"/>
      </w:pPr>
      <w:bookmarkStart w:id="4" w:name="P254"/>
      <w:bookmarkEnd w:id="4"/>
      <w:r>
        <w:t>1) В случае, если в отношении одной и той же территории общего пользования действуют норм</w:t>
      </w:r>
      <w:r>
        <w:t>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w:t>
      </w:r>
      <w:r>
        <w:t>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p w:rsidR="00FE39FE" w:rsidRDefault="009F252B">
      <w:pPr>
        <w:pStyle w:val="ConsPlusNormal0"/>
        <w:spacing w:before="240"/>
        <w:ind w:firstLine="540"/>
        <w:jc w:val="both"/>
      </w:pPr>
      <w:bookmarkStart w:id="5" w:name="P255"/>
      <w:bookmarkEnd w:id="5"/>
      <w:r>
        <w:t xml:space="preserve">2) Лица, указанные в </w:t>
      </w:r>
      <w:hyperlink w:anchor="P254" w:tooltip="1) 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
        <w:r>
          <w:rPr>
            <w:color w:val="0000FF"/>
          </w:rPr>
          <w:t>подпункте 1</w:t>
        </w:r>
      </w:hyperlink>
      <w:r>
        <w:t>) настоящего пункта,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w:t>
      </w:r>
      <w:r>
        <w:t>итории должно сохраняться.</w:t>
      </w:r>
    </w:p>
    <w:p w:rsidR="00FE39FE" w:rsidRDefault="009F252B">
      <w:pPr>
        <w:pStyle w:val="ConsPlusNormal0"/>
        <w:spacing w:before="240"/>
        <w:ind w:firstLine="540"/>
        <w:jc w:val="both"/>
      </w:pPr>
      <w:r>
        <w:t xml:space="preserve">3) Вне зависимости от наличия либо отсутствия соглашения, указанного в </w:t>
      </w:r>
      <w:hyperlink w:anchor="P255" w:tooltip="2) Лица, указанные в подпункте 1) настоящего пункт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
        <w:r>
          <w:rPr>
            <w:color w:val="0000FF"/>
          </w:rPr>
          <w:t>подпункте 2</w:t>
        </w:r>
      </w:hyperlink>
      <w:r>
        <w:t>) настоящего пункта, каждое обязанное участвовать в уборке прилегающей территории лицо несет солидарную ответс</w:t>
      </w:r>
      <w:r>
        <w:t>твенность за содержание прилегающей территории в пределах границ, образованных в результате применения установленных для него нормативов.</w:t>
      </w:r>
    </w:p>
    <w:p w:rsidR="00FE39FE" w:rsidRDefault="009F252B">
      <w:pPr>
        <w:pStyle w:val="ConsPlusNormal0"/>
        <w:spacing w:before="240"/>
        <w:ind w:firstLine="540"/>
        <w:jc w:val="both"/>
      </w:pPr>
      <w:r>
        <w:t>6.4.3. Границы прилегающей территории определяются с учетом следующих ограничений:</w:t>
      </w:r>
    </w:p>
    <w:p w:rsidR="00FE39FE" w:rsidRDefault="009F252B">
      <w:pPr>
        <w:pStyle w:val="ConsPlusNormal0"/>
        <w:spacing w:before="240"/>
        <w:ind w:firstLine="540"/>
        <w:jc w:val="both"/>
      </w:pPr>
      <w:r>
        <w:t>1) в отношении каждого здания, стро</w:t>
      </w:r>
      <w:r>
        <w:t>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FE39FE" w:rsidRDefault="009F252B">
      <w:pPr>
        <w:pStyle w:val="ConsPlusNormal0"/>
        <w:spacing w:before="240"/>
        <w:ind w:firstLine="540"/>
        <w:jc w:val="both"/>
      </w:pPr>
      <w:r>
        <w:t xml:space="preserve">2) установление общей прилегающей территории для двух и </w:t>
      </w:r>
      <w:r>
        <w:t>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w:t>
      </w:r>
      <w:r>
        <w:t>тка в отношении которого определяются границы прилегающей территории, не допускается;</w:t>
      </w:r>
    </w:p>
    <w:p w:rsidR="00FE39FE" w:rsidRDefault="009F252B">
      <w:pPr>
        <w:pStyle w:val="ConsPlusNormal0"/>
        <w:spacing w:before="240"/>
        <w:ind w:firstLine="540"/>
        <w:jc w:val="both"/>
      </w:pPr>
      <w: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FE39FE" w:rsidRDefault="009F252B">
      <w:pPr>
        <w:pStyle w:val="ConsPlusNormal0"/>
        <w:spacing w:before="240"/>
        <w:ind w:firstLine="540"/>
        <w:jc w:val="both"/>
      </w:pPr>
      <w:r>
        <w:t>4) внутренняя часть границ</w:t>
      </w:r>
      <w:r>
        <w:t xml:space="preserve">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FE39FE" w:rsidRDefault="009F252B">
      <w:pPr>
        <w:pStyle w:val="ConsPlusNormal0"/>
        <w:spacing w:before="240"/>
        <w:ind w:firstLine="540"/>
        <w:jc w:val="both"/>
      </w:pPr>
      <w:r>
        <w:t>5) внешняя часть границ прилегающей территории не может выходить за пределы территорий об</w:t>
      </w:r>
      <w:r>
        <w:t>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w:t>
      </w:r>
      <w:r>
        <w:t>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w:t>
      </w:r>
      <w:r>
        <w:t>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E39FE" w:rsidRDefault="009F252B">
      <w:pPr>
        <w:pStyle w:val="ConsPlusNormal0"/>
        <w:spacing w:before="240"/>
        <w:ind w:firstLine="540"/>
        <w:jc w:val="both"/>
      </w:pPr>
      <w:r>
        <w:t>6.5. Организацию работы по благоустройству и содержанию территорий обязаны осуществл</w:t>
      </w:r>
      <w:r>
        <w:t>ять:</w:t>
      </w:r>
    </w:p>
    <w:p w:rsidR="00FE39FE" w:rsidRDefault="009F252B">
      <w:pPr>
        <w:pStyle w:val="ConsPlusNormal0"/>
        <w:spacing w:before="240"/>
        <w:ind w:firstLine="540"/>
        <w:jc w:val="both"/>
      </w:pPr>
      <w:r>
        <w:t>6.5.1. На земельных участках и прилегающих территориях к МКД, признанным аварийными, расселенным и подлежащим сносу, до определения подрядной организации, осуществляющей демонтаж, - Муниципальное казенное учреждение "Управление строительства".</w:t>
      </w:r>
    </w:p>
    <w:p w:rsidR="00FE39FE" w:rsidRDefault="009F252B">
      <w:pPr>
        <w:pStyle w:val="ConsPlusNormal0"/>
        <w:spacing w:before="240"/>
        <w:ind w:firstLine="540"/>
        <w:jc w:val="both"/>
      </w:pPr>
      <w:r>
        <w:t>6.5.2. На прилегающих территориях МКД (за исключением МКД, земельные участки под которыми не образованы или образованы по границам таких домов) - организации, обслуживающие жилищный фонд, если собственниками заключен договор на управление/эксплуатацию МКД.</w:t>
      </w:r>
      <w:r>
        <w:t xml:space="preserve"> При отсутствии такого договора - собственники помещений в доме.</w:t>
      </w:r>
    </w:p>
    <w:p w:rsidR="00FE39FE" w:rsidRDefault="009F252B">
      <w:pPr>
        <w:pStyle w:val="ConsPlusNormal0"/>
        <w:spacing w:before="240"/>
        <w:ind w:firstLine="540"/>
        <w:jc w:val="both"/>
      </w:pPr>
      <w:r>
        <w:t>6.5.3. 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w:t>
      </w:r>
      <w:r>
        <w:t>илегающих к ним территориях - соответствующие физические и юридические лица либо индивидуальные предприниматели.</w:t>
      </w:r>
    </w:p>
    <w:p w:rsidR="00FE39FE" w:rsidRDefault="009F252B">
      <w:pPr>
        <w:pStyle w:val="ConsPlusNormal0"/>
        <w:spacing w:before="240"/>
        <w:ind w:firstLine="540"/>
        <w:jc w:val="both"/>
      </w:pPr>
      <w:r>
        <w:t>6.5.4. На участках домовладений индивидуальной застройки, принадлежащих физическим лицам на правах собственности, и прилегающих к ним территори</w:t>
      </w:r>
      <w:r>
        <w:t>ях - собственники или пользователи домовладений.</w:t>
      </w:r>
    </w:p>
    <w:p w:rsidR="00FE39FE" w:rsidRDefault="009F252B">
      <w:pPr>
        <w:pStyle w:val="ConsPlusNormal0"/>
        <w:spacing w:before="240"/>
        <w:ind w:firstLine="540"/>
        <w:jc w:val="both"/>
      </w:pPr>
      <w:r>
        <w:t>6.5.5. На территориях, отведенных под проектирование и застройку, и прилегающих к ним территориях - юридические и физические лица, которым предварительно согласовано место размещения объекта на период проект</w:t>
      </w:r>
      <w:r>
        <w:t>ирования или предоставлены земельные участки для строительства (за исключением участков, где расположены жилые дома, планируемые под снос).</w:t>
      </w:r>
    </w:p>
    <w:p w:rsidR="00FE39FE" w:rsidRDefault="009F252B">
      <w:pPr>
        <w:pStyle w:val="ConsPlusNormal0"/>
        <w:spacing w:before="240"/>
        <w:ind w:firstLine="540"/>
        <w:jc w:val="both"/>
      </w:pPr>
      <w:r>
        <w:t>6.5.6. На не используемых и не осваиваемых длительное время территориях, территориях после сноса строений - собствен</w:t>
      </w:r>
      <w:r>
        <w:t>ники, владельцы, пользователи земельных участков.</w:t>
      </w:r>
    </w:p>
    <w:p w:rsidR="00FE39FE" w:rsidRDefault="009F252B">
      <w:pPr>
        <w:pStyle w:val="ConsPlusNormal0"/>
        <w:spacing w:before="240"/>
        <w:ind w:firstLine="540"/>
        <w:jc w:val="both"/>
      </w:pPr>
      <w:r>
        <w:t>6.5.7.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w:t>
      </w:r>
      <w:r>
        <w:t>ущие строительство, производящие работы.</w:t>
      </w:r>
    </w:p>
    <w:p w:rsidR="00FE39FE" w:rsidRDefault="009F252B">
      <w:pPr>
        <w:pStyle w:val="ConsPlusNormal0"/>
        <w:spacing w:before="240"/>
        <w:ind w:firstLine="540"/>
        <w:jc w:val="both"/>
      </w:pPr>
      <w:r>
        <w:t>6.5.8. На территориях, прилегающих к временным нестационарным объектам, - собственники и арендаторы данных объектов.</w:t>
      </w:r>
    </w:p>
    <w:p w:rsidR="00FE39FE" w:rsidRDefault="009F252B">
      <w:pPr>
        <w:pStyle w:val="ConsPlusNormal0"/>
        <w:spacing w:before="240"/>
        <w:ind w:firstLine="540"/>
        <w:jc w:val="both"/>
      </w:pPr>
      <w:r>
        <w:t>6.5.9. На участках теплотрасс, воздушных линий электропередачи, газопроводов и других инженерных к</w:t>
      </w:r>
      <w:r>
        <w:t>оммуникаций - собственники, а в случае их отсутствия - владельцы и пользователи.</w:t>
      </w:r>
    </w:p>
    <w:p w:rsidR="00FE39FE" w:rsidRDefault="009F252B">
      <w:pPr>
        <w:pStyle w:val="ConsPlusNormal0"/>
        <w:spacing w:before="240"/>
        <w:ind w:firstLine="540"/>
        <w:jc w:val="both"/>
      </w:pPr>
      <w:r>
        <w:t>6.5.10. На территориях гаражно-строительных кооперативов - соответствующие кооперативы.</w:t>
      </w:r>
    </w:p>
    <w:p w:rsidR="00FE39FE" w:rsidRDefault="009F252B">
      <w:pPr>
        <w:pStyle w:val="ConsPlusNormal0"/>
        <w:spacing w:before="240"/>
        <w:ind w:firstLine="540"/>
        <w:jc w:val="both"/>
      </w:pPr>
      <w:r>
        <w:t>6.5.11. На территориях садоводческих объединений граждан - соответствующие объединения.</w:t>
      </w:r>
    </w:p>
    <w:p w:rsidR="00FE39FE" w:rsidRDefault="009F252B">
      <w:pPr>
        <w:pStyle w:val="ConsPlusNormal0"/>
        <w:spacing w:before="240"/>
        <w:ind w:firstLine="540"/>
        <w:jc w:val="both"/>
      </w:pPr>
      <w:r>
        <w:t xml:space="preserve">6.5.12. На тротуарах, примыкающих к проезжей части улиц или к проездам, отделенным от проезжей части газоном шириной не более трех метров и не имеющим непосредственных выходов из подъездов жилых зданий; прилегающих к ограждениям набережных - организации, </w:t>
      </w:r>
      <w:r>
        <w:t>отвечающие за уборку и содержание проезжей части.</w:t>
      </w:r>
    </w:p>
    <w:p w:rsidR="00FE39FE" w:rsidRDefault="009F252B">
      <w:pPr>
        <w:pStyle w:val="ConsPlusNormal0"/>
        <w:spacing w:before="240"/>
        <w:ind w:firstLine="540"/>
        <w:jc w:val="both"/>
      </w:pPr>
      <w:r>
        <w:t>6.5.13. На тротуарах,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(за исключени</w:t>
      </w:r>
      <w:r>
        <w:t>ем МКД, земельные участки под которыми не образованы или образованы по границам таких домов), - организации, осуществляющие управление МКД, либо собственники помещений в МКД в случае отсутствия договора управления МКД.</w:t>
      </w:r>
    </w:p>
    <w:p w:rsidR="00FE39FE" w:rsidRDefault="009F252B">
      <w:pPr>
        <w:pStyle w:val="ConsPlusNormal0"/>
        <w:spacing w:before="240"/>
        <w:ind w:firstLine="540"/>
        <w:jc w:val="both"/>
      </w:pPr>
      <w:r>
        <w:t xml:space="preserve">6.5.14. На тротуарах, находящихся на </w:t>
      </w:r>
      <w:r>
        <w:t>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FE39FE" w:rsidRDefault="009F252B">
      <w:pPr>
        <w:pStyle w:val="ConsPlusNormal0"/>
        <w:spacing w:before="240"/>
        <w:ind w:firstLine="540"/>
        <w:jc w:val="both"/>
      </w:pPr>
      <w:r>
        <w:t>6.5.15. На проезжей ча</w:t>
      </w:r>
      <w:r>
        <w:t>сти по всей ширине дорог, площадей, набережных, мостов, путепроводов, улиц и проездов улично-дорожной сети, включая прилотковую зону, - организации, на балансе которых находятся данные инженерные сооружения, либо организации, эксплуатирующие их.</w:t>
      </w:r>
    </w:p>
    <w:p w:rsidR="00FE39FE" w:rsidRDefault="009F252B">
      <w:pPr>
        <w:pStyle w:val="ConsPlusNormal0"/>
        <w:spacing w:before="240"/>
        <w:ind w:firstLine="540"/>
        <w:jc w:val="both"/>
      </w:pPr>
      <w:r>
        <w:t>6.5.16. На</w:t>
      </w:r>
      <w:r>
        <w:t xml:space="preserve">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FE39FE" w:rsidRDefault="009F252B">
      <w:pPr>
        <w:pStyle w:val="ConsPlusNormal0"/>
        <w:spacing w:before="240"/>
        <w:ind w:firstLine="540"/>
        <w:jc w:val="both"/>
      </w:pPr>
      <w:r>
        <w:t>6.5.17. На газонной части раздел</w:t>
      </w:r>
      <w:r>
        <w:t>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FE39FE" w:rsidRDefault="009F252B">
      <w:pPr>
        <w:pStyle w:val="ConsPlusNormal0"/>
        <w:spacing w:before="240"/>
        <w:ind w:firstLine="540"/>
        <w:jc w:val="both"/>
      </w:pPr>
      <w:r>
        <w:t>6.5.18. На посадочных площадках городского общественного транспорта - владельцы торгово</w:t>
      </w:r>
      <w:r>
        <w:t>-остановочных комплексов (при их наличии) в границах прилегающих территорий, если иное не предусмотрено договорами аренды земельного участка, безвозмездного пользования земельным участком, пожизненного наследуемого владения. При отсутствии торгово-останово</w:t>
      </w:r>
      <w:r>
        <w:t>чных комплексов уборку осуществляют организации, на балансе которых находятся данные посадочные площадки, либо организации, эксплуатирующие их.</w:t>
      </w:r>
    </w:p>
    <w:p w:rsidR="00FE39FE" w:rsidRDefault="009F252B">
      <w:pPr>
        <w:pStyle w:val="ConsPlusNormal0"/>
        <w:spacing w:before="240"/>
        <w:ind w:firstLine="540"/>
        <w:jc w:val="both"/>
      </w:pPr>
      <w:r>
        <w:t>6.5.19. На пересечениях железнодорожных переездов с проезжей частью дорог - организации, эксплуатирующие железно</w:t>
      </w:r>
      <w:r>
        <w:t>дорожные переезды.</w:t>
      </w:r>
    </w:p>
    <w:p w:rsidR="00FE39FE" w:rsidRDefault="009F252B">
      <w:pPr>
        <w:pStyle w:val="ConsPlusNormal0"/>
        <w:spacing w:before="240"/>
        <w:ind w:firstLine="540"/>
        <w:jc w:val="both"/>
      </w:pPr>
      <w:r>
        <w:t>6.5.20. На территориях, прилегающих к входам в подземные и надземные пешеходные переходы, лестничные сходы переходов, и сами переходы - организации, на балансе которых они находятся, либо организации, эксплуатирующие их.</w:t>
      </w:r>
    </w:p>
    <w:p w:rsidR="00FE39FE" w:rsidRDefault="009F252B">
      <w:pPr>
        <w:pStyle w:val="ConsPlusNormal0"/>
        <w:spacing w:before="240"/>
        <w:ind w:firstLine="540"/>
        <w:jc w:val="both"/>
      </w:pPr>
      <w:r>
        <w:t>6.5.21. На приле</w:t>
      </w:r>
      <w:r>
        <w:t>гающих территориях, въездах и выездах с АЗС, АГЗС - владельцы указанных объектов.</w:t>
      </w:r>
    </w:p>
    <w:p w:rsidR="00FE39FE" w:rsidRDefault="009F252B">
      <w:pPr>
        <w:pStyle w:val="ConsPlusNormal0"/>
        <w:spacing w:before="240"/>
        <w:ind w:firstLine="540"/>
        <w:jc w:val="both"/>
      </w:pPr>
      <w:r>
        <w:t xml:space="preserve">6.5.22.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w:t>
      </w:r>
      <w:r>
        <w:t>персонала), а также к опорам линий электропередачи, мачтам, байпасам - организации, эксплуатирующие данные сооружения.</w:t>
      </w:r>
    </w:p>
    <w:p w:rsidR="00FE39FE" w:rsidRDefault="009F252B">
      <w:pPr>
        <w:pStyle w:val="ConsPlusNormal0"/>
        <w:spacing w:before="240"/>
        <w:ind w:firstLine="540"/>
        <w:jc w:val="both"/>
      </w:pPr>
      <w:r>
        <w:t>6.5.23. На земельных участках, не предоставленных в установленном порядке юридическим, физическим лицам и индивидуальным предпринимателям</w:t>
      </w:r>
      <w:r>
        <w:t>, - администрация муниципального образования город-герой Новороссийск в соответствии с установленными полномочиями в пределах средств, предусмотренных на эти цели в местном бюджете (бюджете муниципального образования город-герой Новороссийск), и в порядке,</w:t>
      </w:r>
      <w:r>
        <w:t xml:space="preserve"> определенном действующим законодательством.</w:t>
      </w:r>
    </w:p>
    <w:p w:rsidR="00FE39FE" w:rsidRDefault="009F252B">
      <w:pPr>
        <w:pStyle w:val="ConsPlusNormal0"/>
        <w:spacing w:before="240"/>
        <w:ind w:firstLine="540"/>
        <w:jc w:val="both"/>
      </w:pPr>
      <w:r>
        <w:t>На главных фасадах зданий, строений и сооружений адресные аншлаги должны быть установлены в соответствии с Приложением 3 (Книга 3) к Правилам. Обязанность по установке, обслуживанию и ремонту адресных аншлагов в</w:t>
      </w:r>
      <w:r>
        <w:t>озлагается на собственника соответствующего здания, строения и сооружения, а в МКД - на организацию, осуществляющую управление МКД, либо собственников помещений в МКД в случае отсутствия договора управления МКД.</w:t>
      </w:r>
    </w:p>
    <w:p w:rsidR="00FE39FE" w:rsidRDefault="009F252B">
      <w:pPr>
        <w:pStyle w:val="ConsPlusNormal0"/>
        <w:spacing w:before="240"/>
        <w:ind w:firstLine="540"/>
        <w:jc w:val="both"/>
      </w:pPr>
      <w:r>
        <w:t>Обрезку ветвей, закрывающих указатели улиц и</w:t>
      </w:r>
      <w:r>
        <w:t xml:space="preserve"> номерные знаки домов, обеспечивает организация, осуществляющая управление МКД, а также собственник объекта, на котором размещены указатели улиц и номерные знаки домов.</w:t>
      </w:r>
    </w:p>
    <w:p w:rsidR="00FE39FE" w:rsidRDefault="009F252B">
      <w:pPr>
        <w:pStyle w:val="ConsPlusNormal0"/>
        <w:spacing w:before="240"/>
        <w:ind w:firstLine="540"/>
        <w:jc w:val="both"/>
      </w:pPr>
      <w:r>
        <w:t>6.6. Стационарные элементы благоустройства должны закрепляться так, чтобы исключить воз</w:t>
      </w:r>
      <w:r>
        <w:t>можность их поломки или перемещения вручную.</w:t>
      </w:r>
    </w:p>
    <w:p w:rsidR="00FE39FE" w:rsidRDefault="009F252B">
      <w:pPr>
        <w:pStyle w:val="ConsPlusNormal0"/>
        <w:spacing w:before="240"/>
        <w:ind w:firstLine="540"/>
        <w:jc w:val="both"/>
      </w:pPr>
      <w:r>
        <w:t xml:space="preserve">6.7. 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w:t>
      </w:r>
      <w:r>
        <w:t>автотранспорта.</w:t>
      </w:r>
    </w:p>
    <w:p w:rsidR="00FE39FE" w:rsidRDefault="009F252B">
      <w:pPr>
        <w:pStyle w:val="ConsPlusNormal0"/>
        <w:spacing w:before="240"/>
        <w:ind w:firstLine="540"/>
        <w:jc w:val="both"/>
      </w:pPr>
      <w:r>
        <w:t>6.8. 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w:t>
      </w:r>
      <w:r>
        <w:t>го оборудования.</w:t>
      </w:r>
    </w:p>
    <w:p w:rsidR="00FE39FE" w:rsidRDefault="009F252B">
      <w:pPr>
        <w:pStyle w:val="ConsPlusNormal0"/>
        <w:spacing w:before="240"/>
        <w:ind w:firstLine="540"/>
        <w:jc w:val="both"/>
      </w:pPr>
      <w:r>
        <w:t>6.9. Малые архитектурные формы, коммунальное оборудование, индивидуальные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w:t>
      </w:r>
      <w:r>
        <w:t>лговечных и безопасных для здоровья материалов.</w:t>
      </w:r>
    </w:p>
    <w:p w:rsidR="00FE39FE" w:rsidRDefault="009F252B">
      <w:pPr>
        <w:pStyle w:val="ConsPlusNormal0"/>
        <w:spacing w:before="240"/>
        <w:ind w:firstLine="540"/>
        <w:jc w:val="both"/>
      </w:pPr>
      <w:r>
        <w:t>6.10. Юридические и физические лица, являющиеся правообладателями фонтанов, обязаны содержать их в чистоте, в том числе в период отключения.</w:t>
      </w:r>
    </w:p>
    <w:p w:rsidR="00FE39FE" w:rsidRDefault="009F252B">
      <w:pPr>
        <w:pStyle w:val="ConsPlusNormal0"/>
        <w:spacing w:before="240"/>
        <w:ind w:firstLine="540"/>
        <w:jc w:val="both"/>
      </w:pPr>
      <w:r>
        <w:t>В период работы фонтанов очистка водной поверхности от мусора произ</w:t>
      </w:r>
      <w:r>
        <w:t>водится ежедневно.</w:t>
      </w:r>
    </w:p>
    <w:p w:rsidR="00FE39FE" w:rsidRDefault="009F252B">
      <w:pPr>
        <w:pStyle w:val="ConsPlusNormal0"/>
        <w:spacing w:before="240"/>
        <w:ind w:firstLine="540"/>
        <w:jc w:val="both"/>
      </w:pPr>
      <w:r>
        <w:t xml:space="preserve">Ответственность за состояние и эксплуатацию фонтанов возлагается на юридических и физических лиц, являющихся правообладателями фонтанов. Сроки включения фонтанов, режимы их работы, график промывки и очистки чаш, технологические перерывы </w:t>
      </w:r>
      <w:r>
        <w:t>и окончание работы определяются администрацией муниципального образования город-герой Новороссийск, администрациями внутригородских районов муниципального образования город-герой Новороссийск.</w:t>
      </w:r>
    </w:p>
    <w:p w:rsidR="00FE39FE" w:rsidRDefault="009F252B">
      <w:pPr>
        <w:pStyle w:val="ConsPlusNormal0"/>
        <w:spacing w:before="240"/>
        <w:ind w:firstLine="540"/>
        <w:jc w:val="both"/>
      </w:pPr>
      <w:r>
        <w:t>6.11. При проектировании следует соблюдать требования градостро</w:t>
      </w:r>
      <w:r>
        <w:t>ительных и технических регламентов, действующих на территории муниципального образования город-герой Новороссийск.</w:t>
      </w:r>
    </w:p>
    <w:p w:rsidR="00FE39FE" w:rsidRDefault="009F252B">
      <w:pPr>
        <w:pStyle w:val="ConsPlusNormal0"/>
        <w:spacing w:before="240"/>
        <w:ind w:firstLine="540"/>
        <w:jc w:val="both"/>
      </w:pPr>
      <w:r>
        <w:t>6.12. В целях реконструкции объекта капитального строительства застройщику необходимо обратиться в администрацию муниципального образования г</w:t>
      </w:r>
      <w:r>
        <w:t xml:space="preserve">ород-герой Новороссийск за выдачей разрешения на реконструкцию объекта капитального строительства в порядке, установленном Градостроительным </w:t>
      </w:r>
      <w:hyperlink r:id="rId3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РФ.</w:t>
      </w:r>
    </w:p>
    <w:p w:rsidR="00FE39FE" w:rsidRDefault="009F252B">
      <w:pPr>
        <w:pStyle w:val="ConsPlusNormal0"/>
        <w:spacing w:before="240"/>
        <w:ind w:firstLine="540"/>
        <w:jc w:val="both"/>
      </w:pPr>
      <w:r>
        <w:t>6.13. В целях капитального ремонта объекта капитального строительства выдача разрешения на строительст</w:t>
      </w:r>
      <w:r>
        <w:t>во не требуется.</w:t>
      </w:r>
    </w:p>
    <w:p w:rsidR="00FE39FE" w:rsidRDefault="009F252B">
      <w:pPr>
        <w:pStyle w:val="ConsPlusNormal0"/>
        <w:spacing w:before="240"/>
        <w:ind w:firstLine="540"/>
        <w:jc w:val="both"/>
      </w:pPr>
      <w:r>
        <w:t xml:space="preserve">6.14.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w:t>
      </w:r>
      <w:r>
        <w:t>территории и способствовать созданию безопасной среды, не создающей помехи уличному движению. На угловых домах кварталов в темное время суток аншлаги (номер дома и название улицы) должны иметь подсветку (ответственные - собственники соответствующих зданий,</w:t>
      </w:r>
      <w:r>
        <w:t xml:space="preserve"> строений и сооружений, а в МКД - организация, осуществляющая управление МКД). 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w:t>
      </w:r>
      <w:r>
        <w:t>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в порядке, установленном нормативными правовыми актами муниципального образования город-герой Новороссийс</w:t>
      </w:r>
      <w:r>
        <w:t>к.</w:t>
      </w:r>
    </w:p>
    <w:p w:rsidR="00FE39FE" w:rsidRDefault="009F252B">
      <w:pPr>
        <w:pStyle w:val="ConsPlusNormal0"/>
        <w:spacing w:before="240"/>
        <w:ind w:firstLine="540"/>
        <w:jc w:val="both"/>
      </w:pPr>
      <w:r>
        <w:t>6.15. Требования к архитектурной подсветке фасадов МКД и объектов иного назначения:</w:t>
      </w:r>
    </w:p>
    <w:p w:rsidR="00FE39FE" w:rsidRDefault="009F252B">
      <w:pPr>
        <w:pStyle w:val="ConsPlusNormal0"/>
        <w:spacing w:before="240"/>
        <w:ind w:firstLine="540"/>
        <w:jc w:val="both"/>
      </w:pPr>
      <w:r>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
    <w:p w:rsidR="00FE39FE" w:rsidRDefault="009F252B">
      <w:pPr>
        <w:pStyle w:val="ConsPlusNormal0"/>
        <w:spacing w:before="240"/>
        <w:ind w:firstLine="540"/>
        <w:jc w:val="both"/>
      </w:pPr>
      <w:r>
        <w:t>- под созданием архитектурной подсветки фасадов МКД и объектов иного н</w:t>
      </w:r>
      <w:r>
        <w:t>азначения понимается комплекс их технического оснащения - подбор осветительного оборудования, организация осветительного процесса, контроль освещения;</w:t>
      </w:r>
    </w:p>
    <w:p w:rsidR="00FE39FE" w:rsidRDefault="009F252B">
      <w:pPr>
        <w:pStyle w:val="ConsPlusNormal0"/>
        <w:spacing w:before="240"/>
        <w:ind w:firstLine="540"/>
        <w:jc w:val="both"/>
      </w:pPr>
      <w:r>
        <w:t>- требования, предъявляемые к архитектурному освещению - применение качественного светотехнического обору</w:t>
      </w:r>
      <w:r>
        <w:t>дования, современные технологии светотехнических проектов, грамотное управление освещением;</w:t>
      </w:r>
    </w:p>
    <w:p w:rsidR="00FE39FE" w:rsidRDefault="009F252B">
      <w:pPr>
        <w:pStyle w:val="ConsPlusNormal0"/>
        <w:spacing w:before="240"/>
        <w:ind w:firstLine="540"/>
        <w:jc w:val="both"/>
      </w:pPr>
      <w:r>
        <w:t>- любые действия архитектурного освещения, цветового решения фасадов МКД и объектов иного назначения согласовывает управление архитектуры и градостроительства админ</w:t>
      </w:r>
      <w:r>
        <w:t>истрации муниципального образования город Новороссийск, в составе проектной документации на стадии выдачи разрешения на строительство;</w:t>
      </w:r>
    </w:p>
    <w:p w:rsidR="00FE39FE" w:rsidRDefault="009F252B">
      <w:pPr>
        <w:pStyle w:val="ConsPlusNormal0"/>
        <w:spacing w:before="240"/>
        <w:ind w:firstLine="540"/>
        <w:jc w:val="both"/>
      </w:pPr>
      <w:r>
        <w:t>- цветовое решение архитектурного освещения, должно соответствовать цветовому решению фасада здания.</w:t>
      </w:r>
    </w:p>
    <w:p w:rsidR="00FE39FE" w:rsidRDefault="009F252B">
      <w:pPr>
        <w:pStyle w:val="ConsPlusNormal0"/>
        <w:spacing w:before="240"/>
        <w:ind w:firstLine="540"/>
        <w:jc w:val="both"/>
      </w:pPr>
      <w:r>
        <w:t>6.16. Виды и располо</w:t>
      </w:r>
      <w:r>
        <w:t>жение архитектурного освещения:</w:t>
      </w:r>
    </w:p>
    <w:p w:rsidR="00FE39FE" w:rsidRDefault="009F252B">
      <w:pPr>
        <w:pStyle w:val="ConsPlusNormal0"/>
        <w:spacing w:before="240"/>
        <w:ind w:firstLine="540"/>
        <w:jc w:val="both"/>
      </w:pPr>
      <w:r>
        <w:t>- профессиональное выполнение светотехнических проектов, различных как по масштабам, так и по сложности, светотехнический расчет осветительных установок открытых пространств, составление моделей объектов освещения и варианто</w:t>
      </w:r>
      <w:r>
        <w:t>в проектных решений, составление спецификации оборудования, авторский надзор;</w:t>
      </w:r>
    </w:p>
    <w:p w:rsidR="00FE39FE" w:rsidRDefault="009F252B">
      <w:pPr>
        <w:pStyle w:val="ConsPlusNormal0"/>
        <w:spacing w:before="240"/>
        <w:ind w:firstLine="540"/>
        <w:jc w:val="both"/>
      </w:pPr>
      <w:r>
        <w:t>- устройство и расположение архитектурного освещения определяются общим решением фасада, конструктивной схемой зданий и сооружений, согласно их проектной документации.</w:t>
      </w:r>
    </w:p>
    <w:p w:rsidR="00FE39FE" w:rsidRDefault="009F252B">
      <w:pPr>
        <w:pStyle w:val="ConsPlusNormal0"/>
        <w:spacing w:before="240"/>
        <w:ind w:firstLine="540"/>
        <w:jc w:val="both"/>
      </w:pPr>
      <w:r>
        <w:t>6.17. Правила эксплуатации:</w:t>
      </w:r>
    </w:p>
    <w:p w:rsidR="00FE39FE" w:rsidRDefault="009F252B">
      <w:pPr>
        <w:pStyle w:val="ConsPlusNormal0"/>
        <w:spacing w:before="240"/>
        <w:ind w:firstLine="540"/>
        <w:jc w:val="both"/>
      </w:pPr>
      <w: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FE39FE" w:rsidRDefault="009F252B">
      <w:pPr>
        <w:pStyle w:val="ConsPlusNormal0"/>
        <w:spacing w:before="240"/>
        <w:ind w:firstLine="540"/>
        <w:jc w:val="both"/>
      </w:pPr>
      <w:r>
        <w:t>- при замене, ремонте, экспл</w:t>
      </w:r>
      <w:r>
        <w:t>уатации элементов осветительных устройств и оборудования не допускать изменение их характеристик, установленных светотехническим проектом.</w:t>
      </w:r>
    </w:p>
    <w:p w:rsidR="00FE39FE" w:rsidRDefault="009F252B">
      <w:pPr>
        <w:pStyle w:val="ConsPlusNormal0"/>
        <w:spacing w:before="240"/>
        <w:ind w:firstLine="540"/>
        <w:jc w:val="both"/>
      </w:pPr>
      <w:r>
        <w:t>6.18. Устройство архитектурной подсветки фасадов МКД и объектов иного назначения возложить:</w:t>
      </w:r>
    </w:p>
    <w:p w:rsidR="00FE39FE" w:rsidRDefault="009F252B">
      <w:pPr>
        <w:pStyle w:val="ConsPlusNormal0"/>
        <w:spacing w:before="240"/>
        <w:ind w:firstLine="540"/>
        <w:jc w:val="both"/>
      </w:pPr>
      <w:r>
        <w:t>- на застройщиков, осущес</w:t>
      </w:r>
      <w:r>
        <w:t>твляющих строительство на территории муниципального образования город-герой Новороссийск;</w:t>
      </w:r>
    </w:p>
    <w:p w:rsidR="00FE39FE" w:rsidRDefault="009F252B">
      <w:pPr>
        <w:pStyle w:val="ConsPlusNormal0"/>
        <w:spacing w:before="240"/>
        <w:ind w:firstLine="540"/>
        <w:jc w:val="both"/>
      </w:pPr>
      <w:r>
        <w:t>- на правообладателей, имеющих в собственности, хозяйственном ведении и иных правах пользования объектов недвижимости, расположенных на территории муниципального обра</w:t>
      </w:r>
      <w:r>
        <w:t>зования город-герой Новороссийск.</w:t>
      </w:r>
    </w:p>
    <w:p w:rsidR="00FE39FE" w:rsidRDefault="009F252B">
      <w:pPr>
        <w:pStyle w:val="ConsPlusNormal0"/>
        <w:spacing w:before="240"/>
        <w:ind w:firstLine="540"/>
        <w:jc w:val="both"/>
      </w:pPr>
      <w:r>
        <w:t>6.19. Декоративная или художественная подсветка фасадов зданий предусматривает эстетические цели. Архитектурная подсветка зданий осуществляется с целью выделения элементов архитектуры и особенности сооружений.</w:t>
      </w:r>
    </w:p>
    <w:p w:rsidR="00FE39FE" w:rsidRDefault="009F252B">
      <w:pPr>
        <w:pStyle w:val="ConsPlusNormal0"/>
        <w:spacing w:before="240"/>
        <w:ind w:firstLine="540"/>
        <w:jc w:val="both"/>
      </w:pPr>
      <w:r>
        <w:t>6.20. Оборуд</w:t>
      </w:r>
      <w:r>
        <w:t>ование спортивно-игровых площадок должно соответствовать установленным стандартам и утвержденным проектным решениям.</w:t>
      </w:r>
    </w:p>
    <w:p w:rsidR="00FE39FE" w:rsidRDefault="009F252B">
      <w:pPr>
        <w:pStyle w:val="ConsPlusNormal0"/>
        <w:spacing w:before="240"/>
        <w:ind w:firstLine="540"/>
        <w:jc w:val="both"/>
      </w:pPr>
      <w:r>
        <w:t>6.20.1. Ответственность за содержание спортивно-игровых площадок и обеспечение безопасности на них возлагается на организации, осуществляющ</w:t>
      </w:r>
      <w:r>
        <w:t>ие управление МКД, в случае расположения площадки на территории соответствующего МКД, либо хозяйствующим субъектом, ответственным за благоустройство территории, в случае размещения площадок в границах соответствующей территории.</w:t>
      </w:r>
    </w:p>
    <w:p w:rsidR="00FE39FE" w:rsidRDefault="009F252B">
      <w:pPr>
        <w:pStyle w:val="ConsPlusNormal0"/>
        <w:spacing w:before="240"/>
        <w:ind w:firstLine="540"/>
        <w:jc w:val="both"/>
      </w:pPr>
      <w:r>
        <w:t>6.21. Детские площадки долж</w:t>
      </w:r>
      <w:r>
        <w:t>ны оборудоваться прочными конструкциями, соответствующими современным требованиям дизайна, а материалы и отделка - санитарно-гигиеническим требованиям.</w:t>
      </w:r>
    </w:p>
    <w:p w:rsidR="00FE39FE" w:rsidRDefault="009F252B">
      <w:pPr>
        <w:pStyle w:val="ConsPlusNormal0"/>
        <w:spacing w:before="240"/>
        <w:ind w:firstLine="540"/>
        <w:jc w:val="both"/>
      </w:pPr>
      <w:r>
        <w:t>6.22. Рекомендации по организации детских площадок:</w:t>
      </w:r>
    </w:p>
    <w:p w:rsidR="00FE39FE" w:rsidRDefault="009F252B">
      <w:pPr>
        <w:pStyle w:val="ConsPlusNormal0"/>
        <w:spacing w:before="240"/>
        <w:ind w:firstLine="540"/>
        <w:jc w:val="both"/>
      </w:pPr>
      <w:r>
        <w:t>6.22.1. Детские площадки обычно предназначены для иг</w:t>
      </w:r>
      <w:r>
        <w:t>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w:t>
      </w:r>
      <w:r>
        <w:t>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FE39FE" w:rsidRDefault="009F252B">
      <w:pPr>
        <w:pStyle w:val="ConsPlusNormal0"/>
        <w:spacing w:before="240"/>
        <w:ind w:firstLine="540"/>
        <w:jc w:val="both"/>
      </w:pPr>
      <w:r>
        <w:t>6.22.2. Детские площадки рекомендуется изолировать от транзитного пешеходного движения, проездов, разво</w:t>
      </w:r>
      <w:r>
        <w:t>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w:t>
      </w:r>
      <w:r>
        <w:t xml:space="preserve">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E39FE" w:rsidRDefault="009F252B">
      <w:pPr>
        <w:pStyle w:val="ConsPlusNormal0"/>
        <w:spacing w:before="240"/>
        <w:ind w:firstLine="540"/>
        <w:jc w:val="both"/>
      </w:pPr>
      <w:r>
        <w:t>6.22.3. Ответственность за содержание детских площадок и</w:t>
      </w:r>
      <w:r>
        <w:t xml:space="preserve"> обеспечение безопасности на них возлагается на организации, осуществляющие управление МКД, в случае расположения площадки на территории соответствующего МКД, либо хозяйствующим субъектом, ответственным за благоустройство территории, в случае размещения пл</w:t>
      </w:r>
      <w:r>
        <w:t>ощадок в границах соответствующей территории.</w:t>
      </w:r>
    </w:p>
    <w:p w:rsidR="00FE39FE" w:rsidRDefault="009F252B">
      <w:pPr>
        <w:pStyle w:val="ConsPlusNormal0"/>
        <w:spacing w:before="240"/>
        <w:ind w:firstLine="540"/>
        <w:jc w:val="both"/>
      </w:pPr>
      <w:r>
        <w:t>6.23. Рекомендации по организации площадок для отдыха и досуга:</w:t>
      </w:r>
    </w:p>
    <w:p w:rsidR="00FE39FE" w:rsidRDefault="009F252B">
      <w:pPr>
        <w:pStyle w:val="ConsPlusNormal0"/>
        <w:spacing w:before="240"/>
        <w:ind w:firstLine="540"/>
        <w:jc w:val="both"/>
      </w:pPr>
      <w:r>
        <w:t>6.23.1. Площадки для отдыха и проведения досуга взрослого населения рекомендуется размещать на участках жилой застройки, на озелененных территория</w:t>
      </w:r>
      <w:r>
        <w:t>х жилой группы и микрорайона, в парках и лесопарках.</w:t>
      </w:r>
    </w:p>
    <w:p w:rsidR="00FE39FE" w:rsidRDefault="009F252B">
      <w:pPr>
        <w:pStyle w:val="ConsPlusNormal0"/>
        <w:spacing w:before="240"/>
        <w:ind w:firstLine="540"/>
        <w:jc w:val="both"/>
      </w:pPr>
      <w:r>
        <w:t>6.23.2.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w:t>
      </w:r>
      <w:r>
        <w:t xml:space="preserve"> (как минимум, по одной у каждой скамьи), осветительное оборудование.</w:t>
      </w:r>
    </w:p>
    <w:p w:rsidR="00FE39FE" w:rsidRDefault="009F252B">
      <w:pPr>
        <w:pStyle w:val="ConsPlusNormal0"/>
        <w:spacing w:before="240"/>
        <w:ind w:firstLine="540"/>
        <w:jc w:val="both"/>
      </w:pPr>
      <w:r>
        <w:t>6.23.3. Функционирование осветительного оборудования рекомендуется обеспечивать в режиме освещения территории, на которой расположена площадка.</w:t>
      </w:r>
    </w:p>
    <w:p w:rsidR="00FE39FE" w:rsidRDefault="009F252B">
      <w:pPr>
        <w:pStyle w:val="ConsPlusNormal0"/>
        <w:spacing w:before="240"/>
        <w:ind w:firstLine="540"/>
        <w:jc w:val="both"/>
      </w:pPr>
      <w:r>
        <w:t>6.24. Кинологические площадки и площадки д</w:t>
      </w:r>
      <w:r>
        <w:t>ля выгула и дрессировки собак:</w:t>
      </w:r>
    </w:p>
    <w:p w:rsidR="00FE39FE" w:rsidRDefault="009F252B">
      <w:pPr>
        <w:pStyle w:val="ConsPlusNormal0"/>
        <w:spacing w:before="240"/>
        <w:ind w:firstLine="540"/>
        <w:jc w:val="both"/>
      </w:pPr>
      <w:r>
        <w:t>6.24.1. Кинологические площадки и площадки для выгула собак размещаются на территории жилой, смешанной застройки, рекреационных территориях общего пользования, в полосе отчуждения железных дорог, скоростных автомагистралей, в</w:t>
      </w:r>
      <w:r>
        <w:t xml:space="preserve"> охранной зоне линий электропередач с напряжением не более 110 кВт, за пределами санитарной зоны источников водоснабжения первого и второго поясов, а также в местах сложившегося выгула собак.</w:t>
      </w:r>
    </w:p>
    <w:p w:rsidR="00FE39FE" w:rsidRDefault="009F252B">
      <w:pPr>
        <w:pStyle w:val="ConsPlusNormal0"/>
        <w:spacing w:before="240"/>
        <w:ind w:firstLine="540"/>
        <w:jc w:val="both"/>
      </w:pPr>
      <w:r>
        <w:t>6.24.2. Кинологические площадки и площадки для выгула собак рекомендуется обустраивать площадью 400 - 600 кв. м; на территориях внемикрорайонного значения - 800 кв. м и более. Конфигурация кинологических площадок и площадок для выгула собак может быть прои</w:t>
      </w:r>
      <w:r>
        <w:t>звольная в зависимости от территориальных возможностей. Предпочтительно устройство прогулочных площадок в виде полос шириной 15 м с дорожкой для владельцев собак (дорожка может иметь асфальтовое или плиточное покрытие), территорией выгула и наличием констр</w:t>
      </w:r>
      <w:r>
        <w:t>укционных элементов для выгула животного.</w:t>
      </w:r>
    </w:p>
    <w:p w:rsidR="00FE39FE" w:rsidRDefault="009F252B">
      <w:pPr>
        <w:pStyle w:val="ConsPlusNormal0"/>
        <w:spacing w:before="240"/>
        <w:ind w:firstLine="540"/>
        <w:jc w:val="both"/>
      </w:pPr>
      <w:r>
        <w:t>6.24.3. Площадка ограждается плотными посадками деревьев и кустарников. На ее территории располагаются скамьи, урны, визуальная информация в виде стенда с правилами пользования и таблички с надписью о назначении пл</w:t>
      </w:r>
      <w:r>
        <w:t>ощадки. Площадка должна иметь выровненную поверхность. Вид покрытия площадки - газон с плотной и низкой растительностью (злаковые травы, высота травяного покрова 3 - 5 см) или гравийно-песчаный, удобный для регулярной уборки и обновления.</w:t>
      </w:r>
    </w:p>
    <w:p w:rsidR="00FE39FE" w:rsidRDefault="009F252B">
      <w:pPr>
        <w:pStyle w:val="ConsPlusNormal0"/>
        <w:spacing w:before="240"/>
        <w:ind w:firstLine="540"/>
        <w:jc w:val="both"/>
      </w:pPr>
      <w:r>
        <w:t>6.24.4. Расстояни</w:t>
      </w:r>
      <w:r>
        <w:t xml:space="preserve">е от площадки для выгула собак до окон жилых зданий рекомендуется принимать не менее 40 м, а до границ территорий детских дошкольных учреждений, школ не менее 50 м, кинологические площадки для дрессировки собак рекомендуется размещать на удалении не менее </w:t>
      </w:r>
      <w:r>
        <w:t>150 м. В зависимости от места размещения площадок, наличия естественных и искусственных экранов, препятствующих распространению звука и тем самым превышению существующих санитарных норм, допустимые расстояния могут быть изменены как в сторону увеличения, т</w:t>
      </w:r>
      <w:r>
        <w:t>ак и в сторону уменьшения.</w:t>
      </w:r>
    </w:p>
    <w:p w:rsidR="00FE39FE" w:rsidRDefault="009F252B">
      <w:pPr>
        <w:pStyle w:val="ConsPlusNormal0"/>
        <w:spacing w:before="240"/>
        <w:ind w:firstLine="540"/>
        <w:jc w:val="both"/>
      </w:pPr>
      <w:r>
        <w:t>6.24.5. Содержание и уборку кинологических площадок и площадок для выгула собак обеспечивает собственник соответствующей площадки либо лицо (организация), в чье ведение (пользование) передана площадка соответствующим постановлени</w:t>
      </w:r>
      <w:r>
        <w:t>ем администрации муниципального образования город-герой Новороссийск или в соответствии с договором.</w:t>
      </w:r>
    </w:p>
    <w:p w:rsidR="00FE39FE" w:rsidRDefault="00FE39FE">
      <w:pPr>
        <w:pStyle w:val="ConsPlusNormal0"/>
        <w:jc w:val="both"/>
      </w:pPr>
    </w:p>
    <w:p w:rsidR="00FE39FE" w:rsidRDefault="009F252B">
      <w:pPr>
        <w:pStyle w:val="ConsPlusTitle0"/>
        <w:jc w:val="center"/>
        <w:outlineLvl w:val="1"/>
      </w:pPr>
      <w:r>
        <w:t>7. Требования к внешнему облику нестационарных объектов</w:t>
      </w:r>
    </w:p>
    <w:p w:rsidR="00FE39FE" w:rsidRDefault="009F252B">
      <w:pPr>
        <w:pStyle w:val="ConsPlusTitle0"/>
        <w:jc w:val="center"/>
      </w:pPr>
      <w:r>
        <w:t>торговли, общественного питания и сферы услуг</w:t>
      </w:r>
    </w:p>
    <w:p w:rsidR="00FE39FE" w:rsidRDefault="00FE39FE">
      <w:pPr>
        <w:pStyle w:val="ConsPlusNormal0"/>
        <w:jc w:val="both"/>
      </w:pPr>
    </w:p>
    <w:p w:rsidR="00FE39FE" w:rsidRDefault="009F252B">
      <w:pPr>
        <w:pStyle w:val="ConsPlusNormal0"/>
        <w:ind w:firstLine="540"/>
        <w:jc w:val="both"/>
      </w:pPr>
      <w:r>
        <w:t>7.1. Требования к внешнему облику нестационарных об</w:t>
      </w:r>
      <w:r>
        <w:t xml:space="preserve">ъектов торговли, общественного питания и сферы услуг регулируется </w:t>
      </w:r>
      <w:hyperlink r:id="rId36" w:tooltip="Постановление администрации муниципального образования город Новороссийск от 28.10.2021 N 6650 (ред. от 26.01.2026) &quot;О размещении нестационарных торговых объектов, нестационарных объектов по оказанию услуг на земельных участках, находящихся в муниципальной соб">
        <w:r>
          <w:rPr>
            <w:color w:val="0000FF"/>
          </w:rPr>
          <w:t>постановлением</w:t>
        </w:r>
      </w:hyperlink>
      <w:r>
        <w:t xml:space="preserve"> администрации муниципального образования город Новороссийск от 28</w:t>
      </w:r>
      <w:r>
        <w:t>.10.2021 N 6650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w:t>
      </w:r>
      <w:r>
        <w:t>тории муниципального образования город Новороссийск".</w:t>
      </w:r>
    </w:p>
    <w:p w:rsidR="00FE39FE" w:rsidRDefault="00FE39FE">
      <w:pPr>
        <w:pStyle w:val="ConsPlusNormal0"/>
        <w:jc w:val="both"/>
      </w:pPr>
    </w:p>
    <w:p w:rsidR="00FE39FE" w:rsidRDefault="009F252B">
      <w:pPr>
        <w:pStyle w:val="ConsPlusTitle0"/>
        <w:jc w:val="center"/>
        <w:outlineLvl w:val="1"/>
      </w:pPr>
      <w:r>
        <w:t>8. Особые требования к доступности городской среды</w:t>
      </w:r>
    </w:p>
    <w:p w:rsidR="00FE39FE" w:rsidRDefault="009F252B">
      <w:pPr>
        <w:pStyle w:val="ConsPlusTitle0"/>
        <w:jc w:val="center"/>
      </w:pPr>
      <w:r>
        <w:t>для маломобильных групп населения</w:t>
      </w:r>
    </w:p>
    <w:p w:rsidR="00FE39FE" w:rsidRDefault="00FE39FE">
      <w:pPr>
        <w:pStyle w:val="ConsPlusNormal0"/>
        <w:jc w:val="both"/>
      </w:pPr>
    </w:p>
    <w:p w:rsidR="00FE39FE" w:rsidRDefault="009F252B">
      <w:pPr>
        <w:pStyle w:val="ConsPlusNormal0"/>
        <w:ind w:firstLine="540"/>
        <w:jc w:val="both"/>
      </w:pPr>
      <w:r>
        <w:t xml:space="preserve">8.1. Объекты социальной, транспортной и инженерной инфраструктур (жилые здания постоянного и временного проживания </w:t>
      </w:r>
      <w:r>
        <w:t>и гостиницы, административные здания, культурно-зрелищные здания, учреждения образования, социального назначения, здравоохранения, физкультурно-оздоровительные и спортивные объекты, объекты коммунально-бытового назначения, общественного питания и торговли,</w:t>
      </w:r>
      <w:r>
        <w:t xml:space="preserve"> культовые здания, здания и сооружения связи и информации, места отдыха, пляжи и объекты рекреационного назначения, сооружения транспорта, тротуары и пешеходные дорожки, надземные и подземные переходы) должны быть оборудованы и оснащены:</w:t>
      </w:r>
    </w:p>
    <w:p w:rsidR="00FE39FE" w:rsidRDefault="009F252B">
      <w:pPr>
        <w:pStyle w:val="ConsPlusNormal0"/>
        <w:spacing w:before="240"/>
        <w:ind w:firstLine="540"/>
        <w:jc w:val="both"/>
      </w:pPr>
      <w:r>
        <w:t xml:space="preserve">8.1.1. Пандусами, </w:t>
      </w:r>
      <w:r>
        <w:t>поручнями, а также табличками Брайля.</w:t>
      </w:r>
    </w:p>
    <w:p w:rsidR="00FE39FE" w:rsidRDefault="009F252B">
      <w:pPr>
        <w:pStyle w:val="ConsPlusNormal0"/>
        <w:spacing w:before="240"/>
        <w:ind w:firstLine="540"/>
        <w:jc w:val="both"/>
      </w:pPr>
      <w:r>
        <w:t>8.1.2. Лифтами и подъемными платформами.</w:t>
      </w:r>
    </w:p>
    <w:p w:rsidR="00FE39FE" w:rsidRDefault="009F252B">
      <w:pPr>
        <w:pStyle w:val="ConsPlusNormal0"/>
        <w:spacing w:before="240"/>
        <w:ind w:firstLine="540"/>
        <w:jc w:val="both"/>
      </w:pPr>
      <w:r>
        <w:t>8.1.3. Местами для хранения кресел-колясок.</w:t>
      </w:r>
    </w:p>
    <w:p w:rsidR="00FE39FE" w:rsidRDefault="009F252B">
      <w:pPr>
        <w:pStyle w:val="ConsPlusNormal0"/>
        <w:spacing w:before="240"/>
        <w:ind w:firstLine="540"/>
        <w:jc w:val="both"/>
      </w:pPr>
      <w:r>
        <w:t>8.1.4. Санитарно-гигиеническими помещениями.</w:t>
      </w:r>
    </w:p>
    <w:p w:rsidR="00FE39FE" w:rsidRDefault="009F252B">
      <w:pPr>
        <w:pStyle w:val="ConsPlusNormal0"/>
        <w:spacing w:before="240"/>
        <w:ind w:firstLine="540"/>
        <w:jc w:val="both"/>
      </w:pPr>
      <w:r>
        <w:t>8.1.5. Специальными указателями переходов улиц.</w:t>
      </w:r>
    </w:p>
    <w:p w:rsidR="00FE39FE" w:rsidRDefault="009F252B">
      <w:pPr>
        <w:pStyle w:val="ConsPlusNormal0"/>
        <w:spacing w:before="240"/>
        <w:ind w:firstLine="540"/>
        <w:jc w:val="both"/>
      </w:pPr>
      <w:r>
        <w:t>8.1.6. Звуковой сигнализацией.</w:t>
      </w:r>
    </w:p>
    <w:p w:rsidR="00FE39FE" w:rsidRDefault="009F252B">
      <w:pPr>
        <w:pStyle w:val="ConsPlusNormal0"/>
        <w:spacing w:before="240"/>
        <w:ind w:firstLine="540"/>
        <w:jc w:val="both"/>
      </w:pPr>
      <w:r>
        <w:t>8.1.7. Ме</w:t>
      </w:r>
      <w:r>
        <w:t>стами парковок транспортных средств.</w:t>
      </w:r>
    </w:p>
    <w:p w:rsidR="00FE39FE" w:rsidRDefault="009F252B">
      <w:pPr>
        <w:pStyle w:val="ConsPlusNormal0"/>
        <w:spacing w:before="240"/>
        <w:ind w:firstLine="540"/>
        <w:jc w:val="both"/>
      </w:pPr>
      <w:r>
        <w:t>8.2. Общие требования к зданиям, сооружениям и земельным участкам:</w:t>
      </w:r>
    </w:p>
    <w:p w:rsidR="00FE39FE" w:rsidRDefault="009F252B">
      <w:pPr>
        <w:pStyle w:val="ConsPlusNormal0"/>
        <w:spacing w:before="240"/>
        <w:ind w:firstLine="540"/>
        <w:jc w:val="both"/>
      </w:pPr>
      <w:r>
        <w:t>8.2.1. В проектах должны быть предусмотрены условия беспрепятственного удобного передвижения МГН по участку к зданию или по территории предприятия, комп</w:t>
      </w:r>
      <w:r>
        <w:t>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FE39FE" w:rsidRDefault="009F252B">
      <w:pPr>
        <w:pStyle w:val="ConsPlusNormal0"/>
        <w:spacing w:before="240"/>
        <w:ind w:firstLine="540"/>
        <w:jc w:val="both"/>
      </w:pPr>
      <w:r>
        <w:t>8.2.2. Транспортные проезды на участке и пешеходные дороги на</w:t>
      </w:r>
      <w:r>
        <w:t xml:space="preserve"> пути к объектам, посещаемым инвалидами, допускается совмещать при соблюдении градостроительных требований к параметрам путей движения.</w:t>
      </w:r>
    </w:p>
    <w:p w:rsidR="00FE39FE" w:rsidRDefault="009F252B">
      <w:pPr>
        <w:pStyle w:val="ConsPlusNormal0"/>
        <w:spacing w:before="240"/>
        <w:ind w:firstLine="540"/>
        <w:jc w:val="both"/>
      </w:pPr>
      <w:r>
        <w:t>8.2.3. Ширина пути движения на участке при встречном движении инвалидов на креслах-колясках должна быть не менее 1,8 мет</w:t>
      </w:r>
      <w:r>
        <w:t>ра с учетом габаритных размеров кресел-колясок по ГОСТ Р 50602.</w:t>
      </w:r>
    </w:p>
    <w:p w:rsidR="00FE39FE" w:rsidRDefault="009F252B">
      <w:pPr>
        <w:pStyle w:val="ConsPlusNormal0"/>
        <w:spacing w:before="240"/>
        <w:ind w:firstLine="540"/>
        <w:jc w:val="both"/>
      </w:pPr>
      <w:r>
        <w:t xml:space="preserve">8.2.4. 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w:t>
      </w:r>
      <w:r>
        <w:t>протяжении не более 10 метров.</w:t>
      </w:r>
    </w:p>
    <w:p w:rsidR="00FE39FE" w:rsidRDefault="009F252B">
      <w:pPr>
        <w:pStyle w:val="ConsPlusNormal0"/>
        <w:spacing w:before="240"/>
        <w:ind w:firstLine="540"/>
        <w:jc w:val="both"/>
      </w:pPr>
      <w:r>
        <w:t>8.2.5. Поперечный уклон пути движения следует принимать в пределах 1 - 2%.</w:t>
      </w:r>
    </w:p>
    <w:p w:rsidR="00FE39FE" w:rsidRDefault="009F252B">
      <w:pPr>
        <w:pStyle w:val="ConsPlusNormal0"/>
        <w:spacing w:before="240"/>
        <w:ind w:firstLine="540"/>
        <w:jc w:val="both"/>
      </w:pPr>
      <w:r>
        <w:t>8.2.6. Высоту бордюров по краям пешеходных путей на участке рекомендуется принимать не менее 0,05 метров.</w:t>
      </w:r>
    </w:p>
    <w:p w:rsidR="00FE39FE" w:rsidRDefault="009F252B">
      <w:pPr>
        <w:pStyle w:val="ConsPlusNormal0"/>
        <w:spacing w:before="240"/>
        <w:ind w:firstLine="540"/>
        <w:jc w:val="both"/>
      </w:pPr>
      <w:r>
        <w:t>8.2.7. Высота бортового камня в местах перес</w:t>
      </w:r>
      <w:r>
        <w:t>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метра.</w:t>
      </w:r>
    </w:p>
    <w:p w:rsidR="00FE39FE" w:rsidRDefault="009F252B">
      <w:pPr>
        <w:pStyle w:val="ConsPlusNormal0"/>
        <w:spacing w:before="240"/>
        <w:ind w:firstLine="540"/>
        <w:jc w:val="both"/>
      </w:pPr>
      <w:r>
        <w:t>8.2.8. При наличии на территории или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проход.</w:t>
      </w:r>
    </w:p>
    <w:p w:rsidR="00FE39FE" w:rsidRDefault="009F252B">
      <w:pPr>
        <w:pStyle w:val="ConsPlusNormal0"/>
        <w:spacing w:before="240"/>
        <w:ind w:firstLine="540"/>
        <w:jc w:val="both"/>
      </w:pPr>
      <w:r>
        <w:t>8.2.9. Тактильные средства, выполняющие предупредител</w:t>
      </w:r>
      <w:r>
        <w:t>ьную функцию на покрытии пешеходных путей на участке, следует размещать не менее чем за 0,8 метра до объекта информации, начала опасного участка, изменения направления движения, входа и т.п.</w:t>
      </w:r>
    </w:p>
    <w:p w:rsidR="00FE39FE" w:rsidRDefault="009F252B">
      <w:pPr>
        <w:pStyle w:val="ConsPlusNormal0"/>
        <w:spacing w:before="240"/>
        <w:ind w:firstLine="540"/>
        <w:jc w:val="both"/>
      </w:pPr>
      <w:r>
        <w:t xml:space="preserve">8.2.10. Для покрытий пешеходных дорожек, тротуаров и пандусов не </w:t>
      </w:r>
      <w:r>
        <w:t>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метра.</w:t>
      </w:r>
    </w:p>
    <w:p w:rsidR="00FE39FE" w:rsidRDefault="009F252B">
      <w:pPr>
        <w:pStyle w:val="ConsPlusNormal0"/>
        <w:spacing w:before="240"/>
        <w:ind w:firstLine="540"/>
        <w:jc w:val="both"/>
      </w:pPr>
      <w:r>
        <w:t>8.2.11. На путях движе</w:t>
      </w:r>
      <w:r>
        <w:t>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FE39FE" w:rsidRDefault="009F252B">
      <w:pPr>
        <w:pStyle w:val="ConsPlusNormal0"/>
        <w:spacing w:before="240"/>
        <w:ind w:firstLine="540"/>
        <w:jc w:val="both"/>
      </w:pPr>
      <w:r>
        <w:t>8.2.12. Для открытых лестниц на перепадах рельефа рекомендуется принимать ширину проступей не менее 0,4 ме</w:t>
      </w:r>
      <w:r>
        <w:t>тра, высоту подъемов ступеней - не более 0,12 метра.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w:t>
      </w:r>
      <w:r>
        <w:t>елах 1 - 2%.</w:t>
      </w:r>
    </w:p>
    <w:p w:rsidR="00FE39FE" w:rsidRDefault="009F252B">
      <w:pPr>
        <w:pStyle w:val="ConsPlusNormal0"/>
        <w:spacing w:before="240"/>
        <w:ind w:firstLine="540"/>
        <w:jc w:val="both"/>
      </w:pPr>
      <w:r>
        <w:t>8.2.13. Лестницы должны дублироваться пандусами, а при необходимости - другими средствами подъема.</w:t>
      </w:r>
    </w:p>
    <w:p w:rsidR="00FE39FE" w:rsidRDefault="009F252B">
      <w:pPr>
        <w:pStyle w:val="ConsPlusNormal0"/>
        <w:spacing w:before="240"/>
        <w:ind w:firstLine="540"/>
        <w:jc w:val="both"/>
      </w:pPr>
      <w:r>
        <w:t>8.2.14. Устройства и оборудование (почтовые ящики, укрытия таксофонов, информационные щиты и т.п.), размещаемые на стенах зданий, сооружений или</w:t>
      </w:r>
      <w:r>
        <w:t xml:space="preserve">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FE39FE" w:rsidRDefault="009F252B">
      <w:pPr>
        <w:pStyle w:val="ConsPlusNormal0"/>
        <w:spacing w:before="240"/>
        <w:ind w:firstLine="540"/>
        <w:jc w:val="both"/>
      </w:pPr>
      <w:r>
        <w:t xml:space="preserve">8.2.15. Объекты, нижняя кромка которых расположена на высоте от </w:t>
      </w:r>
      <w:r>
        <w:t>0,7 до 2,1 метра от уровня пешеходного пути, не должны выступать за плоскость вертикальной конструкции более чем на 0,1 метра, а при их размещении на отдельно стоящей опоре - не более 0,3 метра. При увеличении выступающих размеров пространство под этими об</w:t>
      </w:r>
      <w:r>
        <w:t>ъектами необходимо выделять бордюрным камнем, бортиком высотой не менее 0,05 метра либо ограждениями высотой не менее 0,7 метра и т.п.</w:t>
      </w:r>
    </w:p>
    <w:p w:rsidR="00FE39FE" w:rsidRDefault="009F252B">
      <w:pPr>
        <w:pStyle w:val="ConsPlusNormal0"/>
        <w:spacing w:before="240"/>
        <w:ind w:firstLine="540"/>
        <w:jc w:val="both"/>
      </w:pPr>
      <w:r>
        <w:t>8.2.16. Таксофоны и другое специализированное оборудование для людей с недостатками зрения должны устанавливаться на гори</w:t>
      </w:r>
      <w:r>
        <w:t>зонтальной плоскости с применением рифленого покрытия или на отдельных плитах высотой до 0,04 метра, край которых должен находиться от установленного оборудования на расстоянии 0,7 - 0,8 метра.</w:t>
      </w:r>
    </w:p>
    <w:p w:rsidR="00FE39FE" w:rsidRDefault="009F252B">
      <w:pPr>
        <w:pStyle w:val="ConsPlusNormal0"/>
        <w:spacing w:before="240"/>
        <w:ind w:firstLine="540"/>
        <w:jc w:val="both"/>
      </w:pPr>
      <w:r>
        <w:t>8.2.17. Формы и края подвесного оборудования должны быть скруг</w:t>
      </w:r>
      <w:r>
        <w:t>лены.</w:t>
      </w:r>
    </w:p>
    <w:p w:rsidR="00FE39FE" w:rsidRDefault="009F252B">
      <w:pPr>
        <w:pStyle w:val="ConsPlusNormal0"/>
        <w:spacing w:before="240"/>
        <w:ind w:firstLine="540"/>
        <w:jc w:val="both"/>
      </w:pPr>
      <w:r>
        <w:t>8.2.18. Вход на территорию или участок следует оборудовать доступными для инвалидов элементами информации об объекте.</w:t>
      </w:r>
    </w:p>
    <w:p w:rsidR="00FE39FE" w:rsidRDefault="009F252B">
      <w:pPr>
        <w:pStyle w:val="ConsPlusNormal0"/>
        <w:spacing w:before="240"/>
        <w:ind w:firstLine="540"/>
        <w:jc w:val="both"/>
      </w:pPr>
      <w:r>
        <w:t>8.2.19. Вход на участок жилого одноквартирного дома рекомендуется оборудовать контрольно-охранными приборами или устройствами сигнал</w:t>
      </w:r>
      <w:r>
        <w:t>изации, передающими информацию в жилище для людей с недостатками зрения и дефектами слуха.</w:t>
      </w:r>
    </w:p>
    <w:p w:rsidR="00FE39FE" w:rsidRDefault="009F252B">
      <w:pPr>
        <w:pStyle w:val="ConsPlusNormal0"/>
        <w:spacing w:before="240"/>
        <w:ind w:firstLine="540"/>
        <w:jc w:val="both"/>
      </w:pPr>
      <w:r>
        <w:t>8.2.20. 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w:t>
      </w:r>
      <w:r>
        <w:t xml:space="preserve"> Эти места должны обозначаться знаками, принятыми в международной практике.</w:t>
      </w:r>
    </w:p>
    <w:p w:rsidR="00FE39FE" w:rsidRDefault="009F252B">
      <w:pPr>
        <w:pStyle w:val="ConsPlusNormal0"/>
        <w:spacing w:before="240"/>
        <w:ind w:firstLine="540"/>
        <w:jc w:val="both"/>
      </w:pPr>
      <w:r>
        <w:t>8.2.21. Ширина зоны для парковки автомобиля инвалидов должна быть от 3,5 до 4,0 метра.</w:t>
      </w:r>
    </w:p>
    <w:p w:rsidR="00FE39FE" w:rsidRDefault="009F252B">
      <w:pPr>
        <w:pStyle w:val="ConsPlusNormal0"/>
        <w:spacing w:before="240"/>
        <w:ind w:firstLine="540"/>
        <w:jc w:val="both"/>
      </w:pPr>
      <w:r>
        <w:t>8.2.22. Площадки для остановки специализированных средств общественного транспорта, перевозящ</w:t>
      </w:r>
      <w:r>
        <w:t>их только инвалидов, следует предусматривать на расстоянии не далее 100 метров от входов в общественные здания, доступные для МГН.</w:t>
      </w:r>
    </w:p>
    <w:p w:rsidR="00FE39FE" w:rsidRDefault="009F252B">
      <w:pPr>
        <w:pStyle w:val="ConsPlusNormal0"/>
        <w:spacing w:before="240"/>
        <w:ind w:firstLine="540"/>
        <w:jc w:val="both"/>
      </w:pPr>
      <w:bookmarkStart w:id="6" w:name="P373"/>
      <w:bookmarkEnd w:id="6"/>
      <w:r>
        <w:t>8.2.23. Ветви деревьев и кустарников, выступающие на пешеходные пути, должны быть обрезаны на высоту не менее 2,5 метра от по</w:t>
      </w:r>
      <w:r>
        <w:t>верхности земли до нижней части кроны дерева для беспрепятственного передвижения пешеходов, в том числе людей с инвалидностью по зрению.</w:t>
      </w:r>
    </w:p>
    <w:p w:rsidR="00FE39FE" w:rsidRDefault="009F252B">
      <w:pPr>
        <w:pStyle w:val="ConsPlusNormal0"/>
        <w:spacing w:before="240"/>
        <w:ind w:firstLine="540"/>
        <w:jc w:val="both"/>
      </w:pPr>
      <w:r>
        <w:t xml:space="preserve">Требование </w:t>
      </w:r>
      <w:hyperlink w:anchor="P373" w:tooltip="8.2.23. Ветви деревьев и кустарников, выступающие на пешеходные пути, должны быть обрезаны на высоту не менее 2,5 метра от поверхности земли до нижней части кроны дерева для беспрепятственного передвижения пешеходов, в том числе людей с инвалидностью по зрению">
        <w:r>
          <w:rPr>
            <w:color w:val="0000FF"/>
          </w:rPr>
          <w:t>первого абзаца</w:t>
        </w:r>
      </w:hyperlink>
      <w:r>
        <w:t xml:space="preserve"> настоящего пункта не распространяется на деревья, не дос</w:t>
      </w:r>
      <w:r>
        <w:t>тигшие возраста обрезки.</w:t>
      </w:r>
    </w:p>
    <w:p w:rsidR="00FE39FE" w:rsidRDefault="009F252B">
      <w:pPr>
        <w:pStyle w:val="ConsPlusNormal0"/>
        <w:spacing w:before="240"/>
        <w:ind w:firstLine="540"/>
        <w:jc w:val="both"/>
      </w:pPr>
      <w:r>
        <w:t>8.3. Требования к входам и путям движения:</w:t>
      </w:r>
    </w:p>
    <w:p w:rsidR="00FE39FE" w:rsidRDefault="009F252B">
      <w:pPr>
        <w:pStyle w:val="ConsPlusNormal0"/>
        <w:spacing w:before="240"/>
        <w:ind w:firstLine="540"/>
        <w:jc w:val="both"/>
      </w:pPr>
      <w:r>
        <w:t>8.3.1. 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w:t>
      </w:r>
      <w:r>
        <w:t>ием.</w:t>
      </w:r>
    </w:p>
    <w:p w:rsidR="00FE39FE" w:rsidRDefault="009F252B">
      <w:pPr>
        <w:pStyle w:val="ConsPlusNormal0"/>
        <w:spacing w:before="240"/>
        <w:ind w:firstLine="540"/>
        <w:jc w:val="both"/>
      </w:pPr>
      <w:r>
        <w:t>8.3.2. Наружные лестницы и пандусы должны иметь поручни с учетом технических требований к опорным стационарным устройствам, установленных Национальными стандартами Российской Федерации.</w:t>
      </w:r>
    </w:p>
    <w:p w:rsidR="00FE39FE" w:rsidRDefault="009F252B">
      <w:pPr>
        <w:pStyle w:val="ConsPlusNormal0"/>
        <w:spacing w:before="240"/>
        <w:ind w:firstLine="540"/>
        <w:jc w:val="both"/>
      </w:pPr>
      <w:r>
        <w:t>8.3.3. При ширине лестниц на основных подходах к зданию 2,5 метра</w:t>
      </w:r>
      <w:r>
        <w:t xml:space="preserve"> и более следует дополнительно предусматривать разделительные поручни.</w:t>
      </w:r>
    </w:p>
    <w:p w:rsidR="00FE39FE" w:rsidRDefault="009F252B">
      <w:pPr>
        <w:pStyle w:val="ConsPlusNormal0"/>
        <w:spacing w:before="240"/>
        <w:ind w:firstLine="540"/>
        <w:jc w:val="both"/>
      </w:pPr>
      <w:r>
        <w:t>8.3.4. 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w:t>
      </w:r>
      <w:r>
        <w:t>ание.</w:t>
      </w:r>
    </w:p>
    <w:p w:rsidR="00FE39FE" w:rsidRDefault="009F252B">
      <w:pPr>
        <w:pStyle w:val="ConsPlusNormal0"/>
        <w:spacing w:before="240"/>
        <w:ind w:firstLine="540"/>
        <w:jc w:val="both"/>
      </w:pPr>
      <w:r>
        <w:t>8.3.5. 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FE39FE" w:rsidRDefault="009F252B">
      <w:pPr>
        <w:pStyle w:val="ConsPlusNormal0"/>
        <w:spacing w:before="240"/>
        <w:ind w:firstLine="540"/>
        <w:jc w:val="both"/>
      </w:pPr>
      <w:r>
        <w:t>8.3.6. Дренажные и водосборные решетки, устанавливаемые в полу тамбуров или входных площад</w:t>
      </w:r>
      <w:r>
        <w:t>ок, должны устанавливаться заподлицо с поверхностью покрытия пола. Ширина просветов их ячеек не должна превышать 0,015 метра. Предпочтительно применение решеток с ромбовидными или квадратными ячейками.</w:t>
      </w:r>
    </w:p>
    <w:p w:rsidR="00FE39FE" w:rsidRDefault="009F252B">
      <w:pPr>
        <w:pStyle w:val="ConsPlusNormal0"/>
        <w:spacing w:before="240"/>
        <w:ind w:firstLine="540"/>
        <w:jc w:val="both"/>
      </w:pPr>
      <w:r>
        <w:t>8.3.7. 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FE39FE" w:rsidRDefault="009F252B">
      <w:pPr>
        <w:pStyle w:val="ConsPlusNormal0"/>
        <w:spacing w:before="240"/>
        <w:ind w:firstLine="540"/>
        <w:jc w:val="both"/>
      </w:pPr>
      <w:r>
        <w:t>8.3.8. Помещения, где могут находиться инвалиды на креслах-колясках,</w:t>
      </w:r>
      <w:r>
        <w:t xml:space="preserve">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r>
        <w:t>.</w:t>
      </w:r>
    </w:p>
    <w:p w:rsidR="00FE39FE" w:rsidRDefault="009F252B">
      <w:pPr>
        <w:pStyle w:val="ConsPlusNormal0"/>
        <w:spacing w:before="240"/>
        <w:ind w:firstLine="540"/>
        <w:jc w:val="both"/>
      </w:pPr>
      <w:r>
        <w:t>8.3.9. Пути движения МГН внутри здания следует проектировать в соответствии с нормативными требованиями к путям эвакуации людей из здания.</w:t>
      </w:r>
    </w:p>
    <w:p w:rsidR="00FE39FE" w:rsidRDefault="009F252B">
      <w:pPr>
        <w:pStyle w:val="ConsPlusNormal0"/>
        <w:spacing w:before="240"/>
        <w:ind w:firstLine="540"/>
        <w:jc w:val="both"/>
      </w:pPr>
      <w:r>
        <w:t>8.3.10. Диаметр зоны для самостоятельного разворота на 90 - 180° инвалида на кресле-коляске следует принимать не ме</w:t>
      </w:r>
      <w:r>
        <w:t>нее 1,4 метра.</w:t>
      </w:r>
    </w:p>
    <w:p w:rsidR="00FE39FE" w:rsidRDefault="009F252B">
      <w:pPr>
        <w:pStyle w:val="ConsPlusNormal0"/>
        <w:spacing w:before="240"/>
        <w:ind w:firstLine="540"/>
        <w:jc w:val="both"/>
      </w:pPr>
      <w:r>
        <w:t>8.3.11. 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метра.</w:t>
      </w:r>
    </w:p>
    <w:p w:rsidR="00FE39FE" w:rsidRDefault="009F252B">
      <w:pPr>
        <w:pStyle w:val="ConsPlusNormal0"/>
        <w:spacing w:before="240"/>
        <w:ind w:firstLine="540"/>
        <w:jc w:val="both"/>
      </w:pPr>
      <w:r>
        <w:t>8.3.12. В полотнах наружных дверей, доступных инвалидам, с</w:t>
      </w:r>
      <w:r>
        <w:t xml:space="preserve">ледует предусматривать смотровые панели, заполненные прозрачным и ударопрочным материалом, нижняя часть которых должна располагаться в пределах 0,3 - 0,9 метра от уровня пола. Нижняя часть дверных полотен на высоту не менее 0,3 метра от уровня пола должна </w:t>
      </w:r>
      <w:r>
        <w:t>быть защищена противоударной полосой.</w:t>
      </w:r>
    </w:p>
    <w:p w:rsidR="00FE39FE" w:rsidRDefault="009F252B">
      <w:pPr>
        <w:pStyle w:val="ConsPlusNormal0"/>
        <w:spacing w:before="240"/>
        <w:ind w:firstLine="540"/>
        <w:jc w:val="both"/>
      </w:pPr>
      <w:r>
        <w:t>8.3.13.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метра и шириной не менее 0,2 м</w:t>
      </w:r>
      <w:r>
        <w:t>етра, расположенную на уровне не ниже 1,2 метра и не выше 1,5 метра от поверхности пешеходного пути.</w:t>
      </w:r>
    </w:p>
    <w:p w:rsidR="00FE39FE" w:rsidRDefault="009F252B">
      <w:pPr>
        <w:pStyle w:val="ConsPlusNormal0"/>
        <w:spacing w:before="240"/>
        <w:ind w:firstLine="540"/>
        <w:jc w:val="both"/>
      </w:pPr>
      <w:r>
        <w:t>8.3.14. На путях движения МГН не допускается применять вращающиеся двери и турникеты.</w:t>
      </w:r>
    </w:p>
    <w:p w:rsidR="00FE39FE" w:rsidRDefault="009F252B">
      <w:pPr>
        <w:pStyle w:val="ConsPlusNormal0"/>
        <w:spacing w:before="240"/>
        <w:ind w:firstLine="540"/>
        <w:jc w:val="both"/>
      </w:pPr>
      <w:r>
        <w:t>8.3.15. На путях движения МГН рекомендуется применять двери на петлях</w:t>
      </w:r>
      <w:r>
        <w:t xml:space="preserve">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секунд.</w:t>
      </w:r>
    </w:p>
    <w:p w:rsidR="00FE39FE" w:rsidRDefault="009F252B">
      <w:pPr>
        <w:pStyle w:val="ConsPlusNormal0"/>
        <w:spacing w:before="240"/>
        <w:ind w:firstLine="540"/>
        <w:jc w:val="both"/>
      </w:pPr>
      <w:r>
        <w:t>8.4. Требования к лестницам и пандусам:</w:t>
      </w:r>
    </w:p>
    <w:p w:rsidR="00FE39FE" w:rsidRDefault="009F252B">
      <w:pPr>
        <w:pStyle w:val="ConsPlusNormal0"/>
        <w:spacing w:before="240"/>
        <w:ind w:firstLine="540"/>
        <w:jc w:val="both"/>
      </w:pPr>
      <w:r>
        <w:t xml:space="preserve">8.4.1. Ширина </w:t>
      </w:r>
      <w:r>
        <w:t>марша лестниц, доступных МГН, должна быть, как правило, не менее 1,35 метра. При расчетной ширине марша лестницы 2,5 метра и более следует предусматривать дополнительные разделительные поручни.</w:t>
      </w:r>
    </w:p>
    <w:p w:rsidR="00FE39FE" w:rsidRDefault="009F252B">
      <w:pPr>
        <w:pStyle w:val="ConsPlusNormal0"/>
        <w:spacing w:before="240"/>
        <w:ind w:firstLine="540"/>
        <w:jc w:val="both"/>
      </w:pPr>
      <w:r>
        <w:t>8.4.2. Все ступени в пределах марша должны быть одинаковой гео</w:t>
      </w:r>
      <w:r>
        <w:t>метрии и размеров по ширине проступи и высоте подъема ступеней. Допускается изменять рисунок проступей нижних ступеней первого марша открытых лестниц.</w:t>
      </w:r>
    </w:p>
    <w:p w:rsidR="00FE39FE" w:rsidRDefault="009F252B">
      <w:pPr>
        <w:pStyle w:val="ConsPlusNormal0"/>
        <w:spacing w:before="240"/>
        <w:ind w:firstLine="540"/>
        <w:jc w:val="both"/>
      </w:pPr>
      <w:r>
        <w:t>8.4.3. Ширина проступей лестниц, кроме внутриквартирных, должна быть не менее 0,3 метра, а высота подъема</w:t>
      </w:r>
      <w:r>
        <w:t xml:space="preserve"> ступеней - не более 0,15 метра. Уклоны лестниц должны быть не более 1:2.</w:t>
      </w:r>
    </w:p>
    <w:p w:rsidR="00FE39FE" w:rsidRDefault="009F252B">
      <w:pPr>
        <w:pStyle w:val="ConsPlusNormal0"/>
        <w:spacing w:before="240"/>
        <w:ind w:firstLine="540"/>
        <w:jc w:val="both"/>
      </w:pPr>
      <w:r>
        <w:t>8.4.4. Ступени лестниц на путях движения инвалидов и других МГН должны быть сплошными, ровными, без выступов и с шероховатой поверхностью. Ребро ступени должно иметь закругление ради</w:t>
      </w:r>
      <w:r>
        <w:t>усом не более 0,05 метра. Боковые края ступеней, не примыкающие к стенам, должны иметь бортики высотой не менее 0,02 метра.</w:t>
      </w:r>
    </w:p>
    <w:p w:rsidR="00FE39FE" w:rsidRDefault="009F252B">
      <w:pPr>
        <w:pStyle w:val="ConsPlusNormal0"/>
        <w:spacing w:before="240"/>
        <w:ind w:firstLine="540"/>
        <w:jc w:val="both"/>
      </w:pPr>
      <w:r>
        <w:t>8.4.5. Максимальная высота одного подъема (марша) пандуса не должна превышать 0,8 метра при уклоне не более 8%. При перепаде высот п</w:t>
      </w:r>
      <w:r>
        <w:t>ола на путях движения 0,2 метра и менее допускается увеличивать уклон пандуса до 10%. В исключительных случаях допускается предусматривать винтовые пандусы.</w:t>
      </w:r>
    </w:p>
    <w:p w:rsidR="00FE39FE" w:rsidRDefault="009F252B">
      <w:pPr>
        <w:pStyle w:val="ConsPlusNormal0"/>
        <w:spacing w:before="240"/>
        <w:ind w:firstLine="540"/>
        <w:jc w:val="both"/>
      </w:pPr>
      <w:r>
        <w:t xml:space="preserve">8.4.6. Ширина пандуса при исключительно одностороннем движении должна быть не менее 1,0 метра, при </w:t>
      </w:r>
      <w:r>
        <w:t>двустороннем движении - 1,8 метра.</w:t>
      </w:r>
    </w:p>
    <w:p w:rsidR="00FE39FE" w:rsidRDefault="009F252B">
      <w:pPr>
        <w:pStyle w:val="ConsPlusNormal0"/>
        <w:spacing w:before="240"/>
        <w:ind w:firstLine="540"/>
        <w:jc w:val="both"/>
      </w:pPr>
      <w:r>
        <w:t>8.4.7. Площадка на горизонтальном участке пандуса при прямом пути движения или на повороте должна быть глубиной не менее 1,5 метра.</w:t>
      </w:r>
    </w:p>
    <w:p w:rsidR="00FE39FE" w:rsidRDefault="009F252B">
      <w:pPr>
        <w:pStyle w:val="ConsPlusNormal0"/>
        <w:spacing w:before="240"/>
        <w:ind w:firstLine="540"/>
        <w:jc w:val="both"/>
      </w:pPr>
      <w:r>
        <w:t xml:space="preserve">8.4.8. Несущие конструкции пандусов следует выполнять из негорючих материалов с пределом </w:t>
      </w:r>
      <w:r>
        <w:t>огнестойкости не менее R60, а ограждающих конструкций помещений пандусов - не менее R120.</w:t>
      </w:r>
    </w:p>
    <w:p w:rsidR="00FE39FE" w:rsidRDefault="009F252B">
      <w:pPr>
        <w:pStyle w:val="ConsPlusNormal0"/>
        <w:spacing w:before="240"/>
        <w:ind w:firstLine="540"/>
        <w:jc w:val="both"/>
      </w:pPr>
      <w:r>
        <w:t xml:space="preserve">8.4.9. Следует предусматривать бортики высотой не менее 0,05 метра по продольным краям маршей пандусов, а также вдоль кромки горизонтальных поверхностей при перепаде </w:t>
      </w:r>
      <w:r>
        <w:t>высот более 0,45 метра для предотвращения соскальзывания трости или ноги.</w:t>
      </w:r>
    </w:p>
    <w:p w:rsidR="00FE39FE" w:rsidRDefault="009F252B">
      <w:pPr>
        <w:pStyle w:val="ConsPlusNormal0"/>
        <w:spacing w:before="240"/>
        <w:ind w:firstLine="540"/>
        <w:jc w:val="both"/>
      </w:pPr>
      <w:r>
        <w:t>8.4.10. Вдоль обеих сторон всех лестниц и пандусов, а также у всех перепадов высот более 0,45 метра необходимо устанавливать ограждения с поручнями. Поручни пандусов следует, как пра</w:t>
      </w:r>
      <w:r>
        <w:t>вило, располагать на высоте 0,7 и 0,9 метра, у лестниц - на высоте 0,9 метра, а в дошкольных учреждениях также и на высоте 0,5 метра.</w:t>
      </w:r>
    </w:p>
    <w:p w:rsidR="00FE39FE" w:rsidRDefault="009F252B">
      <w:pPr>
        <w:pStyle w:val="ConsPlusNormal0"/>
        <w:spacing w:before="240"/>
        <w:ind w:firstLine="540"/>
        <w:jc w:val="both"/>
      </w:pPr>
      <w:r>
        <w:t>8.4.11. Поручень перил с внутренней стороны лестницы должен быть непрерывным по всей ее высоте. Завершающие части поручня должны быть длиннее марша или наклонной части пандуса на 0,3 метра.</w:t>
      </w:r>
    </w:p>
    <w:p w:rsidR="00FE39FE" w:rsidRDefault="009F252B">
      <w:pPr>
        <w:pStyle w:val="ConsPlusNormal0"/>
        <w:spacing w:before="240"/>
        <w:ind w:firstLine="540"/>
        <w:jc w:val="both"/>
      </w:pPr>
      <w:r>
        <w:t>8.4.12. На верхней или боковой, внешней по отношению к маршу, пове</w:t>
      </w:r>
      <w:r>
        <w:t>рхности поручней перил должны предусматриваться рельефные обозначения этажей. Размеры цифр должны быть не менее: ширина - 0,01 метра, высота - 0,015 метра, высота рельефа цифры - не менее 0,002 метра.</w:t>
      </w:r>
    </w:p>
    <w:p w:rsidR="00FE39FE" w:rsidRDefault="009F252B">
      <w:pPr>
        <w:pStyle w:val="ConsPlusNormal0"/>
        <w:spacing w:before="240"/>
        <w:ind w:firstLine="540"/>
        <w:jc w:val="both"/>
      </w:pPr>
      <w:r>
        <w:t>8.5. Требования к лифтам и подъемникам:</w:t>
      </w:r>
    </w:p>
    <w:p w:rsidR="00FE39FE" w:rsidRDefault="009F252B">
      <w:pPr>
        <w:pStyle w:val="ConsPlusNormal0"/>
        <w:spacing w:before="240"/>
        <w:ind w:firstLine="540"/>
        <w:jc w:val="both"/>
      </w:pPr>
      <w:r>
        <w:t>8.5.1. Параметр</w:t>
      </w:r>
      <w:r>
        <w:t>ы кабины лифта, предназначенного для пользования инвалидом на кресле-коляске, должны иметь внутренние размеры не менее: ширина - 1,1 метра; глубина - 1,4 метра. Для нового строительства общественных и производственных зданий рекомендуется применять лифты с</w:t>
      </w:r>
      <w:r>
        <w:t xml:space="preserve"> шириной дверного проема не менее 0,9 метра. В остальных случаях размер дверного проема устанавливается в задании на проектирование по ГОСТ 33652-2019.</w:t>
      </w:r>
    </w:p>
    <w:p w:rsidR="00FE39FE" w:rsidRDefault="009F252B">
      <w:pPr>
        <w:pStyle w:val="ConsPlusNormal0"/>
        <w:spacing w:before="240"/>
        <w:ind w:firstLine="540"/>
        <w:jc w:val="both"/>
      </w:pPr>
      <w:r>
        <w:t>8.5.2. Световая и звуковая информирующая сигнализация, соответствующая требованиям ГОСТ ГОСТ 33652-2019,</w:t>
      </w:r>
      <w:r>
        <w:t xml:space="preserve"> должна быть предусмотрена у каждой двери лифта, предназначенного для инвалидов на креслах-колясках.</w:t>
      </w:r>
    </w:p>
    <w:p w:rsidR="00FE39FE" w:rsidRDefault="009F252B">
      <w:pPr>
        <w:pStyle w:val="ConsPlusNormal0"/>
        <w:spacing w:before="240"/>
        <w:ind w:firstLine="540"/>
        <w:jc w:val="both"/>
      </w:pPr>
      <w:r>
        <w:t>8.5.3. Следует применять лифты, оснащенные системами управления и противодымной защиты, соответствующими требованиям НПБ 250.</w:t>
      </w:r>
    </w:p>
    <w:p w:rsidR="00FE39FE" w:rsidRDefault="009F252B">
      <w:pPr>
        <w:pStyle w:val="ConsPlusNormal0"/>
        <w:spacing w:before="240"/>
        <w:ind w:firstLine="540"/>
        <w:jc w:val="both"/>
      </w:pPr>
      <w:r>
        <w:t>8.5.4. Установку подъемных пл</w:t>
      </w:r>
      <w:r>
        <w:t>атформ для инвалидов с поражением опорно-двигательного аппарата, в том числе на креслах-колясках, следует предусматривать в соответствии с требованиями ГОСТ 34682.2-2020.</w:t>
      </w:r>
    </w:p>
    <w:p w:rsidR="00FE39FE" w:rsidRDefault="009F252B">
      <w:pPr>
        <w:pStyle w:val="ConsPlusNormal0"/>
        <w:spacing w:before="240"/>
        <w:ind w:firstLine="540"/>
        <w:jc w:val="both"/>
      </w:pPr>
      <w:r>
        <w:t>8.5.5. Выходы из подъемника следует предусматривать только в уровне этажей, имеющих п</w:t>
      </w:r>
      <w:r>
        <w:t>омещения для проживания или целевого посещения инвалидами.</w:t>
      </w:r>
    </w:p>
    <w:p w:rsidR="00FE39FE" w:rsidRDefault="009F252B">
      <w:pPr>
        <w:pStyle w:val="ConsPlusNormal0"/>
        <w:spacing w:before="240"/>
        <w:ind w:firstLine="540"/>
        <w:jc w:val="both"/>
      </w:pPr>
      <w:r>
        <w:t>8.6. Требования к организации путей эвакуации:</w:t>
      </w:r>
    </w:p>
    <w:p w:rsidR="00FE39FE" w:rsidRDefault="009F252B">
      <w:pPr>
        <w:pStyle w:val="ConsPlusNormal0"/>
        <w:spacing w:before="240"/>
        <w:ind w:firstLine="540"/>
        <w:jc w:val="both"/>
      </w:pPr>
      <w:r>
        <w:t>8.6.1. Не допускается предусматривать пути эвакуации по открытым металлическим наружным лестницам.</w:t>
      </w:r>
    </w:p>
    <w:p w:rsidR="00FE39FE" w:rsidRDefault="009F252B">
      <w:pPr>
        <w:pStyle w:val="ConsPlusNormal0"/>
        <w:spacing w:before="240"/>
        <w:ind w:firstLine="540"/>
        <w:jc w:val="both"/>
      </w:pPr>
      <w:r>
        <w:t>8.6.2. Конструкции эвакуационных путей должны быть класса К0 (непожароопасные), предел их огнестойкости должен соответствовать требованиям таблицы 4* СНиП 21-01, а материалы их отделки и покрытия полов - требованиям 6.25* СНиП 21-01.</w:t>
      </w:r>
    </w:p>
    <w:p w:rsidR="00FE39FE" w:rsidRDefault="009F252B">
      <w:pPr>
        <w:pStyle w:val="ConsPlusNormal0"/>
        <w:spacing w:before="240"/>
        <w:ind w:firstLine="540"/>
        <w:jc w:val="both"/>
      </w:pPr>
      <w:r>
        <w:t>8.7. Требования к сани</w:t>
      </w:r>
      <w:r>
        <w:t>тарно-гигиеническим помещениям:</w:t>
      </w:r>
    </w:p>
    <w:p w:rsidR="00FE39FE" w:rsidRDefault="009F252B">
      <w:pPr>
        <w:pStyle w:val="ConsPlusNormal0"/>
        <w:spacing w:before="240"/>
        <w:ind w:firstLine="540"/>
        <w:jc w:val="both"/>
      </w:pPr>
      <w:r>
        <w:t>8.7.1. В общественных уборных, в том числе размещаемых в общественных и производственных зданиях, необходимо предусматривать не менее одной универсальной кабины, доступной для всех категорий граждан.</w:t>
      </w:r>
    </w:p>
    <w:p w:rsidR="00FE39FE" w:rsidRDefault="009F252B">
      <w:pPr>
        <w:pStyle w:val="ConsPlusNormal0"/>
        <w:spacing w:before="240"/>
        <w:ind w:firstLine="540"/>
        <w:jc w:val="both"/>
      </w:pPr>
      <w:r>
        <w:t>8.7.2. В помещениях обще</w:t>
      </w:r>
      <w:r>
        <w:t>ственных душевых следует предусматривать не менее одной кабины, оборудованной для инвалида на кресле-коляске, перед которой следует предусматривать пространство для подъезда кресла-коляски.</w:t>
      </w:r>
    </w:p>
    <w:p w:rsidR="00FE39FE" w:rsidRDefault="009F252B">
      <w:pPr>
        <w:pStyle w:val="ConsPlusNormal0"/>
        <w:spacing w:before="240"/>
        <w:ind w:firstLine="540"/>
        <w:jc w:val="both"/>
      </w:pPr>
      <w:r>
        <w:t>8.7.3. Умывальные для указанных категорий инвалидов следует размещ</w:t>
      </w:r>
      <w:r>
        <w:t>ать непосредственно в гардеробном блоке или смежно с ним. При этом 40% расчетного количества умывальников целесообразно размещать вблизи рабочих мест.</w:t>
      </w:r>
    </w:p>
    <w:p w:rsidR="00FE39FE" w:rsidRDefault="009F252B">
      <w:pPr>
        <w:pStyle w:val="ConsPlusNormal0"/>
        <w:spacing w:before="240"/>
        <w:ind w:firstLine="540"/>
        <w:jc w:val="both"/>
      </w:pPr>
      <w:r>
        <w:t>8.7.4. Универсальная кабина уборной общего пользования должна иметь размеры в плане не менее: ширина - 1,</w:t>
      </w:r>
      <w:r>
        <w:t>65 метра, глубина - 1,8 метра. В кабине рядом с унитазом следует предусматривать пространство для размещения кресла-коляски, а также крючки для одежды, костылей и других принадлежностей.</w:t>
      </w:r>
    </w:p>
    <w:p w:rsidR="00FE39FE" w:rsidRDefault="009F252B">
      <w:pPr>
        <w:pStyle w:val="ConsPlusNormal0"/>
        <w:spacing w:before="240"/>
        <w:ind w:firstLine="540"/>
        <w:jc w:val="both"/>
      </w:pPr>
      <w:r>
        <w:t>8.7.5. В универсальной кабине и других санитарно-гигиенических помеще</w:t>
      </w:r>
      <w:r>
        <w:t>ниях, предназначенных для пользования всеми категориями граждан, в том числе инвалидами, следует предусматривать возможность установки в случае необходимости поручней, штанг, поворотных или откидных сидений.</w:t>
      </w:r>
    </w:p>
    <w:p w:rsidR="00FE39FE" w:rsidRDefault="009F252B">
      <w:pPr>
        <w:pStyle w:val="ConsPlusNormal0"/>
        <w:spacing w:before="240"/>
        <w:ind w:firstLine="540"/>
        <w:jc w:val="both"/>
      </w:pPr>
      <w:r>
        <w:t>8.8. Особые требования к среде жизнедеятельности</w:t>
      </w:r>
      <w:r>
        <w:t xml:space="preserve"> МГН:</w:t>
      </w:r>
    </w:p>
    <w:p w:rsidR="00FE39FE" w:rsidRDefault="009F252B">
      <w:pPr>
        <w:pStyle w:val="ConsPlusNormal0"/>
        <w:spacing w:before="240"/>
        <w:ind w:firstLine="540"/>
        <w:jc w:val="both"/>
      </w:pPr>
      <w:r>
        <w:t>8.8.1. Жилые дома и жилые помещения общественных зданий следует проектировать, обеспечивая потребности инвалидов, включая:</w:t>
      </w:r>
    </w:p>
    <w:p w:rsidR="00FE39FE" w:rsidRDefault="009F252B">
      <w:pPr>
        <w:pStyle w:val="ConsPlusNormal0"/>
        <w:spacing w:before="240"/>
        <w:ind w:firstLine="540"/>
        <w:jc w:val="both"/>
      </w:pPr>
      <w:r>
        <w:t>8.8.1.1. Доступность квартиры или жилого помещения от входа в здание;</w:t>
      </w:r>
    </w:p>
    <w:p w:rsidR="00FE39FE" w:rsidRDefault="009F252B">
      <w:pPr>
        <w:pStyle w:val="ConsPlusNormal0"/>
        <w:spacing w:before="240"/>
        <w:ind w:firstLine="540"/>
        <w:jc w:val="both"/>
      </w:pPr>
      <w:r>
        <w:t>8.8.1.2. Доступность всех общественных помещений здания и</w:t>
      </w:r>
      <w:r>
        <w:t>з квартиры или жилого помещения;</w:t>
      </w:r>
    </w:p>
    <w:p w:rsidR="00FE39FE" w:rsidRDefault="009F252B">
      <w:pPr>
        <w:pStyle w:val="ConsPlusNormal0"/>
        <w:spacing w:before="240"/>
        <w:ind w:firstLine="540"/>
        <w:jc w:val="both"/>
      </w:pPr>
      <w:r>
        <w:t>8.8.1.3. Применение оборудования, отвечающего потребностям инвалидов;</w:t>
      </w:r>
    </w:p>
    <w:p w:rsidR="00FE39FE" w:rsidRDefault="009F252B">
      <w:pPr>
        <w:pStyle w:val="ConsPlusNormal0"/>
        <w:spacing w:before="240"/>
        <w:ind w:firstLine="540"/>
        <w:jc w:val="both"/>
      </w:pPr>
      <w:r>
        <w:t>8.8.1.4. Обеспечение безопасности и удобства пользования оборудованием и приборами; оборудование придомовой территории и собственно здания необходимыми и</w:t>
      </w:r>
      <w:r>
        <w:t>нформационными системами;</w:t>
      </w:r>
    </w:p>
    <w:p w:rsidR="00FE39FE" w:rsidRDefault="009F252B">
      <w:pPr>
        <w:pStyle w:val="ConsPlusNormal0"/>
        <w:spacing w:before="240"/>
        <w:ind w:firstLine="540"/>
        <w:jc w:val="both"/>
      </w:pPr>
      <w:r>
        <w:t>8.8.2. В случае,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w:t>
      </w:r>
      <w:r>
        <w:t>е минимальных потребностей инвалидов.</w:t>
      </w:r>
    </w:p>
    <w:p w:rsidR="00FE39FE" w:rsidRDefault="009F252B">
      <w:pPr>
        <w:pStyle w:val="ConsPlusNormal0"/>
        <w:spacing w:before="240"/>
        <w:ind w:firstLine="540"/>
        <w:jc w:val="both"/>
      </w:pPr>
      <w:r>
        <w:t>8.8.3. 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w:t>
      </w:r>
      <w:r>
        <w:t>ов, позволяющими инвалидам беспрепятственно пользоваться их услугами.</w:t>
      </w:r>
    </w:p>
    <w:p w:rsidR="00FE39FE" w:rsidRDefault="00FE39FE">
      <w:pPr>
        <w:pStyle w:val="ConsPlusNormal0"/>
        <w:jc w:val="both"/>
      </w:pPr>
    </w:p>
    <w:p w:rsidR="00FE39FE" w:rsidRDefault="009F252B">
      <w:pPr>
        <w:pStyle w:val="ConsPlusTitle0"/>
        <w:jc w:val="center"/>
        <w:outlineLvl w:val="1"/>
      </w:pPr>
      <w:r>
        <w:t>9. Элементы благоустройства территории</w:t>
      </w:r>
    </w:p>
    <w:p w:rsidR="00FE39FE" w:rsidRDefault="00FE39FE">
      <w:pPr>
        <w:pStyle w:val="ConsPlusNormal0"/>
        <w:jc w:val="both"/>
      </w:pPr>
    </w:p>
    <w:p w:rsidR="00FE39FE" w:rsidRDefault="009F252B">
      <w:pPr>
        <w:pStyle w:val="ConsPlusNormal0"/>
        <w:ind w:firstLine="540"/>
        <w:jc w:val="both"/>
      </w:pPr>
      <w:r>
        <w:t>9.1. Озеленение - элемент благоустройства и ландшафтной организации территории, обеспечивающий формирование среды муниципального образования горо</w:t>
      </w:r>
      <w:r>
        <w:t>д-герой Новороссийск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город-герой Новороссийск.</w:t>
      </w:r>
    </w:p>
    <w:p w:rsidR="00FE39FE" w:rsidRDefault="009F252B">
      <w:pPr>
        <w:pStyle w:val="ConsPlusNormal0"/>
        <w:spacing w:before="240"/>
        <w:ind w:firstLine="540"/>
        <w:jc w:val="both"/>
      </w:pPr>
      <w:r>
        <w:t>9.2. Местоположение и границы озелен</w:t>
      </w:r>
      <w:r>
        <w:t>енных территорий определяются генеральным планом муниципального образования город-герой Новороссийск и Правилами землепользования и застройки на территории муниципального образования город-герой Новороссийск.</w:t>
      </w:r>
    </w:p>
    <w:p w:rsidR="00FE39FE" w:rsidRDefault="009F252B">
      <w:pPr>
        <w:pStyle w:val="ConsPlusNormal0"/>
        <w:spacing w:before="240"/>
        <w:ind w:firstLine="540"/>
        <w:jc w:val="both"/>
      </w:pPr>
      <w:r>
        <w:t>9.3. Озелененные территории подразделяются на г</w:t>
      </w:r>
      <w:r>
        <w:t>руппы:</w:t>
      </w:r>
    </w:p>
    <w:p w:rsidR="00FE39FE" w:rsidRDefault="009F252B">
      <w:pPr>
        <w:pStyle w:val="ConsPlusNormal0"/>
        <w:spacing w:before="240"/>
        <w:ind w:firstLine="540"/>
        <w:jc w:val="both"/>
      </w:pPr>
      <w:r>
        <w:t>- 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FE39FE" w:rsidRDefault="009F252B">
      <w:pPr>
        <w:pStyle w:val="ConsPlusNormal0"/>
        <w:spacing w:before="240"/>
        <w:ind w:firstLine="540"/>
        <w:jc w:val="both"/>
      </w:pPr>
      <w:r>
        <w:t>- к озелененным террито</w:t>
      </w:r>
      <w:r>
        <w:t xml:space="preserve">риям II группы относятся территории общего пользования, прилегающие к индивидуальным жилым домам, МКД, за исключением земельных участков, относящихся к общему имуществу собственников помещений МКД, автомобильные дороги общего пользования местного значения </w:t>
      </w:r>
      <w:r>
        <w:t>(не отнесенные к озелененным территориям I группы), а также иные озелененные территории (в том числе скверы и зеленые зоны).</w:t>
      </w:r>
    </w:p>
    <w:p w:rsidR="00FE39FE" w:rsidRDefault="009F252B">
      <w:pPr>
        <w:pStyle w:val="ConsPlusNormal0"/>
        <w:spacing w:before="240"/>
        <w:ind w:firstLine="540"/>
        <w:jc w:val="both"/>
      </w:pPr>
      <w:r>
        <w:t>9.4. Создание и содержание зеленых насаждений за счет средств местного бюджета (бюджета муниципального образования город-герой Ново</w:t>
      </w:r>
      <w:r>
        <w:t>российск) осуществляются специализированными организациями на основании муниципальных контрактов, заключаемых в соответствии с действующим законодательством.</w:t>
      </w:r>
    </w:p>
    <w:p w:rsidR="00FE39FE" w:rsidRDefault="009F252B">
      <w:pPr>
        <w:pStyle w:val="ConsPlusNormal0"/>
        <w:spacing w:before="240"/>
        <w:ind w:firstLine="540"/>
        <w:jc w:val="both"/>
      </w:pPr>
      <w:r>
        <w:t>9.5. 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w:t>
      </w:r>
      <w:r>
        <w:t xml:space="preserve">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w:t>
      </w:r>
      <w:hyperlink r:id="rId37"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color w:val="0000FF"/>
          </w:rPr>
          <w:t>приказом</w:t>
        </w:r>
      </w:hyperlink>
      <w:r>
        <w:t xml:space="preserve"> Государственного комитета Российской Федерации по с</w:t>
      </w:r>
      <w:r>
        <w:t>троительству и жилищно-коммунальному комплексу от 15 декабря 1999 года N 153 "Об утверждении Правил создания, охраны и содержания зеленых насаждений в городах Российской Федерации".</w:t>
      </w:r>
    </w:p>
    <w:p w:rsidR="00FE39FE" w:rsidRDefault="00FE39FE">
      <w:pPr>
        <w:pStyle w:val="ConsPlusNormal0"/>
        <w:jc w:val="both"/>
      </w:pPr>
    </w:p>
    <w:p w:rsidR="00FE39FE" w:rsidRDefault="009F252B">
      <w:pPr>
        <w:pStyle w:val="ConsPlusTitle0"/>
        <w:jc w:val="center"/>
        <w:outlineLvl w:val="1"/>
      </w:pPr>
      <w:r>
        <w:t>10. Благоустройство</w:t>
      </w:r>
    </w:p>
    <w:p w:rsidR="00FE39FE" w:rsidRDefault="009F252B">
      <w:pPr>
        <w:pStyle w:val="ConsPlusTitle0"/>
        <w:jc w:val="center"/>
      </w:pPr>
      <w:r>
        <w:t>и озеленение урбанизированных территорий</w:t>
      </w:r>
    </w:p>
    <w:p w:rsidR="00FE39FE" w:rsidRDefault="00FE39FE">
      <w:pPr>
        <w:pStyle w:val="ConsPlusNormal0"/>
        <w:jc w:val="both"/>
      </w:pPr>
    </w:p>
    <w:p w:rsidR="00FE39FE" w:rsidRDefault="009F252B">
      <w:pPr>
        <w:pStyle w:val="ConsPlusNormal0"/>
        <w:ind w:firstLine="540"/>
        <w:jc w:val="both"/>
      </w:pPr>
      <w:r>
        <w:t>10.1. Благо</w:t>
      </w:r>
      <w:r>
        <w:t>устройство материально-пространственной среды муниципального образования город-герой Новороссийск включает в себя:</w:t>
      </w:r>
    </w:p>
    <w:p w:rsidR="00FE39FE" w:rsidRDefault="009F252B">
      <w:pPr>
        <w:pStyle w:val="ConsPlusNormal0"/>
        <w:spacing w:before="240"/>
        <w:ind w:firstLine="540"/>
        <w:jc w:val="both"/>
      </w:pPr>
      <w:r>
        <w:t>10.1.1. Вертикальную планировку и организацию рельефа.</w:t>
      </w:r>
    </w:p>
    <w:p w:rsidR="00FE39FE" w:rsidRDefault="009F252B">
      <w:pPr>
        <w:pStyle w:val="ConsPlusNormal0"/>
        <w:spacing w:before="240"/>
        <w:ind w:firstLine="540"/>
        <w:jc w:val="both"/>
      </w:pPr>
      <w:r>
        <w:t>10.1.2. Устройство покрытий дорожных и пешеходных коммуникаций (улиц, площадей, пешехо</w:t>
      </w:r>
      <w:r>
        <w:t>дных дорожек, велодорожек, открытых автостоянок, спортивно-игровых площадок и прочего).</w:t>
      </w:r>
    </w:p>
    <w:p w:rsidR="00FE39FE" w:rsidRDefault="009F252B">
      <w:pPr>
        <w:pStyle w:val="ConsPlusNormal0"/>
        <w:spacing w:before="240"/>
        <w:ind w:firstLine="540"/>
        <w:jc w:val="both"/>
      </w:pPr>
      <w:r>
        <w:t>10.1.3. Устройство уличного освещения.</w:t>
      </w:r>
    </w:p>
    <w:p w:rsidR="00FE39FE" w:rsidRDefault="009F252B">
      <w:pPr>
        <w:pStyle w:val="ConsPlusNormal0"/>
        <w:spacing w:before="240"/>
        <w:ind w:firstLine="540"/>
        <w:jc w:val="both"/>
      </w:pPr>
      <w:r>
        <w:t>10.1.4. Возведение или установку элементов благоустройства (малых архитектурных форм, фонтанов, бассейнов, подпорных стенок, лест</w:t>
      </w:r>
      <w:r>
        <w:t>ниц, парапетов, объектов наружной рекламы и прочего).</w:t>
      </w:r>
    </w:p>
    <w:p w:rsidR="00FE39FE" w:rsidRDefault="009F252B">
      <w:pPr>
        <w:pStyle w:val="ConsPlusNormal0"/>
        <w:spacing w:before="240"/>
        <w:ind w:firstLine="540"/>
        <w:jc w:val="both"/>
      </w:pPr>
      <w:r>
        <w:t>10.1.5. Озеленение.</w:t>
      </w:r>
    </w:p>
    <w:p w:rsidR="00FE39FE" w:rsidRDefault="009F252B">
      <w:pPr>
        <w:pStyle w:val="ConsPlusNormal0"/>
        <w:spacing w:before="240"/>
        <w:ind w:firstLine="540"/>
        <w:jc w:val="both"/>
      </w:pPr>
      <w:r>
        <w:t>10.2. Все территории муниципального образования город-герой Новороссийск должны иметь твердое или растительное покрытие (газон). Наличие открытого грунта допускается только на террит</w:t>
      </w:r>
      <w:r>
        <w:t>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w:t>
      </w:r>
    </w:p>
    <w:p w:rsidR="00FE39FE" w:rsidRDefault="009F252B">
      <w:pPr>
        <w:pStyle w:val="ConsPlusNormal0"/>
        <w:spacing w:before="240"/>
        <w:ind w:firstLine="540"/>
        <w:jc w:val="both"/>
      </w:pPr>
      <w:r>
        <w:t>10.3. Выезды со строительных площадок на асфальтовое покрытие дорог должны им</w:t>
      </w:r>
      <w:r>
        <w:t>еть устройства для очистки колес автомобильного транспорта, обслуживающего стройку.</w:t>
      </w:r>
    </w:p>
    <w:p w:rsidR="00FE39FE" w:rsidRDefault="009F252B">
      <w:pPr>
        <w:pStyle w:val="ConsPlusNormal0"/>
        <w:spacing w:before="240"/>
        <w:ind w:firstLine="540"/>
        <w:jc w:val="both"/>
      </w:pPr>
      <w:r>
        <w:t>10.4. Участки с растительным покрытием и вокруг деревьев должны отделяться от участков с твердым покрытием бордюрным камнем вровень с покрытием.</w:t>
      </w:r>
    </w:p>
    <w:p w:rsidR="00FE39FE" w:rsidRDefault="009F252B">
      <w:pPr>
        <w:pStyle w:val="ConsPlusNormal0"/>
        <w:spacing w:before="240"/>
        <w:ind w:firstLine="540"/>
        <w:jc w:val="both"/>
      </w:pPr>
      <w:r>
        <w:t>10.5. В местах интенсивного</w:t>
      </w:r>
      <w:r>
        <w:t xml:space="preserve"> пешеходного движения участки растительного грунта вокруг стволов деревьев должны быть покрыты решетками из литого или кованого металла вровень с мощением.</w:t>
      </w:r>
    </w:p>
    <w:p w:rsidR="00FE39FE" w:rsidRDefault="009F252B">
      <w:pPr>
        <w:pStyle w:val="ConsPlusNormal0"/>
        <w:spacing w:before="240"/>
        <w:ind w:firstLine="540"/>
        <w:jc w:val="both"/>
      </w:pPr>
      <w:r>
        <w:t>10.6. Бордюры, отделяющие тротуар от газона, должны быть вровень с покрытием тротуара, но выше газона на 5 см.</w:t>
      </w:r>
    </w:p>
    <w:p w:rsidR="00FE39FE" w:rsidRDefault="009F252B">
      <w:pPr>
        <w:pStyle w:val="ConsPlusNormal0"/>
        <w:spacing w:before="240"/>
        <w:ind w:firstLine="540"/>
        <w:jc w:val="both"/>
      </w:pPr>
      <w:r>
        <w:t>10.7. Тротуары и велосипедные дорожки следует устраивать приподнятыми на 15 см над уровнем проездов. Пересечения тротуаров и велосипедных дорожек</w:t>
      </w:r>
      <w:r>
        <w:t xml:space="preserve"> со второстепенными проездами, а на подходах к школам и детским дошкольным учреждениям и с основными проездами следует предусматривать в одном уровне с устройством пандуса длиной соответственно 1,5 и 3 м.</w:t>
      </w:r>
    </w:p>
    <w:p w:rsidR="00FE39FE" w:rsidRDefault="009F252B">
      <w:pPr>
        <w:pStyle w:val="ConsPlusNormal0"/>
        <w:spacing w:before="240"/>
        <w:ind w:firstLine="540"/>
        <w:jc w:val="both"/>
      </w:pPr>
      <w:r>
        <w:t>При обустройстве решеток, перекрывающих водоотводящ</w:t>
      </w:r>
      <w:r>
        <w:t>ие лотки на пешеходных переходах и тротуарах, ребра решеток должны быть расположены поперек направления пешеходного движения и иметь ширину отверстий не более 100 мм.</w:t>
      </w:r>
    </w:p>
    <w:p w:rsidR="00FE39FE" w:rsidRDefault="009F252B">
      <w:pPr>
        <w:pStyle w:val="ConsPlusNormal0"/>
        <w:spacing w:before="240"/>
        <w:ind w:firstLine="540"/>
        <w:jc w:val="both"/>
      </w:pPr>
      <w:r>
        <w:t>При проектировании и устройстве велодорожек необходимо предусматривать участки для устрой</w:t>
      </w:r>
      <w:r>
        <w:t>ства пешеходных переходов.</w:t>
      </w:r>
    </w:p>
    <w:p w:rsidR="00FE39FE" w:rsidRDefault="009F252B">
      <w:pPr>
        <w:pStyle w:val="ConsPlusNormal0"/>
        <w:spacing w:before="240"/>
        <w:ind w:firstLine="540"/>
        <w:jc w:val="both"/>
      </w:pPr>
      <w:r>
        <w:t xml:space="preserve">Устройство пешеходных переходов через велосипедные дорожки необходимо осуществлять вблизи малых архитектурных форм (скамеек для отдыха). Расстояние от места устройства пешеходного перехода до МАФ составляет 1,5 метра. Устройство </w:t>
      </w:r>
      <w:r>
        <w:t>пешеходных переходов через велодорожки осуществляется по ходу движения СИМ в обе стороны движения.</w:t>
      </w:r>
    </w:p>
    <w:p w:rsidR="00FE39FE" w:rsidRDefault="009F252B">
      <w:pPr>
        <w:pStyle w:val="ConsPlusNormal0"/>
        <w:spacing w:before="240"/>
        <w:ind w:firstLine="540"/>
        <w:jc w:val="both"/>
      </w:pPr>
      <w:r>
        <w:t>На велодорожках с целью предупреждения о приближении к пешеходному переходу и принудительного снижения скорости движения водителей СИМ наносится покрытие син</w:t>
      </w:r>
      <w:r>
        <w:t>его цвета и устанавливаются сменные элементы покрытия в виде выпуклых элементов (параллельно идущих линий, выпуклых точек и т.п.) в любых вариациях.</w:t>
      </w:r>
    </w:p>
    <w:p w:rsidR="00FE39FE" w:rsidRDefault="009F252B">
      <w:pPr>
        <w:pStyle w:val="ConsPlusNormal0"/>
        <w:spacing w:before="240"/>
        <w:ind w:firstLine="540"/>
        <w:jc w:val="both"/>
      </w:pPr>
      <w:r>
        <w:t>10.8. Не допускается использовать для покрытия (мощения) дорог, тротуаров, пешеходных дорожек, открытых лес</w:t>
      </w:r>
      <w:r>
        <w:t>тниц, велодорожек:</w:t>
      </w:r>
    </w:p>
    <w:p w:rsidR="00FE39FE" w:rsidRDefault="009F252B">
      <w:pPr>
        <w:pStyle w:val="ConsPlusNormal0"/>
        <w:spacing w:before="240"/>
        <w:ind w:firstLine="540"/>
        <w:jc w:val="both"/>
      </w:pPr>
      <w:r>
        <w:t>10.8.1. Материалы, ухудшающие эстетические и эксплуатационные характеристики покрытия (мощения) по сравнению с заменяемым.</w:t>
      </w:r>
    </w:p>
    <w:p w:rsidR="00FE39FE" w:rsidRDefault="009F252B">
      <w:pPr>
        <w:pStyle w:val="ConsPlusNormal0"/>
        <w:spacing w:before="240"/>
        <w:ind w:firstLine="540"/>
        <w:jc w:val="both"/>
      </w:pPr>
      <w:r>
        <w:t>10.8.2. Экологически опасные материалы.</w:t>
      </w:r>
    </w:p>
    <w:p w:rsidR="00FE39FE" w:rsidRDefault="009F252B">
      <w:pPr>
        <w:pStyle w:val="ConsPlusNormal0"/>
        <w:spacing w:before="240"/>
        <w:ind w:firstLine="540"/>
        <w:jc w:val="both"/>
      </w:pPr>
      <w:r>
        <w:t>10.8.3. Полированный естественный или глазурованный искусственный камень (</w:t>
      </w:r>
      <w:r>
        <w:t>плитку).</w:t>
      </w:r>
    </w:p>
    <w:p w:rsidR="00FE39FE" w:rsidRDefault="009F252B">
      <w:pPr>
        <w:pStyle w:val="ConsPlusNormal0"/>
        <w:spacing w:before="240"/>
        <w:ind w:firstLine="540"/>
        <w:jc w:val="both"/>
      </w:pPr>
      <w:r>
        <w:t>10.9.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w:t>
      </w:r>
    </w:p>
    <w:p w:rsidR="00FE39FE" w:rsidRDefault="009F252B">
      <w:pPr>
        <w:pStyle w:val="ConsPlusNormal0"/>
        <w:spacing w:before="240"/>
        <w:ind w:firstLine="540"/>
        <w:jc w:val="both"/>
      </w:pPr>
      <w:r>
        <w:t>10.10.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w:t>
      </w:r>
    </w:p>
    <w:p w:rsidR="00FE39FE" w:rsidRDefault="009F252B">
      <w:pPr>
        <w:pStyle w:val="ConsPlusNormal0"/>
        <w:spacing w:before="240"/>
        <w:ind w:firstLine="540"/>
        <w:jc w:val="both"/>
      </w:pPr>
      <w:r>
        <w:t>10.11. Элементами озеленения территорий являются зеле</w:t>
      </w:r>
      <w:r>
        <w:t>ные насаждения - деревья, кустарники, газоны, цветники и естественные природные растения.</w:t>
      </w:r>
    </w:p>
    <w:p w:rsidR="00FE39FE" w:rsidRDefault="009F252B">
      <w:pPr>
        <w:pStyle w:val="ConsPlusNormal0"/>
        <w:spacing w:before="240"/>
        <w:ind w:firstLine="540"/>
        <w:jc w:val="both"/>
      </w:pPr>
      <w:r>
        <w:t>10.12. Работы по содержанию, регуляции зеленых насаждений, уходу за ними на территориях общего пользования осуществляет организация, заключившая муниципальный контрак</w:t>
      </w:r>
      <w:r>
        <w:t>т на выполнение соответствующих работ.</w:t>
      </w:r>
    </w:p>
    <w:p w:rsidR="00FE39FE" w:rsidRDefault="009F252B">
      <w:pPr>
        <w:pStyle w:val="ConsPlusNormal0"/>
        <w:spacing w:before="240"/>
        <w:ind w:firstLine="540"/>
        <w:jc w:val="both"/>
      </w:pPr>
      <w:r>
        <w:t xml:space="preserve">10.13. Озеленение и благоустройство, проводимые по инициативе граждан или их объединений на придомовых территориях МКД, осуществляются в соответствии с </w:t>
      </w:r>
      <w:hyperlink r:id="rId3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МКД, утвержденными Постановлением Правительства Российской Федерации от 13 августа 2006 года N 491, </w:t>
      </w:r>
      <w:hyperlink r:id="rId39"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color w:val="0000FF"/>
          </w:rPr>
          <w:t>приказом</w:t>
        </w:r>
      </w:hyperlink>
      <w:r>
        <w:t xml:space="preserve"> Государственного комитета Российской Фе</w:t>
      </w:r>
      <w:r>
        <w:t xml:space="preserve">дерации по строительству и жилищно-коммунальному комплексу от 15 декабря 1999 года N 153 "Об утверждении Правил создания, охраны и содержания зеленых насаждений в городах Российской Федерации" (далее - МДС 13-5.2000), в соответствии с </w:t>
      </w:r>
      <w:hyperlink r:id="rId40"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
        <w:r>
          <w:rPr>
            <w:color w:val="0000FF"/>
          </w:rPr>
          <w:t>Законом</w:t>
        </w:r>
      </w:hyperlink>
      <w:r>
        <w:t xml:space="preserve"> Краснодарского края от 23 апреля 2013 года N 2695-КЗ "Об охране зеленых насаждений в Краснодарском крае", а также по согласованному соответствующими ими инже</w:t>
      </w:r>
      <w:r>
        <w:t>нерными службами проекту. Сохранность и надлежащий уход за зелеными насаждениями на собственных территориях, землепользователи обязаны обеспечивать собственными силами и за свой счет.</w:t>
      </w:r>
    </w:p>
    <w:p w:rsidR="00FE39FE" w:rsidRDefault="009F252B">
      <w:pPr>
        <w:pStyle w:val="ConsPlusNormal0"/>
        <w:spacing w:before="240"/>
        <w:ind w:firstLine="540"/>
        <w:jc w:val="both"/>
      </w:pPr>
      <w:r>
        <w:t>10.14. На работы по восстановлению утраченных элементов озеленения на уч</w:t>
      </w:r>
      <w:r>
        <w:t>астках озелененных территорий любой правовой принадлежности и формы землепользования проектная документация не требуется.</w:t>
      </w:r>
    </w:p>
    <w:p w:rsidR="00FE39FE" w:rsidRDefault="009F252B">
      <w:pPr>
        <w:pStyle w:val="ConsPlusNormal0"/>
        <w:spacing w:before="240"/>
        <w:ind w:firstLine="540"/>
        <w:jc w:val="both"/>
      </w:pPr>
      <w:r>
        <w:t xml:space="preserve">10.15. Контроль за содержанием в надлежащем состоянии зеленых насаждений на всех территориях независимо от их правовой принадлежности </w:t>
      </w:r>
      <w:r>
        <w:t>осуществляет администрация муниципального образования город-герой Новороссийск.</w:t>
      </w:r>
    </w:p>
    <w:p w:rsidR="00FE39FE" w:rsidRDefault="009F252B">
      <w:pPr>
        <w:pStyle w:val="ConsPlusNormal0"/>
        <w:spacing w:before="240"/>
        <w:ind w:firstLine="540"/>
        <w:jc w:val="both"/>
      </w:pPr>
      <w:r>
        <w:t>10.16. Не допускается на территории общего пользования:</w:t>
      </w:r>
    </w:p>
    <w:p w:rsidR="00FE39FE" w:rsidRDefault="009F252B">
      <w:pPr>
        <w:pStyle w:val="ConsPlusNormal0"/>
        <w:spacing w:before="240"/>
        <w:ind w:firstLine="540"/>
        <w:jc w:val="both"/>
      </w:pPr>
      <w:r>
        <w:t>10.16.1. Побелка и окраска стволов деревьев в парках, скверах, на бульварах, улицах и дворовых территориях. Побелка ство</w:t>
      </w:r>
      <w:r>
        <w:t>лов деревьев гашеной известью или специальными составами допускается только на отдельных участках с повышенными санитарными требованиями (вблизи общественных туалетов, мест накопления мусора и коммунальных отходов, предприятий химической и пищевой промышле</w:t>
      </w:r>
      <w:r>
        <w:t>нности, автомобильных дорог).</w:t>
      </w:r>
    </w:p>
    <w:p w:rsidR="00FE39FE" w:rsidRDefault="009F252B">
      <w:pPr>
        <w:pStyle w:val="ConsPlusNormal0"/>
        <w:spacing w:before="240"/>
        <w:ind w:firstLine="540"/>
        <w:jc w:val="both"/>
      </w:pPr>
      <w:r>
        <w:t>10.16.2. Касание ветвей деревьев токонесущих проводов, закрывание ими указателей улиц и номерных знаков домов. Своевременную обрезку ветвей в охранных зонах (в радиусе одного метра) проводов, а также закрывающих указатели улиц</w:t>
      </w:r>
      <w:r>
        <w:t xml:space="preserve"> и номерные знаки домов обеспечивают собственники инженерных сетей или организации, осуществляющие управление МКД. Обрезка производится по графику, согласованному с владельцами инженерных сетей, и под их контролем, с соблюдением технологических работ.</w:t>
      </w:r>
    </w:p>
    <w:p w:rsidR="00FE39FE" w:rsidRDefault="009F252B">
      <w:pPr>
        <w:pStyle w:val="ConsPlusNormal0"/>
        <w:spacing w:before="240"/>
        <w:ind w:firstLine="540"/>
        <w:jc w:val="both"/>
      </w:pPr>
      <w:r>
        <w:t>10.1</w:t>
      </w:r>
      <w:r>
        <w:t>7. Полив зеленых насаждений на объектах озеленения, находящихся на прилегающей территории, производится соответствующими юридическими и физическими лицами, а находящихся на территории общего пользования - организацией, выполняющей соответствующие работы, в</w:t>
      </w:r>
      <w:r>
        <w:t xml:space="preserve"> утреннее время не позднее 8.00 - 9.00 часов или в вечернее время после 18.00 - 19.00 часов.</w:t>
      </w:r>
    </w:p>
    <w:p w:rsidR="00FE39FE" w:rsidRDefault="009F252B">
      <w:pPr>
        <w:pStyle w:val="ConsPlusNormal0"/>
        <w:spacing w:before="240"/>
        <w:ind w:firstLine="540"/>
        <w:jc w:val="both"/>
      </w:pPr>
      <w:r>
        <w:t>10.18. Погибшие и потерявшие декоративность растения в цветниках и вазонах должны сразу удаляться с одновременной посадкой новых растений.</w:t>
      </w:r>
    </w:p>
    <w:p w:rsidR="00FE39FE" w:rsidRDefault="009F252B">
      <w:pPr>
        <w:pStyle w:val="ConsPlusNormal0"/>
        <w:spacing w:before="240"/>
        <w:ind w:firstLine="540"/>
        <w:jc w:val="both"/>
      </w:pPr>
      <w:r>
        <w:t>10.19. Малые архитектурн</w:t>
      </w:r>
      <w:r>
        <w:t>ые формы, садово-парковая мебель должны находиться в исправном состоянии, промываться, ежегодно до 1 мая окрашиваться.</w:t>
      </w:r>
    </w:p>
    <w:p w:rsidR="00FE39FE" w:rsidRDefault="009F252B">
      <w:pPr>
        <w:pStyle w:val="ConsPlusNormal0"/>
        <w:spacing w:before="240"/>
        <w:ind w:firstLine="540"/>
        <w:jc w:val="both"/>
      </w:pPr>
      <w:r>
        <w:t>10.20. Обязанности по сохранности зеленых насаждений и проведению всего комплекса работ, необходимые для нормального роста деревьев, на т</w:t>
      </w:r>
      <w:r>
        <w:t>ерритории внутригородских районов муниципального образования город-герой Новороссийск возлагаются:</w:t>
      </w:r>
    </w:p>
    <w:p w:rsidR="00FE39FE" w:rsidRDefault="009F252B">
      <w:pPr>
        <w:pStyle w:val="ConsPlusNormal0"/>
        <w:spacing w:before="240"/>
        <w:ind w:firstLine="540"/>
        <w:jc w:val="both"/>
      </w:pPr>
      <w:r>
        <w:t>10.20.1. По скверам, паркам, лесопаркам и уличным посадкам - на руководителей организаций, в чьем ведении они находятся.</w:t>
      </w:r>
    </w:p>
    <w:p w:rsidR="00FE39FE" w:rsidRDefault="009F252B">
      <w:pPr>
        <w:pStyle w:val="ConsPlusNormal0"/>
        <w:spacing w:before="240"/>
        <w:ind w:firstLine="540"/>
        <w:jc w:val="both"/>
      </w:pPr>
      <w:r>
        <w:t>10.20.2. По зеленым насаждениям возл</w:t>
      </w:r>
      <w:r>
        <w:t>е жилых домов и во дворах - на руководителей организаций, осуществляющих эксплуатацию жилищного фонда.</w:t>
      </w:r>
    </w:p>
    <w:p w:rsidR="00FE39FE" w:rsidRDefault="009F252B">
      <w:pPr>
        <w:pStyle w:val="ConsPlusNormal0"/>
        <w:spacing w:before="240"/>
        <w:ind w:firstLine="540"/>
        <w:jc w:val="both"/>
      </w:pPr>
      <w:r>
        <w:t>10.20.3. По зеленым участкам возле зданий - на руководителей организаций, размещенных в указанных зданиях, в соответствии с договором на содержание и бла</w:t>
      </w:r>
      <w:r>
        <w:t>гоустройство прилегающих территорий, который заключается с администрациями внутригородских районов и сельских округов муниципального образования город Новороссийск по собственной инициативе.</w:t>
      </w:r>
    </w:p>
    <w:p w:rsidR="00FE39FE" w:rsidRDefault="009F252B">
      <w:pPr>
        <w:pStyle w:val="ConsPlusNormal0"/>
        <w:spacing w:before="240"/>
        <w:ind w:firstLine="540"/>
        <w:jc w:val="both"/>
      </w:pPr>
      <w:r>
        <w:t>10.20.4. По зеленым участкам на территории возле организаций, нах</w:t>
      </w:r>
      <w:r>
        <w:t>одящихся в жилых домах, - на руководителей указанных предприятий, в соответствии с договором на содержание и благоустройство прилегающих территорий, который заключается с администрациями внутригородских районов города Новороссийска по собственной инициатив</w:t>
      </w:r>
      <w:r>
        <w:t>е.</w:t>
      </w:r>
    </w:p>
    <w:p w:rsidR="00FE39FE" w:rsidRDefault="009F252B">
      <w:pPr>
        <w:pStyle w:val="ConsPlusNormal0"/>
        <w:spacing w:before="240"/>
        <w:ind w:firstLine="540"/>
        <w:jc w:val="both"/>
      </w:pPr>
      <w:r>
        <w:t>10.21. Санитарная вырубка зеленых насаждений производится в соответствии с действующим законодательством Российской Федерации, Краснодарского края, правовыми актами муниципального образования город-герой Новороссийск.</w:t>
      </w:r>
    </w:p>
    <w:p w:rsidR="00FE39FE" w:rsidRDefault="009F252B">
      <w:pPr>
        <w:pStyle w:val="ConsPlusNormal0"/>
        <w:spacing w:before="240"/>
        <w:ind w:firstLine="540"/>
        <w:jc w:val="both"/>
      </w:pPr>
      <w:r>
        <w:t>10.22. В случае вырубки аварийно-оп</w:t>
      </w:r>
      <w:r>
        <w:t>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w:t>
      </w:r>
      <w:r>
        <w:t xml:space="preserve"> целях устройства минерализованных полос или иных противопожарных барьеров), субъект хозяйственной и иной деятельности производит восстановительное озеленение на том же месте и в том же объеме в порядке, установленном местной администрацией городского окру</w:t>
      </w:r>
      <w:r>
        <w:t>га.</w:t>
      </w:r>
    </w:p>
    <w:p w:rsidR="00FE39FE" w:rsidRDefault="009F252B">
      <w:pPr>
        <w:pStyle w:val="ConsPlusNormal0"/>
        <w:spacing w:before="240"/>
        <w:ind w:firstLine="540"/>
        <w:jc w:val="both"/>
      </w:pPr>
      <w:r>
        <w:t>10.23. Юридические лица и физические лица при проектировании зданий, сооружений, инженерных коммуникаций предусматривают благоустройство и озеленение участка застройки с максимальным сохранением существующих зеленых насаждений; при производстве строите</w:t>
      </w:r>
      <w:r>
        <w:t>льных работ обеспечивают сохранность существующих и не подлежащих вырубке зеленых насаждений.</w:t>
      </w:r>
    </w:p>
    <w:p w:rsidR="00FE39FE" w:rsidRDefault="009F252B">
      <w:pPr>
        <w:pStyle w:val="ConsPlusNormal0"/>
        <w:spacing w:before="240"/>
        <w:ind w:firstLine="540"/>
        <w:jc w:val="both"/>
      </w:pPr>
      <w:r>
        <w:t>10.24. Благоустройство, содержание и охрана зеленых насаждений парков, скверов, набережных, видовых площадок, территорий общего пользования, придомовых территорий</w:t>
      </w:r>
      <w:r>
        <w:t xml:space="preserve"> муниципального образования город-герой Новороссийск осуществляются в соответствии с настоящими Правилами.</w:t>
      </w:r>
    </w:p>
    <w:p w:rsidR="00FE39FE" w:rsidRDefault="009F252B">
      <w:pPr>
        <w:pStyle w:val="ConsPlusNormal0"/>
        <w:spacing w:before="240"/>
        <w:ind w:firstLine="540"/>
        <w:jc w:val="both"/>
      </w:pPr>
      <w:r>
        <w:t>10.25. При создании элементов озеленения рекомендуется учитывать принципы организации комфортной пешеходной среды, комфортной среды для общения, насы</w:t>
      </w:r>
      <w:r>
        <w:t>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E39FE" w:rsidRDefault="009F252B">
      <w:pPr>
        <w:pStyle w:val="ConsPlusNormal0"/>
        <w:spacing w:before="240"/>
        <w:ind w:firstLine="540"/>
        <w:jc w:val="both"/>
      </w:pPr>
      <w:r>
        <w:t>10.26. Озеленение - составная и необходимая ча</w:t>
      </w:r>
      <w:r>
        <w:t>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w:t>
      </w:r>
      <w:r>
        <w:t>нее созданной или изначально существующей природной средой на территории муниципального образования.</w:t>
      </w:r>
    </w:p>
    <w:p w:rsidR="00FE39FE" w:rsidRDefault="009F252B">
      <w:pPr>
        <w:pStyle w:val="ConsPlusNormal0"/>
        <w:spacing w:before="240"/>
        <w:ind w:firstLine="540"/>
        <w:jc w:val="both"/>
      </w:pPr>
      <w:r>
        <w:t>10.27. Работы по озеленению рекомендуется планировать в комплексе и в контексте общего зеленого "каркаса" муниципального образования город-герой Новороссий</w:t>
      </w:r>
      <w:r>
        <w:t>ск,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FE39FE" w:rsidRDefault="009F252B">
      <w:pPr>
        <w:pStyle w:val="ConsPlusNormal0"/>
        <w:spacing w:before="240"/>
        <w:ind w:firstLine="540"/>
        <w:jc w:val="both"/>
      </w:pPr>
      <w:r>
        <w:t>10.28. В зависимости от выбора типов насаждений</w:t>
      </w:r>
      <w:r>
        <w:t xml:space="preserve"> рекомендуется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FE39FE" w:rsidRDefault="00FE39FE">
      <w:pPr>
        <w:pStyle w:val="ConsPlusNormal0"/>
        <w:jc w:val="both"/>
      </w:pPr>
    </w:p>
    <w:p w:rsidR="00FE39FE" w:rsidRDefault="009F252B">
      <w:pPr>
        <w:pStyle w:val="ConsPlusTitle0"/>
        <w:jc w:val="center"/>
        <w:outlineLvl w:val="1"/>
      </w:pPr>
      <w:r>
        <w:t>11. Создание и содержание зеленых насаждений</w:t>
      </w:r>
    </w:p>
    <w:p w:rsidR="00FE39FE" w:rsidRDefault="00FE39FE">
      <w:pPr>
        <w:pStyle w:val="ConsPlusNormal0"/>
        <w:jc w:val="both"/>
      </w:pPr>
    </w:p>
    <w:p w:rsidR="00FE39FE" w:rsidRDefault="009F252B">
      <w:pPr>
        <w:pStyle w:val="ConsPlusNormal0"/>
        <w:ind w:firstLine="540"/>
        <w:jc w:val="both"/>
      </w:pPr>
      <w:r>
        <w:t>11.1. Строительство, реконструкция, капитальный ремонт объектов капитального строительства на территории муниципального образования город-герой Новороссийск должны включать комплекс работ по созданию, реконстру</w:t>
      </w:r>
      <w:r>
        <w:t>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FE39FE" w:rsidRDefault="009F252B">
      <w:pPr>
        <w:pStyle w:val="ConsPlusNormal0"/>
        <w:spacing w:before="240"/>
        <w:ind w:firstLine="540"/>
        <w:jc w:val="both"/>
      </w:pPr>
      <w:r>
        <w:t>11.1.1. Размещение на территории муниципального образования город-герой Новороссийск</w:t>
      </w:r>
      <w:r>
        <w:t xml:space="preserve"> зеленых насаждений должно осуществляться с учетом методических </w:t>
      </w:r>
      <w:hyperlink r:id="rId41" w:tooltip="Приказ Департамента по архитектуре и градостроительству Краснодарского края от 07.06.2023 N 83 &quot;Об утверждении методических рекомендаций по проектированию и оформлению дизайн-проектов благоустройства муниципальных образований Краснодарского края&quot; {КонсультантП">
        <w:r>
          <w:rPr>
            <w:color w:val="0000FF"/>
          </w:rPr>
          <w:t>рекомендаций</w:t>
        </w:r>
      </w:hyperlink>
      <w:r>
        <w:t xml:space="preserve"> по проектированию и оформлению дизайн-проектов благоустройства муниципальных образований Краснодарского края, утв</w:t>
      </w:r>
      <w:r>
        <w:t>ержденных Приказом департамента по архитектуре и градостроительству Краснодарского края от 7 июня 2023 года N 83, в соответствии с Приложением 4 (Книга 4) к Правилам, а также следующих принципов:</w:t>
      </w:r>
    </w:p>
    <w:p w:rsidR="00FE39FE" w:rsidRDefault="009F252B">
      <w:pPr>
        <w:pStyle w:val="ConsPlusNormal0"/>
        <w:spacing w:before="240"/>
        <w:ind w:firstLine="540"/>
        <w:jc w:val="both"/>
      </w:pPr>
      <w:r>
        <w:t>1) принцип функциональности зеленых насаждений, предполагающ</w:t>
      </w:r>
      <w:r>
        <w:t>ий размещение зеленых насаждений в зависимости от назначения соответствующего озеленения: создание условий для отдыха населения, защита территории от сильных ветров, защита жилых районов от отходов промышленных предприятий, улучшение микроклиматических усл</w:t>
      </w:r>
      <w:r>
        <w:t>овий, украшение улиц, площадей и иных территорий общего пользования;</w:t>
      </w:r>
    </w:p>
    <w:p w:rsidR="00FE39FE" w:rsidRDefault="009F252B">
      <w:pPr>
        <w:pStyle w:val="ConsPlusNormal0"/>
        <w:spacing w:before="240"/>
        <w:ind w:firstLine="540"/>
        <w:jc w:val="both"/>
      </w:pPr>
      <w:r>
        <w:t>2) принцип равномерности, предполагающий размещение зеленых насаждений равномерно по отдельным районам муниципального образования город Новороссийск, пропорционально плотности населения в</w:t>
      </w:r>
      <w:r>
        <w:t xml:space="preserve"> каждом из них и на расстоянии от жилья, обеспечивающем пешеходную доступность территорий озеленения по возможности с минимальными затратами времени.</w:t>
      </w:r>
    </w:p>
    <w:p w:rsidR="00FE39FE" w:rsidRDefault="009F252B">
      <w:pPr>
        <w:pStyle w:val="ConsPlusNormal0"/>
        <w:spacing w:before="240"/>
        <w:ind w:firstLine="540"/>
        <w:jc w:val="both"/>
      </w:pPr>
      <w:r>
        <w:t>11.1.2. При выборе растений необходимо брать во внимание местные или хорошо акклиматизированные для данной</w:t>
      </w:r>
      <w:r>
        <w:t xml:space="preserve"> местности виды деревьев, кустарников, многолетних растений и иной растительности.</w:t>
      </w:r>
    </w:p>
    <w:p w:rsidR="00FE39FE" w:rsidRDefault="009F252B">
      <w:pPr>
        <w:pStyle w:val="ConsPlusNormal0"/>
        <w:spacing w:before="240"/>
        <w:ind w:firstLine="540"/>
        <w:jc w:val="both"/>
      </w:pPr>
      <w:r>
        <w:t>С учетом ветровых нагрузок необходим особый контроль за хрупкими породами деревьев.</w:t>
      </w:r>
    </w:p>
    <w:p w:rsidR="00FE39FE" w:rsidRDefault="009F252B">
      <w:pPr>
        <w:pStyle w:val="ConsPlusNormal0"/>
        <w:spacing w:before="240"/>
        <w:ind w:firstLine="540"/>
        <w:jc w:val="both"/>
      </w:pPr>
      <w:r>
        <w:t xml:space="preserve">11.1.3. Основными типами озеленения на территории муниципального образования город-герой </w:t>
      </w:r>
      <w:r>
        <w:t>Новороссийск являются рядовые посадки, аллеи, живые изгороди, шпалеры, газоны, цветники (клумбы, рабатки, арабески, миксбордеры &lt;1&gt;), вертикальное озеленение вьющимися, лазающими, ниспадающими растениями.</w:t>
      </w:r>
    </w:p>
    <w:p w:rsidR="00FE39FE" w:rsidRDefault="009F252B">
      <w:pPr>
        <w:pStyle w:val="ConsPlusNormal0"/>
        <w:spacing w:before="240"/>
        <w:ind w:firstLine="540"/>
        <w:jc w:val="both"/>
      </w:pPr>
      <w:r>
        <w:t>--------------------------------</w:t>
      </w:r>
    </w:p>
    <w:p w:rsidR="00FE39FE" w:rsidRDefault="009F252B">
      <w:pPr>
        <w:pStyle w:val="ConsPlusNormal0"/>
        <w:spacing w:before="240"/>
        <w:ind w:firstLine="540"/>
        <w:jc w:val="both"/>
      </w:pPr>
      <w:r>
        <w:t>&lt;1&gt; Термины привед</w:t>
      </w:r>
      <w:r>
        <w:t xml:space="preserve">ены в значениях, определенных Национальным стандартом Российской Федерации. "Ландшафтная архитектура территорий городских и сельских поселений. Термины и определения", утвержденным </w:t>
      </w:r>
      <w:hyperlink r:id="rId42" w:tooltip="Приказ Росстандарта от 29.07.2024 N 975-ст &quot;Об утверждении национального стандарта Российской Федерации&quot; {КонсультантПлюс}">
        <w:r>
          <w:rPr>
            <w:color w:val="0000FF"/>
          </w:rPr>
          <w:t>приказом</w:t>
        </w:r>
      </w:hyperlink>
      <w:r>
        <w:t xml:space="preserve"> Федерального агентства по техническому регулированию и метрологии от 29 июля 2024 г. N 975-ст (ГО</w:t>
      </w:r>
      <w:r>
        <w:t>СТ Р 71473-2024).</w:t>
      </w:r>
    </w:p>
    <w:p w:rsidR="00FE39FE" w:rsidRDefault="00FE39FE">
      <w:pPr>
        <w:pStyle w:val="ConsPlusNormal0"/>
        <w:jc w:val="both"/>
      </w:pPr>
    </w:p>
    <w:p w:rsidR="00FE39FE" w:rsidRDefault="009F252B">
      <w:pPr>
        <w:pStyle w:val="ConsPlusNormal0"/>
        <w:ind w:firstLine="540"/>
        <w:jc w:val="both"/>
      </w:pPr>
      <w:r>
        <w:t>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муниципальног</w:t>
      </w:r>
      <w:r>
        <w:t>о образования город Новороссийск.</w:t>
      </w:r>
    </w:p>
    <w:p w:rsidR="00FE39FE" w:rsidRDefault="009F252B">
      <w:pPr>
        <w:pStyle w:val="ConsPlusNormal0"/>
        <w:spacing w:before="240"/>
        <w:ind w:firstLine="540"/>
        <w:jc w:val="both"/>
      </w:pPr>
      <w:r>
        <w:t>На территории муниципального образования город Новороссийск используются следующие виды озеленения:</w:t>
      </w:r>
    </w:p>
    <w:p w:rsidR="00FE39FE" w:rsidRDefault="009F252B">
      <w:pPr>
        <w:pStyle w:val="ConsPlusNormal0"/>
        <w:spacing w:before="240"/>
        <w:ind w:firstLine="540"/>
        <w:jc w:val="both"/>
      </w:pPr>
      <w:r>
        <w:t>- стационарное - посадка растений в грунт,</w:t>
      </w:r>
    </w:p>
    <w:p w:rsidR="00FE39FE" w:rsidRDefault="009F252B">
      <w:pPr>
        <w:pStyle w:val="ConsPlusNormal0"/>
        <w:spacing w:before="240"/>
        <w:ind w:firstLine="540"/>
        <w:jc w:val="both"/>
      </w:pPr>
      <w:r>
        <w:t>- мобильное - посадка растений в специальные передвижные емкости (вазоны, трехм</w:t>
      </w:r>
      <w:r>
        <w:t>ерные цветочные конструкции, цветочные стойки).</w:t>
      </w:r>
    </w:p>
    <w:p w:rsidR="00FE39FE" w:rsidRDefault="009F252B">
      <w:pPr>
        <w:pStyle w:val="ConsPlusNormal0"/>
        <w:spacing w:before="240"/>
        <w:ind w:firstLine="540"/>
        <w:jc w:val="both"/>
      </w:pPr>
      <w:r>
        <w:t>Озеленение детских игровых и спортивных площадок производится по периметру. При озеленении данных территорий посадка ядовитых и колючих растений, женских экземпляров тополей и других растений, засоряющих терр</w:t>
      </w:r>
      <w:r>
        <w:t>иторию во время плодоношения или вызывающих массовые аллергические реакции во время цветения, не допускается. Для ограждения детских площадок возможно применение вертикального озеленения. Для организации притенения детской площадки высаживаются деревья с г</w:t>
      </w:r>
      <w:r>
        <w:t>устыми пышными кронами, создающие тень, особенно с южной и западной сторон. Не допускается затенение детской площадки с восточной стороны.</w:t>
      </w:r>
    </w:p>
    <w:p w:rsidR="00FE39FE" w:rsidRDefault="009F252B">
      <w:pPr>
        <w:pStyle w:val="ConsPlusNormal0"/>
        <w:spacing w:before="240"/>
        <w:ind w:firstLine="540"/>
        <w:jc w:val="both"/>
      </w:pPr>
      <w:r>
        <w:t>При проектировании озеленения следует учитывать нормативные расстояния посадок деревьев и кустарников до инженерных с</w:t>
      </w:r>
      <w:r>
        <w:t>етей, зданий и сооружений.</w:t>
      </w:r>
    </w:p>
    <w:p w:rsidR="00FE39FE" w:rsidRDefault="009F252B">
      <w:pPr>
        <w:pStyle w:val="ConsPlusNormal0"/>
        <w:spacing w:before="240"/>
        <w:ind w:firstLine="540"/>
        <w:jc w:val="both"/>
      </w:pPr>
      <w:r>
        <w:t>Мероприятия по созданию, охране и содержанию зеленых насаждений проводятся в соответствии с требованиями, установленными государственными стандартами и правилами (ГОСТ 71473-2024, СП 82.13330.2016, МДС 13-5.2000).</w:t>
      </w:r>
    </w:p>
    <w:p w:rsidR="00FE39FE" w:rsidRDefault="009F252B">
      <w:pPr>
        <w:pStyle w:val="ConsPlusNormal0"/>
        <w:spacing w:before="240"/>
        <w:ind w:firstLine="540"/>
        <w:jc w:val="both"/>
      </w:pPr>
      <w:r>
        <w:t>11.1.4. Констру</w:t>
      </w:r>
      <w:r>
        <w:t>кции, применяемые для вертикального озеленения, должны выполняться из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w:t>
      </w:r>
      <w:r>
        <w:t>нность наружных ограждений озеленяемого объекта.</w:t>
      </w:r>
    </w:p>
    <w:p w:rsidR="00FE39FE" w:rsidRDefault="009F252B">
      <w:pPr>
        <w:pStyle w:val="ConsPlusNormal0"/>
        <w:spacing w:before="240"/>
        <w:ind w:firstLine="540"/>
        <w:jc w:val="both"/>
      </w:pPr>
      <w:r>
        <w:t>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Участки кровли, по которым производится отвод избы</w:t>
      </w:r>
      <w:r>
        <w:t>точной воды, должны иметь уклон к водоотводящим устройствам не менее 2%. При размещении на крыше здания или сооружения озелененных рекреационных площадок, садов и других ландшафтно-архитектурных объектов расстояние между ними и выпусками вентиляции, не име</w:t>
      </w:r>
      <w:r>
        <w:t>ющими фильтров для очистки отработанного воздуха, должно быть не менее 15 метров. Роль контурного ограждения указанных объектов должен выполнять металлический или железобетонный парапет высотой не менее 1 метра. На металлических парапетах необходимо устана</w:t>
      </w:r>
      <w:r>
        <w:t>вливать сетчатое металлическое ограждение.</w:t>
      </w:r>
    </w:p>
    <w:p w:rsidR="00FE39FE" w:rsidRDefault="009F252B">
      <w:pPr>
        <w:pStyle w:val="ConsPlusNormal0"/>
        <w:spacing w:before="240"/>
        <w:ind w:firstLine="540"/>
        <w:jc w:val="both"/>
      </w:pPr>
      <w:r>
        <w:t xml:space="preserve">11.2.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w:t>
      </w:r>
      <w:r>
        <w:t>на участке деревьев и кустарников, а при их отсутствии делать об этом пояснение в плане.</w:t>
      </w:r>
    </w:p>
    <w:p w:rsidR="00FE39FE" w:rsidRDefault="009F252B">
      <w:pPr>
        <w:pStyle w:val="ConsPlusNormal0"/>
        <w:spacing w:before="240"/>
        <w:ind w:firstLine="540"/>
        <w:jc w:val="both"/>
      </w:pPr>
      <w:r>
        <w:t>11.3.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FE39FE" w:rsidRDefault="009F252B">
      <w:pPr>
        <w:pStyle w:val="ConsPlusNormal0"/>
        <w:spacing w:before="240"/>
        <w:ind w:firstLine="540"/>
        <w:jc w:val="both"/>
      </w:pPr>
      <w:r>
        <w:t>11.4. Посад</w:t>
      </w:r>
      <w:r>
        <w:t>ка деревьев и кустарников, посев трав и цветов производится:</w:t>
      </w:r>
    </w:p>
    <w:p w:rsidR="00FE39FE" w:rsidRDefault="009F252B">
      <w:pPr>
        <w:pStyle w:val="ConsPlusNormal0"/>
        <w:spacing w:before="240"/>
        <w:ind w:firstLine="540"/>
        <w:jc w:val="both"/>
      </w:pPr>
      <w:r>
        <w:t>11.4.1. При строительстве, реконструкции, капитальном ремонте объектов капитального строительства.</w:t>
      </w:r>
    </w:p>
    <w:p w:rsidR="00FE39FE" w:rsidRDefault="009F252B">
      <w:pPr>
        <w:pStyle w:val="ConsPlusNormal0"/>
        <w:spacing w:before="240"/>
        <w:ind w:firstLine="540"/>
        <w:jc w:val="both"/>
      </w:pPr>
      <w:r>
        <w:t>11.4.2. При проведении работ по озеленению территорий, не связанных со строительством, реконстру</w:t>
      </w:r>
      <w:r>
        <w:t>кцией, капитальным ремонтом объектов капитального строительства.</w:t>
      </w:r>
    </w:p>
    <w:p w:rsidR="00FE39FE" w:rsidRDefault="009F252B">
      <w:pPr>
        <w:pStyle w:val="ConsPlusNormal0"/>
        <w:spacing w:before="240"/>
        <w:ind w:firstLine="540"/>
        <w:jc w:val="both"/>
      </w:pPr>
      <w:r>
        <w:t>11.5. Работы по содержанию зеленых насаждений осуществляются:</w:t>
      </w:r>
    </w:p>
    <w:p w:rsidR="00FE39FE" w:rsidRDefault="009F252B">
      <w:pPr>
        <w:pStyle w:val="ConsPlusNormal0"/>
        <w:spacing w:before="240"/>
        <w:ind w:firstLine="540"/>
        <w:jc w:val="both"/>
      </w:pPr>
      <w:r>
        <w:t>11.5.1. На земельных участках, находящихся в муниципальной собственности муниципального образования город-герой Новороссийск и переданных в пользование, - пользователями указанных земельных участков.</w:t>
      </w:r>
    </w:p>
    <w:p w:rsidR="00FE39FE" w:rsidRDefault="009F252B">
      <w:pPr>
        <w:pStyle w:val="ConsPlusNormal0"/>
        <w:spacing w:before="240"/>
        <w:ind w:firstLine="540"/>
        <w:jc w:val="both"/>
      </w:pPr>
      <w:r>
        <w:t>11.5.2. На озелененных территориях I группы, за исключен</w:t>
      </w:r>
      <w:r>
        <w:t>ием земельных участков, переданных во владение и (или) пользование, - управлением городского хозяйства администрации муниципального образования город Новороссийск, в пределах бюджетных ассигнований и доведенных лимитов бюджетных обязательств.</w:t>
      </w:r>
    </w:p>
    <w:p w:rsidR="00FE39FE" w:rsidRDefault="009F252B">
      <w:pPr>
        <w:pStyle w:val="ConsPlusNormal0"/>
        <w:spacing w:before="240"/>
        <w:ind w:firstLine="540"/>
        <w:jc w:val="both"/>
      </w:pPr>
      <w:r>
        <w:t>11.5.3. На оз</w:t>
      </w:r>
      <w:r>
        <w:t xml:space="preserve">елененных территориях II группы, за исключением земельных участков, переданных во владение и (или) пользование, - администрациями внутригородских районов и сельских округов муниципального образования город Новороссийск, в пределах бюджетных ассигнований и </w:t>
      </w:r>
      <w:r>
        <w:t>доведенных лимитов бюджетных обязательств.</w:t>
      </w:r>
    </w:p>
    <w:p w:rsidR="00FE39FE" w:rsidRDefault="009F252B">
      <w:pPr>
        <w:pStyle w:val="ConsPlusNormal0"/>
        <w:spacing w:before="240"/>
        <w:ind w:firstLine="540"/>
        <w:jc w:val="both"/>
      </w:pPr>
      <w:r>
        <w:t>11.6. В отношении зеленых насаждений, расположенных на озелененных территориях I и II группы, выполняются следующие виды работ по их содержанию:</w:t>
      </w:r>
    </w:p>
    <w:p w:rsidR="00FE39FE" w:rsidRDefault="009F252B">
      <w:pPr>
        <w:pStyle w:val="ConsPlusNormal0"/>
        <w:spacing w:before="240"/>
        <w:ind w:firstLine="540"/>
        <w:jc w:val="both"/>
      </w:pPr>
      <w:r>
        <w:t>11.6.1. Вырубка сухих, аварийных и потерявших декоративный вид дерев</w:t>
      </w:r>
      <w:r>
        <w:t>ьев и кустарников с корчевкой пней.</w:t>
      </w:r>
    </w:p>
    <w:p w:rsidR="00FE39FE" w:rsidRDefault="009F252B">
      <w:pPr>
        <w:pStyle w:val="ConsPlusNormal0"/>
        <w:spacing w:before="240"/>
        <w:ind w:firstLine="540"/>
        <w:jc w:val="both"/>
      </w:pPr>
      <w:r>
        <w:t>11.6.2.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FE39FE" w:rsidRDefault="009F252B">
      <w:pPr>
        <w:pStyle w:val="ConsPlusNormal0"/>
        <w:spacing w:before="240"/>
        <w:ind w:firstLine="540"/>
        <w:jc w:val="both"/>
      </w:pPr>
      <w:r>
        <w:t>11.6.3. Устройство газонов с подсыпкой расти</w:t>
      </w:r>
      <w:r>
        <w:t>тельной земли и посевом газонных трав.</w:t>
      </w:r>
    </w:p>
    <w:p w:rsidR="00FE39FE" w:rsidRDefault="009F252B">
      <w:pPr>
        <w:pStyle w:val="ConsPlusNormal0"/>
        <w:spacing w:before="240"/>
        <w:ind w:firstLine="540"/>
        <w:jc w:val="both"/>
      </w:pPr>
      <w:r>
        <w:t>11.6.4. 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w:t>
      </w:r>
      <w:r>
        <w:t xml:space="preserve"> живой изгороди, лечение ран, выкапывание, очистка, сортировка луковиц, клубнелуковиц, корневищ.</w:t>
      </w:r>
    </w:p>
    <w:p w:rsidR="00FE39FE" w:rsidRDefault="009F252B">
      <w:pPr>
        <w:pStyle w:val="ConsPlusNormal0"/>
        <w:spacing w:before="240"/>
        <w:ind w:firstLine="540"/>
        <w:jc w:val="both"/>
      </w:pPr>
      <w:r>
        <w:t>11.6.5. Работы по уходу за деревьями и кустарниками, цветниками - подкормка, полив, рыхление, прополка, защита растений, утепление корневой системы, связывание</w:t>
      </w:r>
      <w:r>
        <w:t xml:space="preserve"> и развязывание кустов неморозостойких пород, укрытие и покрытие теплолюбивых растений.</w:t>
      </w:r>
    </w:p>
    <w:p w:rsidR="00FE39FE" w:rsidRDefault="009F252B">
      <w:pPr>
        <w:pStyle w:val="ConsPlusNormal0"/>
        <w:spacing w:before="240"/>
        <w:ind w:firstLine="540"/>
        <w:jc w:val="both"/>
      </w:pPr>
      <w:r>
        <w:t>11.6.6. 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w:t>
      </w:r>
      <w:r>
        <w:t>на, выкашивание травостоя, обработка ядохимикатами и гербицидами зеленых насаждений.</w:t>
      </w:r>
    </w:p>
    <w:p w:rsidR="00FE39FE" w:rsidRDefault="009F252B">
      <w:pPr>
        <w:pStyle w:val="ConsPlusNormal0"/>
        <w:spacing w:before="240"/>
        <w:ind w:firstLine="540"/>
        <w:jc w:val="both"/>
      </w:pPr>
      <w:r>
        <w:t>11.6.7. Поднятие и укладка металлических решеток на лунках деревьев, прочистка и промывка газонного борта.</w:t>
      </w:r>
    </w:p>
    <w:p w:rsidR="00FE39FE" w:rsidRDefault="009F252B">
      <w:pPr>
        <w:pStyle w:val="ConsPlusNormal0"/>
        <w:spacing w:before="240"/>
        <w:ind w:firstLine="540"/>
        <w:jc w:val="both"/>
      </w:pPr>
      <w:r>
        <w:t>11.6.8. Работы по уходу за цветниками - посев семян, посадка рас</w:t>
      </w:r>
      <w:r>
        <w:t>сады и луковиц, полив, рыхление, прополка, подкормка, защита растений, сбор мусора и другие сопутствующие работы.</w:t>
      </w:r>
    </w:p>
    <w:p w:rsidR="00FE39FE" w:rsidRDefault="009F252B">
      <w:pPr>
        <w:pStyle w:val="ConsPlusNormal0"/>
        <w:spacing w:before="240"/>
        <w:ind w:firstLine="540"/>
        <w:jc w:val="both"/>
      </w:pPr>
      <w:r>
        <w:t>11.6.9. Работы по уходу за цветочными вазами.</w:t>
      </w:r>
    </w:p>
    <w:p w:rsidR="00FE39FE" w:rsidRDefault="009F252B">
      <w:pPr>
        <w:pStyle w:val="ConsPlusNormal0"/>
        <w:spacing w:before="240"/>
        <w:ind w:firstLine="540"/>
        <w:jc w:val="both"/>
      </w:pPr>
      <w:r>
        <w:t>11.7. Требования к установке цветочных ваз, в том числе навесных:</w:t>
      </w:r>
    </w:p>
    <w:p w:rsidR="00FE39FE" w:rsidRDefault="009F252B">
      <w:pPr>
        <w:pStyle w:val="ConsPlusNormal0"/>
        <w:spacing w:before="240"/>
        <w:ind w:firstLine="540"/>
        <w:jc w:val="both"/>
      </w:pPr>
      <w:r>
        <w:t>- высота цветочных ваз обеспеч</w:t>
      </w:r>
      <w:r>
        <w:t>ивает предотвращение случайного наезда автомобилей и попадания мусора;</w:t>
      </w:r>
    </w:p>
    <w:p w:rsidR="00FE39FE" w:rsidRDefault="009F252B">
      <w:pPr>
        <w:pStyle w:val="ConsPlusNormal0"/>
        <w:spacing w:before="240"/>
        <w:ind w:firstLine="540"/>
        <w:jc w:val="both"/>
      </w:pPr>
      <w:r>
        <w:t>- дизайн (цвет, форма) цветочных ваз не отвлекает внимание от растений;</w:t>
      </w:r>
    </w:p>
    <w:p w:rsidR="00FE39FE" w:rsidRDefault="009F252B">
      <w:pPr>
        <w:pStyle w:val="ConsPlusNormal0"/>
        <w:spacing w:before="240"/>
        <w:ind w:firstLine="540"/>
        <w:jc w:val="both"/>
      </w:pPr>
      <w:r>
        <w:t xml:space="preserve">- цветочницы и кашпо зимой необходимо хранить в помещении или заменять в них цветы хвойными растениями или иными </w:t>
      </w:r>
      <w:r>
        <w:t>растительными декорациями.</w:t>
      </w:r>
    </w:p>
    <w:p w:rsidR="00FE39FE" w:rsidRDefault="009F252B">
      <w:pPr>
        <w:pStyle w:val="ConsPlusNormal0"/>
        <w:spacing w:before="240"/>
        <w:ind w:firstLine="540"/>
        <w:jc w:val="both"/>
      </w:pPr>
      <w:r>
        <w:t>11.7.1. Для смыва осевшей на листьях и хвое грязи и пыли проводятся дождевание и обмыв крон деревьев и кустарников из расчета 2 - 3 литра воды на 1 квадратный метр поверхности кроны растения.</w:t>
      </w:r>
    </w:p>
    <w:p w:rsidR="00FE39FE" w:rsidRDefault="009F252B">
      <w:pPr>
        <w:pStyle w:val="ConsPlusNormal0"/>
        <w:spacing w:before="240"/>
        <w:ind w:firstLine="540"/>
        <w:jc w:val="both"/>
      </w:pPr>
      <w:r>
        <w:t>Обмыв крон производится с применением</w:t>
      </w:r>
      <w:r>
        <w:t xml:space="preserve"> 0,1 - 0,2-процентных растворов моющих средств в воде (зеленое мыло, ОП-10, сульфонал "Универсал" или стиральные порошки, не содержащие отбеливающих компонентов).</w:t>
      </w:r>
    </w:p>
    <w:p w:rsidR="00FE39FE" w:rsidRDefault="009F252B">
      <w:pPr>
        <w:pStyle w:val="ConsPlusNormal0"/>
        <w:spacing w:before="240"/>
        <w:ind w:firstLine="540"/>
        <w:jc w:val="both"/>
      </w:pPr>
      <w:r>
        <w:t>Дождевание и обмыв крон проводятся в ранние утренние часы (не позднее 8 - 9 часов) или вечеро</w:t>
      </w:r>
      <w:r>
        <w:t>м (после 18 - 19 часов).</w:t>
      </w:r>
    </w:p>
    <w:p w:rsidR="00FE39FE" w:rsidRDefault="009F252B">
      <w:pPr>
        <w:pStyle w:val="ConsPlusNormal0"/>
        <w:spacing w:before="240"/>
        <w:ind w:firstLine="540"/>
        <w:jc w:val="both"/>
      </w:pPr>
      <w:r>
        <w:t>Кратность предусмотренных настоящим пунктом обработок зависит от категории зеленых насаждений, отдаленности источников загрязнения воздуха, содержания пыли и грязи на листьях, хвое и побегах, но не менее 2 - 4 раз за сезон.</w:t>
      </w:r>
    </w:p>
    <w:p w:rsidR="00FE39FE" w:rsidRDefault="009F252B">
      <w:pPr>
        <w:pStyle w:val="ConsPlusNormal0"/>
        <w:spacing w:before="240"/>
        <w:ind w:firstLine="540"/>
        <w:jc w:val="both"/>
      </w:pPr>
      <w:r>
        <w:t>В засушливые годы производятся осенняя и весенняя влагозарядка деревьев с трехкратной нормой полива.</w:t>
      </w:r>
    </w:p>
    <w:p w:rsidR="00FE39FE" w:rsidRDefault="009F252B">
      <w:pPr>
        <w:pStyle w:val="ConsPlusNormal0"/>
        <w:spacing w:before="240"/>
        <w:ind w:firstLine="540"/>
        <w:jc w:val="both"/>
      </w:pPr>
      <w:r>
        <w:t xml:space="preserve">11.7.2. Для полива зеленых насаждений запрещается использовать хлорированную воду, за исключением полива из стационарных поливочных систем, подключенных к </w:t>
      </w:r>
      <w:r>
        <w:t>водопроводным городским сетям.</w:t>
      </w:r>
    </w:p>
    <w:p w:rsidR="00FE39FE" w:rsidRDefault="009F252B">
      <w:pPr>
        <w:pStyle w:val="ConsPlusNormal0"/>
        <w:spacing w:before="240"/>
        <w:ind w:firstLine="540"/>
        <w:jc w:val="both"/>
      </w:pPr>
      <w:r>
        <w:t>11.7.3. В течение 3 лет после посадок деревьев необходимо вести следующие наблюдения:</w:t>
      </w:r>
    </w:p>
    <w:p w:rsidR="00FE39FE" w:rsidRDefault="009F252B">
      <w:pPr>
        <w:pStyle w:val="ConsPlusNormal0"/>
        <w:spacing w:before="240"/>
        <w:ind w:firstLine="540"/>
        <w:jc w:val="both"/>
      </w:pPr>
      <w:r>
        <w:t>- проверять крепления деревьев к опорам;</w:t>
      </w:r>
    </w:p>
    <w:p w:rsidR="00FE39FE" w:rsidRDefault="009F252B">
      <w:pPr>
        <w:pStyle w:val="ConsPlusNormal0"/>
        <w:spacing w:before="240"/>
        <w:ind w:firstLine="540"/>
        <w:jc w:val="both"/>
      </w:pPr>
      <w:r>
        <w:t>- выправлять колья;</w:t>
      </w:r>
    </w:p>
    <w:p w:rsidR="00FE39FE" w:rsidRDefault="009F252B">
      <w:pPr>
        <w:pStyle w:val="ConsPlusNormal0"/>
        <w:spacing w:before="240"/>
        <w:ind w:firstLine="540"/>
        <w:jc w:val="both"/>
      </w:pPr>
      <w:r>
        <w:t>- менять растяжки.</w:t>
      </w:r>
    </w:p>
    <w:p w:rsidR="00FE39FE" w:rsidRDefault="009F252B">
      <w:pPr>
        <w:pStyle w:val="ConsPlusNormal0"/>
        <w:spacing w:before="240"/>
        <w:ind w:firstLine="540"/>
        <w:jc w:val="both"/>
      </w:pPr>
      <w:r>
        <w:t>Через 3 года после посадки деревьев растяжки и крепежные колья должны быть убраны.</w:t>
      </w:r>
    </w:p>
    <w:p w:rsidR="00FE39FE" w:rsidRDefault="009F252B">
      <w:pPr>
        <w:pStyle w:val="ConsPlusNormal0"/>
        <w:spacing w:before="240"/>
        <w:ind w:firstLine="540"/>
        <w:jc w:val="both"/>
      </w:pPr>
      <w:r>
        <w:t>11.8. Порядок проведения и приемки работ по созданию и содержанию зеленых насаждений устанавливается Администрацией.</w:t>
      </w:r>
    </w:p>
    <w:p w:rsidR="00FE39FE" w:rsidRDefault="00FE39FE">
      <w:pPr>
        <w:pStyle w:val="ConsPlusNormal0"/>
        <w:jc w:val="both"/>
      </w:pPr>
    </w:p>
    <w:p w:rsidR="00FE39FE" w:rsidRDefault="009F252B">
      <w:pPr>
        <w:pStyle w:val="ConsPlusTitle0"/>
        <w:jc w:val="center"/>
        <w:outlineLvl w:val="1"/>
      </w:pPr>
      <w:r>
        <w:t>12. Охрана зеленых насаждений</w:t>
      </w:r>
    </w:p>
    <w:p w:rsidR="00FE39FE" w:rsidRDefault="00FE39FE">
      <w:pPr>
        <w:pStyle w:val="ConsPlusNormal0"/>
        <w:jc w:val="both"/>
      </w:pPr>
    </w:p>
    <w:p w:rsidR="00FE39FE" w:rsidRDefault="009F252B">
      <w:pPr>
        <w:pStyle w:val="ConsPlusNormal0"/>
        <w:ind w:firstLine="540"/>
        <w:jc w:val="both"/>
      </w:pPr>
      <w:r>
        <w:t>12.1. На озелененных тер</w:t>
      </w:r>
      <w:r>
        <w:t>риториях запрещается:</w:t>
      </w:r>
    </w:p>
    <w:p w:rsidR="00FE39FE" w:rsidRDefault="009F252B">
      <w:pPr>
        <w:pStyle w:val="ConsPlusNormal0"/>
        <w:spacing w:before="240"/>
        <w:ind w:firstLine="540"/>
        <w:jc w:val="both"/>
      </w:pPr>
      <w:r>
        <w:t>12.1.1. Ходить и лежать на газонах, являющихся частью декоративного благоустройства улиц, кроме Набережной им. Адмирала Серебрякова.</w:t>
      </w:r>
    </w:p>
    <w:p w:rsidR="00FE39FE" w:rsidRDefault="009F252B">
      <w:pPr>
        <w:pStyle w:val="ConsPlusNormal0"/>
        <w:spacing w:before="240"/>
        <w:ind w:firstLine="540"/>
        <w:jc w:val="both"/>
      </w:pPr>
      <w:r>
        <w:t>12.1.2. Самовольно вырубать деревья и кустарники без оформления порубочного билета.</w:t>
      </w:r>
    </w:p>
    <w:p w:rsidR="00FE39FE" w:rsidRDefault="009F252B">
      <w:pPr>
        <w:pStyle w:val="ConsPlusNormal0"/>
        <w:spacing w:before="240"/>
        <w:ind w:firstLine="540"/>
        <w:jc w:val="both"/>
      </w:pPr>
      <w:r>
        <w:t>12.1.3. Ломать де</w:t>
      </w:r>
      <w:r>
        <w:t>ревья, кустарники, сучья и ветви, срывать листья и цветы, разбивать палатки и разводить костры.</w:t>
      </w:r>
    </w:p>
    <w:p w:rsidR="00FE39FE" w:rsidRDefault="009F252B">
      <w:pPr>
        <w:pStyle w:val="ConsPlusNormal0"/>
        <w:spacing w:before="240"/>
        <w:ind w:firstLine="540"/>
        <w:jc w:val="both"/>
      </w:pPr>
      <w:r>
        <w:t>12.1.4. Засорять газоны, цветники, дорожки и водоемы.</w:t>
      </w:r>
    </w:p>
    <w:p w:rsidR="00FE39FE" w:rsidRDefault="009F252B">
      <w:pPr>
        <w:pStyle w:val="ConsPlusNormal0"/>
        <w:spacing w:before="240"/>
        <w:ind w:firstLine="540"/>
        <w:jc w:val="both"/>
      </w:pPr>
      <w:r>
        <w:t>12.1.5. Портить скульптуры, скамейки, ограды.</w:t>
      </w:r>
    </w:p>
    <w:p w:rsidR="00FE39FE" w:rsidRDefault="009F252B">
      <w:pPr>
        <w:pStyle w:val="ConsPlusNormal0"/>
        <w:spacing w:before="240"/>
        <w:ind w:firstLine="540"/>
        <w:jc w:val="both"/>
      </w:pPr>
      <w:r>
        <w:t>12.1.6. Добывать из деревьев сок, делать надрезы, надписи, п</w:t>
      </w:r>
      <w:r>
        <w:t>риклеивать к деревьям объявления, номерные знаки, всякого рода указатели, провода.</w:t>
      </w:r>
    </w:p>
    <w:p w:rsidR="00FE39FE" w:rsidRDefault="009F252B">
      <w:pPr>
        <w:pStyle w:val="ConsPlusNormal0"/>
        <w:spacing w:before="240"/>
        <w:ind w:firstLine="540"/>
        <w:jc w:val="both"/>
      </w:pPr>
      <w:r>
        <w:t>12.1.7. Забивать в деревья крючки и гвозди для подвешивания гамаков, качелей, веревок, сушить белье на ветвях.</w:t>
      </w:r>
    </w:p>
    <w:p w:rsidR="00FE39FE" w:rsidRDefault="009F252B">
      <w:pPr>
        <w:pStyle w:val="ConsPlusNormal0"/>
        <w:spacing w:before="240"/>
        <w:ind w:firstLine="540"/>
        <w:jc w:val="both"/>
      </w:pPr>
      <w:r>
        <w:t>12.1.8. Мыть механические транспортные средства, стирать белье</w:t>
      </w:r>
      <w:r>
        <w:t>, а также купать животных в водоемах, расположенных на территории зеленых насаждений.</w:t>
      </w:r>
    </w:p>
    <w:p w:rsidR="00FE39FE" w:rsidRDefault="009F252B">
      <w:pPr>
        <w:pStyle w:val="ConsPlusNormal0"/>
        <w:spacing w:before="240"/>
        <w:ind w:firstLine="540"/>
        <w:jc w:val="both"/>
      </w:pPr>
      <w:r>
        <w:t>12.1.9. Устраивать стоянку, парковку и хранение транспортных средств на газонах, цветочных клумбах, территориях с зелеными насаждениями вне зависимости от времени года.</w:t>
      </w:r>
    </w:p>
    <w:p w:rsidR="00FE39FE" w:rsidRDefault="009F252B">
      <w:pPr>
        <w:pStyle w:val="ConsPlusNormal0"/>
        <w:spacing w:before="240"/>
        <w:ind w:firstLine="540"/>
        <w:jc w:val="both"/>
      </w:pPr>
      <w:r>
        <w:t>1</w:t>
      </w:r>
      <w:r>
        <w:t>2.1.10. Пасти скот.</w:t>
      </w:r>
    </w:p>
    <w:p w:rsidR="00FE39FE" w:rsidRDefault="009F252B">
      <w:pPr>
        <w:pStyle w:val="ConsPlusNormal0"/>
        <w:spacing w:before="240"/>
        <w:ind w:firstLine="540"/>
        <w:jc w:val="both"/>
      </w:pPr>
      <w:r>
        <w:t>12.1.11. Производить строительные и ремонтные работы без ограждений насаждений щитами, гарантирующими защиту их от повреждений.</w:t>
      </w:r>
    </w:p>
    <w:p w:rsidR="00FE39FE" w:rsidRDefault="009F252B">
      <w:pPr>
        <w:pStyle w:val="ConsPlusNormal0"/>
        <w:spacing w:before="240"/>
        <w:ind w:firstLine="540"/>
        <w:jc w:val="both"/>
      </w:pPr>
      <w:r>
        <w:t>12.1.12. Обнажать корни деревьев на расстоянии ближе 1,5 метра от ствола и засыпать шейки деревьев землей ил</w:t>
      </w:r>
      <w:r>
        <w:t>и строительным мусором.</w:t>
      </w:r>
    </w:p>
    <w:p w:rsidR="00FE39FE" w:rsidRDefault="009F252B">
      <w:pPr>
        <w:pStyle w:val="ConsPlusNormal0"/>
        <w:spacing w:before="240"/>
        <w:ind w:firstLine="540"/>
        <w:jc w:val="both"/>
      </w:pPr>
      <w:r>
        <w:t>12.1.13.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E39FE" w:rsidRDefault="009F252B">
      <w:pPr>
        <w:pStyle w:val="ConsPlusNormal0"/>
        <w:spacing w:before="240"/>
        <w:ind w:firstLine="540"/>
        <w:jc w:val="both"/>
      </w:pPr>
      <w:r>
        <w:t>12.1.14. Устраивать свалки мусора, снег</w:t>
      </w:r>
      <w:r>
        <w:t>а и льда, сбрасывать снег с крыш на участках, имеющих зеленые насаждения, без принятия мер, обеспечивающих сохранность деревьев и кустарников.</w:t>
      </w:r>
    </w:p>
    <w:p w:rsidR="00FE39FE" w:rsidRDefault="009F252B">
      <w:pPr>
        <w:pStyle w:val="ConsPlusNormal0"/>
        <w:spacing w:before="240"/>
        <w:ind w:firstLine="540"/>
        <w:jc w:val="both"/>
      </w:pPr>
      <w:r>
        <w:t>12.1.15. Добывать растительную землю, песок и производить другие раскопки.</w:t>
      </w:r>
    </w:p>
    <w:p w:rsidR="00FE39FE" w:rsidRDefault="009F252B">
      <w:pPr>
        <w:pStyle w:val="ConsPlusNormal0"/>
        <w:spacing w:before="240"/>
        <w:ind w:firstLine="540"/>
        <w:jc w:val="both"/>
      </w:pPr>
      <w:r>
        <w:t>12.1.16. Выгуливать и отпускать с пово</w:t>
      </w:r>
      <w:r>
        <w:t>дка собак в парках, лесопарках, скверах и иных территориях зеленых насаждений, сжигать листву и мусор.</w:t>
      </w:r>
    </w:p>
    <w:p w:rsidR="00FE39FE" w:rsidRDefault="009F252B">
      <w:pPr>
        <w:pStyle w:val="ConsPlusNormal0"/>
        <w:spacing w:before="240"/>
        <w:ind w:firstLine="540"/>
        <w:jc w:val="both"/>
      </w:pPr>
      <w:r>
        <w:t>12.2. Планирование хозяйственной и иной деятельности на территориях, занятых зелеными насаждениями, должно предусматривать проведение мероприятий по сохр</w:t>
      </w:r>
      <w:r>
        <w:t>анению зеленых насаждений в соответствии с градостроительными, санитарными и экологическими нормами и правилами.</w:t>
      </w:r>
    </w:p>
    <w:p w:rsidR="00FE39FE" w:rsidRDefault="00FE39FE">
      <w:pPr>
        <w:pStyle w:val="ConsPlusNormal0"/>
        <w:jc w:val="both"/>
      </w:pPr>
    </w:p>
    <w:p w:rsidR="00FE39FE" w:rsidRDefault="009F252B">
      <w:pPr>
        <w:pStyle w:val="ConsPlusTitle0"/>
        <w:jc w:val="center"/>
        <w:outlineLvl w:val="1"/>
      </w:pPr>
      <w:r>
        <w:t>13. Оформление порубочного билета</w:t>
      </w:r>
    </w:p>
    <w:p w:rsidR="00FE39FE" w:rsidRDefault="00FE39FE">
      <w:pPr>
        <w:pStyle w:val="ConsPlusNormal0"/>
        <w:jc w:val="both"/>
      </w:pPr>
    </w:p>
    <w:p w:rsidR="00FE39FE" w:rsidRDefault="009F252B">
      <w:pPr>
        <w:pStyle w:val="ConsPlusNormal0"/>
        <w:ind w:firstLine="540"/>
        <w:jc w:val="both"/>
      </w:pPr>
      <w:r>
        <w:t>13.1. Лица, осуществляющие хозяйственную и иную деятельность на территории муниципального образования город-герой Новороссийск, для которой требуется вырубка (уничтожение) зеленых насаждений, обязаны получить порубочный билет, выдаваемый администрацией вну</w:t>
      </w:r>
      <w:r>
        <w:t>тригородского района муниципального образования город-герой Новороссийск, в рамках предоставления муниципальной услуги "Выдача порубочного билета на вырубку (пересадку), санитарную омолаживающую или формовочную обрезку зеленых насаждений на территории муни</w:t>
      </w:r>
      <w:r>
        <w:t>ципального образования город Новороссийск", порядок предоставления которой утвержден нормативным правовым актом администрации муниципального образования город-герой Новороссийск.</w:t>
      </w:r>
    </w:p>
    <w:p w:rsidR="00FE39FE" w:rsidRDefault="00FE39FE">
      <w:pPr>
        <w:pStyle w:val="ConsPlusNormal0"/>
        <w:jc w:val="both"/>
      </w:pPr>
    </w:p>
    <w:p w:rsidR="00FE39FE" w:rsidRDefault="009F252B">
      <w:pPr>
        <w:pStyle w:val="ConsPlusTitle0"/>
        <w:jc w:val="center"/>
        <w:outlineLvl w:val="1"/>
      </w:pPr>
      <w:r>
        <w:t>14. Компенсационное озеленение</w:t>
      </w:r>
    </w:p>
    <w:p w:rsidR="00FE39FE" w:rsidRDefault="00FE39FE">
      <w:pPr>
        <w:pStyle w:val="ConsPlusNormal0"/>
        <w:jc w:val="both"/>
      </w:pPr>
    </w:p>
    <w:p w:rsidR="00FE39FE" w:rsidRDefault="009F252B">
      <w:pPr>
        <w:pStyle w:val="ConsPlusNormal0"/>
        <w:ind w:firstLine="540"/>
        <w:jc w:val="both"/>
      </w:pPr>
      <w:r>
        <w:t>14.1. Компенсационное озеленение производитс</w:t>
      </w:r>
      <w:r>
        <w:t xml:space="preserve">я администрацией муниципального образования город-герой Новороссийск в соответствии с требованиями </w:t>
      </w:r>
      <w:hyperlink r:id="rId43"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
        <w:r>
          <w:rPr>
            <w:color w:val="0000FF"/>
          </w:rPr>
          <w:t>Закона</w:t>
        </w:r>
      </w:hyperlink>
      <w:r>
        <w:t xml:space="preserve"> Краснодарского края от 23.04.2013 N 26</w:t>
      </w:r>
      <w:r>
        <w:t>95-КЗ "Об охране зеленых насаждений в Краснодарском крае".</w:t>
      </w:r>
    </w:p>
    <w:p w:rsidR="00FE39FE" w:rsidRDefault="009F252B">
      <w:pPr>
        <w:pStyle w:val="ConsPlusNormal0"/>
        <w:spacing w:before="240"/>
        <w:ind w:firstLine="540"/>
        <w:jc w:val="both"/>
      </w:pPr>
      <w:r>
        <w:t xml:space="preserve">14.2. Компенсационное озеленение производится на том же земельном участке, на котором были уничтожены зеленые насаждения. При невозможности компенсационного озеленения на том же земельном участке, </w:t>
      </w:r>
      <w:r>
        <w:t>на котором были уничтожены зеленые насаждения, компенсационное озеленение производится на земельном участке, определенном администрацией муниципального образования город-герой Новороссийск.</w:t>
      </w:r>
    </w:p>
    <w:p w:rsidR="00FE39FE" w:rsidRDefault="009F252B">
      <w:pPr>
        <w:pStyle w:val="ConsPlusNormal0"/>
        <w:spacing w:before="240"/>
        <w:ind w:firstLine="540"/>
        <w:jc w:val="both"/>
      </w:pPr>
      <w:r>
        <w:t>14.3. При формировании администрацией муниципального образования г</w:t>
      </w:r>
      <w:r>
        <w:t>ород-герой Новороссийск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w:t>
      </w:r>
      <w:r>
        <w:t>т средств местного бюджета (бюджета муниципального образования город-герой Новороссийск).</w:t>
      </w:r>
    </w:p>
    <w:p w:rsidR="00FE39FE" w:rsidRDefault="00FE39FE">
      <w:pPr>
        <w:pStyle w:val="ConsPlusNormal0"/>
        <w:jc w:val="both"/>
      </w:pPr>
    </w:p>
    <w:p w:rsidR="00FE39FE" w:rsidRDefault="009F252B">
      <w:pPr>
        <w:pStyle w:val="ConsPlusTitle0"/>
        <w:jc w:val="center"/>
        <w:outlineLvl w:val="1"/>
      </w:pPr>
      <w:r>
        <w:t>15. Учет зеленых насаждений</w:t>
      </w:r>
    </w:p>
    <w:p w:rsidR="00FE39FE" w:rsidRDefault="00FE39FE">
      <w:pPr>
        <w:pStyle w:val="ConsPlusNormal0"/>
        <w:jc w:val="both"/>
      </w:pPr>
    </w:p>
    <w:p w:rsidR="00FE39FE" w:rsidRDefault="009F252B">
      <w:pPr>
        <w:pStyle w:val="ConsPlusNormal0"/>
        <w:ind w:firstLine="540"/>
        <w:jc w:val="both"/>
      </w:pPr>
      <w:r>
        <w:t>15.1. Учет и инвентаризация зеленых насаждений, ведение реестра озелененных территорий осуществляется администрацией муниципального обра</w:t>
      </w:r>
      <w:r>
        <w:t xml:space="preserve">зования город-герой Новороссийск в соответствии с требованиями </w:t>
      </w:r>
      <w:hyperlink r:id="rId44"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
        <w:r>
          <w:rPr>
            <w:color w:val="0000FF"/>
          </w:rPr>
          <w:t>Закона</w:t>
        </w:r>
      </w:hyperlink>
      <w:r>
        <w:t xml:space="preserve"> Краснодарского края от 23.04.2013 N 2695-КЗ "Об охране зеленых насаждений </w:t>
      </w:r>
      <w:r>
        <w:t>в Краснодарском крае".</w:t>
      </w:r>
    </w:p>
    <w:p w:rsidR="00FE39FE" w:rsidRDefault="009F252B">
      <w:pPr>
        <w:pStyle w:val="ConsPlusNormal0"/>
        <w:spacing w:before="240"/>
        <w:ind w:firstLine="540"/>
        <w:jc w:val="both"/>
      </w:pPr>
      <w:r>
        <w:t>15.2. Учет зеленых насаждений, расположенных на земельных участках, находящихся в муниципальной собственности муниципального образования город-герой Новороссийск, земельных участках, находящихся в государственной собственности, распо</w:t>
      </w:r>
      <w:r>
        <w:t>ряжение которыми до разграничения государственной собственности на землю осуществляют органы местного самоуправления муниципального образования город-герой Новороссийск, ведется на основании данных инвентаризации.</w:t>
      </w:r>
    </w:p>
    <w:p w:rsidR="00FE39FE" w:rsidRDefault="009F252B">
      <w:pPr>
        <w:pStyle w:val="ConsPlusNormal0"/>
        <w:spacing w:before="240"/>
        <w:ind w:firstLine="540"/>
        <w:jc w:val="both"/>
      </w:pPr>
      <w:r>
        <w:t>15.3. Инвентаризация зеленых насаждений пр</w:t>
      </w:r>
      <w:r>
        <w:t>оизводится 1 раз в 10 лет с апреля по октябрь отчетного года.</w:t>
      </w:r>
    </w:p>
    <w:p w:rsidR="00FE39FE" w:rsidRDefault="009F252B">
      <w:pPr>
        <w:pStyle w:val="ConsPlusNormal0"/>
        <w:spacing w:before="240"/>
        <w:ind w:firstLine="540"/>
        <w:jc w:val="both"/>
      </w:pPr>
      <w:r>
        <w:t>15.4. Порядок осуществления инвентаризации и ведения реестра озелененных территорий разрабатывается и утверждается администрацией муниципального образования город-герой Новороссийск.</w:t>
      </w:r>
    </w:p>
    <w:p w:rsidR="00FE39FE" w:rsidRDefault="009F252B">
      <w:pPr>
        <w:pStyle w:val="ConsPlusNormal0"/>
        <w:spacing w:before="240"/>
        <w:ind w:firstLine="540"/>
        <w:jc w:val="both"/>
      </w:pPr>
      <w:r>
        <w:t>15.5. Админ</w:t>
      </w:r>
      <w:r>
        <w:t>истрация муниципального образования город-герой Новороссийск ведет реестр озелененных территорий, который размещается на официальном интернет-портале администрации муниципального образования город-герой Новороссийск и городской Думы.</w:t>
      </w:r>
    </w:p>
    <w:p w:rsidR="00FE39FE" w:rsidRDefault="00FE39FE">
      <w:pPr>
        <w:pStyle w:val="ConsPlusNormal0"/>
        <w:jc w:val="both"/>
      </w:pPr>
    </w:p>
    <w:p w:rsidR="00FE39FE" w:rsidRDefault="009F252B">
      <w:pPr>
        <w:pStyle w:val="ConsPlusTitle0"/>
        <w:jc w:val="center"/>
        <w:outlineLvl w:val="1"/>
      </w:pPr>
      <w:r>
        <w:t>16. Виды покрытий</w:t>
      </w:r>
    </w:p>
    <w:p w:rsidR="00FE39FE" w:rsidRDefault="00FE39FE">
      <w:pPr>
        <w:pStyle w:val="ConsPlusNormal0"/>
        <w:jc w:val="both"/>
      </w:pPr>
    </w:p>
    <w:p w:rsidR="00FE39FE" w:rsidRDefault="009F252B">
      <w:pPr>
        <w:pStyle w:val="ConsPlusNormal0"/>
        <w:ind w:firstLine="540"/>
        <w:jc w:val="both"/>
      </w:pPr>
      <w:r>
        <w:t>16</w:t>
      </w:r>
      <w:r>
        <w:t>.1. Покрытия поверхности обеспечивают на территории муниципального образования город-герой Новороссийск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w:t>
      </w:r>
      <w:r>
        <w:t>тся следующие виды покрытий:</w:t>
      </w:r>
    </w:p>
    <w:p w:rsidR="00FE39FE" w:rsidRDefault="009F252B">
      <w:pPr>
        <w:pStyle w:val="ConsPlusNormal0"/>
        <w:spacing w:before="240"/>
        <w:ind w:firstLine="540"/>
        <w:jc w:val="both"/>
      </w:pPr>
      <w:r>
        <w:t>16.1.1. Твердые (капитальные) - монолитные или сборные, выполняемые из асфальтобетона, цементобетона, природного камня и т.п. материалов.</w:t>
      </w:r>
    </w:p>
    <w:p w:rsidR="00FE39FE" w:rsidRDefault="009F252B">
      <w:pPr>
        <w:pStyle w:val="ConsPlusNormal0"/>
        <w:spacing w:before="240"/>
        <w:ind w:firstLine="540"/>
        <w:jc w:val="both"/>
      </w:pPr>
      <w:r>
        <w:t>16.1.2.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FE39FE" w:rsidRDefault="009F252B">
      <w:pPr>
        <w:pStyle w:val="ConsPlusNormal0"/>
        <w:spacing w:before="240"/>
        <w:ind w:firstLine="540"/>
        <w:jc w:val="both"/>
      </w:pPr>
      <w:r>
        <w:t>1</w:t>
      </w:r>
      <w:r>
        <w:t>6.1.3. Газонные, выполняемые по специальным технологиям подготовки и посадки травяного покрова.</w:t>
      </w:r>
    </w:p>
    <w:p w:rsidR="00FE39FE" w:rsidRDefault="009F252B">
      <w:pPr>
        <w:pStyle w:val="ConsPlusNormal0"/>
        <w:spacing w:before="240"/>
        <w:ind w:firstLine="540"/>
        <w:jc w:val="both"/>
      </w:pPr>
      <w:r>
        <w:t>16.1.4. Комбинированные, представляющие сочетания покрытий, указанных выше (например, плитка, утопленная в газон, и т.п.).</w:t>
      </w:r>
    </w:p>
    <w:p w:rsidR="00FE39FE" w:rsidRDefault="009F252B">
      <w:pPr>
        <w:pStyle w:val="ConsPlusNormal0"/>
        <w:spacing w:before="240"/>
        <w:ind w:firstLine="540"/>
        <w:jc w:val="both"/>
      </w:pPr>
      <w:r>
        <w:t>16.2. На территории муниципального об</w:t>
      </w:r>
      <w:r>
        <w:t>разования город-герой Новороссийск не допускается наличие участков почвы без перечисленных видов покрытий, за исключением дорожно-тропиночной сети в границах зон особо охраняемых природных территорий и участков, находящихся в процессе реконструкции и строи</w:t>
      </w:r>
      <w:r>
        <w:t>тельства.</w:t>
      </w:r>
    </w:p>
    <w:p w:rsidR="00FE39FE" w:rsidRDefault="009F252B">
      <w:pPr>
        <w:pStyle w:val="ConsPlusNormal0"/>
        <w:spacing w:before="240"/>
        <w:ind w:firstLine="540"/>
        <w:jc w:val="both"/>
      </w:pPr>
      <w:r>
        <w:t>16.3.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w:t>
      </w:r>
      <w:r>
        <w:t>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FE39FE" w:rsidRDefault="009F252B">
      <w:pPr>
        <w:pStyle w:val="ConsPlusNormal0"/>
        <w:spacing w:before="240"/>
        <w:ind w:firstLine="540"/>
        <w:jc w:val="both"/>
      </w:pPr>
      <w:r>
        <w:t>Покрытия должны быть эстетичны</w:t>
      </w:r>
      <w:r>
        <w:t>ми, современными, нетоксичными, долговечными, устойчивыми к климатическому и механическому воздействию.</w:t>
      </w:r>
    </w:p>
    <w:p w:rsidR="00FE39FE" w:rsidRDefault="009F252B">
      <w:pPr>
        <w:pStyle w:val="ConsPlusNormal0"/>
        <w:spacing w:before="240"/>
        <w:ind w:firstLine="540"/>
        <w:jc w:val="both"/>
      </w:pPr>
      <w:r>
        <w:t>При выборе покрытий пешеходных и дорожных путей и определении их цвета необходимо учитывать принцип интуитивной навигации, предполагающий, что применение цвета, фактурной поверхности покрытия, рисунка на нем позволяет формировать представление о направлени</w:t>
      </w:r>
      <w:r>
        <w:t>и движения или акцентировать внимание на точках притяжения.</w:t>
      </w:r>
    </w:p>
    <w:p w:rsidR="00FE39FE" w:rsidRDefault="009F252B">
      <w:pPr>
        <w:pStyle w:val="ConsPlusNormal0"/>
        <w:spacing w:before="240"/>
        <w:ind w:firstLine="540"/>
        <w:jc w:val="both"/>
      </w:pPr>
      <w:r>
        <w:t>16.4.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w:t>
      </w:r>
      <w:r>
        <w:t>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FE39FE" w:rsidRDefault="009F252B">
      <w:pPr>
        <w:pStyle w:val="ConsPlusNormal0"/>
        <w:spacing w:before="240"/>
        <w:ind w:firstLine="540"/>
        <w:jc w:val="both"/>
      </w:pPr>
      <w:r>
        <w:t>16.5. Подведомств</w:t>
      </w:r>
      <w:r>
        <w:t>енной организации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w:t>
      </w:r>
      <w:r>
        <w:t>вой канализации - не менее 5 промилле. Максимальные уклоны следует назначать в зависимости от условий движения транспорта и пешеходов.</w:t>
      </w:r>
    </w:p>
    <w:p w:rsidR="00FE39FE" w:rsidRDefault="009F252B">
      <w:pPr>
        <w:pStyle w:val="ConsPlusNormal0"/>
        <w:spacing w:before="240"/>
        <w:ind w:firstLine="540"/>
        <w:jc w:val="both"/>
      </w:pPr>
      <w:r>
        <w:t>16.6. Для деревьев, расположенных в мощении, при отсутствии иных видов защиты (приствольных решеток, бордюров, периметрал</w:t>
      </w:r>
      <w:r>
        <w:t>ьных скамеек и пр.) необходимо предусматривать выполнение защитных видов покрытий в радиусе не менее 1,5 метра от ствола: щебеночное, галечное, "соты" с засевом газона. Защитное покрытие может быть выполнено в одном уровне или выше покрытия пешеходных комм</w:t>
      </w:r>
      <w:r>
        <w:t>уникаций.</w:t>
      </w:r>
    </w:p>
    <w:p w:rsidR="00FE39FE" w:rsidRDefault="009F252B">
      <w:pPr>
        <w:pStyle w:val="ConsPlusNormal0"/>
        <w:spacing w:before="240"/>
        <w:ind w:firstLine="540"/>
        <w:jc w:val="both"/>
      </w:pPr>
      <w:r>
        <w:t xml:space="preserve">16.7. Колористическое решение применяемого вида покрытия необходимо выполнять с учетом цветового решения формируемой среды, а на территориях общественных пространств муниципального образования город-герой Новороссийск - соответствующей концепции </w:t>
      </w:r>
      <w:r>
        <w:t>цветового решения данной территории.</w:t>
      </w:r>
    </w:p>
    <w:p w:rsidR="00FE39FE" w:rsidRDefault="00FE39FE">
      <w:pPr>
        <w:pStyle w:val="ConsPlusNormal0"/>
        <w:jc w:val="both"/>
      </w:pPr>
    </w:p>
    <w:p w:rsidR="00FE39FE" w:rsidRDefault="009F252B">
      <w:pPr>
        <w:pStyle w:val="ConsPlusTitle0"/>
        <w:jc w:val="center"/>
        <w:outlineLvl w:val="1"/>
      </w:pPr>
      <w:r>
        <w:t>17. Сопряжение поверхностей</w:t>
      </w:r>
    </w:p>
    <w:p w:rsidR="00FE39FE" w:rsidRDefault="00FE39FE">
      <w:pPr>
        <w:pStyle w:val="ConsPlusNormal0"/>
        <w:jc w:val="both"/>
      </w:pPr>
    </w:p>
    <w:p w:rsidR="00FE39FE" w:rsidRDefault="009F252B">
      <w:pPr>
        <w:pStyle w:val="ConsPlusNormal0"/>
        <w:ind w:firstLine="540"/>
        <w:jc w:val="both"/>
      </w:pPr>
      <w:r>
        <w:t>17.1. К элементам сопряжения поверхностей относятся различные виды бортовых камней, пандусы, ступени, лестницы.</w:t>
      </w:r>
    </w:p>
    <w:p w:rsidR="00FE39FE" w:rsidRDefault="009F252B">
      <w:pPr>
        <w:pStyle w:val="ConsPlusNormal0"/>
        <w:spacing w:before="240"/>
        <w:ind w:firstLine="540"/>
        <w:jc w:val="both"/>
      </w:pPr>
      <w:bookmarkStart w:id="7" w:name="P603"/>
      <w:bookmarkEnd w:id="7"/>
      <w:r>
        <w:t>17.1.1. Бортовые камни.</w:t>
      </w:r>
    </w:p>
    <w:p w:rsidR="00FE39FE" w:rsidRDefault="009F252B">
      <w:pPr>
        <w:pStyle w:val="ConsPlusNormal0"/>
        <w:spacing w:before="240"/>
        <w:ind w:firstLine="540"/>
        <w:jc w:val="both"/>
      </w:pPr>
      <w:r>
        <w:t>На стыке тротуара и проезжей части следует устанавлив</w:t>
      </w:r>
      <w:r>
        <w:t>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w:t>
      </w:r>
      <w:r>
        <w:t>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FE39FE" w:rsidRDefault="009F252B">
      <w:pPr>
        <w:pStyle w:val="ConsPlusNormal0"/>
        <w:spacing w:before="240"/>
        <w:ind w:firstLine="540"/>
        <w:jc w:val="both"/>
      </w:pPr>
      <w:r>
        <w:t xml:space="preserve">При сопряжении покрытия пешеходных </w:t>
      </w:r>
      <w:r>
        <w:t>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w:t>
      </w:r>
      <w:r>
        <w:t xml:space="preserve">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FE39FE" w:rsidRDefault="009F252B">
      <w:pPr>
        <w:pStyle w:val="ConsPlusNormal0"/>
        <w:spacing w:before="240"/>
        <w:ind w:firstLine="540"/>
        <w:jc w:val="both"/>
      </w:pPr>
      <w:r>
        <w:t>17.1.2. Ступени, лестницы, пандусы.</w:t>
      </w:r>
    </w:p>
    <w:p w:rsidR="00FE39FE" w:rsidRDefault="009F252B">
      <w:pPr>
        <w:pStyle w:val="ConsPlusNormal0"/>
        <w:spacing w:before="240"/>
        <w:ind w:firstLine="540"/>
        <w:jc w:val="both"/>
      </w:pPr>
      <w:r>
        <w:t>При уклонах пешеходных коммуникаций более 6</w:t>
      </w:r>
      <w:r>
        <w:t>0 промилле, подведомственной организации следует предусматривать устройство пандуса.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w:t>
      </w:r>
      <w:r>
        <w:t>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w:t>
      </w:r>
      <w:r>
        <w:t>с для обеспечения спуска с покрытия тротуара на уровень дорожного покрытия.</w:t>
      </w:r>
    </w:p>
    <w:p w:rsidR="00FE39FE" w:rsidRDefault="009F252B">
      <w:pPr>
        <w:pStyle w:val="ConsPlusNormal0"/>
        <w:spacing w:before="240"/>
        <w:ind w:firstLine="540"/>
        <w:jc w:val="both"/>
      </w:pPr>
      <w: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w:t>
      </w:r>
      <w:r>
        <w:t>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w:t>
      </w:r>
      <w:r>
        <w:t xml:space="preserve">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w:t>
      </w:r>
      <w:r>
        <w:t>- уменьшена до 300 мм и 1,0 м соответственно.</w:t>
      </w:r>
    </w:p>
    <w:p w:rsidR="00FE39FE" w:rsidRDefault="009F252B">
      <w:pPr>
        <w:pStyle w:val="ConsPlusNormal0"/>
        <w:spacing w:before="240"/>
        <w:ind w:firstLine="540"/>
        <w:jc w:val="both"/>
      </w:pPr>
      <w: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w:t>
      </w:r>
      <w:r>
        <w:t>енее 75 мм и поручни.</w:t>
      </w:r>
    </w:p>
    <w:p w:rsidR="00FE39FE" w:rsidRDefault="009F252B">
      <w:pPr>
        <w:pStyle w:val="ConsPlusNormal0"/>
        <w:spacing w:before="240"/>
        <w:ind w:firstLine="540"/>
        <w:jc w:val="both"/>
      </w:pPr>
      <w:r>
        <w:t>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предусматривать дре</w:t>
      </w:r>
      <w:r>
        <w:t>нажные устройства.</w:t>
      </w:r>
    </w:p>
    <w:p w:rsidR="00FE39FE" w:rsidRDefault="009F252B">
      <w:pPr>
        <w:pStyle w:val="ConsPlusNormal0"/>
        <w:spacing w:before="240"/>
        <w:ind w:firstLine="540"/>
        <w:jc w:val="both"/>
      </w:pPr>
      <w:r>
        <w:t>При устройстве пандуса высота бордюрного камня не должна превышать 1,5 см.</w:t>
      </w:r>
    </w:p>
    <w:p w:rsidR="00FE39FE" w:rsidRDefault="009F252B">
      <w:pPr>
        <w:pStyle w:val="ConsPlusNormal0"/>
        <w:spacing w:before="240"/>
        <w:ind w:firstLine="540"/>
        <w:jc w:val="both"/>
      </w:pPr>
      <w: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w:t>
      </w:r>
      <w:r>
        <w:t>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w:t>
      </w:r>
      <w:r>
        <w:t>учней. При проектировании необходимо предусматривать конструкции поручней, исключающие соприкосновение руки с металлом.</w:t>
      </w:r>
    </w:p>
    <w:p w:rsidR="00FE39FE" w:rsidRDefault="009F252B">
      <w:pPr>
        <w:pStyle w:val="ConsPlusNormal0"/>
        <w:spacing w:before="240"/>
        <w:ind w:firstLine="540"/>
        <w:jc w:val="both"/>
      </w:pPr>
      <w:r>
        <w:t xml:space="preserve">17.2. Сопряжение разных поверхностей, за исключением случаев, предусмотренных </w:t>
      </w:r>
      <w:hyperlink w:anchor="P603" w:tooltip="17.1.1. Бортовые камни.">
        <w:r>
          <w:rPr>
            <w:color w:val="0000FF"/>
          </w:rPr>
          <w:t>пу</w:t>
        </w:r>
        <w:r>
          <w:rPr>
            <w:color w:val="0000FF"/>
          </w:rPr>
          <w:t>нктом 17.1.1</w:t>
        </w:r>
      </w:hyperlink>
      <w:r>
        <w:t xml:space="preserve"> Правил, должны выполняться без резких перепадов рельефа.</w:t>
      </w:r>
    </w:p>
    <w:p w:rsidR="00FE39FE" w:rsidRDefault="00FE39FE">
      <w:pPr>
        <w:pStyle w:val="ConsPlusNormal0"/>
        <w:jc w:val="both"/>
      </w:pPr>
    </w:p>
    <w:p w:rsidR="00FE39FE" w:rsidRDefault="009F252B">
      <w:pPr>
        <w:pStyle w:val="ConsPlusTitle0"/>
        <w:jc w:val="center"/>
        <w:outlineLvl w:val="1"/>
      </w:pPr>
      <w:r>
        <w:t>18. Требования к дизайн-коду, порядок содержания, ремонта</w:t>
      </w:r>
    </w:p>
    <w:p w:rsidR="00FE39FE" w:rsidRDefault="009F252B">
      <w:pPr>
        <w:pStyle w:val="ConsPlusTitle0"/>
        <w:jc w:val="center"/>
      </w:pPr>
      <w:r>
        <w:t>и изменения фасадов зданий, строений, сооружений</w:t>
      </w:r>
    </w:p>
    <w:p w:rsidR="00FE39FE" w:rsidRDefault="00FE39FE">
      <w:pPr>
        <w:pStyle w:val="ConsPlusNormal0"/>
        <w:jc w:val="both"/>
      </w:pPr>
    </w:p>
    <w:p w:rsidR="00FE39FE" w:rsidRDefault="009F252B">
      <w:pPr>
        <w:pStyle w:val="ConsPlusNormal0"/>
        <w:ind w:firstLine="540"/>
        <w:jc w:val="both"/>
      </w:pPr>
      <w:r>
        <w:t xml:space="preserve">18.1. Требования к дизайн-коду фасадов зданий, строений, сооружений включают </w:t>
      </w:r>
      <w:r>
        <w:t>требования к:</w:t>
      </w:r>
    </w:p>
    <w:p w:rsidR="00FE39FE" w:rsidRDefault="009F252B">
      <w:pPr>
        <w:pStyle w:val="ConsPlusNormal0"/>
        <w:spacing w:before="240"/>
        <w:ind w:firstLine="540"/>
        <w:jc w:val="both"/>
      </w:pPr>
      <w:r>
        <w:t>- содержанию фасадов зданий, строений, сооружений;</w:t>
      </w:r>
    </w:p>
    <w:p w:rsidR="00FE39FE" w:rsidRDefault="009F252B">
      <w:pPr>
        <w:pStyle w:val="ConsPlusNormal0"/>
        <w:spacing w:before="240"/>
        <w:ind w:firstLine="540"/>
        <w:jc w:val="both"/>
      </w:pPr>
      <w:r>
        <w:t>- оборудованию конструктивных элементов здания (входные группы и др.);</w:t>
      </w:r>
    </w:p>
    <w:p w:rsidR="00FE39FE" w:rsidRDefault="009F252B">
      <w:pPr>
        <w:pStyle w:val="ConsPlusNormal0"/>
        <w:spacing w:before="240"/>
        <w:ind w:firstLine="540"/>
        <w:jc w:val="both"/>
      </w:pPr>
      <w:r>
        <w:t>- размещению антенн, систем кондиционирования, водосточных труб, отмостков, домовых знаков.</w:t>
      </w:r>
    </w:p>
    <w:p w:rsidR="00FE39FE" w:rsidRDefault="009F252B">
      <w:pPr>
        <w:pStyle w:val="ConsPlusNormal0"/>
        <w:spacing w:before="240"/>
        <w:ind w:firstLine="540"/>
        <w:jc w:val="both"/>
      </w:pPr>
      <w:r>
        <w:t>18.2. Содержание фасадов зданий, строений, сооружений включает:</w:t>
      </w:r>
    </w:p>
    <w:p w:rsidR="00FE39FE" w:rsidRDefault="009F252B">
      <w:pPr>
        <w:pStyle w:val="ConsPlusNormal0"/>
        <w:spacing w:before="240"/>
        <w:ind w:firstLine="540"/>
        <w:jc w:val="both"/>
      </w:pPr>
      <w:r>
        <w:t>- проведение поддерживающего текущего, а при необходимости - капитального ремонта, восстановление конструктивных элементов и отделки фасадов, в том числе входных дверей и козырьков, ограждений</w:t>
      </w:r>
      <w:r>
        <w:t xml:space="preserve">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FE39FE" w:rsidRDefault="009F252B">
      <w:pPr>
        <w:pStyle w:val="ConsPlusNormal0"/>
        <w:spacing w:before="240"/>
        <w:ind w:firstLine="540"/>
        <w:jc w:val="both"/>
      </w:pPr>
      <w:r>
        <w:t>- обеспечение наличия и содержания в исправном состоянии водостоков, водосточных труб и сливов;</w:t>
      </w:r>
    </w:p>
    <w:p w:rsidR="00FE39FE" w:rsidRDefault="009F252B">
      <w:pPr>
        <w:pStyle w:val="ConsPlusNormal0"/>
        <w:spacing w:before="240"/>
        <w:ind w:firstLine="540"/>
        <w:jc w:val="both"/>
      </w:pPr>
      <w:r>
        <w:t>- ликвида</w:t>
      </w:r>
      <w:r>
        <w:t>цию протечек, следов сырости, плесени, герметизацию, заделку и расшивку швов, трещин и выбоин;</w:t>
      </w:r>
    </w:p>
    <w:p w:rsidR="00FE39FE" w:rsidRDefault="009F252B">
      <w:pPr>
        <w:pStyle w:val="ConsPlusNormal0"/>
        <w:spacing w:before="240"/>
        <w:ind w:firstLine="540"/>
        <w:jc w:val="both"/>
      </w:pPr>
      <w:r>
        <w:t>- восстановление отслоившихся облицовочных плит;</w:t>
      </w:r>
    </w:p>
    <w:p w:rsidR="00FE39FE" w:rsidRDefault="009F252B">
      <w:pPr>
        <w:pStyle w:val="ConsPlusNormal0"/>
        <w:spacing w:before="240"/>
        <w:ind w:firstLine="540"/>
        <w:jc w:val="both"/>
      </w:pPr>
      <w:r>
        <w:t>- восстановление, ремонт и своевременную очистку отмосток, приямков цокольных окон и входов в подвалы;</w:t>
      </w:r>
    </w:p>
    <w:p w:rsidR="00FE39FE" w:rsidRDefault="009F252B">
      <w:pPr>
        <w:pStyle w:val="ConsPlusNormal0"/>
        <w:spacing w:before="240"/>
        <w:ind w:firstLine="540"/>
        <w:jc w:val="both"/>
      </w:pPr>
      <w:r>
        <w:t>- поддерж</w:t>
      </w:r>
      <w:r>
        <w:t>ание в исправном состоянии размещенных на фасаде здания, строения, сооружения средств наружного освещения;</w:t>
      </w:r>
    </w:p>
    <w:p w:rsidR="00FE39FE" w:rsidRDefault="009F252B">
      <w:pPr>
        <w:pStyle w:val="ConsPlusNormal0"/>
        <w:spacing w:before="240"/>
        <w:ind w:firstLine="540"/>
        <w:jc w:val="both"/>
      </w:pPr>
      <w:r>
        <w:t>- очистку и промывку поверхностей фасадов в зависимости от их состояния и условий эксплуатации;</w:t>
      </w:r>
    </w:p>
    <w:p w:rsidR="00FE39FE" w:rsidRDefault="009F252B">
      <w:pPr>
        <w:pStyle w:val="ConsPlusNormal0"/>
        <w:spacing w:before="240"/>
        <w:ind w:firstLine="540"/>
        <w:jc w:val="both"/>
      </w:pPr>
      <w:r>
        <w:t>- мытье окон, витрин, информационных и рекламных конс</w:t>
      </w:r>
      <w:r>
        <w:t>трукций, размещаемых на фасаде здания, строения, сооружения;</w:t>
      </w:r>
    </w:p>
    <w:p w:rsidR="00FE39FE" w:rsidRDefault="009F252B">
      <w:pPr>
        <w:pStyle w:val="ConsPlusNormal0"/>
        <w:spacing w:before="240"/>
        <w:ind w:firstLine="540"/>
        <w:jc w:val="both"/>
      </w:pPr>
      <w:r>
        <w:t>- очистку от снега и льда крыш и козырьков, удаление наледи, снега и сосулек с карнизов, балконов и лоджий;</w:t>
      </w:r>
    </w:p>
    <w:p w:rsidR="00FE39FE" w:rsidRDefault="009F252B">
      <w:pPr>
        <w:pStyle w:val="ConsPlusNormal0"/>
        <w:spacing w:before="240"/>
        <w:ind w:firstLine="540"/>
        <w:jc w:val="both"/>
      </w:pPr>
      <w:r>
        <w:t>- очистку от надписей (граффити);</w:t>
      </w:r>
    </w:p>
    <w:p w:rsidR="00FE39FE" w:rsidRDefault="009F252B">
      <w:pPr>
        <w:pStyle w:val="ConsPlusNormal0"/>
        <w:spacing w:before="240"/>
        <w:ind w:firstLine="540"/>
        <w:jc w:val="both"/>
      </w:pPr>
      <w:r>
        <w:t>- выполнение иных требований, предусмотренных действу</w:t>
      </w:r>
      <w:r>
        <w:t>ющими правилами и нормами технической эксплуатации зданий, строений и сооружений.</w:t>
      </w:r>
    </w:p>
    <w:p w:rsidR="00FE39FE" w:rsidRDefault="009F252B">
      <w:pPr>
        <w:pStyle w:val="ConsPlusNormal0"/>
        <w:spacing w:before="240"/>
        <w:ind w:firstLine="540"/>
        <w:jc w:val="both"/>
      </w:pPr>
      <w:r>
        <w:t>18.3.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w:t>
      </w:r>
      <w:r>
        <w:t>зменения цветового тона, плесени, грибка.</w:t>
      </w:r>
    </w:p>
    <w:p w:rsidR="00FE39FE" w:rsidRDefault="009F252B">
      <w:pPr>
        <w:pStyle w:val="ConsPlusNormal0"/>
        <w:spacing w:before="240"/>
        <w:ind w:firstLine="540"/>
        <w:jc w:val="both"/>
      </w:pPr>
      <w:r>
        <w:t>18.4. В целях обеспечения надлежащего состояния фасадов, сохранения архитектурно - художественного облика зданий, строений, сооружений запрещается:</w:t>
      </w:r>
    </w:p>
    <w:p w:rsidR="00FE39FE" w:rsidRDefault="009F252B">
      <w:pPr>
        <w:pStyle w:val="ConsPlusNormal0"/>
        <w:spacing w:before="240"/>
        <w:ind w:firstLine="540"/>
        <w:jc w:val="both"/>
      </w:pPr>
      <w:r>
        <w:t>- уничтожение, порча, искажение архитектурных деталей фасадов зданий, строений, сооружений;</w:t>
      </w:r>
    </w:p>
    <w:p w:rsidR="00FE39FE" w:rsidRDefault="009F252B">
      <w:pPr>
        <w:pStyle w:val="ConsPlusNormal0"/>
        <w:spacing w:before="240"/>
        <w:ind w:firstLine="540"/>
        <w:jc w:val="both"/>
      </w:pPr>
      <w:r>
        <w:t>- нанесение надписей на фасады зданий, строений, сооружений;</w:t>
      </w:r>
    </w:p>
    <w:p w:rsidR="00FE39FE" w:rsidRDefault="009F252B">
      <w:pPr>
        <w:pStyle w:val="ConsPlusNormal0"/>
        <w:spacing w:before="240"/>
        <w:ind w:firstLine="540"/>
        <w:jc w:val="both"/>
      </w:pPr>
      <w:r>
        <w:t>- нанесение граффити на фасады зданий, строений, сооружений;</w:t>
      </w:r>
    </w:p>
    <w:p w:rsidR="00FE39FE" w:rsidRDefault="009F252B">
      <w:pPr>
        <w:pStyle w:val="ConsPlusNormal0"/>
        <w:spacing w:before="240"/>
        <w:ind w:firstLine="540"/>
        <w:jc w:val="both"/>
      </w:pPr>
      <w:r>
        <w:t>- расклейка газет, плакатов, объявлений, р</w:t>
      </w:r>
      <w:r>
        <w:t>екламных проспектов и иной информационно - печатной продукции на фасадах зданий, строений, сооружений.</w:t>
      </w:r>
    </w:p>
    <w:p w:rsidR="00FE39FE" w:rsidRDefault="009F252B">
      <w:pPr>
        <w:pStyle w:val="ConsPlusNormal0"/>
        <w:spacing w:before="240"/>
        <w:ind w:firstLine="540"/>
        <w:jc w:val="both"/>
      </w:pPr>
      <w:r>
        <w:t>18.5. Правообладатели зданий, строений, сооружений, управляющие организации, товарищества собственников жилья либо жилищные кооперативы или иные специали</w:t>
      </w:r>
      <w:r>
        <w:t>зированные потребительские кооперативы, собственники помещений в МКД при непосредственном управлении МКД, собственники машино-мест, не входящих в состав общего имущества МКД, обязаны:</w:t>
      </w:r>
    </w:p>
    <w:p w:rsidR="00FE39FE" w:rsidRDefault="009F252B">
      <w:pPr>
        <w:pStyle w:val="ConsPlusNormal0"/>
        <w:spacing w:before="240"/>
        <w:ind w:firstLine="540"/>
        <w:jc w:val="both"/>
      </w:pPr>
      <w:r>
        <w:t>- не допускать непредусмотренного проектной документацией изменения суще</w:t>
      </w:r>
      <w:r>
        <w:t>ствующего архитектурного облика зданий, строений, сооружений при проведении их перепланировки и капитального ремонта;</w:t>
      </w:r>
    </w:p>
    <w:p w:rsidR="00FE39FE" w:rsidRDefault="009F252B">
      <w:pPr>
        <w:pStyle w:val="ConsPlusNormal0"/>
        <w:spacing w:before="240"/>
        <w:ind w:firstLine="540"/>
        <w:jc w:val="both"/>
      </w:pPr>
      <w:r>
        <w:t>- не допускать повреждения фасадов зданий, строений, сооружений, в том числе при производстве работ, устройстве (размещении) элементов бла</w:t>
      </w:r>
      <w:r>
        <w:t>гоустройства фасадов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мемориальных досок, флагодержателей;</w:t>
      </w:r>
    </w:p>
    <w:p w:rsidR="00FE39FE" w:rsidRDefault="009F252B">
      <w:pPr>
        <w:pStyle w:val="ConsPlusNormal0"/>
        <w:spacing w:before="240"/>
        <w:ind w:firstLine="540"/>
        <w:jc w:val="both"/>
      </w:pPr>
      <w:r>
        <w:t>- не допускать закладки и устройства но</w:t>
      </w:r>
      <w:r>
        <w:t>вых оконных и дверных проемов, не предусмотренных проектной документацией строительства, реконструкции, капитального ремонта объекта капитального строительства;</w:t>
      </w:r>
    </w:p>
    <w:p w:rsidR="00FE39FE" w:rsidRDefault="009F252B">
      <w:pPr>
        <w:pStyle w:val="ConsPlusNormal0"/>
        <w:spacing w:before="240"/>
        <w:ind w:firstLine="540"/>
        <w:jc w:val="both"/>
      </w:pPr>
      <w:r>
        <w:t xml:space="preserve">- не допускать проведения работ по капитальному ремонту фасадов зданий, строений, сооружений с </w:t>
      </w:r>
      <w:r>
        <w:t>нарушением требований проектной документации;</w:t>
      </w:r>
    </w:p>
    <w:p w:rsidR="00FE39FE" w:rsidRDefault="009F252B">
      <w:pPr>
        <w:pStyle w:val="ConsPlusNormal0"/>
        <w:spacing w:before="240"/>
        <w:ind w:firstLine="540"/>
        <w:jc w:val="both"/>
      </w:pPr>
      <w:r>
        <w:t>- не допускать фрагментарной окраски, облицовки архитектурных деталей и конструктивных элементов фасадов, за исключением окраски в случае очистки фасадов зданий, строений, сооружений от надписей (граффити) и ри</w:t>
      </w:r>
      <w:r>
        <w:t>сунков;</w:t>
      </w:r>
    </w:p>
    <w:p w:rsidR="00FE39FE" w:rsidRDefault="009F252B">
      <w:pPr>
        <w:pStyle w:val="ConsPlusNormal0"/>
        <w:spacing w:before="240"/>
        <w:ind w:firstLine="540"/>
        <w:jc w:val="both"/>
      </w:pPr>
      <w:r>
        <w:t>- не допускать нанесения граффити и (или) иных надписей, изображений на фасады зданий, строений, сооружений, за исключением фасадов зданий, строений, сооружений, определенных постановлением администрации муниципального образования город-герой Новор</w:t>
      </w:r>
      <w:r>
        <w:t>оссийск;</w:t>
      </w:r>
    </w:p>
    <w:p w:rsidR="00FE39FE" w:rsidRDefault="009F252B">
      <w:pPr>
        <w:pStyle w:val="ConsPlusNormal0"/>
        <w:spacing w:before="240"/>
        <w:ind w:firstLine="540"/>
        <w:jc w:val="both"/>
      </w:pPr>
      <w:r>
        <w:t>- установить знаки адресации единого образца с наименованием улиц, номеров домов в соответствии с порядком, утвержденным нормативным правовым актом администрации муниципального образования город-герой Новороссийск.</w:t>
      </w:r>
    </w:p>
    <w:p w:rsidR="00FE39FE" w:rsidRDefault="009F252B">
      <w:pPr>
        <w:pStyle w:val="ConsPlusNormal0"/>
        <w:spacing w:before="240"/>
        <w:ind w:firstLine="540"/>
        <w:jc w:val="both"/>
      </w:pPr>
      <w:r>
        <w:t>18.6. При проведении ремонта, в том числе капитального ремонта, фасада, кровли зданий, строений, сооружений либо их реконструкции производители соответствующих работ обязаны:</w:t>
      </w:r>
    </w:p>
    <w:p w:rsidR="00FE39FE" w:rsidRDefault="009F252B">
      <w:pPr>
        <w:pStyle w:val="ConsPlusNormal0"/>
        <w:spacing w:before="240"/>
        <w:ind w:firstLine="540"/>
        <w:jc w:val="both"/>
      </w:pPr>
      <w:r>
        <w:t>- строительные леса на фасадах зданий, строений, сооружений, выходящих на улицы г</w:t>
      </w:r>
      <w:r>
        <w:t>орода, затягивать защитной сеткой (рекомендуемый цвет сетчатого ограждения: зеленый, голубой, светло-желтый, светло-серый с размерами ячеек не более 6 квадратных сантиметров). Допускается нанесение на сетку перспективного вида фасада. Монтаж защитной сетки</w:t>
      </w:r>
      <w:r>
        <w:t xml:space="preserve"> должен быть произведен на специально изготовленные для этих целей крепления на фасаде здания, строения, сооружения или на конструкцию строительных лесов;</w:t>
      </w:r>
    </w:p>
    <w:p w:rsidR="00FE39FE" w:rsidRDefault="009F252B">
      <w:pPr>
        <w:pStyle w:val="ConsPlusNormal0"/>
        <w:spacing w:before="240"/>
        <w:ind w:firstLine="540"/>
        <w:jc w:val="both"/>
      </w:pPr>
      <w:r>
        <w:t>- при установке строительных лесов обеспечивать безопасность пешеходного движения;</w:t>
      </w:r>
    </w:p>
    <w:p w:rsidR="00FE39FE" w:rsidRDefault="009F252B">
      <w:pPr>
        <w:pStyle w:val="ConsPlusNormal0"/>
        <w:spacing w:before="240"/>
        <w:ind w:firstLine="540"/>
        <w:jc w:val="both"/>
      </w:pPr>
      <w:r>
        <w:t>- обеспечивать сох</w:t>
      </w:r>
      <w:r>
        <w:t>ранность объектов благоустройства и озеленения;</w:t>
      </w:r>
    </w:p>
    <w:p w:rsidR="00FE39FE" w:rsidRDefault="009F252B">
      <w:pPr>
        <w:pStyle w:val="ConsPlusNormal0"/>
        <w:spacing w:before="240"/>
        <w:ind w:firstLine="540"/>
        <w:jc w:val="both"/>
      </w:pPr>
      <w:r>
        <w:t>- в случае повреждения объектов благоустройства и озеленения провести работы по их восстановлению;</w:t>
      </w:r>
    </w:p>
    <w:p w:rsidR="00FE39FE" w:rsidRDefault="009F252B">
      <w:pPr>
        <w:pStyle w:val="ConsPlusNormal0"/>
        <w:spacing w:before="240"/>
        <w:ind w:firstLine="540"/>
        <w:jc w:val="both"/>
      </w:pPr>
      <w:r>
        <w:t>- обеспечивать сохранность элементов декора фасадов (лепнины, фактуры отделки, барельефов и т.п.), при невозм</w:t>
      </w:r>
      <w:r>
        <w:t>ожности сохранения восстановить в точности.</w:t>
      </w:r>
    </w:p>
    <w:p w:rsidR="00FE39FE" w:rsidRDefault="009F252B">
      <w:pPr>
        <w:pStyle w:val="ConsPlusNormal0"/>
        <w:spacing w:before="240"/>
        <w:ind w:firstLine="540"/>
        <w:jc w:val="both"/>
      </w:pPr>
      <w:r>
        <w:t>18.7.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w:t>
      </w:r>
      <w:r>
        <w:t xml:space="preserve">текления, водосточных труб необходимо производить в соответствии с </w:t>
      </w:r>
      <w:hyperlink r:id="rId45" w:tooltip="Решение городской Думы муниципального образования город Новороссийск от 23.12.2014 N 439 (ред. от 26.12.2025) &quot;Об утверждении Правил землепользования и застройки городского округа муниципального образования город Новороссийск&quot; {КонсультантПлюс}">
        <w:r>
          <w:rPr>
            <w:color w:val="0000FF"/>
          </w:rPr>
          <w:t>главой 10</w:t>
        </w:r>
      </w:hyperlink>
      <w:r>
        <w:t xml:space="preserve"> "Требования к архитектурно-градостроительному облику объекта ка</w:t>
      </w:r>
      <w:r>
        <w:t>питального строительства" решения городской Думы от 23 декабря 2014 года N 439 "Об утверждении Правил землепользования и застройки городского округа муниципального образования город Новороссийск".</w:t>
      </w:r>
    </w:p>
    <w:p w:rsidR="00FE39FE" w:rsidRDefault="009F252B">
      <w:pPr>
        <w:pStyle w:val="ConsPlusNormal0"/>
        <w:spacing w:before="240"/>
        <w:ind w:firstLine="540"/>
        <w:jc w:val="both"/>
      </w:pPr>
      <w:r>
        <w:t>18.8. Размещение спутниковых антенн, наружных блоков систем</w:t>
      </w:r>
      <w:r>
        <w:t xml:space="preserve"> кондиционирования и вентиляции, иного оборудования на зданиях, строениях, сооружениях, расположенных вдоль исторических и гостевых улиц, должно предусматриваться со стороны дворовых фасадов (за исключением случаев, когда отсутствует техническая возможност</w:t>
      </w:r>
      <w:r>
        <w:t>ь размещения указанных объектов со стороны дворовых фасадов). В случае отсутствия технической возможности размещения указанных объектов со стороны дворовых фасадов следует предусматривать их размещение на кровле зданий, строений, сооружений либо их окраску</w:t>
      </w:r>
      <w:r>
        <w:t xml:space="preserve"> в цвет фасада и с использованием маскирующих ограждений (решеток, жалюзи).</w:t>
      </w:r>
    </w:p>
    <w:p w:rsidR="00FE39FE" w:rsidRDefault="009F252B">
      <w:pPr>
        <w:pStyle w:val="ConsPlusNormal0"/>
        <w:spacing w:before="240"/>
        <w:ind w:firstLine="540"/>
        <w:jc w:val="both"/>
      </w:pPr>
      <w:r>
        <w:t>При этом размещение элементов технического обеспечения внутренней эксплуатации зданий на фасадах зданий, строений, сооружений, со стороны исторических улиц, допускается при соблюде</w:t>
      </w:r>
      <w:r>
        <w:t>нии следующих требований:</w:t>
      </w:r>
    </w:p>
    <w:p w:rsidR="00FE39FE" w:rsidRDefault="009F252B">
      <w:pPr>
        <w:pStyle w:val="ConsPlusNormal0"/>
        <w:spacing w:before="240"/>
        <w:ind w:firstLine="540"/>
        <w:jc w:val="both"/>
      </w:pPr>
      <w:r>
        <w:t>размещение вне поверхности лицевого фасада без ущерба для внешнего вида и технического состояния фасадов в строго определенных местах;</w:t>
      </w:r>
    </w:p>
    <w:p w:rsidR="00FE39FE" w:rsidRDefault="009F252B">
      <w:pPr>
        <w:pStyle w:val="ConsPlusNormal0"/>
        <w:spacing w:before="240"/>
        <w:ind w:firstLine="540"/>
        <w:jc w:val="both"/>
      </w:pPr>
      <w:r>
        <w:t>маскировка наружных блоков, деталей;</w:t>
      </w:r>
    </w:p>
    <w:p w:rsidR="00FE39FE" w:rsidRDefault="009F252B">
      <w:pPr>
        <w:pStyle w:val="ConsPlusNormal0"/>
        <w:spacing w:before="240"/>
        <w:ind w:firstLine="540"/>
        <w:jc w:val="both"/>
      </w:pPr>
      <w:r>
        <w:t>привязка к единой системе осей на фасаде;</w:t>
      </w:r>
    </w:p>
    <w:p w:rsidR="00FE39FE" w:rsidRDefault="009F252B">
      <w:pPr>
        <w:pStyle w:val="ConsPlusNormal0"/>
        <w:spacing w:before="240"/>
        <w:ind w:firstLine="540"/>
        <w:jc w:val="both"/>
      </w:pPr>
      <w:r>
        <w:t>рациональное уст</w:t>
      </w:r>
      <w:r>
        <w:t>ройство и технологичность крепежа, использование стандартных конструкций крепления;</w:t>
      </w:r>
    </w:p>
    <w:p w:rsidR="00FE39FE" w:rsidRDefault="009F252B">
      <w:pPr>
        <w:pStyle w:val="ConsPlusNormal0"/>
        <w:spacing w:before="240"/>
        <w:ind w:firstLine="540"/>
        <w:jc w:val="both"/>
      </w:pPr>
      <w:r>
        <w:t>безопасность для людей;</w:t>
      </w:r>
    </w:p>
    <w:p w:rsidR="00FE39FE" w:rsidRDefault="009F252B">
      <w:pPr>
        <w:pStyle w:val="ConsPlusNormal0"/>
        <w:spacing w:before="240"/>
        <w:ind w:firstLine="540"/>
        <w:jc w:val="both"/>
      </w:pPr>
      <w:r>
        <w:t>размещение, не ухудшающее условий проживания, движения пешеходов и транспорта;</w:t>
      </w:r>
    </w:p>
    <w:p w:rsidR="00FE39FE" w:rsidRDefault="009F252B">
      <w:pPr>
        <w:pStyle w:val="ConsPlusNormal0"/>
        <w:spacing w:before="240"/>
        <w:ind w:firstLine="540"/>
        <w:jc w:val="both"/>
      </w:pPr>
      <w:r>
        <w:t>удобство эксплуатации и обслуживания.</w:t>
      </w:r>
    </w:p>
    <w:p w:rsidR="00FE39FE" w:rsidRDefault="009F252B">
      <w:pPr>
        <w:pStyle w:val="ConsPlusNormal0"/>
        <w:spacing w:before="240"/>
        <w:ind w:firstLine="540"/>
        <w:jc w:val="both"/>
      </w:pPr>
      <w:r>
        <w:t xml:space="preserve">18.9. Инженерное и техническое </w:t>
      </w:r>
      <w:r>
        <w:t>оборудование фасадов зданий, строений, сооружений должно отвечать следующим требованиям:</w:t>
      </w:r>
    </w:p>
    <w:p w:rsidR="00FE39FE" w:rsidRDefault="009F252B">
      <w:pPr>
        <w:pStyle w:val="ConsPlusNormal0"/>
        <w:spacing w:before="240"/>
        <w:ind w:firstLine="540"/>
        <w:jc w:val="both"/>
      </w:pPr>
      <w:r>
        <w:t>- конструкция крепления инженерного и технического оборудования должна предусматривать минимальный контакт с поверхностью фасада, группировку ряда элементов на общей н</w:t>
      </w:r>
      <w:r>
        <w:t>есущей основе и технологичность крепежа;</w:t>
      </w:r>
    </w:p>
    <w:p w:rsidR="00FE39FE" w:rsidRDefault="009F252B">
      <w:pPr>
        <w:pStyle w:val="ConsPlusNormal0"/>
        <w:spacing w:before="240"/>
        <w:ind w:firstLine="540"/>
        <w:jc w:val="both"/>
      </w:pPr>
      <w:r>
        <w:t>-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w:t>
      </w:r>
    </w:p>
    <w:p w:rsidR="00FE39FE" w:rsidRDefault="009F252B">
      <w:pPr>
        <w:pStyle w:val="ConsPlusNormal0"/>
        <w:spacing w:before="240"/>
        <w:ind w:firstLine="540"/>
        <w:jc w:val="both"/>
      </w:pPr>
      <w:r>
        <w:t xml:space="preserve">- не допускается размещение вытяжных </w:t>
      </w:r>
      <w:r>
        <w:t>вентиляционных систем, навесных блоков кондиционеров перед окнами жилых помещений;</w:t>
      </w:r>
    </w:p>
    <w:p w:rsidR="00FE39FE" w:rsidRDefault="009F252B">
      <w:pPr>
        <w:pStyle w:val="ConsPlusNormal0"/>
        <w:spacing w:before="240"/>
        <w:ind w:firstLine="540"/>
        <w:jc w:val="both"/>
      </w:pPr>
      <w:r>
        <w:t>- не допускается размещение инженерного и технического оборудования над тротуарами, за исключением водосточных труб, видеокамер наружного наблюдения, оборудования для обеспе</w:t>
      </w:r>
      <w:r>
        <w:t>чения движения городского пассажирского транспорта, освещения территории, кабельных линий, пристенных электрощитов, громкоговорителей;</w:t>
      </w:r>
    </w:p>
    <w:p w:rsidR="00FE39FE" w:rsidRDefault="009F252B">
      <w:pPr>
        <w:pStyle w:val="ConsPlusNormal0"/>
        <w:spacing w:before="240"/>
        <w:ind w:firstLine="540"/>
        <w:jc w:val="both"/>
      </w:pPr>
      <w:r>
        <w:t>- не допускается размещение инженерного и технического оборудования на вентиляционных дымоходах.</w:t>
      </w:r>
    </w:p>
    <w:p w:rsidR="00FE39FE" w:rsidRDefault="009F252B">
      <w:pPr>
        <w:pStyle w:val="ConsPlusNormal0"/>
        <w:spacing w:before="240"/>
        <w:ind w:firstLine="540"/>
        <w:jc w:val="both"/>
      </w:pPr>
      <w:r>
        <w:t>Дополнительно на фасадах</w:t>
      </w:r>
      <w:r>
        <w:t xml:space="preserve"> зданий при условии сохранения отделки фасадов могут размещаться мемориальная доска, флагодержатель, полигонометрический знак, а также указатели пожарного гидранта, геодезических знаков, места прохождения инженерных коммуникаций, в том числе указатели каме</w:t>
      </w:r>
      <w:r>
        <w:t>р магистрали и колодцев водопроводной сети, международный символ доступности объекта для инвалидов.</w:t>
      </w:r>
    </w:p>
    <w:p w:rsidR="00FE39FE" w:rsidRDefault="009F252B">
      <w:pPr>
        <w:pStyle w:val="ConsPlusNormal0"/>
        <w:spacing w:before="240"/>
        <w:ind w:firstLine="540"/>
        <w:jc w:val="both"/>
      </w:pPr>
      <w:r>
        <w:t>18.10. Для обеспечения поверхностного водоотвода от зданий, строений, сооружений по их периметру производится устройство отмостки с надежной гидроизоляцией.</w:t>
      </w:r>
    </w:p>
    <w:p w:rsidR="00FE39FE" w:rsidRDefault="009F252B">
      <w:pPr>
        <w:pStyle w:val="ConsPlusNormal0"/>
        <w:spacing w:before="240"/>
        <w:ind w:firstLine="540"/>
        <w:jc w:val="both"/>
      </w:pPr>
      <w:r>
        <w:t>Уклон отмостки рекомендуется принимать не менее 10 промилле в сторону от здания, строения, сооружения. Ширину отмостки для зданий, строений, сооружений рекомендуется принимать 0,8 - 1,2 метра, в сложных геологических условиях (грунты с карстами) - 1,5 - 3</w:t>
      </w:r>
      <w:r>
        <w:t xml:space="preserve"> метра. В случае примыкания здания к пешеходным коммуникациям, роль отмостки обычно выполняет тротуар с твердым видом покрытия.</w:t>
      </w:r>
    </w:p>
    <w:p w:rsidR="00FE39FE" w:rsidRDefault="009F252B">
      <w:pPr>
        <w:pStyle w:val="ConsPlusNormal0"/>
        <w:spacing w:before="240"/>
        <w:ind w:firstLine="540"/>
        <w:jc w:val="both"/>
      </w:pPr>
      <w:r>
        <w:t>18.11. При организации стока воды со скатных крыш через водосточные трубы:</w:t>
      </w:r>
    </w:p>
    <w:p w:rsidR="00FE39FE" w:rsidRDefault="009F252B">
      <w:pPr>
        <w:pStyle w:val="ConsPlusNormal0"/>
        <w:spacing w:before="240"/>
        <w:ind w:firstLine="540"/>
        <w:jc w:val="both"/>
      </w:pPr>
      <w:r>
        <w:t>- водосточные трубы на стенах здания, строения, соору</w:t>
      </w:r>
      <w:r>
        <w:t>жения должны иметь герметичные стыковые соединения и пропускную способность исходя из расчетных объемов стока воды;</w:t>
      </w:r>
    </w:p>
    <w:p w:rsidR="00FE39FE" w:rsidRDefault="009F252B">
      <w:pPr>
        <w:pStyle w:val="ConsPlusNormal0"/>
        <w:spacing w:before="240"/>
        <w:ind w:firstLine="540"/>
        <w:jc w:val="both"/>
      </w:pPr>
      <w:r>
        <w:t>- не допускается высота свободного падения воды из выходного отверстия трубы более 0,2 метра;</w:t>
      </w:r>
    </w:p>
    <w:p w:rsidR="00FE39FE" w:rsidRDefault="009F252B">
      <w:pPr>
        <w:pStyle w:val="ConsPlusNormal0"/>
        <w:spacing w:before="240"/>
        <w:ind w:firstLine="540"/>
        <w:jc w:val="both"/>
      </w:pPr>
      <w:r>
        <w:t>- в местах стока воды из водосточной трубы на основные пешеходные коммуникации обеспечивается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FE39FE" w:rsidRDefault="009F252B">
      <w:pPr>
        <w:pStyle w:val="ConsPlusNormal0"/>
        <w:spacing w:before="240"/>
        <w:ind w:firstLine="540"/>
        <w:jc w:val="both"/>
      </w:pPr>
      <w:r>
        <w:t>Для обес</w:t>
      </w:r>
      <w:r>
        <w:t>печения поверхностного водоотвода от зданий, строений, сооружений, расположенных вдоль исторических и гостевых улиц размещение водоотводного канала с устройством дренажной решетки обязательно.</w:t>
      </w:r>
    </w:p>
    <w:p w:rsidR="00FE39FE" w:rsidRDefault="009F252B">
      <w:pPr>
        <w:pStyle w:val="ConsPlusNormal0"/>
        <w:spacing w:before="240"/>
        <w:ind w:firstLine="540"/>
        <w:jc w:val="both"/>
      </w:pPr>
      <w:r>
        <w:t>Допустимо устройство дренажа в местах стока воды из водосточной</w:t>
      </w:r>
      <w:r>
        <w:t xml:space="preserve"> трубы на газон или иные мягкие виды покрытия.</w:t>
      </w:r>
    </w:p>
    <w:p w:rsidR="00FE39FE" w:rsidRDefault="009F252B">
      <w:pPr>
        <w:pStyle w:val="ConsPlusNormal0"/>
        <w:spacing w:before="240"/>
        <w:ind w:firstLine="540"/>
        <w:jc w:val="both"/>
      </w:pPr>
      <w:r>
        <w:t>18.12. Входные (участки входов в здания)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w:t>
      </w:r>
      <w:r>
        <w:t>йствами и приспособлениями для перемещения инвалидов и МГН (пандусы, перила и пр.).</w:t>
      </w:r>
    </w:p>
    <w:p w:rsidR="00FE39FE" w:rsidRDefault="009F252B">
      <w:pPr>
        <w:pStyle w:val="ConsPlusNormal0"/>
        <w:spacing w:before="240"/>
        <w:ind w:firstLine="540"/>
        <w:jc w:val="both"/>
      </w:pPr>
      <w:r>
        <w:t>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МКД, так и на пр</w:t>
      </w:r>
      <w:r>
        <w:t>илегающих к входным группам территориях общего пользования.</w:t>
      </w:r>
    </w:p>
    <w:p w:rsidR="00FE39FE" w:rsidRDefault="009F252B">
      <w:pPr>
        <w:pStyle w:val="ConsPlusNormal0"/>
        <w:spacing w:before="240"/>
        <w:ind w:firstLine="540"/>
        <w:jc w:val="both"/>
      </w:pPr>
      <w:r>
        <w:t>В зданиях, возводимых или переоборудованных после вступления в силу настоящих Правил, в случае размещения входных групп в зоне тротуаров улично-дорожной сети с минимальной нормативной шириной трот</w:t>
      </w:r>
      <w:r>
        <w:t xml:space="preserve">уара, определяемой в соответствии с </w:t>
      </w:r>
      <w:hyperlink r:id="rId46" w:tooltip="Решение городской Думы муниципального образования город Новороссийск от 31.01.2025 N 609 &quot;Об утверждении местных нормативов градостроительного проектирования городского округа муниципального образования город Новороссийск и признании утратившими силу некоторых">
        <w:r>
          <w:rPr>
            <w:color w:val="0000FF"/>
          </w:rPr>
          <w:t>Решением</w:t>
        </w:r>
      </w:hyperlink>
      <w:r>
        <w:t xml:space="preserve"> городской Думы от 31.01.2025 N 609 "Об утверждении местных нормативов градостроительного проектирован</w:t>
      </w:r>
      <w:r>
        <w:t xml:space="preserve">ия городского округа муниципального образования город Новороссийск и признании утратившими силу некоторых решений городской Думы муниципального образования город Новороссийск", элементы входной группы (ступени, пандусы, крыльцо) не допускается выносить на </w:t>
      </w:r>
      <w:r>
        <w:t>прилегающий тротуар.</w:t>
      </w:r>
    </w:p>
    <w:p w:rsidR="00FE39FE" w:rsidRDefault="009F252B">
      <w:pPr>
        <w:pStyle w:val="ConsPlusNormal0"/>
        <w:spacing w:before="240"/>
        <w:ind w:firstLine="540"/>
        <w:jc w:val="both"/>
      </w:pPr>
      <w:r>
        <w:t xml:space="preserve">Все входные группы должны соответствовать "Требованиям к архитектурно-градостроительному облику объекта капитального строительства" </w:t>
      </w:r>
      <w:hyperlink r:id="rId47" w:tooltip="Решение городской Думы муниципального образования город Новороссийск от 23.12.2014 N 439 (ред. от 26.12.2025) &quot;Об утверждении Правил землепользования и застройки городского округа муниципального образования город Новороссийск&quot; {КонсультантПлюс}">
        <w:r>
          <w:rPr>
            <w:color w:val="0000FF"/>
          </w:rPr>
          <w:t>решения</w:t>
        </w:r>
      </w:hyperlink>
      <w:r>
        <w:t xml:space="preserve"> </w:t>
      </w:r>
      <w:r>
        <w:t>городской Думы от 23 декабря 2014 года N 439 "Об утверждении Правил землепользования и застройки городского округа муниципального образования город Новороссийск" и иметь единое архитектурное решение в пределах всего фасада, не нарушать архитектурную композ</w:t>
      </w:r>
      <w:r>
        <w:t>ицию фасада, не препятствовать движению пешеходов и транспорта.</w:t>
      </w:r>
    </w:p>
    <w:p w:rsidR="00FE39FE" w:rsidRDefault="009F252B">
      <w:pPr>
        <w:pStyle w:val="ConsPlusNormal0"/>
        <w:spacing w:before="240"/>
        <w:ind w:firstLine="540"/>
        <w:jc w:val="both"/>
      </w:pPr>
      <w:r>
        <w:t>18.13. Не допускается:</w:t>
      </w:r>
    </w:p>
    <w:p w:rsidR="00FE39FE" w:rsidRDefault="009F252B">
      <w:pPr>
        <w:pStyle w:val="ConsPlusNormal0"/>
        <w:spacing w:before="240"/>
        <w:ind w:firstLine="540"/>
        <w:jc w:val="both"/>
      </w:pPr>
      <w:r>
        <w:t>- размещение досок объявлений на фасадах зданий, строений, сооружений;</w:t>
      </w:r>
    </w:p>
    <w:p w:rsidR="00FE39FE" w:rsidRDefault="009F252B">
      <w:pPr>
        <w:pStyle w:val="ConsPlusNormal0"/>
        <w:spacing w:before="240"/>
        <w:ind w:firstLine="540"/>
        <w:jc w:val="both"/>
      </w:pPr>
      <w:r>
        <w:t>- окраска откосов и наличников, фрагментарная окраска, облицовка участка фасада вокруг входа, не с</w:t>
      </w:r>
      <w:r>
        <w:t>оответствующие цвету и отделке фасада;</w:t>
      </w:r>
    </w:p>
    <w:p w:rsidR="00FE39FE" w:rsidRDefault="009F252B">
      <w:pPr>
        <w:pStyle w:val="ConsPlusNormal0"/>
        <w:spacing w:before="240"/>
        <w:ind w:firstLine="540"/>
        <w:jc w:val="both"/>
      </w:pPr>
      <w:r>
        <w:t>- окраска поверхностей, облицованных камнем;</w:t>
      </w:r>
    </w:p>
    <w:p w:rsidR="00FE39FE" w:rsidRDefault="009F252B">
      <w:pPr>
        <w:pStyle w:val="ConsPlusNormal0"/>
        <w:spacing w:before="240"/>
        <w:ind w:firstLine="540"/>
        <w:jc w:val="both"/>
      </w:pPr>
      <w:r>
        <w:t>- повреждение поверхностей и отделки откосов, элементов архитектурного оформления проемов (наличников, профилей, элементов декора);</w:t>
      </w:r>
    </w:p>
    <w:p w:rsidR="00FE39FE" w:rsidRDefault="009F252B">
      <w:pPr>
        <w:pStyle w:val="ConsPlusNormal0"/>
        <w:spacing w:before="240"/>
        <w:ind w:firstLine="540"/>
        <w:jc w:val="both"/>
      </w:pPr>
      <w:r>
        <w:t xml:space="preserve">18.14. При устройстве, ремонте и замене </w:t>
      </w:r>
      <w:r>
        <w:t>дверных заполнений в нежилые помещения зданий (за исключением входов в подъезды МКД) не допускается:</w:t>
      </w:r>
    </w:p>
    <w:p w:rsidR="00FE39FE" w:rsidRDefault="009F252B">
      <w:pPr>
        <w:pStyle w:val="ConsPlusNormal0"/>
        <w:spacing w:before="240"/>
        <w:ind w:firstLine="540"/>
        <w:jc w:val="both"/>
      </w:pPr>
      <w:r>
        <w:t>- установка глухих металлических полотен на главных фасадах зданий и сооружений;</w:t>
      </w:r>
    </w:p>
    <w:p w:rsidR="00FE39FE" w:rsidRDefault="009F252B">
      <w:pPr>
        <w:pStyle w:val="ConsPlusNormal0"/>
        <w:spacing w:before="240"/>
        <w:ind w:firstLine="540"/>
        <w:jc w:val="both"/>
      </w:pPr>
      <w:r>
        <w:t>- установка дверных заполнений, не соответствующих характеру и цветовому р</w:t>
      </w:r>
      <w:r>
        <w:t>ешению других входов на фасаде;</w:t>
      </w:r>
    </w:p>
    <w:p w:rsidR="00FE39FE" w:rsidRDefault="009F252B">
      <w:pPr>
        <w:pStyle w:val="ConsPlusNormal0"/>
        <w:spacing w:before="240"/>
        <w:ind w:firstLine="540"/>
        <w:jc w:val="both"/>
      </w:pPr>
      <w:r>
        <w:t>- установка глухих дверных полотен на входах, совмещенных с витринами;</w:t>
      </w:r>
    </w:p>
    <w:p w:rsidR="00FE39FE" w:rsidRDefault="009F252B">
      <w:pPr>
        <w:pStyle w:val="ConsPlusNormal0"/>
        <w:spacing w:before="240"/>
        <w:ind w:firstLine="540"/>
        <w:jc w:val="both"/>
      </w:pPr>
      <w:r>
        <w:t>- изменение расположения дверного блока в проеме по отношению к плоскости фасада.</w:t>
      </w:r>
    </w:p>
    <w:p w:rsidR="00FE39FE" w:rsidRDefault="00FE39FE">
      <w:pPr>
        <w:pStyle w:val="ConsPlusNormal0"/>
        <w:jc w:val="both"/>
      </w:pPr>
    </w:p>
    <w:p w:rsidR="00FE39FE" w:rsidRDefault="009F252B">
      <w:pPr>
        <w:pStyle w:val="ConsPlusTitle0"/>
        <w:jc w:val="center"/>
        <w:outlineLvl w:val="1"/>
      </w:pPr>
      <w:r>
        <w:t>19. Требования к дизайн-коду ограждений</w:t>
      </w:r>
    </w:p>
    <w:p w:rsidR="00FE39FE" w:rsidRDefault="00FE39FE">
      <w:pPr>
        <w:pStyle w:val="ConsPlusNormal0"/>
        <w:jc w:val="both"/>
      </w:pPr>
    </w:p>
    <w:p w:rsidR="00FE39FE" w:rsidRDefault="009F252B">
      <w:pPr>
        <w:pStyle w:val="ConsPlusNormal0"/>
        <w:ind w:firstLine="540"/>
        <w:jc w:val="both"/>
      </w:pPr>
      <w:r>
        <w:t>19.1. В целях благоустройства</w:t>
      </w:r>
      <w:r>
        <w:t xml:space="preserve"> на территории муниципального образования город-герой Новороссийск предусмотрено применение различных видов ограждений, которые различаются:</w:t>
      </w:r>
    </w:p>
    <w:p w:rsidR="00FE39FE" w:rsidRDefault="009F252B">
      <w:pPr>
        <w:pStyle w:val="ConsPlusNormal0"/>
        <w:spacing w:before="240"/>
        <w:ind w:firstLine="540"/>
        <w:jc w:val="both"/>
      </w:pPr>
      <w:r>
        <w:t>- по назначению (декоративные, защитные, технические и др.);</w:t>
      </w:r>
    </w:p>
    <w:p w:rsidR="00FE39FE" w:rsidRDefault="009F252B">
      <w:pPr>
        <w:pStyle w:val="ConsPlusNormal0"/>
        <w:spacing w:before="240"/>
        <w:ind w:firstLine="540"/>
        <w:jc w:val="both"/>
      </w:pPr>
      <w:r>
        <w:t>- виду материала (металлические, железобетонные и др.)</w:t>
      </w:r>
      <w:r>
        <w:t>;</w:t>
      </w:r>
    </w:p>
    <w:p w:rsidR="00FE39FE" w:rsidRDefault="009F252B">
      <w:pPr>
        <w:pStyle w:val="ConsPlusNormal0"/>
        <w:spacing w:before="240"/>
        <w:ind w:firstLine="540"/>
        <w:jc w:val="both"/>
      </w:pPr>
      <w:r>
        <w:t>- степени проницаемости для взгляда (прозрачные, глухие);</w:t>
      </w:r>
    </w:p>
    <w:p w:rsidR="00FE39FE" w:rsidRDefault="009F252B">
      <w:pPr>
        <w:pStyle w:val="ConsPlusNormal0"/>
        <w:spacing w:before="240"/>
        <w:ind w:firstLine="540"/>
        <w:jc w:val="both"/>
      </w:pPr>
      <w:r>
        <w:t>- степени стационарности (постоянные, временные, передвижные).</w:t>
      </w:r>
    </w:p>
    <w:p w:rsidR="00FE39FE" w:rsidRDefault="009F252B">
      <w:pPr>
        <w:pStyle w:val="ConsPlusNormal0"/>
        <w:spacing w:before="240"/>
        <w:ind w:firstLine="540"/>
        <w:jc w:val="both"/>
      </w:pPr>
      <w:r>
        <w:t>19.2. На территориях общественного, жилого, рекреационного назначения запрещается проектирование и устройство сплошных, глухих и железобетонных ограждений. Допускается применение декоративных, ажурных, металлических ограждений.</w:t>
      </w:r>
    </w:p>
    <w:p w:rsidR="00FE39FE" w:rsidRDefault="009F252B">
      <w:pPr>
        <w:pStyle w:val="ConsPlusNormal0"/>
        <w:spacing w:before="240"/>
        <w:ind w:firstLine="540"/>
        <w:jc w:val="both"/>
      </w:pPr>
      <w:r>
        <w:t>На территориях, не относящих</w:t>
      </w:r>
      <w:r>
        <w:t xml:space="preserve">ся к территориям общественного, жилого, рекреационного назначения, глухое ограждение рекомендуется заменять просматриваемым. При отсутствии возможности замены глухого одноцветного ограждения на просматриваемое, оно может быть изменено (например, с помощью </w:t>
      </w:r>
      <w:r>
        <w:t>стрит-арта с контрастным рисунком) или закрыто зелеными насаждениями.</w:t>
      </w:r>
    </w:p>
    <w:p w:rsidR="00FE39FE" w:rsidRDefault="009F252B">
      <w:pPr>
        <w:pStyle w:val="ConsPlusNormal0"/>
        <w:spacing w:before="240"/>
        <w:ind w:firstLine="540"/>
        <w:jc w:val="both"/>
      </w:pPr>
      <w:r>
        <w:t>19.3. Допускается размещение защитных металлических ограждений высотой не менее 0,5 метра (если иное требование к минимальной высоте с учетом специфики ограждаемого объекта не предусмотр</w:t>
      </w:r>
      <w:r>
        <w:t>ено настоящими Правилами)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w:t>
      </w:r>
      <w:r>
        <w:t>цы примыкания порядка 0,2 - 0,3 метра.</w:t>
      </w:r>
    </w:p>
    <w:p w:rsidR="00FE39FE" w:rsidRDefault="009F252B">
      <w:pPr>
        <w:pStyle w:val="ConsPlusNormal0"/>
        <w:spacing w:before="240"/>
        <w:ind w:firstLine="540"/>
        <w:jc w:val="both"/>
      </w:pPr>
      <w:r>
        <w:t>Отступ основной поверхности ограждения любых видов от поверхности, на которой оно установлено, должен составлять не более 0,1 метра.</w:t>
      </w:r>
    </w:p>
    <w:p w:rsidR="00FE39FE" w:rsidRDefault="009F252B">
      <w:pPr>
        <w:pStyle w:val="ConsPlusNormal0"/>
        <w:spacing w:before="240"/>
        <w:ind w:firstLine="540"/>
        <w:jc w:val="both"/>
      </w:pPr>
      <w:r>
        <w:t>Высота ограждения в соответствии с назначением объекта благоустройства должна состав</w:t>
      </w:r>
      <w:r>
        <w:t>лять:</w:t>
      </w:r>
    </w:p>
    <w:p w:rsidR="00FE39FE" w:rsidRDefault="009F252B">
      <w:pPr>
        <w:pStyle w:val="ConsPlusNormal0"/>
        <w:spacing w:before="240"/>
        <w:ind w:firstLine="540"/>
        <w:jc w:val="both"/>
      </w:pPr>
      <w:r>
        <w:t>- для ограждения индивидуального жилого дома - 1,5 - 2 метра;</w:t>
      </w:r>
    </w:p>
    <w:p w:rsidR="00FE39FE" w:rsidRDefault="009F252B">
      <w:pPr>
        <w:pStyle w:val="ConsPlusNormal0"/>
        <w:spacing w:before="240"/>
        <w:ind w:firstLine="540"/>
        <w:jc w:val="both"/>
      </w:pPr>
      <w:r>
        <w:t>- для ограждения палисадника и декоративного ограждения - 0,5 - 1,2 метра (если иное требование к минимальной высоте с учетом специфики ограждаемого объекта не предусмотрено настоящими Пра</w:t>
      </w:r>
      <w:r>
        <w:t>вилами);</w:t>
      </w:r>
    </w:p>
    <w:p w:rsidR="00FE39FE" w:rsidRDefault="009F252B">
      <w:pPr>
        <w:pStyle w:val="ConsPlusNormal0"/>
        <w:spacing w:before="240"/>
        <w:ind w:firstLine="540"/>
        <w:jc w:val="both"/>
      </w:pPr>
      <w:r>
        <w:t>- для ограждения промышленных территорий - 1,8 - 3 метра;</w:t>
      </w:r>
    </w:p>
    <w:p w:rsidR="00FE39FE" w:rsidRDefault="009F252B">
      <w:pPr>
        <w:pStyle w:val="ConsPlusNormal0"/>
        <w:spacing w:before="240"/>
        <w:ind w:firstLine="540"/>
        <w:jc w:val="both"/>
      </w:pPr>
      <w:r>
        <w:t>- для строительного ограждения (ограждение строительных площадок, в том числе при реконструкции и капитальном ремонте объектов капитального строительства) - не менее 2 метров;</w:t>
      </w:r>
    </w:p>
    <w:p w:rsidR="00FE39FE" w:rsidRDefault="009F252B">
      <w:pPr>
        <w:pStyle w:val="ConsPlusNormal0"/>
        <w:spacing w:before="240"/>
        <w:ind w:firstLine="540"/>
        <w:jc w:val="both"/>
      </w:pPr>
      <w:r>
        <w:t>- для огражде</w:t>
      </w:r>
      <w:r>
        <w:t>ния спортивных площадок - 0,5 - 4 метра, если иное не установлено требованиями законодательства;</w:t>
      </w:r>
    </w:p>
    <w:p w:rsidR="00FE39FE" w:rsidRDefault="009F252B">
      <w:pPr>
        <w:pStyle w:val="ConsPlusNormal0"/>
        <w:spacing w:before="240"/>
        <w:ind w:firstLine="540"/>
        <w:jc w:val="both"/>
      </w:pPr>
      <w:r>
        <w:t>- ограждение площадок для выгула животных и площадок для дрессировки животных не менее 1,5 метра;</w:t>
      </w:r>
    </w:p>
    <w:p w:rsidR="00FE39FE" w:rsidRDefault="009F252B">
      <w:pPr>
        <w:pStyle w:val="ConsPlusNormal0"/>
        <w:spacing w:before="240"/>
        <w:ind w:firstLine="540"/>
        <w:jc w:val="both"/>
      </w:pPr>
      <w:r>
        <w:t xml:space="preserve">- защитное ограждение для зеленых насаждений - 0,5 - 3 метра </w:t>
      </w:r>
      <w:r>
        <w:t>(если иное требование к минимальной высоте с учетом специфики ограждаемого объекта не предусмотрено настоящими Правилами);</w:t>
      </w:r>
    </w:p>
    <w:p w:rsidR="00FE39FE" w:rsidRDefault="009F252B">
      <w:pPr>
        <w:pStyle w:val="ConsPlusNormal0"/>
        <w:spacing w:before="240"/>
        <w:ind w:firstLine="540"/>
        <w:jc w:val="both"/>
      </w:pPr>
      <w:r>
        <w:t>- для технического ограждения (ограждения объектов инженерной инфраструктуры, если требуется такое ограждение) - 1,6 - 1,8 метра, есл</w:t>
      </w:r>
      <w:r>
        <w:t>и иное не установлено требованиями законодательства.</w:t>
      </w:r>
    </w:p>
    <w:p w:rsidR="00FE39FE" w:rsidRDefault="009F252B">
      <w:pPr>
        <w:pStyle w:val="ConsPlusNormal0"/>
        <w:spacing w:before="240"/>
        <w:ind w:firstLine="540"/>
        <w:jc w:val="both"/>
      </w:pPr>
      <w:r>
        <w:t xml:space="preserve">Для всех видов ограждений не допускается наличие острых кромок (за исключением случаев ограждения промышленных территорий в целях предупреждения проникновения на них), заусенцев, неровностей выступающей </w:t>
      </w:r>
      <w:r>
        <w:t>арматуры, труб, прутков и т.п., которые могут стать причиной травмы, а также оставление в нижней части ограждения зазоров, допускающих проникновение животных на огороженную территорию.</w:t>
      </w:r>
    </w:p>
    <w:p w:rsidR="00FE39FE" w:rsidRDefault="009F252B">
      <w:pPr>
        <w:pStyle w:val="ConsPlusNormal0"/>
        <w:spacing w:before="240"/>
        <w:ind w:firstLine="540"/>
        <w:jc w:val="both"/>
      </w:pPr>
      <w:r>
        <w:t>19.4. Требования к ограждениям строительных площадок, мест производства</w:t>
      </w:r>
      <w:r>
        <w:t xml:space="preserve"> работ и стендам с информацией о строительстве, реконструкции, капитальном ремонте зданий, строений, сооружений:</w:t>
      </w:r>
    </w:p>
    <w:p w:rsidR="00FE39FE" w:rsidRDefault="009F252B">
      <w:pPr>
        <w:pStyle w:val="ConsPlusNormal0"/>
        <w:spacing w:before="240"/>
        <w:ind w:firstLine="540"/>
        <w:jc w:val="both"/>
      </w:pPr>
      <w:r>
        <w:t>- строительная площадка должна быть огорожена по ее границам, указанным в проекте организации строительства и проекте производства работ;</w:t>
      </w:r>
    </w:p>
    <w:p w:rsidR="00FE39FE" w:rsidRDefault="009F252B">
      <w:pPr>
        <w:pStyle w:val="ConsPlusNormal0"/>
        <w:spacing w:before="240"/>
        <w:ind w:firstLine="540"/>
        <w:jc w:val="both"/>
      </w:pPr>
      <w:r>
        <w:t>- огр</w:t>
      </w:r>
      <w:r>
        <w:t>аждения, непосредственно примыкающие к тротуарам, пешеходным дорожкам, должны иметь защитный козырек;</w:t>
      </w:r>
    </w:p>
    <w:p w:rsidR="00FE39FE" w:rsidRDefault="009F252B">
      <w:pPr>
        <w:pStyle w:val="ConsPlusNormal0"/>
        <w:spacing w:before="240"/>
        <w:ind w:firstLine="540"/>
        <w:jc w:val="both"/>
      </w:pPr>
      <w:r>
        <w:t>- при монтаже ограждения стройплощадки должна быть выдержана вертикальность и устойчивость ограждения к внешним воздействиям. Ограждение не должно иметь п</w:t>
      </w:r>
      <w:r>
        <w:t>роемов, кроме ворот и калиток, контролируемых в течение рабочего времени и запираемых после его окончания. После завершения строительства ограждение строительных площадок демонтируется;</w:t>
      </w:r>
    </w:p>
    <w:p w:rsidR="00FE39FE" w:rsidRDefault="009F252B">
      <w:pPr>
        <w:pStyle w:val="ConsPlusNormal0"/>
        <w:spacing w:before="240"/>
        <w:ind w:firstLine="540"/>
        <w:jc w:val="both"/>
      </w:pPr>
      <w:r>
        <w:t>- ограждения стройплощадок и мест производства работ должны быть очище</w:t>
      </w:r>
      <w:r>
        <w:t>ны от грязи, не иметь поврежденных участков,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rsidR="00FE39FE" w:rsidRDefault="009F252B">
      <w:pPr>
        <w:pStyle w:val="ConsPlusNormal0"/>
        <w:spacing w:before="240"/>
        <w:ind w:firstLine="540"/>
        <w:jc w:val="both"/>
      </w:pPr>
      <w:r>
        <w:t>Ограждение стройплощадки должно содержаться в чистоте и порядк</w:t>
      </w:r>
      <w:r>
        <w:t>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производятся по мере необходимости.</w:t>
      </w:r>
    </w:p>
    <w:p w:rsidR="00FE39FE" w:rsidRDefault="009F252B">
      <w:pPr>
        <w:pStyle w:val="ConsPlusNormal0"/>
        <w:spacing w:before="240"/>
        <w:ind w:firstLine="540"/>
        <w:jc w:val="both"/>
      </w:pPr>
      <w:r>
        <w:t>Не позднее чем за семь календарных</w:t>
      </w:r>
      <w:r>
        <w:t xml:space="preserve"> дней до начала работ по подготовке участка и прилегающей к нему территории к строительству застройщик обязан установить на границе участка строительства в местах заезда на строительную площадку информационные щиты размером не менее 1,41 метра и не более 3</w:t>
      </w:r>
      <w:r>
        <w:t>,5 м, доступные для обозрения с территории общего пользования и содержащие:</w:t>
      </w:r>
    </w:p>
    <w:p w:rsidR="00FE39FE" w:rsidRDefault="009F252B">
      <w:pPr>
        <w:pStyle w:val="ConsPlusNormal0"/>
        <w:spacing w:before="240"/>
        <w:ind w:firstLine="540"/>
        <w:jc w:val="both"/>
      </w:pPr>
      <w:r>
        <w:t>- информацию о наименовании объекта, сроках начала и окончания работ;</w:t>
      </w:r>
    </w:p>
    <w:p w:rsidR="00FE39FE" w:rsidRDefault="009F252B">
      <w:pPr>
        <w:pStyle w:val="ConsPlusNormal0"/>
        <w:spacing w:before="240"/>
        <w:ind w:firstLine="540"/>
        <w:jc w:val="both"/>
      </w:pPr>
      <w:r>
        <w:t>- схемы объекта;</w:t>
      </w:r>
    </w:p>
    <w:p w:rsidR="00FE39FE" w:rsidRDefault="009F252B">
      <w:pPr>
        <w:pStyle w:val="ConsPlusNormal0"/>
        <w:spacing w:before="240"/>
        <w:ind w:firstLine="540"/>
        <w:jc w:val="both"/>
      </w:pPr>
      <w:r>
        <w:t>- наименование застройщика (технического заказчика);</w:t>
      </w:r>
    </w:p>
    <w:p w:rsidR="00FE39FE" w:rsidRDefault="009F252B">
      <w:pPr>
        <w:pStyle w:val="ConsPlusNormal0"/>
        <w:spacing w:before="240"/>
        <w:ind w:firstLine="540"/>
        <w:jc w:val="both"/>
      </w:pPr>
      <w:r>
        <w:t>- информацию о представителе застройщика (технического заказчика) - должностном лице, отвечающем за строительный контроль;</w:t>
      </w:r>
    </w:p>
    <w:p w:rsidR="00FE39FE" w:rsidRDefault="009F252B">
      <w:pPr>
        <w:pStyle w:val="ConsPlusNormal0"/>
        <w:spacing w:before="240"/>
        <w:ind w:firstLine="540"/>
        <w:jc w:val="both"/>
      </w:pPr>
      <w:r>
        <w:t xml:space="preserve">- информацию об исполнителе работ (подрядной организации, генеральной подрядной организации) - инициалы, фамилию, должность, номер в </w:t>
      </w:r>
      <w:r>
        <w:t>национальном реестре специалистов и номера телефонов лица, ответственного за организацию работ по строительству, реконструкции, капитальному ремонту, сносу объекта;</w:t>
      </w:r>
    </w:p>
    <w:p w:rsidR="00FE39FE" w:rsidRDefault="009F252B">
      <w:pPr>
        <w:pStyle w:val="ConsPlusNormal0"/>
        <w:spacing w:before="240"/>
        <w:ind w:firstLine="540"/>
        <w:jc w:val="both"/>
      </w:pPr>
      <w:r>
        <w:t>- информацию об органе государственного строительного надзора;</w:t>
      </w:r>
    </w:p>
    <w:p w:rsidR="00FE39FE" w:rsidRDefault="009F252B">
      <w:pPr>
        <w:pStyle w:val="ConsPlusNormal0"/>
        <w:spacing w:before="240"/>
        <w:ind w:firstLine="540"/>
        <w:jc w:val="both"/>
      </w:pPr>
      <w:r>
        <w:t>- информацию об ответственно</w:t>
      </w:r>
      <w:r>
        <w:t>м представителе проектной организации - должностном лице, отвечающем за авторский надзор, в случаях, когда он осуществляется.</w:t>
      </w:r>
    </w:p>
    <w:p w:rsidR="00FE39FE" w:rsidRDefault="009F252B">
      <w:pPr>
        <w:pStyle w:val="ConsPlusNormal0"/>
        <w:spacing w:before="240"/>
        <w:ind w:firstLine="540"/>
        <w:jc w:val="both"/>
      </w:pPr>
      <w:r>
        <w:t>19.5. На детских игровых площадках следует устраивать в качестве защитного ограждения живую изгородь из кустарников высотой 1 м.</w:t>
      </w:r>
    </w:p>
    <w:p w:rsidR="00FE39FE" w:rsidRDefault="009F252B">
      <w:pPr>
        <w:pStyle w:val="ConsPlusNormal0"/>
        <w:spacing w:before="240"/>
        <w:ind w:firstLine="540"/>
        <w:jc w:val="both"/>
      </w:pPr>
      <w:r>
        <w:t>В случае примыкания детской игровой площадки к проезжей части, велосипедной дорожке, железным дорогам, водоемам необходимо предусматривать дополнительное (дублирующее) ограждение высотой 1 м с соблюдением следующих требований:</w:t>
      </w:r>
    </w:p>
    <w:p w:rsidR="00FE39FE" w:rsidRDefault="009F252B">
      <w:pPr>
        <w:pStyle w:val="ConsPlusNormal0"/>
        <w:spacing w:before="240"/>
        <w:ind w:firstLine="540"/>
        <w:jc w:val="both"/>
      </w:pPr>
      <w:r>
        <w:t>- конструкция ограждения долж</w:t>
      </w:r>
      <w:r>
        <w:t>на быть просматриваемой, должна исключать травмоопасные элементы, возможность застревания тела, частей тела или одежды ребенка (в том числе в случае деформации в процессе эксплуатации), возможность стоять или сидеть на нем, не должна содержать элементы, до</w:t>
      </w:r>
      <w:r>
        <w:t>пускающие лазание детей или их подъем;</w:t>
      </w:r>
    </w:p>
    <w:p w:rsidR="00FE39FE" w:rsidRDefault="009F252B">
      <w:pPr>
        <w:pStyle w:val="ConsPlusNormal0"/>
        <w:spacing w:before="240"/>
        <w:ind w:firstLine="540"/>
        <w:jc w:val="both"/>
      </w:pPr>
      <w:r>
        <w:t>- ограждения должны иметь антикоррозийное покрытие;</w:t>
      </w:r>
    </w:p>
    <w:p w:rsidR="00FE39FE" w:rsidRDefault="009F252B">
      <w:pPr>
        <w:pStyle w:val="ConsPlusNormal0"/>
        <w:spacing w:before="240"/>
        <w:ind w:firstLine="540"/>
        <w:jc w:val="both"/>
      </w:pPr>
      <w:r>
        <w:t>- не допускается применение полимерных легковоспламеняющихся и токсичных материалов;</w:t>
      </w:r>
    </w:p>
    <w:p w:rsidR="00FE39FE" w:rsidRDefault="009F252B">
      <w:pPr>
        <w:pStyle w:val="ConsPlusNormal0"/>
        <w:spacing w:before="240"/>
        <w:ind w:firstLine="540"/>
        <w:jc w:val="both"/>
      </w:pPr>
      <w:r>
        <w:t>- ограждение должно иметь стилевое единство с элементами оборудования детской иг</w:t>
      </w:r>
      <w:r>
        <w:t>ровой площадки.</w:t>
      </w:r>
    </w:p>
    <w:p w:rsidR="00FE39FE" w:rsidRDefault="009F252B">
      <w:pPr>
        <w:pStyle w:val="ConsPlusNormal0"/>
        <w:spacing w:before="240"/>
        <w:ind w:firstLine="540"/>
        <w:jc w:val="both"/>
      </w:pPr>
      <w:r>
        <w:t>19.6. Площадка для выгула животных и площадка для дрессировки животных должны иметь решетчатое или сетчатое ограждение с воротами и калиткой. С наружной стороны ограждения площадки могут высаживаться кустарники в виде живой изгороди или вер</w:t>
      </w:r>
      <w:r>
        <w:t>тикального озеленения. Расстояние между элементами и секциями забора не должно позволять животному покидать площадку или травмироваться.</w:t>
      </w:r>
    </w:p>
    <w:p w:rsidR="00FE39FE" w:rsidRDefault="009F252B">
      <w:pPr>
        <w:pStyle w:val="ConsPlusNormal0"/>
        <w:spacing w:before="240"/>
        <w:ind w:firstLine="540"/>
        <w:jc w:val="both"/>
      </w:pPr>
      <w:r>
        <w:t xml:space="preserve">19.7. При наличии ограждения территории автостоянки оно должно быть выполнено из декоративных конструкций из негорючих </w:t>
      </w:r>
      <w:r>
        <w:t>материалов.</w:t>
      </w:r>
    </w:p>
    <w:p w:rsidR="00FE39FE" w:rsidRDefault="009F252B">
      <w:pPr>
        <w:pStyle w:val="ConsPlusNormal0"/>
        <w:spacing w:before="240"/>
        <w:ind w:firstLine="540"/>
        <w:jc w:val="both"/>
      </w:pPr>
      <w:r>
        <w:t>19.8. Запрещается устанавливать ограждения:</w:t>
      </w:r>
    </w:p>
    <w:p w:rsidR="00FE39FE" w:rsidRDefault="009F252B">
      <w:pPr>
        <w:pStyle w:val="ConsPlusNormal0"/>
        <w:spacing w:before="240"/>
        <w:ind w:firstLine="540"/>
        <w:jc w:val="both"/>
      </w:pPr>
      <w:r>
        <w:t>- в нарушение требований пожарной безопасности по обеспечению проезда к объектам, расположенным на земельном участке или прилегающих территориях;</w:t>
      </w:r>
    </w:p>
    <w:p w:rsidR="00FE39FE" w:rsidRDefault="009F252B">
      <w:pPr>
        <w:pStyle w:val="ConsPlusNormal0"/>
        <w:spacing w:before="240"/>
        <w:ind w:firstLine="540"/>
        <w:jc w:val="both"/>
      </w:pPr>
      <w:r>
        <w:t>- в местах, обеспечивающих проход пешеходов и проезд т</w:t>
      </w:r>
      <w:r>
        <w:t>ранспорта к территории общего пользования.</w:t>
      </w:r>
    </w:p>
    <w:p w:rsidR="00FE39FE" w:rsidRDefault="009F252B">
      <w:pPr>
        <w:pStyle w:val="ConsPlusNormal0"/>
        <w:spacing w:before="240"/>
        <w:ind w:firstLine="540"/>
        <w:jc w:val="both"/>
      </w:pPr>
      <w:r>
        <w:t>19.9. При проектировании средних и высоких видов ограждений в местах пересечения с подземными сооружениями конструкции ограждений должны позволять производить ремонтные или строительные работы.</w:t>
      </w:r>
    </w:p>
    <w:p w:rsidR="00FE39FE" w:rsidRDefault="009F252B">
      <w:pPr>
        <w:pStyle w:val="ConsPlusNormal0"/>
        <w:spacing w:before="240"/>
        <w:ind w:firstLine="540"/>
        <w:jc w:val="both"/>
      </w:pPr>
      <w:r>
        <w:t>19.10. При создании</w:t>
      </w:r>
      <w:r>
        <w:t xml:space="preserve">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w:t>
      </w:r>
      <w:r>
        <w:t xml:space="preserve">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w:t>
      </w:r>
      <w:r>
        <w:t>аждений общего пользования с учетом требований безопасности.</w:t>
      </w:r>
    </w:p>
    <w:p w:rsidR="00FE39FE" w:rsidRDefault="009F252B">
      <w:pPr>
        <w:pStyle w:val="ConsPlusNormal0"/>
        <w:spacing w:before="240"/>
        <w:ind w:firstLine="540"/>
        <w:jc w:val="both"/>
      </w:pPr>
      <w:r>
        <w:t>19.11.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w:t>
      </w:r>
      <w:r>
        <w:t>риствольные ограждения, высота которых определяется в зависимости от возраста, породы дерева и прочих характеристик.</w:t>
      </w:r>
    </w:p>
    <w:p w:rsidR="00FE39FE" w:rsidRDefault="009F252B">
      <w:pPr>
        <w:pStyle w:val="ConsPlusNormal0"/>
        <w:spacing w:before="240"/>
        <w:ind w:firstLine="540"/>
        <w:jc w:val="both"/>
      </w:pPr>
      <w:r>
        <w:t>19.12. При размещении ограждений необходимо учитывать:</w:t>
      </w:r>
    </w:p>
    <w:p w:rsidR="00FE39FE" w:rsidRDefault="009F252B">
      <w:pPr>
        <w:pStyle w:val="ConsPlusNormal0"/>
        <w:spacing w:before="240"/>
        <w:ind w:firstLine="540"/>
        <w:jc w:val="both"/>
      </w:pPr>
      <w:r>
        <w:t>- возможность размещения ограждения в границах предоставленного земельного участка;</w:t>
      </w:r>
    </w:p>
    <w:p w:rsidR="00FE39FE" w:rsidRDefault="009F252B">
      <w:pPr>
        <w:pStyle w:val="ConsPlusNormal0"/>
        <w:spacing w:before="240"/>
        <w:ind w:firstLine="540"/>
        <w:jc w:val="both"/>
      </w:pPr>
      <w:r>
        <w:t>- разграничение зеленых зон (газоны, клумбы, парки) с маршрутами пешеходов и транспорта;</w:t>
      </w:r>
    </w:p>
    <w:p w:rsidR="00FE39FE" w:rsidRDefault="009F252B">
      <w:pPr>
        <w:pStyle w:val="ConsPlusNormal0"/>
        <w:spacing w:before="240"/>
        <w:ind w:firstLine="540"/>
        <w:jc w:val="both"/>
      </w:pPr>
      <w:r>
        <w:t>- установленные настоящими Правилами и законодательством требования к высоте ограждений;</w:t>
      </w:r>
    </w:p>
    <w:p w:rsidR="00FE39FE" w:rsidRDefault="009F252B">
      <w:pPr>
        <w:pStyle w:val="ConsPlusNormal0"/>
        <w:spacing w:before="240"/>
        <w:ind w:firstLine="540"/>
        <w:jc w:val="both"/>
      </w:pPr>
      <w:r>
        <w:t>- проектирование дорожек и тротуаров с учетом потоков людей и маршрутов;</w:t>
      </w:r>
    </w:p>
    <w:p w:rsidR="00FE39FE" w:rsidRDefault="009F252B">
      <w:pPr>
        <w:pStyle w:val="ConsPlusNormal0"/>
        <w:spacing w:before="240"/>
        <w:ind w:firstLine="540"/>
        <w:jc w:val="both"/>
      </w:pPr>
      <w:r>
        <w:t>- раз</w:t>
      </w:r>
      <w:r>
        <w:t>граничение зеленых зон и транзитных путей с помощью приемов разноуровневой высоты или создания зеленых кустовых ограждений;</w:t>
      </w:r>
    </w:p>
    <w:p w:rsidR="00FE39FE" w:rsidRDefault="009F252B">
      <w:pPr>
        <w:pStyle w:val="ConsPlusNormal0"/>
        <w:spacing w:before="240"/>
        <w:ind w:firstLine="540"/>
        <w:jc w:val="both"/>
      </w:pPr>
      <w:r>
        <w:t>- изменение высоты и геометрии бордюрного камня с учетом сезонных снежных отвалов;</w:t>
      </w:r>
    </w:p>
    <w:p w:rsidR="00FE39FE" w:rsidRDefault="009F252B">
      <w:pPr>
        <w:pStyle w:val="ConsPlusNormal0"/>
        <w:spacing w:before="240"/>
        <w:ind w:firstLine="540"/>
        <w:jc w:val="both"/>
      </w:pPr>
      <w:r>
        <w:t>- использование бордюрного камня;</w:t>
      </w:r>
    </w:p>
    <w:p w:rsidR="00FE39FE" w:rsidRDefault="009F252B">
      <w:pPr>
        <w:pStyle w:val="ConsPlusNormal0"/>
        <w:spacing w:before="240"/>
        <w:ind w:firstLine="540"/>
        <w:jc w:val="both"/>
      </w:pPr>
      <w:r>
        <w:t>- возможность з</w:t>
      </w:r>
      <w:r>
        <w:t>амены зеленых зон мощением в случаях, когда ограждение не имеет смысла ввиду небольшого объема зоны или архитектурных особенностей места;</w:t>
      </w:r>
    </w:p>
    <w:p w:rsidR="00FE39FE" w:rsidRDefault="009F252B">
      <w:pPr>
        <w:pStyle w:val="ConsPlusNormal0"/>
        <w:spacing w:before="240"/>
        <w:ind w:firstLine="540"/>
        <w:jc w:val="both"/>
      </w:pPr>
      <w:r>
        <w:t>- возможность использования (в особенности на границах зеленых зон) многолетних всесезонных кустарников;</w:t>
      </w:r>
    </w:p>
    <w:p w:rsidR="00FE39FE" w:rsidRDefault="009F252B">
      <w:pPr>
        <w:pStyle w:val="ConsPlusNormal0"/>
        <w:spacing w:before="240"/>
        <w:ind w:firstLine="540"/>
        <w:jc w:val="both"/>
      </w:pPr>
      <w:r>
        <w:t>- возможность</w:t>
      </w:r>
      <w:r>
        <w:t xml:space="preserve"> использования светоотражающих фасадных конструкций для затененных участков газонов;</w:t>
      </w:r>
    </w:p>
    <w:p w:rsidR="00FE39FE" w:rsidRDefault="009F252B">
      <w:pPr>
        <w:pStyle w:val="ConsPlusNormal0"/>
        <w:spacing w:before="240"/>
        <w:ind w:firstLine="540"/>
        <w:jc w:val="both"/>
      </w:pPr>
      <w:r>
        <w:t>- целесообразность использования цветографического оформления ограждений с учетом натуральных цветов материалов (камень, металл, дерево и др.), нейтральных цветов (черный,</w:t>
      </w:r>
      <w:r>
        <w:t xml:space="preserve"> белый, серый, темные оттенки других цветов).</w:t>
      </w:r>
    </w:p>
    <w:p w:rsidR="00FE39FE" w:rsidRDefault="009F252B">
      <w:pPr>
        <w:pStyle w:val="ConsPlusNormal0"/>
        <w:spacing w:before="240"/>
        <w:ind w:firstLine="540"/>
        <w:jc w:val="both"/>
      </w:pPr>
      <w:r>
        <w:t>19.13. Ограждения земельных участков объектов площадью более 5 гектар должны иметь не менее двух выездов.</w:t>
      </w:r>
    </w:p>
    <w:p w:rsidR="00FE39FE" w:rsidRDefault="00FE39FE">
      <w:pPr>
        <w:pStyle w:val="ConsPlusNormal0"/>
        <w:jc w:val="both"/>
      </w:pPr>
    </w:p>
    <w:p w:rsidR="00FE39FE" w:rsidRDefault="009F252B">
      <w:pPr>
        <w:pStyle w:val="ConsPlusTitle0"/>
        <w:jc w:val="center"/>
        <w:outlineLvl w:val="1"/>
      </w:pPr>
      <w:r>
        <w:t>20. Требования к дизайн-коду малых архитектурных форм</w:t>
      </w:r>
    </w:p>
    <w:p w:rsidR="00FE39FE" w:rsidRDefault="00FE39FE">
      <w:pPr>
        <w:pStyle w:val="ConsPlusNormal0"/>
        <w:jc w:val="both"/>
      </w:pPr>
    </w:p>
    <w:p w:rsidR="00FE39FE" w:rsidRDefault="009F252B">
      <w:pPr>
        <w:pStyle w:val="ConsPlusNormal0"/>
        <w:ind w:firstLine="540"/>
        <w:jc w:val="both"/>
      </w:pPr>
      <w:r>
        <w:t>20.1. При проектировании, выборе малых архитектурных форм (далее - МАФ) рекомендуется учитывать:</w:t>
      </w:r>
    </w:p>
    <w:p w:rsidR="00FE39FE" w:rsidRDefault="009F252B">
      <w:pPr>
        <w:pStyle w:val="ConsPlusNormal0"/>
        <w:spacing w:before="240"/>
        <w:ind w:firstLine="540"/>
        <w:jc w:val="both"/>
      </w:pPr>
      <w:r>
        <w:t>а) соответствие материалов и конструкции МАФ климату и назначению МАФ;</w:t>
      </w:r>
    </w:p>
    <w:p w:rsidR="00FE39FE" w:rsidRDefault="009F252B">
      <w:pPr>
        <w:pStyle w:val="ConsPlusNormal0"/>
        <w:spacing w:before="240"/>
        <w:ind w:firstLine="540"/>
        <w:jc w:val="both"/>
      </w:pPr>
      <w:r>
        <w:t>б) антивандальную защищенность - от разрушения, оклейки, нанесения надписей и изображени</w:t>
      </w:r>
      <w:r>
        <w:t>й;</w:t>
      </w:r>
    </w:p>
    <w:p w:rsidR="00FE39FE" w:rsidRDefault="009F252B">
      <w:pPr>
        <w:pStyle w:val="ConsPlusNormal0"/>
        <w:spacing w:before="240"/>
        <w:ind w:firstLine="540"/>
        <w:jc w:val="both"/>
      </w:pPr>
      <w:r>
        <w:t>в) возможность ремонта или замены деталей МАФ;</w:t>
      </w:r>
    </w:p>
    <w:p w:rsidR="00FE39FE" w:rsidRDefault="009F252B">
      <w:pPr>
        <w:pStyle w:val="ConsPlusNormal0"/>
        <w:spacing w:before="240"/>
        <w:ind w:firstLine="540"/>
        <w:jc w:val="both"/>
      </w:pPr>
      <w:r>
        <w:t>г) защиту от образования наледи и снежных заносов, обеспечение стока воды;</w:t>
      </w:r>
    </w:p>
    <w:p w:rsidR="00FE39FE" w:rsidRDefault="009F252B">
      <w:pPr>
        <w:pStyle w:val="ConsPlusNormal0"/>
        <w:spacing w:before="240"/>
        <w:ind w:firstLine="540"/>
        <w:jc w:val="both"/>
      </w:pPr>
      <w:r>
        <w:t>д) удобство обслуживания, а также механизированной и ручной очистки территории рядом с МАФ и под конструкцией;</w:t>
      </w:r>
    </w:p>
    <w:p w:rsidR="00FE39FE" w:rsidRDefault="009F252B">
      <w:pPr>
        <w:pStyle w:val="ConsPlusNormal0"/>
        <w:spacing w:before="240"/>
        <w:ind w:firstLine="540"/>
        <w:jc w:val="both"/>
      </w:pPr>
      <w:r>
        <w:t>е) эргономичность ко</w:t>
      </w:r>
      <w:r>
        <w:t>нструкций (высоту и наклон спинки, высоту урн и прочее);</w:t>
      </w:r>
    </w:p>
    <w:p w:rsidR="00FE39FE" w:rsidRDefault="009F252B">
      <w:pPr>
        <w:pStyle w:val="ConsPlusNormal0"/>
        <w:spacing w:before="240"/>
        <w:ind w:firstLine="540"/>
        <w:jc w:val="both"/>
      </w:pPr>
      <w:r>
        <w:t>ж) расцветку, не диссонирующую с окружением;</w:t>
      </w:r>
    </w:p>
    <w:p w:rsidR="00FE39FE" w:rsidRDefault="009F252B">
      <w:pPr>
        <w:pStyle w:val="ConsPlusNormal0"/>
        <w:spacing w:before="240"/>
        <w:ind w:firstLine="540"/>
        <w:jc w:val="both"/>
      </w:pPr>
      <w:r>
        <w:t>з) безопасность для потенциальных пользователей;</w:t>
      </w:r>
    </w:p>
    <w:p w:rsidR="00FE39FE" w:rsidRDefault="009F252B">
      <w:pPr>
        <w:pStyle w:val="ConsPlusNormal0"/>
        <w:spacing w:before="240"/>
        <w:ind w:firstLine="540"/>
        <w:jc w:val="both"/>
      </w:pPr>
      <w:r>
        <w:t>и) стилистическое сочетание с другими МАФ и окружающей архитектурой;</w:t>
      </w:r>
    </w:p>
    <w:p w:rsidR="00FE39FE" w:rsidRDefault="009F252B">
      <w:pPr>
        <w:pStyle w:val="ConsPlusNormal0"/>
        <w:spacing w:before="240"/>
        <w:ind w:firstLine="540"/>
        <w:jc w:val="both"/>
      </w:pPr>
      <w:r>
        <w:t>к) соответствие характеристикам зоны</w:t>
      </w:r>
      <w:r>
        <w:t xml:space="preserve"> расположения: утилитарный, минималистический дизайн для тротуаров дорог, более сложный, с элементами декора - для рекреационных зон и дворов.</w:t>
      </w:r>
    </w:p>
    <w:p w:rsidR="00FE39FE" w:rsidRDefault="009F252B">
      <w:pPr>
        <w:pStyle w:val="ConsPlusNormal0"/>
        <w:spacing w:before="240"/>
        <w:ind w:firstLine="540"/>
        <w:jc w:val="both"/>
      </w:pPr>
      <w:r>
        <w:t>20.1.1. Общие рекомендации к установке МАФ:</w:t>
      </w:r>
    </w:p>
    <w:p w:rsidR="00FE39FE" w:rsidRDefault="009F252B">
      <w:pPr>
        <w:pStyle w:val="ConsPlusNormal0"/>
        <w:spacing w:before="240"/>
        <w:ind w:firstLine="540"/>
        <w:jc w:val="both"/>
      </w:pPr>
      <w:r>
        <w:t>а) расположение, не создающее препятствий для пешеходов;</w:t>
      </w:r>
    </w:p>
    <w:p w:rsidR="00FE39FE" w:rsidRDefault="009F252B">
      <w:pPr>
        <w:pStyle w:val="ConsPlusNormal0"/>
        <w:spacing w:before="240"/>
        <w:ind w:firstLine="540"/>
        <w:jc w:val="both"/>
      </w:pPr>
      <w:r>
        <w:t>б) компактна</w:t>
      </w:r>
      <w:r>
        <w:t>я установка на минимальной площади в местах большого скопления людей;</w:t>
      </w:r>
    </w:p>
    <w:p w:rsidR="00FE39FE" w:rsidRDefault="009F252B">
      <w:pPr>
        <w:pStyle w:val="ConsPlusNormal0"/>
        <w:spacing w:before="240"/>
        <w:ind w:firstLine="540"/>
        <w:jc w:val="both"/>
      </w:pPr>
      <w:r>
        <w:t>в) устойчивость конструкции;</w:t>
      </w:r>
    </w:p>
    <w:p w:rsidR="00FE39FE" w:rsidRDefault="009F252B">
      <w:pPr>
        <w:pStyle w:val="ConsPlusNormal0"/>
        <w:spacing w:before="240"/>
        <w:ind w:firstLine="540"/>
        <w:jc w:val="both"/>
      </w:pPr>
      <w:r>
        <w:t>г) надежная фиксация или обеспечение возможности перемещения в зависимости от условий расположения;</w:t>
      </w:r>
    </w:p>
    <w:p w:rsidR="00FE39FE" w:rsidRDefault="009F252B">
      <w:pPr>
        <w:pStyle w:val="ConsPlusNormal0"/>
        <w:spacing w:before="240"/>
        <w:ind w:firstLine="540"/>
        <w:jc w:val="both"/>
      </w:pPr>
      <w:r>
        <w:t>д) наличие в каждой конкретной зоне МАФ рекомендуемых типов для такой зоны.</w:t>
      </w:r>
    </w:p>
    <w:p w:rsidR="00FE39FE" w:rsidRDefault="009F252B">
      <w:pPr>
        <w:pStyle w:val="ConsPlusNormal0"/>
        <w:spacing w:before="240"/>
        <w:ind w:firstLine="540"/>
        <w:jc w:val="both"/>
      </w:pPr>
      <w:r>
        <w:t>20.2. Водные устройства.</w:t>
      </w:r>
    </w:p>
    <w:p w:rsidR="00FE39FE" w:rsidRDefault="009F252B">
      <w:pPr>
        <w:pStyle w:val="ConsPlusNormal0"/>
        <w:spacing w:before="240"/>
        <w:ind w:firstLine="540"/>
        <w:jc w:val="both"/>
      </w:pPr>
      <w:r>
        <w:t>20.2.1. В рамках решения задачи обеспечения качества городской среды при благоустройстве водных устройств рекомендуется учитывать принципы организации комф</w:t>
      </w:r>
      <w:r>
        <w:t>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FE39FE" w:rsidRDefault="009F252B">
      <w:pPr>
        <w:pStyle w:val="ConsPlusNormal0"/>
        <w:spacing w:before="240"/>
        <w:ind w:firstLine="540"/>
        <w:jc w:val="both"/>
      </w:pPr>
      <w:r>
        <w:t>К водным устройствам относятся фонтаны, родники, декоративные водо</w:t>
      </w:r>
      <w:r>
        <w:t>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r>
        <w:t>.</w:t>
      </w:r>
    </w:p>
    <w:p w:rsidR="00FE39FE" w:rsidRDefault="009F252B">
      <w:pPr>
        <w:pStyle w:val="ConsPlusNormal0"/>
        <w:spacing w:before="240"/>
        <w:ind w:firstLine="540"/>
        <w:jc w:val="both"/>
      </w:pPr>
      <w:r>
        <w:t>Строительство фонтанов осуществляется на основании индивидуальных проектов.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w:t>
      </w:r>
      <w:r>
        <w:t xml:space="preserve"> водоема должно быть гладким, удобным для очистки. Рекомендуется использование приемов цветового и светового оформления.</w:t>
      </w:r>
    </w:p>
    <w:p w:rsidR="00FE39FE" w:rsidRDefault="009F252B">
      <w:pPr>
        <w:pStyle w:val="ConsPlusNormal0"/>
        <w:spacing w:before="240"/>
        <w:ind w:firstLine="540"/>
        <w:jc w:val="both"/>
      </w:pPr>
      <w:r>
        <w:t>20.3. Городская мебель.</w:t>
      </w:r>
    </w:p>
    <w:p w:rsidR="00FE39FE" w:rsidRDefault="009F252B">
      <w:pPr>
        <w:pStyle w:val="ConsPlusNormal0"/>
        <w:spacing w:before="240"/>
        <w:ind w:firstLine="540"/>
        <w:jc w:val="both"/>
      </w:pPr>
      <w:r>
        <w:t>К городской мебели относятся: различные виды скамей отдыха, размещаемые на территории общественных пространств,</w:t>
      </w:r>
      <w:r>
        <w:t xml:space="preserve"> рекреаций и дворов, скамей и столов, на площадках для настольных игр, летних кафе и других местах отдыха.</w:t>
      </w:r>
    </w:p>
    <w:p w:rsidR="00FE39FE" w:rsidRDefault="009F252B">
      <w:pPr>
        <w:pStyle w:val="ConsPlusNormal0"/>
        <w:spacing w:before="240"/>
        <w:ind w:firstLine="540"/>
        <w:jc w:val="both"/>
      </w:pPr>
      <w: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FE39FE" w:rsidRDefault="009F252B">
      <w:pPr>
        <w:pStyle w:val="ConsPlusNormal0"/>
        <w:spacing w:before="240"/>
        <w:ind w:firstLine="540"/>
        <w:jc w:val="both"/>
      </w:pPr>
      <w:r>
        <w:t>Ре</w:t>
      </w:r>
      <w:r>
        <w:t>комендовано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E39FE" w:rsidRDefault="009F252B">
      <w:pPr>
        <w:pStyle w:val="ConsPlusNormal0"/>
        <w:spacing w:before="240"/>
        <w:ind w:firstLine="540"/>
        <w:jc w:val="both"/>
      </w:pPr>
      <w:r>
        <w:t>В границах особо охраняемых природных территорий возможно выполнять скамьи и столы из дре</w:t>
      </w:r>
      <w:r>
        <w:t>весных пней-срубов, бревен и плах, не имеющих сколов и острых углов. Количество размещаемой мебели в муниципальном образовании город-герой Новороссийск определяется в зависимости от функционального назначения территории и количества посетителей на ней.</w:t>
      </w:r>
    </w:p>
    <w:p w:rsidR="00FE39FE" w:rsidRDefault="009F252B">
      <w:pPr>
        <w:pStyle w:val="ConsPlusNormal0"/>
        <w:spacing w:before="240"/>
        <w:ind w:firstLine="540"/>
        <w:jc w:val="both"/>
      </w:pPr>
      <w:r>
        <w:t>20.</w:t>
      </w:r>
      <w:r>
        <w:t>4. Уличное коммунально-бытовое и техническое оборудование.</w:t>
      </w:r>
    </w:p>
    <w:p w:rsidR="00FE39FE" w:rsidRDefault="009F252B">
      <w:pPr>
        <w:pStyle w:val="ConsPlusNormal0"/>
        <w:spacing w:before="240"/>
        <w:ind w:firstLine="540"/>
        <w:jc w:val="both"/>
      </w:pPr>
      <w:r>
        <w:t>Рекомендации к установке урн:</w:t>
      </w:r>
    </w:p>
    <w:p w:rsidR="00FE39FE" w:rsidRDefault="009F252B">
      <w:pPr>
        <w:pStyle w:val="ConsPlusNormal0"/>
        <w:spacing w:before="240"/>
        <w:ind w:firstLine="540"/>
        <w:jc w:val="both"/>
      </w:pPr>
      <w:r>
        <w:t>- достаточная высота и объем;</w:t>
      </w:r>
    </w:p>
    <w:p w:rsidR="00FE39FE" w:rsidRDefault="009F252B">
      <w:pPr>
        <w:pStyle w:val="ConsPlusNormal0"/>
        <w:spacing w:before="240"/>
        <w:ind w:firstLine="540"/>
        <w:jc w:val="both"/>
      </w:pPr>
      <w:r>
        <w:t>- наличие рельефного текстурирования или перфорирования для защиты от графического вандализма;</w:t>
      </w:r>
    </w:p>
    <w:p w:rsidR="00FE39FE" w:rsidRDefault="009F252B">
      <w:pPr>
        <w:pStyle w:val="ConsPlusNormal0"/>
        <w:spacing w:before="240"/>
        <w:ind w:firstLine="540"/>
        <w:jc w:val="both"/>
      </w:pPr>
      <w:r>
        <w:t>- защита от дождя и снега;</w:t>
      </w:r>
    </w:p>
    <w:p w:rsidR="00FE39FE" w:rsidRDefault="009F252B">
      <w:pPr>
        <w:pStyle w:val="ConsPlusNormal0"/>
        <w:spacing w:before="240"/>
        <w:ind w:firstLine="540"/>
        <w:jc w:val="both"/>
      </w:pPr>
      <w:r>
        <w:t>- использование</w:t>
      </w:r>
      <w:r>
        <w:t xml:space="preserve"> и аккуратное расположение вставных ведер и мусорных мешков.</w:t>
      </w:r>
    </w:p>
    <w:p w:rsidR="00FE39FE" w:rsidRDefault="009F252B">
      <w:pPr>
        <w:pStyle w:val="ConsPlusNormal0"/>
        <w:spacing w:before="240"/>
        <w:ind w:firstLine="540"/>
        <w:jc w:val="both"/>
      </w:pPr>
      <w:r>
        <w:t>Уличное коммунально-бытовое оборудование - контейнеры и урны для накопления ТКО и мусора.</w:t>
      </w:r>
    </w:p>
    <w:p w:rsidR="00FE39FE" w:rsidRDefault="009F252B">
      <w:pPr>
        <w:pStyle w:val="ConsPlusNormal0"/>
        <w:spacing w:before="240"/>
        <w:ind w:firstLine="540"/>
        <w:jc w:val="both"/>
      </w:pPr>
      <w:r>
        <w:t>Основными требованиями при выборе того или иного вида коммунально-бытового оборудования являются: экологи</w:t>
      </w:r>
      <w:r>
        <w:t>чность, безопасность (отсутствие острых углов), удобство в пользовании, легкость очистки, привлекательный внешний вид.</w:t>
      </w:r>
    </w:p>
    <w:p w:rsidR="00FE39FE" w:rsidRDefault="009F252B">
      <w:pPr>
        <w:pStyle w:val="ConsPlusNormal0"/>
        <w:spacing w:before="240"/>
        <w:ind w:firstLine="540"/>
        <w:jc w:val="both"/>
      </w:pPr>
      <w:r>
        <w:t>Для накопления бытового мусора на улицах, площадях, объектах рекреации могут применяться малогабаритные (малые) контейнеры (менее 0,5 куб</w:t>
      </w:r>
      <w:r>
        <w:t>. м) и (или) урны.</w:t>
      </w:r>
    </w:p>
    <w:p w:rsidR="00FE39FE" w:rsidRDefault="009F252B">
      <w:pPr>
        <w:pStyle w:val="ConsPlusNormal0"/>
        <w:spacing w:before="240"/>
        <w:ind w:firstLine="540"/>
        <w:jc w:val="both"/>
      </w:pPr>
      <w:r>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w:t>
      </w:r>
      <w:r>
        <w:t xml:space="preserve"> более 100 м.</w:t>
      </w:r>
    </w:p>
    <w:p w:rsidR="00FE39FE" w:rsidRDefault="009F252B">
      <w:pPr>
        <w:pStyle w:val="ConsPlusNormal0"/>
        <w:spacing w:before="240"/>
        <w:ind w:firstLine="540"/>
        <w:jc w:val="both"/>
      </w:pPr>
      <w:r>
        <w:t>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w:t>
      </w:r>
      <w:r>
        <w:t>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FE39FE" w:rsidRDefault="009F252B">
      <w:pPr>
        <w:pStyle w:val="ConsPlusNormal0"/>
        <w:spacing w:before="240"/>
        <w:ind w:firstLine="540"/>
        <w:jc w:val="both"/>
      </w:pPr>
      <w:r>
        <w:t>К уличному техническому оборудованию относятся: укрытия таксофоно</w:t>
      </w:r>
      <w:r>
        <w:t>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w:t>
      </w:r>
      <w:r>
        <w:t xml:space="preserve"> связи и т.п.).</w:t>
      </w:r>
    </w:p>
    <w:p w:rsidR="00FE39FE" w:rsidRDefault="009F252B">
      <w:pPr>
        <w:pStyle w:val="ConsPlusNormal0"/>
        <w:spacing w:before="240"/>
        <w:ind w:firstLine="540"/>
        <w:jc w:val="both"/>
      </w:pPr>
      <w: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FE39FE" w:rsidRDefault="009F252B">
      <w:pPr>
        <w:pStyle w:val="ConsPlusNormal0"/>
        <w:spacing w:before="240"/>
        <w:ind w:firstLine="540"/>
        <w:jc w:val="both"/>
      </w:pPr>
      <w:r>
        <w:t>20.5. К водным устройствам относятся фонтаны, питьевые фонтанчики, бюветы, родник</w:t>
      </w:r>
      <w:r>
        <w:t>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E39FE" w:rsidRDefault="009F252B">
      <w:pPr>
        <w:pStyle w:val="ConsPlusNormal0"/>
        <w:spacing w:before="240"/>
        <w:ind w:firstLine="540"/>
        <w:jc w:val="both"/>
      </w:pPr>
      <w:r>
        <w:t>20.6. В рамках решения задачи обеспечения качества городской среды при создании и благоу</w:t>
      </w:r>
      <w:r>
        <w:t xml:space="preserve">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w:t>
      </w:r>
      <w:r>
        <w:t>инженерной инфраструктуры.</w:t>
      </w:r>
    </w:p>
    <w:p w:rsidR="00FE39FE" w:rsidRDefault="009F252B">
      <w:pPr>
        <w:pStyle w:val="ConsPlusNormal0"/>
        <w:spacing w:before="240"/>
        <w:ind w:firstLine="540"/>
        <w:jc w:val="both"/>
      </w:pPr>
      <w: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FE39FE" w:rsidRDefault="009F252B">
      <w:pPr>
        <w:pStyle w:val="ConsPlusNormal0"/>
        <w:spacing w:before="240"/>
        <w:ind w:firstLine="540"/>
        <w:jc w:val="both"/>
      </w:pPr>
      <w:r>
        <w:t>20.7. На тротуарах автомобильных дорог рекомендуется</w:t>
      </w:r>
      <w:r>
        <w:t xml:space="preserve"> использовать следующие МАФ:</w:t>
      </w:r>
    </w:p>
    <w:p w:rsidR="00FE39FE" w:rsidRDefault="009F252B">
      <w:pPr>
        <w:pStyle w:val="ConsPlusNormal0"/>
        <w:spacing w:before="240"/>
        <w:ind w:firstLine="540"/>
        <w:jc w:val="both"/>
      </w:pPr>
      <w:r>
        <w:t>- скамейки без спинки с местом для сумок;</w:t>
      </w:r>
    </w:p>
    <w:p w:rsidR="00FE39FE" w:rsidRDefault="009F252B">
      <w:pPr>
        <w:pStyle w:val="ConsPlusNormal0"/>
        <w:spacing w:before="240"/>
        <w:ind w:firstLine="540"/>
        <w:jc w:val="both"/>
      </w:pPr>
      <w:r>
        <w:t>- опоры у скамеек для людей с ограниченными возможностями;</w:t>
      </w:r>
    </w:p>
    <w:p w:rsidR="00FE39FE" w:rsidRDefault="009F252B">
      <w:pPr>
        <w:pStyle w:val="ConsPlusNormal0"/>
        <w:spacing w:before="240"/>
        <w:ind w:firstLine="540"/>
        <w:jc w:val="both"/>
      </w:pPr>
      <w:r>
        <w:t>- заграждения, обеспечивающие защиту пешеходов от наезда автомобилей;</w:t>
      </w:r>
    </w:p>
    <w:p w:rsidR="00FE39FE" w:rsidRDefault="009F252B">
      <w:pPr>
        <w:pStyle w:val="ConsPlusNormal0"/>
        <w:spacing w:before="240"/>
        <w:ind w:firstLine="540"/>
        <w:jc w:val="both"/>
      </w:pPr>
      <w:r>
        <w:t>- навесные кашпо, навесные цветочницы и вазоны;</w:t>
      </w:r>
    </w:p>
    <w:p w:rsidR="00FE39FE" w:rsidRDefault="009F252B">
      <w:pPr>
        <w:pStyle w:val="ConsPlusNormal0"/>
        <w:spacing w:before="240"/>
        <w:ind w:firstLine="540"/>
        <w:jc w:val="both"/>
      </w:pPr>
      <w:r>
        <w:t>- высоки</w:t>
      </w:r>
      <w:r>
        <w:t>е цветочницы (вазоны) и урны.</w:t>
      </w:r>
    </w:p>
    <w:p w:rsidR="00FE39FE" w:rsidRDefault="009F252B">
      <w:pPr>
        <w:pStyle w:val="ConsPlusNormal0"/>
        <w:spacing w:before="240"/>
        <w:ind w:firstLine="540"/>
        <w:jc w:val="both"/>
      </w:pPr>
      <w:r>
        <w:t>20.8. Для пешеходных зон рекомендуется использовать следующие МАФ:</w:t>
      </w:r>
    </w:p>
    <w:p w:rsidR="00FE39FE" w:rsidRDefault="009F252B">
      <w:pPr>
        <w:pStyle w:val="ConsPlusNormal0"/>
        <w:spacing w:before="240"/>
        <w:ind w:firstLine="540"/>
        <w:jc w:val="both"/>
      </w:pPr>
      <w:r>
        <w:t>- уличные фонари, высота которых соотносима с ростом человека;</w:t>
      </w:r>
    </w:p>
    <w:p w:rsidR="00FE39FE" w:rsidRDefault="009F252B">
      <w:pPr>
        <w:pStyle w:val="ConsPlusNormal0"/>
        <w:spacing w:before="240"/>
        <w:ind w:firstLine="540"/>
        <w:jc w:val="both"/>
      </w:pPr>
      <w:r>
        <w:t>- скамейки, предполагающие длительное сидение;</w:t>
      </w:r>
    </w:p>
    <w:p w:rsidR="00FE39FE" w:rsidRDefault="009F252B">
      <w:pPr>
        <w:pStyle w:val="ConsPlusNormal0"/>
        <w:spacing w:before="240"/>
        <w:ind w:firstLine="540"/>
        <w:jc w:val="both"/>
      </w:pPr>
      <w:r>
        <w:t>- цветочницы и кашпо (вазоны);</w:t>
      </w:r>
    </w:p>
    <w:p w:rsidR="00FE39FE" w:rsidRDefault="009F252B">
      <w:pPr>
        <w:pStyle w:val="ConsPlusNormal0"/>
        <w:spacing w:before="240"/>
        <w:ind w:firstLine="540"/>
        <w:jc w:val="both"/>
      </w:pPr>
      <w:r>
        <w:t>- информационные стенды;</w:t>
      </w:r>
    </w:p>
    <w:p w:rsidR="00FE39FE" w:rsidRDefault="009F252B">
      <w:pPr>
        <w:pStyle w:val="ConsPlusNormal0"/>
        <w:spacing w:before="240"/>
        <w:ind w:firstLine="540"/>
        <w:jc w:val="both"/>
      </w:pPr>
      <w:r>
        <w:t>- защитные ограждения;</w:t>
      </w:r>
    </w:p>
    <w:p w:rsidR="00FE39FE" w:rsidRDefault="009F252B">
      <w:pPr>
        <w:pStyle w:val="ConsPlusNormal0"/>
        <w:spacing w:before="240"/>
        <w:ind w:firstLine="540"/>
        <w:jc w:val="both"/>
      </w:pPr>
      <w:r>
        <w:t>- столы для игр.</w:t>
      </w:r>
    </w:p>
    <w:p w:rsidR="00FE39FE" w:rsidRDefault="009F252B">
      <w:pPr>
        <w:pStyle w:val="ConsPlusNormal0"/>
        <w:spacing w:before="240"/>
        <w:ind w:firstLine="540"/>
        <w:jc w:val="both"/>
      </w:pPr>
      <w:r>
        <w:t>20.9. При разработке арт-объекта и определении места его размещения необходимо учитывать географическое положение, туристическую привлекательность, культурные, исторические, климатические и и</w:t>
      </w:r>
      <w:r>
        <w:t>ные особенности муниципального образования город-герой Новороссийск и части его территории, на которой предполагается размещение арт-объекта.</w:t>
      </w:r>
    </w:p>
    <w:p w:rsidR="00FE39FE" w:rsidRDefault="009F252B">
      <w:pPr>
        <w:pStyle w:val="ConsPlusNormal0"/>
        <w:spacing w:before="240"/>
        <w:ind w:firstLine="540"/>
        <w:jc w:val="both"/>
      </w:pPr>
      <w:r>
        <w:t>На территории муниципального образования город-герой Новороссийск возможно размещение арт-объектов следующих типов</w:t>
      </w:r>
      <w:r>
        <w:t>:</w:t>
      </w:r>
    </w:p>
    <w:p w:rsidR="00FE39FE" w:rsidRDefault="009F252B">
      <w:pPr>
        <w:pStyle w:val="ConsPlusNormal0"/>
        <w:spacing w:before="240"/>
        <w:ind w:firstLine="540"/>
        <w:jc w:val="both"/>
      </w:pPr>
      <w:r>
        <w:t>- скульптура (скульптурная композиция);</w:t>
      </w:r>
    </w:p>
    <w:p w:rsidR="00FE39FE" w:rsidRDefault="009F252B">
      <w:pPr>
        <w:pStyle w:val="ConsPlusNormal0"/>
        <w:spacing w:before="240"/>
        <w:ind w:firstLine="540"/>
        <w:jc w:val="both"/>
      </w:pPr>
      <w:r>
        <w:t>- уникальная малая архитектурная форма;</w:t>
      </w:r>
    </w:p>
    <w:p w:rsidR="00FE39FE" w:rsidRDefault="009F252B">
      <w:pPr>
        <w:pStyle w:val="ConsPlusNormal0"/>
        <w:spacing w:before="240"/>
        <w:ind w:firstLine="540"/>
        <w:jc w:val="both"/>
      </w:pPr>
      <w:r>
        <w:t>- инсталляция.</w:t>
      </w:r>
    </w:p>
    <w:p w:rsidR="00FE39FE" w:rsidRDefault="009F252B">
      <w:pPr>
        <w:pStyle w:val="ConsPlusNormal0"/>
        <w:spacing w:before="240"/>
        <w:ind w:firstLine="540"/>
        <w:jc w:val="both"/>
      </w:pPr>
      <w:r>
        <w:t>Арт-объекты изготавливаются из нетоксичных материалов, должны быть долговечными и пригодными для ремонта, их установка не должна препятствовать движению пешехо</w:t>
      </w:r>
      <w:r>
        <w:t>дов и транспорта.</w:t>
      </w:r>
    </w:p>
    <w:p w:rsidR="00FE39FE" w:rsidRDefault="009F252B">
      <w:pPr>
        <w:pStyle w:val="ConsPlusNormal0"/>
        <w:spacing w:before="240"/>
        <w:ind w:firstLine="540"/>
        <w:jc w:val="both"/>
      </w:pPr>
      <w:r>
        <w:t>В случае установки арт-объекта на набережной или вблизи моря объект должен быть устойчивым к негативному воздействию природы, в том числе изготавливается из бетона, натурального камня, полимерных материалов и (или) натуральной влагостойко</w:t>
      </w:r>
      <w:r>
        <w:t>й древесины; при использовании металла рекомендуется применять нержавеющую сталь или производить оцинкование поверхности с последующей декоративной обработкой.</w:t>
      </w:r>
    </w:p>
    <w:p w:rsidR="00FE39FE" w:rsidRDefault="009F252B">
      <w:pPr>
        <w:pStyle w:val="ConsPlusNormal0"/>
        <w:spacing w:before="240"/>
        <w:ind w:firstLine="540"/>
        <w:jc w:val="both"/>
      </w:pPr>
      <w:r>
        <w:t>Возможность установки арт-объекта должна быть обсуждена художественным советом, создаваемым Адми</w:t>
      </w:r>
      <w:r>
        <w:t>нистрацией.</w:t>
      </w:r>
    </w:p>
    <w:p w:rsidR="00FE39FE" w:rsidRDefault="009F252B">
      <w:pPr>
        <w:pStyle w:val="ConsPlusNormal0"/>
        <w:spacing w:before="240"/>
        <w:ind w:firstLine="540"/>
        <w:jc w:val="both"/>
      </w:pPr>
      <w:r>
        <w:t>В случае одобрения установки арт-объекта художественным советом по вопросу о возможности установки арт-объекта (арт-объектов) в соответствии с утвержденной художественным советом концепцией на определенном художественным советом месте на террит</w:t>
      </w:r>
      <w:r>
        <w:t xml:space="preserve">ории муниципального образования город-герой Новороссийск проводится опрос граждан в соответствии со </w:t>
      </w:r>
      <w:hyperlink r:id="rId4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статьей 46</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и порядком проведения опроса граждан в муниципальном образовании город-герой Новороссийск.</w:t>
      </w:r>
    </w:p>
    <w:p w:rsidR="00FE39FE" w:rsidRDefault="009F252B">
      <w:pPr>
        <w:pStyle w:val="ConsPlusNormal0"/>
        <w:spacing w:before="240"/>
        <w:ind w:firstLine="540"/>
        <w:jc w:val="both"/>
      </w:pPr>
      <w:r>
        <w:t>Решение о назначении опроса граждан должно быть размещено на официальном сайте муниципального образования город-герой Новороссийск вместе с концепцией одобренного художественным советом арт-объекта (арт-объектов), эскизом будущего арт-объекта (арт-объекто</w:t>
      </w:r>
      <w:r>
        <w:t>в), а также информацией о месте его (их) предполагаемого размещения.</w:t>
      </w:r>
    </w:p>
    <w:p w:rsidR="00FE39FE" w:rsidRDefault="009F252B">
      <w:pPr>
        <w:pStyle w:val="ConsPlusNormal0"/>
        <w:spacing w:before="240"/>
        <w:ind w:firstLine="540"/>
        <w:jc w:val="both"/>
      </w:pPr>
      <w:r>
        <w:t>Решение об установке арт-объекта в определенном месте муниципального образования город-герой Новороссийск принимается Администрацией по результатам опроса граждан и оформляется постановле</w:t>
      </w:r>
      <w:r>
        <w:t>нием администрации муниципального образования город Новороссийск.</w:t>
      </w:r>
    </w:p>
    <w:p w:rsidR="00FE39FE" w:rsidRDefault="009F252B">
      <w:pPr>
        <w:pStyle w:val="ConsPlusNormal0"/>
        <w:spacing w:before="240"/>
        <w:ind w:firstLine="540"/>
        <w:jc w:val="both"/>
      </w:pPr>
      <w:r>
        <w:t>20.10. В рамках решения задачи обеспечения качества городской среды при создании и благоустройстве некапитальных нестационарных сооружений рекомендуется учитывать принципы функционального ра</w:t>
      </w:r>
      <w:r>
        <w:t>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r>
        <w:t>.</w:t>
      </w:r>
    </w:p>
    <w:p w:rsidR="00FE39FE" w:rsidRDefault="009F252B">
      <w:pPr>
        <w:pStyle w:val="ConsPlusNormal0"/>
        <w:spacing w:before="240"/>
        <w:ind w:firstLine="540"/>
        <w:jc w:val="both"/>
      </w:pPr>
      <w:r>
        <w:t>20.11.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w:t>
      </w:r>
      <w:r>
        <w:t>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FE39FE" w:rsidRDefault="00FE39FE">
      <w:pPr>
        <w:pStyle w:val="ConsPlusNormal0"/>
        <w:jc w:val="both"/>
      </w:pPr>
    </w:p>
    <w:p w:rsidR="00FE39FE" w:rsidRDefault="009F252B">
      <w:pPr>
        <w:pStyle w:val="ConsPlusTitle0"/>
        <w:jc w:val="center"/>
        <w:outlineLvl w:val="1"/>
      </w:pPr>
      <w:r>
        <w:t>21. Требования к дизайн-коду информационных конструкций</w:t>
      </w:r>
    </w:p>
    <w:p w:rsidR="00FE39FE" w:rsidRDefault="00FE39FE">
      <w:pPr>
        <w:pStyle w:val="ConsPlusNormal0"/>
        <w:jc w:val="both"/>
      </w:pPr>
    </w:p>
    <w:p w:rsidR="00FE39FE" w:rsidRDefault="009F252B">
      <w:pPr>
        <w:pStyle w:val="ConsPlusNormal0"/>
        <w:ind w:firstLine="540"/>
        <w:jc w:val="both"/>
      </w:pPr>
      <w:r>
        <w:t xml:space="preserve">Эксплуатация, размещение и (или) установка рекламных конструкций на территории муниципального образования город-герой Новороссийск осуществляется в соответствии с Федеральным </w:t>
      </w:r>
      <w:hyperlink r:id="rId49" w:tooltip="Федеральный закон от 13.03.2006 N 38-ФЗ (ред. от 27.10.2025) &quot;О рекламе&quot; {КонсультантПлюс}">
        <w:r>
          <w:rPr>
            <w:color w:val="0000FF"/>
          </w:rPr>
          <w:t>законом</w:t>
        </w:r>
      </w:hyperlink>
      <w:r>
        <w:t xml:space="preserve"> от 13 марта 2006 года N 38-ФЗ "О рекламе".</w:t>
      </w:r>
    </w:p>
    <w:p w:rsidR="00FE39FE" w:rsidRDefault="009F252B">
      <w:pPr>
        <w:pStyle w:val="ConsPlusNormal0"/>
        <w:spacing w:before="240"/>
        <w:ind w:firstLine="540"/>
        <w:jc w:val="both"/>
      </w:pPr>
      <w:r>
        <w:t>21.1. Эксплуатация, размещение и (или) установка информационных конструкций (вывесок) и указа</w:t>
      </w:r>
      <w:r>
        <w:t>телей, не содержащих сведений рекламного характера, на территории муниципального образования город-герой Новороссийск осуществляется в соответствии с требованиями настоящих Правил.</w:t>
      </w:r>
    </w:p>
    <w:p w:rsidR="00FE39FE" w:rsidRDefault="009F252B">
      <w:pPr>
        <w:pStyle w:val="ConsPlusNormal0"/>
        <w:spacing w:before="240"/>
        <w:ind w:firstLine="540"/>
        <w:jc w:val="both"/>
      </w:pPr>
      <w:r>
        <w:t>21.2. В целях применения настоящего Раздела используются следующие основные</w:t>
      </w:r>
      <w:r>
        <w:t xml:space="preserve"> понятия:</w:t>
      </w:r>
    </w:p>
    <w:p w:rsidR="00FE39FE" w:rsidRDefault="009F252B">
      <w:pPr>
        <w:pStyle w:val="ConsPlusNormal0"/>
        <w:spacing w:before="240"/>
        <w:ind w:firstLine="540"/>
        <w:jc w:val="both"/>
      </w:pPr>
      <w:r>
        <w:t>- светопрозрачные конструкции - окна, остекленные двери, фрамуги над дверями, витражи, витрины, светопрозрачные фасады;</w:t>
      </w:r>
    </w:p>
    <w:p w:rsidR="00FE39FE" w:rsidRDefault="009F252B">
      <w:pPr>
        <w:pStyle w:val="ConsPlusNormal0"/>
        <w:spacing w:before="240"/>
        <w:ind w:firstLine="540"/>
        <w:jc w:val="both"/>
      </w:pPr>
      <w:r>
        <w:t>- подложка - часть вывески, прикрывающая участок фасада к которому крепится текстовая и графическая часть вывески;</w:t>
      </w:r>
    </w:p>
    <w:p w:rsidR="00FE39FE" w:rsidRDefault="009F252B">
      <w:pPr>
        <w:pStyle w:val="ConsPlusNormal0"/>
        <w:spacing w:before="240"/>
        <w:ind w:firstLine="540"/>
        <w:jc w:val="both"/>
      </w:pPr>
      <w:r>
        <w:t>- фриз - сп</w:t>
      </w:r>
      <w:r>
        <w:t>ециально выделенная горизонтальная полоса на фасаде здания, строения, сооружения.</w:t>
      </w:r>
    </w:p>
    <w:p w:rsidR="00FE39FE" w:rsidRDefault="009F252B">
      <w:pPr>
        <w:pStyle w:val="ConsPlusNormal0"/>
        <w:spacing w:before="240"/>
        <w:ind w:firstLine="540"/>
        <w:jc w:val="both"/>
      </w:pPr>
      <w:r>
        <w:t>21.3. На территории муниципального образования город-герой Новороссийск осуществляется размещение информационных конструкций следующих видов:</w:t>
      </w:r>
    </w:p>
    <w:p w:rsidR="00FE39FE" w:rsidRDefault="009F252B">
      <w:pPr>
        <w:pStyle w:val="ConsPlusNormal0"/>
        <w:spacing w:before="240"/>
        <w:ind w:firstLine="540"/>
        <w:jc w:val="both"/>
      </w:pPr>
      <w:r>
        <w:t>- указатели местоположения органов государственной власти и органов местного самоуправления, внутригородских районов и сельских округов, государственных предприятий и учреждений, муниципальных предприятий и учреждений;</w:t>
      </w:r>
    </w:p>
    <w:p w:rsidR="00FE39FE" w:rsidRDefault="009F252B">
      <w:pPr>
        <w:pStyle w:val="ConsPlusNormal0"/>
        <w:spacing w:before="240"/>
        <w:ind w:firstLine="540"/>
        <w:jc w:val="both"/>
      </w:pPr>
      <w:r>
        <w:t>- вывески - информационные конструкци</w:t>
      </w:r>
      <w:r>
        <w:t>и, выполненные в объемном или плоском исполнении, расположенные на фасаде здания, строения, сооружения, в окнах (витринах), рядом со входом в здания, строения, сооружения или на внешних поверхностях нестационарных торговых объектов в месте фактического нах</w:t>
      </w:r>
      <w:r>
        <w:t>ождения или осуществления деятельности организации или индивидуального предпринимателя. Вывеска содержит сведения о профиле деятельности организации, индивидуального предпринимателя и (или) виде реализуемых ими товаров, оказываемых услуг и (или) их наимено</w:t>
      </w:r>
      <w:r>
        <w:t>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w:t>
      </w:r>
      <w:r>
        <w:t>инимателя.</w:t>
      </w:r>
    </w:p>
    <w:p w:rsidR="00FE39FE" w:rsidRDefault="009F252B">
      <w:pPr>
        <w:pStyle w:val="ConsPlusNormal0"/>
        <w:spacing w:before="240"/>
        <w:ind w:firstLine="540"/>
        <w:jc w:val="both"/>
      </w:pPr>
      <w:bookmarkStart w:id="8" w:name="P839"/>
      <w:bookmarkEnd w:id="8"/>
      <w:r>
        <w:t>21.4. На территории муниципального образования город-герой Новороссийск могут быть размещены вывески следующих видов:</w:t>
      </w:r>
    </w:p>
    <w:p w:rsidR="00FE39FE" w:rsidRDefault="009F252B">
      <w:pPr>
        <w:pStyle w:val="ConsPlusNormal0"/>
        <w:spacing w:before="240"/>
        <w:ind w:firstLine="540"/>
        <w:jc w:val="both"/>
      </w:pPr>
      <w:r>
        <w:t>- настенные вывески - информационные конструкции, располагаемые на внешних поверхностях фасадов зданий, строений, сооружений, в</w:t>
      </w:r>
      <w:r>
        <w:t>ключающие текстовую часть и художественный элемент, состоящие из элементов крепления к внешним поверхностям фасадов, каркаса и информационного поля;</w:t>
      </w:r>
    </w:p>
    <w:p w:rsidR="00FE39FE" w:rsidRDefault="009F252B">
      <w:pPr>
        <w:pStyle w:val="ConsPlusNormal0"/>
        <w:spacing w:before="240"/>
        <w:ind w:firstLine="540"/>
        <w:jc w:val="both"/>
      </w:pPr>
      <w:r>
        <w:t>- консольные вывески - двухсторонние информационные конструкции с внутренней подсветкой или без нее, устана</w:t>
      </w:r>
      <w:r>
        <w:t>вливаемые перпендикулярно к фасадам здания, строения, сооружения;</w:t>
      </w:r>
    </w:p>
    <w:p w:rsidR="00FE39FE" w:rsidRDefault="009F252B">
      <w:pPr>
        <w:pStyle w:val="ConsPlusNormal0"/>
        <w:spacing w:before="240"/>
        <w:ind w:firstLine="540"/>
        <w:jc w:val="both"/>
      </w:pPr>
      <w:r>
        <w:t>- режимные таблички - информационные конструкции, размещаемые на участках фасада, непосредственно у входа (справа или слева) в помещение, занимаемое юридическим лицом, индивидуальным предпри</w:t>
      </w:r>
      <w:r>
        <w:t xml:space="preserve">нимателем, на входных дверях или на светопрозрачной конструкции здания, строения, сооружения, стационарного и нестационарного торгового объекта, содержащие сведения, предусмотренные </w:t>
      </w:r>
      <w:hyperlink r:id="rId50" w:tooltip="Закон РФ от 07.02.1992 N 2300-1 (ред. от 28.12.2025, с изм. от 17.02.2026) &quot;О защите прав потребителей&quot; (с изм. и доп., вступ. в силу с 01.03.2026) {КонсультантПлюс}">
        <w:r>
          <w:rPr>
            <w:color w:val="0000FF"/>
          </w:rPr>
          <w:t>Законом</w:t>
        </w:r>
      </w:hyperlink>
      <w:r>
        <w:t xml:space="preserve"> Российской Федерации от 7 февраля 1992 года N 2300-1 "</w:t>
      </w:r>
      <w:r>
        <w:t>О защите прав потребителей".</w:t>
      </w:r>
    </w:p>
    <w:p w:rsidR="00FE39FE" w:rsidRDefault="009F252B">
      <w:pPr>
        <w:pStyle w:val="ConsPlusNormal0"/>
        <w:spacing w:before="240"/>
        <w:ind w:firstLine="540"/>
        <w:jc w:val="both"/>
      </w:pPr>
      <w:r>
        <w:t>21.5. Вывески могут состоять из следующих элементов:</w:t>
      </w:r>
    </w:p>
    <w:p w:rsidR="00FE39FE" w:rsidRDefault="009F252B">
      <w:pPr>
        <w:pStyle w:val="ConsPlusNormal0"/>
        <w:spacing w:before="240"/>
        <w:ind w:firstLine="540"/>
        <w:jc w:val="both"/>
      </w:pPr>
      <w:r>
        <w:t>- информационное поле (текстовая часть) - буквы, буквенные символы, аббревиатура, цифры;</w:t>
      </w:r>
    </w:p>
    <w:p w:rsidR="00FE39FE" w:rsidRDefault="009F252B">
      <w:pPr>
        <w:pStyle w:val="ConsPlusNormal0"/>
        <w:spacing w:before="240"/>
        <w:ind w:firstLine="540"/>
        <w:jc w:val="both"/>
      </w:pPr>
      <w:r>
        <w:t>- декоративно-художественные элементы - логотипы, знаки и т.д.;</w:t>
      </w:r>
    </w:p>
    <w:p w:rsidR="00FE39FE" w:rsidRDefault="009F252B">
      <w:pPr>
        <w:pStyle w:val="ConsPlusNormal0"/>
        <w:spacing w:before="240"/>
        <w:ind w:firstLine="540"/>
        <w:jc w:val="both"/>
      </w:pPr>
      <w:r>
        <w:t>- элементы крепления.</w:t>
      </w:r>
    </w:p>
    <w:p w:rsidR="00FE39FE" w:rsidRDefault="009F252B">
      <w:pPr>
        <w:pStyle w:val="ConsPlusNormal0"/>
        <w:spacing w:before="240"/>
        <w:ind w:firstLine="540"/>
        <w:jc w:val="both"/>
      </w:pPr>
      <w:r>
        <w:t xml:space="preserve">Если иное не предусмотрено </w:t>
      </w:r>
      <w:hyperlink w:anchor="P901" w:tooltip="21.13. Допустимо размещение настенных информационных конструкций:">
        <w:r>
          <w:rPr>
            <w:color w:val="0000FF"/>
          </w:rPr>
          <w:t>пунктами 21.13</w:t>
        </w:r>
      </w:hyperlink>
      <w:r>
        <w:t xml:space="preserve"> и </w:t>
      </w:r>
      <w:hyperlink w:anchor="P915" w:tooltip="21.14. Допустимо размещение консольных вывесок:">
        <w:r>
          <w:rPr>
            <w:color w:val="0000FF"/>
          </w:rPr>
          <w:t>21.14</w:t>
        </w:r>
      </w:hyperlink>
      <w:r>
        <w:t xml:space="preserve"> Правил для размещения насте</w:t>
      </w:r>
      <w:r>
        <w:t>нных и консольных вывесок на объектах, расположенных на исторических и гостевых улицах, на территории муниципального образования город Новороссийск допускается размещение:</w:t>
      </w:r>
    </w:p>
    <w:p w:rsidR="00FE39FE" w:rsidRDefault="009F252B">
      <w:pPr>
        <w:pStyle w:val="ConsPlusNormal0"/>
        <w:spacing w:before="240"/>
        <w:ind w:firstLine="540"/>
        <w:jc w:val="both"/>
      </w:pPr>
      <w:r>
        <w:t>1) настенных вывесок следующих видов:</w:t>
      </w:r>
    </w:p>
    <w:p w:rsidR="00FE39FE" w:rsidRDefault="009F252B">
      <w:pPr>
        <w:pStyle w:val="ConsPlusNormal0"/>
        <w:spacing w:before="240"/>
        <w:ind w:firstLine="540"/>
        <w:jc w:val="both"/>
      </w:pPr>
      <w:r>
        <w:t>- отдельные элементы без использования подложк</w:t>
      </w:r>
      <w:r>
        <w:t>и;</w:t>
      </w:r>
    </w:p>
    <w:p w:rsidR="00FE39FE" w:rsidRDefault="009F252B">
      <w:pPr>
        <w:pStyle w:val="ConsPlusNormal0"/>
        <w:spacing w:before="240"/>
        <w:ind w:firstLine="540"/>
        <w:jc w:val="both"/>
      </w:pPr>
      <w:r>
        <w:t>- отдельные элементы с подложкой;</w:t>
      </w:r>
    </w:p>
    <w:p w:rsidR="00FE39FE" w:rsidRDefault="009F252B">
      <w:pPr>
        <w:pStyle w:val="ConsPlusNormal0"/>
        <w:spacing w:before="240"/>
        <w:ind w:firstLine="540"/>
        <w:jc w:val="both"/>
      </w:pPr>
      <w:r>
        <w:t>- световой короб простой формы - объемные прямоугольные конструкции, выполненные в одностороннем варианте с внутренней подсветкой;</w:t>
      </w:r>
    </w:p>
    <w:p w:rsidR="00FE39FE" w:rsidRDefault="009F252B">
      <w:pPr>
        <w:pStyle w:val="ConsPlusNormal0"/>
        <w:spacing w:before="240"/>
        <w:ind w:firstLine="540"/>
        <w:jc w:val="both"/>
      </w:pPr>
      <w:r>
        <w:t>- световой короб сложной формы - объемные фигурные конструкции, выполненные в односторон</w:t>
      </w:r>
      <w:r>
        <w:t>нем варианте с внутренней подсветкой;</w:t>
      </w:r>
    </w:p>
    <w:p w:rsidR="00FE39FE" w:rsidRDefault="009F252B">
      <w:pPr>
        <w:pStyle w:val="ConsPlusNormal0"/>
        <w:spacing w:before="240"/>
        <w:ind w:firstLine="540"/>
        <w:jc w:val="both"/>
      </w:pPr>
      <w:r>
        <w:t>2) консольных вывесок следующих видов:</w:t>
      </w:r>
    </w:p>
    <w:p w:rsidR="00FE39FE" w:rsidRDefault="009F252B">
      <w:pPr>
        <w:pStyle w:val="ConsPlusNormal0"/>
        <w:spacing w:before="240"/>
        <w:ind w:firstLine="540"/>
        <w:jc w:val="both"/>
      </w:pPr>
      <w:r>
        <w:t>- консольные вывески без подложки;</w:t>
      </w:r>
    </w:p>
    <w:p w:rsidR="00FE39FE" w:rsidRDefault="009F252B">
      <w:pPr>
        <w:pStyle w:val="ConsPlusNormal0"/>
        <w:spacing w:before="240"/>
        <w:ind w:firstLine="540"/>
        <w:jc w:val="both"/>
      </w:pPr>
      <w:r>
        <w:t>- консольные вывески с подложкой.</w:t>
      </w:r>
    </w:p>
    <w:p w:rsidR="00FE39FE" w:rsidRDefault="009F252B">
      <w:pPr>
        <w:pStyle w:val="ConsPlusNormal0"/>
        <w:spacing w:before="240"/>
        <w:ind w:firstLine="540"/>
        <w:jc w:val="both"/>
      </w:pPr>
      <w:r>
        <w:t>21.6. Информационные конструкции, размещаемые на территории муниципального образования город-герой Новороссийс</w:t>
      </w:r>
      <w:r>
        <w:t>к, должны быть безопасны, спроектированы, изготовлены и установлены в соответствии с требованиями строительных норм и правил, государственных стандартов, настоящих Правил.</w:t>
      </w:r>
    </w:p>
    <w:p w:rsidR="00FE39FE" w:rsidRDefault="009F252B">
      <w:pPr>
        <w:pStyle w:val="ConsPlusNormal0"/>
        <w:spacing w:before="240"/>
        <w:ind w:firstLine="540"/>
        <w:jc w:val="both"/>
      </w:pPr>
      <w:r>
        <w:t>21.7. Размещение на вывесках информации должно осуществляться с соблюдением законода</w:t>
      </w:r>
      <w:r>
        <w:t>тельства о государственном языке Российской Федерации.</w:t>
      </w:r>
    </w:p>
    <w:p w:rsidR="00FE39FE" w:rsidRDefault="009F252B">
      <w:pPr>
        <w:pStyle w:val="ConsPlusNormal0"/>
        <w:spacing w:before="240"/>
        <w:ind w:firstLine="540"/>
        <w:jc w:val="both"/>
      </w:pPr>
      <w:r>
        <w:t>21.8. Цветовое решение информационной конструкции должно сочетаться с цветовым решением фасадов зданий, строений, сооружений, нестационарных торговых объектов.</w:t>
      </w:r>
    </w:p>
    <w:p w:rsidR="00FE39FE" w:rsidRDefault="009F252B">
      <w:pPr>
        <w:pStyle w:val="ConsPlusNormal0"/>
        <w:spacing w:before="240"/>
        <w:ind w:firstLine="540"/>
        <w:jc w:val="both"/>
      </w:pPr>
      <w:r>
        <w:t>Крепления информационных конструкций должны быть выкрашены в цвет фасада или фриза (при его наличии).</w:t>
      </w:r>
    </w:p>
    <w:p w:rsidR="00FE39FE" w:rsidRDefault="009F252B">
      <w:pPr>
        <w:pStyle w:val="ConsPlusNormal0"/>
        <w:spacing w:before="240"/>
        <w:ind w:firstLine="540"/>
        <w:jc w:val="both"/>
      </w:pPr>
      <w:r>
        <w:t>Фризы с вывесками окрашиваются в цвет фасада или в нейтральный цвет, сочетающийся с цветовым решением фасада здания.</w:t>
      </w:r>
    </w:p>
    <w:p w:rsidR="00FE39FE" w:rsidRDefault="009F252B">
      <w:pPr>
        <w:pStyle w:val="ConsPlusNormal0"/>
        <w:spacing w:before="240"/>
        <w:ind w:firstLine="540"/>
        <w:jc w:val="both"/>
      </w:pPr>
      <w:r>
        <w:t>21.9. Установка и эксплуатация вывесо</w:t>
      </w:r>
      <w:r>
        <w:t>к на фасадах зданий, строений и сооружений, нестационарных торговых объектов допускается в соответствии с согласованным эскизным проектом размещения вывесок на фасаде здания, строения, сооружения, нестационарного торгового объекта.</w:t>
      </w:r>
    </w:p>
    <w:p w:rsidR="00FE39FE" w:rsidRDefault="009F252B">
      <w:pPr>
        <w:pStyle w:val="ConsPlusNormal0"/>
        <w:spacing w:before="240"/>
        <w:ind w:firstLine="540"/>
        <w:jc w:val="both"/>
      </w:pPr>
      <w:r>
        <w:t>Эскизный проект должен б</w:t>
      </w:r>
      <w:r>
        <w:t>ыть согласован с отделом эстетики городской среды и наружной рекламы администрации муниципального образования город-герой Новороссийск.</w:t>
      </w:r>
    </w:p>
    <w:p w:rsidR="00FE39FE" w:rsidRDefault="009F252B">
      <w:pPr>
        <w:pStyle w:val="ConsPlusNormal0"/>
        <w:spacing w:before="240"/>
        <w:ind w:firstLine="540"/>
        <w:jc w:val="both"/>
      </w:pPr>
      <w:r>
        <w:t>Эскизный проект - комплект документов, в который входят:</w:t>
      </w:r>
    </w:p>
    <w:p w:rsidR="00FE39FE" w:rsidRDefault="009F252B">
      <w:pPr>
        <w:pStyle w:val="ConsPlusNormal0"/>
        <w:spacing w:before="240"/>
        <w:ind w:firstLine="540"/>
        <w:jc w:val="both"/>
      </w:pPr>
      <w:r>
        <w:t>- ситуационный план - место на карте, где расположена организация (индивидуальный предприниматель) и где предполагается размещение ее (его) вывески;</w:t>
      </w:r>
    </w:p>
    <w:p w:rsidR="00FE39FE" w:rsidRDefault="009F252B">
      <w:pPr>
        <w:pStyle w:val="ConsPlusNormal0"/>
        <w:spacing w:before="240"/>
        <w:ind w:firstLine="540"/>
        <w:jc w:val="both"/>
      </w:pPr>
      <w:r>
        <w:t>- фотофиксация места будущей установки вывески;</w:t>
      </w:r>
    </w:p>
    <w:p w:rsidR="00FE39FE" w:rsidRDefault="009F252B">
      <w:pPr>
        <w:pStyle w:val="ConsPlusNormal0"/>
        <w:spacing w:before="240"/>
        <w:ind w:firstLine="540"/>
        <w:jc w:val="both"/>
      </w:pPr>
      <w:r>
        <w:t>- схема установки вывески - рисунок вывески на фасаде;</w:t>
      </w:r>
    </w:p>
    <w:p w:rsidR="00FE39FE" w:rsidRDefault="009F252B">
      <w:pPr>
        <w:pStyle w:val="ConsPlusNormal0"/>
        <w:spacing w:before="240"/>
        <w:ind w:firstLine="540"/>
        <w:jc w:val="both"/>
      </w:pPr>
      <w:r>
        <w:t>- эс</w:t>
      </w:r>
      <w:r>
        <w:t>киз - детализированное изображение будущей вывески с размерами и особенностями (например, "объемные буквы");</w:t>
      </w:r>
    </w:p>
    <w:p w:rsidR="00FE39FE" w:rsidRDefault="009F252B">
      <w:pPr>
        <w:pStyle w:val="ConsPlusNormal0"/>
        <w:spacing w:before="240"/>
        <w:ind w:firstLine="540"/>
        <w:jc w:val="both"/>
      </w:pPr>
      <w:r>
        <w:t>- фотомонтаж эскиза вывески на фото фасада (крыши).</w:t>
      </w:r>
    </w:p>
    <w:p w:rsidR="00FE39FE" w:rsidRDefault="009F252B">
      <w:pPr>
        <w:pStyle w:val="ConsPlusNormal0"/>
        <w:spacing w:before="240"/>
        <w:ind w:firstLine="540"/>
        <w:jc w:val="both"/>
      </w:pPr>
      <w:r>
        <w:t>Порядок эксплуатации, размещения и (или) установки вывесок, согласования эскизного проекта разм</w:t>
      </w:r>
      <w:r>
        <w:t>ещения и (или) установки вывески на фасаде здания, строения, сооружения, нестационарных торговых объектах утверждается правовыми актами муниципального образования город-герой Новороссийск.</w:t>
      </w:r>
    </w:p>
    <w:p w:rsidR="00FE39FE" w:rsidRDefault="009F252B">
      <w:pPr>
        <w:pStyle w:val="ConsPlusNormal0"/>
        <w:spacing w:before="240"/>
        <w:ind w:firstLine="540"/>
        <w:jc w:val="both"/>
      </w:pPr>
      <w:r>
        <w:t>При эксплуатации, размещении и (или) установке информационных конст</w:t>
      </w:r>
      <w:r>
        <w:t>рукций на объектах культурного наследия необходимо получить согласование в уполномоченном органе охраны объектов культурного наследия.</w:t>
      </w:r>
    </w:p>
    <w:p w:rsidR="00FE39FE" w:rsidRDefault="009F252B">
      <w:pPr>
        <w:pStyle w:val="ConsPlusNormal0"/>
        <w:spacing w:before="240"/>
        <w:ind w:firstLine="540"/>
        <w:jc w:val="both"/>
      </w:pPr>
      <w:r>
        <w:t>21.10. При размещении вывесок на внешних поверхностях МКД, иных зданий, строений, сооружений, нестационарных торговых объ</w:t>
      </w:r>
      <w:r>
        <w:t>ектов запрещается:</w:t>
      </w:r>
    </w:p>
    <w:p w:rsidR="00FE39FE" w:rsidRDefault="009F252B">
      <w:pPr>
        <w:pStyle w:val="ConsPlusNormal0"/>
        <w:spacing w:before="240"/>
        <w:ind w:firstLine="540"/>
        <w:jc w:val="both"/>
      </w:pPr>
      <w:r>
        <w:t>- использование надувных фигур (аэростатов);</w:t>
      </w:r>
    </w:p>
    <w:p w:rsidR="00FE39FE" w:rsidRDefault="009F252B">
      <w:pPr>
        <w:pStyle w:val="ConsPlusNormal0"/>
        <w:spacing w:before="240"/>
        <w:ind w:firstLine="540"/>
        <w:jc w:val="both"/>
      </w:pPr>
      <w:r>
        <w:t>- использование флагштоков (флагов);</w:t>
      </w:r>
    </w:p>
    <w:p w:rsidR="00FE39FE" w:rsidRDefault="009F252B">
      <w:pPr>
        <w:pStyle w:val="ConsPlusNormal0"/>
        <w:spacing w:before="240"/>
        <w:ind w:firstLine="540"/>
        <w:jc w:val="both"/>
      </w:pPr>
      <w:r>
        <w:t>- нарушение геометрических параметров (размеров) вывесок, предусмотренных настоящими Правилами;</w:t>
      </w:r>
    </w:p>
    <w:p w:rsidR="00FE39FE" w:rsidRDefault="009F252B">
      <w:pPr>
        <w:pStyle w:val="ConsPlusNormal0"/>
        <w:spacing w:before="240"/>
        <w:ind w:firstLine="540"/>
        <w:jc w:val="both"/>
      </w:pPr>
      <w:r>
        <w:t>- нарушение установленных настоящими Правилами требований к</w:t>
      </w:r>
      <w:r>
        <w:t xml:space="preserve"> местам размещения вывесок;</w:t>
      </w:r>
    </w:p>
    <w:p w:rsidR="00FE39FE" w:rsidRDefault="009F252B">
      <w:pPr>
        <w:pStyle w:val="ConsPlusNormal0"/>
        <w:spacing w:before="240"/>
        <w:ind w:firstLine="540"/>
        <w:jc w:val="both"/>
      </w:pPr>
      <w:r>
        <w:t>- вертикальный порядок расположения букв на информационном поле вывески;</w:t>
      </w:r>
    </w:p>
    <w:p w:rsidR="00FE39FE" w:rsidRDefault="009F252B">
      <w:pPr>
        <w:pStyle w:val="ConsPlusNormal0"/>
        <w:spacing w:before="240"/>
        <w:ind w:firstLine="540"/>
        <w:jc w:val="both"/>
      </w:pPr>
      <w:r>
        <w:t>- размещение вывесок выше линии второго этажа (линии перекрытий между первым и вторым этажами), включая крыши (при размещении вывесок на МКД, а также при р</w:t>
      </w:r>
      <w:r>
        <w:t>азмещении вывесок на внешних поверхностях иных зданий, строений, сооружений, расположенных на исторических и гостевых улицах);</w:t>
      </w:r>
    </w:p>
    <w:p w:rsidR="00FE39FE" w:rsidRDefault="009F252B">
      <w:pPr>
        <w:pStyle w:val="ConsPlusNormal0"/>
        <w:spacing w:before="240"/>
        <w:ind w:firstLine="540"/>
        <w:jc w:val="both"/>
      </w:pPr>
      <w:r>
        <w:t>- размещение вывесок на козырьках зданий;</w:t>
      </w:r>
    </w:p>
    <w:p w:rsidR="00FE39FE" w:rsidRDefault="009F252B">
      <w:pPr>
        <w:pStyle w:val="ConsPlusNormal0"/>
        <w:spacing w:before="240"/>
        <w:ind w:firstLine="540"/>
        <w:jc w:val="both"/>
      </w:pPr>
      <w:r>
        <w:t>- полное перекрытие (закрытие) оконных и дверных проемов, а также витражей и витрин;</w:t>
      </w:r>
    </w:p>
    <w:p w:rsidR="00FE39FE" w:rsidRDefault="009F252B">
      <w:pPr>
        <w:pStyle w:val="ConsPlusNormal0"/>
        <w:spacing w:before="240"/>
        <w:ind w:firstLine="540"/>
        <w:jc w:val="both"/>
      </w:pPr>
      <w:r>
        <w:t xml:space="preserve">- </w:t>
      </w:r>
      <w:r>
        <w:t>размещение вывесок в оконных проемах (за исключением размещения витринных вывесок в соответствии с требованиями настоящих Правил);</w:t>
      </w:r>
    </w:p>
    <w:p w:rsidR="00FE39FE" w:rsidRDefault="009F252B">
      <w:pPr>
        <w:pStyle w:val="ConsPlusNormal0"/>
        <w:spacing w:before="240"/>
        <w:ind w:firstLine="540"/>
        <w:jc w:val="both"/>
      </w:pPr>
      <w:r>
        <w:t>- размещение вывесок на архитектурных деталях фасадов объектов (в том числе на колоннах, пилястрах, орнаментах, лепнине);</w:t>
      </w:r>
    </w:p>
    <w:p w:rsidR="00FE39FE" w:rsidRDefault="009F252B">
      <w:pPr>
        <w:pStyle w:val="ConsPlusNormal0"/>
        <w:spacing w:before="240"/>
        <w:ind w:firstLine="540"/>
        <w:jc w:val="both"/>
      </w:pPr>
      <w:r>
        <w:t>- р</w:t>
      </w:r>
      <w:r>
        <w:t>азмещение вывесок на расстоянии ближе, чем 5 м от мемориальных досок;</w:t>
      </w:r>
    </w:p>
    <w:p w:rsidR="00FE39FE" w:rsidRDefault="009F252B">
      <w:pPr>
        <w:pStyle w:val="ConsPlusNormal0"/>
        <w:spacing w:before="240"/>
        <w:ind w:firstLine="540"/>
        <w:jc w:val="both"/>
      </w:pPr>
      <w:r>
        <w:t>- перекрытие (закрытие) указателей наименований улиц и номеров домов;</w:t>
      </w:r>
    </w:p>
    <w:p w:rsidR="00FE39FE" w:rsidRDefault="009F252B">
      <w:pPr>
        <w:pStyle w:val="ConsPlusNormal0"/>
        <w:spacing w:before="240"/>
        <w:ind w:firstLine="540"/>
        <w:jc w:val="both"/>
      </w:pPr>
      <w:r>
        <w:t>- размещение настенных вывесок одна над другой (за исключением случаев размещения режимных табличек в соответствии с</w:t>
      </w:r>
      <w:r>
        <w:t xml:space="preserve"> настоящими Правилами);</w:t>
      </w:r>
    </w:p>
    <w:p w:rsidR="00FE39FE" w:rsidRDefault="009F252B">
      <w:pPr>
        <w:pStyle w:val="ConsPlusNormal0"/>
        <w:spacing w:before="240"/>
        <w:ind w:firstLine="540"/>
        <w:jc w:val="both"/>
      </w:pPr>
      <w:r>
        <w:t xml:space="preserve">-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Размещение уникальных информационных конструкций </w:t>
      </w:r>
      <w:r>
        <w:t>не допускается при размещении на внешних поверхностях МКД, иных зданий, строений, сооружений, нестационарных торговых объектов, расположенных на исторических и гостевых улицах);</w:t>
      </w:r>
    </w:p>
    <w:p w:rsidR="00FE39FE" w:rsidRDefault="009F252B">
      <w:pPr>
        <w:pStyle w:val="ConsPlusNormal0"/>
        <w:spacing w:before="240"/>
        <w:ind w:firstLine="540"/>
        <w:jc w:val="both"/>
      </w:pPr>
      <w:r>
        <w:t xml:space="preserve">- размещение вывесок с помощью демонстрации постеров на динамических системах </w:t>
      </w:r>
      <w:r>
        <w:t>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(телевизоры), бегущая строка и т.д.);</w:t>
      </w:r>
    </w:p>
    <w:p w:rsidR="00FE39FE" w:rsidRDefault="009F252B">
      <w:pPr>
        <w:pStyle w:val="ConsPlusNormal0"/>
        <w:spacing w:before="240"/>
        <w:ind w:firstLine="540"/>
        <w:jc w:val="both"/>
      </w:pPr>
      <w:r>
        <w:t>- окраска и покрытие декоративными пленками поверхности</w:t>
      </w:r>
      <w:r>
        <w:t xml:space="preserve"> остекления витрин;</w:t>
      </w:r>
    </w:p>
    <w:p w:rsidR="00FE39FE" w:rsidRDefault="009F252B">
      <w:pPr>
        <w:pStyle w:val="ConsPlusNormal0"/>
        <w:spacing w:before="240"/>
        <w:ind w:firstLine="540"/>
        <w:jc w:val="both"/>
      </w:pPr>
      <w:r>
        <w:t>- замена остекления витрин световыми коробами;</w:t>
      </w:r>
    </w:p>
    <w:p w:rsidR="00FE39FE" w:rsidRDefault="009F252B">
      <w:pPr>
        <w:pStyle w:val="ConsPlusNormal0"/>
        <w:spacing w:before="240"/>
        <w:ind w:firstLine="540"/>
        <w:jc w:val="both"/>
      </w:pPr>
      <w:r>
        <w:t>- устройство в витрине конструкций электронных носителей - экранов (телевизоров) на всю высоту и (или) длину остекления витрины;</w:t>
      </w:r>
    </w:p>
    <w:p w:rsidR="00FE39FE" w:rsidRDefault="009F252B">
      <w:pPr>
        <w:pStyle w:val="ConsPlusNormal0"/>
        <w:spacing w:before="240"/>
        <w:ind w:firstLine="540"/>
        <w:jc w:val="both"/>
      </w:pPr>
      <w:r>
        <w:t>- размещение вывесок с использованием картона, ткани, баннер</w:t>
      </w:r>
      <w:r>
        <w:t>ной ткани;</w:t>
      </w:r>
    </w:p>
    <w:p w:rsidR="00FE39FE" w:rsidRDefault="009F252B">
      <w:pPr>
        <w:pStyle w:val="ConsPlusNormal0"/>
        <w:spacing w:before="240"/>
        <w:ind w:firstLine="540"/>
        <w:jc w:val="both"/>
      </w:pPr>
      <w:r>
        <w:t>- размещение вывесок с использованием неоновых светильников, мигающих (мерцающих) элементов;</w:t>
      </w:r>
    </w:p>
    <w:p w:rsidR="00FE39FE" w:rsidRDefault="009F252B">
      <w:pPr>
        <w:pStyle w:val="ConsPlusNormal0"/>
        <w:spacing w:before="240"/>
        <w:ind w:firstLine="540"/>
        <w:jc w:val="both"/>
      </w:pPr>
      <w:r>
        <w:t>- размещение на одном здании, строении, сооружении, расположенном на исторической или гостевой улице, вывесок, выполненных в разном дизайне (разного цвета, разной высоты для вывесок одного вида (</w:t>
      </w:r>
      <w:hyperlink w:anchor="P839" w:tooltip="21.4. На территории муниципального образования город-герой Новороссийск могут быть размещены вывески следующих видов:">
        <w:r>
          <w:rPr>
            <w:color w:val="0000FF"/>
          </w:rPr>
          <w:t>пункт 21.4</w:t>
        </w:r>
      </w:hyperlink>
      <w:r>
        <w:t xml:space="preserve"> настоящих Правил) и т.п.).</w:t>
      </w:r>
    </w:p>
    <w:p w:rsidR="00FE39FE" w:rsidRDefault="009F252B">
      <w:pPr>
        <w:pStyle w:val="ConsPlusNormal0"/>
        <w:spacing w:before="240"/>
        <w:ind w:firstLine="540"/>
        <w:jc w:val="both"/>
      </w:pPr>
      <w:r>
        <w:t>21.11. Запрещается:</w:t>
      </w:r>
    </w:p>
    <w:p w:rsidR="00FE39FE" w:rsidRDefault="009F252B">
      <w:pPr>
        <w:pStyle w:val="ConsPlusNormal0"/>
        <w:spacing w:before="240"/>
        <w:ind w:firstLine="540"/>
        <w:jc w:val="both"/>
      </w:pPr>
      <w:r>
        <w:t>- размещение вывесок на ограждающих конструкциях (заборах, шлагбаумах, ограждениях, перилах и т.д.);</w:t>
      </w:r>
    </w:p>
    <w:p w:rsidR="00FE39FE" w:rsidRDefault="009F252B">
      <w:pPr>
        <w:pStyle w:val="ConsPlusNormal0"/>
        <w:spacing w:before="240"/>
        <w:ind w:firstLine="540"/>
        <w:jc w:val="both"/>
      </w:pPr>
      <w:r>
        <w:t>- размещ</w:t>
      </w:r>
      <w:r>
        <w:t>ение (расклейка, вывешивание), объявлений, листовок, плакатов и других материалов информационного и агитационного характера, нанесение краской граффити на стенах зданий, столбах, деревьях, на опорах наружного освещения, распределительных щитах, остановочны</w:t>
      </w:r>
      <w:r>
        <w:t>х павильонах и в других местах, не предназначенных для этих целей;</w:t>
      </w:r>
    </w:p>
    <w:p w:rsidR="00FE39FE" w:rsidRDefault="009F252B">
      <w:pPr>
        <w:pStyle w:val="ConsPlusNormal0"/>
        <w:spacing w:before="240"/>
        <w:ind w:firstLine="540"/>
        <w:jc w:val="both"/>
      </w:pPr>
      <w:r>
        <w:t>- размещение вывесок в виде отдельно стоящих сборно-разборных (складных) конструкций - штендеров;</w:t>
      </w:r>
    </w:p>
    <w:p w:rsidR="00FE39FE" w:rsidRDefault="009F252B">
      <w:pPr>
        <w:pStyle w:val="ConsPlusNormal0"/>
        <w:spacing w:before="240"/>
        <w:ind w:firstLine="540"/>
        <w:jc w:val="both"/>
      </w:pPr>
      <w:r>
        <w:t>- размещение вывесок на внешних поверхностях объектов незавершенного строительства.</w:t>
      </w:r>
    </w:p>
    <w:p w:rsidR="00FE39FE" w:rsidRDefault="009F252B">
      <w:pPr>
        <w:pStyle w:val="ConsPlusNormal0"/>
        <w:spacing w:before="240"/>
        <w:ind w:firstLine="540"/>
        <w:jc w:val="both"/>
      </w:pPr>
      <w:r>
        <w:t xml:space="preserve">21.12. </w:t>
      </w:r>
      <w:r>
        <w:t>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из следующих типов:</w:t>
      </w:r>
    </w:p>
    <w:p w:rsidR="00FE39FE" w:rsidRDefault="009F252B">
      <w:pPr>
        <w:pStyle w:val="ConsPlusNormal0"/>
        <w:spacing w:before="240"/>
        <w:ind w:firstLine="540"/>
        <w:jc w:val="both"/>
      </w:pPr>
      <w:r>
        <w:t xml:space="preserve">- настенная конструкция (конструкция вывесок располагается параллельно </w:t>
      </w:r>
      <w:r>
        <w:t>к поверхности фасадов объектов и (или) их конструктивных элементов непосредственно на плоскости фасада объекта);</w:t>
      </w:r>
    </w:p>
    <w:p w:rsidR="00FE39FE" w:rsidRDefault="009F252B">
      <w:pPr>
        <w:pStyle w:val="ConsPlusNormal0"/>
        <w:spacing w:before="240"/>
        <w:ind w:firstLine="540"/>
        <w:jc w:val="both"/>
      </w:pPr>
      <w:r>
        <w:t>- консольная конструкция (конструкция вывесок располагается перпендикулярно к поверхности фасадов объектов и (или) их конструктивных элементов)</w:t>
      </w:r>
      <w:r>
        <w:t>.</w:t>
      </w:r>
    </w:p>
    <w:p w:rsidR="00FE39FE" w:rsidRDefault="009F252B">
      <w:pPr>
        <w:pStyle w:val="ConsPlusNormal0"/>
        <w:spacing w:before="240"/>
        <w:ind w:firstLine="540"/>
        <w:jc w:val="both"/>
      </w:pPr>
      <w:bookmarkStart w:id="9" w:name="P901"/>
      <w:bookmarkEnd w:id="9"/>
      <w:r>
        <w:t>21.13. Допустимо размещение настенных информационных конструкций:</w:t>
      </w:r>
    </w:p>
    <w:p w:rsidR="00FE39FE" w:rsidRDefault="009F252B">
      <w:pPr>
        <w:pStyle w:val="ConsPlusNormal0"/>
        <w:spacing w:before="240"/>
        <w:ind w:firstLine="540"/>
        <w:jc w:val="both"/>
      </w:pPr>
      <w:r>
        <w:t>- в виде единичной конструкции или комплекса взаимосвязанных элементов одной информационной конструкции, состоящей из текстовой части и художественных элементов;</w:t>
      </w:r>
    </w:p>
    <w:p w:rsidR="00FE39FE" w:rsidRDefault="009F252B">
      <w:pPr>
        <w:pStyle w:val="ConsPlusNormal0"/>
        <w:spacing w:before="240"/>
        <w:ind w:firstLine="540"/>
        <w:jc w:val="both"/>
      </w:pPr>
      <w:r>
        <w:t xml:space="preserve">- со световыми элементами </w:t>
      </w:r>
      <w:r>
        <w:t>внешней подсветки вывески, которые должны быть направлены вниз либо с использованием световых коробов (в случае размещения настенных информационных конструкций на зданиях, строениях, сооружениях, нестационарных торговых объектах, расположенных вне историче</w:t>
      </w:r>
      <w:r>
        <w:t>ских и гостевых улиц). Размещение световых элементов внешней подсветки настенных информационных конструкций и световых коробов на зданиях, строениях, сооружениях, нестационарных торговых объектах, расположенных на исторических и гостевых улицах, не допуска</w:t>
      </w:r>
      <w:r>
        <w:t>ется;</w:t>
      </w:r>
    </w:p>
    <w:p w:rsidR="00FE39FE" w:rsidRDefault="009F252B">
      <w:pPr>
        <w:pStyle w:val="ConsPlusNormal0"/>
        <w:spacing w:before="240"/>
        <w:ind w:firstLine="540"/>
        <w:jc w:val="both"/>
      </w:pPr>
      <w:r>
        <w:t>- нескольких юридических лиц, индивидуальных предпринимателей в один высотный ряд на единой горизонтальной линии (на одном уровне, высоте) на одном фасаде здания, строения, сооружения, нестационарного торгового объекта;</w:t>
      </w:r>
    </w:p>
    <w:p w:rsidR="00FE39FE" w:rsidRDefault="009F252B">
      <w:pPr>
        <w:pStyle w:val="ConsPlusNormal0"/>
        <w:spacing w:before="240"/>
        <w:ind w:firstLine="540"/>
        <w:jc w:val="both"/>
      </w:pPr>
      <w:r>
        <w:t>- между 1 и 2 этажами с соблюдением расстояния от верхней части вывески до нижнего уровня окна 2 этажа не менее 0,4 метра (для МКД);</w:t>
      </w:r>
    </w:p>
    <w:p w:rsidR="00FE39FE" w:rsidRDefault="009F252B">
      <w:pPr>
        <w:pStyle w:val="ConsPlusNormal0"/>
        <w:spacing w:before="240"/>
        <w:ind w:firstLine="540"/>
        <w:jc w:val="both"/>
      </w:pPr>
      <w:r>
        <w:t>- на фризе здания, строения, сооружения в пределах габаритов фриза при наличии у здания, строения, сооружения фриза;</w:t>
      </w:r>
    </w:p>
    <w:p w:rsidR="00FE39FE" w:rsidRDefault="009F252B">
      <w:pPr>
        <w:pStyle w:val="ConsPlusNormal0"/>
        <w:spacing w:before="240"/>
        <w:ind w:firstLine="540"/>
        <w:jc w:val="both"/>
      </w:pPr>
      <w:r>
        <w:t xml:space="preserve">- над </w:t>
      </w:r>
      <w:r>
        <w:t>дверью входа в здание, строение (независимо от наличия или отсутствия фриза у здания, строения, сооружения), расположенные на исторической или гостевой улице, в случае если вход в здание, строение предназначен для посещения одной организации или одного инд</w:t>
      </w:r>
      <w:r>
        <w:t>ивидуального предпринимателя. Длина такой настенной вывески не может быть больше ширины дверного проема входа в здание. На зданиях, строениях, расположенных на исторических и гостевых улицах, расстояние от края дверного проема или от края выступающего архи</w:t>
      </w:r>
      <w:r>
        <w:t>тектурного элемента, обрамляющего дверной проем (в случае наличия такого архитектурного элемента), до центра предусмотренной настоящим абзацем настенной вывески (при условии соблюдения иных требований к размещению настенной вывески) должно составлять не ме</w:t>
      </w:r>
      <w:r>
        <w:t>нее 0,45 метра. Расстояние от характерного архитектурного элемента (низ балкона, дверной проем, иной архитектурный элемент) до границы предусмотренной настоящим абзацем настенной вывески должно составлять не менее 0,1 метра. В случае невозможности соблюден</w:t>
      </w:r>
      <w:r>
        <w:t>ия, указанных в настоящем абзаце минимальных расстояний настенная вывеска не размещается. Вместо нее размещается консольная вывеска;</w:t>
      </w:r>
    </w:p>
    <w:p w:rsidR="00FE39FE" w:rsidRDefault="009F252B">
      <w:pPr>
        <w:pStyle w:val="ConsPlusNormal0"/>
        <w:spacing w:before="240"/>
        <w:ind w:firstLine="540"/>
        <w:jc w:val="both"/>
      </w:pPr>
      <w:r>
        <w:t>- на стене в арке здания, строения, сооружения на высоте не более чем 2,2 метра. В этом случае размер высота настенной выве</w:t>
      </w:r>
      <w:r>
        <w:t>ски должна составлять не более 0,4 метра. Допустимо размещение настенных вывесок нескольких организаций (индивидуальных предпринимателей) в арке здания, строения, сооружения в один или два ряда. В этом случае вывески должны быть одинаковых размеров, выполн</w:t>
      </w:r>
      <w:r>
        <w:t>ены в едином стиле (одним шрифтом) и размещены на одном уровне (на двух уровнях при размещении вывесок в два ряда);</w:t>
      </w:r>
    </w:p>
    <w:p w:rsidR="00FE39FE" w:rsidRDefault="009F252B">
      <w:pPr>
        <w:pStyle w:val="ConsPlusNormal0"/>
        <w:spacing w:before="240"/>
        <w:ind w:firstLine="540"/>
        <w:jc w:val="both"/>
      </w:pPr>
      <w:r>
        <w:t>- максимальный размер настенной вывески, размещаемой организациями, индивидуальными предпринимателями на внешних поверхностях зданий, строен</w:t>
      </w:r>
      <w:r>
        <w:t>ий, сооружений, расположенных вне исторической или гостевой улицы, не должен превышать по высоте - 0,5 метра, по длине - 70 процентов от длины фасада, соответствующей занимаемым данными организациями, индивидуальными предпринимателями помещениям;</w:t>
      </w:r>
    </w:p>
    <w:p w:rsidR="00FE39FE" w:rsidRDefault="009F252B">
      <w:pPr>
        <w:pStyle w:val="ConsPlusNormal0"/>
        <w:spacing w:before="240"/>
        <w:ind w:firstLine="540"/>
        <w:jc w:val="both"/>
      </w:pPr>
      <w:r>
        <w:t>- над окн</w:t>
      </w:r>
      <w:r>
        <w:t>ами подвального или цокольного этажа на высоте не менее 0,6 метра от уровня земли до нижнего края конструкции. При этом настенная вывеска не должна выступать от плоскости фасада более чем на 0,1 метра. Над окнами подвального или цокольного этажа зданий, ра</w:t>
      </w:r>
      <w:r>
        <w:t>сположенных на исторической или гостевой улице, настенная вывеска не размещается.</w:t>
      </w:r>
    </w:p>
    <w:p w:rsidR="00FE39FE" w:rsidRDefault="009F252B">
      <w:pPr>
        <w:pStyle w:val="ConsPlusNormal0"/>
        <w:spacing w:before="240"/>
        <w:ind w:firstLine="540"/>
        <w:jc w:val="both"/>
      </w:pPr>
      <w:r>
        <w:t>Информационное поле настенных вывесок, размещаемых на фасадах объектов, являющихся объектами культурного наследия, а также на внешних поверхностях зданий, строений, сооружени</w:t>
      </w:r>
      <w:r>
        <w:t>й, расположенных на исторических и гостевых улицах,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rsidR="00FE39FE" w:rsidRDefault="009F252B">
      <w:pPr>
        <w:pStyle w:val="ConsPlusNormal0"/>
        <w:spacing w:before="240"/>
        <w:ind w:firstLine="540"/>
        <w:jc w:val="both"/>
      </w:pPr>
      <w:r>
        <w:t>Запрещается размещение настенной инфор</w:t>
      </w:r>
      <w:r>
        <w:t>мационной конструкции на конструкции козырька.</w:t>
      </w:r>
    </w:p>
    <w:p w:rsidR="00FE39FE" w:rsidRDefault="009F252B">
      <w:pPr>
        <w:pStyle w:val="ConsPlusNormal0"/>
        <w:spacing w:before="240"/>
        <w:ind w:firstLine="540"/>
        <w:jc w:val="both"/>
      </w:pPr>
      <w: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вывесок осуществляется п</w:t>
      </w:r>
      <w:r>
        <w:t>ри условии обеспечения безопасности указанных систем.</w:t>
      </w:r>
    </w:p>
    <w:p w:rsidR="00FE39FE" w:rsidRDefault="009F252B">
      <w:pPr>
        <w:pStyle w:val="ConsPlusNormal0"/>
        <w:spacing w:before="240"/>
        <w:ind w:firstLine="540"/>
        <w:jc w:val="both"/>
      </w:pPr>
      <w:r>
        <w:t xml:space="preserve">В случае невозможности размещения настенной и консольной вывесок допускается размещение вывески, содержащей название и логотип организации (индивидуального предпринимателя), во фрамуге (при ее наличии) </w:t>
      </w:r>
      <w:r>
        <w:t>двери в помещение, в котором осуществляет деятельность соответствующая организация (индивидуальный предприниматель).</w:t>
      </w:r>
    </w:p>
    <w:p w:rsidR="00FE39FE" w:rsidRDefault="009F252B">
      <w:pPr>
        <w:pStyle w:val="ConsPlusNormal0"/>
        <w:spacing w:before="240"/>
        <w:ind w:firstLine="540"/>
        <w:jc w:val="both"/>
      </w:pPr>
      <w:bookmarkStart w:id="10" w:name="P915"/>
      <w:bookmarkEnd w:id="10"/>
      <w:r>
        <w:t>21.14. Допустимо размещение консольных вывесок:</w:t>
      </w:r>
    </w:p>
    <w:p w:rsidR="00FE39FE" w:rsidRDefault="009F252B">
      <w:pPr>
        <w:pStyle w:val="ConsPlusNormal0"/>
        <w:spacing w:before="240"/>
        <w:ind w:firstLine="540"/>
        <w:jc w:val="both"/>
      </w:pPr>
      <w:r>
        <w:t>- размер которых не превышает в длину - 0,5 метра и высоту - 0,5 метра;</w:t>
      </w:r>
    </w:p>
    <w:p w:rsidR="00FE39FE" w:rsidRDefault="009F252B">
      <w:pPr>
        <w:pStyle w:val="ConsPlusNormal0"/>
        <w:spacing w:before="240"/>
        <w:ind w:firstLine="540"/>
        <w:jc w:val="both"/>
      </w:pPr>
      <w:r>
        <w:t>- при размещении ко</w:t>
      </w:r>
      <w:r>
        <w:t>нсольной вывески на здании, строении, сооружении, расположенных на исторической или гостевой улице, расстояние от оси консольной вывески и кронштейна до характерного архитектурного элемента (низ балкона, дверной проем, иной архитектурный элемент) должно со</w:t>
      </w:r>
      <w:r>
        <w:t>ставлять не менее 0,14 метра;</w:t>
      </w:r>
    </w:p>
    <w:p w:rsidR="00FE39FE" w:rsidRDefault="009F252B">
      <w:pPr>
        <w:pStyle w:val="ConsPlusNormal0"/>
        <w:spacing w:before="240"/>
        <w:ind w:firstLine="540"/>
        <w:jc w:val="both"/>
      </w:pPr>
      <w:r>
        <w:t>- с размещением кронштейна консольной вывески исключительно на фризе здания, строения, сооружения (при его наличии);</w:t>
      </w:r>
    </w:p>
    <w:p w:rsidR="00FE39FE" w:rsidRDefault="009F252B">
      <w:pPr>
        <w:pStyle w:val="ConsPlusNormal0"/>
        <w:spacing w:before="240"/>
        <w:ind w:firstLine="540"/>
        <w:jc w:val="both"/>
      </w:pPr>
      <w:r>
        <w:t>- с размещением кронштейна консольной вывески между окнами, окном и дверным проемом или между дверными проема</w:t>
      </w:r>
      <w:r>
        <w:t>ми первого этажа на равном удалении от соответствующих близлежащих окон, дверных проемов. При этом расстояние между близлежащими окнами, дверными проемами должно составлять не менее 0,9 метра. Данные требования применяются при размещении консольной вывески</w:t>
      </w:r>
      <w:r>
        <w:t xml:space="preserve"> на здании, строении, сооружении, расположенных на исторической или гостевой улице.</w:t>
      </w:r>
    </w:p>
    <w:p w:rsidR="00FE39FE" w:rsidRDefault="009F252B">
      <w:pPr>
        <w:pStyle w:val="ConsPlusNormal0"/>
        <w:spacing w:before="240"/>
        <w:ind w:firstLine="540"/>
        <w:jc w:val="both"/>
      </w:pPr>
      <w:r>
        <w:t>При наличии на фасаде одного здания, строения, сооружения более одной консольной вывески и (или) настенной вывески все консольные вывески располагаются на единой горизонтальной оси с другими консольными и настенными вывесками с учетом требований пункта 25.</w:t>
      </w:r>
      <w:r>
        <w:t>12 Правил.</w:t>
      </w:r>
    </w:p>
    <w:p w:rsidR="00FE39FE" w:rsidRDefault="009F252B">
      <w:pPr>
        <w:pStyle w:val="ConsPlusNormal0"/>
        <w:spacing w:before="240"/>
        <w:ind w:firstLine="540"/>
        <w:jc w:val="both"/>
      </w:pPr>
      <w:r>
        <w:t>21.15. Допустимо размещение витринных вывесок:</w:t>
      </w:r>
    </w:p>
    <w:p w:rsidR="00FE39FE" w:rsidRDefault="009F252B">
      <w:pPr>
        <w:pStyle w:val="ConsPlusNormal0"/>
        <w:spacing w:before="240"/>
        <w:ind w:firstLine="540"/>
        <w:jc w:val="both"/>
      </w:pPr>
      <w:r>
        <w:t>- с внутренней стороны помещения;</w:t>
      </w:r>
    </w:p>
    <w:p w:rsidR="00FE39FE" w:rsidRDefault="009F252B">
      <w:pPr>
        <w:pStyle w:val="ConsPlusNormal0"/>
        <w:spacing w:before="240"/>
        <w:ind w:firstLine="540"/>
        <w:jc w:val="both"/>
      </w:pPr>
      <w:r>
        <w:t>- при соблюдении минимального расстояния от начала остекления витрины до границы витринной вывески в 0,15 метра;</w:t>
      </w:r>
    </w:p>
    <w:p w:rsidR="00FE39FE" w:rsidRDefault="009F252B">
      <w:pPr>
        <w:pStyle w:val="ConsPlusNormal0"/>
        <w:spacing w:before="240"/>
        <w:ind w:firstLine="540"/>
        <w:jc w:val="both"/>
      </w:pPr>
      <w:r>
        <w:t xml:space="preserve">- занимающих не более 30 процентов от площади окна </w:t>
      </w:r>
      <w:r>
        <w:t>(витрины);</w:t>
      </w:r>
    </w:p>
    <w:p w:rsidR="00FE39FE" w:rsidRDefault="009F252B">
      <w:pPr>
        <w:pStyle w:val="ConsPlusNormal0"/>
        <w:spacing w:before="240"/>
        <w:ind w:firstLine="540"/>
        <w:jc w:val="both"/>
      </w:pPr>
      <w:r>
        <w:t>- при условии, что ширина окна или одной створки окна, составляет не менее 0,7 метра;</w:t>
      </w:r>
    </w:p>
    <w:p w:rsidR="00FE39FE" w:rsidRDefault="009F252B">
      <w:pPr>
        <w:pStyle w:val="ConsPlusNormal0"/>
        <w:spacing w:before="240"/>
        <w:ind w:firstLine="540"/>
        <w:jc w:val="both"/>
      </w:pPr>
      <w:r>
        <w:t>- в верхней части или по центру окна (витрины) в случае размещения витринной вывески на здании, строении, расположенных вне исторической или гостевой улицы;</w:t>
      </w:r>
    </w:p>
    <w:p w:rsidR="00FE39FE" w:rsidRDefault="009F252B">
      <w:pPr>
        <w:pStyle w:val="ConsPlusNormal0"/>
        <w:spacing w:before="240"/>
        <w:ind w:firstLine="540"/>
        <w:jc w:val="both"/>
      </w:pPr>
      <w:r>
        <w:t xml:space="preserve">- </w:t>
      </w:r>
      <w:r>
        <w:t>в нижней центральной части окна (витрины) в случае размещения витринной вывески на здании, строении, расположенных на исторической или гостевой улице;</w:t>
      </w:r>
    </w:p>
    <w:p w:rsidR="00FE39FE" w:rsidRDefault="009F252B">
      <w:pPr>
        <w:pStyle w:val="ConsPlusNormal0"/>
        <w:spacing w:before="240"/>
        <w:ind w:firstLine="540"/>
        <w:jc w:val="both"/>
      </w:pPr>
      <w:r>
        <w:t>- в арочном проеме с установлением верхней грани витринной вывески по линии начала скругления в случае ра</w:t>
      </w:r>
      <w:r>
        <w:t>змещения витринной вывески на здании, строении, расположенных вне исторической или гостевой улицы. Размещение витринной вывески в арочном проеме на здании, строении, расположенных на исторической или гостевой улице, не допускается.</w:t>
      </w:r>
    </w:p>
    <w:p w:rsidR="00FE39FE" w:rsidRDefault="009F252B">
      <w:pPr>
        <w:pStyle w:val="ConsPlusNormal0"/>
        <w:spacing w:before="240"/>
        <w:ind w:firstLine="540"/>
        <w:jc w:val="both"/>
      </w:pPr>
      <w:r>
        <w:t>При наличии в окнах (вит</w:t>
      </w:r>
      <w:r>
        <w:t>ринах) одного здания, строения, расположенных на исторической или гостевой улице, более одной витринной вывески все витринные вывески располагаются на едином уровне с учетом требований пункта 25.12 настоящих Правил.</w:t>
      </w:r>
    </w:p>
    <w:p w:rsidR="00FE39FE" w:rsidRDefault="009F252B">
      <w:pPr>
        <w:pStyle w:val="ConsPlusNormal0"/>
        <w:spacing w:before="240"/>
        <w:ind w:firstLine="540"/>
        <w:jc w:val="both"/>
      </w:pPr>
      <w:r>
        <w:t>21.16. Допустимо размещение режимных таб</w:t>
      </w:r>
      <w:r>
        <w:t>личек:</w:t>
      </w:r>
    </w:p>
    <w:p w:rsidR="00FE39FE" w:rsidRDefault="009F252B">
      <w:pPr>
        <w:pStyle w:val="ConsPlusNormal0"/>
        <w:spacing w:before="240"/>
        <w:ind w:firstLine="540"/>
        <w:jc w:val="both"/>
      </w:pPr>
      <w:r>
        <w:t>- непосредственно у входа (справа или слева) в помещение или на входных дверях, но не выше уровня дверного проема или на плоских участках фасада, свободных от архитектурных элементов на здании, строении, сооружении, нестационарном торговом объекте;</w:t>
      </w:r>
    </w:p>
    <w:p w:rsidR="00FE39FE" w:rsidRDefault="009F252B">
      <w:pPr>
        <w:pStyle w:val="ConsPlusNormal0"/>
        <w:spacing w:before="240"/>
        <w:ind w:firstLine="540"/>
        <w:jc w:val="both"/>
      </w:pPr>
      <w:r>
        <w:t>- с максимальным размером по длине не более 0,5 метра, по высоте - не более 0,8 метра. Режимная табличка, размещаемая у входа (справа или слева) в помещение, размещается на расстоянии 0,45 метра от центра такой таблички до соответствующего дверного проема.</w:t>
      </w:r>
      <w:r>
        <w:t xml:space="preserve"> В случае размещения с одной стороны от входа двух режимных табличек они размещаются в ряд друг над другом, должны иметь одинаковую длину, и их совокупная высота с учетом промежутка между ними должна составлять не более 0,8 метра. При размещении режимных т</w:t>
      </w:r>
      <w:r>
        <w:t>абличек на зданиях, строениях, сооружениях, расположенных вне исторических и гостевых улиц, допустимо размещение с одной стороны от входа более чем двух режимных табличек (размещаются в ряд друг над другом и должны иметь одинаковую длину), совокупная высот</w:t>
      </w:r>
      <w:r>
        <w:t>а которых с учетом промежутков между ними не должна превышать 1,6 метра;</w:t>
      </w:r>
    </w:p>
    <w:p w:rsidR="00FE39FE" w:rsidRDefault="009F252B">
      <w:pPr>
        <w:pStyle w:val="ConsPlusNormal0"/>
        <w:spacing w:before="240"/>
        <w:ind w:firstLine="540"/>
        <w:jc w:val="both"/>
      </w:pPr>
      <w:r>
        <w:t>-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w:t>
      </w:r>
      <w:r>
        <w:t>ь по высоте - 0,8 метра, по длине - 0,5 метра.</w:t>
      </w:r>
    </w:p>
    <w:p w:rsidR="00FE39FE" w:rsidRDefault="009F252B">
      <w:pPr>
        <w:pStyle w:val="ConsPlusNormal0"/>
        <w:spacing w:before="240"/>
        <w:ind w:firstLine="540"/>
        <w:jc w:val="both"/>
      </w:pPr>
      <w:r>
        <w:t>21.17. Навигационные таблички изготавливаются из листового металла и должны быть покрашены в цвет того района города Новороссийск, в котором расположена соответствующая навигационная табличка, согласно цветово</w:t>
      </w:r>
      <w:r>
        <w:t>му районированию города Новороссийска, предусмотренному схемой районирования (Приложении 3 и 5 (Книга 3 и 5) к Правилам).</w:t>
      </w:r>
    </w:p>
    <w:p w:rsidR="00FE39FE" w:rsidRDefault="009F252B">
      <w:pPr>
        <w:pStyle w:val="ConsPlusNormal0"/>
        <w:spacing w:before="240"/>
        <w:ind w:firstLine="540"/>
        <w:jc w:val="both"/>
      </w:pPr>
      <w:r>
        <w:t>Навигационные таблички выполняются в двух вариантах:</w:t>
      </w:r>
    </w:p>
    <w:p w:rsidR="00FE39FE" w:rsidRDefault="009F252B">
      <w:pPr>
        <w:pStyle w:val="ConsPlusNormal0"/>
        <w:spacing w:before="240"/>
        <w:ind w:firstLine="540"/>
        <w:jc w:val="both"/>
      </w:pPr>
      <w:r>
        <w:t xml:space="preserve">1) табличка шириной 0,8 метра размещается перед объектами культурного наследия и </w:t>
      </w:r>
      <w:r>
        <w:t>должна содержать название объекта, перед которым она установлена, QR-код, перенаправляющий на информационную справку об объекте в сети Интернет, краткое описание самого объекта и пиктограмму, обозначающую объект. Перечень пиктограмм, используемых в том чис</w:t>
      </w:r>
      <w:r>
        <w:t>ле для обозначения объектов культурного наследия, утверждается администрацией муниципального образования город-герой Новороссийск;</w:t>
      </w:r>
    </w:p>
    <w:p w:rsidR="00FE39FE" w:rsidRDefault="009F252B">
      <w:pPr>
        <w:pStyle w:val="ConsPlusNormal0"/>
        <w:spacing w:before="240"/>
        <w:ind w:firstLine="540"/>
        <w:jc w:val="both"/>
      </w:pPr>
      <w:r>
        <w:t>2) табличка шириной 0,4 метра размещается в парках, скверах, на набережных, иных территориях общего пользования и должна соде</w:t>
      </w:r>
      <w:r>
        <w:t>ржать название объекта, перед которым (рядом с которым) она установлена, QR-код, перенаправляющий на информационную справку об объекте в сети Интернет.</w:t>
      </w:r>
    </w:p>
    <w:p w:rsidR="00FE39FE" w:rsidRDefault="009F252B">
      <w:pPr>
        <w:pStyle w:val="ConsPlusNormal0"/>
        <w:spacing w:before="240"/>
        <w:ind w:firstLine="540"/>
        <w:jc w:val="both"/>
      </w:pPr>
      <w:r>
        <w:t>21.18. Размещение информационных конструкций с нарушением положений настоящего раздела Правил не допуска</w:t>
      </w:r>
      <w:r>
        <w:t>ется.</w:t>
      </w:r>
    </w:p>
    <w:p w:rsidR="00FE39FE" w:rsidRDefault="009F252B">
      <w:pPr>
        <w:pStyle w:val="ConsPlusNormal0"/>
        <w:spacing w:before="240"/>
        <w:ind w:firstLine="540"/>
        <w:jc w:val="both"/>
      </w:pPr>
      <w:r>
        <w:t>21.19. Графическое описание требований к дизайн-коду к размещаемым информационным конструкциям на зданиях, строениях, расположенных на исторических и гостевых улицах, предусмотрено в Приложении 3 и 5 (Книга 3 и 5) к Правилам.</w:t>
      </w:r>
    </w:p>
    <w:p w:rsidR="00FE39FE" w:rsidRDefault="009F252B">
      <w:pPr>
        <w:pStyle w:val="ConsPlusNormal0"/>
        <w:spacing w:before="240"/>
        <w:ind w:firstLine="540"/>
        <w:jc w:val="both"/>
      </w:pPr>
      <w:r>
        <w:t>21.20. Информационные ко</w:t>
      </w:r>
      <w:r>
        <w:t>нструкции должны содержаться в технически исправном состоянии, быть очищенными от грязи и иного мусора.</w:t>
      </w:r>
    </w:p>
    <w:p w:rsidR="00FE39FE" w:rsidRDefault="009F252B">
      <w:pPr>
        <w:pStyle w:val="ConsPlusNormal0"/>
        <w:spacing w:before="240"/>
        <w:ind w:firstLine="540"/>
        <w:jc w:val="both"/>
      </w:pPr>
      <w: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w:t>
      </w:r>
      <w:r>
        <w:t>трукции.</w:t>
      </w:r>
    </w:p>
    <w:p w:rsidR="00FE39FE" w:rsidRDefault="009F252B">
      <w:pPr>
        <w:pStyle w:val="ConsPlusNormal0"/>
        <w:spacing w:before="240"/>
        <w:ind w:firstLine="540"/>
        <w:jc w:val="both"/>
      </w:pPr>
      <w:r>
        <w:t>Металлические элементы информационных конструкций должны быть очищены от ржавчины и окрашены.</w:t>
      </w:r>
    </w:p>
    <w:p w:rsidR="00FE39FE" w:rsidRDefault="009F252B">
      <w:pPr>
        <w:pStyle w:val="ConsPlusNormal0"/>
        <w:spacing w:before="240"/>
        <w:ind w:firstLine="540"/>
        <w:jc w:val="both"/>
      </w:pPr>
      <w: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w:t>
      </w:r>
      <w:r>
        <w:t>укции, запрещено.</w:t>
      </w:r>
    </w:p>
    <w:p w:rsidR="00FE39FE" w:rsidRDefault="009F252B">
      <w:pPr>
        <w:pStyle w:val="ConsPlusNormal0"/>
        <w:spacing w:before="240"/>
        <w:ind w:firstLine="540"/>
        <w:jc w:val="both"/>
      </w:pPr>
      <w:r>
        <w:t>21.21. Вывески подлежат промывке и очистке от грязи и мусора собственниками соответствующих вывесок или уполномоченными ими лицами. Предполагается наличие права собственности в отношении вывески у той организации (индивидуального предприн</w:t>
      </w:r>
      <w:r>
        <w:t>имателя), информация о которой размещена на вывеске при условии, что соответствующей организацией (индивидуальным предпринимателем) не представлены доказательства о наличии права собственности на вывеску у иного лица.</w:t>
      </w:r>
    </w:p>
    <w:p w:rsidR="00FE39FE" w:rsidRDefault="009F252B">
      <w:pPr>
        <w:pStyle w:val="ConsPlusNormal0"/>
        <w:spacing w:before="240"/>
        <w:ind w:firstLine="540"/>
        <w:jc w:val="both"/>
      </w:pPr>
      <w:r>
        <w:t>Обязанности по промывке и очистке от г</w:t>
      </w:r>
      <w:r>
        <w:t>рязи указателей местоположения органов государственной власти и органов местного самоуправления, внутригородских районов и сельских округов, государственных предприятий и учреждений, муниципальных предприятий и учреждений несут соответствующие органы госуд</w:t>
      </w:r>
      <w:r>
        <w:t>арственной власти, органы местного самоуправления, государственные предприятия и учреждения, муниципальные предприятия и учреждения.</w:t>
      </w:r>
    </w:p>
    <w:p w:rsidR="00FE39FE" w:rsidRDefault="009F252B">
      <w:pPr>
        <w:pStyle w:val="ConsPlusNormal0"/>
        <w:spacing w:before="240"/>
        <w:ind w:firstLine="540"/>
        <w:jc w:val="both"/>
      </w:pPr>
      <w:r>
        <w:t>Обязанности по промывке и очистке от грязи знаков адресации и информационных стендов (информационных досок) для информирова</w:t>
      </w:r>
      <w:r>
        <w:t>ния населения МКД несут правообладатели зданий, строений, сооружений, управляющие организации, товарищества собственников жилья либо жилищные кооперативы или иные специализированные потребительские кооперативы, собственники помещений в МКД при непосредстве</w:t>
      </w:r>
      <w:r>
        <w:t>нном управлении МКД. Указанные обязанности, перечисленные в настоящем абзаце, лица несут в отношении знаков адресации, информационных стендов (информационных досок), размещенных на находящихся в управлении этих лиц или в их собственности (ином праве) здани</w:t>
      </w:r>
      <w:r>
        <w:t>ях, строениях, сооружениях.</w:t>
      </w:r>
    </w:p>
    <w:p w:rsidR="00FE39FE" w:rsidRDefault="009F252B">
      <w:pPr>
        <w:pStyle w:val="ConsPlusNormal0"/>
        <w:spacing w:before="240"/>
        <w:ind w:firstLine="540"/>
        <w:jc w:val="both"/>
      </w:pPr>
      <w:r>
        <w:t>Обязанности по промывке и очистке от грязи и мусора навигационных стел, навигационных табличек несет администрация муниципального образования город-герой Новороссийск или уполномоченная ею организация.</w:t>
      </w:r>
    </w:p>
    <w:p w:rsidR="00FE39FE" w:rsidRDefault="009F252B">
      <w:pPr>
        <w:pStyle w:val="ConsPlusNormal0"/>
        <w:spacing w:before="240"/>
        <w:ind w:firstLine="540"/>
        <w:jc w:val="both"/>
      </w:pPr>
      <w:r>
        <w:t>Очистка информационных конструкций от грязи и мусора проводится по мере необходимости (по мере загрязнения информационной конструкции).</w:t>
      </w:r>
    </w:p>
    <w:p w:rsidR="00FE39FE" w:rsidRDefault="00FE39FE">
      <w:pPr>
        <w:pStyle w:val="ConsPlusNormal0"/>
        <w:jc w:val="both"/>
      </w:pPr>
    </w:p>
    <w:p w:rsidR="00FE39FE" w:rsidRDefault="009F252B">
      <w:pPr>
        <w:pStyle w:val="ConsPlusTitle0"/>
        <w:jc w:val="center"/>
        <w:outlineLvl w:val="1"/>
      </w:pPr>
      <w:r>
        <w:t>22. Игровое и спортивное оборудование</w:t>
      </w:r>
    </w:p>
    <w:p w:rsidR="00FE39FE" w:rsidRDefault="00FE39FE">
      <w:pPr>
        <w:pStyle w:val="ConsPlusNormal0"/>
        <w:jc w:val="both"/>
      </w:pPr>
    </w:p>
    <w:p w:rsidR="00FE39FE" w:rsidRDefault="009F252B">
      <w:pPr>
        <w:pStyle w:val="ConsPlusNormal0"/>
        <w:ind w:firstLine="540"/>
        <w:jc w:val="both"/>
      </w:pPr>
      <w:r>
        <w:t>Игровое и спортивное оборудование на территории муниципального образования город</w:t>
      </w:r>
      <w:r>
        <w:t>-герой Новороссийск представлено игровыми, физкультурно-оздоровительными устройствами, сооружениями и (или) их комплексами.</w:t>
      </w:r>
    </w:p>
    <w:p w:rsidR="00FE39FE" w:rsidRDefault="009F252B">
      <w:pPr>
        <w:pStyle w:val="ConsPlusNormal0"/>
        <w:spacing w:before="240"/>
        <w:ind w:firstLine="540"/>
        <w:jc w:val="both"/>
      </w:pPr>
      <w:r>
        <w:t>22.1. Игровое оборудование.</w:t>
      </w:r>
    </w:p>
    <w:p w:rsidR="00FE39FE" w:rsidRDefault="009F252B">
      <w:pPr>
        <w:pStyle w:val="ConsPlusNormal0"/>
        <w:spacing w:before="240"/>
        <w:ind w:firstLine="540"/>
        <w:jc w:val="both"/>
      </w:pPr>
      <w:r>
        <w:t>Игровое оборудование должно соответствовать требованиям санитарно-гигиенических норм, охраны жизни и здо</w:t>
      </w:r>
      <w:r>
        <w:t>ровья ребенка, быть удобным в технической эксплуатации, эстетически привлекательным.</w:t>
      </w:r>
    </w:p>
    <w:p w:rsidR="00FE39FE" w:rsidRDefault="009F252B">
      <w:pPr>
        <w:pStyle w:val="ConsPlusNormal0"/>
        <w:spacing w:before="240"/>
        <w:ind w:firstLine="540"/>
        <w:jc w:val="both"/>
      </w:pPr>
      <w: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В пределах указанных расстояний на участках территории площ</w:t>
      </w:r>
      <w:r>
        <w:t>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FE39FE" w:rsidRDefault="009F252B">
      <w:pPr>
        <w:pStyle w:val="ConsPlusNormal0"/>
        <w:spacing w:before="240"/>
        <w:ind w:firstLine="540"/>
        <w:jc w:val="both"/>
      </w:pPr>
      <w:r>
        <w:t>22.2. Спортивное оборудование.</w:t>
      </w:r>
    </w:p>
    <w:p w:rsidR="00FE39FE" w:rsidRDefault="009F252B">
      <w:pPr>
        <w:pStyle w:val="ConsPlusNormal0"/>
        <w:spacing w:before="240"/>
        <w:ind w:firstLine="540"/>
        <w:jc w:val="both"/>
      </w:pPr>
      <w:r>
        <w:t>Спортивное оборудование предназначено для всех возрастных груп</w:t>
      </w:r>
      <w:r>
        <w:t>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w:t>
      </w:r>
      <w:r>
        <w:t>дского изготовления, быть сертифицированным и соответствовать всем требованиям, установленным для данного оборудования.</w:t>
      </w:r>
    </w:p>
    <w:p w:rsidR="00FE39FE" w:rsidRDefault="009F252B">
      <w:pPr>
        <w:pStyle w:val="ConsPlusNormal0"/>
        <w:spacing w:before="240"/>
        <w:ind w:firstLine="540"/>
        <w:jc w:val="both"/>
      </w:pPr>
      <w:r>
        <w:t>22.3. Спортивные площадки предназначены для занятий физкультурой и спортом всех возрастных групп населения, их рекомендуется размещать н</w:t>
      </w:r>
      <w:r>
        <w:t>а территориях жилого и рекреационного назначения, участках спортивных сооружений.</w:t>
      </w:r>
    </w:p>
    <w:p w:rsidR="00FE39FE" w:rsidRDefault="009F252B">
      <w:pPr>
        <w:pStyle w:val="ConsPlusNormal0"/>
        <w:spacing w:before="240"/>
        <w:ind w:firstLine="540"/>
        <w:jc w:val="both"/>
      </w:pPr>
      <w:r>
        <w:t>22.4.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w:t>
      </w:r>
      <w:r>
        <w:t>емян, обильно плодоносящих и рано сбрасывающих листву. Для ограждения площадки возможно применять вертикальное озеленение.</w:t>
      </w:r>
    </w:p>
    <w:p w:rsidR="00FE39FE" w:rsidRDefault="00FE39FE">
      <w:pPr>
        <w:pStyle w:val="ConsPlusNormal0"/>
        <w:jc w:val="both"/>
      </w:pPr>
    </w:p>
    <w:p w:rsidR="00FE39FE" w:rsidRDefault="009F252B">
      <w:pPr>
        <w:pStyle w:val="ConsPlusTitle0"/>
        <w:jc w:val="center"/>
        <w:outlineLvl w:val="1"/>
      </w:pPr>
      <w:r>
        <w:t>23. Установка осветительного</w:t>
      </w:r>
    </w:p>
    <w:p w:rsidR="00FE39FE" w:rsidRDefault="009F252B">
      <w:pPr>
        <w:pStyle w:val="ConsPlusTitle0"/>
        <w:jc w:val="center"/>
      </w:pPr>
      <w:r>
        <w:t>оборудования на территории муниципального образования</w:t>
      </w:r>
    </w:p>
    <w:p w:rsidR="00FE39FE" w:rsidRDefault="00FE39FE">
      <w:pPr>
        <w:pStyle w:val="ConsPlusNormal0"/>
        <w:jc w:val="both"/>
      </w:pPr>
    </w:p>
    <w:p w:rsidR="00FE39FE" w:rsidRDefault="009F252B">
      <w:pPr>
        <w:pStyle w:val="ConsPlusNormal0"/>
        <w:ind w:firstLine="540"/>
        <w:jc w:val="both"/>
      </w:pPr>
      <w:r>
        <w:t>23.1. На территории муниципального образования г</w:t>
      </w:r>
      <w:r>
        <w:t>ород-герой Новороссийск осветительные установки должны обеспечивать:</w:t>
      </w:r>
    </w:p>
    <w:p w:rsidR="00FE39FE" w:rsidRDefault="009F252B">
      <w:pPr>
        <w:pStyle w:val="ConsPlusNormal0"/>
        <w:spacing w:before="240"/>
        <w:ind w:firstLine="540"/>
        <w:jc w:val="both"/>
      </w:pPr>
      <w:r>
        <w:t xml:space="preserve">23.1.1.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(Свод правил СП </w:t>
      </w:r>
      <w:r>
        <w:t xml:space="preserve">52.13330.2016 "Естественное и искусственное освещение". Актуализированная редакция СНиП 23-05-95, утв. </w:t>
      </w:r>
      <w:hyperlink r:id="rId51" w:tooltip="Приказ Минстроя России от 07.11.2016 N 777/пр (ред. от 10.02.2017) &quot;Об утверждении СП 52.13330 &quot;СНиП 23-05-95* Естественное и искусственное освещение&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от 7 ноября 2016 года N 777/пр).</w:t>
      </w:r>
    </w:p>
    <w:p w:rsidR="00FE39FE" w:rsidRDefault="009F252B">
      <w:pPr>
        <w:pStyle w:val="ConsPlusNormal0"/>
        <w:spacing w:before="240"/>
        <w:ind w:firstLine="540"/>
        <w:jc w:val="both"/>
      </w:pPr>
      <w:r>
        <w:t>23.1.2. Надеж</w:t>
      </w:r>
      <w:r>
        <w:t>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FE39FE" w:rsidRDefault="009F252B">
      <w:pPr>
        <w:pStyle w:val="ConsPlusNormal0"/>
        <w:spacing w:before="240"/>
        <w:ind w:firstLine="540"/>
        <w:jc w:val="both"/>
      </w:pPr>
      <w:r>
        <w:t>23.1.3. Экономичность и энергоэффективность применяемых установок, рациональн</w:t>
      </w:r>
      <w:r>
        <w:t>ое распределение и использование электроэнергии.</w:t>
      </w:r>
    </w:p>
    <w:p w:rsidR="00FE39FE" w:rsidRDefault="009F252B">
      <w:pPr>
        <w:pStyle w:val="ConsPlusNormal0"/>
        <w:spacing w:before="240"/>
        <w:ind w:firstLine="540"/>
        <w:jc w:val="both"/>
      </w:pPr>
      <w:r>
        <w:t>23.1.4. Эстетику элементов осветительных установок, их дизайн, качество материалов и изделий с учетом восприятия в дневное и ночное время.</w:t>
      </w:r>
    </w:p>
    <w:p w:rsidR="00FE39FE" w:rsidRDefault="009F252B">
      <w:pPr>
        <w:pStyle w:val="ConsPlusNormal0"/>
        <w:spacing w:before="240"/>
        <w:ind w:firstLine="540"/>
        <w:jc w:val="both"/>
      </w:pPr>
      <w:r>
        <w:t>23.1.5. Удобство обслуживания и управления при разных режимах работы</w:t>
      </w:r>
      <w:r>
        <w:t xml:space="preserve"> установок.</w:t>
      </w:r>
    </w:p>
    <w:p w:rsidR="00FE39FE" w:rsidRDefault="009F252B">
      <w:pPr>
        <w:pStyle w:val="ConsPlusNormal0"/>
        <w:spacing w:before="240"/>
        <w:ind w:firstLine="540"/>
        <w:jc w:val="both"/>
      </w:pPr>
      <w:r>
        <w:t>23.1.6. При проектировании каждой из трех основных групп осветительных установок рекомендуется обеспечивать:</w:t>
      </w:r>
    </w:p>
    <w:p w:rsidR="00FE39FE" w:rsidRDefault="009F252B">
      <w:pPr>
        <w:pStyle w:val="ConsPlusNormal0"/>
        <w:spacing w:before="24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FE39FE" w:rsidRDefault="009F252B">
      <w:pPr>
        <w:pStyle w:val="ConsPlusNormal0"/>
        <w:spacing w:before="240"/>
        <w:ind w:firstLine="540"/>
        <w:jc w:val="both"/>
      </w:pPr>
      <w:r>
        <w:t>- эстетику элем</w:t>
      </w:r>
      <w:r>
        <w:t>ентов осветительных установок, их дизайн, качество материалов и изделий с учетом восприятия в дневное и ночное время;</w:t>
      </w:r>
    </w:p>
    <w:p w:rsidR="00FE39FE" w:rsidRDefault="009F252B">
      <w:pPr>
        <w:pStyle w:val="ConsPlusNormal0"/>
        <w:spacing w:before="240"/>
        <w:ind w:firstLine="540"/>
        <w:jc w:val="both"/>
      </w:pPr>
      <w:r>
        <w:t>- удобство обслуживания и управления при разных режимах работы установок.</w:t>
      </w:r>
    </w:p>
    <w:p w:rsidR="00FE39FE" w:rsidRDefault="009F252B">
      <w:pPr>
        <w:pStyle w:val="ConsPlusNormal0"/>
        <w:spacing w:before="240"/>
        <w:ind w:firstLine="540"/>
        <w:jc w:val="both"/>
      </w:pPr>
      <w:r>
        <w:t>23.2. Функциональное освещение.</w:t>
      </w:r>
    </w:p>
    <w:p w:rsidR="00FE39FE" w:rsidRDefault="009F252B">
      <w:pPr>
        <w:pStyle w:val="ConsPlusNormal0"/>
        <w:spacing w:before="240"/>
        <w:ind w:firstLine="540"/>
        <w:jc w:val="both"/>
      </w:pPr>
      <w:r>
        <w:t>23.2.1.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w:t>
      </w:r>
      <w:r>
        <w:t>строенные.</w:t>
      </w:r>
    </w:p>
    <w:p w:rsidR="00FE39FE" w:rsidRDefault="009F252B">
      <w:pPr>
        <w:pStyle w:val="ConsPlusNormal0"/>
        <w:spacing w:before="240"/>
        <w:ind w:firstLine="540"/>
        <w:jc w:val="both"/>
      </w:pPr>
      <w:r>
        <w:t>23.2.2.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FE39FE" w:rsidRDefault="009F252B">
      <w:pPr>
        <w:pStyle w:val="ConsPlusNormal0"/>
        <w:spacing w:before="240"/>
        <w:ind w:firstLine="540"/>
        <w:jc w:val="both"/>
      </w:pPr>
      <w:r>
        <w:t>23.2.3. Высокомачт</w:t>
      </w:r>
      <w:r>
        <w:t>овые установки рекомендуется использовать для освещения обширных пространств, транспортных развязок и магистралей, открытых паркингов.</w:t>
      </w:r>
    </w:p>
    <w:p w:rsidR="00FE39FE" w:rsidRDefault="009F252B">
      <w:pPr>
        <w:pStyle w:val="ConsPlusNormal0"/>
        <w:spacing w:before="240"/>
        <w:ind w:firstLine="540"/>
        <w:jc w:val="both"/>
      </w:pPr>
      <w:r>
        <w:t>23.2.4. В парапетных установках светильники рекомендуется встраивать линией или пунктиром в парапет, ограждающий проезжую</w:t>
      </w:r>
      <w:r>
        <w:t xml:space="preserve">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FE39FE" w:rsidRDefault="009F252B">
      <w:pPr>
        <w:pStyle w:val="ConsPlusNormal0"/>
        <w:spacing w:before="240"/>
        <w:ind w:firstLine="540"/>
        <w:jc w:val="both"/>
      </w:pPr>
      <w:r>
        <w:t>23.2.5. Газонные светильники обычно служат для освещения газонов, цвет</w:t>
      </w:r>
      <w:r>
        <w:t>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FE39FE" w:rsidRDefault="009F252B">
      <w:pPr>
        <w:pStyle w:val="ConsPlusNormal0"/>
        <w:spacing w:before="240"/>
        <w:ind w:firstLine="540"/>
        <w:jc w:val="both"/>
      </w:pPr>
      <w:r>
        <w:t>23.2.6. Светильники, встроенные в ступени, подпорные стенки, ограждения, цоколи зданий и сооруже</w:t>
      </w:r>
      <w:r>
        <w:t>ний, малые архитектурные формы (далее - МАФ), рекомендуется использовать для освещения пешеходных зон территорий общественного назначения.</w:t>
      </w:r>
    </w:p>
    <w:p w:rsidR="00FE39FE" w:rsidRDefault="009F252B">
      <w:pPr>
        <w:pStyle w:val="ConsPlusNormal0"/>
        <w:spacing w:before="240"/>
        <w:ind w:firstLine="540"/>
        <w:jc w:val="both"/>
      </w:pPr>
      <w:r>
        <w:t>23.3. Архитектурное освещение.</w:t>
      </w:r>
    </w:p>
    <w:p w:rsidR="00FE39FE" w:rsidRDefault="009F252B">
      <w:pPr>
        <w:pStyle w:val="ConsPlusNormal0"/>
        <w:spacing w:before="240"/>
        <w:ind w:firstLine="540"/>
        <w:jc w:val="both"/>
      </w:pPr>
      <w:r>
        <w:t xml:space="preserve">23.3.1. Архитектурное освещение (далее - АО) рекомендуется применять для формирования </w:t>
      </w:r>
      <w:r>
        <w:t>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w:t>
      </w:r>
      <w:r>
        <w:t>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FE39FE" w:rsidRDefault="009F252B">
      <w:pPr>
        <w:pStyle w:val="ConsPlusNormal0"/>
        <w:spacing w:before="240"/>
        <w:ind w:firstLine="540"/>
        <w:jc w:val="both"/>
      </w:pPr>
      <w:r>
        <w:t xml:space="preserve">23.3.2. К временным установкам архитектурного освещения относится </w:t>
      </w:r>
      <w:r>
        <w:t>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FE39FE" w:rsidRDefault="009F252B">
      <w:pPr>
        <w:pStyle w:val="ConsPlusNormal0"/>
        <w:spacing w:before="240"/>
        <w:ind w:firstLine="540"/>
        <w:jc w:val="both"/>
      </w:pPr>
      <w:r>
        <w:t xml:space="preserve">23.3.3. В целях архитектурного </w:t>
      </w:r>
      <w:r>
        <w:t>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w:t>
      </w:r>
      <w:r>
        <w:t>ичных светильников.</w:t>
      </w:r>
    </w:p>
    <w:p w:rsidR="00FE39FE" w:rsidRDefault="009F252B">
      <w:pPr>
        <w:pStyle w:val="ConsPlusNormal0"/>
        <w:spacing w:before="240"/>
        <w:ind w:firstLine="540"/>
        <w:jc w:val="both"/>
      </w:pPr>
      <w:r>
        <w:t>23.4. Источники света.</w:t>
      </w:r>
    </w:p>
    <w:p w:rsidR="00FE39FE" w:rsidRDefault="009F252B">
      <w:pPr>
        <w:pStyle w:val="ConsPlusNormal0"/>
        <w:spacing w:before="240"/>
        <w:ind w:firstLine="540"/>
        <w:jc w:val="both"/>
      </w:pPr>
      <w:r>
        <w:t xml:space="preserve">23.4.1.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w:t>
      </w:r>
      <w:r>
        <w:t>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FE39FE" w:rsidRDefault="009F252B">
      <w:pPr>
        <w:pStyle w:val="ConsPlusNormal0"/>
        <w:spacing w:before="240"/>
        <w:ind w:firstLine="540"/>
        <w:jc w:val="both"/>
      </w:pPr>
      <w:r>
        <w:t>23.4.2. Источники света в установках ФО рекомендуется выбирать с учетом требований, улучшения ориентации, формир</w:t>
      </w:r>
      <w:r>
        <w:t>ования благоприятных зрительных условий, а также, в случае необходимости, светоцветового зонирования.</w:t>
      </w:r>
    </w:p>
    <w:p w:rsidR="00FE39FE" w:rsidRDefault="009F252B">
      <w:pPr>
        <w:pStyle w:val="ConsPlusNormal0"/>
        <w:spacing w:before="240"/>
        <w:ind w:firstLine="540"/>
        <w:jc w:val="both"/>
      </w:pPr>
      <w:r>
        <w:t xml:space="preserve">23.4.3. В установках АО и световой информации (далее - СИ) рекомендуются к использованию источники белого или цветного света с учетом формируемых условий </w:t>
      </w:r>
      <w:r>
        <w:t>световой и цветовой адаптации и суммарного зрительного эффекта,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FE39FE" w:rsidRDefault="009F252B">
      <w:pPr>
        <w:pStyle w:val="ConsPlusNormal0"/>
        <w:spacing w:before="240"/>
        <w:ind w:firstLine="540"/>
        <w:jc w:val="both"/>
      </w:pPr>
      <w:r>
        <w:t xml:space="preserve">23.5. </w:t>
      </w:r>
      <w:r>
        <w:t>На территории муниципального образования город-герой Новороссийск предусмотрены следующие режимы работы осветительных установок:</w:t>
      </w:r>
    </w:p>
    <w:p w:rsidR="00FE39FE" w:rsidRDefault="009F252B">
      <w:pPr>
        <w:pStyle w:val="ConsPlusNormal0"/>
        <w:spacing w:before="240"/>
        <w:ind w:firstLine="540"/>
        <w:jc w:val="both"/>
      </w:pPr>
      <w:r>
        <w:t>- вечерний будничный режим, когда функционируют все стационарные установки ФО, АО и СИ, за исключением систем праздничного осве</w:t>
      </w:r>
      <w:r>
        <w:t>щения;</w:t>
      </w:r>
    </w:p>
    <w:p w:rsidR="00FE39FE" w:rsidRDefault="009F252B">
      <w:pPr>
        <w:pStyle w:val="ConsPlusNormal0"/>
        <w:spacing w:before="240"/>
        <w:ind w:firstLine="540"/>
        <w:jc w:val="both"/>
      </w:pPr>
      <w: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FE39FE" w:rsidRDefault="009F252B">
      <w:pPr>
        <w:pStyle w:val="ConsPlusNormal0"/>
        <w:spacing w:before="240"/>
        <w:ind w:firstLine="540"/>
        <w:jc w:val="both"/>
      </w:pPr>
      <w:r>
        <w:t>- праздничный режим, когда функционируют все стационарные и временные ос</w:t>
      </w:r>
      <w:r>
        <w:t>ветительные установки трех групп в часы суток и дни недели, определяемые администрацией муниципального образования город-герой Новороссийск;</w:t>
      </w:r>
    </w:p>
    <w:p w:rsidR="00FE39FE" w:rsidRDefault="009F252B">
      <w:pPr>
        <w:pStyle w:val="ConsPlusNormal0"/>
        <w:spacing w:before="240"/>
        <w:ind w:firstLine="540"/>
        <w:jc w:val="both"/>
      </w:pPr>
      <w:r>
        <w:t>- сезонный режим, предусматриваемый главным образом в рекреационных зонах для стационарных и временных установок ФО</w:t>
      </w:r>
      <w:r>
        <w:t xml:space="preserve"> и АО в определенные сроки (зимой, осенью).</w:t>
      </w:r>
    </w:p>
    <w:p w:rsidR="00FE39FE" w:rsidRDefault="009F252B">
      <w:pPr>
        <w:pStyle w:val="ConsPlusNormal0"/>
        <w:spacing w:before="240"/>
        <w:ind w:firstLine="540"/>
        <w:jc w:val="both"/>
      </w:pPr>
      <w:r>
        <w:t>23.6. Включение (отключение) осветительных установок независимо от их ведомственной принадлежности должно производиться при снижении (повышении) уровня естественной освещенности до 20 лк.</w:t>
      </w:r>
    </w:p>
    <w:p w:rsidR="00FE39FE" w:rsidRDefault="009F252B">
      <w:pPr>
        <w:pStyle w:val="ConsPlusNormal0"/>
        <w:spacing w:before="240"/>
        <w:ind w:firstLine="540"/>
        <w:jc w:val="both"/>
      </w:pPr>
      <w:r>
        <w:t>23.7. Освещение транспор</w:t>
      </w:r>
      <w:r>
        <w:t>тных и пешеходных зон.</w:t>
      </w:r>
    </w:p>
    <w:p w:rsidR="00FE39FE" w:rsidRDefault="009F252B">
      <w:pPr>
        <w:pStyle w:val="ConsPlusNormal0"/>
        <w:spacing w:before="240"/>
        <w:ind w:firstLine="540"/>
        <w:jc w:val="both"/>
      </w:pPr>
      <w:r>
        <w:t>23.7.1.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FE39FE" w:rsidRDefault="009F252B">
      <w:pPr>
        <w:pStyle w:val="ConsPlusNormal0"/>
        <w:spacing w:before="240"/>
        <w:ind w:firstLine="540"/>
        <w:jc w:val="both"/>
      </w:pPr>
      <w:r>
        <w:t>23.8. Площади, улицы, проезды, автомобильные дороги, наб</w:t>
      </w:r>
      <w:r>
        <w:t>ережные, скверы, бульвары, пляжи, парки, другие территории общего пользования должны освещаться в темное время суток по расписанию, утвержденному Администрацией.</w:t>
      </w:r>
    </w:p>
    <w:p w:rsidR="00FE39FE" w:rsidRDefault="009F252B">
      <w:pPr>
        <w:pStyle w:val="ConsPlusNormal0"/>
        <w:spacing w:before="240"/>
        <w:ind w:firstLine="540"/>
        <w:jc w:val="both"/>
      </w:pPr>
      <w:r>
        <w:t>23.9. Обязанность по освещению территорий жилых кварталов, микрорайонов, жилых домов, территор</w:t>
      </w:r>
      <w:r>
        <w:t>ий промышленных и коммунальных организаций, а также арок входов в МКД возлагается на их собственников или уполномоченных собственником лиц либо на организации, осуществившие строительство уличного освещения.</w:t>
      </w:r>
    </w:p>
    <w:p w:rsidR="00FE39FE" w:rsidRDefault="009F252B">
      <w:pPr>
        <w:pStyle w:val="ConsPlusNormal0"/>
        <w:spacing w:before="240"/>
        <w:ind w:firstLine="540"/>
        <w:jc w:val="both"/>
      </w:pPr>
      <w:r>
        <w:t>23.10. Включение наружного освещения улиц, дорог</w:t>
      </w:r>
      <w:r>
        <w:t>,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администрацией муниципального образования горо</w:t>
      </w:r>
      <w:r>
        <w:t>д-герой Новороссийск.</w:t>
      </w:r>
    </w:p>
    <w:p w:rsidR="00FE39FE" w:rsidRDefault="009F252B">
      <w:pPr>
        <w:pStyle w:val="ConsPlusNormal0"/>
        <w:spacing w:before="240"/>
        <w:ind w:firstLine="540"/>
        <w:jc w:val="both"/>
      </w:pPr>
      <w:r>
        <w:t>23.11. Эксплуатация установок наружного освещения осуществляется в соответствии с Перечнем работ по технической эксплуатации муниципальных установок наружного освещения муниципального образования город-герой Новороссийск.</w:t>
      </w:r>
    </w:p>
    <w:p w:rsidR="00FE39FE" w:rsidRDefault="009F252B">
      <w:pPr>
        <w:pStyle w:val="ConsPlusNormal0"/>
        <w:spacing w:before="240"/>
        <w:ind w:firstLine="540"/>
        <w:jc w:val="both"/>
      </w:pPr>
      <w:r>
        <w:t>23.12. Включение и отключение установок наружного освещения улиц, дорог, площадей, территорий микрорайонов и других объектов должно производиться организацией, осуществляющей эксплуатацию установок:</w:t>
      </w:r>
    </w:p>
    <w:p w:rsidR="00FE39FE" w:rsidRDefault="009F252B">
      <w:pPr>
        <w:pStyle w:val="ConsPlusNormal0"/>
        <w:spacing w:before="240"/>
        <w:ind w:firstLine="540"/>
        <w:jc w:val="both"/>
      </w:pPr>
      <w:r>
        <w:t>23.12.1. При ручном управлении - в соответствии с графико</w:t>
      </w:r>
      <w:r>
        <w:t>м, составленным с учетом времени года, особенностей местных условий, согласованным с органом, уполномоченным администрацией муниципального образования город-герой Новороссийск.</w:t>
      </w:r>
    </w:p>
    <w:p w:rsidR="00FE39FE" w:rsidRDefault="009F252B">
      <w:pPr>
        <w:pStyle w:val="ConsPlusNormal0"/>
        <w:spacing w:before="240"/>
        <w:ind w:firstLine="540"/>
        <w:jc w:val="both"/>
      </w:pPr>
      <w:r>
        <w:t>23.12.2. При автоматическом управлении - по сигналам фотоэлектрических устройст</w:t>
      </w:r>
      <w:r>
        <w:t>в.</w:t>
      </w:r>
    </w:p>
    <w:p w:rsidR="00FE39FE" w:rsidRDefault="009F252B">
      <w:pPr>
        <w:pStyle w:val="ConsPlusNormal0"/>
        <w:spacing w:before="240"/>
        <w:ind w:firstLine="540"/>
        <w:jc w:val="both"/>
      </w:pPr>
      <w:r>
        <w:t>23.12.3. Включение и отключение устройств наружного освещения подъездов жилых домов, систем архитектурно-художественной подсветки производится в режиме работы наружного освещения улиц.</w:t>
      </w:r>
    </w:p>
    <w:p w:rsidR="00FE39FE" w:rsidRDefault="009F252B">
      <w:pPr>
        <w:pStyle w:val="ConsPlusNormal0"/>
        <w:spacing w:before="240"/>
        <w:ind w:firstLine="540"/>
        <w:jc w:val="both"/>
      </w:pPr>
      <w:r>
        <w:t xml:space="preserve">23.12.4. Освещение во дворах должно осуществляться лампами ДРЛ 250, </w:t>
      </w:r>
      <w:r>
        <w:t>ДНАТ 70, ДНАТ 250, а на проезжей части - лампами ДНАТ 400, ДРЛ 400.</w:t>
      </w:r>
    </w:p>
    <w:p w:rsidR="00FE39FE" w:rsidRDefault="009F252B">
      <w:pPr>
        <w:pStyle w:val="ConsPlusNormal0"/>
        <w:spacing w:before="240"/>
        <w:ind w:firstLine="540"/>
        <w:jc w:val="both"/>
      </w:pPr>
      <w:r>
        <w:t xml:space="preserve">23.13. Процент неработающих в ночное время (с 23:00 до 6:00 часов) светильников на площадях, магистралях и улицах не должен превышать 5 процентов от количества светильников в пределах 100 </w:t>
      </w:r>
      <w:r>
        <w:t>метров.</w:t>
      </w:r>
    </w:p>
    <w:p w:rsidR="00FE39FE" w:rsidRDefault="009F252B">
      <w:pPr>
        <w:pStyle w:val="ConsPlusNormal0"/>
        <w:spacing w:before="240"/>
        <w:ind w:firstLine="540"/>
        <w:jc w:val="both"/>
      </w:pPr>
      <w:r>
        <w:t>23.14. Юридические и физические лица, эксплуатирующие объекты наружного освещения, обязаны:</w:t>
      </w:r>
    </w:p>
    <w:p w:rsidR="00FE39FE" w:rsidRDefault="009F252B">
      <w:pPr>
        <w:pStyle w:val="ConsPlusNormal0"/>
        <w:spacing w:before="240"/>
        <w:ind w:firstLine="540"/>
        <w:jc w:val="both"/>
      </w:pPr>
      <w:r>
        <w:t xml:space="preserve">23.14.1. Содержать в чистоте и своевременно окрашивать металлические опоры, кронштейны и другие элементы устройств наружного освещения и контактной сети, а </w:t>
      </w:r>
      <w:r>
        <w:t>также не допускать очагов коррозии.</w:t>
      </w:r>
    </w:p>
    <w:p w:rsidR="00FE39FE" w:rsidRDefault="009F252B">
      <w:pPr>
        <w:pStyle w:val="ConsPlusNormal0"/>
        <w:spacing w:before="240"/>
        <w:ind w:firstLine="540"/>
        <w:jc w:val="both"/>
      </w:pPr>
      <w:r>
        <w:t>23.14.2. Хранить в специально отведенных для этой цели помещениях вышедшие из строя газоразрядные лампы, содержащие ртуть - ДРЛ, ДРИ, ДНАТ и вывозить их на специализированные предприятия для их утилизации.</w:t>
      </w:r>
    </w:p>
    <w:p w:rsidR="00FE39FE" w:rsidRDefault="009F252B">
      <w:pPr>
        <w:pStyle w:val="ConsPlusNormal0"/>
        <w:spacing w:before="240"/>
        <w:ind w:firstLine="540"/>
        <w:jc w:val="both"/>
      </w:pPr>
      <w:r>
        <w:t>23.14.3. Вывоз</w:t>
      </w:r>
      <w:r>
        <w:t>ить сбитые опоры освещения в течение суток с момента обнаружения (демонтажа).</w:t>
      </w:r>
    </w:p>
    <w:p w:rsidR="00FE39FE" w:rsidRDefault="009F252B">
      <w:pPr>
        <w:pStyle w:val="ConsPlusNormal0"/>
        <w:spacing w:before="240"/>
        <w:ind w:firstLine="540"/>
        <w:jc w:val="both"/>
      </w:pPr>
      <w:r>
        <w:t>23.14.4. В течение двух суток осуществить ремонт либо замену объекта наружного освещения.</w:t>
      </w:r>
    </w:p>
    <w:p w:rsidR="00FE39FE" w:rsidRDefault="009F252B">
      <w:pPr>
        <w:pStyle w:val="ConsPlusNormal0"/>
        <w:spacing w:before="240"/>
        <w:ind w:firstLine="540"/>
        <w:jc w:val="both"/>
      </w:pPr>
      <w:r>
        <w:t xml:space="preserve">23.14.5. Устранить поврежденные устройства наружного освещения при дорожно-транспортных </w:t>
      </w:r>
      <w:r>
        <w:t>происшествиях за счет виновных лиц либо за свой счет с последующим возмещением ущерба виновным лицом.</w:t>
      </w:r>
    </w:p>
    <w:p w:rsidR="00FE39FE" w:rsidRDefault="009F252B">
      <w:pPr>
        <w:pStyle w:val="ConsPlusNormal0"/>
        <w:spacing w:before="240"/>
        <w:ind w:firstLine="540"/>
        <w:jc w:val="both"/>
      </w:pPr>
      <w:r>
        <w:t>23.14.6. Для освещения объектов наружной рекламы должны использоваться световые приборы промышленного изготовления, обеспечивающие выполнение требований э</w:t>
      </w:r>
      <w:r>
        <w:t>лектро- и пожаробезопасности. Крепление светового прибора должно обеспечивать его надежное соединение с рекламной конструкцией и выдерживать ветровую и дождевую нагрузку, вибрационные и ударные воздействия.</w:t>
      </w:r>
    </w:p>
    <w:p w:rsidR="00FE39FE" w:rsidRDefault="00FE39FE">
      <w:pPr>
        <w:pStyle w:val="ConsPlusNormal0"/>
        <w:jc w:val="both"/>
      </w:pPr>
    </w:p>
    <w:p w:rsidR="00FE39FE" w:rsidRDefault="009F252B">
      <w:pPr>
        <w:pStyle w:val="ConsPlusTitle0"/>
        <w:jc w:val="center"/>
        <w:outlineLvl w:val="1"/>
      </w:pPr>
      <w:r>
        <w:t>24. Строительство,</w:t>
      </w:r>
    </w:p>
    <w:p w:rsidR="00FE39FE" w:rsidRDefault="009F252B">
      <w:pPr>
        <w:pStyle w:val="ConsPlusTitle0"/>
        <w:jc w:val="center"/>
      </w:pPr>
      <w:r>
        <w:t xml:space="preserve">установка и содержание малых </w:t>
      </w:r>
      <w:r>
        <w:t>архитектурных форм</w:t>
      </w:r>
    </w:p>
    <w:p w:rsidR="00FE39FE" w:rsidRDefault="00FE39FE">
      <w:pPr>
        <w:pStyle w:val="ConsPlusNormal0"/>
        <w:jc w:val="both"/>
      </w:pPr>
    </w:p>
    <w:p w:rsidR="00FE39FE" w:rsidRDefault="009F252B">
      <w:pPr>
        <w:pStyle w:val="ConsPlusNormal0"/>
        <w:ind w:firstLine="540"/>
        <w:jc w:val="both"/>
      </w:pPr>
      <w:r>
        <w:t>24.1. Физические или юридические лица вправе осуществлять строительство и установку малых архитектурных форм, рекомендовано согласование с администрацией муниципального образования город-герой Новороссийск либо специально уполномоченным</w:t>
      </w:r>
      <w:r>
        <w:t xml:space="preserve"> ей органом.</w:t>
      </w:r>
    </w:p>
    <w:p w:rsidR="00FE39FE" w:rsidRDefault="009F252B">
      <w:pPr>
        <w:pStyle w:val="ConsPlusNormal0"/>
        <w:spacing w:before="240"/>
        <w:ind w:firstLine="540"/>
        <w:jc w:val="both"/>
      </w:pPr>
      <w:r>
        <w:t>24.2. Физические или юридические лица при содержании малых архитектурных форм обязаны производить их ремонт и окраску, рекомендовано согласование расцветки с администрацией муниципального образования город-герой Новороссийск либо специально уп</w:t>
      </w:r>
      <w:r>
        <w:t>олномоченным ей органом.</w:t>
      </w:r>
    </w:p>
    <w:p w:rsidR="00FE39FE" w:rsidRDefault="009F252B">
      <w:pPr>
        <w:pStyle w:val="ConsPlusNormal0"/>
        <w:spacing w:before="240"/>
        <w:ind w:firstLine="540"/>
        <w:jc w:val="both"/>
      </w:pPr>
      <w:r>
        <w:t>24.3.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w:t>
      </w:r>
      <w:r>
        <w:t>ных стендов, рекламных тумб, указателей остановок транспорта и переходов, скамеек должна производиться не реже одного раза в год.</w:t>
      </w:r>
    </w:p>
    <w:p w:rsidR="00FE39FE" w:rsidRDefault="009F252B">
      <w:pPr>
        <w:pStyle w:val="ConsPlusNormal0"/>
        <w:spacing w:before="240"/>
        <w:ind w:firstLine="540"/>
        <w:jc w:val="both"/>
      </w:pPr>
      <w:r>
        <w:t>24.4. Окраска каменных, железобетонных и металлических ограждений фонарей уличного освещения, опор, трансформаторных будок и к</w:t>
      </w:r>
      <w:r>
        <w:t>иосков, металлических ворот жилых, общественных и промышленных зданий должна производиться не реже одного раза в два года, а ремонт - в случае ухудшения внешнего облика.</w:t>
      </w:r>
    </w:p>
    <w:p w:rsidR="00FE39FE" w:rsidRDefault="00FE39FE">
      <w:pPr>
        <w:pStyle w:val="ConsPlusNormal0"/>
        <w:jc w:val="both"/>
      </w:pPr>
    </w:p>
    <w:p w:rsidR="00FE39FE" w:rsidRDefault="009F252B">
      <w:pPr>
        <w:pStyle w:val="ConsPlusTitle0"/>
        <w:jc w:val="center"/>
        <w:outlineLvl w:val="1"/>
      </w:pPr>
      <w:r>
        <w:t>25. Ремонт и содержание зданий и сооружений</w:t>
      </w:r>
    </w:p>
    <w:p w:rsidR="00FE39FE" w:rsidRDefault="00FE39FE">
      <w:pPr>
        <w:pStyle w:val="ConsPlusNormal0"/>
        <w:jc w:val="both"/>
      </w:pPr>
    </w:p>
    <w:p w:rsidR="00FE39FE" w:rsidRDefault="009F252B">
      <w:pPr>
        <w:pStyle w:val="ConsPlusNormal0"/>
        <w:ind w:firstLine="540"/>
        <w:jc w:val="both"/>
      </w:pPr>
      <w:r>
        <w:t xml:space="preserve">25.1. Эксплуатация зданий и сооружений, </w:t>
      </w:r>
      <w:r>
        <w:t>их ремонт должен производиться в соответствии с установленными правилами и нормами технической эксплуатации.</w:t>
      </w:r>
    </w:p>
    <w:p w:rsidR="00FE39FE" w:rsidRDefault="009F252B">
      <w:pPr>
        <w:pStyle w:val="ConsPlusNormal0"/>
        <w:spacing w:before="240"/>
        <w:ind w:firstLine="540"/>
        <w:jc w:val="both"/>
      </w:pPr>
      <w:r>
        <w:t>25.2. Текущий и капитальный ремонт, окраска фасадов зданий и сооружений должны производиться в зависимости от их технического состояния собственниками зданий и сооружений, либо по соглашению с собственником иными лицами.</w:t>
      </w:r>
    </w:p>
    <w:p w:rsidR="00FE39FE" w:rsidRDefault="009F252B">
      <w:pPr>
        <w:pStyle w:val="ConsPlusNormal0"/>
        <w:spacing w:before="240"/>
        <w:ind w:firstLine="540"/>
        <w:jc w:val="both"/>
      </w:pPr>
      <w:r>
        <w:t>25.3. Места складирования и хранени</w:t>
      </w:r>
      <w:r>
        <w:t>я строительных материалов, изделий и конструкций, различной специальной техники, оборудования, машин и механизмов за пределами строительной площадки предоставляются управлением имущественных и земельных отношений администрации муниципального образования го</w:t>
      </w:r>
      <w:r>
        <w:t xml:space="preserve">род Новороссийск в соответствии с </w:t>
      </w:r>
      <w:hyperlink r:id="rId52"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Постановлением</w:t>
        </w:r>
      </w:hyperlink>
      <w:r>
        <w:t xml:space="preserve"> Правительства РФ от 03.12.2014 N 1300 "Об утверждении перечня видов объектов, размещение которых може</w:t>
      </w:r>
      <w:r>
        <w:t>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постановлением, утвержденным администрации муниципального образования город</w:t>
      </w:r>
      <w:r>
        <w:t>-герой Новороссийск, с предварительным согласованием с администрацией соответствующего внутригородского района муниципального образования город-герой Новороссийск.</w:t>
      </w:r>
    </w:p>
    <w:p w:rsidR="00FE39FE" w:rsidRDefault="00FE39FE">
      <w:pPr>
        <w:pStyle w:val="ConsPlusNormal0"/>
        <w:jc w:val="both"/>
      </w:pPr>
    </w:p>
    <w:p w:rsidR="00FE39FE" w:rsidRDefault="009F252B">
      <w:pPr>
        <w:pStyle w:val="ConsPlusTitle0"/>
        <w:jc w:val="center"/>
        <w:outlineLvl w:val="1"/>
      </w:pPr>
      <w:r>
        <w:t>26. Сохранность дорог,</w:t>
      </w:r>
    </w:p>
    <w:p w:rsidR="00FE39FE" w:rsidRDefault="009F252B">
      <w:pPr>
        <w:pStyle w:val="ConsPlusTitle0"/>
        <w:jc w:val="center"/>
      </w:pPr>
      <w:r>
        <w:t>тротуаров, площадей и других элементов благоустройства</w:t>
      </w:r>
    </w:p>
    <w:p w:rsidR="00FE39FE" w:rsidRDefault="00FE39FE">
      <w:pPr>
        <w:pStyle w:val="ConsPlusNormal0"/>
        <w:jc w:val="both"/>
      </w:pPr>
    </w:p>
    <w:p w:rsidR="00FE39FE" w:rsidRDefault="009F252B">
      <w:pPr>
        <w:pStyle w:val="ConsPlusNormal0"/>
        <w:ind w:firstLine="540"/>
        <w:jc w:val="both"/>
      </w:pPr>
      <w:r>
        <w:t>26.1. При пр</w:t>
      </w:r>
      <w:r>
        <w:t>оизводстве работ, в том числе строительных, ремонтных, связанных с разрытием на землях общего пользования территории муниципального образования город-герой Новороссийск, все разрушения и повреждения грунта, дорожного покрытия, озеленения и других элементов</w:t>
      </w:r>
      <w:r>
        <w:t xml:space="preserve"> благоустройства должны быть восстановлены силами и за счет средств организаций, производящих эти работы.</w:t>
      </w:r>
    </w:p>
    <w:p w:rsidR="00FE39FE" w:rsidRDefault="009F252B">
      <w:pPr>
        <w:pStyle w:val="ConsPlusNormal0"/>
        <w:spacing w:before="240"/>
        <w:ind w:firstLine="540"/>
        <w:jc w:val="both"/>
      </w:pPr>
      <w:r>
        <w:t>26.2. При обнаружении до начала производства работ по реконструкции, ремонту дорожной одежды, разрушения рабочей части горловины колодцев, эксплуатиру</w:t>
      </w:r>
      <w:r>
        <w:t>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p>
    <w:p w:rsidR="00FE39FE" w:rsidRDefault="009F252B">
      <w:pPr>
        <w:pStyle w:val="ConsPlusNormal0"/>
        <w:spacing w:before="240"/>
        <w:ind w:firstLine="540"/>
        <w:jc w:val="both"/>
      </w:pPr>
      <w:r>
        <w:t>26.3. Физические и юридические лица (далее - застройщики), производящие работы, в частности, по</w:t>
      </w:r>
      <w:r>
        <w:t xml:space="preserve">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муниципального образования город-ге</w:t>
      </w:r>
      <w:r>
        <w:t>рой Новороссийск, в том числе влекущие разрытие дорожного покрытия, разрушение объектов благоустройства, обязаны:</w:t>
      </w:r>
    </w:p>
    <w:p w:rsidR="00FE39FE" w:rsidRDefault="009F252B">
      <w:pPr>
        <w:pStyle w:val="ConsPlusNormal0"/>
        <w:spacing w:before="240"/>
        <w:ind w:firstLine="540"/>
        <w:jc w:val="both"/>
      </w:pPr>
      <w:r>
        <w:t>26.3.1. Устанавливать вокруг строительных площадок соответствующие типовые ограждения, габаритное освещение.</w:t>
      </w:r>
    </w:p>
    <w:p w:rsidR="00FE39FE" w:rsidRDefault="009F252B">
      <w:pPr>
        <w:pStyle w:val="ConsPlusNormal0"/>
        <w:spacing w:before="240"/>
        <w:ind w:firstLine="540"/>
        <w:jc w:val="both"/>
      </w:pPr>
      <w:r>
        <w:t xml:space="preserve">26.3.2. Обеспечивать проезды для </w:t>
      </w:r>
      <w:r>
        <w:t>спецмашин и личного транспорта, проходы для пешеходов, водоотводы.</w:t>
      </w:r>
    </w:p>
    <w:p w:rsidR="00FE39FE" w:rsidRDefault="009F252B">
      <w:pPr>
        <w:pStyle w:val="ConsPlusNormal0"/>
        <w:spacing w:before="240"/>
        <w:ind w:firstLine="540"/>
        <w:jc w:val="both"/>
      </w:pPr>
      <w:r>
        <w:t>26.3.3. Своевременно вывозить грунт и мусор в специально отведенные места, не допускать выезда со строительных площадок и территорий организаций по производству строительных материалов на у</w:t>
      </w:r>
      <w:r>
        <w:t>лицы города загрязненных машин и механизмов (выезды со строительных площадок должны иметь твердое покрытие, исключающее вынос грязи на проезжую часть).</w:t>
      </w:r>
    </w:p>
    <w:p w:rsidR="00FE39FE" w:rsidRDefault="009F252B">
      <w:pPr>
        <w:pStyle w:val="ConsPlusNormal0"/>
        <w:spacing w:before="240"/>
        <w:ind w:firstLine="540"/>
        <w:jc w:val="both"/>
      </w:pPr>
      <w:r>
        <w:t>26.3.4. Восстановить после окончания работ по ликвидации аварий в установленный срок все проходы, проезд</w:t>
      </w:r>
      <w:r>
        <w:t>ы, тротуары, газоны и другие элементы благоустройства, разрушенные при производстве работ по ликвидации аварий.</w:t>
      </w:r>
    </w:p>
    <w:p w:rsidR="00FE39FE" w:rsidRDefault="009F252B">
      <w:pPr>
        <w:pStyle w:val="ConsPlusNormal0"/>
        <w:spacing w:before="240"/>
        <w:ind w:firstLine="540"/>
        <w:jc w:val="both"/>
      </w:pPr>
      <w:r>
        <w:t>26.4. При строительстве, ремонте и реконструкции дорог, площадей, скверов застройщики обязаны:</w:t>
      </w:r>
    </w:p>
    <w:p w:rsidR="00FE39FE" w:rsidRDefault="009F252B">
      <w:pPr>
        <w:pStyle w:val="ConsPlusNormal0"/>
        <w:spacing w:before="240"/>
        <w:ind w:firstLine="540"/>
        <w:jc w:val="both"/>
      </w:pPr>
      <w:r>
        <w:t>26.4.1. Предусматривать освещение прилегающих тер</w:t>
      </w:r>
      <w:r>
        <w:t>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FE39FE" w:rsidRDefault="009F252B">
      <w:pPr>
        <w:pStyle w:val="ConsPlusNormal0"/>
        <w:spacing w:before="240"/>
        <w:ind w:firstLine="540"/>
        <w:jc w:val="both"/>
      </w:pPr>
      <w:r>
        <w:t>26.4.2. Работы по переносу электрических опор, изме</w:t>
      </w:r>
      <w:r>
        <w:t>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FE39FE" w:rsidRDefault="009F252B">
      <w:pPr>
        <w:pStyle w:val="ConsPlusNormal0"/>
        <w:spacing w:before="240"/>
        <w:ind w:firstLine="540"/>
        <w:jc w:val="both"/>
      </w:pPr>
      <w:r>
        <w:t>26.5. При проведении работ, связанных с разрытием</w:t>
      </w:r>
      <w:r>
        <w:t xml:space="preserve"> на землях общего пользования территории муниципального образования город-герой Новороссийск,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w:t>
      </w:r>
      <w:r>
        <w:t xml:space="preserve"> таких работ может осуществляться на основании соответствующего нормативного правового акта администрации муниципального образования город-герой Новороссийск.</w:t>
      </w:r>
    </w:p>
    <w:p w:rsidR="00FE39FE" w:rsidRDefault="009F252B">
      <w:pPr>
        <w:pStyle w:val="ConsPlusNormal0"/>
        <w:spacing w:before="240"/>
        <w:ind w:firstLine="540"/>
        <w:jc w:val="both"/>
      </w:pPr>
      <w:r>
        <w:t>26.6. При строительстве, реконструкции объектов капитального строительства, находящихся на террит</w:t>
      </w:r>
      <w:r>
        <w:t>ории муниципального образования город-герой Новороссийск, застройщики обязаны:</w:t>
      </w:r>
    </w:p>
    <w:p w:rsidR="00FE39FE" w:rsidRDefault="009F252B">
      <w:pPr>
        <w:pStyle w:val="ConsPlusNormal0"/>
        <w:spacing w:before="240"/>
        <w:ind w:firstLine="540"/>
        <w:jc w:val="both"/>
      </w:pPr>
      <w:r>
        <w:t>26.6.1. Установить ограждение объекта строительства.</w:t>
      </w:r>
    </w:p>
    <w:p w:rsidR="00FE39FE" w:rsidRDefault="009F252B">
      <w:pPr>
        <w:pStyle w:val="ConsPlusNormal0"/>
        <w:spacing w:before="240"/>
        <w:ind w:firstLine="540"/>
        <w:jc w:val="both"/>
      </w:pPr>
      <w:r>
        <w:t>26.6.2. Обозначить указателями и знаками пути объезда для транспорта и оборудовать пути прохода для пешеходов (пешеходные га</w:t>
      </w:r>
      <w:r>
        <w:t>лереи, настилы, перила, мостки).</w:t>
      </w:r>
    </w:p>
    <w:p w:rsidR="00FE39FE" w:rsidRDefault="009F252B">
      <w:pPr>
        <w:pStyle w:val="ConsPlusNormal0"/>
        <w:spacing w:before="240"/>
        <w:ind w:firstLine="540"/>
        <w:jc w:val="both"/>
      </w:pPr>
      <w:r>
        <w:t>26.6.3. 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w:t>
      </w:r>
      <w:r>
        <w:t>нных лиц, даты начала и окончания строительства.</w:t>
      </w:r>
    </w:p>
    <w:p w:rsidR="00FE39FE" w:rsidRDefault="009F252B">
      <w:pPr>
        <w:pStyle w:val="ConsPlusNormal0"/>
        <w:spacing w:before="240"/>
        <w:ind w:firstLine="540"/>
        <w:jc w:val="both"/>
      </w:pPr>
      <w:r>
        <w:t>26.6.4. Обеспечить освещение строительной площадки.</w:t>
      </w:r>
    </w:p>
    <w:p w:rsidR="00FE39FE" w:rsidRDefault="009F252B">
      <w:pPr>
        <w:pStyle w:val="ConsPlusNormal0"/>
        <w:spacing w:before="240"/>
        <w:ind w:firstLine="540"/>
        <w:jc w:val="both"/>
      </w:pPr>
      <w:r>
        <w:t>26.6.5. Содержать в чистоте территорию строительной площадки, территорию организаций по производству строительных материалов, а также прилегающие к ним тер</w:t>
      </w:r>
      <w:r>
        <w:t>ритории и подъезды, не допускать выноса грунта или грязи колесами автотранспорта со строительной площадки, и территорий организаций по производству строительных материалов.</w:t>
      </w:r>
    </w:p>
    <w:p w:rsidR="00FE39FE" w:rsidRDefault="009F252B">
      <w:pPr>
        <w:pStyle w:val="ConsPlusNormal0"/>
        <w:spacing w:before="240"/>
        <w:ind w:firstLine="540"/>
        <w:jc w:val="both"/>
      </w:pPr>
      <w:r>
        <w:t xml:space="preserve">26.6.6. Оборудовать выезды со строительной площадки пунктами мойки (очистки) колес </w:t>
      </w:r>
      <w:r>
        <w:t>автотранспорта.</w:t>
      </w:r>
    </w:p>
    <w:p w:rsidR="00FE39FE" w:rsidRDefault="009F252B">
      <w:pPr>
        <w:pStyle w:val="ConsPlusNormal0"/>
        <w:spacing w:before="240"/>
        <w:ind w:firstLine="540"/>
        <w:jc w:val="both"/>
      </w:pPr>
      <w:r>
        <w:t>26.6.7. 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FE39FE" w:rsidRDefault="009F252B">
      <w:pPr>
        <w:pStyle w:val="ConsPlusNormal0"/>
        <w:spacing w:before="240"/>
        <w:ind w:firstLine="540"/>
        <w:jc w:val="both"/>
      </w:pPr>
      <w:r>
        <w:t>26.6.8. Установить биотуалет или стационарный туалет с подключением к сетям канализации.</w:t>
      </w:r>
    </w:p>
    <w:p w:rsidR="00FE39FE" w:rsidRDefault="009F252B">
      <w:pPr>
        <w:pStyle w:val="ConsPlusNormal0"/>
        <w:spacing w:before="240"/>
        <w:ind w:firstLine="540"/>
        <w:jc w:val="both"/>
      </w:pPr>
      <w:r>
        <w:t>26.6.9. Установить бункер-накопитель для накопления строительного мусора или огородить для этих целей специальную площадку.</w:t>
      </w:r>
    </w:p>
    <w:p w:rsidR="00FE39FE" w:rsidRDefault="009F252B">
      <w:pPr>
        <w:pStyle w:val="ConsPlusNormal0"/>
        <w:spacing w:before="240"/>
        <w:ind w:firstLine="540"/>
        <w:jc w:val="both"/>
      </w:pPr>
      <w:r>
        <w:t>26.6.10. Не допускать закапывание в грунт или сжигание мусора и отходов.</w:t>
      </w:r>
    </w:p>
    <w:p w:rsidR="00FE39FE" w:rsidRDefault="009F252B">
      <w:pPr>
        <w:pStyle w:val="ConsPlusNormal0"/>
        <w:spacing w:before="240"/>
        <w:ind w:firstLine="540"/>
        <w:jc w:val="both"/>
      </w:pPr>
      <w:r>
        <w:t>26.6.11. 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w:t>
      </w:r>
      <w:r>
        <w:t>ков или контейнеров.</w:t>
      </w:r>
    </w:p>
    <w:p w:rsidR="00FE39FE" w:rsidRDefault="009F252B">
      <w:pPr>
        <w:pStyle w:val="ConsPlusNormal0"/>
        <w:spacing w:before="240"/>
        <w:ind w:firstLine="540"/>
        <w:jc w:val="both"/>
      </w:pPr>
      <w:r>
        <w:t xml:space="preserve">26.6.12. Обеспечить повседневную уборку дорог, примыкающих к строительной площадке, уборку строительной площадки и прилегающей к ней территории в соответствии с </w:t>
      </w:r>
      <w:hyperlink w:anchor="P226" w:tooltip="6. Порядок содержания">
        <w:r>
          <w:rPr>
            <w:color w:val="0000FF"/>
          </w:rPr>
          <w:t>разделом</w:t>
        </w:r>
      </w:hyperlink>
      <w:r>
        <w:t xml:space="preserve"> "7. Порядок</w:t>
      </w:r>
      <w:r>
        <w:t xml:space="preserve"> содержания и эксплуатации объектов благоустройства" настоящих Правил.</w:t>
      </w:r>
    </w:p>
    <w:p w:rsidR="00FE39FE" w:rsidRDefault="009F252B">
      <w:pPr>
        <w:pStyle w:val="ConsPlusNormal0"/>
        <w:spacing w:before="240"/>
        <w:ind w:firstLine="540"/>
        <w:jc w:val="both"/>
      </w:pPr>
      <w:r>
        <w:t>26.6.13. 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w:t>
      </w:r>
      <w:r>
        <w:t xml:space="preserve">льным получением разрешения на осуществление земляных работ в соответствии с административным </w:t>
      </w:r>
      <w:hyperlink r:id="rId53" w:tooltip="Постановление администрации муниципального образования город Новороссийск от 28.02.2022 N 1087 (ред. от 15.12.2025) &quot;Об утверждении административного регламента отдела муниципального контроля в сфере благоустройства контрольно-ревизионного управления администр">
        <w:r>
          <w:rPr>
            <w:color w:val="0000FF"/>
          </w:rPr>
          <w:t>регламентом</w:t>
        </w:r>
      </w:hyperlink>
      <w:r>
        <w:t xml:space="preserve"> по предоставлению м</w:t>
      </w:r>
      <w:r>
        <w:t>униципальной услуги "Предоставление разрешения на осуществление земляных работ", утвержденным постановлением администрации муниципального образования город Новороссийск от 28 февраля 2022 года N 1087 "Об утверждении административного регламента отдела муни</w:t>
      </w:r>
      <w:r>
        <w:t>ципального контроля в сфере благоустройства контрольно-ревизионного управления администрации муниципального образования город Новороссийск по предоставлению муниципальной услуги: "Предоставление разрешения на осуществление земляных работ" и утрате силы нек</w:t>
      </w:r>
      <w:r>
        <w:t xml:space="preserve">оторых постановлений администрации муниципального образования город Новороссийск", а также </w:t>
      </w:r>
      <w:hyperlink r:id="rId54" w:tooltip="Постановление администрации муниципального образования город Новороссийск от 19.09.2013 N 6687 (ред. от 18.07.2023) &quot;Об утверждении Правил производства земляных работ на территории муниципального образования город Новороссийск и признании утратившими силу неко">
        <w:r>
          <w:rPr>
            <w:color w:val="0000FF"/>
          </w:rPr>
          <w:t>постановлением</w:t>
        </w:r>
      </w:hyperlink>
      <w:r>
        <w:t xml:space="preserve"> администрации муниципального образования</w:t>
      </w:r>
      <w:r>
        <w:t xml:space="preserve"> город Новороссийск от 19 сентября 2013 года N 6687 "Об утверждении Правил производства земляных работ на территории муниципального образования город Новороссийск и признании утратившими силу некоторых постановлений администрации муниципального образования</w:t>
      </w:r>
      <w:r>
        <w:t xml:space="preserve"> город Новороссийск" и заключением договора на восстановление покрытия.</w:t>
      </w:r>
    </w:p>
    <w:p w:rsidR="00FE39FE" w:rsidRDefault="009F252B">
      <w:pPr>
        <w:pStyle w:val="ConsPlusNormal0"/>
        <w:spacing w:before="240"/>
        <w:ind w:firstLine="540"/>
        <w:jc w:val="both"/>
      </w:pPr>
      <w:r>
        <w:t>26.6.14. Обеспечить получение и выполнение технических условий на водоотведение при сдаче зданий и сооружений в эксплуатацию.</w:t>
      </w:r>
    </w:p>
    <w:p w:rsidR="00FE39FE" w:rsidRDefault="009F252B">
      <w:pPr>
        <w:pStyle w:val="ConsPlusNormal0"/>
        <w:spacing w:before="240"/>
        <w:ind w:firstLine="540"/>
        <w:jc w:val="both"/>
      </w:pPr>
      <w:r>
        <w:t>26.7. Прокладка и переустройство инженерных коммуникаций в</w:t>
      </w:r>
      <w:r>
        <w:t xml:space="preserve"> границах полос отвода и придорожных полос автомобильных дорог местного значения:</w:t>
      </w:r>
    </w:p>
    <w:p w:rsidR="00FE39FE" w:rsidRDefault="009F252B">
      <w:pPr>
        <w:pStyle w:val="ConsPlusNormal0"/>
        <w:spacing w:before="240"/>
        <w:ind w:firstLine="540"/>
        <w:jc w:val="both"/>
      </w:pPr>
      <w:r>
        <w:t>26.7.1. Прокладка или переустройство инженерных коммуникаций в границах полосы отвода автомобильных дорог местного значения на территории муниципального образования город-гер</w:t>
      </w:r>
      <w:r>
        <w:t>ой Новороссийск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w:t>
      </w:r>
      <w:r>
        <w:t>), и разрешения на строительство, выдаваемого в установленном порядке управлением архитектуры и градостроительства администрации муниципального образования город Новороссийск в случае если для прокладки или переустройства таких инженерных коммуникаций треб</w:t>
      </w:r>
      <w:r>
        <w:t>уется выдача разрешения на строительство.</w:t>
      </w:r>
    </w:p>
    <w:p w:rsidR="00FE39FE" w:rsidRDefault="009F252B">
      <w:pPr>
        <w:pStyle w:val="ConsPlusNormal0"/>
        <w:spacing w:before="240"/>
        <w:ind w:firstLine="540"/>
        <w:jc w:val="both"/>
      </w:pPr>
      <w:r>
        <w:t>26.7.2.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счет владельцы автом</w:t>
      </w:r>
      <w:r>
        <w:t>обильных дорог согласовывают в письменной форме планируемое размещение таких инженерных коммуникаций.</w:t>
      </w:r>
    </w:p>
    <w:p w:rsidR="00FE39FE" w:rsidRDefault="009F252B">
      <w:pPr>
        <w:pStyle w:val="ConsPlusNormal0"/>
        <w:spacing w:before="240"/>
        <w:ind w:firstLine="540"/>
        <w:jc w:val="both"/>
      </w:pPr>
      <w:r>
        <w:t>26.7.3.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w:t>
      </w:r>
      <w:r>
        <w:t>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управлением архитектуры и градостроительства администрац</w:t>
      </w:r>
      <w:r>
        <w:t>ии муниципального образования город Новороссийск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w:t>
      </w:r>
      <w:r>
        <w:t>ьному исполнению владельцами таких инженерных коммуникаций при их прокладке или переустройстве.</w:t>
      </w:r>
    </w:p>
    <w:p w:rsidR="00FE39FE" w:rsidRDefault="009F252B">
      <w:pPr>
        <w:pStyle w:val="ConsPlusNormal0"/>
        <w:spacing w:before="240"/>
        <w:ind w:firstLine="540"/>
        <w:jc w:val="both"/>
      </w:pPr>
      <w:r>
        <w:t>26.7.4.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w:t>
      </w:r>
      <w:r>
        <w:t>ения влечет за собой реконструкцию или капитальный ремонт автомобильной дороги, ее участков, такая реконструкция, капитальный ремонт осуществляются владельцами инженерных коммуникаций или за их счет.</w:t>
      </w:r>
    </w:p>
    <w:p w:rsidR="00FE39FE" w:rsidRDefault="009F252B">
      <w:pPr>
        <w:pStyle w:val="ConsPlusNormal0"/>
        <w:spacing w:before="240"/>
        <w:ind w:firstLine="540"/>
        <w:jc w:val="both"/>
      </w:pPr>
      <w:r>
        <w:t>26.7.5. Владельцы инженерных коммуникаций, осуществляющи</w:t>
      </w:r>
      <w:r>
        <w:t>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w:t>
      </w:r>
      <w:r>
        <w:t>нических требований и условий, подлежащих обязательному исполнению, по предписанию, выданному органом, уполномоченным на осуществление государственного строительного надзора, и (или) владельца автомобильной дороги, обязаны исполнить предписание в сроки, ук</w:t>
      </w:r>
      <w:r>
        <w:t>азанные в нем. В случае неисполнения лицом или организацией выданного предписания орган, выдавший предписание, обращается в суд с требованием о понуждении совершить действия, возместить ущерб и совершить иные действия в соответствии с действующим законодат</w:t>
      </w:r>
      <w:r>
        <w:t>ельством Российской Федерации.</w:t>
      </w:r>
    </w:p>
    <w:p w:rsidR="00FE39FE" w:rsidRDefault="009F252B">
      <w:pPr>
        <w:pStyle w:val="ConsPlusNormal0"/>
        <w:spacing w:before="240"/>
        <w:ind w:firstLine="540"/>
        <w:jc w:val="both"/>
      </w:pPr>
      <w:r>
        <w:t xml:space="preserve">26.8. Размещение кабельных линий связи, телевидения, радио, Интернета и иных подобных сетей, предназначенных для инженерно-технического обеспечения зданий, строений и сооружений осуществляется подземным способом (в кабельной </w:t>
      </w:r>
      <w:r>
        <w:t>канализации, траншеях, каналах, тоннелях).</w:t>
      </w:r>
    </w:p>
    <w:p w:rsidR="00FE39FE" w:rsidRDefault="009F252B">
      <w:pPr>
        <w:pStyle w:val="ConsPlusNormal0"/>
        <w:spacing w:before="240"/>
        <w:ind w:firstLine="540"/>
        <w:jc w:val="both"/>
      </w:pPr>
      <w:r>
        <w:t>Проводка наружных коммуникаций к зданиям, строениям и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w:t>
      </w:r>
      <w:r>
        <w:t>ческих условий и с соблюдением требований законодательства.</w:t>
      </w:r>
    </w:p>
    <w:p w:rsidR="00FE39FE" w:rsidRDefault="009F252B">
      <w:pPr>
        <w:pStyle w:val="ConsPlusNormal0"/>
        <w:spacing w:before="240"/>
        <w:ind w:firstLine="540"/>
        <w:jc w:val="both"/>
      </w:pPr>
      <w:r>
        <w:t>26.8.1. Собственники (владельцы) линии связи, опор сотой связи и опор двойного назначения обязаны промаркировать линии связи, опоры сотовой связи, опоры двойного назначения и оборудование, располо</w:t>
      </w:r>
      <w:r>
        <w:t>женное на данных объектах, в соответствии с Приложением 3 и 5 (Книга 3 и 5) к Правилам. Маркировка должна содержать сведения:</w:t>
      </w:r>
    </w:p>
    <w:p w:rsidR="00FE39FE" w:rsidRDefault="009F252B">
      <w:pPr>
        <w:pStyle w:val="ConsPlusNormal0"/>
        <w:spacing w:before="240"/>
        <w:ind w:firstLine="540"/>
        <w:jc w:val="both"/>
      </w:pPr>
      <w:r>
        <w:t>- идентификационный номер объекта;</w:t>
      </w:r>
    </w:p>
    <w:p w:rsidR="00FE39FE" w:rsidRDefault="009F252B">
      <w:pPr>
        <w:pStyle w:val="ConsPlusNormal0"/>
        <w:spacing w:before="240"/>
        <w:ind w:firstLine="540"/>
        <w:jc w:val="both"/>
      </w:pPr>
      <w:r>
        <w:t>- наименование владельца объекта;</w:t>
      </w:r>
    </w:p>
    <w:p w:rsidR="00FE39FE" w:rsidRDefault="009F252B">
      <w:pPr>
        <w:pStyle w:val="ConsPlusNormal0"/>
        <w:spacing w:before="240"/>
        <w:ind w:firstLine="540"/>
        <w:jc w:val="both"/>
      </w:pPr>
      <w:r>
        <w:t>- контактные данные владельца.</w:t>
      </w:r>
    </w:p>
    <w:p w:rsidR="00FE39FE" w:rsidRDefault="009F252B">
      <w:pPr>
        <w:pStyle w:val="ConsPlusNormal0"/>
        <w:spacing w:before="240"/>
        <w:ind w:firstLine="540"/>
        <w:jc w:val="both"/>
      </w:pPr>
      <w:r>
        <w:t>Допускается расположение на ма</w:t>
      </w:r>
      <w:r>
        <w:t>ркировке QR-кода со ссылкой, обеспечивающей переход на страницу в информационно-телекоммуникационной сети "Интернет", содержащую перечисленные данные.</w:t>
      </w:r>
    </w:p>
    <w:p w:rsidR="00FE39FE" w:rsidRDefault="009F252B">
      <w:pPr>
        <w:pStyle w:val="ConsPlusNormal0"/>
        <w:spacing w:before="240"/>
        <w:ind w:firstLine="540"/>
        <w:jc w:val="both"/>
      </w:pPr>
      <w:r>
        <w:t>26.8.2. Кабельные линии связи, проложенные воздушным, надземным способом должны быть маркированы пластико</w:t>
      </w:r>
      <w:r>
        <w:t>вой биркой на каждом подвесе, хомуте и отражать информацию о владельце, контактных данных, реквизитах договора на размещение объекта. Примеры бирок предусмотрены в Приложении 3 и 5 (Книга 3 и 5) к Правилам.</w:t>
      </w:r>
    </w:p>
    <w:p w:rsidR="00FE39FE" w:rsidRDefault="009F252B">
      <w:pPr>
        <w:pStyle w:val="ConsPlusNormal0"/>
        <w:spacing w:before="240"/>
        <w:ind w:firstLine="540"/>
        <w:jc w:val="both"/>
      </w:pPr>
      <w:r>
        <w:t>26.8.3. Организации связи могут осуществлять стро</w:t>
      </w:r>
      <w:r>
        <w:t>ительство, эксплуатацию средств связи и сооружений связи на опорах линий электропередачи, столбовых опорах и других инженерных объектах только по договорам с собственниками соответствующих объектов.</w:t>
      </w:r>
    </w:p>
    <w:p w:rsidR="00FE39FE" w:rsidRDefault="009F252B">
      <w:pPr>
        <w:pStyle w:val="ConsPlusNormal0"/>
        <w:spacing w:before="240"/>
        <w:ind w:firstLine="540"/>
        <w:jc w:val="both"/>
      </w:pPr>
      <w:r>
        <w:t>Собственники (владельцы) сетей обязаны промаркировать сво</w:t>
      </w:r>
      <w:r>
        <w:t>и линии связи, содержать технические средства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w:t>
      </w:r>
      <w:r>
        <w:t>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FE39FE" w:rsidRDefault="009F252B">
      <w:pPr>
        <w:pStyle w:val="ConsPlusNormal0"/>
        <w:spacing w:before="240"/>
        <w:ind w:firstLine="540"/>
        <w:jc w:val="both"/>
      </w:pPr>
      <w:r>
        <w:t>26.8.4. Монтаж кабельных линий связи осуществляется согласно руководству по строительству ли</w:t>
      </w:r>
      <w:r>
        <w:t>нейных сооружений местных сетей связи, утвержденных Министерством связи Российской Федерации от 21 декабря 1995 года.</w:t>
      </w:r>
    </w:p>
    <w:p w:rsidR="00FE39FE" w:rsidRDefault="009F252B">
      <w:pPr>
        <w:pStyle w:val="ConsPlusNormal0"/>
        <w:spacing w:before="240"/>
        <w:ind w:firstLine="540"/>
        <w:jc w:val="both"/>
      </w:pPr>
      <w:r>
        <w:t>26.8.5. Не допускается:</w:t>
      </w:r>
    </w:p>
    <w:p w:rsidR="00FE39FE" w:rsidRDefault="009F252B">
      <w:pPr>
        <w:pStyle w:val="ConsPlusNormal0"/>
        <w:spacing w:before="240"/>
        <w:ind w:firstLine="540"/>
        <w:jc w:val="both"/>
      </w:pPr>
      <w:r>
        <w:t>1) самовольно размещать линии и сооружения связи на опорах линий электропередачи, столбовых опорах и других инжене</w:t>
      </w:r>
      <w:r>
        <w:t>рных объектах;</w:t>
      </w:r>
    </w:p>
    <w:p w:rsidR="00FE39FE" w:rsidRDefault="009F252B">
      <w:pPr>
        <w:pStyle w:val="ConsPlusNormal0"/>
        <w:spacing w:before="240"/>
        <w:ind w:firstLine="540"/>
        <w:jc w:val="both"/>
      </w:pPr>
      <w:r>
        <w:t>2) использовать в качестве крепления подвесных линий связи и воздушно-кабельных переходов:</w:t>
      </w:r>
    </w:p>
    <w:p w:rsidR="00FE39FE" w:rsidRDefault="009F252B">
      <w:pPr>
        <w:pStyle w:val="ConsPlusNormal0"/>
        <w:spacing w:before="240"/>
        <w:ind w:firstLine="540"/>
        <w:jc w:val="both"/>
      </w:pPr>
      <w:r>
        <w:t>- опоры и элементы подвеса железнодорожного транспорта;</w:t>
      </w:r>
    </w:p>
    <w:p w:rsidR="00FE39FE" w:rsidRDefault="009F252B">
      <w:pPr>
        <w:pStyle w:val="ConsPlusNormal0"/>
        <w:spacing w:before="240"/>
        <w:ind w:firstLine="540"/>
        <w:jc w:val="both"/>
      </w:pPr>
      <w: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FE39FE" w:rsidRDefault="009F252B">
      <w:pPr>
        <w:pStyle w:val="ConsPlusNormal0"/>
        <w:spacing w:before="240"/>
        <w:ind w:firstLine="540"/>
        <w:jc w:val="both"/>
      </w:pPr>
      <w:r>
        <w:t>- элементы фасадов, крыш, стен зданий и сооружений (дымоходы, вентиляция, антенны систем коллективного при</w:t>
      </w:r>
      <w:r>
        <w:t>ема телевидения и радио, фронтоны, козырьки, двери, окна) при отсутствии проектного решения;</w:t>
      </w:r>
    </w:p>
    <w:p w:rsidR="00FE39FE" w:rsidRDefault="009F252B">
      <w:pPr>
        <w:pStyle w:val="ConsPlusNormal0"/>
        <w:spacing w:before="240"/>
        <w:ind w:firstLine="540"/>
        <w:jc w:val="both"/>
      </w:pPr>
      <w:r>
        <w:t>3) пересекать дороги при прокладке кабелей связи воздушным способом от одного здания к другому;</w:t>
      </w:r>
    </w:p>
    <w:p w:rsidR="00FE39FE" w:rsidRDefault="009F252B">
      <w:pPr>
        <w:pStyle w:val="ConsPlusNormal0"/>
        <w:spacing w:before="240"/>
        <w:ind w:firstLine="540"/>
        <w:jc w:val="both"/>
      </w:pPr>
      <w:r>
        <w:t>4) размещать запасы кабеля вне распределительного муфтового шкафа;</w:t>
      </w:r>
    </w:p>
    <w:p w:rsidR="00FE39FE" w:rsidRDefault="009F252B">
      <w:pPr>
        <w:pStyle w:val="ConsPlusNormal0"/>
        <w:spacing w:before="240"/>
        <w:ind w:firstLine="540"/>
        <w:jc w:val="both"/>
      </w:pPr>
      <w:r>
        <w:t>5) размещать антенны, оборудование и кабели связи на кровле зданий, строений и сооружений при отсутствии проектного решения.</w:t>
      </w:r>
    </w:p>
    <w:p w:rsidR="00FE39FE" w:rsidRDefault="009F252B">
      <w:pPr>
        <w:pStyle w:val="ConsPlusNormal0"/>
        <w:spacing w:before="240"/>
        <w:ind w:firstLine="540"/>
        <w:jc w:val="both"/>
      </w:pPr>
      <w:r>
        <w:t>26.8.6. Размещение линий связи, линейно-кабельных сооружений связи и иных сооружений связи на территории муниципального образования</w:t>
      </w:r>
      <w:r>
        <w:t xml:space="preserve"> город-герой Новороссийск не должно мешать пешеходному движению, нарушать требования безопасности дорожного движения, пожарной безопасности, ухудшать визуальное восприятие среды, благоустройства территории и застройки.</w:t>
      </w:r>
    </w:p>
    <w:p w:rsidR="00FE39FE" w:rsidRDefault="009F252B">
      <w:pPr>
        <w:pStyle w:val="ConsPlusNormal0"/>
        <w:spacing w:before="240"/>
        <w:ind w:firstLine="540"/>
        <w:jc w:val="both"/>
      </w:pPr>
      <w:r>
        <w:t xml:space="preserve">26.8.7. К внешнему виду опор сотовой </w:t>
      </w:r>
      <w:r>
        <w:t>связи и опор двойного назначения на территории муниципального образования город-герой Новороссийск предъявляются следующие требования:</w:t>
      </w:r>
    </w:p>
    <w:p w:rsidR="00FE39FE" w:rsidRDefault="009F252B">
      <w:pPr>
        <w:pStyle w:val="ConsPlusNormal0"/>
        <w:spacing w:before="240"/>
        <w:ind w:firstLine="540"/>
        <w:jc w:val="both"/>
      </w:pPr>
      <w:r>
        <w:t>1) объекты связи должны иметь одинаковые технические решения опорной конструкции, секции опорных конструкций должны соеди</w:t>
      </w:r>
      <w:r>
        <w:t>няться между собой без использования фланцев. Разрешается использование только металлических опорных конструкций. Максимальная допустимая высота опорной конструкции в городской черте составляет 22 метра;</w:t>
      </w:r>
    </w:p>
    <w:p w:rsidR="00FE39FE" w:rsidRDefault="009F252B">
      <w:pPr>
        <w:pStyle w:val="ConsPlusNormal0"/>
        <w:spacing w:before="240"/>
        <w:ind w:firstLine="540"/>
        <w:jc w:val="both"/>
      </w:pPr>
      <w:r>
        <w:t>2) для защиты от коррозии все металлоконструкции дол</w:t>
      </w:r>
      <w:r>
        <w:t>жны быть оцинкованы или иметь защитное полимерное покрытие;</w:t>
      </w:r>
    </w:p>
    <w:p w:rsidR="00FE39FE" w:rsidRDefault="009F252B">
      <w:pPr>
        <w:pStyle w:val="ConsPlusNormal0"/>
        <w:spacing w:before="240"/>
        <w:ind w:firstLine="540"/>
        <w:jc w:val="both"/>
      </w:pPr>
      <w:r>
        <w:t>3) оборудование, включая климатические шкафы и крепеж, должно быть окрашено в тон цвета опоры, за исключением информационных панелей, объективов видеокамер, лицевой части приемо-передающих антенн,</w:t>
      </w:r>
      <w:r>
        <w:t xml:space="preserve"> солнечных панелей и т.п.;</w:t>
      </w:r>
    </w:p>
    <w:p w:rsidR="00FE39FE" w:rsidRDefault="009F252B">
      <w:pPr>
        <w:pStyle w:val="ConsPlusNormal0"/>
        <w:spacing w:before="240"/>
        <w:ind w:firstLine="540"/>
        <w:jc w:val="both"/>
      </w:pPr>
      <w:r>
        <w:t>4) оборудование должно быть сгруппировано в одной горизонтальной плоскости по габаритам и расположено симметрично друг к другу относительно оси опоры;</w:t>
      </w:r>
    </w:p>
    <w:p w:rsidR="00FE39FE" w:rsidRDefault="009F252B">
      <w:pPr>
        <w:pStyle w:val="ConsPlusNormal0"/>
        <w:spacing w:before="240"/>
        <w:ind w:firstLine="540"/>
        <w:jc w:val="both"/>
      </w:pPr>
      <w:r>
        <w:t>5) размещение оборудования на опоре не ниже 3 метров от уровня земли;</w:t>
      </w:r>
    </w:p>
    <w:p w:rsidR="00FE39FE" w:rsidRDefault="009F252B">
      <w:pPr>
        <w:pStyle w:val="ConsPlusNormal0"/>
        <w:spacing w:before="240"/>
        <w:ind w:firstLine="540"/>
        <w:jc w:val="both"/>
      </w:pPr>
      <w:r>
        <w:t>6) допускается размещение оборудования или отдельных элементов оборудования вблизи опоры при условии камуфлирования их под объекты благоустройства;</w:t>
      </w:r>
    </w:p>
    <w:p w:rsidR="00FE39FE" w:rsidRDefault="009F252B">
      <w:pPr>
        <w:pStyle w:val="ConsPlusNormal0"/>
        <w:spacing w:before="240"/>
        <w:ind w:firstLine="540"/>
        <w:jc w:val="both"/>
      </w:pPr>
      <w:r>
        <w:t>7) кабельные трассы (фидер РРС, ВЧ, оптические кабели, электрические кабели и т.п.) должны быть по возможнос</w:t>
      </w:r>
      <w:r>
        <w:t>ти проложены внутри тела опоры;</w:t>
      </w:r>
    </w:p>
    <w:p w:rsidR="00FE39FE" w:rsidRDefault="009F252B">
      <w:pPr>
        <w:pStyle w:val="ConsPlusNormal0"/>
        <w:spacing w:before="240"/>
        <w:ind w:firstLine="540"/>
        <w:jc w:val="both"/>
      </w:pPr>
      <w:r>
        <w:t>8) внешние кабели должны быть без муфт и без образования петель запаса, с минимально допустимыми радиусами изгиба;</w:t>
      </w:r>
    </w:p>
    <w:p w:rsidR="00FE39FE" w:rsidRDefault="009F252B">
      <w:pPr>
        <w:pStyle w:val="ConsPlusNormal0"/>
        <w:spacing w:before="240"/>
        <w:ind w:firstLine="540"/>
        <w:jc w:val="both"/>
      </w:pPr>
      <w:r>
        <w:t xml:space="preserve">9) при размещении опор сотовой связи и опор двойного назначения на исторических и гостевых улицах необходимо </w:t>
      </w:r>
      <w:r>
        <w:t>применять методы визуальной маскировки всего объекта телекоммуникационной инфраструктуры.</w:t>
      </w:r>
    </w:p>
    <w:p w:rsidR="00FE39FE" w:rsidRDefault="009F252B">
      <w:pPr>
        <w:pStyle w:val="ConsPlusNormal0"/>
        <w:spacing w:before="240"/>
        <w:ind w:firstLine="540"/>
        <w:jc w:val="both"/>
      </w:pPr>
      <w:r>
        <w:t>Примеры размещения линий связи, линейно-кабельных сооружений связи, объектов на опорах предусмотрены Приложением 3 к настоящим Правилам.</w:t>
      </w:r>
    </w:p>
    <w:p w:rsidR="00FE39FE" w:rsidRDefault="009F252B">
      <w:pPr>
        <w:pStyle w:val="ConsPlusNormal0"/>
        <w:spacing w:before="240"/>
        <w:ind w:firstLine="540"/>
        <w:jc w:val="both"/>
      </w:pPr>
      <w:r>
        <w:t>26.8.8. Собственники (владель</w:t>
      </w:r>
      <w:r>
        <w:t>цы) технических средств связи обязаны содержать их (включая кабели, элементы крепления кабелей, распределительные и муфтовые шкафы и другое оборудование), а также подключаемые с их помощью технические устройства в надлежащем состоянии, не допуская надрывов</w:t>
      </w:r>
      <w:r>
        <w:t>, отсутствия изоляционной оболочки, покраски, наличия коррозии, механических повреждений, провеса проводов, намотки их на опоры освещения и линий электропередачи.</w:t>
      </w:r>
    </w:p>
    <w:p w:rsidR="00FE39FE" w:rsidRDefault="009F252B">
      <w:pPr>
        <w:pStyle w:val="ConsPlusNormal0"/>
        <w:spacing w:before="240"/>
        <w:ind w:firstLine="540"/>
        <w:jc w:val="both"/>
      </w:pPr>
      <w:r>
        <w:t>26.8.9. Собственники (владельцы) технических средств связи обязаны осуществлять проверку смот</w:t>
      </w:r>
      <w:r>
        <w:t>ровых устройств (колодцев) кабельной канализации связи на предмет содержания их в закрытом виде и исправном состоянии, обеспечивающем безопасное движение пешеходов.</w:t>
      </w:r>
    </w:p>
    <w:p w:rsidR="00FE39FE" w:rsidRDefault="009F252B">
      <w:pPr>
        <w:pStyle w:val="ConsPlusNormal0"/>
        <w:spacing w:before="240"/>
        <w:ind w:firstLine="540"/>
        <w:jc w:val="both"/>
      </w:pPr>
      <w:r>
        <w:t>При обнаружении смотровых устройств (колодцев) кабельной канализации связи, на которых крыш</w:t>
      </w:r>
      <w:r>
        <w:t>ки разрушены или отсутствуют, собственники (владельцы) технических средств связи должны немедленно после обнаружения установить ограждение, обозначить соответствующими предупреждающими знаками и заменить их в срок, не превышающий 3 дней.</w:t>
      </w:r>
    </w:p>
    <w:p w:rsidR="00FE39FE" w:rsidRDefault="009F252B">
      <w:pPr>
        <w:pStyle w:val="ConsPlusNormal0"/>
        <w:spacing w:before="240"/>
        <w:ind w:firstLine="540"/>
        <w:jc w:val="both"/>
      </w:pPr>
      <w:r>
        <w:t>26.9. Ответственно</w:t>
      </w:r>
      <w:r>
        <w:t>сть за ненадлежащее содержание инженерных сетей, в том числе люков смотровых колодцев, подстанций, щитовых, котельных, возлагается на ресурсоснабжающие организации, на балансе которых находятся соответствующие инженерные сети.</w:t>
      </w:r>
    </w:p>
    <w:p w:rsidR="00FE39FE" w:rsidRDefault="00FE39FE">
      <w:pPr>
        <w:pStyle w:val="ConsPlusNormal0"/>
        <w:jc w:val="both"/>
      </w:pPr>
    </w:p>
    <w:p w:rsidR="00FE39FE" w:rsidRDefault="009F252B">
      <w:pPr>
        <w:pStyle w:val="ConsPlusTitle0"/>
        <w:jc w:val="center"/>
        <w:outlineLvl w:val="1"/>
      </w:pPr>
      <w:r>
        <w:t>27. Проведение работ</w:t>
      </w:r>
    </w:p>
    <w:p w:rsidR="00FE39FE" w:rsidRDefault="009F252B">
      <w:pPr>
        <w:pStyle w:val="ConsPlusTitle0"/>
        <w:jc w:val="center"/>
      </w:pPr>
      <w:r>
        <w:t>при стр</w:t>
      </w:r>
      <w:r>
        <w:t>оительстве, ремонте, реконструкции коммуникаций</w:t>
      </w:r>
    </w:p>
    <w:p w:rsidR="00FE39FE" w:rsidRDefault="00FE39FE">
      <w:pPr>
        <w:pStyle w:val="ConsPlusNormal0"/>
        <w:jc w:val="both"/>
      </w:pPr>
    </w:p>
    <w:p w:rsidR="00FE39FE" w:rsidRDefault="009F252B">
      <w:pPr>
        <w:pStyle w:val="ConsPlusNormal0"/>
        <w:ind w:firstLine="540"/>
        <w:jc w:val="both"/>
      </w:pPr>
      <w:r>
        <w:t>27.1. Работы, связанные с разрытием территории общего пользования муниципального образования город-герой Новороссийск (далее по тексту - разрытия), по строительству, реконструкции или ремонту объектов внешнего благоустройства разрешается выполнять исключит</w:t>
      </w:r>
      <w:r>
        <w:t xml:space="preserve">ельно в порядке, установленном </w:t>
      </w:r>
      <w:hyperlink r:id="rId55" w:tooltip="Постановление администрации муниципального образования город Новороссийск от 19.09.2013 N 6687 (ред. от 18.07.2023) &quot;Об утверждении Правил производства земляных работ на территории муниципального образования город Новороссийск и признании утратившими силу неко">
        <w:r>
          <w:rPr>
            <w:color w:val="0000FF"/>
          </w:rPr>
          <w:t>постановлением</w:t>
        </w:r>
      </w:hyperlink>
      <w:r>
        <w:t xml:space="preserve"> администрации муниципального образования город Новороссийск от 19 сентября 2013 года N 6687 "Об утве</w:t>
      </w:r>
      <w:r>
        <w:t xml:space="preserve">рждении Правил производств земляных работ на территории муниципального образования город Новороссийск и признании утратившим силу некоторых постановлений администрации муниципального образования город Новороссийск" и </w:t>
      </w:r>
      <w:hyperlink r:id="rId56" w:tooltip="Постановление администрации муниципального образования город Новороссийск от 28.02.2022 N 1087 (ред. от 15.12.2025) &quot;Об утверждении административного регламента отдела муниципального контроля в сфере благоустройства контрольно-ревизионного управления администр">
        <w:r>
          <w:rPr>
            <w:color w:val="0000FF"/>
          </w:rPr>
          <w:t>постановлением</w:t>
        </w:r>
      </w:hyperlink>
      <w:r>
        <w:t xml:space="preserve"> администрации муниципального образования город Новороссийск от 28 февраля 2022 года N 1087 "Об утверждении административного регламента отдела муниципального контроля в с</w:t>
      </w:r>
      <w:r>
        <w:t>фере благоустройства контрольно-ревизионного управления администрации муниципального образования город Новороссийск по предоставлению муниципальной услуги: "Предоставление разрешения на осуществление земляных работ" и утрате силы некоторых постановлений ад</w:t>
      </w:r>
      <w:r>
        <w:t>министрации муниципального образования город Новороссийск" при наличии разрешения на осуществление земляных работ (далее по тексту - разрешение).</w:t>
      </w:r>
    </w:p>
    <w:p w:rsidR="00FE39FE" w:rsidRDefault="009F252B">
      <w:pPr>
        <w:pStyle w:val="ConsPlusNormal0"/>
        <w:spacing w:before="240"/>
        <w:ind w:firstLine="540"/>
        <w:jc w:val="both"/>
      </w:pPr>
      <w:r>
        <w:t>Получение разрешения обязательно для всех видов разрытий, где предусматривается вскрытие грунта более чем на 3</w:t>
      </w:r>
      <w:r>
        <w:t>0 сантиметров.</w:t>
      </w:r>
    </w:p>
    <w:p w:rsidR="00FE39FE" w:rsidRDefault="009F252B">
      <w:pPr>
        <w:pStyle w:val="ConsPlusNormal0"/>
        <w:spacing w:before="240"/>
        <w:ind w:firstLine="540"/>
        <w:jc w:val="both"/>
      </w:pPr>
      <w:r>
        <w:t xml:space="preserve">27.2. Разрешение выдается отделом муниципального контроля в сфере благоустройства контрольно-ревизионного управления администрации муниципального образования город Новороссийск в соответствии с административным </w:t>
      </w:r>
      <w:hyperlink r:id="rId57" w:tooltip="Постановление администрации муниципального образования город Новороссийск от 28.02.2022 N 1087 (ред. от 15.12.2025) &quot;Об утверждении административного регламента отдела муниципального контроля в сфере благоустройства контрольно-ревизионного управления администр">
        <w:r>
          <w:rPr>
            <w:color w:val="0000FF"/>
          </w:rPr>
          <w:t>регламентом</w:t>
        </w:r>
      </w:hyperlink>
      <w:r>
        <w:t xml:space="preserve"> по предоставлению муниципальной услуги "Предоставление разрешения на осуществление земляных работ", утвержденным постановлением администрации м</w:t>
      </w:r>
      <w:r>
        <w:t>униципального образования город Новороссийск от 28 февраля 2022 года N 1087 "Об утверждении административного регламента отдела муниципального контроля в сфере благоустройства контрольно-ревизионного управления администрации муниципального образования горо</w:t>
      </w:r>
      <w:r>
        <w:t>д Новороссийск по предоставлению муниципальной услуги: "Предоставление разрешения на осуществление земляных работ" и утрате силы некоторых постановлений администрации муниципального образования город Новороссийск" и при условии согласования со всеми владел</w:t>
      </w:r>
      <w:r>
        <w:t>ьцами подземных коммуникаций, инженерных сооружений.</w:t>
      </w:r>
    </w:p>
    <w:p w:rsidR="00FE39FE" w:rsidRDefault="009F252B">
      <w:pPr>
        <w:pStyle w:val="ConsPlusNormal0"/>
        <w:spacing w:before="240"/>
        <w:ind w:firstLine="540"/>
        <w:jc w:val="both"/>
      </w:pPr>
      <w:r>
        <w:t>27.3. Прокладка и переустройство инженерных сооружений на территории муниципального образования город-герой Новороссийск может осуществляться открытым и закрытым способом. Целесообразность применения тог</w:t>
      </w:r>
      <w:r>
        <w:t>о или иного способа должна определяться в каждом отдельном случае проектом с учетом местных условий. При необходимости прокладки на одной улице (проезде) нескольких инженерных сооружений их следует предусматривать (в зависимости от технических возможностей</w:t>
      </w:r>
      <w:r>
        <w:t xml:space="preserve"> и экономической целесообразности) в специальных проходных коллекторах или совместно в одной траншее.</w:t>
      </w:r>
    </w:p>
    <w:p w:rsidR="00FE39FE" w:rsidRDefault="009F252B">
      <w:pPr>
        <w:pStyle w:val="ConsPlusNormal0"/>
        <w:spacing w:before="240"/>
        <w:ind w:firstLine="540"/>
        <w:jc w:val="both"/>
      </w:pPr>
      <w:r>
        <w:t>27.4. В целях сокращения вскрытий проезжей части улиц, при проектировании и строительстве новых и реконструкции существующих проездов необходимо предусмат</w:t>
      </w:r>
      <w:r>
        <w:t>ривать в соответствии со схемами развития кабельных линий и согласованием с соответствующими эксплуатационными службами закладку на пересечении улиц (проездов) необходимого количества труб (футляров) для прокладки электрических кабелей, линии связи и други</w:t>
      </w:r>
      <w:r>
        <w:t>х коммуникаций.</w:t>
      </w:r>
    </w:p>
    <w:p w:rsidR="00FE39FE" w:rsidRDefault="00FE39FE">
      <w:pPr>
        <w:pStyle w:val="ConsPlusNormal0"/>
        <w:jc w:val="both"/>
      </w:pPr>
    </w:p>
    <w:p w:rsidR="00FE39FE" w:rsidRDefault="009F252B">
      <w:pPr>
        <w:pStyle w:val="ConsPlusTitle0"/>
        <w:jc w:val="center"/>
        <w:outlineLvl w:val="1"/>
      </w:pPr>
      <w:r>
        <w:t>28. Обеспечение чистоты и порядка</w:t>
      </w:r>
    </w:p>
    <w:p w:rsidR="00FE39FE" w:rsidRDefault="00FE39FE">
      <w:pPr>
        <w:pStyle w:val="ConsPlusNormal0"/>
        <w:jc w:val="both"/>
      </w:pPr>
    </w:p>
    <w:p w:rsidR="00FE39FE" w:rsidRDefault="009F252B">
      <w:pPr>
        <w:pStyle w:val="ConsPlusNormal0"/>
        <w:ind w:firstLine="540"/>
        <w:jc w:val="both"/>
      </w:pPr>
      <w:r>
        <w:t>28.1. На территории муниципального образования город-герой Новороссийск запрещается:</w:t>
      </w:r>
    </w:p>
    <w:p w:rsidR="00FE39FE" w:rsidRDefault="009F252B">
      <w:pPr>
        <w:pStyle w:val="ConsPlusNormal0"/>
        <w:spacing w:before="240"/>
        <w:ind w:firstLine="540"/>
        <w:jc w:val="both"/>
      </w:pPr>
      <w:r>
        <w:t>28.1.1. Мыть автомобили и другие транспортные средства, сливать бензин и масла, в том числе на территориях, прилегающих</w:t>
      </w:r>
      <w:r>
        <w:t xml:space="preserve"> к территориям юридических и физических лиц, и на территориях индивидуальной (многоквартирной) жилой застройки, территориях гаражно-строительных кооперативов, автостоянок, за исключением специально отведенных для этих целей мест.</w:t>
      </w:r>
    </w:p>
    <w:p w:rsidR="00FE39FE" w:rsidRDefault="009F252B">
      <w:pPr>
        <w:pStyle w:val="ConsPlusNormal0"/>
        <w:spacing w:before="240"/>
        <w:ind w:firstLine="540"/>
        <w:jc w:val="both"/>
      </w:pPr>
      <w:r>
        <w:t>28.1.2. Складировать и хра</w:t>
      </w:r>
      <w:r>
        <w:t>нить строительные материалы, грунт, оборудование, дрова, уголь и др. в неустановленных местах.</w:t>
      </w:r>
    </w:p>
    <w:p w:rsidR="00FE39FE" w:rsidRDefault="009F252B">
      <w:pPr>
        <w:pStyle w:val="ConsPlusNormal0"/>
        <w:spacing w:before="240"/>
        <w:ind w:firstLine="540"/>
        <w:jc w:val="both"/>
      </w:pPr>
      <w:r>
        <w:t>28.1.3. Складировать ТКО и КГМ на территории юридических и физических лиц вне специально отведенных мест.</w:t>
      </w:r>
    </w:p>
    <w:p w:rsidR="00FE39FE" w:rsidRDefault="009F252B">
      <w:pPr>
        <w:pStyle w:val="ConsPlusNormal0"/>
        <w:spacing w:before="240"/>
        <w:ind w:firstLine="540"/>
        <w:jc w:val="both"/>
      </w:pPr>
      <w:r>
        <w:t>28.1.4. Складировать ТКО и мусор, образующиеся в процес</w:t>
      </w:r>
      <w:r>
        <w:t>се деятельности юридических лиц и индивидуальных предпринимателей, в контейнеры на контейнерных площадках жилищного фонда без заключения договора с региональным оператором по обращению с ТКО.</w:t>
      </w:r>
    </w:p>
    <w:p w:rsidR="00FE39FE" w:rsidRDefault="009F252B">
      <w:pPr>
        <w:pStyle w:val="ConsPlusNormal0"/>
        <w:spacing w:before="240"/>
        <w:ind w:firstLine="540"/>
        <w:jc w:val="both"/>
      </w:pPr>
      <w:r>
        <w:t>28.1.5. Сваливать всякого рода грунт и мусор в не отведенных для</w:t>
      </w:r>
      <w:r>
        <w:t xml:space="preserve"> этих целей местах.</w:t>
      </w:r>
    </w:p>
    <w:p w:rsidR="00FE39FE" w:rsidRDefault="009F252B">
      <w:pPr>
        <w:pStyle w:val="ConsPlusNormal0"/>
        <w:spacing w:before="240"/>
        <w:ind w:firstLine="540"/>
        <w:jc w:val="both"/>
      </w:pPr>
      <w:r>
        <w:t>28.1.6. 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FE39FE" w:rsidRDefault="009F252B">
      <w:pPr>
        <w:pStyle w:val="ConsPlusNormal0"/>
        <w:spacing w:before="240"/>
        <w:ind w:firstLine="540"/>
        <w:jc w:val="both"/>
      </w:pPr>
      <w:r>
        <w:t>28.1.7. Сбрасывать в водоемы, балки и овраги отходы любого типа.</w:t>
      </w:r>
    </w:p>
    <w:p w:rsidR="00FE39FE" w:rsidRDefault="009F252B">
      <w:pPr>
        <w:pStyle w:val="ConsPlusNormal0"/>
        <w:spacing w:before="240"/>
        <w:ind w:firstLine="540"/>
        <w:jc w:val="both"/>
      </w:pPr>
      <w:r>
        <w:t>28.1.8. Оста</w:t>
      </w:r>
      <w:r>
        <w:t>влять на улицах собранный ТКО и КГМ, грязь, строительные отходы.</w:t>
      </w:r>
    </w:p>
    <w:p w:rsidR="00FE39FE" w:rsidRDefault="00FE39FE">
      <w:pPr>
        <w:pStyle w:val="ConsPlusNormal0"/>
        <w:jc w:val="both"/>
      </w:pPr>
    </w:p>
    <w:p w:rsidR="00FE39FE" w:rsidRDefault="009F252B">
      <w:pPr>
        <w:pStyle w:val="ConsPlusNormal0"/>
        <w:ind w:firstLine="540"/>
        <w:jc w:val="both"/>
      </w:pPr>
      <w:r>
        <w:t>28.1.9. Осуществлять захоронение мусора на территориях земельных участков, на которых расположены жилые дома, а также на землях общего пользования.</w:t>
      </w:r>
    </w:p>
    <w:p w:rsidR="00FE39FE" w:rsidRDefault="009F252B">
      <w:pPr>
        <w:pStyle w:val="ConsPlusNormal0"/>
        <w:spacing w:before="240"/>
        <w:ind w:firstLine="540"/>
        <w:jc w:val="both"/>
      </w:pPr>
      <w:r>
        <w:t>28.1.10. Создавать стихийные свалки.</w:t>
      </w:r>
    </w:p>
    <w:p w:rsidR="00FE39FE" w:rsidRDefault="009F252B">
      <w:pPr>
        <w:pStyle w:val="ConsPlusNormal0"/>
        <w:spacing w:before="240"/>
        <w:ind w:firstLine="540"/>
        <w:jc w:val="both"/>
      </w:pPr>
      <w:r>
        <w:t>28.1.</w:t>
      </w:r>
      <w:r>
        <w:t>11. Сметать мусор на проезжую часть улиц и в колодцы ливневой канализации.</w:t>
      </w:r>
    </w:p>
    <w:p w:rsidR="00FE39FE" w:rsidRDefault="009F252B">
      <w:pPr>
        <w:pStyle w:val="ConsPlusNormal0"/>
        <w:spacing w:before="240"/>
        <w:ind w:firstLine="540"/>
        <w:jc w:val="both"/>
      </w:pPr>
      <w:r>
        <w:t>28.1.12. Выбрасывать ТКО в урны.</w:t>
      </w:r>
    </w:p>
    <w:p w:rsidR="00FE39FE" w:rsidRDefault="009F252B">
      <w:pPr>
        <w:pStyle w:val="ConsPlusNormal0"/>
        <w:spacing w:before="240"/>
        <w:ind w:firstLine="540"/>
        <w:jc w:val="both"/>
      </w:pPr>
      <w:r>
        <w:t xml:space="preserve">28.1.13. Выбрасывать на контейнерные площадки и на площадки для КГМ строительный мусор, образующийся после ремонтных (строительных) работ в жилых и </w:t>
      </w:r>
      <w:r>
        <w:t>нежилых помещениях. Для вывоза строительного мусора физическое или юридическое лицо, производящие строительные работы, обязаны заключить отдельный договор с региональным оператором по обращению с ТКО либо с иной специализированной организацией, имеющей соо</w:t>
      </w:r>
      <w:r>
        <w:t>тветствующую лицензию.</w:t>
      </w:r>
    </w:p>
    <w:p w:rsidR="00FE39FE" w:rsidRDefault="009F252B">
      <w:pPr>
        <w:pStyle w:val="ConsPlusNormal0"/>
        <w:spacing w:before="240"/>
        <w:ind w:firstLine="540"/>
        <w:jc w:val="both"/>
      </w:pPr>
      <w:r>
        <w:t>28.1.14. Складировать в контейнеры и урны для мусора отходы I - IV классов опасности и другие отходы, не разрешенные к приему в местах складирования ТКО, за исключением несортированных отходов из жилищ, горящие, раскаленные или горяч</w:t>
      </w:r>
      <w:r>
        <w:t xml:space="preserve">ие отходы, КГМ,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w:t>
      </w:r>
      <w:r>
        <w:t>повредить контейнеры, мусоровозы или нарушить режим работы объектов по обработке, обезвреживанию, захоронению ТКО.</w:t>
      </w:r>
    </w:p>
    <w:p w:rsidR="00FE39FE" w:rsidRDefault="009F252B">
      <w:pPr>
        <w:pStyle w:val="ConsPlusNormal0"/>
        <w:spacing w:before="240"/>
        <w:ind w:firstLine="540"/>
        <w:jc w:val="both"/>
      </w:pPr>
      <w:r>
        <w:t>28.1.15. Перевозить мусор, сыпучие грузы, промышленные, строительные и коммунальные отходы, загрязняющие городские территории, в не оборудова</w:t>
      </w:r>
      <w:r>
        <w:t xml:space="preserve">нных для этих целей транспортных средствах, допускающих просыпание и/или проливание жидких фракций на территорию общего пользования, перевозить сыпучие и/или пылящие грузы, а также дрова в открытом кузове (контейнере) без применения специального укрывного </w:t>
      </w:r>
      <w:r>
        <w:t>материала (полог, тент), допускать загрязнение территории муниципального образования город-герой Новороссийск, объектов и элементов благоустройства, связанное с эксплуатацией и ремонтом транспортного средства.</w:t>
      </w:r>
    </w:p>
    <w:p w:rsidR="00FE39FE" w:rsidRDefault="009F252B">
      <w:pPr>
        <w:pStyle w:val="ConsPlusNormal0"/>
        <w:spacing w:before="240"/>
        <w:ind w:firstLine="540"/>
        <w:jc w:val="both"/>
      </w:pPr>
      <w:r>
        <w:t>28.1.16. Сжигать промышленные и коммунальные о</w:t>
      </w:r>
      <w:r>
        <w:t>тходы, тару, мусор, листья, обрезки деревьев на улицах, площадях, придомовых территориях, городских территориях, прилегающих к территориям юридических лиц и индивидуальных предпринимателей, территориях индивидуальной (многоквартирной) жилой застройки, неса</w:t>
      </w:r>
      <w:r>
        <w:t>нкционированных свалках, в скверах, а также в других местах, специально для этого не отведенных,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w:t>
      </w:r>
      <w:r>
        <w:t>работки пищи с помощью открытого огня в местах, специально для этого не предусмотренных.</w:t>
      </w:r>
    </w:p>
    <w:p w:rsidR="00FE39FE" w:rsidRDefault="009F252B">
      <w:pPr>
        <w:pStyle w:val="ConsPlusNormal0"/>
        <w:spacing w:before="240"/>
        <w:ind w:firstLine="540"/>
        <w:jc w:val="both"/>
      </w:pPr>
      <w:r>
        <w:t>28.1.17. Повреждать или изменять фасады (внешний облик) зданий, строений, сооружений, ограждений или иных объектов благоустройства, в том числе применять при покраске фасадов цвета, не установленные настоящими Правилами, и (или) самовольно размещать на них</w:t>
      </w:r>
      <w:r>
        <w:t xml:space="preserve"> информационные и агитационные материалы, а также устанавливать бельевые веревки и сушки для белья на фасадах домов магистральных и главных улиц города.</w:t>
      </w:r>
    </w:p>
    <w:p w:rsidR="00FE39FE" w:rsidRDefault="009F252B">
      <w:pPr>
        <w:pStyle w:val="ConsPlusNormal0"/>
        <w:spacing w:before="240"/>
        <w:ind w:firstLine="540"/>
        <w:jc w:val="both"/>
      </w:pPr>
      <w:r>
        <w:t>28.1.18. Производить расклейку объявлений, агитационных печатных материалов и производить надписи, рису</w:t>
      </w:r>
      <w:r>
        <w:t>нки на столбах, деревьях, опорах наружного освещения и разделительных щитах, других объектах, не предназначенных для этих целей.</w:t>
      </w:r>
    </w:p>
    <w:p w:rsidR="00FE39FE" w:rsidRDefault="009F252B">
      <w:pPr>
        <w:pStyle w:val="ConsPlusNormal0"/>
        <w:spacing w:before="240"/>
        <w:ind w:firstLine="540"/>
        <w:jc w:val="both"/>
      </w:pPr>
      <w:r>
        <w:t>28.1.19. Выезжать на дороги общего пользования территории муниципального образования город-герой Новороссийск со строительных п</w:t>
      </w:r>
      <w:r>
        <w:t>лощадок, складских, промышленных баз, полигонов и иных объектов на грязных транспортных средствах.</w:t>
      </w:r>
    </w:p>
    <w:p w:rsidR="00FE39FE" w:rsidRDefault="009F252B">
      <w:pPr>
        <w:pStyle w:val="ConsPlusNormal0"/>
        <w:spacing w:before="240"/>
        <w:ind w:firstLine="540"/>
        <w:jc w:val="both"/>
      </w:pPr>
      <w:r>
        <w:t>28.1.20. Устанавливать ограждения за пределами территории строительных площадок.</w:t>
      </w:r>
    </w:p>
    <w:p w:rsidR="00FE39FE" w:rsidRDefault="009F252B">
      <w:pPr>
        <w:pStyle w:val="ConsPlusNormal0"/>
        <w:spacing w:before="240"/>
        <w:ind w:firstLine="540"/>
        <w:jc w:val="both"/>
      </w:pPr>
      <w:r>
        <w:t>28.1.21. Огораживать территории строительной площадки при ее неиспользовании</w:t>
      </w:r>
      <w:r>
        <w:t xml:space="preserve"> по назначению (строительство), а также в отсутствие выданного разрешения на строительство.</w:t>
      </w:r>
    </w:p>
    <w:p w:rsidR="00FE39FE" w:rsidRDefault="009F252B">
      <w:pPr>
        <w:pStyle w:val="ConsPlusNormal0"/>
        <w:spacing w:before="240"/>
        <w:ind w:firstLine="540"/>
        <w:jc w:val="both"/>
      </w:pPr>
      <w:r>
        <w:t>28.1.22. Устанавливать контейнеры и бункеры-накопители на проезжей части дороги, тротуарах, газонах, в проходных арках домов.</w:t>
      </w:r>
    </w:p>
    <w:p w:rsidR="00FE39FE" w:rsidRDefault="009F252B">
      <w:pPr>
        <w:pStyle w:val="ConsPlusNormal0"/>
        <w:spacing w:before="240"/>
        <w:ind w:firstLine="540"/>
        <w:jc w:val="both"/>
      </w:pPr>
      <w:r>
        <w:t>28.1.23. Устанавливать контейнеры для накопления ТКО вне мест, определенных схемой размещения мест (площадок) накопления твердых коммунальных отходов.</w:t>
      </w:r>
    </w:p>
    <w:p w:rsidR="00FE39FE" w:rsidRDefault="009F252B">
      <w:pPr>
        <w:pStyle w:val="ConsPlusNormal0"/>
        <w:spacing w:before="240"/>
        <w:ind w:firstLine="540"/>
        <w:jc w:val="both"/>
      </w:pPr>
      <w:r>
        <w:t>28.1.24. Выдвигать или перемещать на проезжую часть улиц и проездов снег, счищаемый с внутриквартальных п</w:t>
      </w:r>
      <w:r>
        <w:t>роездов, дворовых территорий, территорий хозяйствующих субъектов.</w:t>
      </w:r>
    </w:p>
    <w:p w:rsidR="00FE39FE" w:rsidRDefault="009F252B">
      <w:pPr>
        <w:pStyle w:val="ConsPlusNormal0"/>
        <w:spacing w:before="240"/>
        <w:ind w:firstLine="540"/>
        <w:jc w:val="both"/>
      </w:pPr>
      <w:r>
        <w:t>28.1.25. Сбрасывать поверхностные воды с территории предприятий в водные объекты в отсутствие лицензии на пользование поверхностными водными объектами, выданной органами регулирования и охра</w:t>
      </w:r>
      <w:r>
        <w:t>ны вод.</w:t>
      </w:r>
    </w:p>
    <w:p w:rsidR="00FE39FE" w:rsidRDefault="009F252B">
      <w:pPr>
        <w:pStyle w:val="ConsPlusNormal0"/>
        <w:spacing w:before="240"/>
        <w:ind w:firstLine="540"/>
        <w:jc w:val="both"/>
      </w:pPr>
      <w:r>
        <w:t>28.1.26. Осуществлять сброс неочищенных хозяйственно-коммунальных сточных вод в ливневые стоки, на рельеф и почву, сливать жидкие отходы на грунт, в кюветы, в систему ливневой канализации, в коммуникационные колодцы, пользоваться поглощающими ямами</w:t>
      </w:r>
      <w:r>
        <w:t>, закапывать отходы в землю и засыпать колодцы бытовым мусором.</w:t>
      </w:r>
    </w:p>
    <w:p w:rsidR="00FE39FE" w:rsidRDefault="009F252B">
      <w:pPr>
        <w:pStyle w:val="ConsPlusNormal0"/>
        <w:spacing w:before="240"/>
        <w:ind w:firstLine="540"/>
        <w:jc w:val="both"/>
      </w:pPr>
      <w:r>
        <w:t>28.1.27. Осуществлять выбор вторичного сырья (текстиль, банки, бутылки, бумага, металл и другие предметы) из контейнеров, бункеров-накопителей, а также из мусоровозного транспорта.</w:t>
      </w:r>
    </w:p>
    <w:p w:rsidR="00FE39FE" w:rsidRDefault="009F252B">
      <w:pPr>
        <w:pStyle w:val="ConsPlusNormal0"/>
        <w:spacing w:before="240"/>
        <w:ind w:firstLine="540"/>
        <w:jc w:val="both"/>
      </w:pPr>
      <w:r>
        <w:t>28.1.28. Ра</w:t>
      </w:r>
      <w:r>
        <w:t>змещать постоянно или временно механические транспортные средства на детских и спортивных площадках, а также в местах, препятствующих транспортированию ТКО.</w:t>
      </w:r>
    </w:p>
    <w:p w:rsidR="00FE39FE" w:rsidRDefault="009F252B">
      <w:pPr>
        <w:pStyle w:val="ConsPlusNormal0"/>
        <w:spacing w:before="240"/>
        <w:ind w:firstLine="540"/>
        <w:jc w:val="both"/>
      </w:pPr>
      <w:r>
        <w:t>28.1.29. Использовать для стоянки, хранения и размещения разукомплектованных (брошенных) транспортн</w:t>
      </w:r>
      <w:r>
        <w:t>ых средств проезжую часть улиц, проезды, тротуары и территории общего пользования.</w:t>
      </w:r>
    </w:p>
    <w:p w:rsidR="00FE39FE" w:rsidRDefault="009F252B">
      <w:pPr>
        <w:pStyle w:val="ConsPlusNormal0"/>
        <w:spacing w:before="240"/>
        <w:ind w:firstLine="540"/>
        <w:jc w:val="both"/>
      </w:pPr>
      <w:r>
        <w:t>28.1.30. Воспрепятствовать подъезду мусоровозов к местам погрузки твердых коммунальных отходов (в том числе парковать автомобили в таких местах).</w:t>
      </w:r>
    </w:p>
    <w:p w:rsidR="00FE39FE" w:rsidRDefault="009F252B">
      <w:pPr>
        <w:pStyle w:val="ConsPlusNormal0"/>
        <w:spacing w:before="240"/>
        <w:ind w:firstLine="540"/>
        <w:jc w:val="both"/>
      </w:pPr>
      <w:r>
        <w:t>28.1.31. Размещать транспор</w:t>
      </w:r>
      <w:r>
        <w:t>тные средства, препятствующие проведению работ по механизированной уборке территорий, а также проведению работ по очистке кровли зданий, строений, сооружений (включая некапитальные строения, сооружения) от снега, наледи и (или) удалению сосулек.</w:t>
      </w:r>
    </w:p>
    <w:p w:rsidR="00FE39FE" w:rsidRDefault="009F252B">
      <w:pPr>
        <w:pStyle w:val="ConsPlusNormal0"/>
        <w:spacing w:before="240"/>
        <w:ind w:firstLine="540"/>
        <w:jc w:val="both"/>
      </w:pPr>
      <w:r>
        <w:t>28.1.32. С</w:t>
      </w:r>
      <w:r>
        <w:t>тирать белье у открытых водоемов, на улицах, во дворах общего пользования, у водозаборных колонок и дождеприемных решеток.</w:t>
      </w:r>
    </w:p>
    <w:p w:rsidR="00FE39FE" w:rsidRDefault="009F252B">
      <w:pPr>
        <w:pStyle w:val="ConsPlusNormal0"/>
        <w:spacing w:before="240"/>
        <w:ind w:firstLine="540"/>
        <w:jc w:val="both"/>
      </w:pPr>
      <w:r>
        <w:t>28.1.33. Допускать нахождение ТКО вне контейнеров или бункеров-накопителей ко времени их транспортирования региональным оператором по</w:t>
      </w:r>
      <w:r>
        <w:t xml:space="preserve"> обращению с ТКО.</w:t>
      </w:r>
    </w:p>
    <w:p w:rsidR="00FE39FE" w:rsidRDefault="009F252B">
      <w:pPr>
        <w:pStyle w:val="ConsPlusNormal0"/>
        <w:spacing w:before="240"/>
        <w:ind w:firstLine="540"/>
        <w:jc w:val="both"/>
      </w:pPr>
      <w:r>
        <w:t>28.1.34. Оставлять ТКО в местах их погрузки после осуществления погрузки твердых коммунальных отходов в мусоровоз.</w:t>
      </w:r>
    </w:p>
    <w:p w:rsidR="00FE39FE" w:rsidRDefault="009F252B">
      <w:pPr>
        <w:pStyle w:val="ConsPlusNormal0"/>
        <w:spacing w:before="240"/>
        <w:ind w:firstLine="540"/>
        <w:jc w:val="both"/>
      </w:pPr>
      <w:r>
        <w:t>28.1.35. Промывать контейнеры, бункеры-накопители на контейнерных площадках.</w:t>
      </w:r>
    </w:p>
    <w:p w:rsidR="00FE39FE" w:rsidRDefault="009F252B">
      <w:pPr>
        <w:pStyle w:val="ConsPlusNormal0"/>
        <w:spacing w:before="240"/>
        <w:ind w:firstLine="540"/>
        <w:jc w:val="both"/>
      </w:pPr>
      <w:r>
        <w:t>28.1.36. Сортировать отходы из контейнеров, му</w:t>
      </w:r>
      <w:r>
        <w:t>соровозов в местах (площадках) накопления твердых коммунальных отходов.</w:t>
      </w:r>
    </w:p>
    <w:p w:rsidR="00FE39FE" w:rsidRDefault="009F252B">
      <w:pPr>
        <w:pStyle w:val="ConsPlusNormal0"/>
        <w:spacing w:before="240"/>
        <w:ind w:firstLine="540"/>
        <w:jc w:val="both"/>
      </w:pPr>
      <w:r>
        <w:t>28.1.37. Использовать автомобильные покрышки в качестве декора и для оформления клумб.</w:t>
      </w:r>
    </w:p>
    <w:p w:rsidR="00FE39FE" w:rsidRDefault="009F252B">
      <w:pPr>
        <w:pStyle w:val="ConsPlusNormal0"/>
        <w:spacing w:before="240"/>
        <w:ind w:firstLine="540"/>
        <w:jc w:val="both"/>
      </w:pPr>
      <w:r>
        <w:t>28.1.38. Устанавливать ритуальную символику (памятники, венки, ленты и др.) на разделительных пол</w:t>
      </w:r>
      <w:r>
        <w:t>осах автомагистралей, обочинах, деревьях, световых опорах и иных местах, не отведенных под официальное захоронение.</w:t>
      </w:r>
    </w:p>
    <w:p w:rsidR="00FE39FE" w:rsidRDefault="009F252B">
      <w:pPr>
        <w:pStyle w:val="ConsPlusNormal0"/>
        <w:spacing w:before="240"/>
        <w:ind w:firstLine="540"/>
        <w:jc w:val="both"/>
      </w:pPr>
      <w:r>
        <w:t>28.1.39. Осуществлять выносную торговлю с лотков, палаток, тонаров, автомашин в неустановленных администрацией муниципального образования го</w:t>
      </w:r>
      <w:r>
        <w:t>род-герой Новороссийск местах.</w:t>
      </w:r>
    </w:p>
    <w:p w:rsidR="00FE39FE" w:rsidRDefault="009F252B">
      <w:pPr>
        <w:pStyle w:val="ConsPlusNormal0"/>
        <w:spacing w:before="240"/>
        <w:ind w:firstLine="540"/>
        <w:jc w:val="both"/>
      </w:pPr>
      <w:r>
        <w:t xml:space="preserve">28.1.40. 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w:t>
      </w:r>
      <w:r>
        <w:t>др.</w:t>
      </w:r>
    </w:p>
    <w:p w:rsidR="00FE39FE" w:rsidRDefault="009F252B">
      <w:pPr>
        <w:pStyle w:val="ConsPlusNormal0"/>
        <w:spacing w:before="240"/>
        <w:ind w:firstLine="540"/>
        <w:jc w:val="both"/>
      </w:pPr>
      <w:r>
        <w:t>28.1.41. Размещать товар на газонах и тротуарах, складировать тару, товарную упаковку, запасы товаров и отходов на территориях, прилегающих к объектам торговли, на крышах торговых палаток и киосков, производить организацию торговли без специального обо</w:t>
      </w:r>
      <w:r>
        <w:t>рудования.</w:t>
      </w:r>
    </w:p>
    <w:p w:rsidR="00FE39FE" w:rsidRDefault="009F252B">
      <w:pPr>
        <w:pStyle w:val="ConsPlusNormal0"/>
        <w:spacing w:before="240"/>
        <w:ind w:firstLine="540"/>
        <w:jc w:val="both"/>
      </w:pPr>
      <w:r>
        <w:t>28.1.42. Возводить к объектам торговли (магазинам, киоскам, павильонам и т.д.) различного рода навесы, козырьки, не предусмотренные проектами.</w:t>
      </w:r>
    </w:p>
    <w:p w:rsidR="00FE39FE" w:rsidRDefault="009F252B">
      <w:pPr>
        <w:pStyle w:val="ConsPlusNormal0"/>
        <w:spacing w:before="240"/>
        <w:ind w:firstLine="540"/>
        <w:jc w:val="both"/>
      </w:pPr>
      <w:r>
        <w:t>28.1.43. Подключать фекальную канализацию жилых домов, предприятий, учреждений и организаций в ливневу</w:t>
      </w:r>
      <w:r>
        <w:t>ю канализацию.</w:t>
      </w:r>
    </w:p>
    <w:p w:rsidR="00FE39FE" w:rsidRDefault="009F252B">
      <w:pPr>
        <w:pStyle w:val="ConsPlusNormal0"/>
        <w:spacing w:before="240"/>
        <w:ind w:firstLine="540"/>
        <w:jc w:val="both"/>
      </w:pPr>
      <w:r>
        <w:t>28.1.44. Самовольно подключаться к инженерным сетям и сооружениям.</w:t>
      </w:r>
    </w:p>
    <w:p w:rsidR="00FE39FE" w:rsidRDefault="009F252B">
      <w:pPr>
        <w:pStyle w:val="ConsPlusNormal0"/>
        <w:spacing w:before="240"/>
        <w:ind w:firstLine="540"/>
        <w:jc w:val="both"/>
      </w:pPr>
      <w:r>
        <w:t>28.1.45. Самовольно снимать, менять люки и решетки колодцев.</w:t>
      </w:r>
    </w:p>
    <w:p w:rsidR="00FE39FE" w:rsidRDefault="009F252B">
      <w:pPr>
        <w:pStyle w:val="ConsPlusNormal0"/>
        <w:spacing w:before="240"/>
        <w:ind w:firstLine="540"/>
        <w:jc w:val="both"/>
      </w:pPr>
      <w:r>
        <w:t>28.1.46. 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 а также в иных случаях если нарушены порядок предос</w:t>
      </w:r>
      <w:r>
        <w:t>тавления земельных участков, либо иные правила размещения временных сооружений, установленных действующим законодательством.</w:t>
      </w:r>
    </w:p>
    <w:p w:rsidR="00FE39FE" w:rsidRDefault="009F252B">
      <w:pPr>
        <w:pStyle w:val="ConsPlusNormal0"/>
        <w:spacing w:before="240"/>
        <w:ind w:firstLine="540"/>
        <w:jc w:val="both"/>
      </w:pPr>
      <w:r>
        <w:t>28.1.47. Размещать некапитальные объекты различного назначения на газонах, цветниках, детских площадках и ближе 20 м от здания, есл</w:t>
      </w:r>
      <w:r>
        <w:t>и объект загромождает витрины и окна торговых предприятий.</w:t>
      </w:r>
    </w:p>
    <w:p w:rsidR="00FE39FE" w:rsidRDefault="009F252B">
      <w:pPr>
        <w:pStyle w:val="ConsPlusNormal0"/>
        <w:spacing w:before="240"/>
        <w:ind w:firstLine="540"/>
        <w:jc w:val="both"/>
      </w:pPr>
      <w:r>
        <w:t>28.1.48. 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FE39FE" w:rsidRDefault="009F252B">
      <w:pPr>
        <w:pStyle w:val="ConsPlusNormal0"/>
        <w:spacing w:before="240"/>
        <w:ind w:firstLine="540"/>
        <w:jc w:val="both"/>
      </w:pPr>
      <w:r>
        <w:t>28.1.49. Самовольно перекрывать внутриквартальные проезды и территории посредством установки железобетонных блоков, столбов, ограждений, шлагбаумов, объектов, сооружений и других устройств, в том числе парковочных барьеров, без получения разрешения в устан</w:t>
      </w:r>
      <w:r>
        <w:t>овленном законом порядке.</w:t>
      </w:r>
    </w:p>
    <w:p w:rsidR="00FE39FE" w:rsidRDefault="009F252B">
      <w:pPr>
        <w:pStyle w:val="ConsPlusNormal0"/>
        <w:spacing w:before="240"/>
        <w:ind w:firstLine="540"/>
        <w:jc w:val="both"/>
      </w:pPr>
      <w:r>
        <w:t>28.1.50. Производить ремонтно-строительные работы, связанные с разрытием территории общего пользования, без согласования с администрацией муниципального образования город-герой Новороссийск в порядке, предусмотренном административ</w:t>
      </w:r>
      <w:r>
        <w:t>ным регламентом по предоставлению муниципальной услуги "Предоставление разрешения на осуществление земляных работ".</w:t>
      </w:r>
    </w:p>
    <w:p w:rsidR="00FE39FE" w:rsidRDefault="009F252B">
      <w:pPr>
        <w:pStyle w:val="ConsPlusNormal0"/>
        <w:spacing w:before="240"/>
        <w:ind w:firstLine="540"/>
        <w:jc w:val="both"/>
      </w:pPr>
      <w:r>
        <w:t>28.1.51. Повреждать и самовольно демонтировать лавочки, скамейки, декоративные ограждения.</w:t>
      </w:r>
    </w:p>
    <w:p w:rsidR="00FE39FE" w:rsidRDefault="009F252B">
      <w:pPr>
        <w:pStyle w:val="ConsPlusNormal0"/>
        <w:spacing w:before="240"/>
        <w:ind w:firstLine="540"/>
        <w:jc w:val="both"/>
      </w:pPr>
      <w:r>
        <w:t>28.1.52. Наносить надписи на стены зданий, сооруж</w:t>
      </w:r>
      <w:r>
        <w:t>ений, малые архитектурные формы, уличное коммунальное оборудование, тротуары и иные объекты и элементы благоустройства, не предназначенные для этих целей.</w:t>
      </w:r>
    </w:p>
    <w:p w:rsidR="00FE39FE" w:rsidRDefault="009F252B">
      <w:pPr>
        <w:pStyle w:val="ConsPlusNormal0"/>
        <w:spacing w:before="240"/>
        <w:ind w:firstLine="540"/>
        <w:jc w:val="both"/>
      </w:pPr>
      <w:r>
        <w:t>28.1.53. Купаться и купать домашних животных в фонтанах и декоративных водоемах.</w:t>
      </w:r>
    </w:p>
    <w:p w:rsidR="00FE39FE" w:rsidRDefault="009F252B">
      <w:pPr>
        <w:pStyle w:val="ConsPlusNormal0"/>
        <w:spacing w:before="240"/>
        <w:ind w:firstLine="540"/>
        <w:jc w:val="both"/>
      </w:pPr>
      <w:r>
        <w:t xml:space="preserve">28.1.54. Самовольно </w:t>
      </w:r>
      <w:r>
        <w:t>занимать территорию общего пользования.</w:t>
      </w:r>
    </w:p>
    <w:p w:rsidR="00FE39FE" w:rsidRDefault="009F252B">
      <w:pPr>
        <w:pStyle w:val="ConsPlusNormal0"/>
        <w:spacing w:before="240"/>
        <w:ind w:firstLine="540"/>
        <w:jc w:val="both"/>
      </w:pPr>
      <w:r>
        <w:t>28.1.55. Создавать помехи для движения транспорта и размещения пассажиров при осуществлении деятельности остановочно-торгового модуля как торговой точки. Запрещается выгрузка товаров в непосредственной близости к ост</w:t>
      </w:r>
      <w:r>
        <w:t>ановочному комплексу в период работы городского пассажирского транспорта с 5:30 до 23:00 час.</w:t>
      </w:r>
    </w:p>
    <w:p w:rsidR="00FE39FE" w:rsidRDefault="009F252B">
      <w:pPr>
        <w:pStyle w:val="ConsPlusNormal0"/>
        <w:spacing w:before="240"/>
        <w:ind w:firstLine="540"/>
        <w:jc w:val="both"/>
      </w:pPr>
      <w:r>
        <w:t>28.1.56. Размещать СИМ, в местах общего пользования в нарушение следующих требований:</w:t>
      </w:r>
    </w:p>
    <w:p w:rsidR="00FE39FE" w:rsidRDefault="009F252B">
      <w:pPr>
        <w:pStyle w:val="ConsPlusNormal0"/>
        <w:spacing w:before="240"/>
        <w:ind w:firstLine="540"/>
        <w:jc w:val="both"/>
      </w:pPr>
      <w:r>
        <w:t xml:space="preserve">СИМ должны стоять, не опираясь на объекты уличной инфраструктуры (дорожные, </w:t>
      </w:r>
      <w:r>
        <w:t>декоративные ограждения, перила, указатели, столбы) и другие предметы, не предназначенные для крепления СИМ.</w:t>
      </w:r>
    </w:p>
    <w:p w:rsidR="00FE39FE" w:rsidRDefault="009F252B">
      <w:pPr>
        <w:pStyle w:val="ConsPlusNormal0"/>
        <w:spacing w:before="240"/>
        <w:ind w:firstLine="540"/>
        <w:jc w:val="both"/>
      </w:pPr>
      <w:r>
        <w:t>Припаркованные СИМ не должны блокировать доступ к городским конструкциям (элементам благоустройства).</w:t>
      </w:r>
    </w:p>
    <w:p w:rsidR="00FE39FE" w:rsidRDefault="009F252B">
      <w:pPr>
        <w:pStyle w:val="ConsPlusNormal0"/>
        <w:spacing w:before="240"/>
        <w:ind w:firstLine="540"/>
        <w:jc w:val="both"/>
      </w:pPr>
      <w:r>
        <w:t>Не допускается нагромождение СИМ один на друг</w:t>
      </w:r>
      <w:r>
        <w:t>ой.</w:t>
      </w:r>
    </w:p>
    <w:p w:rsidR="00FE39FE" w:rsidRDefault="009F252B">
      <w:pPr>
        <w:pStyle w:val="ConsPlusNormal0"/>
        <w:spacing w:before="240"/>
        <w:ind w:firstLine="540"/>
        <w:jc w:val="both"/>
      </w:pPr>
      <w:r>
        <w:t>Размещение СИМ должно обеспечивать беспрепятственный подъезд транспорта экстренных оперативных и коммунальных служб к зданиям, строениям, сооружениям; свободный доступ инвалидов и других МГН к объектам социальной, инженерной, транспортной инфраструктур</w:t>
      </w:r>
      <w:r>
        <w:t>, а также к объектам городской среды и беспрепятственного передвижения этих групп населения по территориям общего пользования; недопущение ограничения видимости для участников дорожного движения.</w:t>
      </w:r>
    </w:p>
    <w:p w:rsidR="00FE39FE" w:rsidRDefault="009F252B">
      <w:pPr>
        <w:pStyle w:val="ConsPlusNormal0"/>
        <w:spacing w:before="240"/>
        <w:ind w:firstLine="540"/>
        <w:jc w:val="both"/>
      </w:pPr>
      <w:r>
        <w:t>Не допускается размещение СИМ на:</w:t>
      </w:r>
    </w:p>
    <w:p w:rsidR="00FE39FE" w:rsidRDefault="009F252B">
      <w:pPr>
        <w:pStyle w:val="ConsPlusNormal0"/>
        <w:spacing w:before="240"/>
        <w:ind w:firstLine="540"/>
        <w:jc w:val="both"/>
      </w:pPr>
      <w:r>
        <w:t>- проезжей части дорог общ</w:t>
      </w:r>
      <w:r>
        <w:t>его пользования местного значения;</w:t>
      </w:r>
    </w:p>
    <w:p w:rsidR="00FE39FE" w:rsidRDefault="009F252B">
      <w:pPr>
        <w:pStyle w:val="ConsPlusNormal0"/>
        <w:spacing w:before="240"/>
        <w:ind w:firstLine="540"/>
        <w:jc w:val="both"/>
      </w:pPr>
      <w:r>
        <w:t>- велодорожках и велопешеходных дорожках;</w:t>
      </w:r>
    </w:p>
    <w:p w:rsidR="00FE39FE" w:rsidRDefault="009F252B">
      <w:pPr>
        <w:pStyle w:val="ConsPlusNormal0"/>
        <w:spacing w:before="240"/>
        <w:ind w:firstLine="540"/>
        <w:jc w:val="both"/>
      </w:pPr>
      <w:r>
        <w:t>- на тротуарах, пешеходных дорожках и площадках, если ширина прохода с учетом края проезжей части составляет менее 1,5 метра;</w:t>
      </w:r>
    </w:p>
    <w:p w:rsidR="00FE39FE" w:rsidRDefault="009F252B">
      <w:pPr>
        <w:pStyle w:val="ConsPlusNormal0"/>
        <w:spacing w:before="240"/>
        <w:ind w:firstLine="540"/>
        <w:jc w:val="both"/>
      </w:pPr>
      <w:r>
        <w:t>- 10-метровой зоне от выходов/входов в подземные, над</w:t>
      </w:r>
      <w:r>
        <w:t>земные пешеходные переходы;</w:t>
      </w:r>
    </w:p>
    <w:p w:rsidR="00FE39FE" w:rsidRDefault="009F252B">
      <w:pPr>
        <w:pStyle w:val="ConsPlusNormal0"/>
        <w:spacing w:before="240"/>
        <w:ind w:firstLine="540"/>
        <w:jc w:val="both"/>
      </w:pPr>
      <w:r>
        <w:t>- в арках зданий, на газонах, цветниках и иных территориях, занятых зелеными насаждениями;</w:t>
      </w:r>
    </w:p>
    <w:p w:rsidR="00FE39FE" w:rsidRDefault="009F252B">
      <w:pPr>
        <w:pStyle w:val="ConsPlusNormal0"/>
        <w:spacing w:before="240"/>
        <w:ind w:firstLine="540"/>
        <w:jc w:val="both"/>
      </w:pPr>
      <w:r>
        <w:t>- на детских площадках, спортивных площадках, площадках для выгула домашних животных;</w:t>
      </w:r>
    </w:p>
    <w:p w:rsidR="00FE39FE" w:rsidRDefault="009F252B">
      <w:pPr>
        <w:pStyle w:val="ConsPlusNormal0"/>
        <w:spacing w:before="240"/>
        <w:ind w:firstLine="540"/>
        <w:jc w:val="both"/>
      </w:pPr>
      <w:r>
        <w:t>- парковках для стоянки автотранспорта, в 10-метров</w:t>
      </w:r>
      <w:r>
        <w:t>ой зоне от входных групп социально значимых объектов;</w:t>
      </w:r>
    </w:p>
    <w:p w:rsidR="00FE39FE" w:rsidRDefault="009F252B">
      <w:pPr>
        <w:pStyle w:val="ConsPlusNormal0"/>
        <w:spacing w:before="240"/>
        <w:ind w:firstLine="540"/>
        <w:jc w:val="both"/>
      </w:pPr>
      <w:r>
        <w:t>- вне мест стоянки и (или) хранения СИМ, определенных нормативным правовым актом администрации муниципального образования город-герой Новороссийск.</w:t>
      </w:r>
    </w:p>
    <w:p w:rsidR="00FE39FE" w:rsidRDefault="009F252B">
      <w:pPr>
        <w:pStyle w:val="ConsPlusNormal0"/>
        <w:spacing w:before="240"/>
        <w:ind w:firstLine="540"/>
        <w:jc w:val="both"/>
      </w:pPr>
      <w:r>
        <w:t>28.1.57. Эксплуатировать СИМ, на следующих территориях</w:t>
      </w:r>
      <w:r>
        <w:t>:</w:t>
      </w:r>
    </w:p>
    <w:p w:rsidR="00FE39FE" w:rsidRDefault="009F252B">
      <w:pPr>
        <w:pStyle w:val="ConsPlusNormal0"/>
        <w:spacing w:before="240"/>
        <w:ind w:firstLine="540"/>
        <w:jc w:val="both"/>
      </w:pPr>
      <w:r>
        <w:t>- на территориях объектов культурного наследия, памятниках, монументах, мемориальных сооружениях, местах воинских захоронений;</w:t>
      </w:r>
    </w:p>
    <w:p w:rsidR="00FE39FE" w:rsidRDefault="009F252B">
      <w:pPr>
        <w:pStyle w:val="ConsPlusNormal0"/>
        <w:spacing w:before="240"/>
        <w:ind w:firstLine="540"/>
        <w:jc w:val="both"/>
      </w:pPr>
      <w:r>
        <w:t>- на озелененных территориях общего пользования, на которых отсутствуют велосипедная дорожка или полоса для велосипедистов, а также отсутствует тротуар или иной элемент для передвижения пешеходов и других местах, устанавливаемых нормативно-правовым актом а</w:t>
      </w:r>
      <w:r>
        <w:t>дминистрации муниципального образования город-герой Новороссийск.</w:t>
      </w:r>
    </w:p>
    <w:p w:rsidR="00FE39FE" w:rsidRDefault="009F252B">
      <w:pPr>
        <w:pStyle w:val="ConsPlusNormal0"/>
        <w:spacing w:before="240"/>
        <w:ind w:firstLine="540"/>
        <w:jc w:val="both"/>
      </w:pPr>
      <w:r>
        <w:t>28.1.58. Передвигаться на СИМ в нарушение требований, предъявляемых зонами ограничения скорости движения СИМ, которые устанавливаются нормативно-правовыми актами администрации муниципального образования город-герой Новороссийск:</w:t>
      </w:r>
    </w:p>
    <w:p w:rsidR="00FE39FE" w:rsidRDefault="009F252B">
      <w:pPr>
        <w:pStyle w:val="ConsPlusNormal0"/>
        <w:spacing w:before="240"/>
        <w:ind w:firstLine="540"/>
        <w:jc w:val="both"/>
      </w:pPr>
      <w:r>
        <w:t>- на пешеходных улицах и пл</w:t>
      </w:r>
      <w:r>
        <w:t>ощадях, и участках улично-дорожной сети с высокой интенсивностью движения пешеходов и транспорта, участках улично-дорожной сети с высокой концентрацией дорожно-транспортных происшествий (аварийно-опасные места);</w:t>
      </w:r>
    </w:p>
    <w:p w:rsidR="00FE39FE" w:rsidRDefault="009F252B">
      <w:pPr>
        <w:pStyle w:val="ConsPlusNormal0"/>
        <w:spacing w:before="240"/>
        <w:ind w:firstLine="540"/>
        <w:jc w:val="both"/>
      </w:pPr>
      <w:r>
        <w:t>- на участках пешеходной зоны, непосредствен</w:t>
      </w:r>
      <w:r>
        <w:t>но прилегающих к социальным объектам.".</w:t>
      </w:r>
    </w:p>
    <w:p w:rsidR="00FE39FE" w:rsidRDefault="009F252B">
      <w:pPr>
        <w:pStyle w:val="ConsPlusNormal0"/>
        <w:spacing w:before="240"/>
        <w:ind w:firstLine="540"/>
        <w:jc w:val="both"/>
      </w:pPr>
      <w:r>
        <w:t>28.2. В целях обеспечения надлежащего благоустройства и содержания внешнего облика города физические, юридические лица, иные хозяйствующие субъекты, независимо от их организационно-правовой формы, формы собственности</w:t>
      </w:r>
      <w:r>
        <w:t xml:space="preserve"> и вида деятельности обязаны:</w:t>
      </w:r>
    </w:p>
    <w:p w:rsidR="00FE39FE" w:rsidRDefault="009F252B">
      <w:pPr>
        <w:pStyle w:val="ConsPlusNormal0"/>
        <w:spacing w:before="240"/>
        <w:ind w:firstLine="540"/>
        <w:jc w:val="both"/>
      </w:pPr>
      <w:r>
        <w:t>28.2.1. Соблюдать настоящие Правила.</w:t>
      </w:r>
    </w:p>
    <w:p w:rsidR="00FE39FE" w:rsidRDefault="009F252B">
      <w:pPr>
        <w:pStyle w:val="ConsPlusNormal0"/>
        <w:spacing w:before="240"/>
        <w:ind w:firstLine="540"/>
        <w:jc w:val="both"/>
      </w:pPr>
      <w:r>
        <w:t>28.2.2. Организовывать и осуществлять уборку прилегающих территорий (за исключением МКД, земельные участки под которыми не образованы или образованы по границам таких домов).</w:t>
      </w:r>
    </w:p>
    <w:p w:rsidR="00FE39FE" w:rsidRDefault="009F252B">
      <w:pPr>
        <w:pStyle w:val="ConsPlusNormal0"/>
        <w:spacing w:before="240"/>
        <w:ind w:firstLine="540"/>
        <w:jc w:val="both"/>
      </w:pPr>
      <w:r>
        <w:t>28.2.3. Оборуд</w:t>
      </w:r>
      <w:r>
        <w:t>овать специально отведенные места для складирования мусора и накопления отходов строительного производства на строительной площадке.</w:t>
      </w:r>
    </w:p>
    <w:p w:rsidR="00FE39FE" w:rsidRDefault="009F252B">
      <w:pPr>
        <w:pStyle w:val="ConsPlusNormal0"/>
        <w:spacing w:before="240"/>
        <w:ind w:firstLine="540"/>
        <w:jc w:val="both"/>
      </w:pPr>
      <w:r>
        <w:t>28.2.4. Обеспечивать надлежащее содержание прилегающих территорий к объектам капитального строительства, находящихся в собс</w:t>
      </w:r>
      <w:r>
        <w:t>твенности, владении, аренде и пользовании (за исключением МКД, земельные участки под которыми не образованы или образованы по границам таких домов).</w:t>
      </w:r>
    </w:p>
    <w:p w:rsidR="00FE39FE" w:rsidRDefault="009F252B">
      <w:pPr>
        <w:pStyle w:val="ConsPlusNormal0"/>
        <w:spacing w:before="240"/>
        <w:ind w:firstLine="540"/>
        <w:jc w:val="both"/>
      </w:pPr>
      <w:r>
        <w:t>28.2.5. Следить за содержанием в чистоте и порядке занимаемой территории, а также прилегающей к ней террито</w:t>
      </w:r>
      <w:r>
        <w:t>рии (за исключением МКД, земельные участки под которыми не образованы или образованы по границам таких домов).</w:t>
      </w:r>
    </w:p>
    <w:p w:rsidR="00FE39FE" w:rsidRDefault="009F252B">
      <w:pPr>
        <w:pStyle w:val="ConsPlusNormal0"/>
        <w:spacing w:before="240"/>
        <w:ind w:firstLine="540"/>
        <w:jc w:val="both"/>
      </w:pPr>
      <w:r>
        <w:t>28.2.6. Содержать в чистоте стекла витрин и окон торговых, административных, производственных зданий и в жилых домах;</w:t>
      </w:r>
    </w:p>
    <w:p w:rsidR="00FE39FE" w:rsidRDefault="009F252B">
      <w:pPr>
        <w:pStyle w:val="ConsPlusNormal0"/>
        <w:spacing w:before="240"/>
        <w:ind w:firstLine="540"/>
        <w:jc w:val="both"/>
      </w:pPr>
      <w:r>
        <w:t>28.2.7. Систематически унич</w:t>
      </w:r>
      <w:r>
        <w:t>тожать поросль, прорастающую у стен домов на участках двора с твердым покрытием, на тротуарах и на прилегающих территориях в соответствии с договором на содержание и благоустройство прилегающих территорий, заключенным с администрациями внутригородских райо</w:t>
      </w:r>
      <w:r>
        <w:t>нов города Новороссийска.</w:t>
      </w:r>
    </w:p>
    <w:p w:rsidR="00FE39FE" w:rsidRDefault="009F252B">
      <w:pPr>
        <w:pStyle w:val="ConsPlusNormal0"/>
        <w:spacing w:before="240"/>
        <w:ind w:firstLine="540"/>
        <w:jc w:val="both"/>
      </w:pPr>
      <w:r>
        <w:t>28.2.8. Заключить договор на оказание услуг по обращению с ТКО с региональным оператором по обращению с ТКО, в зоне деятельности которого образуются ТКО и находятся места их накопления.</w:t>
      </w:r>
    </w:p>
    <w:p w:rsidR="00FE39FE" w:rsidRDefault="009F252B">
      <w:pPr>
        <w:pStyle w:val="ConsPlusNormal0"/>
        <w:spacing w:before="240"/>
        <w:ind w:firstLine="540"/>
        <w:jc w:val="both"/>
      </w:pPr>
      <w:r>
        <w:t>28.2.9. На вокзалах (за исключением железнод</w:t>
      </w:r>
      <w:r>
        <w:t>орожных), пристанях, ярмарках, парках, садах, зонах отдыха, организаций образования, здравоохранения, аптек и в других местах посещения населения, на улицах, у подъездов МКД, на посадочных площадках городского пассажирского транспорта, у входа в торговые о</w:t>
      </w:r>
      <w:r>
        <w:t>бъекты, а также у нестационарных торговых объектов и объектов оказания услуг должны быть установлены урны для мусора.</w:t>
      </w:r>
    </w:p>
    <w:p w:rsidR="00FE39FE" w:rsidRDefault="009F252B">
      <w:pPr>
        <w:pStyle w:val="ConsPlusNormal0"/>
        <w:spacing w:before="240"/>
        <w:ind w:firstLine="540"/>
        <w:jc w:val="both"/>
      </w:pPr>
      <w:r>
        <w:t>Установка, ремонт, замена, покраска и содержание урн осуществляется:</w:t>
      </w:r>
    </w:p>
    <w:p w:rsidR="00FE39FE" w:rsidRDefault="009F252B">
      <w:pPr>
        <w:pStyle w:val="ConsPlusNormal0"/>
        <w:spacing w:before="240"/>
        <w:ind w:firstLine="540"/>
        <w:jc w:val="both"/>
      </w:pPr>
      <w:r>
        <w:t xml:space="preserve">- на вокзалах (за исключением железнодорожных), пристанях, ярмарках, </w:t>
      </w:r>
      <w:r>
        <w:t xml:space="preserve">парках, садах, зонах отдыха, возле организаций образования, здравоохранения, аптек и в других местах посещения населения, на улицах, у входа в торговые объекты, а также у нестационарных торговых объектов и объектов оказания услуг, а также на прилегающих к </w:t>
      </w:r>
      <w:r>
        <w:t>ним территориях - собственниками (правообладателями) указанных объектов;</w:t>
      </w:r>
    </w:p>
    <w:p w:rsidR="00FE39FE" w:rsidRDefault="009F252B">
      <w:pPr>
        <w:pStyle w:val="ConsPlusNormal0"/>
        <w:spacing w:before="240"/>
        <w:ind w:firstLine="540"/>
        <w:jc w:val="both"/>
      </w:pPr>
      <w:r>
        <w:t>- на посадочных площадках городского пассажирского транспорта - организациями, производящими уборку посадочных площадок пассажирского транспорта;</w:t>
      </w:r>
    </w:p>
    <w:p w:rsidR="00FE39FE" w:rsidRDefault="009F252B">
      <w:pPr>
        <w:pStyle w:val="ConsPlusNormal0"/>
        <w:spacing w:before="240"/>
        <w:ind w:firstLine="540"/>
        <w:jc w:val="both"/>
      </w:pPr>
      <w:r>
        <w:t>- у подъездов МКД - лицами, ответстве</w:t>
      </w:r>
      <w:r>
        <w:t>нными за содержание территории, прилегающей к МКД.</w:t>
      </w:r>
    </w:p>
    <w:p w:rsidR="00FE39FE" w:rsidRDefault="009F252B">
      <w:pPr>
        <w:pStyle w:val="ConsPlusNormal0"/>
        <w:spacing w:before="240"/>
        <w:ind w:firstLine="540"/>
        <w:jc w:val="both"/>
      </w:pPr>
      <w:r>
        <w:t>Урны у подъездов МКД могут не устанавливаться либо быть демонтированными по решению общего собрания собственников помещений в МКД в случае, если территория, прилегающая к МКД, входит в состав общего имущес</w:t>
      </w:r>
      <w:r>
        <w:t>тва МКД. Для этого в управление городского хозяйства администрации муниципального образования город Новороссийск направляется соответствующее решение общего собрания собственников помещений в МКД.</w:t>
      </w:r>
    </w:p>
    <w:p w:rsidR="00FE39FE" w:rsidRDefault="009F252B">
      <w:pPr>
        <w:pStyle w:val="ConsPlusNormal0"/>
        <w:spacing w:before="240"/>
        <w:ind w:firstLine="540"/>
        <w:jc w:val="both"/>
      </w:pPr>
      <w:r>
        <w:t>Мойка урн производится по мере загрязнения, но не реже 1 ра</w:t>
      </w:r>
      <w:r>
        <w:t>за в неделю. Урны, расположенные на остановках городского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w:t>
      </w:r>
      <w:r>
        <w:t>еятельность.</w:t>
      </w:r>
    </w:p>
    <w:p w:rsidR="00FE39FE" w:rsidRDefault="009F252B">
      <w:pPr>
        <w:pStyle w:val="ConsPlusNormal0"/>
        <w:spacing w:before="240"/>
        <w:ind w:firstLine="540"/>
        <w:jc w:val="both"/>
      </w:pPr>
      <w:r>
        <w:t>Удаление отходов из урн должно производиться не реже 1 раза в день на территории общего пользования - организацией, осуществляющей уборку и содержание соответствующей территории, а на прилегающей территории - соответствующими юридическими и фи</w:t>
      </w:r>
      <w:r>
        <w:t>зическими лицами.</w:t>
      </w:r>
    </w:p>
    <w:p w:rsidR="00FE39FE" w:rsidRDefault="009F252B">
      <w:pPr>
        <w:pStyle w:val="ConsPlusNormal0"/>
        <w:spacing w:before="240"/>
        <w:ind w:firstLine="540"/>
        <w:jc w:val="both"/>
      </w:pPr>
      <w:r>
        <w:t>28.2.10. Не допускать переполнения контейнеров, бункеров-накопителей и урн мусором.</w:t>
      </w:r>
    </w:p>
    <w:p w:rsidR="00FE39FE" w:rsidRDefault="009F252B">
      <w:pPr>
        <w:pStyle w:val="ConsPlusNormal0"/>
        <w:spacing w:before="240"/>
        <w:ind w:firstLine="540"/>
        <w:jc w:val="both"/>
      </w:pPr>
      <w:r>
        <w:t>28.2.11. Осуществлять своими силами накопление отходов, образующихся в результате хозяйственной (строительной) деятельности, в специально оборудованных дл</w:t>
      </w:r>
      <w:r>
        <w:t>я этих целей местах, в границах прилегающей территории, без нарушения элементов внешнего благоустройства.</w:t>
      </w:r>
    </w:p>
    <w:p w:rsidR="00FE39FE" w:rsidRDefault="009F252B">
      <w:pPr>
        <w:pStyle w:val="ConsPlusNormal0"/>
        <w:spacing w:before="240"/>
        <w:ind w:firstLine="540"/>
        <w:jc w:val="both"/>
      </w:pPr>
      <w:r>
        <w:t>28.2.12. Оборудовать здания, строения, сооружения, находящиеся в их собственности, пользовании, владении, аренде, средствами, предназначенными для обе</w:t>
      </w:r>
      <w:r>
        <w:t>спечения беспрепятственного передвижения инвалидов и иных МГН, в соответствии с действующим законодательством и настоящими Правилами.</w:t>
      </w:r>
    </w:p>
    <w:p w:rsidR="00FE39FE" w:rsidRDefault="009F252B">
      <w:pPr>
        <w:pStyle w:val="ConsPlusNormal0"/>
        <w:spacing w:before="240"/>
        <w:ind w:firstLine="540"/>
        <w:jc w:val="both"/>
      </w:pPr>
      <w:r>
        <w:t>28.3. Юридические и физические лица, являющиеся собственниками, владельцами, пользователями некапитальных объектов (автост</w:t>
      </w:r>
      <w:r>
        <w:t>оянки, гаражи, складские подсобные сооружения, объекты торговли и сферы услуг), обязаны обеспечивать санитарную очистку и уборку отведенных и прилегающих территорий, в том числе содержание зеленых зон. Юридические и физические лица, являющиеся собственника</w:t>
      </w:r>
      <w:r>
        <w:t>ми, владельцами, пользователями, арендаторами металлических тентов типа "ракушка" и "пенал", обязаны организовывать эти работы за счет собственных средств.</w:t>
      </w:r>
    </w:p>
    <w:p w:rsidR="00FE39FE" w:rsidRDefault="00FE39FE">
      <w:pPr>
        <w:pStyle w:val="ConsPlusNormal0"/>
        <w:jc w:val="both"/>
      </w:pPr>
    </w:p>
    <w:p w:rsidR="00FE39FE" w:rsidRDefault="009F252B">
      <w:pPr>
        <w:pStyle w:val="ConsPlusTitle0"/>
        <w:jc w:val="center"/>
        <w:outlineLvl w:val="1"/>
      </w:pPr>
      <w:r>
        <w:t>29. Организация уборки территории</w:t>
      </w:r>
    </w:p>
    <w:p w:rsidR="00FE39FE" w:rsidRDefault="00FE39FE">
      <w:pPr>
        <w:pStyle w:val="ConsPlusNormal0"/>
        <w:jc w:val="both"/>
      </w:pPr>
    </w:p>
    <w:p w:rsidR="00FE39FE" w:rsidRDefault="009F252B">
      <w:pPr>
        <w:pStyle w:val="ConsPlusNormal0"/>
        <w:ind w:firstLine="540"/>
        <w:jc w:val="both"/>
      </w:pPr>
      <w:r>
        <w:t>29.1.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осуществляют администрация муниципального</w:t>
      </w:r>
      <w:r>
        <w:t xml:space="preserve"> образования город-герой Новороссийск, территориальные органы администрации муниципального образования город-герой Новороссийск в пределах своих полномочий.</w:t>
      </w:r>
    </w:p>
    <w:p w:rsidR="00FE39FE" w:rsidRDefault="009F252B">
      <w:pPr>
        <w:pStyle w:val="ConsPlusNormal0"/>
        <w:spacing w:before="240"/>
        <w:ind w:firstLine="540"/>
        <w:jc w:val="both"/>
      </w:pPr>
      <w:r>
        <w:t>Физические и юридические лица независимо от их организационно-правовых форм, индивидуальные предпри</w:t>
      </w:r>
      <w:r>
        <w:t>ниматели и иные лица (адвокатские конторы, нотариусы и т.п.)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w:t>
      </w:r>
      <w:r>
        <w:t xml:space="preserve"> границах, а также участвовать в уборке прилегающих территорий в соответствии с </w:t>
      </w:r>
      <w:hyperlink w:anchor="P226" w:tooltip="6. Порядок содержания">
        <w:r>
          <w:rPr>
            <w:color w:val="0000FF"/>
          </w:rPr>
          <w:t>разделом</w:t>
        </w:r>
      </w:hyperlink>
      <w:r>
        <w:t xml:space="preserve"> "7. Порядок содержания и эксплуатации объектов благоустройства" настоящих Правил.</w:t>
      </w:r>
    </w:p>
    <w:p w:rsidR="00FE39FE" w:rsidRDefault="009F252B">
      <w:pPr>
        <w:pStyle w:val="ConsPlusNormal0"/>
        <w:spacing w:before="240"/>
        <w:ind w:firstLine="540"/>
        <w:jc w:val="both"/>
      </w:pPr>
      <w:r>
        <w:t>29.2. Организация уборки иных т</w:t>
      </w:r>
      <w:r>
        <w:t>ерриторий, относящихся к местам общего пользования, осуществляется администрацией муниципального образования город-герой Новороссийск за счет средств местного бюджета (бюджета муниципального образования город Новороссийск).</w:t>
      </w:r>
    </w:p>
    <w:p w:rsidR="00FE39FE" w:rsidRDefault="009F252B">
      <w:pPr>
        <w:pStyle w:val="ConsPlusNormal0"/>
        <w:spacing w:before="240"/>
        <w:ind w:firstLine="540"/>
        <w:jc w:val="both"/>
      </w:pPr>
      <w:r>
        <w:t>29.3. Железнодорожные пути, прох</w:t>
      </w:r>
      <w:r>
        <w:t>одящие на территории муниципального образования город-герой Новороссийск, в пределах полосы отчуждения, переезды и пешеходные переходы через пути содержатся силами организаций, эксплуатирующих данные сооружения.</w:t>
      </w:r>
    </w:p>
    <w:p w:rsidR="00FE39FE" w:rsidRDefault="009F252B">
      <w:pPr>
        <w:pStyle w:val="ConsPlusNormal0"/>
        <w:spacing w:before="240"/>
        <w:ind w:firstLine="540"/>
        <w:jc w:val="both"/>
      </w:pPr>
      <w:r>
        <w:t>29.4. Уборка и очистка конечных автобусных и</w:t>
      </w:r>
      <w:r>
        <w:t xml:space="preserve"> троллейбусных остановок, территорий диспетчерских пунктов производится организациями, осуществляющими эксплуатацию данных объектов.</w:t>
      </w:r>
    </w:p>
    <w:p w:rsidR="00FE39FE" w:rsidRDefault="009F252B">
      <w:pPr>
        <w:pStyle w:val="ConsPlusNormal0"/>
        <w:spacing w:before="240"/>
        <w:ind w:firstLine="540"/>
        <w:jc w:val="both"/>
      </w:pPr>
      <w:r>
        <w:t>Ремонт остановочных пунктов и (или) павильонов осуществляют организации, в ведении которых данные объекты находятся.</w:t>
      </w:r>
    </w:p>
    <w:p w:rsidR="00FE39FE" w:rsidRDefault="009F252B">
      <w:pPr>
        <w:pStyle w:val="ConsPlusNormal0"/>
        <w:spacing w:before="240"/>
        <w:ind w:firstLine="540"/>
        <w:jc w:val="both"/>
      </w:pPr>
      <w:r>
        <w:t xml:space="preserve">29.5. </w:t>
      </w:r>
      <w:r>
        <w:t>На территории муниципального образования город-герой Новороссийск запрещается накапливать и размещать отходы производства и потребления в несанкционированных местах.</w:t>
      </w:r>
    </w:p>
    <w:p w:rsidR="00FE39FE" w:rsidRDefault="009F252B">
      <w:pPr>
        <w:pStyle w:val="ConsPlusNormal0"/>
        <w:spacing w:before="240"/>
        <w:ind w:firstLine="540"/>
        <w:jc w:val="both"/>
      </w:pPr>
      <w:r>
        <w:t>Лица, разместившие отходы производства и потребления в несанкционированных местах, обязаны</w:t>
      </w:r>
      <w:r>
        <w:t xml:space="preserve"> за свой счет производить уборку и очистку данной территории, а при необходимости - рекультивацию земельного участка.</w:t>
      </w:r>
    </w:p>
    <w:p w:rsidR="00FE39FE" w:rsidRDefault="009F252B">
      <w:pPr>
        <w:pStyle w:val="ConsPlusNormal0"/>
        <w:spacing w:before="240"/>
        <w:ind w:firstLine="540"/>
        <w:jc w:val="both"/>
      </w:pPr>
      <w:r>
        <w:t>В случае невозможности установления лиц, разместивших отходы производства и потребления на несанкционированных свалках, удаление отходов п</w:t>
      </w:r>
      <w:r>
        <w:t xml:space="preserve">роизводства и потребления и рекультивацию территорий свалок производить за счет лиц, обязанных обеспечивать уборку данной территории в соответствии с </w:t>
      </w:r>
      <w:hyperlink w:anchor="P226" w:tooltip="6. Порядок содержания">
        <w:r>
          <w:rPr>
            <w:color w:val="0000FF"/>
          </w:rPr>
          <w:t>разделом</w:t>
        </w:r>
      </w:hyperlink>
      <w:r>
        <w:t xml:space="preserve"> "7. Порядок содержания и эксплуатации объек</w:t>
      </w:r>
      <w:r>
        <w:t>тов благоустройства" настоящих Правил.</w:t>
      </w:r>
    </w:p>
    <w:p w:rsidR="00FE39FE" w:rsidRDefault="00FE39FE">
      <w:pPr>
        <w:pStyle w:val="ConsPlusNormal0"/>
        <w:jc w:val="both"/>
      </w:pPr>
    </w:p>
    <w:p w:rsidR="00FE39FE" w:rsidRDefault="009F252B">
      <w:pPr>
        <w:pStyle w:val="ConsPlusTitle0"/>
        <w:jc w:val="center"/>
        <w:outlineLvl w:val="1"/>
      </w:pPr>
      <w:r>
        <w:t>30. Уборка городских территорий в летний период</w:t>
      </w:r>
    </w:p>
    <w:p w:rsidR="00FE39FE" w:rsidRDefault="00FE39FE">
      <w:pPr>
        <w:pStyle w:val="ConsPlusNormal0"/>
        <w:jc w:val="both"/>
      </w:pPr>
    </w:p>
    <w:p w:rsidR="00FE39FE" w:rsidRDefault="009F252B">
      <w:pPr>
        <w:pStyle w:val="ConsPlusNormal0"/>
        <w:ind w:firstLine="540"/>
        <w:jc w:val="both"/>
      </w:pPr>
      <w:r>
        <w:t>30.1. Период летней уборки устанавливается с 1 апреля по 30 сентября. В случае резкого изменения погодных условий администрацией муниципального образования город-герой</w:t>
      </w:r>
      <w:r>
        <w:t xml:space="preserve"> Новороссийск могут быть изменены сроки проведения летней уборки. Мероприятия по подготовке уборочной техники к работе в летний период проводятся в сроки, определенные администрациями внутригородских районов муниципального образования город Новороссийск.</w:t>
      </w:r>
    </w:p>
    <w:p w:rsidR="00FE39FE" w:rsidRDefault="009F252B">
      <w:pPr>
        <w:pStyle w:val="ConsPlusNormal0"/>
        <w:spacing w:before="240"/>
        <w:ind w:firstLine="540"/>
        <w:jc w:val="both"/>
      </w:pPr>
      <w:r>
        <w:t>3</w:t>
      </w:r>
      <w:r>
        <w:t>0.2. Уборка территории муниципального образования город-герой Новороссийск в весенне-летний период предусматривает: мойку, поливку, очистку городских территорий от мусора, грязи, упавшей листвы.</w:t>
      </w:r>
    </w:p>
    <w:p w:rsidR="00FE39FE" w:rsidRDefault="009F252B">
      <w:pPr>
        <w:pStyle w:val="ConsPlusNormal0"/>
        <w:spacing w:before="240"/>
        <w:ind w:firstLine="540"/>
        <w:jc w:val="both"/>
      </w:pPr>
      <w:r>
        <w:t>30.3. Механизированная уборка покрытий проезжей части улиц, д</w:t>
      </w:r>
      <w:r>
        <w:t>орог, тротуаров, площадей, бульваров осуществляется с предварительным увлажнением дорожных покрытий в соответствии с технологическими картами уборки городских территорий в ночное время с 22:00 до 07:00, мойка дорожного покрытия - с 20:00 до 07:00.</w:t>
      </w:r>
    </w:p>
    <w:p w:rsidR="00FE39FE" w:rsidRDefault="009F252B">
      <w:pPr>
        <w:pStyle w:val="ConsPlusNormal0"/>
        <w:spacing w:before="240"/>
        <w:ind w:firstLine="540"/>
        <w:jc w:val="both"/>
      </w:pPr>
      <w:r>
        <w:t>При мойк</w:t>
      </w:r>
      <w:r>
        <w:t>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rsidR="00FE39FE" w:rsidRDefault="009F252B">
      <w:pPr>
        <w:pStyle w:val="ConsPlusNormal0"/>
        <w:spacing w:before="240"/>
        <w:ind w:firstLine="540"/>
        <w:jc w:val="both"/>
      </w:pPr>
      <w:r>
        <w:t>Поливка дорожных покрытий в жаркие дни (при температуре выше 25 °C) производит</w:t>
      </w:r>
      <w:r>
        <w:t>ся в период с 12:00 до 16:00 часов с интервалом 2 часа. Мойка тротуарного покрытия должна осуществляться по мере загрязнения при невозможности очистить его ручным и механизированным способом.</w:t>
      </w:r>
    </w:p>
    <w:p w:rsidR="00FE39FE" w:rsidRDefault="009F252B">
      <w:pPr>
        <w:pStyle w:val="ConsPlusNormal0"/>
        <w:spacing w:before="240"/>
        <w:ind w:firstLine="540"/>
        <w:jc w:val="both"/>
      </w:pPr>
      <w:r>
        <w:t>30.4. Ручная уборка тротуаров и дворовых территорий проводится с</w:t>
      </w:r>
      <w:r>
        <w:t xml:space="preserve"> 20:00 до 07:30.</w:t>
      </w:r>
    </w:p>
    <w:p w:rsidR="00FE39FE" w:rsidRDefault="009F252B">
      <w:pPr>
        <w:pStyle w:val="ConsPlusNormal0"/>
        <w:spacing w:before="240"/>
        <w:ind w:firstLine="540"/>
        <w:jc w:val="both"/>
      </w:pPr>
      <w:r>
        <w:t>30.5. Покос сорной растительности производится при ее высоте более 10 см.</w:t>
      </w:r>
    </w:p>
    <w:p w:rsidR="00FE39FE" w:rsidRDefault="009F252B">
      <w:pPr>
        <w:pStyle w:val="ConsPlusNormal0"/>
        <w:spacing w:before="240"/>
        <w:ind w:firstLine="540"/>
        <w:jc w:val="both"/>
      </w:pPr>
      <w:r>
        <w:t>30.6. В период листопада организации, ответственные за уборку закрепленной территории, производят сгребание и вывоз опавших листьев на газонах вдоль дорог и дворовых территориях. Перемещение листвы к комлевой части деревьев и кустарников запрещается.</w:t>
      </w:r>
    </w:p>
    <w:p w:rsidR="00FE39FE" w:rsidRDefault="00FE39FE">
      <w:pPr>
        <w:pStyle w:val="ConsPlusNormal0"/>
        <w:jc w:val="both"/>
      </w:pPr>
    </w:p>
    <w:p w:rsidR="00FE39FE" w:rsidRDefault="009F252B">
      <w:pPr>
        <w:pStyle w:val="ConsPlusTitle0"/>
        <w:jc w:val="center"/>
        <w:outlineLvl w:val="1"/>
      </w:pPr>
      <w:r>
        <w:t xml:space="preserve">31. </w:t>
      </w:r>
      <w:r>
        <w:t>Требования к летней уборке дорог</w:t>
      </w:r>
    </w:p>
    <w:p w:rsidR="00FE39FE" w:rsidRDefault="00FE39FE">
      <w:pPr>
        <w:pStyle w:val="ConsPlusNormal0"/>
        <w:jc w:val="both"/>
      </w:pPr>
    </w:p>
    <w:p w:rsidR="00FE39FE" w:rsidRDefault="009F252B">
      <w:pPr>
        <w:pStyle w:val="ConsPlusNormal0"/>
        <w:ind w:firstLine="540"/>
        <w:jc w:val="both"/>
      </w:pPr>
      <w:r>
        <w:t>31.1. Проезжая часть должна быть полностью очищена от всякого вида загрязнений и промыта.</w:t>
      </w:r>
    </w:p>
    <w:p w:rsidR="00FE39FE" w:rsidRDefault="009F252B">
      <w:pPr>
        <w:pStyle w:val="ConsPlusNormal0"/>
        <w:spacing w:before="240"/>
        <w:ind w:firstLine="540"/>
        <w:jc w:val="both"/>
      </w:pPr>
      <w:r>
        <w:t>Осевые линии регулирования должны быть очищены от песка и различного мусора.</w:t>
      </w:r>
    </w:p>
    <w:p w:rsidR="00FE39FE" w:rsidRDefault="009F252B">
      <w:pPr>
        <w:pStyle w:val="ConsPlusNormal0"/>
        <w:spacing w:before="240"/>
        <w:ind w:firstLine="540"/>
        <w:jc w:val="both"/>
      </w:pPr>
      <w:r>
        <w:t xml:space="preserve">31.2. Тротуары и расположенные на них остановки должны </w:t>
      </w:r>
      <w:r>
        <w:t>быть полностью очищены от грунтово-песчаных наносов, различного мусора и промыты.</w:t>
      </w:r>
    </w:p>
    <w:p w:rsidR="00FE39FE" w:rsidRDefault="009F252B">
      <w:pPr>
        <w:pStyle w:val="ConsPlusNormal0"/>
        <w:spacing w:before="240"/>
        <w:ind w:firstLine="540"/>
        <w:jc w:val="both"/>
      </w:pPr>
      <w:r>
        <w:t>31.3. Обочины дорог должны быть очищены от щебня, крупногабаритного и иного мусора.</w:t>
      </w:r>
    </w:p>
    <w:p w:rsidR="00FE39FE" w:rsidRDefault="009F252B">
      <w:pPr>
        <w:pStyle w:val="ConsPlusNormal0"/>
        <w:spacing w:before="240"/>
        <w:ind w:firstLine="540"/>
        <w:jc w:val="both"/>
      </w:pPr>
      <w:r>
        <w:t>31.4. Газоны должны быть очищены от мусора, высота травяного покрова не должна превышать 10 см.</w:t>
      </w:r>
    </w:p>
    <w:p w:rsidR="00FE39FE" w:rsidRDefault="009F252B">
      <w:pPr>
        <w:pStyle w:val="ConsPlusNormal0"/>
        <w:spacing w:before="240"/>
        <w:ind w:firstLine="540"/>
        <w:jc w:val="both"/>
      </w:pPr>
      <w:r>
        <w:t>31.5. Организация летней уборки возлагается на администрации внутригородских районов муниципального образования город Новороссийск. Данная обязанность в соответ</w:t>
      </w:r>
      <w:r>
        <w:t xml:space="preserve">ствии с настоящими Правилами также может быть возложена на юридических и физических лиц, являющихся правообладателями земельных участков, зданий, строений и сооружений в соответствии с </w:t>
      </w:r>
      <w:hyperlink w:anchor="P226" w:tooltip="6. Порядок содержания">
        <w:r>
          <w:rPr>
            <w:color w:val="0000FF"/>
          </w:rPr>
          <w:t>разделом</w:t>
        </w:r>
      </w:hyperlink>
      <w:r>
        <w:t xml:space="preserve"> "6. Поря</w:t>
      </w:r>
      <w:r>
        <w:t>док содержания и эксплуатации объектов благоустройства" настоящих Правил.</w:t>
      </w:r>
    </w:p>
    <w:p w:rsidR="00FE39FE" w:rsidRDefault="009F252B">
      <w:pPr>
        <w:pStyle w:val="ConsPlusNormal0"/>
        <w:spacing w:before="240"/>
        <w:ind w:firstLine="540"/>
        <w:jc w:val="both"/>
      </w:pPr>
      <w:r>
        <w:t>31.6. В случаях экстремальных погодных явлений (ливневых дождей, ураганов, снегопада, гололеда) режим уборочных работ устанавливается в соответствии с указаниями комиссии по чрезвыча</w:t>
      </w:r>
      <w:r>
        <w:t>йным ситуациям (далее - КЧС). Решения штаба КЧС обязательны к исполнению всеми юридическими и физическими лицами.</w:t>
      </w:r>
    </w:p>
    <w:p w:rsidR="00FE39FE" w:rsidRDefault="00FE39FE">
      <w:pPr>
        <w:pStyle w:val="ConsPlusNormal0"/>
        <w:jc w:val="both"/>
      </w:pPr>
    </w:p>
    <w:p w:rsidR="00FE39FE" w:rsidRDefault="009F252B">
      <w:pPr>
        <w:pStyle w:val="ConsPlusTitle0"/>
        <w:jc w:val="center"/>
        <w:outlineLvl w:val="1"/>
      </w:pPr>
      <w:r>
        <w:t>32. Летняя уборка дворовых территорий</w:t>
      </w:r>
    </w:p>
    <w:p w:rsidR="00FE39FE" w:rsidRDefault="00FE39FE">
      <w:pPr>
        <w:pStyle w:val="ConsPlusNormal0"/>
        <w:jc w:val="both"/>
      </w:pPr>
    </w:p>
    <w:p w:rsidR="00FE39FE" w:rsidRDefault="009F252B">
      <w:pPr>
        <w:pStyle w:val="ConsPlusNormal0"/>
        <w:ind w:firstLine="540"/>
        <w:jc w:val="both"/>
      </w:pPr>
      <w:r>
        <w:t>32.1. Уборка дворовых территорий, мест массового пребывания людей (территории рынков, зоны отдыха, объ</w:t>
      </w:r>
      <w:r>
        <w:t>екты торговли) производится юридическими и физическими лицами по мере необходимости на протяжении всего рабочего дня в соответствии с настоящими Правилами и (или) заключенными договорами.</w:t>
      </w:r>
    </w:p>
    <w:p w:rsidR="00FE39FE" w:rsidRDefault="009F252B">
      <w:pPr>
        <w:pStyle w:val="ConsPlusNormal0"/>
        <w:spacing w:before="240"/>
        <w:ind w:firstLine="540"/>
        <w:jc w:val="both"/>
      </w:pPr>
      <w:r>
        <w:t xml:space="preserve">Подметание придомовых территорий от пыли и мелкого бытового мусора, </w:t>
      </w:r>
      <w:r>
        <w:t>их мойка осуществляются организацией, осуществляющей управление МКД, механизированным способом или вручную. Вывоз стволов спиленных деревьев, веток, листьев осуществляется организацией, осуществляющей управление МКД, самостоятельно или через лицензированну</w:t>
      </w:r>
      <w:r>
        <w:t>ю организацию. Чистота на территории должна поддерживаться в течение всего рабочего дня. Основная часть работ по уборке производится до 7:30 часов утра.</w:t>
      </w:r>
    </w:p>
    <w:p w:rsidR="00FE39FE" w:rsidRDefault="009F252B">
      <w:pPr>
        <w:pStyle w:val="ConsPlusNormal0"/>
        <w:spacing w:before="240"/>
        <w:ind w:firstLine="540"/>
        <w:jc w:val="both"/>
      </w:pPr>
      <w:r>
        <w:t>32.2. Поливочные краны для мойки и поливки из шланга дворовых территорий должны быть оборудованы в кажд</w:t>
      </w:r>
      <w:r>
        <w:t>ом МКД и содержаться в исправном состоянии. Ответственность за их оборудование и эксплуатацию возлагается на организацию, осуществляющую управление МКД.</w:t>
      </w:r>
    </w:p>
    <w:p w:rsidR="00FE39FE" w:rsidRDefault="00FE39FE">
      <w:pPr>
        <w:pStyle w:val="ConsPlusNormal0"/>
        <w:jc w:val="both"/>
      </w:pPr>
    </w:p>
    <w:p w:rsidR="00FE39FE" w:rsidRDefault="009F252B">
      <w:pPr>
        <w:pStyle w:val="ConsPlusTitle0"/>
        <w:jc w:val="center"/>
        <w:outlineLvl w:val="1"/>
      </w:pPr>
      <w:r>
        <w:t>33. Уборка территории в зимний период</w:t>
      </w:r>
    </w:p>
    <w:p w:rsidR="00FE39FE" w:rsidRDefault="00FE39FE">
      <w:pPr>
        <w:pStyle w:val="ConsPlusNormal0"/>
        <w:jc w:val="both"/>
      </w:pPr>
    </w:p>
    <w:p w:rsidR="00FE39FE" w:rsidRDefault="009F252B">
      <w:pPr>
        <w:pStyle w:val="ConsPlusNormal0"/>
        <w:ind w:firstLine="540"/>
        <w:jc w:val="both"/>
      </w:pPr>
      <w:r>
        <w:t>33.1. Период зимней уборки устанавливается с 1 ноября по 31 мар</w:t>
      </w:r>
      <w:r>
        <w:t>та. В случае резкого изменения погодных условий (снег, мороз) сроки и окончание зимней уборки корректируются администрацией муниципального образования город-герой Новороссийск. Зимняя уборка территорий должна производиться в течение всего рабочего дня.</w:t>
      </w:r>
    </w:p>
    <w:p w:rsidR="00FE39FE" w:rsidRDefault="009F252B">
      <w:pPr>
        <w:pStyle w:val="ConsPlusNormal0"/>
        <w:spacing w:before="240"/>
        <w:ind w:firstLine="540"/>
        <w:jc w:val="both"/>
      </w:pPr>
      <w:r>
        <w:t>33.</w:t>
      </w:r>
      <w:r>
        <w:t>2. Мероприятия по подготовке уборочной техники к работе в зимний период проводятся собственником техники в срок до 1 октября текущего года.</w:t>
      </w:r>
    </w:p>
    <w:p w:rsidR="00FE39FE" w:rsidRDefault="009F252B">
      <w:pPr>
        <w:pStyle w:val="ConsPlusNormal0"/>
        <w:spacing w:before="240"/>
        <w:ind w:firstLine="540"/>
        <w:jc w:val="both"/>
      </w:pPr>
      <w:r>
        <w:t>33.3. Организации, отвечающие за уборку городских территорий, до 1 октября должны обеспечить завоз, заготовку и скла</w:t>
      </w:r>
      <w:r>
        <w:t>дирование необходимого количества противогололедных материалов.</w:t>
      </w:r>
    </w:p>
    <w:p w:rsidR="00FE39FE" w:rsidRDefault="009F252B">
      <w:pPr>
        <w:pStyle w:val="ConsPlusNormal0"/>
        <w:spacing w:before="240"/>
        <w:ind w:firstLine="540"/>
        <w:jc w:val="both"/>
      </w:pPr>
      <w:r>
        <w:t>33.4. Уборка территории муниципального образования город-герой Новороссийск в зимний период предусматривает очистку от мусора, грязи, упавшей листвы, снега и льда. Проводится обработка проезже</w:t>
      </w:r>
      <w:r>
        <w:t>й части улиц и тротуаров противогололедной смесью.</w:t>
      </w:r>
    </w:p>
    <w:p w:rsidR="00FE39FE" w:rsidRDefault="009F252B">
      <w:pPr>
        <w:pStyle w:val="ConsPlusNormal0"/>
        <w:spacing w:before="240"/>
        <w:ind w:firstLine="540"/>
        <w:jc w:val="both"/>
      </w:pPr>
      <w:r>
        <w:t>33.5. Уборка, вывоз снега и льда производятся в первую очередь с улиц и дорог, по которым проходят маршруты транспорта общего пользования. Во избежание образования снежно-ледового наката работы должны вест</w:t>
      </w:r>
      <w:r>
        <w:t>ись непрерывно до окончания снегопада.</w:t>
      </w:r>
    </w:p>
    <w:p w:rsidR="00FE39FE" w:rsidRDefault="009F252B">
      <w:pPr>
        <w:pStyle w:val="ConsPlusNormal0"/>
        <w:spacing w:before="240"/>
        <w:ind w:firstLine="540"/>
        <w:jc w:val="both"/>
      </w:pPr>
      <w:r>
        <w:t>33.6. В зимнее время правообладатели зданий, строений, сооружений, управляющие организации, товарищества собственников жилья либо жилищные кооперативы или иные специализированные потребительские кооперативы, собственн</w:t>
      </w:r>
      <w:r>
        <w:t>ики помещений в МКД при непосредственном управлении МКД обязаны организовать своевременную очистку кровли от снега, наледи и сосулек. Крыши с наружным водоотводом необходимо очищать от снега, не допуская его накопления высотой более 10 см. На сторонах, вых</w:t>
      </w:r>
      <w:r>
        <w:t>одящих на пешеходные зоны, очистка кровли зданий от снега, наледи и сосулек должна производиться по мере их образования с предварительной установкой ограждения опасных участков и допускается только в светлое время суток. Сброс снега, наледи и сосулек с ост</w:t>
      </w:r>
      <w:r>
        <w:t>альных скатов кровли, а также плоских кровель должен производиться на внутренние дворовые территории. Перед сбросом снега, наледи и сосулек необходимо установить ограждения опасных участков, обеспечивающие безопасность прохода жителей и движения пешеходов.</w:t>
      </w:r>
      <w:r>
        <w:t xml:space="preserve"> Сброшенные с кровель зданий снег, наледь и сосульки немедленно убираются в специально отведенные места для последующего вывоза (по договору) организацией, убирающей проезжую часть.</w:t>
      </w:r>
    </w:p>
    <w:p w:rsidR="00FE39FE" w:rsidRDefault="009F252B">
      <w:pPr>
        <w:pStyle w:val="ConsPlusNormal0"/>
        <w:spacing w:before="240"/>
        <w:ind w:firstLine="540"/>
        <w:jc w:val="both"/>
      </w:pPr>
      <w:r>
        <w:t>Запрещается сбрасывать снег, наледь, сосульки в воронки водосточных труб.</w:t>
      </w:r>
    </w:p>
    <w:p w:rsidR="00FE39FE" w:rsidRDefault="009F252B">
      <w:pPr>
        <w:pStyle w:val="ConsPlusNormal0"/>
        <w:spacing w:before="240"/>
        <w:ind w:firstLine="540"/>
        <w:jc w:val="both"/>
      </w:pPr>
      <w:r>
        <w:t>33.7. При сбрасывании снега, наледи и сосулек с кровли должны быть приняты меры, обеспечивающие сохранность воздушных линий уличного электрического освещения, растяжек, информационных конструкций, светофорных объектов, дорожных знаков, линий связи.</w:t>
      </w:r>
    </w:p>
    <w:p w:rsidR="00FE39FE" w:rsidRDefault="009F252B">
      <w:pPr>
        <w:pStyle w:val="ConsPlusNormal0"/>
        <w:spacing w:before="240"/>
        <w:ind w:firstLine="540"/>
        <w:jc w:val="both"/>
      </w:pPr>
      <w:r>
        <w:t>33.8. У</w:t>
      </w:r>
      <w:r>
        <w:t>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отведенные места.</w:t>
      </w:r>
    </w:p>
    <w:p w:rsidR="00FE39FE" w:rsidRDefault="009F252B">
      <w:pPr>
        <w:pStyle w:val="ConsPlusNormal0"/>
        <w:spacing w:before="240"/>
        <w:ind w:firstLine="540"/>
        <w:jc w:val="both"/>
      </w:pPr>
      <w:r>
        <w:t>33.9. Наледи на п</w:t>
      </w:r>
      <w:r>
        <w:t>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w:t>
      </w:r>
      <w:r>
        <w:t>ение двух часов с момента получения их диспетчерскими службами извещения об их образовании.</w:t>
      </w:r>
    </w:p>
    <w:p w:rsidR="00FE39FE" w:rsidRDefault="009F252B">
      <w:pPr>
        <w:pStyle w:val="ConsPlusNormal0"/>
        <w:spacing w:before="240"/>
        <w:ind w:firstLine="540"/>
        <w:jc w:val="both"/>
      </w:pPr>
      <w:r>
        <w:t>33.10. При производстве зимних уборочных работ запрещается перемещение, переброска и складирование скола льда, загрязненного снега на трассы тепловых сетей, газоны,</w:t>
      </w:r>
      <w:r>
        <w:t xml:space="preserve"> смотровые и дождевые колодцы, к стенам зданий.</w:t>
      </w:r>
    </w:p>
    <w:p w:rsidR="00FE39FE" w:rsidRDefault="009F252B">
      <w:pPr>
        <w:pStyle w:val="ConsPlusNormal0"/>
        <w:spacing w:before="240"/>
        <w:ind w:firstLine="540"/>
        <w:jc w:val="both"/>
      </w:pPr>
      <w:r>
        <w:t>33.11. Посыпка проезжей части дороги песчано-соляной смесью производится при появлении гололеда. Все тротуары, дворы, лотки проезжей части улиц, площадей, набережных, рыночных площадей и других участков с асф</w:t>
      </w:r>
      <w:r>
        <w:t>альтобетонным и бетонным покрытием должны очищаться от снега, обледенелого наката под скребок или посыпаться песком.</w:t>
      </w:r>
    </w:p>
    <w:p w:rsidR="00FE39FE" w:rsidRDefault="009F252B">
      <w:pPr>
        <w:pStyle w:val="ConsPlusNormal0"/>
        <w:spacing w:before="240"/>
        <w:ind w:firstLine="540"/>
        <w:jc w:val="both"/>
      </w:pPr>
      <w:r>
        <w:t>При гололеде в первую очередь посыпаются песком спуски, подъемы, перекрестки, места остановок общественного транспорта, пешеходные переходы</w:t>
      </w:r>
      <w:r>
        <w:t>, тротуары силами организаций, ответственных за их содержание.</w:t>
      </w:r>
    </w:p>
    <w:p w:rsidR="00FE39FE" w:rsidRDefault="009F252B">
      <w:pPr>
        <w:pStyle w:val="ConsPlusNormal0"/>
        <w:spacing w:before="240"/>
        <w:ind w:firstLine="540"/>
        <w:jc w:val="both"/>
      </w:pPr>
      <w:r>
        <w:t>33.12. 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w:t>
      </w:r>
      <w:r>
        <w:t>дки при условии сохранности зеленых насаждений и обеспечения оттока талых вод.</w:t>
      </w:r>
    </w:p>
    <w:p w:rsidR="00FE39FE" w:rsidRDefault="009F252B">
      <w:pPr>
        <w:pStyle w:val="ConsPlusNormal0"/>
        <w:spacing w:before="240"/>
        <w:ind w:firstLine="540"/>
        <w:jc w:val="both"/>
      </w:pPr>
      <w:r>
        <w:t>33.13. Технология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w:t>
      </w:r>
      <w:r>
        <w:t>нспортных средств и пешеходов независимо от погодных условий.</w:t>
      </w:r>
    </w:p>
    <w:p w:rsidR="00FE39FE" w:rsidRDefault="00FE39FE">
      <w:pPr>
        <w:pStyle w:val="ConsPlusNormal0"/>
        <w:jc w:val="both"/>
      </w:pPr>
    </w:p>
    <w:p w:rsidR="00FE39FE" w:rsidRDefault="009F252B">
      <w:pPr>
        <w:pStyle w:val="ConsPlusTitle0"/>
        <w:jc w:val="center"/>
        <w:outlineLvl w:val="1"/>
      </w:pPr>
      <w:r>
        <w:t>34. Зимняя уборка улиц</w:t>
      </w:r>
    </w:p>
    <w:p w:rsidR="00FE39FE" w:rsidRDefault="00FE39FE">
      <w:pPr>
        <w:pStyle w:val="ConsPlusNormal0"/>
        <w:jc w:val="both"/>
      </w:pPr>
    </w:p>
    <w:p w:rsidR="00FE39FE" w:rsidRDefault="009F252B">
      <w:pPr>
        <w:pStyle w:val="ConsPlusNormal0"/>
        <w:ind w:firstLine="540"/>
        <w:jc w:val="both"/>
      </w:pPr>
      <w:r>
        <w:t>34.1. К первоочередным операциям зимней уборки относятся:</w:t>
      </w:r>
    </w:p>
    <w:p w:rsidR="00FE39FE" w:rsidRDefault="009F252B">
      <w:pPr>
        <w:pStyle w:val="ConsPlusNormal0"/>
        <w:spacing w:before="240"/>
        <w:ind w:firstLine="540"/>
        <w:jc w:val="both"/>
      </w:pPr>
      <w:r>
        <w:t>34.1.1. Обработка проезжей части дорог противогололедными материалами.</w:t>
      </w:r>
    </w:p>
    <w:p w:rsidR="00FE39FE" w:rsidRDefault="009F252B">
      <w:pPr>
        <w:pStyle w:val="ConsPlusNormal0"/>
        <w:spacing w:before="240"/>
        <w:ind w:firstLine="540"/>
        <w:jc w:val="both"/>
      </w:pPr>
      <w:r>
        <w:t>34.1.2. Сгребание, подметание снега.</w:t>
      </w:r>
    </w:p>
    <w:p w:rsidR="00FE39FE" w:rsidRDefault="009F252B">
      <w:pPr>
        <w:pStyle w:val="ConsPlusNormal0"/>
        <w:spacing w:before="240"/>
        <w:ind w:firstLine="540"/>
        <w:jc w:val="both"/>
      </w:pPr>
      <w:r>
        <w:t>34.</w:t>
      </w:r>
      <w:r>
        <w:t>1.3. Формирование снежного вала для последующего вывоза.</w:t>
      </w:r>
    </w:p>
    <w:p w:rsidR="00FE39FE" w:rsidRDefault="009F252B">
      <w:pPr>
        <w:pStyle w:val="ConsPlusNormal0"/>
        <w:spacing w:before="240"/>
        <w:ind w:firstLine="540"/>
        <w:jc w:val="both"/>
      </w:pPr>
      <w:r>
        <w:t>34.1.4. Выполнение разрывов в валах снега на перекрестках, у остановок городского транспорта, подъездов к административным и общественным зданиям, выездов из дворов.</w:t>
      </w:r>
    </w:p>
    <w:p w:rsidR="00FE39FE" w:rsidRDefault="009F252B">
      <w:pPr>
        <w:pStyle w:val="ConsPlusNormal0"/>
        <w:spacing w:before="240"/>
        <w:ind w:firstLine="540"/>
        <w:jc w:val="both"/>
      </w:pPr>
      <w:r>
        <w:t xml:space="preserve">34.2. К операциям второй очереди </w:t>
      </w:r>
      <w:r>
        <w:t>относятся:</w:t>
      </w:r>
    </w:p>
    <w:p w:rsidR="00FE39FE" w:rsidRDefault="009F252B">
      <w:pPr>
        <w:pStyle w:val="ConsPlusNormal0"/>
        <w:spacing w:before="240"/>
        <w:ind w:firstLine="540"/>
        <w:jc w:val="both"/>
      </w:pPr>
      <w:r>
        <w:t>34.2.1. Удаление снега (вывоз).</w:t>
      </w:r>
    </w:p>
    <w:p w:rsidR="00FE39FE" w:rsidRDefault="009F252B">
      <w:pPr>
        <w:pStyle w:val="ConsPlusNormal0"/>
        <w:spacing w:before="240"/>
        <w:ind w:firstLine="540"/>
        <w:jc w:val="both"/>
      </w:pPr>
      <w:r>
        <w:t>34.2.2. Скалывание льда и удаление снего-ледяных образований.</w:t>
      </w:r>
    </w:p>
    <w:p w:rsidR="00FE39FE" w:rsidRDefault="009F252B">
      <w:pPr>
        <w:pStyle w:val="ConsPlusNormal0"/>
        <w:spacing w:before="240"/>
        <w:ind w:firstLine="540"/>
        <w:jc w:val="both"/>
      </w:pPr>
      <w:r>
        <w:t>34.2.3. Зачистка дорожных лотков после удаления снега.</w:t>
      </w:r>
    </w:p>
    <w:p w:rsidR="00FE39FE" w:rsidRDefault="009F252B">
      <w:pPr>
        <w:pStyle w:val="ConsPlusNormal0"/>
        <w:spacing w:before="240"/>
        <w:ind w:firstLine="540"/>
        <w:jc w:val="both"/>
      </w:pPr>
      <w:r>
        <w:t>34.3. Требования к зимней уборке дорог по отдельным технологическим операциям:</w:t>
      </w:r>
    </w:p>
    <w:p w:rsidR="00FE39FE" w:rsidRDefault="009F252B">
      <w:pPr>
        <w:pStyle w:val="ConsPlusNormal0"/>
        <w:spacing w:before="240"/>
        <w:ind w:firstLine="540"/>
        <w:jc w:val="both"/>
      </w:pPr>
      <w:r>
        <w:t>34.3.1. Обработка</w:t>
      </w:r>
      <w:r>
        <w:t xml:space="preserve"> проезжей части дорог противогололедными материалами:</w:t>
      </w:r>
    </w:p>
    <w:p w:rsidR="00FE39FE" w:rsidRDefault="009F252B">
      <w:pPr>
        <w:pStyle w:val="ConsPlusNormal0"/>
        <w:spacing w:before="240"/>
        <w:ind w:firstLine="540"/>
        <w:jc w:val="both"/>
      </w:pPr>
      <w:r>
        <w:t>34.3.1.1. Обработка проезжей части дорог противогололедными материалами должна начинаться сразу с начала снегопада.</w:t>
      </w:r>
    </w:p>
    <w:p w:rsidR="00FE39FE" w:rsidRDefault="009F252B">
      <w:pPr>
        <w:pStyle w:val="ConsPlusNormal0"/>
        <w:spacing w:before="240"/>
        <w:ind w:firstLine="540"/>
        <w:jc w:val="both"/>
      </w:pPr>
      <w:r>
        <w:t>34.3.1.2. Машины для распределения противогололедных материалов находятся на круглосут</w:t>
      </w:r>
      <w:r>
        <w:t>очном дежурстве, закрепляются для работы за определенными улицами и проездами (маршрутные графики работы) администрациями соответствующих внутригородских районов муниципального образования город Новороссийск.</w:t>
      </w:r>
    </w:p>
    <w:p w:rsidR="00FE39FE" w:rsidRDefault="009F252B">
      <w:pPr>
        <w:pStyle w:val="ConsPlusNormal0"/>
        <w:spacing w:before="240"/>
        <w:ind w:firstLine="540"/>
        <w:jc w:val="both"/>
      </w:pPr>
      <w:r>
        <w:t>34.3.1.3. С начала снегопада в первую очередь обрабатываются противогололедными материалами наиболее опасные для движения транспорта участки улиц - крутые спуски, подъемы, тормозные площадки на перекрестках улиц и остановки общественного транспорта.</w:t>
      </w:r>
    </w:p>
    <w:p w:rsidR="00FE39FE" w:rsidRDefault="009F252B">
      <w:pPr>
        <w:pStyle w:val="ConsPlusNormal0"/>
        <w:spacing w:before="240"/>
        <w:ind w:firstLine="540"/>
        <w:jc w:val="both"/>
      </w:pPr>
      <w:r>
        <w:t>34.3.1</w:t>
      </w:r>
      <w:r>
        <w:t>.4.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по улицам, по которым проходят маршруты движения городского пассаж</w:t>
      </w:r>
      <w:r>
        <w:t>ирского транспорта.</w:t>
      </w:r>
    </w:p>
    <w:p w:rsidR="00FE39FE" w:rsidRDefault="009F252B">
      <w:pPr>
        <w:pStyle w:val="ConsPlusNormal0"/>
        <w:spacing w:before="240"/>
        <w:ind w:firstLine="540"/>
        <w:jc w:val="both"/>
      </w:pPr>
      <w:r>
        <w:t>34.3.1.5. Сплошная обработка противогололедными материалами всей территории не должна превышать трех часов с момента начала снегопада.</w:t>
      </w:r>
    </w:p>
    <w:p w:rsidR="00FE39FE" w:rsidRDefault="009F252B">
      <w:pPr>
        <w:pStyle w:val="ConsPlusNormal0"/>
        <w:spacing w:before="240"/>
        <w:ind w:firstLine="540"/>
        <w:jc w:val="both"/>
      </w:pPr>
      <w:r>
        <w:t>34.4. Уборка снега:</w:t>
      </w:r>
    </w:p>
    <w:p w:rsidR="00FE39FE" w:rsidRDefault="009F252B">
      <w:pPr>
        <w:pStyle w:val="ConsPlusNormal0"/>
        <w:spacing w:before="240"/>
        <w:ind w:firstLine="540"/>
        <w:jc w:val="both"/>
      </w:pPr>
      <w:r>
        <w:t>34.4.1. В технологическом цикле (посыпка-подметание) доли той или другой операции</w:t>
      </w:r>
      <w:r>
        <w:t xml:space="preserve"> должны быть равными (количество обработанных реагентами площадей должно соответствовать количеству подметенных).</w:t>
      </w:r>
    </w:p>
    <w:p w:rsidR="00FE39FE" w:rsidRDefault="009F252B">
      <w:pPr>
        <w:pStyle w:val="ConsPlusNormal0"/>
        <w:spacing w:before="240"/>
        <w:ind w:firstLine="540"/>
        <w:jc w:val="both"/>
      </w:pPr>
      <w:r>
        <w:t>34.4.2. Механизированное подметание проезжей части должно начинаться при высоте снежной массы на дорожном полотне 2,5 - 3 см. При длительном с</w:t>
      </w:r>
      <w:r>
        <w:t>негопаде циклы механизированной уборки проезжей части осуществляются после каждых 5 см свежевыпавшего снега.</w:t>
      </w:r>
    </w:p>
    <w:p w:rsidR="00FE39FE" w:rsidRDefault="009F252B">
      <w:pPr>
        <w:pStyle w:val="ConsPlusNormal0"/>
        <w:spacing w:before="240"/>
        <w:ind w:firstLine="540"/>
        <w:jc w:val="both"/>
      </w:pPr>
      <w:r>
        <w:t>34.4.3. Подметание всех улиц и проездов должно быть выполнено в течение 3 часов (один цикл механизированного подметания);</w:t>
      </w:r>
    </w:p>
    <w:p w:rsidR="00FE39FE" w:rsidRDefault="009F252B">
      <w:pPr>
        <w:pStyle w:val="ConsPlusNormal0"/>
        <w:spacing w:before="240"/>
        <w:ind w:firstLine="540"/>
        <w:jc w:val="both"/>
      </w:pPr>
      <w:r>
        <w:t>34.4.4. При длительных ин</w:t>
      </w:r>
      <w:r>
        <w:t>тенсивных снегопадах время технологического цикла (посыпка, подметание) не должно превышать 4 часов.</w:t>
      </w:r>
    </w:p>
    <w:p w:rsidR="00FE39FE" w:rsidRDefault="009F252B">
      <w:pPr>
        <w:pStyle w:val="ConsPlusNormal0"/>
        <w:spacing w:before="240"/>
        <w:ind w:firstLine="540"/>
        <w:jc w:val="both"/>
      </w:pPr>
      <w:r>
        <w:t>При непрекращающемся снегопаде в течение суток должно быть выполнено не менее трех полных технологических циклов (посыпка-подметание), т.е. практически должна быть обеспечена постоянная работа уборочной техники на улицах города с кратковременными (не более</w:t>
      </w:r>
      <w:r>
        <w:t xml:space="preserve"> 1 часа) перерывами для заправки машин горюче-смазочными материалами и принятия пищи водителями.</w:t>
      </w:r>
    </w:p>
    <w:p w:rsidR="00FE39FE" w:rsidRDefault="009F252B">
      <w:pPr>
        <w:pStyle w:val="ConsPlusNormal0"/>
        <w:spacing w:before="240"/>
        <w:ind w:firstLine="540"/>
        <w:jc w:val="both"/>
      </w:pPr>
      <w:r>
        <w:t>34.4.5. При выполнении второго и последующих циклов обработки проезжей части противогололедными материалами машины-распределители реагентов должны следовать не</w:t>
      </w:r>
      <w:r>
        <w:t>посредственно за колонной плужно-щеточных снегоочистителей, обрабатывая проезжую часть сразу на всю ширину подметания.</w:t>
      </w:r>
    </w:p>
    <w:p w:rsidR="00FE39FE" w:rsidRDefault="009F252B">
      <w:pPr>
        <w:pStyle w:val="ConsPlusNormal0"/>
        <w:spacing w:before="240"/>
        <w:ind w:firstLine="540"/>
        <w:jc w:val="both"/>
      </w:pPr>
      <w:r>
        <w:t xml:space="preserve">В случае полного расхода реагентов в машинах-распределителях, следующих за колонной плужно-щеточных снегоочистителей, процесс подметания </w:t>
      </w:r>
      <w:r>
        <w:t>необходимо приостановить до возвращения на линию загруженных реагентами машин-распределителей.</w:t>
      </w:r>
    </w:p>
    <w:p w:rsidR="00FE39FE" w:rsidRDefault="009F252B">
      <w:pPr>
        <w:pStyle w:val="ConsPlusNormal0"/>
        <w:spacing w:before="240"/>
        <w:ind w:firstLine="540"/>
        <w:jc w:val="both"/>
      </w:pPr>
      <w:r>
        <w:t>34.4.6. По окончании очередного цикла подметания необходимо приступить к выполнению работ по формированию снежных валов в лотках улиц и проездах, расчистке прохо</w:t>
      </w:r>
      <w:r>
        <w:t>дов в валах снега на остановках городского транспорта, в местах надземных пешеходных переходов.</w:t>
      </w:r>
    </w:p>
    <w:p w:rsidR="00FE39FE" w:rsidRDefault="009F252B">
      <w:pPr>
        <w:pStyle w:val="ConsPlusNormal0"/>
        <w:spacing w:before="240"/>
        <w:ind w:firstLine="540"/>
        <w:jc w:val="both"/>
      </w:pPr>
      <w:r>
        <w:t>34.4.7. После завершения механизированного подметания проезжая часть должна быть полностью очищена от снежных накатов и наледи.</w:t>
      </w:r>
    </w:p>
    <w:p w:rsidR="00FE39FE" w:rsidRDefault="009F252B">
      <w:pPr>
        <w:pStyle w:val="ConsPlusNormal0"/>
        <w:spacing w:before="240"/>
        <w:ind w:firstLine="540"/>
        <w:jc w:val="both"/>
      </w:pPr>
      <w:r>
        <w:t>34.5. Формирование снежных валов</w:t>
      </w:r>
      <w:r>
        <w:t>:</w:t>
      </w:r>
    </w:p>
    <w:p w:rsidR="00FE39FE" w:rsidRDefault="009F252B">
      <w:pPr>
        <w:pStyle w:val="ConsPlusNormal0"/>
        <w:spacing w:before="240"/>
        <w:ind w:firstLine="540"/>
        <w:jc w:val="both"/>
      </w:pPr>
      <w:r>
        <w:t>34.5.1. Снег, счищенный с проезжей части улиц, а также тротуаров, сдвигается к обочине или бордюру улиц и проездов для временного складирования снежных масс.</w:t>
      </w:r>
    </w:p>
    <w:p w:rsidR="00FE39FE" w:rsidRDefault="009F252B">
      <w:pPr>
        <w:pStyle w:val="ConsPlusNormal0"/>
        <w:spacing w:before="240"/>
        <w:ind w:firstLine="540"/>
        <w:jc w:val="both"/>
      </w:pPr>
      <w:r>
        <w:t>34.5.2. Формирование снежных валов не допускается:</w:t>
      </w:r>
    </w:p>
    <w:p w:rsidR="00FE39FE" w:rsidRDefault="009F252B">
      <w:pPr>
        <w:pStyle w:val="ConsPlusNormal0"/>
        <w:spacing w:before="240"/>
        <w:ind w:firstLine="540"/>
        <w:jc w:val="both"/>
      </w:pPr>
      <w:r>
        <w:t>34.5.2.1. На пересечении всех дорог, улиц и п</w:t>
      </w:r>
      <w:r>
        <w:t>роездов в одном уровне.</w:t>
      </w:r>
    </w:p>
    <w:p w:rsidR="00FE39FE" w:rsidRDefault="009F252B">
      <w:pPr>
        <w:pStyle w:val="ConsPlusNormal0"/>
        <w:spacing w:before="240"/>
        <w:ind w:firstLine="540"/>
        <w:jc w:val="both"/>
      </w:pPr>
      <w:r>
        <w:t>34.5.2.2. На участках дорог, оборудованных транспортными ограждениями или повышенными бордюрами.</w:t>
      </w:r>
    </w:p>
    <w:p w:rsidR="00FE39FE" w:rsidRDefault="009F252B">
      <w:pPr>
        <w:pStyle w:val="ConsPlusNormal0"/>
        <w:spacing w:before="240"/>
        <w:ind w:firstLine="540"/>
        <w:jc w:val="both"/>
      </w:pPr>
      <w:r>
        <w:t>34.5.2.3. На тротуарах.</w:t>
      </w:r>
    </w:p>
    <w:p w:rsidR="00FE39FE" w:rsidRDefault="009F252B">
      <w:pPr>
        <w:pStyle w:val="ConsPlusNormal0"/>
        <w:spacing w:before="240"/>
        <w:ind w:firstLine="540"/>
        <w:jc w:val="both"/>
      </w:pPr>
      <w:r>
        <w:t>34.5.3. Ширина снежных валов не должна превышать 1 метра. Валы снега должны быть подготовлены к погрузке в само</w:t>
      </w:r>
      <w:r>
        <w:t>свалы. Время формирования снежных валов не должно превышать 24 часов после окончания снегопада.</w:t>
      </w:r>
    </w:p>
    <w:p w:rsidR="00FE39FE" w:rsidRDefault="009F252B">
      <w:pPr>
        <w:pStyle w:val="ConsPlusNormal0"/>
        <w:spacing w:before="240"/>
        <w:ind w:firstLine="540"/>
        <w:jc w:val="both"/>
      </w:pPr>
      <w:r>
        <w:t>34.5.4. При формировании снежных валов не допускается перемещение снежных валов на тротуары и газоны.</w:t>
      </w:r>
    </w:p>
    <w:p w:rsidR="00FE39FE" w:rsidRDefault="009F252B">
      <w:pPr>
        <w:pStyle w:val="ConsPlusNormal0"/>
        <w:spacing w:before="240"/>
        <w:ind w:firstLine="540"/>
        <w:jc w:val="both"/>
      </w:pPr>
      <w:r>
        <w:t>34.6. Выполнение разрывов в снежных валах:</w:t>
      </w:r>
    </w:p>
    <w:p w:rsidR="00FE39FE" w:rsidRDefault="009F252B">
      <w:pPr>
        <w:pStyle w:val="ConsPlusNormal0"/>
        <w:spacing w:before="240"/>
        <w:ind w:firstLine="540"/>
        <w:jc w:val="both"/>
      </w:pPr>
      <w:r>
        <w:t>34.6.1. В валах</w:t>
      </w:r>
      <w:r>
        <w:t xml:space="preserve"> снега на остановках городского пассажирского транспорта и в местах пешеходных переходов должны быть сделаны разрывы:</w:t>
      </w:r>
    </w:p>
    <w:p w:rsidR="00FE39FE" w:rsidRDefault="009F252B">
      <w:pPr>
        <w:pStyle w:val="ConsPlusNormal0"/>
        <w:spacing w:before="240"/>
        <w:ind w:firstLine="540"/>
        <w:jc w:val="both"/>
      </w:pPr>
      <w:r>
        <w:t>34.6.1.1. На остановках - на длину заездного кармана, не менее тридцати метров;</w:t>
      </w:r>
    </w:p>
    <w:p w:rsidR="00FE39FE" w:rsidRDefault="009F252B">
      <w:pPr>
        <w:pStyle w:val="ConsPlusNormal0"/>
        <w:spacing w:before="240"/>
        <w:ind w:firstLine="540"/>
        <w:jc w:val="both"/>
      </w:pPr>
      <w:r>
        <w:t>34.6.1.2. На переходах, имеющих разметку, - на ширину разм</w:t>
      </w:r>
      <w:r>
        <w:t>етки, не имеющих разметки - не менее 5 метров.</w:t>
      </w:r>
    </w:p>
    <w:p w:rsidR="00FE39FE" w:rsidRDefault="009F252B">
      <w:pPr>
        <w:pStyle w:val="ConsPlusNormal0"/>
        <w:spacing w:before="240"/>
        <w:ind w:firstLine="540"/>
        <w:jc w:val="both"/>
      </w:pPr>
      <w:r>
        <w:t>34.6.2. Устройство разрывов в снежных валах на остановках, переходах, перед въездом во дворы и внутриквартальные проезды должно быть выполнено в первую очередь после выполнения механизированного подметания про</w:t>
      </w:r>
      <w:r>
        <w:t>езжей части по окончании снегопада.</w:t>
      </w:r>
    </w:p>
    <w:p w:rsidR="00FE39FE" w:rsidRDefault="009F252B">
      <w:pPr>
        <w:pStyle w:val="ConsPlusNormal0"/>
        <w:spacing w:before="240"/>
        <w:ind w:firstLine="540"/>
        <w:jc w:val="both"/>
      </w:pPr>
      <w:r>
        <w:t>34.7. Вывоз снега:</w:t>
      </w:r>
    </w:p>
    <w:p w:rsidR="00FE39FE" w:rsidRDefault="009F252B">
      <w:pPr>
        <w:pStyle w:val="ConsPlusNormal0"/>
        <w:spacing w:before="240"/>
        <w:ind w:firstLine="540"/>
        <w:jc w:val="both"/>
      </w:pPr>
      <w:r>
        <w:t>34.7.1. Вывоз снега с улиц и проездов осуществляется в два этапа:</w:t>
      </w:r>
    </w:p>
    <w:p w:rsidR="00FE39FE" w:rsidRDefault="009F252B">
      <w:pPr>
        <w:pStyle w:val="ConsPlusNormal0"/>
        <w:spacing w:before="240"/>
        <w:ind w:firstLine="540"/>
        <w:jc w:val="both"/>
      </w:pPr>
      <w:r>
        <w:t>34.7.1.1. Первоочередной (выборочный) вывоз снега от остановок городского пассажирского транспорта, пешеходных переходов, мест массовог</w:t>
      </w:r>
      <w:r>
        <w:t>о посещения населения (крупных магазинов, рынков), въездов на территорию больниц и других социально важных объектов - в течение 24 часов после окончания снегопада.</w:t>
      </w:r>
    </w:p>
    <w:p w:rsidR="00FE39FE" w:rsidRDefault="009F252B">
      <w:pPr>
        <w:pStyle w:val="ConsPlusNormal0"/>
        <w:spacing w:before="240"/>
        <w:ind w:firstLine="540"/>
        <w:jc w:val="both"/>
      </w:pPr>
      <w:r>
        <w:t>Перечень объектов первоочередного вывоза снега утверждается организацией-заказчиком и соглас</w:t>
      </w:r>
      <w:r>
        <w:t>овывается с управлением городского хозяйства администрации муниципального образования город Новороссийск, администрацией соответствующего внутригородского района муниципального образования город Новороссийск;</w:t>
      </w:r>
    </w:p>
    <w:p w:rsidR="00FE39FE" w:rsidRDefault="009F252B">
      <w:pPr>
        <w:pStyle w:val="ConsPlusNormal0"/>
        <w:spacing w:before="240"/>
        <w:ind w:firstLine="540"/>
        <w:jc w:val="both"/>
      </w:pPr>
      <w:r>
        <w:t xml:space="preserve">34.7.1.2. Окончательный (сплошной) вывоз снега </w:t>
      </w:r>
      <w:r>
        <w:t>производится по окончании первоочередного вывоза в соответствии с очередностью, определенной управлением городского хозяйства, но не может превысить:</w:t>
      </w:r>
    </w:p>
    <w:p w:rsidR="00FE39FE" w:rsidRDefault="009F252B">
      <w:pPr>
        <w:pStyle w:val="ConsPlusNormal0"/>
        <w:spacing w:before="240"/>
        <w:ind w:firstLine="540"/>
        <w:jc w:val="both"/>
      </w:pPr>
      <w:r>
        <w:t>- при высоте снежного покрова до 6 см - более 5 дней;</w:t>
      </w:r>
    </w:p>
    <w:p w:rsidR="00FE39FE" w:rsidRDefault="009F252B">
      <w:pPr>
        <w:pStyle w:val="ConsPlusNormal0"/>
        <w:spacing w:before="240"/>
        <w:ind w:firstLine="540"/>
        <w:jc w:val="both"/>
      </w:pPr>
      <w:r>
        <w:t>- при высоте снежного покрова до 10 см - более 9 дне</w:t>
      </w:r>
      <w:r>
        <w:t>й;</w:t>
      </w:r>
    </w:p>
    <w:p w:rsidR="00FE39FE" w:rsidRDefault="009F252B">
      <w:pPr>
        <w:pStyle w:val="ConsPlusNormal0"/>
        <w:spacing w:before="240"/>
        <w:ind w:firstLine="540"/>
        <w:jc w:val="both"/>
      </w:pPr>
      <w:r>
        <w:t>34.7.2. Вывоз снега с улиц и проездов должен осуществляться на специально подготовленные площадки. Запрещается вывоз снега в несогласованные в установленном порядке места. Обустройство и организация земель под снегосвалки возлагается на администрации вн</w:t>
      </w:r>
      <w:r>
        <w:t>утригородских районов муниципального образования город-герой Новороссийск. Места временного складирования снега после снеготаяния должны быть очищены от мусора и благоустроены.</w:t>
      </w:r>
    </w:p>
    <w:p w:rsidR="00FE39FE" w:rsidRDefault="009F252B">
      <w:pPr>
        <w:pStyle w:val="ConsPlusNormal0"/>
        <w:spacing w:before="240"/>
        <w:ind w:firstLine="540"/>
        <w:jc w:val="both"/>
      </w:pPr>
      <w:r>
        <w:t xml:space="preserve">34.8. Уборка снега с обочин дорог производится в процессе снегоуборочных работ </w:t>
      </w:r>
      <w:r>
        <w:t>сдвиганием с обочины на откос и насыпи, а при их отсутствии - вывозом на снегосвалки. Время, необходимое для очистки обочин от снега, составляет 24 часа после окончания снегопада.</w:t>
      </w:r>
    </w:p>
    <w:p w:rsidR="00FE39FE" w:rsidRDefault="009F252B">
      <w:pPr>
        <w:pStyle w:val="ConsPlusNormal0"/>
        <w:spacing w:before="240"/>
        <w:ind w:firstLine="540"/>
        <w:jc w:val="both"/>
      </w:pPr>
      <w:r>
        <w:t>34.9. Уборка тротуаров, посадочных мест на остановках городского общественно</w:t>
      </w:r>
      <w:r>
        <w:t>го транспорта, пешеходных дорожек:</w:t>
      </w:r>
    </w:p>
    <w:p w:rsidR="00FE39FE" w:rsidRDefault="009F252B">
      <w:pPr>
        <w:pStyle w:val="ConsPlusNormal0"/>
        <w:spacing w:before="240"/>
        <w:ind w:firstLine="540"/>
        <w:jc w:val="both"/>
      </w:pPr>
      <w:r>
        <w:t>34.9.1. В период снегопада и гололеда тротуары и другие пешеходные зоны должны обрабатываться противогололедными материалами. Время обработки не должно превышать 2 часов с начала снегопада.</w:t>
      </w:r>
    </w:p>
    <w:p w:rsidR="00FE39FE" w:rsidRDefault="009F252B">
      <w:pPr>
        <w:pStyle w:val="ConsPlusNormal0"/>
        <w:spacing w:before="240"/>
        <w:ind w:firstLine="540"/>
        <w:jc w:val="both"/>
      </w:pPr>
      <w:r>
        <w:t xml:space="preserve">34.9.2. Снегоуборочные работы (механизированное подметание и ручная зачистка) начинаются сразу по окончании снегопада, но не должны превышать более 6 часов. При длительных интенсивных снегопадах циклы снегоуборки и обработки противогололедными материалами </w:t>
      </w:r>
      <w:r>
        <w:t>должны повторяться после каждых 5 см свежевыпавшего снега.</w:t>
      </w:r>
    </w:p>
    <w:p w:rsidR="00FE39FE" w:rsidRDefault="00FE39FE">
      <w:pPr>
        <w:pStyle w:val="ConsPlusNormal0"/>
        <w:jc w:val="both"/>
      </w:pPr>
    </w:p>
    <w:p w:rsidR="00FE39FE" w:rsidRDefault="009F252B">
      <w:pPr>
        <w:pStyle w:val="ConsPlusTitle0"/>
        <w:jc w:val="center"/>
        <w:outlineLvl w:val="1"/>
      </w:pPr>
      <w:r>
        <w:t>35. Зимняя уборка дворовых территорий</w:t>
      </w:r>
    </w:p>
    <w:p w:rsidR="00FE39FE" w:rsidRDefault="009F252B">
      <w:pPr>
        <w:pStyle w:val="ConsPlusTitle0"/>
        <w:jc w:val="center"/>
      </w:pPr>
      <w:r>
        <w:t>и мест общего пользования</w:t>
      </w:r>
    </w:p>
    <w:p w:rsidR="00FE39FE" w:rsidRDefault="00FE39FE">
      <w:pPr>
        <w:pStyle w:val="ConsPlusNormal0"/>
        <w:jc w:val="both"/>
      </w:pPr>
    </w:p>
    <w:p w:rsidR="00FE39FE" w:rsidRDefault="009F252B">
      <w:pPr>
        <w:pStyle w:val="ConsPlusNormal0"/>
        <w:ind w:firstLine="540"/>
        <w:jc w:val="both"/>
      </w:pPr>
      <w:r>
        <w:t>35.1. Уборка дворовых территорий, мест массового пребывания людей (территории рынков, зоны отдыха, объекты торговли) производится ю</w:t>
      </w:r>
      <w:r>
        <w:t>ридическими и физическими лицами по мере необходимости на протяжении всего рабочего дня в соответствии с настоящими Правилами и (или) заключенными договорами.</w:t>
      </w:r>
    </w:p>
    <w:p w:rsidR="00FE39FE" w:rsidRDefault="009F252B">
      <w:pPr>
        <w:pStyle w:val="ConsPlusNormal0"/>
        <w:spacing w:before="240"/>
        <w:ind w:firstLine="540"/>
        <w:jc w:val="both"/>
      </w:pPr>
      <w:r>
        <w:t>Тротуары, дворовые территории и проезды должны быть очищены от снега и наледи до покрытия.</w:t>
      </w:r>
    </w:p>
    <w:p w:rsidR="00FE39FE" w:rsidRDefault="009F252B">
      <w:pPr>
        <w:pStyle w:val="ConsPlusNormal0"/>
        <w:spacing w:before="240"/>
        <w:ind w:firstLine="540"/>
        <w:jc w:val="both"/>
      </w:pPr>
      <w:r>
        <w:t>При во</w:t>
      </w:r>
      <w:r>
        <w:t>зникновении наледи (гололеда) производится обработка противогололедными реагентами.</w:t>
      </w:r>
    </w:p>
    <w:p w:rsidR="00FE39FE" w:rsidRDefault="009F252B">
      <w:pPr>
        <w:pStyle w:val="ConsPlusNormal0"/>
        <w:spacing w:before="240"/>
        <w:ind w:firstLine="540"/>
        <w:jc w:val="both"/>
      </w:pPr>
      <w:r>
        <w:t>35.2. Снег, счищаемый с дворовых территорий и внутриквартальных проездов, разрешается складировать на территориях дворов и местах, не препятствующих свободному проезду авто</w:t>
      </w:r>
      <w:r>
        <w:t>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FE39FE" w:rsidRDefault="009F252B">
      <w:pPr>
        <w:pStyle w:val="ConsPlusNormal0"/>
        <w:spacing w:before="240"/>
        <w:ind w:firstLine="540"/>
        <w:jc w:val="both"/>
      </w:pPr>
      <w:r>
        <w:t>35.3. С наступлением весны организации, обслуживающие жилищный</w:t>
      </w:r>
      <w:r>
        <w:t xml:space="preserve"> фонд, должны организовать:</w:t>
      </w:r>
    </w:p>
    <w:p w:rsidR="00FE39FE" w:rsidRDefault="009F252B">
      <w:pPr>
        <w:pStyle w:val="ConsPlusNormal0"/>
        <w:spacing w:before="240"/>
        <w:ind w:firstLine="540"/>
        <w:jc w:val="both"/>
      </w:pPr>
      <w:r>
        <w:t>35.3.1. Промывку и расчистку канавок для обеспечения отвода воды в местах, где это требуется для нормального отвода талых вод.</w:t>
      </w:r>
    </w:p>
    <w:p w:rsidR="00FE39FE" w:rsidRDefault="009F252B">
      <w:pPr>
        <w:pStyle w:val="ConsPlusNormal0"/>
        <w:spacing w:before="240"/>
        <w:ind w:firstLine="540"/>
        <w:jc w:val="both"/>
      </w:pPr>
      <w:r>
        <w:t>35.3.2. Систематический сгон талой воды к люкам и приемным колодцам ливневой сети.</w:t>
      </w:r>
    </w:p>
    <w:p w:rsidR="00FE39FE" w:rsidRDefault="009F252B">
      <w:pPr>
        <w:pStyle w:val="ConsPlusNormal0"/>
        <w:spacing w:before="240"/>
        <w:ind w:firstLine="540"/>
        <w:jc w:val="both"/>
      </w:pPr>
      <w:r>
        <w:t>35.3.3. Общую очис</w:t>
      </w:r>
      <w:r>
        <w:t>тку дворовых территорий после окончания таяния снега, сбор и удаление мусора, оставшегося снега и льда.</w:t>
      </w:r>
    </w:p>
    <w:p w:rsidR="00FE39FE" w:rsidRDefault="00FE39FE">
      <w:pPr>
        <w:pStyle w:val="ConsPlusNormal0"/>
        <w:jc w:val="both"/>
      </w:pPr>
    </w:p>
    <w:p w:rsidR="00FE39FE" w:rsidRDefault="009F252B">
      <w:pPr>
        <w:pStyle w:val="ConsPlusTitle0"/>
        <w:jc w:val="center"/>
        <w:outlineLvl w:val="1"/>
      </w:pPr>
      <w:r>
        <w:t>36. Требования к содержанию ливневых систем</w:t>
      </w:r>
    </w:p>
    <w:p w:rsidR="00FE39FE" w:rsidRDefault="00FE39FE">
      <w:pPr>
        <w:pStyle w:val="ConsPlusNormal0"/>
        <w:jc w:val="both"/>
      </w:pPr>
    </w:p>
    <w:p w:rsidR="00FE39FE" w:rsidRDefault="009F252B">
      <w:pPr>
        <w:pStyle w:val="ConsPlusNormal0"/>
        <w:ind w:firstLine="540"/>
        <w:jc w:val="both"/>
      </w:pPr>
      <w:r>
        <w:t>36.1. 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FE39FE" w:rsidRDefault="009F252B">
      <w:pPr>
        <w:pStyle w:val="ConsPlusNormal0"/>
        <w:spacing w:before="240"/>
        <w:ind w:firstLine="540"/>
        <w:jc w:val="both"/>
      </w:pPr>
      <w:r>
        <w:t>Профилактическое обследование, содержа</w:t>
      </w:r>
      <w:r>
        <w:t xml:space="preserve">ние, очистка и поддержание в исправном техническом состоянии приемных, тупиковых, смотровых, дождеприемных и других колодцев и камер ливневой канализации (водосточной сети) производятся эксплуатирующими организациями, у которых эти сооружения находятся на </w:t>
      </w:r>
      <w:r>
        <w:t>балансе, в соответствии с требованиями действующих государственных и национальных стандартов, технических норм и правил.</w:t>
      </w:r>
    </w:p>
    <w:p w:rsidR="00FE39FE" w:rsidRDefault="009F252B">
      <w:pPr>
        <w:pStyle w:val="ConsPlusNormal0"/>
        <w:spacing w:before="240"/>
        <w:ind w:firstLine="540"/>
        <w:jc w:val="both"/>
      </w:pPr>
      <w:r>
        <w:t>36.2. Следует постоянно очищать решетки дождеприемных колодцев.</w:t>
      </w:r>
    </w:p>
    <w:p w:rsidR="00FE39FE" w:rsidRDefault="009F252B">
      <w:pPr>
        <w:pStyle w:val="ConsPlusNormal0"/>
        <w:spacing w:before="240"/>
        <w:ind w:firstLine="540"/>
        <w:jc w:val="both"/>
      </w:pPr>
      <w:r>
        <w:t>Не допускается засорение, заиливание решеток и колодцев, ограничивающее</w:t>
      </w:r>
      <w:r>
        <w:t xml:space="preserve"> их пропускную способность.</w:t>
      </w:r>
    </w:p>
    <w:p w:rsidR="00FE39FE" w:rsidRDefault="009F252B">
      <w:pPr>
        <w:pStyle w:val="ConsPlusNormal0"/>
        <w:spacing w:before="240"/>
        <w:ind w:firstLine="540"/>
        <w:jc w:val="both"/>
      </w:pPr>
      <w:r>
        <w:t>36.3. Канавы, кюветы трубы, дренажные сооружения, предназначенные для отвода грунтовых и поверхностных вод с улиц и дорог, коллекторы ливневой канализации, дождеприемные колодцы и их решетки должны постоянно находиться в очищенн</w:t>
      </w:r>
      <w:r>
        <w:t>ом состоянии.</w:t>
      </w:r>
    </w:p>
    <w:p w:rsidR="00FE39FE" w:rsidRDefault="009F252B">
      <w:pPr>
        <w:pStyle w:val="ConsPlusNormal0"/>
        <w:spacing w:before="240"/>
        <w:ind w:firstLine="540"/>
        <w:jc w:val="both"/>
      </w:pPr>
      <w: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правообладателя либо организацией, с которой заключен соответству</w:t>
      </w:r>
      <w:r>
        <w:t>ющий договор.</w:t>
      </w:r>
    </w:p>
    <w:p w:rsidR="00FE39FE" w:rsidRDefault="009F252B">
      <w:pPr>
        <w:pStyle w:val="ConsPlusNormal0"/>
        <w:spacing w:before="240"/>
        <w:ind w:firstLine="540"/>
        <w:jc w:val="both"/>
      </w:pPr>
      <w:r>
        <w:t>36.4. При возникновении подтоплений, вызванных сбросом воды (откачка воды из котлованов, аварийная ситуация на трубопроводах), ответственность за их ликвидацию (в зимних условиях - скол и вывоз льда) возлагается на организацию, допустившую во</w:t>
      </w:r>
      <w:r>
        <w:t>зникновение указанных ситуаций.</w:t>
      </w:r>
    </w:p>
    <w:p w:rsidR="00FE39FE" w:rsidRDefault="009F252B">
      <w:pPr>
        <w:pStyle w:val="ConsPlusNormal0"/>
        <w:spacing w:before="240"/>
        <w:ind w:firstLine="540"/>
        <w:jc w:val="both"/>
      </w:pPr>
      <w:r>
        <w:t>36.5. В целях сохранности коллекторов ливневой канализации устанавливается охранная зона - 3 (три) метра в каждую сторону от оси коллектора.</w:t>
      </w:r>
    </w:p>
    <w:p w:rsidR="00FE39FE" w:rsidRDefault="009F252B">
      <w:pPr>
        <w:pStyle w:val="ConsPlusNormal0"/>
        <w:spacing w:before="240"/>
        <w:ind w:firstLine="540"/>
        <w:jc w:val="both"/>
      </w:pPr>
      <w:r>
        <w:t>36.6. В пределах охранной зоны коллекторов ливневой канализации без письменного согласия эксплуатирующей организации запрещается:</w:t>
      </w:r>
    </w:p>
    <w:p w:rsidR="00FE39FE" w:rsidRDefault="009F252B">
      <w:pPr>
        <w:pStyle w:val="ConsPlusNormal0"/>
        <w:spacing w:before="240"/>
        <w:ind w:firstLine="540"/>
        <w:jc w:val="both"/>
      </w:pPr>
      <w:r>
        <w:t>36.6.1. Производить земляные работы.</w:t>
      </w:r>
    </w:p>
    <w:p w:rsidR="00FE39FE" w:rsidRDefault="009F252B">
      <w:pPr>
        <w:pStyle w:val="ConsPlusNormal0"/>
        <w:spacing w:before="240"/>
        <w:ind w:firstLine="540"/>
        <w:jc w:val="both"/>
      </w:pPr>
      <w:r>
        <w:t xml:space="preserve">36.6.2. Осуществлять строительство, устанавливать торговые, хозяйственные и коммунальные </w:t>
      </w:r>
      <w:r>
        <w:t>сооружения.</w:t>
      </w:r>
    </w:p>
    <w:p w:rsidR="00FE39FE" w:rsidRDefault="009F252B">
      <w:pPr>
        <w:pStyle w:val="ConsPlusNormal0"/>
        <w:spacing w:before="240"/>
        <w:ind w:firstLine="540"/>
        <w:jc w:val="both"/>
      </w:pPr>
      <w:r>
        <w:t>36.7. Эксплуатация магистральных и внутриквартальных сетей ливневой канализации в муниципальном образовании город-герой Новороссийск осуществляется организациями, с которыми администрациями внутригородских районов муниципального образования гор</w:t>
      </w:r>
      <w:r>
        <w:t>од-герой Новороссийск заключены контракты на выполнение таких работ и оказание услуг, с соблюдением требований законодательства.</w:t>
      </w:r>
    </w:p>
    <w:p w:rsidR="00FE39FE" w:rsidRDefault="009F252B">
      <w:pPr>
        <w:pStyle w:val="ConsPlusNormal0"/>
        <w:spacing w:before="240"/>
        <w:ind w:firstLine="540"/>
        <w:jc w:val="both"/>
      </w:pPr>
      <w:r>
        <w:t>36.8. Все пользователи услуг магистральных и внутриквартальных сетей ливневой канализации заключают с собственниками этих сетей</w:t>
      </w:r>
      <w:r>
        <w:t xml:space="preserve"> договор на прием и дальнейшую транспортировку стоков в соответствии с действующим законодательством Российской Федерации.</w:t>
      </w:r>
    </w:p>
    <w:p w:rsidR="00FE39FE" w:rsidRDefault="009F252B">
      <w:pPr>
        <w:pStyle w:val="ConsPlusNormal0"/>
        <w:spacing w:before="240"/>
        <w:ind w:firstLine="540"/>
        <w:jc w:val="both"/>
      </w:pPr>
      <w:r>
        <w:t>36.9. Уборка и очистка канав, труб, дренажей, предназначенных для отвода грунтовых и поверхностных вод с улиц и дорог, очистка коллек</w:t>
      </w:r>
      <w:r>
        <w:t>торов ливневой канализации и дождеприемных колодцев, очистка территории водозаборных колонок, устройство стока воды от колонок в радиусе 1,5 метра производится организациями, эксплуатирующими эти сооружения. Очистка ливневой канализации, смотровых и дождеп</w:t>
      </w:r>
      <w:r>
        <w:t>риемных колодцев производится по мере необходимости, но не реже двух раз в год с вывозом накопившегося ила и мусора.</w:t>
      </w:r>
    </w:p>
    <w:p w:rsidR="00FE39FE" w:rsidRDefault="009F252B">
      <w:pPr>
        <w:pStyle w:val="ConsPlusNormal0"/>
        <w:spacing w:before="240"/>
        <w:ind w:firstLine="540"/>
        <w:jc w:val="both"/>
      </w:pPr>
      <w:r>
        <w:t>36.10. Ответственность за исправное техническое состояние сетей ливневой канализации (в том числе своевременное закрытие люков, решеток) во</w:t>
      </w:r>
      <w:r>
        <w:t>злагается на эксплуатирующие организации.</w:t>
      </w:r>
    </w:p>
    <w:p w:rsidR="00FE39FE" w:rsidRDefault="009F252B">
      <w:pPr>
        <w:pStyle w:val="ConsPlusNormal0"/>
        <w:spacing w:before="240"/>
        <w:ind w:firstLine="540"/>
        <w:jc w:val="both"/>
      </w:pPr>
      <w:r>
        <w:t>36.11. Эксплуатация и содержание в надлежащем санитарно-техническом состоянии водозаборных колонок, в том числе их очистка от мусора, льда и снега, а также обеспечение безопасных подходов к ним является обязанность</w:t>
      </w:r>
      <w:r>
        <w:t>ю организаций, в чьей собственности находятся колонки.</w:t>
      </w:r>
    </w:p>
    <w:p w:rsidR="00FE39FE" w:rsidRDefault="00FE39FE">
      <w:pPr>
        <w:pStyle w:val="ConsPlusNormal0"/>
        <w:jc w:val="both"/>
      </w:pPr>
    </w:p>
    <w:p w:rsidR="00FE39FE" w:rsidRDefault="009F252B">
      <w:pPr>
        <w:pStyle w:val="ConsPlusTitle0"/>
        <w:jc w:val="center"/>
        <w:outlineLvl w:val="1"/>
      </w:pPr>
      <w:r>
        <w:t>37. Порядок производства прочих видов работ</w:t>
      </w:r>
    </w:p>
    <w:p w:rsidR="00FE39FE" w:rsidRDefault="00FE39FE">
      <w:pPr>
        <w:pStyle w:val="ConsPlusNormal0"/>
        <w:jc w:val="both"/>
      </w:pPr>
    </w:p>
    <w:p w:rsidR="00FE39FE" w:rsidRDefault="009F252B">
      <w:pPr>
        <w:pStyle w:val="ConsPlusNormal0"/>
        <w:ind w:firstLine="540"/>
        <w:jc w:val="both"/>
      </w:pPr>
      <w:r>
        <w:t xml:space="preserve">37.1. Вывоз скола асфальта при проведении дорожно-ремонтных работ производится организациями, проводящими работы, незамедлительно. Временное складирование </w:t>
      </w:r>
      <w:r>
        <w:t>скола асфальта категорически запрещено.</w:t>
      </w:r>
    </w:p>
    <w:p w:rsidR="00FE39FE" w:rsidRDefault="009F252B">
      <w:pPr>
        <w:pStyle w:val="ConsPlusNormal0"/>
        <w:spacing w:before="240"/>
        <w:ind w:firstLine="540"/>
        <w:jc w:val="both"/>
      </w:pPr>
      <w:r>
        <w:t>37.2. Спил и кронирование деревьев осуществляется в соответствии с настоящими Правилами и иными муниципальными правовыми актами.</w:t>
      </w:r>
    </w:p>
    <w:p w:rsidR="00FE39FE" w:rsidRDefault="009F252B">
      <w:pPr>
        <w:pStyle w:val="ConsPlusNormal0"/>
        <w:spacing w:before="240"/>
        <w:ind w:firstLine="540"/>
        <w:jc w:val="both"/>
      </w:pPr>
      <w:r>
        <w:t>37.3. Упавшие деревья должны быть удалены правообладателем земельного участка немедленн</w:t>
      </w:r>
      <w:r>
        <w:t>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FE39FE" w:rsidRDefault="009F252B">
      <w:pPr>
        <w:pStyle w:val="ConsPlusNormal0"/>
        <w:spacing w:before="240"/>
        <w:ind w:firstLine="540"/>
        <w:jc w:val="both"/>
      </w:pPr>
      <w:r>
        <w:t>37.4 Порубочные остатки (пни, кряжи, ветви), образовавшиеся в результате проведения рабо</w:t>
      </w:r>
      <w:r>
        <w:t>т по валке и раскряжевке, обрезке деревьев, корчевке пней, корчевке и обрезке кустарников, подлежат вывозу ежедневно после окончания работ.</w:t>
      </w:r>
    </w:p>
    <w:p w:rsidR="00FE39FE" w:rsidRDefault="009F252B">
      <w:pPr>
        <w:pStyle w:val="ConsPlusNormal0"/>
        <w:spacing w:before="240"/>
        <w:ind w:firstLine="540"/>
        <w:jc w:val="both"/>
      </w:pPr>
      <w:r>
        <w:t>37.5. Слив воды на тротуары, газоны, проезжую часть дороги не допускается, а при производстве аварийных работ слив в</w:t>
      </w:r>
      <w:r>
        <w:t>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E39FE" w:rsidRDefault="009F252B">
      <w:pPr>
        <w:pStyle w:val="ConsPlusNormal0"/>
        <w:spacing w:before="240"/>
        <w:ind w:firstLine="540"/>
        <w:jc w:val="both"/>
      </w:pPr>
      <w:r>
        <w:t>37.6. Уборка и очистка террит</w:t>
      </w:r>
      <w:r>
        <w:t>орий, отведенных для эксплуатации линий электропередач, газовых, водопроводных и тепловых сетей, является обязанностью организаций, эксплуатирующих указанные коммуникации. В случае если указанные сети являются бесхозяйными, уборка и очистка территорий долж</w:t>
      </w:r>
      <w:r>
        <w:t>на осуществляться организациями, с которыми администрацией муниципального образования город-герой Новороссийск заключен договор об обеспечении сохранности и эксплуатации бесхозяйного имущества.</w:t>
      </w:r>
    </w:p>
    <w:p w:rsidR="00FE39FE" w:rsidRDefault="009F252B">
      <w:pPr>
        <w:pStyle w:val="ConsPlusNormal0"/>
        <w:spacing w:before="240"/>
        <w:ind w:firstLine="540"/>
        <w:jc w:val="both"/>
      </w:pPr>
      <w:r>
        <w:t>37.7. Администрация муниципального образования город-герой Нов</w:t>
      </w:r>
      <w:r>
        <w:t>ороссийск, администрации внутригородских районов муниципального образования город-герой Новороссийск вправе привлекать граждан для выполнения работ по уборке, благоустройству и озеленению территории муниципального образования город-герой Новороссийск.</w:t>
      </w:r>
    </w:p>
    <w:p w:rsidR="00FE39FE" w:rsidRDefault="009F252B">
      <w:pPr>
        <w:pStyle w:val="ConsPlusNormal0"/>
        <w:spacing w:before="240"/>
        <w:ind w:firstLine="540"/>
        <w:jc w:val="both"/>
      </w:pPr>
      <w:r>
        <w:t>Прив</w:t>
      </w:r>
      <w:r>
        <w:t>лечение граждан к выполнению работ по уборке, благоустройству и озеленению территории муниципального образования город-герой Новороссийск осуществляется на основании постановления администрации муниципального образования город-герой Новороссийск.</w:t>
      </w:r>
    </w:p>
    <w:p w:rsidR="00FE39FE" w:rsidRDefault="00FE39FE">
      <w:pPr>
        <w:pStyle w:val="ConsPlusNormal0"/>
        <w:jc w:val="both"/>
      </w:pPr>
    </w:p>
    <w:p w:rsidR="00FE39FE" w:rsidRDefault="009F252B">
      <w:pPr>
        <w:pStyle w:val="ConsPlusTitle0"/>
        <w:jc w:val="center"/>
        <w:outlineLvl w:val="1"/>
      </w:pPr>
      <w:r>
        <w:t>38. Соде</w:t>
      </w:r>
      <w:r>
        <w:t>ржание и уборка территории частного жилого фонда</w:t>
      </w:r>
    </w:p>
    <w:p w:rsidR="00FE39FE" w:rsidRDefault="00FE39FE">
      <w:pPr>
        <w:pStyle w:val="ConsPlusNormal0"/>
        <w:jc w:val="both"/>
      </w:pPr>
    </w:p>
    <w:p w:rsidR="00FE39FE" w:rsidRDefault="009F252B">
      <w:pPr>
        <w:pStyle w:val="ConsPlusNormal0"/>
        <w:ind w:firstLine="540"/>
        <w:jc w:val="both"/>
      </w:pPr>
      <w:r>
        <w:t>38.1. Правила настоящего раздела распространяются на собственников и пользователей жилых домов частного жилого фонда и земельных участков, на которых расположены жилые дома.</w:t>
      </w:r>
    </w:p>
    <w:p w:rsidR="00FE39FE" w:rsidRDefault="009F252B">
      <w:pPr>
        <w:pStyle w:val="ConsPlusNormal0"/>
        <w:spacing w:before="240"/>
        <w:ind w:firstLine="540"/>
        <w:jc w:val="both"/>
      </w:pPr>
      <w:r>
        <w:t>38.2. Граждане, являющиеся собст</w:t>
      </w:r>
      <w:r>
        <w:t>венниками жилых домов, собственниками или пользователями земельных участков, на которых расположены жилые дома, обязаны производить своими силами либо за счет собственных средств:</w:t>
      </w:r>
    </w:p>
    <w:p w:rsidR="00FE39FE" w:rsidRDefault="009F252B">
      <w:pPr>
        <w:pStyle w:val="ConsPlusNormal0"/>
        <w:spacing w:before="240"/>
        <w:ind w:firstLine="540"/>
        <w:jc w:val="both"/>
      </w:pPr>
      <w:r>
        <w:t>38.2.1. Уборку территории в границах земельного участка, а также прилегающей</w:t>
      </w:r>
      <w:r>
        <w:t xml:space="preserve"> территории.</w:t>
      </w:r>
    </w:p>
    <w:p w:rsidR="00FE39FE" w:rsidRDefault="009F252B">
      <w:pPr>
        <w:pStyle w:val="ConsPlusNormal0"/>
        <w:spacing w:before="240"/>
        <w:ind w:firstLine="540"/>
        <w:jc w:val="both"/>
      </w:pPr>
      <w:r>
        <w:t>38.2.2. Очистку крыш от снега и удаление наростов на карнизах, крышах,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FE39FE" w:rsidRDefault="009F252B">
      <w:pPr>
        <w:pStyle w:val="ConsPlusNormal0"/>
        <w:spacing w:before="240"/>
        <w:ind w:firstLine="540"/>
        <w:jc w:val="both"/>
      </w:pPr>
      <w:r>
        <w:t>38.2.3. Своевременный ремонт и окраску фасадов строений, заборов, ворот и других сооружений.</w:t>
      </w:r>
    </w:p>
    <w:p w:rsidR="00FE39FE" w:rsidRDefault="009F252B">
      <w:pPr>
        <w:pStyle w:val="ConsPlusNormal0"/>
        <w:spacing w:before="240"/>
        <w:ind w:firstLine="540"/>
        <w:jc w:val="both"/>
      </w:pPr>
      <w:r>
        <w:t>38.2.4. Покос сорных трав, обрезку живых изгородей.</w:t>
      </w:r>
    </w:p>
    <w:p w:rsidR="00FE39FE" w:rsidRDefault="009F252B">
      <w:pPr>
        <w:pStyle w:val="ConsPlusNormal0"/>
        <w:spacing w:before="240"/>
        <w:ind w:firstLine="540"/>
        <w:jc w:val="both"/>
      </w:pPr>
      <w:r>
        <w:t>38.2.5. Очистку придорожных кюветов, канав, дренажей.</w:t>
      </w:r>
    </w:p>
    <w:p w:rsidR="00FE39FE" w:rsidRDefault="009F252B">
      <w:pPr>
        <w:pStyle w:val="ConsPlusNormal0"/>
        <w:spacing w:before="240"/>
        <w:ind w:firstLine="540"/>
        <w:jc w:val="both"/>
      </w:pPr>
      <w:r>
        <w:t>38.2.6. Земляные и строительные работы в соответствии с т</w:t>
      </w:r>
      <w:r>
        <w:t>ребованиями, установленными настоящими Правилами и действующим законодательством.</w:t>
      </w:r>
    </w:p>
    <w:p w:rsidR="00FE39FE" w:rsidRDefault="00FE39FE">
      <w:pPr>
        <w:pStyle w:val="ConsPlusNormal0"/>
        <w:jc w:val="both"/>
      </w:pPr>
    </w:p>
    <w:p w:rsidR="00FE39FE" w:rsidRDefault="009F252B">
      <w:pPr>
        <w:pStyle w:val="ConsPlusTitle0"/>
        <w:jc w:val="center"/>
        <w:outlineLvl w:val="1"/>
      </w:pPr>
      <w:r>
        <w:t>39. Содержание и уборка</w:t>
      </w:r>
    </w:p>
    <w:p w:rsidR="00FE39FE" w:rsidRDefault="009F252B">
      <w:pPr>
        <w:pStyle w:val="ConsPlusTitle0"/>
        <w:jc w:val="center"/>
      </w:pPr>
      <w:r>
        <w:t>внутриквартальных и дворовых территорий многоквартирных</w:t>
      </w:r>
    </w:p>
    <w:p w:rsidR="00FE39FE" w:rsidRDefault="009F252B">
      <w:pPr>
        <w:pStyle w:val="ConsPlusTitle0"/>
        <w:jc w:val="center"/>
      </w:pPr>
      <w:r>
        <w:t>домов</w:t>
      </w:r>
    </w:p>
    <w:p w:rsidR="00FE39FE" w:rsidRDefault="00FE39FE">
      <w:pPr>
        <w:pStyle w:val="ConsPlusNormal0"/>
        <w:jc w:val="both"/>
      </w:pPr>
    </w:p>
    <w:p w:rsidR="00FE39FE" w:rsidRDefault="009F252B">
      <w:pPr>
        <w:pStyle w:val="ConsPlusNormal0"/>
        <w:ind w:firstLine="540"/>
        <w:jc w:val="both"/>
      </w:pPr>
      <w:r>
        <w:t>39.1. Содержание внутриквартальных и дворовых территорий включает в себя:</w:t>
      </w:r>
    </w:p>
    <w:p w:rsidR="00FE39FE" w:rsidRDefault="009F252B">
      <w:pPr>
        <w:pStyle w:val="ConsPlusNormal0"/>
        <w:spacing w:before="240"/>
        <w:ind w:firstLine="540"/>
        <w:jc w:val="both"/>
      </w:pPr>
      <w:r>
        <w:t>39.1.1. Сани</w:t>
      </w:r>
      <w:r>
        <w:t>тарную очистку придомовых территорий (летнюю и зимнюю).</w:t>
      </w:r>
    </w:p>
    <w:p w:rsidR="00FE39FE" w:rsidRDefault="009F252B">
      <w:pPr>
        <w:pStyle w:val="ConsPlusNormal0"/>
        <w:spacing w:before="240"/>
        <w:ind w:firstLine="540"/>
        <w:jc w:val="both"/>
      </w:pPr>
      <w:r>
        <w:t>39.1.2. Мусороудаление, вывоз мусора, ТКО и КГМ от многоквартирных жилых домов.</w:t>
      </w:r>
    </w:p>
    <w:p w:rsidR="00FE39FE" w:rsidRDefault="009F252B">
      <w:pPr>
        <w:pStyle w:val="ConsPlusNormal0"/>
        <w:spacing w:before="240"/>
        <w:ind w:firstLine="540"/>
        <w:jc w:val="both"/>
      </w:pPr>
      <w:r>
        <w:t>39.1.3. Уход за зелеными насаждениями.</w:t>
      </w:r>
    </w:p>
    <w:p w:rsidR="00FE39FE" w:rsidRDefault="009F252B">
      <w:pPr>
        <w:pStyle w:val="ConsPlusNormal0"/>
        <w:spacing w:before="240"/>
        <w:ind w:firstLine="540"/>
        <w:jc w:val="both"/>
      </w:pPr>
      <w:r>
        <w:t>39.1.4. Содержание проездов, тротуаров, газонов, фасадов, детских, хозяйственных,</w:t>
      </w:r>
      <w:r>
        <w:t xml:space="preserve"> спортивных площадок и других объектов благоустройства.</w:t>
      </w:r>
    </w:p>
    <w:p w:rsidR="00FE39FE" w:rsidRDefault="009F252B">
      <w:pPr>
        <w:pStyle w:val="ConsPlusNormal0"/>
        <w:spacing w:before="240"/>
        <w:ind w:firstLine="540"/>
        <w:jc w:val="both"/>
      </w:pPr>
      <w:r>
        <w:t>39.2. Коммунальные отходы следует удалять по единой централизованной системе специализированными транспортными средствами.</w:t>
      </w:r>
    </w:p>
    <w:p w:rsidR="00FE39FE" w:rsidRDefault="009F252B">
      <w:pPr>
        <w:pStyle w:val="ConsPlusNormal0"/>
        <w:spacing w:before="240"/>
        <w:ind w:firstLine="540"/>
        <w:jc w:val="both"/>
      </w:pPr>
      <w:r>
        <w:t>39.3. Уборку территории, прилегающей к МКД, производит организация, осуществл</w:t>
      </w:r>
      <w:r>
        <w:t>яющая управление МКД (за исключением МКД, земельные участки под которыми не образованы или образованы по границам таких домов).</w:t>
      </w:r>
    </w:p>
    <w:p w:rsidR="00FE39FE" w:rsidRDefault="009F252B">
      <w:pPr>
        <w:pStyle w:val="ConsPlusNormal0"/>
        <w:spacing w:before="240"/>
        <w:ind w:firstLine="540"/>
        <w:jc w:val="both"/>
      </w:pPr>
      <w:r>
        <w:t>39.4. Санитарная очистка и уборка внутриквартальных и придомовых территорий должна производиться в соответствии с разделами наст</w:t>
      </w:r>
      <w:r>
        <w:t>оящих Правил.</w:t>
      </w:r>
    </w:p>
    <w:p w:rsidR="00FE39FE" w:rsidRDefault="009F252B">
      <w:pPr>
        <w:pStyle w:val="ConsPlusNormal0"/>
        <w:spacing w:before="240"/>
        <w:ind w:firstLine="540"/>
        <w:jc w:val="both"/>
      </w:pPr>
      <w:r>
        <w:t>39.5. Организации, осуществляющие управление МКД, обязаны обеспечивать свободный подъезд к люкам смотровых колодцев, узлам управления инженерными сетями, источникам пожарного водоснабжения и проводить дератизацию подвальных помещений в соотве</w:t>
      </w:r>
      <w:r>
        <w:t>тствии с правилами и нормами технической эксплуатации жилищного фонда.</w:t>
      </w:r>
    </w:p>
    <w:p w:rsidR="00FE39FE" w:rsidRDefault="00FE39FE">
      <w:pPr>
        <w:pStyle w:val="ConsPlusNormal0"/>
        <w:jc w:val="both"/>
      </w:pPr>
    </w:p>
    <w:p w:rsidR="00FE39FE" w:rsidRDefault="009F252B">
      <w:pPr>
        <w:pStyle w:val="ConsPlusTitle0"/>
        <w:jc w:val="center"/>
        <w:outlineLvl w:val="1"/>
      </w:pPr>
      <w:r>
        <w:t>40. Содержание мест массового пребывания граждан</w:t>
      </w:r>
    </w:p>
    <w:p w:rsidR="00FE39FE" w:rsidRDefault="00FE39FE">
      <w:pPr>
        <w:pStyle w:val="ConsPlusNormal0"/>
        <w:jc w:val="both"/>
      </w:pPr>
    </w:p>
    <w:p w:rsidR="00FE39FE" w:rsidRDefault="009F252B">
      <w:pPr>
        <w:pStyle w:val="ConsPlusNormal0"/>
        <w:ind w:firstLine="540"/>
        <w:jc w:val="both"/>
      </w:pPr>
      <w:r>
        <w:t>40.1. Содержание мест массового пребывания граждан осуществляется ответственными лицами в соответствии с действующим законодательством</w:t>
      </w:r>
      <w:r>
        <w:t xml:space="preserve"> и настоящими Правилами.</w:t>
      </w:r>
    </w:p>
    <w:p w:rsidR="00FE39FE" w:rsidRDefault="009F252B">
      <w:pPr>
        <w:pStyle w:val="ConsPlusNormal0"/>
        <w:spacing w:before="240"/>
        <w:ind w:firstLine="540"/>
        <w:jc w:val="both"/>
      </w:pPr>
      <w:r>
        <w:t>40.2. К местам массового пребывания граждан относятся:</w:t>
      </w:r>
    </w:p>
    <w:p w:rsidR="00FE39FE" w:rsidRDefault="009F252B">
      <w:pPr>
        <w:pStyle w:val="ConsPlusNormal0"/>
        <w:spacing w:before="240"/>
        <w:ind w:firstLine="540"/>
        <w:jc w:val="both"/>
      </w:pPr>
      <w:r>
        <w:t>40.2.1. Места отдыха населения - скверы, парки, муниципальные пляжи, БРЗ, дома и базы отдыха, палаточные городки, туристические базы.</w:t>
      </w:r>
    </w:p>
    <w:p w:rsidR="00FE39FE" w:rsidRDefault="009F252B">
      <w:pPr>
        <w:pStyle w:val="ConsPlusNormal0"/>
        <w:spacing w:before="240"/>
        <w:ind w:firstLine="540"/>
        <w:jc w:val="both"/>
      </w:pPr>
      <w:r>
        <w:t>40.2.2. Места активного отдыха и зрелищных мероприятий - стадионы, теннисные корты, игровые комплексы, открытые сценические площадки.</w:t>
      </w:r>
    </w:p>
    <w:p w:rsidR="00FE39FE" w:rsidRDefault="009F252B">
      <w:pPr>
        <w:pStyle w:val="ConsPlusNormal0"/>
        <w:spacing w:before="240"/>
        <w:ind w:firstLine="540"/>
        <w:jc w:val="both"/>
      </w:pPr>
      <w:r>
        <w:t>40.2.3. Территории торгового назначения - ярмарки и торговые площадки (мелкооптовые, универсальные, специализированные, продовольственные), предприятия торговли, бытового обслуживания.</w:t>
      </w:r>
    </w:p>
    <w:p w:rsidR="00FE39FE" w:rsidRDefault="009F252B">
      <w:pPr>
        <w:pStyle w:val="ConsPlusNormal0"/>
        <w:spacing w:before="240"/>
        <w:ind w:firstLine="540"/>
        <w:jc w:val="both"/>
      </w:pPr>
      <w:r>
        <w:t>40.2.4. Территории, занятые автомобильными стоянками, дачно-строительны</w:t>
      </w:r>
      <w:r>
        <w:t>ми 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FE39FE" w:rsidRDefault="009F252B">
      <w:pPr>
        <w:pStyle w:val="ConsPlusNormal0"/>
        <w:spacing w:before="240"/>
        <w:ind w:firstLine="540"/>
        <w:jc w:val="both"/>
      </w:pPr>
      <w:r>
        <w:t>40.2.5. Территории, прилегающие к административным и общественным зданиям, строениям и учреждениям (театрам, кино</w:t>
      </w:r>
      <w:r>
        <w:t>театрам, школам, дошкольным учреждениям, поликлиникам).</w:t>
      </w:r>
    </w:p>
    <w:p w:rsidR="00FE39FE" w:rsidRDefault="009F252B">
      <w:pPr>
        <w:pStyle w:val="ConsPlusNormal0"/>
        <w:spacing w:before="240"/>
        <w:ind w:firstLine="540"/>
        <w:jc w:val="both"/>
      </w:pPr>
      <w:r>
        <w:t>40.2.6. Кладбища и мемориалы.</w:t>
      </w:r>
    </w:p>
    <w:p w:rsidR="00FE39FE" w:rsidRDefault="009F252B">
      <w:pPr>
        <w:pStyle w:val="ConsPlusNormal0"/>
        <w:spacing w:before="240"/>
        <w:ind w:firstLine="540"/>
        <w:jc w:val="both"/>
      </w:pPr>
      <w:r>
        <w:t>40.3. Ответственные за содержание мест массового пребывания граждан лица обязаны:</w:t>
      </w:r>
    </w:p>
    <w:p w:rsidR="00FE39FE" w:rsidRDefault="009F252B">
      <w:pPr>
        <w:pStyle w:val="ConsPlusNormal0"/>
        <w:spacing w:before="240"/>
        <w:ind w:firstLine="540"/>
        <w:jc w:val="both"/>
      </w:pPr>
      <w:r>
        <w:t>40.3.1. Выполнять работы по благоустройству мест массового пребывания граждан в соответс</w:t>
      </w:r>
      <w:r>
        <w:t>твии с проектами, согласованными с администрациями внутригородских районов муниципального образования город-герой Новороссийск.</w:t>
      </w:r>
    </w:p>
    <w:p w:rsidR="00FE39FE" w:rsidRDefault="009F252B">
      <w:pPr>
        <w:pStyle w:val="ConsPlusNormal0"/>
        <w:spacing w:before="240"/>
        <w:ind w:firstLine="540"/>
        <w:jc w:val="both"/>
      </w:pPr>
      <w:r>
        <w:t>40.3.2. Устанавливать в местах массового пребывания граждан урны для сбора мелкого мусора и своевременно очищать их.</w:t>
      </w:r>
    </w:p>
    <w:p w:rsidR="00FE39FE" w:rsidRDefault="009F252B">
      <w:pPr>
        <w:pStyle w:val="ConsPlusNormal0"/>
        <w:spacing w:before="240"/>
        <w:ind w:firstLine="540"/>
        <w:jc w:val="both"/>
      </w:pPr>
      <w:r>
        <w:t xml:space="preserve">40.3.3. По </w:t>
      </w:r>
      <w:r>
        <w:t>согласованию с уполномоченным органом при проведении массовых мероприятий обеспечить установку биотуалетов, их своевременную очистку и дезинфекцию.</w:t>
      </w:r>
    </w:p>
    <w:p w:rsidR="00FE39FE" w:rsidRDefault="009F252B">
      <w:pPr>
        <w:pStyle w:val="ConsPlusNormal0"/>
        <w:spacing w:before="240"/>
        <w:ind w:firstLine="540"/>
        <w:jc w:val="both"/>
      </w:pPr>
      <w:r>
        <w:t>40.3.4. Обеспечивать освещение мест массового пребывания граждан в темное время суток.</w:t>
      </w:r>
    </w:p>
    <w:p w:rsidR="00FE39FE" w:rsidRDefault="009F252B">
      <w:pPr>
        <w:pStyle w:val="ConsPlusNormal0"/>
        <w:spacing w:before="240"/>
        <w:ind w:firstLine="540"/>
        <w:jc w:val="both"/>
      </w:pPr>
      <w:r>
        <w:t>40.3.5. В непосредств</w:t>
      </w:r>
      <w:r>
        <w:t xml:space="preserve">енной близости к местам массового пребывания граждан, а также возле административных зданий, строений и сооружений, промышленных предприятий ответственные лица обязаны обустроить парковки (парковочные карманы), технологические и вспомогательные площадки в </w:t>
      </w:r>
      <w:r>
        <w:t>соответствии с действующими требованиями законодательства, осуществлять их содержание и уборку.</w:t>
      </w:r>
    </w:p>
    <w:p w:rsidR="00FE39FE" w:rsidRDefault="009F252B">
      <w:pPr>
        <w:pStyle w:val="ConsPlusNormal0"/>
        <w:spacing w:before="240"/>
        <w:ind w:firstLine="540"/>
        <w:jc w:val="both"/>
      </w:pPr>
      <w:r>
        <w:t>40.4. На территориях мест массового пребывания граждан запрещается:</w:t>
      </w:r>
    </w:p>
    <w:p w:rsidR="00FE39FE" w:rsidRDefault="009F252B">
      <w:pPr>
        <w:pStyle w:val="ConsPlusNormal0"/>
        <w:spacing w:before="240"/>
        <w:ind w:firstLine="540"/>
        <w:jc w:val="both"/>
      </w:pPr>
      <w:r>
        <w:t>40.4.1. Хранить тару и торговое оборудование в непредназначенных для этого местах.</w:t>
      </w:r>
    </w:p>
    <w:p w:rsidR="00FE39FE" w:rsidRDefault="009F252B">
      <w:pPr>
        <w:pStyle w:val="ConsPlusNormal0"/>
        <w:spacing w:before="240"/>
        <w:ind w:firstLine="540"/>
        <w:jc w:val="both"/>
      </w:pPr>
      <w:r>
        <w:t>40.4.2. З</w:t>
      </w:r>
      <w:r>
        <w:t>агрязнять территорию отходами производства и потребления.</w:t>
      </w:r>
    </w:p>
    <w:p w:rsidR="00FE39FE" w:rsidRDefault="009F252B">
      <w:pPr>
        <w:pStyle w:val="ConsPlusNormal0"/>
        <w:spacing w:before="240"/>
        <w:ind w:firstLine="540"/>
        <w:jc w:val="both"/>
      </w:pPr>
      <w:r>
        <w:t>40.4.3. Мыть транспортные средства в непредназначенных для этого местах.</w:t>
      </w:r>
    </w:p>
    <w:p w:rsidR="00FE39FE" w:rsidRDefault="009F252B">
      <w:pPr>
        <w:pStyle w:val="ConsPlusNormal0"/>
        <w:spacing w:before="240"/>
        <w:ind w:firstLine="540"/>
        <w:jc w:val="both"/>
      </w:pPr>
      <w:r>
        <w:t>40.4.4. Повреждать газоны, объекты естественного и искусственного озеленения.</w:t>
      </w:r>
    </w:p>
    <w:p w:rsidR="00FE39FE" w:rsidRDefault="009F252B">
      <w:pPr>
        <w:pStyle w:val="ConsPlusNormal0"/>
        <w:spacing w:before="240"/>
        <w:ind w:firstLine="540"/>
        <w:jc w:val="both"/>
      </w:pPr>
      <w:r>
        <w:t>40.4.5. Сидеть на столах и спинках скамеек.</w:t>
      </w:r>
    </w:p>
    <w:p w:rsidR="00FE39FE" w:rsidRDefault="009F252B">
      <w:pPr>
        <w:pStyle w:val="ConsPlusNormal0"/>
        <w:spacing w:before="240"/>
        <w:ind w:firstLine="540"/>
        <w:jc w:val="both"/>
      </w:pPr>
      <w:r>
        <w:t>40.</w:t>
      </w:r>
      <w:r>
        <w:t>4.6. Повреждать малые архитектурные формы и перемещать их с установленных мест.</w:t>
      </w:r>
    </w:p>
    <w:p w:rsidR="00FE39FE" w:rsidRDefault="009F252B">
      <w:pPr>
        <w:pStyle w:val="ConsPlusNormal0"/>
        <w:spacing w:before="240"/>
        <w:ind w:firstLine="540"/>
        <w:jc w:val="both"/>
      </w:pPr>
      <w:r>
        <w:t>40.4.7. Выливать остатки жидких продуктов, воду из сатураторных установок, квасных и пивных цистерн на тротуары, газоны, набережные и городские дороги.</w:t>
      </w:r>
    </w:p>
    <w:p w:rsidR="00FE39FE" w:rsidRDefault="00FE39FE">
      <w:pPr>
        <w:pStyle w:val="ConsPlusNormal0"/>
        <w:jc w:val="both"/>
      </w:pPr>
    </w:p>
    <w:p w:rsidR="00FE39FE" w:rsidRDefault="009F252B">
      <w:pPr>
        <w:pStyle w:val="ConsPlusTitle0"/>
        <w:jc w:val="center"/>
        <w:outlineLvl w:val="1"/>
      </w:pPr>
      <w:r>
        <w:t xml:space="preserve">41. Порядок накопления </w:t>
      </w:r>
      <w:r>
        <w:t>и транспортирования отходов</w:t>
      </w:r>
    </w:p>
    <w:p w:rsidR="00FE39FE" w:rsidRDefault="009F252B">
      <w:pPr>
        <w:pStyle w:val="ConsPlusTitle0"/>
        <w:jc w:val="center"/>
      </w:pPr>
      <w:r>
        <w:t>на территории муниципального образования</w:t>
      </w:r>
    </w:p>
    <w:p w:rsidR="00FE39FE" w:rsidRDefault="009F252B">
      <w:pPr>
        <w:pStyle w:val="ConsPlusTitle0"/>
        <w:jc w:val="center"/>
      </w:pPr>
      <w:r>
        <w:t>город-герой Новороссийск</w:t>
      </w:r>
    </w:p>
    <w:p w:rsidR="00FE39FE" w:rsidRDefault="00FE39FE">
      <w:pPr>
        <w:pStyle w:val="ConsPlusNormal0"/>
        <w:jc w:val="both"/>
      </w:pPr>
    </w:p>
    <w:p w:rsidR="00FE39FE" w:rsidRDefault="009F252B">
      <w:pPr>
        <w:pStyle w:val="ConsPlusNormal0"/>
        <w:ind w:firstLine="540"/>
        <w:jc w:val="both"/>
      </w:pPr>
      <w:r>
        <w:t xml:space="preserve">41.1. Целью Порядка накопления и транспортирования отходов на территории муниципального образования город-герой Новороссийск (далее - Порядок) является снижение </w:t>
      </w:r>
      <w:r>
        <w:t>неблагоприятного воздействия коммунальных отходов и мусора на здоровье населения и среду обитания человека, а также обеспечение чистоты и порядка на территории муниципального образования город-герой Новороссийск.</w:t>
      </w:r>
    </w:p>
    <w:p w:rsidR="00FE39FE" w:rsidRDefault="009F252B">
      <w:pPr>
        <w:pStyle w:val="ConsPlusNormal0"/>
        <w:spacing w:before="240"/>
        <w:ind w:firstLine="540"/>
        <w:jc w:val="both"/>
      </w:pPr>
      <w:r>
        <w:t>Порядок не распространяется:</w:t>
      </w:r>
    </w:p>
    <w:p w:rsidR="00FE39FE" w:rsidRDefault="009F252B">
      <w:pPr>
        <w:pStyle w:val="ConsPlusNormal0"/>
        <w:spacing w:before="240"/>
        <w:ind w:firstLine="540"/>
        <w:jc w:val="both"/>
      </w:pPr>
      <w:r>
        <w:t>- на промышленные, строительные, радиоактивные, медицинские, биологические, токсичные отходы, а также отходы производства, остатки сырья, материалов, полуфабрикатов, которые используются юридическими лицами и индивидуальными предпринимателями в хозяйственн</w:t>
      </w:r>
      <w:r>
        <w:t>ых целях непосредственно на самом предприятии;</w:t>
      </w:r>
    </w:p>
    <w:p w:rsidR="00FE39FE" w:rsidRDefault="009F252B">
      <w:pPr>
        <w:pStyle w:val="ConsPlusNormal0"/>
        <w:spacing w:before="240"/>
        <w:ind w:firstLine="540"/>
        <w:jc w:val="both"/>
      </w:pPr>
      <w:r>
        <w:t>- на утилизацию и переработку коммунальных отходов и мусора, которые регламентируются специальными нормативно-правовыми актами.</w:t>
      </w:r>
    </w:p>
    <w:p w:rsidR="00FE39FE" w:rsidRDefault="009F252B">
      <w:pPr>
        <w:pStyle w:val="ConsPlusNormal0"/>
        <w:spacing w:before="240"/>
        <w:ind w:firstLine="540"/>
        <w:jc w:val="both"/>
      </w:pPr>
      <w:r>
        <w:t>Накопление и транспортирование твердых, жидких коммунальных отходов и мусора с те</w:t>
      </w:r>
      <w:r>
        <w:t>рритории муниципального образования город-герой Новороссийск осуществляется на основании федерального законодательства, законодательства Краснодарского края и нормативно-правовых актов Администрации.</w:t>
      </w:r>
    </w:p>
    <w:p w:rsidR="00FE39FE" w:rsidRDefault="009F252B">
      <w:pPr>
        <w:pStyle w:val="ConsPlusNormal0"/>
        <w:spacing w:before="240"/>
        <w:ind w:firstLine="540"/>
        <w:jc w:val="both"/>
      </w:pPr>
      <w:r>
        <w:t>На территории муниципального образования город-герой Нов</w:t>
      </w:r>
      <w:r>
        <w:t>ороссийск действует планово-регулярная система санитарной очистки территории от коммунальных отходов и мусора.</w:t>
      </w:r>
    </w:p>
    <w:p w:rsidR="00FE39FE" w:rsidRDefault="009F252B">
      <w:pPr>
        <w:pStyle w:val="ConsPlusNormal0"/>
        <w:spacing w:before="240"/>
        <w:ind w:firstLine="540"/>
        <w:jc w:val="both"/>
      </w:pPr>
      <w:r>
        <w:t>41.2. Накопление и транспортирование отходов производства и потребления на территории муниципального образования город-герой Новороссийск осущест</w:t>
      </w:r>
      <w:r>
        <w:t>вляется на основании договора с лицом, осуществляющим деятельность в соответствии с законодательством Российской Федерации.</w:t>
      </w:r>
    </w:p>
    <w:p w:rsidR="00FE39FE" w:rsidRDefault="009F252B">
      <w:pPr>
        <w:pStyle w:val="ConsPlusNormal0"/>
        <w:spacing w:before="240"/>
        <w:ind w:firstLine="540"/>
        <w:jc w:val="both"/>
      </w:pPr>
      <w:r>
        <w:t>Накопление и транспортирование (транспортирование) отходов I - IV класса опасности, в том числе строительного мусора от разборки зда</w:t>
      </w:r>
      <w:r>
        <w:t>ний, осуществляются на договорной основе с лицом, осуществляющим данный вид деятельности в соответствии с законодательством Российской Федерации.</w:t>
      </w:r>
    </w:p>
    <w:p w:rsidR="00FE39FE" w:rsidRDefault="009F252B">
      <w:pPr>
        <w:pStyle w:val="ConsPlusNormal0"/>
        <w:spacing w:before="240"/>
        <w:ind w:firstLine="540"/>
        <w:jc w:val="both"/>
      </w:pPr>
      <w:r>
        <w:t>41.3. Собственник отходов может обеспечивать разделение отходов производства на виды (пищевые отходы, текстиль</w:t>
      </w:r>
      <w:r>
        <w:t>, бумага, стекло, металл, дерево).</w:t>
      </w:r>
    </w:p>
    <w:p w:rsidR="00FE39FE" w:rsidRDefault="009F252B">
      <w:pPr>
        <w:pStyle w:val="ConsPlusNormal0"/>
        <w:spacing w:before="240"/>
        <w:ind w:firstLine="540"/>
        <w:jc w:val="both"/>
      </w:pPr>
      <w:r>
        <w:t>41.4. Собственник отходов обязан поддерживать чистоту на используемой им территории, включая места общего пользования, и обеспечивать удаление соответствующих отходов.</w:t>
      </w:r>
    </w:p>
    <w:p w:rsidR="00FE39FE" w:rsidRDefault="009F252B">
      <w:pPr>
        <w:pStyle w:val="ConsPlusNormal0"/>
        <w:spacing w:before="240"/>
        <w:ind w:firstLine="540"/>
        <w:jc w:val="both"/>
      </w:pPr>
      <w:r>
        <w:t>41.5. Складирование отходов осуществляется в местах (</w:t>
      </w:r>
      <w:r>
        <w:t>площадках) накопления ТКО:</w:t>
      </w:r>
    </w:p>
    <w:p w:rsidR="00FE39FE" w:rsidRDefault="009F252B">
      <w:pPr>
        <w:pStyle w:val="ConsPlusNormal0"/>
        <w:spacing w:before="240"/>
        <w:ind w:firstLine="540"/>
        <w:jc w:val="both"/>
      </w:pPr>
      <w:r>
        <w:t>в контейнеры-накопители мусоропроводов МКД;</w:t>
      </w:r>
    </w:p>
    <w:p w:rsidR="00FE39FE" w:rsidRDefault="009F252B">
      <w:pPr>
        <w:pStyle w:val="ConsPlusNormal0"/>
        <w:spacing w:before="240"/>
        <w:ind w:firstLine="540"/>
        <w:jc w:val="both"/>
      </w:pPr>
      <w:r>
        <w:t>в контейнеры для твердых коммунальных отходов, установленные на оборудованных контейнерных площадках;</w:t>
      </w:r>
    </w:p>
    <w:p w:rsidR="00FE39FE" w:rsidRDefault="009F252B">
      <w:pPr>
        <w:pStyle w:val="ConsPlusNormal0"/>
        <w:spacing w:before="240"/>
        <w:ind w:firstLine="540"/>
        <w:jc w:val="both"/>
      </w:pPr>
      <w:r>
        <w:t>в бункеры-накопители (специальные контейнеры) или на площадки для крупногабаритного</w:t>
      </w:r>
      <w:r>
        <w:t xml:space="preserve"> мусора;</w:t>
      </w:r>
    </w:p>
    <w:p w:rsidR="00FE39FE" w:rsidRDefault="009F252B">
      <w:pPr>
        <w:pStyle w:val="ConsPlusNormal0"/>
        <w:spacing w:before="240"/>
        <w:ind w:firstLine="540"/>
        <w:jc w:val="both"/>
      </w:pPr>
      <w:r>
        <w:t>в иные места (помещения) для накопления ТКО.</w:t>
      </w:r>
    </w:p>
    <w:p w:rsidR="00FE39FE" w:rsidRDefault="009F252B">
      <w:pPr>
        <w:pStyle w:val="ConsPlusNormal0"/>
        <w:spacing w:before="240"/>
        <w:ind w:firstLine="540"/>
        <w:jc w:val="both"/>
      </w:pPr>
      <w:r>
        <w:t>Накопление жидких отходов производится в неканализованных зданиях:</w:t>
      </w:r>
    </w:p>
    <w:p w:rsidR="00FE39FE" w:rsidRDefault="009F252B">
      <w:pPr>
        <w:pStyle w:val="ConsPlusNormal0"/>
        <w:spacing w:before="240"/>
        <w:ind w:firstLine="540"/>
        <w:jc w:val="both"/>
      </w:pPr>
      <w:r>
        <w:t>в дворовые наливные помойницы;</w:t>
      </w:r>
    </w:p>
    <w:p w:rsidR="00FE39FE" w:rsidRDefault="009F252B">
      <w:pPr>
        <w:pStyle w:val="ConsPlusNormal0"/>
        <w:spacing w:before="240"/>
        <w:ind w:firstLine="540"/>
        <w:jc w:val="both"/>
      </w:pPr>
      <w:r>
        <w:t>в выгребы надворных туалетов;</w:t>
      </w:r>
    </w:p>
    <w:p w:rsidR="00FE39FE" w:rsidRDefault="009F252B">
      <w:pPr>
        <w:pStyle w:val="ConsPlusNormal0"/>
        <w:spacing w:before="240"/>
        <w:ind w:firstLine="540"/>
        <w:jc w:val="both"/>
      </w:pPr>
      <w:r>
        <w:t>в биотуалеты.</w:t>
      </w:r>
    </w:p>
    <w:p w:rsidR="00FE39FE" w:rsidRDefault="009F252B">
      <w:pPr>
        <w:pStyle w:val="ConsPlusNormal0"/>
        <w:spacing w:before="240"/>
        <w:ind w:firstLine="540"/>
        <w:jc w:val="both"/>
      </w:pPr>
      <w:r>
        <w:t xml:space="preserve">Накопление КГМ производится на оборудованных для этих целей </w:t>
      </w:r>
      <w:r>
        <w:t>площадках.</w:t>
      </w:r>
    </w:p>
    <w:p w:rsidR="00FE39FE" w:rsidRDefault="009F252B">
      <w:pPr>
        <w:pStyle w:val="ConsPlusNormal0"/>
        <w:spacing w:before="240"/>
        <w:ind w:firstLine="540"/>
        <w:jc w:val="both"/>
      </w:pPr>
      <w:r>
        <w:t>Накопление ТКО и КГМ осуществляют юридические лица, индивидуальные предприниматели, управляющие компании по управлению МКД, товарищества собственников жилья, жилищные и жилищно-строительные кооперативы, садоводческие, огороднические и дачные нек</w:t>
      </w:r>
      <w:r>
        <w:t>оммерческие объединения граждан, гаражно-строительные кооперативы, гаражи-стоянки автомобилей, жители частного сектора.</w:t>
      </w:r>
    </w:p>
    <w:p w:rsidR="00FE39FE" w:rsidRDefault="009F252B">
      <w:pPr>
        <w:pStyle w:val="ConsPlusNormal0"/>
        <w:spacing w:before="240"/>
        <w:ind w:firstLine="540"/>
        <w:jc w:val="both"/>
      </w:pPr>
      <w:r>
        <w:t>41.6. К местам временного хранения отходов относятся:</w:t>
      </w:r>
    </w:p>
    <w:p w:rsidR="00FE39FE" w:rsidRDefault="009F252B">
      <w:pPr>
        <w:pStyle w:val="ConsPlusNormal0"/>
        <w:spacing w:before="240"/>
        <w:ind w:firstLine="540"/>
        <w:jc w:val="both"/>
      </w:pPr>
      <w:r>
        <w:t>41.6.1. Контейнерные площадки - специально оборудованные площадки для накопления Т</w:t>
      </w:r>
      <w:r>
        <w:t>КО, отходов производства и потребления с установкой необходимого количества контейнеров и бункеров-накопителей, размещаемые на территории муниципального образования город-герой Новороссийск с соблюдением требований экологических и санитарно-эпидемиологичес</w:t>
      </w:r>
      <w:r>
        <w:t>ких норм, обеспечивающих благополучие населения и охрану окружающей среды, правил и норм технической эксплуатации жилищного фонда.</w:t>
      </w:r>
    </w:p>
    <w:p w:rsidR="00FE39FE" w:rsidRDefault="009F252B">
      <w:pPr>
        <w:pStyle w:val="ConsPlusNormal0"/>
        <w:spacing w:before="240"/>
        <w:ind w:firstLine="540"/>
        <w:jc w:val="both"/>
      </w:pPr>
      <w:r>
        <w:t>41.6.2. В домах с мусоропроводами - специальные помещения с контейнерами, куда поступают отходы потребления из мусоропроводов</w:t>
      </w:r>
      <w:r>
        <w:t>.</w:t>
      </w:r>
    </w:p>
    <w:p w:rsidR="00FE39FE" w:rsidRDefault="009F252B">
      <w:pPr>
        <w:pStyle w:val="ConsPlusNormal0"/>
        <w:spacing w:before="240"/>
        <w:ind w:firstLine="540"/>
        <w:jc w:val="both"/>
      </w:pPr>
      <w:r>
        <w:t>41.6.3. Мусоропроводы и мусороприемные камеры должны быть исправными; емкости с отходами оставлять за пределами мусоросборного помещения заблаговременно (до прибытия транспорта) не допускается.</w:t>
      </w:r>
    </w:p>
    <w:p w:rsidR="00FE39FE" w:rsidRDefault="009F252B">
      <w:pPr>
        <w:pStyle w:val="ConsPlusNormal0"/>
        <w:spacing w:before="240"/>
        <w:ind w:firstLine="540"/>
        <w:jc w:val="both"/>
      </w:pPr>
      <w:r>
        <w:t xml:space="preserve">41.6.4. Ответственность за содержание камеры мусоропровода, </w:t>
      </w:r>
      <w:r>
        <w:t>мусоросборников и территорий, прилегающих к месту выгрузки отходов из камеры, несет организация, в ведении которой находится дом.</w:t>
      </w:r>
    </w:p>
    <w:p w:rsidR="00FE39FE" w:rsidRDefault="009F252B">
      <w:pPr>
        <w:pStyle w:val="ConsPlusNormal0"/>
        <w:spacing w:before="240"/>
        <w:ind w:firstLine="540"/>
        <w:jc w:val="both"/>
      </w:pPr>
      <w:r>
        <w:t>41.6.5. В местах общего пользования должны быть установлены урны для сбора мусора.</w:t>
      </w:r>
    </w:p>
    <w:p w:rsidR="00FE39FE" w:rsidRDefault="009F252B">
      <w:pPr>
        <w:pStyle w:val="ConsPlusNormal0"/>
        <w:spacing w:before="240"/>
        <w:ind w:firstLine="540"/>
        <w:jc w:val="both"/>
      </w:pPr>
      <w:r>
        <w:t>41.6.6. В неканализованных домовладениях для временного хранения жидких отходов - водонепроницаемые сливные ямы (выгреба), объем которых рассчитывается исходя из численности пользователей или населения.</w:t>
      </w:r>
    </w:p>
    <w:p w:rsidR="00FE39FE" w:rsidRDefault="009F252B">
      <w:pPr>
        <w:pStyle w:val="ConsPlusNormal0"/>
        <w:spacing w:before="240"/>
        <w:ind w:firstLine="540"/>
        <w:jc w:val="both"/>
      </w:pPr>
      <w:r>
        <w:t>41.7. В зависимости от объективных условий могут прим</w:t>
      </w:r>
      <w:r>
        <w:t>еняться различные системы удаления отходов:</w:t>
      </w:r>
    </w:p>
    <w:p w:rsidR="00FE39FE" w:rsidRDefault="009F252B">
      <w:pPr>
        <w:pStyle w:val="ConsPlusNormal0"/>
        <w:spacing w:before="240"/>
        <w:ind w:firstLine="540"/>
        <w:jc w:val="both"/>
      </w:pPr>
      <w:r>
        <w:t>41.7.1. Контейнерная со сменяемыми сборниками предусматривает накопление отходов в местах временного хранения, оснащенных контейнерами (сборниками), с последующим вывозом отходов в тех же контейнерах и заменой ис</w:t>
      </w:r>
      <w:r>
        <w:t>пользованных контейнеров чистыми.</w:t>
      </w:r>
    </w:p>
    <w:p w:rsidR="00FE39FE" w:rsidRDefault="009F252B">
      <w:pPr>
        <w:pStyle w:val="ConsPlusNormal0"/>
        <w:spacing w:before="240"/>
        <w:ind w:firstLine="540"/>
        <w:jc w:val="both"/>
      </w:pPr>
      <w:r>
        <w:t>41.7.2. Контейнерная с несменяемыми сборниками предусматривает накопление отходов в местах временного хранения, оснащенных контейнерами (сборниками), с перегрузкой отходов для их вывоза из контейнеров в мусоровозы и периодической санитарной обработкой конт</w:t>
      </w:r>
      <w:r>
        <w:t>ейнеров на месте.</w:t>
      </w:r>
    </w:p>
    <w:p w:rsidR="00FE39FE" w:rsidRDefault="009F252B">
      <w:pPr>
        <w:pStyle w:val="ConsPlusNormal0"/>
        <w:spacing w:before="240"/>
        <w:ind w:firstLine="540"/>
        <w:jc w:val="both"/>
      </w:pPr>
      <w:r>
        <w:t>41.7.3. Бесконтейнерная предусматривает накопление отходов в таре собственников отходов и погрузку отходов в мусоровозы, в том числе самими потребителями услуг по удалению отходов. При такой системе накопления места временного хранения от</w:t>
      </w:r>
      <w:r>
        <w:t>ходов не предусматриваются.</w:t>
      </w:r>
    </w:p>
    <w:p w:rsidR="00FE39FE" w:rsidRDefault="009F252B">
      <w:pPr>
        <w:pStyle w:val="ConsPlusNormal0"/>
        <w:spacing w:before="240"/>
        <w:ind w:firstLine="540"/>
        <w:jc w:val="both"/>
      </w:pPr>
      <w:r>
        <w:t>41.8. Мусор из урн, установленных у объектов торговли, общественного питания, услуг населению, рынков (площадок рыночной торговли), на вокзалах (железнодорожных станциях, платформах), на остановках общественного пассажирского тр</w:t>
      </w:r>
      <w:r>
        <w:t xml:space="preserve">анспорта, у предприятий, организаций, учреждений, у объектов образования, здравоохранения, культуры и спорта подлежит накоплению на контейнерной площадке соответствующего хозяйствующего субъекта и последующему транспортированию в соответствии с </w:t>
      </w:r>
      <w:hyperlink w:anchor="P1614" w:tooltip="44. Порядок обезвреживания отходов">
        <w:r>
          <w:rPr>
            <w:color w:val="0000FF"/>
          </w:rPr>
          <w:t>разделом 44</w:t>
        </w:r>
      </w:hyperlink>
      <w:r>
        <w:t xml:space="preserve"> настоящих Правил.</w:t>
      </w:r>
    </w:p>
    <w:p w:rsidR="00FE39FE" w:rsidRDefault="009F252B">
      <w:pPr>
        <w:pStyle w:val="ConsPlusNormal0"/>
        <w:spacing w:before="240"/>
        <w:ind w:firstLine="540"/>
        <w:jc w:val="both"/>
      </w:pPr>
      <w:r>
        <w:t>41.9. Смет и мусор, выбитые при уборке или мойке проезжей части улиц на тротуары, газоны, посадочные площадки, павильоны остановок общественного пассажирского транспорта</w:t>
      </w:r>
      <w:r>
        <w:t>, близко расположенные фасады зданий, объекты торговли и т.п., подлежат уборке предприятием, осуществляющим уборку проезжей части улицы.</w:t>
      </w:r>
    </w:p>
    <w:p w:rsidR="00FE39FE" w:rsidRDefault="009F252B">
      <w:pPr>
        <w:pStyle w:val="ConsPlusNormal0"/>
        <w:spacing w:before="240"/>
        <w:ind w:firstLine="540"/>
        <w:jc w:val="both"/>
      </w:pPr>
      <w:r>
        <w:t>41.10. Региональный оператор по обращению с твердыми коммунальными отходами обязан:</w:t>
      </w:r>
    </w:p>
    <w:p w:rsidR="00FE39FE" w:rsidRDefault="009F252B">
      <w:pPr>
        <w:pStyle w:val="ConsPlusNormal0"/>
        <w:spacing w:before="240"/>
        <w:ind w:firstLine="540"/>
        <w:jc w:val="both"/>
      </w:pPr>
      <w:r>
        <w:t>- заключать договора на оказание ус</w:t>
      </w:r>
      <w:r>
        <w:t xml:space="preserve">луг по обращению с ТКО с собственниками ТКО согласно требованию Федерального </w:t>
      </w:r>
      <w:hyperlink r:id="rId58" w:tooltip="Федеральный закон от 24.06.1998 N 89-ФЗ (ред. от 28.12.2025) &quot;Об отходах производства и потребления&quot; (с изм. и доп., вступ. в силу с 01.03.2026) {КонсультантПлюс}">
        <w:r>
          <w:rPr>
            <w:color w:val="0000FF"/>
          </w:rPr>
          <w:t>закона</w:t>
        </w:r>
      </w:hyperlink>
      <w:r>
        <w:t xml:space="preserve"> от 24 июня 1998 года N 89-ФЗ "Об отходах производства и потребления",</w:t>
      </w:r>
    </w:p>
    <w:p w:rsidR="00FE39FE" w:rsidRDefault="009F252B">
      <w:pPr>
        <w:pStyle w:val="ConsPlusNormal0"/>
        <w:spacing w:before="240"/>
        <w:ind w:firstLine="540"/>
        <w:jc w:val="both"/>
      </w:pPr>
      <w:r>
        <w:t>- осуществлять деятельность по обращению с ТКО в строгом соответствии с законодательством Рос</w:t>
      </w:r>
      <w:r>
        <w:t>сийской Федерации, законодательством Краснодарского края, соглашением, заключенным с Министерством топливно-энергетического комплекса и жилищно-коммунального хозяйства Краснодарского края,</w:t>
      </w:r>
    </w:p>
    <w:p w:rsidR="00FE39FE" w:rsidRDefault="009F252B">
      <w:pPr>
        <w:pStyle w:val="ConsPlusNormal0"/>
        <w:spacing w:before="240"/>
        <w:ind w:firstLine="540"/>
        <w:jc w:val="both"/>
      </w:pPr>
      <w:r>
        <w:t xml:space="preserve">- согласовывать с администрацией соответствующего внутригородского </w:t>
      </w:r>
      <w:r>
        <w:t>района муниципального образования город-герой Новороссийск актуальные графики движения мусоровывозящей техники,</w:t>
      </w:r>
    </w:p>
    <w:p w:rsidR="00FE39FE" w:rsidRDefault="009F252B">
      <w:pPr>
        <w:pStyle w:val="ConsPlusNormal0"/>
        <w:spacing w:before="240"/>
        <w:ind w:firstLine="540"/>
        <w:jc w:val="both"/>
      </w:pPr>
      <w:r>
        <w:t>- следить за техническим и санитарным состоянием контейнеров-мусоросборников и контейнерных площадок, предназначенных для обслуживания жителей ч</w:t>
      </w:r>
      <w:r>
        <w:t>астного сектора, согласно тарифу на услугу обращение с ТКО и осуществлять их ремонт по договору с владельцем контейнерной площадки,</w:t>
      </w:r>
    </w:p>
    <w:p w:rsidR="00FE39FE" w:rsidRDefault="009F252B">
      <w:pPr>
        <w:pStyle w:val="ConsPlusNormal0"/>
        <w:spacing w:before="240"/>
        <w:ind w:firstLine="540"/>
        <w:jc w:val="both"/>
      </w:pPr>
      <w:r>
        <w:t>- осуществлять уборку мест погрузки ТКО от мусора,</w:t>
      </w:r>
    </w:p>
    <w:p w:rsidR="00FE39FE" w:rsidRDefault="009F252B">
      <w:pPr>
        <w:pStyle w:val="ConsPlusNormal0"/>
        <w:spacing w:before="240"/>
        <w:ind w:firstLine="540"/>
        <w:jc w:val="both"/>
      </w:pPr>
      <w:r>
        <w:t>- осуществлять подбор мусора с мест (площадок) накопления ТКО, площадок д</w:t>
      </w:r>
      <w:r>
        <w:t>ля складирования отдельных групп коммунальных отходов, просыпавшегося в момент погрузки ТКО и КГМ в мусоровозы,</w:t>
      </w:r>
    </w:p>
    <w:p w:rsidR="00FE39FE" w:rsidRDefault="009F252B">
      <w:pPr>
        <w:pStyle w:val="ConsPlusNormal0"/>
        <w:spacing w:before="240"/>
        <w:ind w:firstLine="540"/>
        <w:jc w:val="both"/>
      </w:pPr>
      <w:r>
        <w:t>- осуществлять уборку мест (площадок) накопления ТКО, площадок для складирования КГМ и на прилегающей к таким местам (площадкам) территории в сл</w:t>
      </w:r>
      <w:r>
        <w:t>учае несоблюдения им графика транспортирования отходов более чем на 6 часов.</w:t>
      </w:r>
    </w:p>
    <w:p w:rsidR="00FE39FE" w:rsidRDefault="009F252B">
      <w:pPr>
        <w:pStyle w:val="ConsPlusNormal0"/>
        <w:spacing w:before="240"/>
        <w:ind w:firstLine="540"/>
        <w:jc w:val="both"/>
      </w:pPr>
      <w:r>
        <w:t>Уборка мест погрузки твердых коммунальных отходов включает в себя действия по подбору оброненных (просыпавшихся) при погрузке ТКО и перемещение их в мусоровоз.</w:t>
      </w:r>
    </w:p>
    <w:p w:rsidR="00FE39FE" w:rsidRDefault="009F252B">
      <w:pPr>
        <w:pStyle w:val="ConsPlusNormal0"/>
        <w:spacing w:before="240"/>
        <w:ind w:firstLine="540"/>
        <w:jc w:val="both"/>
      </w:pPr>
      <w:r>
        <w:t>41.11. Организации,</w:t>
      </w:r>
      <w:r>
        <w:t xml:space="preserve"> осуществляющие управление МКД, обязаны:</w:t>
      </w:r>
    </w:p>
    <w:p w:rsidR="00FE39FE" w:rsidRDefault="009F252B">
      <w:pPr>
        <w:pStyle w:val="ConsPlusNormal0"/>
        <w:spacing w:before="240"/>
        <w:ind w:firstLine="540"/>
        <w:jc w:val="both"/>
      </w:pPr>
      <w:r>
        <w:t>обеспечивать своевременную уборку территории (площадок, садов, дворов, дорог, тротуаров, дворовых и внутриквартальных проездов территорий) и систематическое наблюдение за ее санитарным состоянием;</w:t>
      </w:r>
    </w:p>
    <w:p w:rsidR="00FE39FE" w:rsidRDefault="009F252B">
      <w:pPr>
        <w:pStyle w:val="ConsPlusNormal0"/>
        <w:spacing w:before="240"/>
        <w:ind w:firstLine="540"/>
        <w:jc w:val="both"/>
      </w:pPr>
      <w:r>
        <w:t>обеспечивать устан</w:t>
      </w:r>
      <w:r>
        <w:t>овку на обслуживаемой территории сборников для ТКО (контейнеров, бункеров-накопителей), а в неканализированных зданиях иметь, кроме того, сборники (выгребы) для жидких отходов;</w:t>
      </w:r>
    </w:p>
    <w:p w:rsidR="00FE39FE" w:rsidRDefault="009F252B">
      <w:pPr>
        <w:pStyle w:val="ConsPlusNormal0"/>
        <w:spacing w:before="240"/>
        <w:ind w:firstLine="540"/>
        <w:jc w:val="both"/>
      </w:pPr>
      <w:r>
        <w:t>обеспечивать ремонт, реконструкцию, содержание в исправном состоянии без перепо</w:t>
      </w:r>
      <w:r>
        <w:t>лнения и загрязнения территории мусоропроводов и мусороприемных камер, контейнеров, площадок для накопления ТКО и КГМ, подъездов к местам накопления ТКО, расположенных в том числе на территориях, право собственности на которых не разграничено;</w:t>
      </w:r>
    </w:p>
    <w:p w:rsidR="00FE39FE" w:rsidRDefault="009F252B">
      <w:pPr>
        <w:pStyle w:val="ConsPlusNormal0"/>
        <w:spacing w:before="240"/>
        <w:ind w:firstLine="540"/>
        <w:jc w:val="both"/>
      </w:pPr>
      <w:r>
        <w:t>организовать</w:t>
      </w:r>
      <w:r>
        <w:t xml:space="preserve"> накопление и транспортирование ТКО и КГМ от МКД и обеспечить контроль за выполнением графика транспортирования отходов;</w:t>
      </w:r>
    </w:p>
    <w:p w:rsidR="00FE39FE" w:rsidRDefault="009F252B">
      <w:pPr>
        <w:pStyle w:val="ConsPlusNormal0"/>
        <w:spacing w:before="240"/>
        <w:ind w:firstLine="540"/>
        <w:jc w:val="both"/>
      </w:pPr>
      <w:r>
        <w:t>обеспечивать свободный подъезд и освещение мест (площадок) для накопления ТКО;</w:t>
      </w:r>
    </w:p>
    <w:p w:rsidR="00FE39FE" w:rsidRDefault="009F252B">
      <w:pPr>
        <w:pStyle w:val="ConsPlusNormal0"/>
        <w:spacing w:before="240"/>
        <w:ind w:firstLine="540"/>
        <w:jc w:val="both"/>
      </w:pPr>
      <w:r>
        <w:t>информировать жителей МКД о месте расположения контейнер</w:t>
      </w:r>
      <w:r>
        <w:t>ных площадок и площадки для накопления КГМ;</w:t>
      </w:r>
    </w:p>
    <w:p w:rsidR="00FE39FE" w:rsidRDefault="009F252B">
      <w:pPr>
        <w:pStyle w:val="ConsPlusNormal0"/>
        <w:spacing w:before="240"/>
        <w:ind w:firstLine="540"/>
        <w:jc w:val="both"/>
      </w:pPr>
      <w:r>
        <w:t>осуществлять проведение организационной и разъяснительной работы с жителями МКД, с арендаторами и собственниками нежилых помещений об исполнении положений настоящего Порядка, по санитарной очистке дворовой террит</w:t>
      </w:r>
      <w:r>
        <w:t>ории, о необходимости накопления ТКО и КГМ исключительно в местах (площадках) накопления ТКО.</w:t>
      </w:r>
    </w:p>
    <w:p w:rsidR="00FE39FE" w:rsidRDefault="009F252B">
      <w:pPr>
        <w:pStyle w:val="ConsPlusNormal0"/>
        <w:spacing w:before="240"/>
        <w:ind w:firstLine="540"/>
        <w:jc w:val="both"/>
      </w:pPr>
      <w:r>
        <w:t>41.12. Накопление отходов производства осуществляется в порядке, установленном санитарно-эпидемиологическими правилами и нормативами СанПиН 2.1.3684-21 "Санитарно</w:t>
      </w:r>
      <w:r>
        <w:t xml:space="preserve">-эпидемиологические </w:t>
      </w:r>
      <w:hyperlink r:id="rId59"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требования</w:t>
        </w:r>
      </w:hyperlink>
      <w:r>
        <w:t xml:space="preserve"> к содержанию территорий городских и сельских поселений, к водным объектам, питьевой воде и питьев</w:t>
      </w:r>
      <w:r>
        <w:t>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w:t>
      </w:r>
      <w:r>
        <w:t>ственного санитарного врача РФ от 28 января 2021 года N 3.</w:t>
      </w:r>
    </w:p>
    <w:p w:rsidR="00FE39FE" w:rsidRDefault="009F252B">
      <w:pPr>
        <w:pStyle w:val="ConsPlusNormal0"/>
        <w:spacing w:before="240"/>
        <w:ind w:firstLine="540"/>
        <w:jc w:val="both"/>
      </w:pPr>
      <w:r>
        <w:t>41.13. Юридические лица и индивидуальные предприниматели, осуществляющие строительство, реконструкцию, капитальный или текущий ремонт объектов, производят накопление и транспортирование строительны</w:t>
      </w:r>
      <w:r>
        <w:t>х отходов в соответствии с разделом проекта "Организация строительства", согласованным в установленном порядке, и заключают договоры на прием строительных отходов на объекты размещения отходов.</w:t>
      </w:r>
    </w:p>
    <w:p w:rsidR="00FE39FE" w:rsidRDefault="009F252B">
      <w:pPr>
        <w:pStyle w:val="ConsPlusNormal0"/>
        <w:spacing w:before="240"/>
        <w:ind w:firstLine="540"/>
        <w:jc w:val="both"/>
      </w:pPr>
      <w:r>
        <w:t>При ремонте или реконструкции помещений, расположенных на терр</w:t>
      </w:r>
      <w:r>
        <w:t>итории жилищного фонда, порядок накопления и транспортирования строительных отходов согласуется с управляющей организацией и администрацией внутригородского района.</w:t>
      </w:r>
    </w:p>
    <w:p w:rsidR="00FE39FE" w:rsidRDefault="009F252B">
      <w:pPr>
        <w:pStyle w:val="ConsPlusNormal0"/>
        <w:spacing w:before="240"/>
        <w:ind w:firstLine="540"/>
        <w:jc w:val="both"/>
      </w:pPr>
      <w:r>
        <w:t>Ответственность за накопление и транспортирование строительных отходов возлагается на подря</w:t>
      </w:r>
      <w:r>
        <w:t>дчика работ при договорной системе или на владельца отходов при отсутствии договора.</w:t>
      </w:r>
    </w:p>
    <w:p w:rsidR="00FE39FE" w:rsidRDefault="009F252B">
      <w:pPr>
        <w:pStyle w:val="ConsPlusNormal0"/>
        <w:spacing w:before="240"/>
        <w:ind w:firstLine="540"/>
        <w:jc w:val="both"/>
      </w:pPr>
      <w:r>
        <w:t>При производстве работ на объектах ремонта и реконструкции без отведения строительной площадки или при отсутствии специально обустроенных мест складирования строительные о</w:t>
      </w:r>
      <w:r>
        <w:t>тходы допускается хранить в бункерах-накопителях, специально установленных для этих целей, около объекта ремонта или реконструкции по согласованию с администрацией соответствующего внутригородского района.</w:t>
      </w:r>
    </w:p>
    <w:p w:rsidR="00FE39FE" w:rsidRDefault="009F252B">
      <w:pPr>
        <w:pStyle w:val="ConsPlusNormal0"/>
        <w:spacing w:before="240"/>
        <w:ind w:firstLine="540"/>
        <w:jc w:val="both"/>
      </w:pPr>
      <w:r>
        <w:t xml:space="preserve">На дворовых территориях МКД допускается временная </w:t>
      </w:r>
      <w:r>
        <w:t>установка бункеров для накопления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w:t>
      </w:r>
      <w:r>
        <w:t>овки контейнеров и бункеров-накопителей. Место временной установки контейнеров и бункеров-накопителей должно быть согласовано с администрацией соответствующего внутригородского района муниципального образования город-герой Новороссийск и организацией, осущ</w:t>
      </w:r>
      <w:r>
        <w:t>ествляющей управление МКД.</w:t>
      </w:r>
    </w:p>
    <w:p w:rsidR="00FE39FE" w:rsidRDefault="009F252B">
      <w:pPr>
        <w:pStyle w:val="ConsPlusNormal0"/>
        <w:spacing w:before="240"/>
        <w:ind w:firstLine="540"/>
        <w:jc w:val="both"/>
      </w:pPr>
      <w:r>
        <w:t>41.14. Заказчик и (или) подрядчик в соответствии с условиями договора подряда в процессе строительства, реконструкции, капитального ремонта обязаны обеспечить:</w:t>
      </w:r>
    </w:p>
    <w:p w:rsidR="00FE39FE" w:rsidRDefault="009F252B">
      <w:pPr>
        <w:pStyle w:val="ConsPlusNormal0"/>
        <w:spacing w:before="240"/>
        <w:ind w:firstLine="540"/>
        <w:jc w:val="both"/>
      </w:pPr>
      <w:r>
        <w:t>41.14.1. Организацию накопления и транспортирования промышленных отходов, в том числе строительных отходов и грунта.</w:t>
      </w:r>
    </w:p>
    <w:p w:rsidR="00FE39FE" w:rsidRDefault="009F252B">
      <w:pPr>
        <w:pStyle w:val="ConsPlusNormal0"/>
        <w:spacing w:before="240"/>
        <w:ind w:firstLine="540"/>
        <w:jc w:val="both"/>
      </w:pPr>
      <w:r>
        <w:t>41.14.2. Установку контейнеров, бункеров-накопителей.</w:t>
      </w:r>
    </w:p>
    <w:p w:rsidR="00FE39FE" w:rsidRDefault="009F252B">
      <w:pPr>
        <w:pStyle w:val="ConsPlusNormal0"/>
        <w:spacing w:before="240"/>
        <w:ind w:firstLine="540"/>
        <w:jc w:val="both"/>
      </w:pPr>
      <w:r>
        <w:t>41.14.3. Обустройство подъездных путей.</w:t>
      </w:r>
    </w:p>
    <w:p w:rsidR="00FE39FE" w:rsidRDefault="009F252B">
      <w:pPr>
        <w:pStyle w:val="ConsPlusNormal0"/>
        <w:spacing w:before="240"/>
        <w:ind w:firstLine="540"/>
        <w:jc w:val="both"/>
      </w:pPr>
      <w:r>
        <w:t>41.15. Допускается временное складирование от</w:t>
      </w:r>
      <w:r>
        <w:t>ходов производства и потребления, которые на современном уровне развития научно-технического прогресса не могут быть утилизированы в организациях, в специально установленных местах.</w:t>
      </w:r>
    </w:p>
    <w:p w:rsidR="00FE39FE" w:rsidRDefault="009F252B">
      <w:pPr>
        <w:pStyle w:val="ConsPlusNormal0"/>
        <w:spacing w:before="240"/>
        <w:ind w:firstLine="540"/>
        <w:jc w:val="both"/>
      </w:pPr>
      <w:r>
        <w:t>41.16. Основными способами складирования являются:</w:t>
      </w:r>
    </w:p>
    <w:p w:rsidR="00FE39FE" w:rsidRDefault="009F252B">
      <w:pPr>
        <w:pStyle w:val="ConsPlusNormal0"/>
        <w:spacing w:before="240"/>
        <w:ind w:firstLine="540"/>
        <w:jc w:val="both"/>
      </w:pPr>
      <w:r>
        <w:t>41.16.1. Временное хран</w:t>
      </w:r>
      <w:r>
        <w:t>ение на производственных территориях, на открытых площадках или в специальных помещениях (в цехах, складах, на открытых площадках, в резервуарах).</w:t>
      </w:r>
    </w:p>
    <w:p w:rsidR="00FE39FE" w:rsidRDefault="009F252B">
      <w:pPr>
        <w:pStyle w:val="ConsPlusNormal0"/>
        <w:spacing w:before="240"/>
        <w:ind w:firstLine="540"/>
        <w:jc w:val="both"/>
      </w:pPr>
      <w:r>
        <w:t xml:space="preserve">41.16.2. Временное складирование на производственных территориях организаций по переработке и обезвреживанию </w:t>
      </w:r>
      <w:r>
        <w:t>отходов (в хранилищах, накопителях), а также на промежуточных (приемных) пунктах сбора и накопления.</w:t>
      </w:r>
    </w:p>
    <w:p w:rsidR="00FE39FE" w:rsidRDefault="009F252B">
      <w:pPr>
        <w:pStyle w:val="ConsPlusNormal0"/>
        <w:spacing w:before="240"/>
        <w:ind w:firstLine="540"/>
        <w:jc w:val="both"/>
      </w:pPr>
      <w:r>
        <w:t>41.16.3. Складирование вне производственной территории - на усовершенствованных полигонах промышленных отходов, шламохранилищах, в отвалах пустой породы, а</w:t>
      </w:r>
      <w:r>
        <w:t xml:space="preserve"> также в специально оборудованных комплексах по их переработке и захоронению.</w:t>
      </w:r>
    </w:p>
    <w:p w:rsidR="00FE39FE" w:rsidRDefault="009F252B">
      <w:pPr>
        <w:pStyle w:val="ConsPlusNormal0"/>
        <w:spacing w:before="240"/>
        <w:ind w:firstLine="540"/>
        <w:jc w:val="both"/>
      </w:pPr>
      <w:r>
        <w:t>41.17. Накопление отходов, образующихся в результате жизнедеятельности собственников индивидуальных жилых домов, могут осуществляться:</w:t>
      </w:r>
    </w:p>
    <w:p w:rsidR="00FE39FE" w:rsidRDefault="009F252B">
      <w:pPr>
        <w:pStyle w:val="ConsPlusNormal0"/>
        <w:spacing w:before="240"/>
        <w:ind w:firstLine="540"/>
        <w:jc w:val="both"/>
      </w:pPr>
      <w:r>
        <w:t>41.17.1. В собственные стандартные контейнеры, установленные на территории домовладения.</w:t>
      </w:r>
    </w:p>
    <w:p w:rsidR="00FE39FE" w:rsidRDefault="009F252B">
      <w:pPr>
        <w:pStyle w:val="ConsPlusNormal0"/>
        <w:spacing w:before="240"/>
        <w:ind w:firstLine="540"/>
        <w:jc w:val="both"/>
      </w:pPr>
      <w:r>
        <w:t>41.17.2. В стандартные контейнеры (или бункеры-накопители), установленные на специальных контейнерных площадках.</w:t>
      </w:r>
    </w:p>
    <w:p w:rsidR="00FE39FE" w:rsidRDefault="009F252B">
      <w:pPr>
        <w:pStyle w:val="ConsPlusNormal0"/>
        <w:spacing w:before="240"/>
        <w:ind w:firstLine="540"/>
        <w:jc w:val="both"/>
      </w:pPr>
      <w:r>
        <w:t>41.18. В случае отсутствия мест временного хранения от</w:t>
      </w:r>
      <w:r>
        <w:t>ходов (при бесконтейнерной системе удаления отходов) накопление отходов осуществляется непосредственно в специализированные автомашины.</w:t>
      </w:r>
    </w:p>
    <w:p w:rsidR="00FE39FE" w:rsidRDefault="009F252B">
      <w:pPr>
        <w:pStyle w:val="ConsPlusNormal0"/>
        <w:spacing w:before="240"/>
        <w:ind w:firstLine="540"/>
        <w:jc w:val="both"/>
      </w:pPr>
      <w:r>
        <w:t>41.19. Движение мусороуборочной техники, осуществляющей транспортирование отходов от населения, производится в строгом с</w:t>
      </w:r>
      <w:r>
        <w:t>оответствии с согласованными администрацией соответствующего внутригородского района города Новороссийска графиками, содержащими сведения о периодичности, времени движения и пунктах остановок мусороуборочной техники.</w:t>
      </w:r>
    </w:p>
    <w:p w:rsidR="00FE39FE" w:rsidRDefault="009F252B">
      <w:pPr>
        <w:pStyle w:val="ConsPlusNormal0"/>
        <w:spacing w:before="240"/>
        <w:ind w:firstLine="540"/>
        <w:jc w:val="both"/>
      </w:pPr>
      <w:r>
        <w:t>41.20. Предоставление услуг по вывозу т</w:t>
      </w:r>
      <w:r>
        <w:t>вердых и жидких коммунальных отходов осуществляется в соответствии с действующим законодательством.</w:t>
      </w:r>
    </w:p>
    <w:p w:rsidR="00FE39FE" w:rsidRDefault="009F252B">
      <w:pPr>
        <w:pStyle w:val="ConsPlusNormal0"/>
        <w:spacing w:before="240"/>
        <w:ind w:firstLine="540"/>
        <w:jc w:val="both"/>
      </w:pPr>
      <w:r>
        <w:t>Вывоз отходов на территории муниципального образования город Новороссийск осуществляется не ранее 07:00 и не позднее 23:00.</w:t>
      </w:r>
    </w:p>
    <w:p w:rsidR="00FE39FE" w:rsidRDefault="009F252B">
      <w:pPr>
        <w:pStyle w:val="ConsPlusNormal0"/>
        <w:spacing w:before="240"/>
        <w:ind w:firstLine="540"/>
        <w:jc w:val="both"/>
      </w:pPr>
      <w:r>
        <w:t>41.21. Ответственность за накопл</w:t>
      </w:r>
      <w:r>
        <w:t>ение и транспортирование ТКО с территории частных домовладений возлагается на собственников этих домовладений.</w:t>
      </w:r>
    </w:p>
    <w:p w:rsidR="00FE39FE" w:rsidRDefault="009F252B">
      <w:pPr>
        <w:pStyle w:val="ConsPlusNormal0"/>
        <w:spacing w:before="240"/>
        <w:ind w:firstLine="540"/>
        <w:jc w:val="both"/>
      </w:pPr>
      <w:r>
        <w:t>Владельцы индивидуальных жилых домов обязаны производить накопление отходов на собственной территории или на специально оборудованных площадках в</w:t>
      </w:r>
      <w:r>
        <w:t xml:space="preserve"> соответствии с условиями договора, заключенного с региональным оператором по обращению с ТКО.</w:t>
      </w:r>
    </w:p>
    <w:p w:rsidR="00FE39FE" w:rsidRDefault="009F252B">
      <w:pPr>
        <w:pStyle w:val="ConsPlusNormal0"/>
        <w:spacing w:before="240"/>
        <w:ind w:firstLine="540"/>
        <w:jc w:val="both"/>
      </w:pPr>
      <w:r>
        <w:t>Владельцам индивидуальных жилых домов рекомендуется иметь индивидуальные емкости (контейнеры), которые можно выставлять при транспортировании отходов в соответст</w:t>
      </w:r>
      <w:r>
        <w:t>вии с установленным графиком по договору с региональным оператором по обращению с ТКО.</w:t>
      </w:r>
    </w:p>
    <w:p w:rsidR="00FE39FE" w:rsidRDefault="009F252B">
      <w:pPr>
        <w:pStyle w:val="ConsPlusNormal0"/>
        <w:spacing w:before="240"/>
        <w:ind w:firstLine="540"/>
        <w:jc w:val="both"/>
      </w:pPr>
      <w:r>
        <w:t>Собственники индивидуальных жилых домов обязаны:</w:t>
      </w:r>
    </w:p>
    <w:p w:rsidR="00FE39FE" w:rsidRDefault="009F252B">
      <w:pPr>
        <w:pStyle w:val="ConsPlusNormal0"/>
        <w:spacing w:before="240"/>
        <w:ind w:firstLine="540"/>
        <w:jc w:val="both"/>
      </w:pPr>
      <w:r>
        <w:t xml:space="preserve">- складировать отходы, в том числе крупногабаритные, только в местах временного хранения отходов, специально отведенных </w:t>
      </w:r>
      <w:r>
        <w:t>для этих целей;</w:t>
      </w:r>
    </w:p>
    <w:p w:rsidR="00FE39FE" w:rsidRDefault="009F252B">
      <w:pPr>
        <w:pStyle w:val="ConsPlusNormal0"/>
        <w:spacing w:before="240"/>
        <w:ind w:firstLine="540"/>
        <w:jc w:val="both"/>
      </w:pPr>
      <w:r>
        <w:t>- при бесконтейнерной системе накопления отходов самостоятельно перегружать отходы из своей тары в мусоровозы.</w:t>
      </w:r>
    </w:p>
    <w:p w:rsidR="00FE39FE" w:rsidRDefault="009F252B">
      <w:pPr>
        <w:pStyle w:val="ConsPlusNormal0"/>
        <w:spacing w:before="240"/>
        <w:ind w:firstLine="540"/>
        <w:jc w:val="both"/>
      </w:pPr>
      <w:r>
        <w:t>41.22. Организации, осуществляющие управление МКД, жилищный кооператив, иной специализированный потребительский кооператив, собст</w:t>
      </w:r>
      <w:r>
        <w:t>венники помещений в МКД, осуществляющие непосредственное управление домом, исполняют функции заказчика на транспортирование отходов потребления (в том числе крупногабаритного мусора), смета и органических отходов от МКД путем заключения договоров с региона</w:t>
      </w:r>
      <w:r>
        <w:t>льным оператором по обращению с ТКО.</w:t>
      </w:r>
    </w:p>
    <w:p w:rsidR="00FE39FE" w:rsidRDefault="009F252B">
      <w:pPr>
        <w:pStyle w:val="ConsPlusNormal0"/>
        <w:spacing w:before="240"/>
        <w:ind w:firstLine="540"/>
        <w:jc w:val="both"/>
      </w:pPr>
      <w:r>
        <w:t>41.23. Транспортировка ТКО и КГМ к местам складирования осуществляется специально оборудованным транспортом. При транспортировке пылящих или разлетающихся отходов обязательно наличие полога в машине. Не допускается пере</w:t>
      </w:r>
      <w:r>
        <w:t>возка отходов в машине с недостаточной герметичностью кузова, с видимыми следами просыпания и протекания. Не допускается перевозка самовоспламеняющихся или взрывоопасных отходов.</w:t>
      </w:r>
    </w:p>
    <w:p w:rsidR="00FE39FE" w:rsidRDefault="009F252B">
      <w:pPr>
        <w:pStyle w:val="ConsPlusNormal0"/>
        <w:spacing w:before="240"/>
        <w:ind w:firstLine="540"/>
        <w:jc w:val="both"/>
      </w:pPr>
      <w:r>
        <w:t>Вывоз отходов следует осуществлять способами, исключающими возможность их пот</w:t>
      </w:r>
      <w:r>
        <w:t>ери при перевозке, создания аварийной ситуации, причинения транспортируемыми отходами вреда здоровью людей и окружающей среде.</w:t>
      </w:r>
    </w:p>
    <w:p w:rsidR="00FE39FE" w:rsidRDefault="009F252B">
      <w:pPr>
        <w:pStyle w:val="ConsPlusNormal0"/>
        <w:spacing w:before="240"/>
        <w:ind w:firstLine="540"/>
        <w:jc w:val="both"/>
      </w:pPr>
      <w:r>
        <w:t>Региональный оператор по обращению с ТКО несет ответственность за обращение с ТКО и КГМ с момента погрузки в мусоровоз в местах н</w:t>
      </w:r>
      <w:r>
        <w:t>акопления твердых коммунальных отходов и крупногабаритных отходов в соответствии с действующим законодательством.</w:t>
      </w:r>
    </w:p>
    <w:p w:rsidR="00FE39FE" w:rsidRDefault="009F252B">
      <w:pPr>
        <w:pStyle w:val="ConsPlusNormal0"/>
        <w:spacing w:before="240"/>
        <w:ind w:firstLine="540"/>
        <w:jc w:val="both"/>
      </w:pPr>
      <w:r>
        <w:t>41.24. Накопление и транспортирование ТКО, образующихся в результате деятельности индивидуальных предпринимателей и юридических лиц, осуществл</w:t>
      </w:r>
      <w:r>
        <w:t xml:space="preserve">яются на договорной основе региональным оператором, а накопление и транспортирование отходов, не относящихся к ТКО - иными специализированными организациями, осуществляющими деятельность в соответствии с законодательством Российской Федерации на основании </w:t>
      </w:r>
      <w:r>
        <w:t>соответствующей лицензии.</w:t>
      </w:r>
    </w:p>
    <w:p w:rsidR="00FE39FE" w:rsidRDefault="009F252B">
      <w:pPr>
        <w:pStyle w:val="ConsPlusNormal0"/>
        <w:spacing w:before="240"/>
        <w:ind w:firstLine="540"/>
        <w:jc w:val="both"/>
      </w:pPr>
      <w:r>
        <w:t>41.25. Накопление и транспортирование ТКО от киосков, лотков и других объектов, не снабженных контейнерами, осуществляются на основании соответствующего договора между заказчиком и региональным оператором по обращению с твердыми к</w:t>
      </w:r>
      <w:r>
        <w:t>оммунальными отходами. При этом собственники отходов самостоятельно перегружают отходы из своей тары в мусоровозы.</w:t>
      </w:r>
    </w:p>
    <w:p w:rsidR="00FE39FE" w:rsidRDefault="009F252B">
      <w:pPr>
        <w:pStyle w:val="ConsPlusNormal0"/>
        <w:spacing w:before="240"/>
        <w:ind w:firstLine="540"/>
        <w:jc w:val="both"/>
      </w:pPr>
      <w:r>
        <w:t>Владелец помещения, пользователь земельного участка, предоставленного под размещение объектов общественного питания, торговли, включая компле</w:t>
      </w:r>
      <w:r>
        <w:t>ксы объектов мелкорозничной торговли, киоски и отдельные павильоны, организует и несет ответственность за накопление отходов, ведение учета и отчетности о движении отходов, получение разрешений на их размещение на специальной территории.</w:t>
      </w:r>
    </w:p>
    <w:p w:rsidR="00FE39FE" w:rsidRDefault="009F252B">
      <w:pPr>
        <w:pStyle w:val="ConsPlusNormal0"/>
        <w:spacing w:before="240"/>
        <w:ind w:firstLine="540"/>
        <w:jc w:val="both"/>
      </w:pPr>
      <w:r>
        <w:t>Накопление ТКО на территории комплексов объектов мелкорозничной торговли (ярмарки, торговые комплексы) производится в контейнеры. Конструкция контейнера должна исключать возможность разноса отходов ветром. На территории комплексов объектов мелкорозничной т</w:t>
      </w:r>
      <w:r>
        <w:t>орговли выделяются специальные зоны (площадки) для размещения контейнеров, обустроенные в соответствии с территориальной схемой обращения с отходами. Ответственность за накопление и удаление отходов лежит на пользователе земельного участка комплекса объект</w:t>
      </w:r>
      <w:r>
        <w:t>ов мелкорозничной торговли.</w:t>
      </w:r>
    </w:p>
    <w:p w:rsidR="00FE39FE" w:rsidRDefault="009F252B">
      <w:pPr>
        <w:pStyle w:val="ConsPlusNormal0"/>
        <w:spacing w:before="240"/>
        <w:ind w:firstLine="540"/>
        <w:jc w:val="both"/>
      </w:pPr>
      <w:r>
        <w:t>Накопление ТКО, образующихся в объектах мелкорозничной торговли, производится в урны и контейнеры.</w:t>
      </w:r>
    </w:p>
    <w:p w:rsidR="00FE39FE" w:rsidRDefault="009F252B">
      <w:pPr>
        <w:pStyle w:val="ConsPlusNormal0"/>
        <w:spacing w:before="240"/>
        <w:ind w:firstLine="540"/>
        <w:jc w:val="both"/>
      </w:pPr>
      <w:r>
        <w:t>Накопление ТКО, образующихся в объектах мелкорозничной торговли, допускается в контейнеры на контейнерных площадках, являющихся с</w:t>
      </w:r>
      <w:r>
        <w:t>обственностью иных предприятий и организаций, при условии установки собственного контейнера и заключения договора с региональным оператором по обращению с ТКО.</w:t>
      </w:r>
    </w:p>
    <w:p w:rsidR="00FE39FE" w:rsidRDefault="009F252B">
      <w:pPr>
        <w:pStyle w:val="ConsPlusNormal0"/>
        <w:spacing w:before="240"/>
        <w:ind w:firstLine="540"/>
        <w:jc w:val="both"/>
      </w:pPr>
      <w:r>
        <w:t>Места накопления таких отходов определяются при согласовании места размещения объекта мелкорозни</w:t>
      </w:r>
      <w:r>
        <w:t>чной торговли.</w:t>
      </w:r>
    </w:p>
    <w:p w:rsidR="00FE39FE" w:rsidRDefault="009F252B">
      <w:pPr>
        <w:pStyle w:val="ConsPlusNormal0"/>
        <w:spacing w:before="240"/>
        <w:ind w:firstLine="540"/>
        <w:jc w:val="both"/>
      </w:pPr>
      <w:r>
        <w:t>При выездной или ярмарочной торговле тара и упаковочный материал должны вывозиться ежедневно до окончания работы.</w:t>
      </w:r>
    </w:p>
    <w:p w:rsidR="00FE39FE" w:rsidRDefault="009F252B">
      <w:pPr>
        <w:pStyle w:val="ConsPlusNormal0"/>
        <w:spacing w:before="240"/>
        <w:ind w:firstLine="540"/>
        <w:jc w:val="both"/>
      </w:pPr>
      <w:r>
        <w:t>Запрещается оставлять после окончания торговли тару и мусор вне контейнеров.</w:t>
      </w:r>
    </w:p>
    <w:p w:rsidR="00FE39FE" w:rsidRDefault="009F252B">
      <w:pPr>
        <w:pStyle w:val="ConsPlusNormal0"/>
        <w:spacing w:before="240"/>
        <w:ind w:firstLine="540"/>
        <w:jc w:val="both"/>
      </w:pPr>
      <w:r>
        <w:t>41.26. Отходы, образующиеся в садоводческих, огоро</w:t>
      </w:r>
      <w:r>
        <w:t xml:space="preserve">днических и дачных некоммерческих объединениях граждан (далее -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 </w:t>
      </w:r>
      <w:r>
        <w:t>КГМ размещаются на специальных площадках.</w:t>
      </w:r>
    </w:p>
    <w:p w:rsidR="00FE39FE" w:rsidRDefault="009F252B">
      <w:pPr>
        <w:pStyle w:val="ConsPlusNormal0"/>
        <w:spacing w:before="240"/>
        <w:ind w:firstLine="540"/>
        <w:jc w:val="both"/>
      </w:pPr>
      <w:r>
        <w:t>На территориях гаражно-строительных кооперативов, гаражей-стоянок, площадок для хранения автомобилей накопление мусора осуществляется в установленные на средства гаражно-строительного кооператива, собственника (вла</w:t>
      </w:r>
      <w:r>
        <w:t>дельца) гаража-стоянки или площадки для хранения автомобилей контейнеры для накопления мусора.</w:t>
      </w:r>
    </w:p>
    <w:p w:rsidR="00FE39FE" w:rsidRDefault="009F252B">
      <w:pPr>
        <w:pStyle w:val="ConsPlusNormal0"/>
        <w:spacing w:before="240"/>
        <w:ind w:firstLine="540"/>
        <w:jc w:val="both"/>
      </w:pPr>
      <w:r>
        <w:t>41.27. Садоводческие объединения, гаражно-строительные кооперативы, не имеющие собственных контейнерных площадок, имеют право использовать контейнерные площадки,</w:t>
      </w:r>
      <w:r>
        <w:t xml:space="preserve"> находящиеся в собственности третьих лиц, на основании соответствующего соглашения с собственником контейнерной площадки, при возможности размещения на них требуемого дополнительного объема отходов.</w:t>
      </w:r>
    </w:p>
    <w:p w:rsidR="00FE39FE" w:rsidRDefault="009F252B">
      <w:pPr>
        <w:pStyle w:val="ConsPlusNormal0"/>
        <w:spacing w:before="240"/>
        <w:ind w:firstLine="540"/>
        <w:jc w:val="both"/>
      </w:pPr>
      <w:r>
        <w:t>41.28. Накопление и транспортирование ТКО с территории са</w:t>
      </w:r>
      <w:r>
        <w:t>доводческих объединений, гаражно-строительных кооперативов, имеющих собственные контейнерные площадки, осуществляются на основании договора с региональным оператором по обращению с ТКО.</w:t>
      </w:r>
    </w:p>
    <w:p w:rsidR="00FE39FE" w:rsidRDefault="009F252B">
      <w:pPr>
        <w:pStyle w:val="ConsPlusNormal0"/>
        <w:spacing w:before="240"/>
        <w:ind w:firstLine="540"/>
        <w:jc w:val="both"/>
      </w:pPr>
      <w:r>
        <w:t>41.29. Обязанность по организации накопления ТКО, а также по заключени</w:t>
      </w:r>
      <w:r>
        <w:t>ю договора с региональным оператором по обращению с ТКО с территорий садоводческих, огороднических или дачных объединений граждан, гаражных или гаражно-строительных кооперативов возлагается на их органы правления, если иное не предусмотрено уставом названн</w:t>
      </w:r>
      <w:r>
        <w:t>ых организаций.</w:t>
      </w:r>
    </w:p>
    <w:p w:rsidR="00FE39FE" w:rsidRDefault="009F252B">
      <w:pPr>
        <w:pStyle w:val="ConsPlusNormal0"/>
        <w:spacing w:before="240"/>
        <w:ind w:firstLine="540"/>
        <w:jc w:val="both"/>
      </w:pPr>
      <w:r>
        <w:t>41.30. Отработанные горюче-смазочные материалы (ГСМ), автошины, аккумуляторы, иные токсичные отходы, металлолом собираются в специально оборудованные в соответствии с требованиями санитарно-эпидемиологических правил и нормативов СанПиН 2.1.</w:t>
      </w:r>
      <w:r>
        <w:t xml:space="preserve">3684-21 "Санитарно-эпидемиологические </w:t>
      </w:r>
      <w:hyperlink r:id="rId60"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требования</w:t>
        </w:r>
      </w:hyperlink>
      <w:r>
        <w:t xml:space="preserve"> к содержанию территорий городских и сельских поселений, к водным объектам, пить</w:t>
      </w:r>
      <w:r>
        <w:t>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w:t>
      </w:r>
      <w:r>
        <w:t>м Главного государственного санитарного врача РФ от 28 января 2021 года N 3, места и в обязательном порядке по мере накопления передаются для утилизации юридическим лицам и индивидуальным предпринимателям, осуществляющим на законных основаниях деятельность</w:t>
      </w:r>
      <w:r>
        <w:t xml:space="preserve"> по сбору, транспортированию, обработке, утилизации, обезвреживанию и хранению отходов.</w:t>
      </w:r>
    </w:p>
    <w:p w:rsidR="00FE39FE" w:rsidRDefault="009F252B">
      <w:pPr>
        <w:pStyle w:val="ConsPlusNormal0"/>
        <w:spacing w:before="240"/>
        <w:ind w:firstLine="540"/>
        <w:jc w:val="both"/>
      </w:pPr>
      <w:r>
        <w:t>41.31. Обращение с ТКО на территории муниципального образования город-герой Новороссийск обеспечивается региональным оператором по обращению с ТКО в соответствии с терр</w:t>
      </w:r>
      <w:r>
        <w:t>иториальной схемой обращения с отходами на основании договоров на оказание услуг по обращению с ТКО, заключенными с потребителями.</w:t>
      </w:r>
    </w:p>
    <w:p w:rsidR="00FE39FE" w:rsidRDefault="009F252B">
      <w:pPr>
        <w:pStyle w:val="ConsPlusNormal0"/>
        <w:spacing w:before="240"/>
        <w:ind w:firstLine="540"/>
        <w:jc w:val="both"/>
      </w:pPr>
      <w:r>
        <w:t>41.32. В случаях, предусмотренных договором на оказание услуг по обращению с ТКО, ТКО могут собираться без использования конт</w:t>
      </w:r>
      <w:r>
        <w:t>ейнеров с использованием специально предназначенных для этого мешков.</w:t>
      </w:r>
    </w:p>
    <w:p w:rsidR="00FE39FE" w:rsidRDefault="009F252B">
      <w:pPr>
        <w:pStyle w:val="ConsPlusNormal0"/>
        <w:spacing w:before="240"/>
        <w:ind w:firstLine="540"/>
        <w:jc w:val="both"/>
      </w:pPr>
      <w:r>
        <w:t>41.33. Накопление специфических отходов осуществляется:</w:t>
      </w:r>
    </w:p>
    <w:p w:rsidR="00FE39FE" w:rsidRDefault="009F252B">
      <w:pPr>
        <w:pStyle w:val="ConsPlusNormal0"/>
        <w:spacing w:before="240"/>
        <w:ind w:firstLine="540"/>
        <w:jc w:val="both"/>
      </w:pPr>
      <w:r>
        <w:t>- с использованием мобильных приемных пунктов, организованных региональным оператором, производителями и импортерами соответствующ</w:t>
      </w:r>
      <w:r>
        <w:t>их потребительских товаров, их объединениями;</w:t>
      </w:r>
    </w:p>
    <w:p w:rsidR="00FE39FE" w:rsidRDefault="009F252B">
      <w:pPr>
        <w:pStyle w:val="ConsPlusNormal0"/>
        <w:spacing w:before="240"/>
        <w:ind w:firstLine="540"/>
        <w:jc w:val="both"/>
      </w:pPr>
      <w:r>
        <w:t>- предприятиями розничной торговли, осуществляющими продажу электронного оборудования.</w:t>
      </w:r>
    </w:p>
    <w:p w:rsidR="00FE39FE" w:rsidRDefault="009F252B">
      <w:pPr>
        <w:pStyle w:val="ConsPlusNormal0"/>
        <w:spacing w:before="240"/>
        <w:ind w:firstLine="540"/>
        <w:jc w:val="both"/>
      </w:pPr>
      <w:r>
        <w:t xml:space="preserve">В каждом МКД организация, осуществляющая управление МКД, обязана обеспечить наличие помещений и контейнеров для накопления </w:t>
      </w:r>
      <w:r>
        <w:t>отходов электронного оборудования и специфических отходов.</w:t>
      </w:r>
    </w:p>
    <w:p w:rsidR="00FE39FE" w:rsidRDefault="009F252B">
      <w:pPr>
        <w:pStyle w:val="ConsPlusNormal0"/>
        <w:spacing w:before="240"/>
        <w:ind w:firstLine="540"/>
        <w:jc w:val="both"/>
      </w:pPr>
      <w:r>
        <w:t>41.34. Транспортирование отходов из мест временного хранения (контейнеров и бункеров-накопителей) осуществляется в соответствии с графиком по мере их наполнения. Кратность транспортирования отходов</w:t>
      </w:r>
      <w:r>
        <w:t xml:space="preserve"> определяется объемами образования отходов, сроком хранения отходов в местах временного хранения, но не менее одного раза в сутки.</w:t>
      </w:r>
    </w:p>
    <w:p w:rsidR="00FE39FE" w:rsidRDefault="009F252B">
      <w:pPr>
        <w:pStyle w:val="ConsPlusNormal0"/>
        <w:spacing w:before="240"/>
        <w:ind w:firstLine="540"/>
        <w:jc w:val="both"/>
      </w:pPr>
      <w:r>
        <w:t>Транспортирование КГМ производится по мере заполнения площадок, но не реже 1 раза в 7 суток - при условии организации накопле</w:t>
      </w:r>
      <w:r>
        <w:t>ния крупногабаритных отходов в специальные емкости, исключающие попадание других отходов. В ином случае транспортирование крупногабаритных отходов производится ежедневно.</w:t>
      </w:r>
    </w:p>
    <w:p w:rsidR="00FE39FE" w:rsidRDefault="009F252B">
      <w:pPr>
        <w:pStyle w:val="ConsPlusNormal0"/>
        <w:spacing w:before="240"/>
        <w:ind w:firstLine="540"/>
        <w:jc w:val="both"/>
      </w:pPr>
      <w:r>
        <w:t>Периодичность транспортирования ТКО, собираемых без использования контейнеров с испол</w:t>
      </w:r>
      <w:r>
        <w:t>ьзованием специально предназначенных для этого мешков, устанавливается договором, заключенным между региональным оператором по обращению с ТКО и пользователем, при условии накопления ТКО на территории пользователя.</w:t>
      </w:r>
    </w:p>
    <w:p w:rsidR="00FE39FE" w:rsidRDefault="009F252B">
      <w:pPr>
        <w:pStyle w:val="ConsPlusNormal0"/>
        <w:spacing w:before="240"/>
        <w:ind w:firstLine="540"/>
        <w:jc w:val="both"/>
      </w:pPr>
      <w:r>
        <w:t>41.35. Рекомендуется осуществлять вывоз Т</w:t>
      </w:r>
      <w:r>
        <w:t>КО и КГМ по следующей схеме: первоначально вывозится КГМ и зачищается площадка, после этого, с разрывом не более 30 минут, вывозятся ТКО с зачисткой контейнерной площадки.</w:t>
      </w:r>
    </w:p>
    <w:p w:rsidR="00FE39FE" w:rsidRDefault="009F252B">
      <w:pPr>
        <w:pStyle w:val="ConsPlusNormal0"/>
        <w:spacing w:before="240"/>
        <w:ind w:firstLine="540"/>
        <w:jc w:val="both"/>
      </w:pPr>
      <w:r>
        <w:t>41.36. В случае обнаружения региональным оператором по обращению с ТКО места складир</w:t>
      </w:r>
      <w:r>
        <w:t>ования ТКО,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w:t>
      </w:r>
      <w:r>
        <w:t>чих дней:</w:t>
      </w:r>
    </w:p>
    <w:p w:rsidR="00FE39FE" w:rsidRDefault="009F252B">
      <w:pPr>
        <w:pStyle w:val="ConsPlusNormal0"/>
        <w:spacing w:before="240"/>
        <w:ind w:firstLine="540"/>
        <w:jc w:val="both"/>
      </w:pPr>
      <w: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w:t>
      </w:r>
      <w:r>
        <w:t>ионированного размещения твердых коммунальных отходов;</w:t>
      </w:r>
    </w:p>
    <w:p w:rsidR="00FE39FE" w:rsidRDefault="009F252B">
      <w:pPr>
        <w:pStyle w:val="ConsPlusNormal0"/>
        <w:spacing w:before="240"/>
        <w:ind w:firstLine="540"/>
        <w:jc w:val="both"/>
      </w:pPr>
      <w: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w:t>
      </w:r>
      <w:r>
        <w:t>домления и направить ему проект договора на оказание услуг по ликвидации выявленного места несанкционированного размещения ТКО.</w:t>
      </w:r>
    </w:p>
    <w:p w:rsidR="00FE39FE" w:rsidRDefault="009F252B">
      <w:pPr>
        <w:pStyle w:val="ConsPlusNormal0"/>
        <w:spacing w:before="240"/>
        <w:ind w:firstLine="540"/>
        <w:jc w:val="both"/>
      </w:pPr>
      <w:r>
        <w:t>Если собственник земельного участка в течение 30 дней со дня получения уведомления регионального оператора по обращению с ТКО не</w:t>
      </w:r>
      <w:r>
        <w:t xml:space="preserve"> обеспечил ликвидацию места несанкционированного размещения ТКО самостоятельно и не заключил договор с региональным оператором по обращению с ТКО на оказание услуг по ликвидации выявленного места несанкционированного размещения ТКО, региональный оператор п</w:t>
      </w:r>
      <w:r>
        <w:t>о обращению с ТКО в течение 30 дней после отправления уведомления собственнику земельного участка ликвидирует место несанкционированного размещения ТКО. В этом случае региональный оператор по обращению с ТКО вправе обратиться в суд с требованием о взыскани</w:t>
      </w:r>
      <w:r>
        <w:t>и понесенных расходов. Обязанность принятия мер по выявлению и ликвидации несанкционированного размещения отходов возложена на регионального оператора по обращению с ТКО и собственника земельного участка.</w:t>
      </w:r>
    </w:p>
    <w:p w:rsidR="00FE39FE" w:rsidRDefault="009F252B">
      <w:pPr>
        <w:pStyle w:val="ConsPlusNormal0"/>
        <w:spacing w:before="240"/>
        <w:ind w:firstLine="540"/>
        <w:jc w:val="both"/>
      </w:pPr>
      <w:r>
        <w:t>41.37. Полномочия администрации муниципального обра</w:t>
      </w:r>
      <w:r>
        <w:t>зования город-герой Новороссийск в сфере накопления и транспортирования коммунальных и промышленных отходов:</w:t>
      </w:r>
    </w:p>
    <w:p w:rsidR="00FE39FE" w:rsidRDefault="009F252B">
      <w:pPr>
        <w:pStyle w:val="ConsPlusNormal0"/>
        <w:spacing w:before="240"/>
        <w:ind w:firstLine="540"/>
        <w:jc w:val="both"/>
      </w:pPr>
      <w:r>
        <w:t>обеспечивает организацию накопления и транспортирования ТКО и мусора, в том числе и крупногабаритного, на территории общего пользования муниципальн</w:t>
      </w:r>
      <w:r>
        <w:t>ого образования город-герой Новороссийск;</w:t>
      </w:r>
    </w:p>
    <w:p w:rsidR="00FE39FE" w:rsidRDefault="009F252B">
      <w:pPr>
        <w:pStyle w:val="ConsPlusNormal0"/>
        <w:spacing w:before="240"/>
        <w:ind w:firstLine="540"/>
        <w:jc w:val="both"/>
      </w:pPr>
      <w:r>
        <w:t>разрабатывает и утверждает правовые нормативные акты по вопросам накопления и транспортирования коммунальных отходов и мусора (крупногабаритного мусора) на территории муниципального образования: генеральную схему санитарной очистки территории муниципальног</w:t>
      </w:r>
      <w:r>
        <w:t>о образования, порядок накопления и транспортирования коммунальных отходов и мусора на территории муниципального образования, комплексную программу в сфере организации накопления, транспортирования, утилизации коммунальных отходов и мусора;</w:t>
      </w:r>
    </w:p>
    <w:p w:rsidR="00FE39FE" w:rsidRDefault="009F252B">
      <w:pPr>
        <w:pStyle w:val="ConsPlusNormal0"/>
        <w:spacing w:before="240"/>
        <w:ind w:firstLine="540"/>
        <w:jc w:val="both"/>
      </w:pPr>
      <w:r>
        <w:t>информирует нас</w:t>
      </w:r>
      <w:r>
        <w:t>еление о необходимости соблюдения законодательства в сфере обеспечения санитарной чистоты и порядка, о необходимости организации централизованного транспортирования отходов и мусора;</w:t>
      </w:r>
    </w:p>
    <w:p w:rsidR="00FE39FE" w:rsidRDefault="009F252B">
      <w:pPr>
        <w:pStyle w:val="ConsPlusNormal0"/>
        <w:spacing w:before="240"/>
        <w:ind w:firstLine="540"/>
        <w:jc w:val="both"/>
      </w:pPr>
      <w:r>
        <w:t>участвует в строительстве новых контейнерных площадок и площадок для нако</w:t>
      </w:r>
      <w:r>
        <w:t>пления КГМ;</w:t>
      </w:r>
    </w:p>
    <w:p w:rsidR="00FE39FE" w:rsidRDefault="009F252B">
      <w:pPr>
        <w:pStyle w:val="ConsPlusNormal0"/>
        <w:spacing w:before="240"/>
        <w:ind w:firstLine="540"/>
        <w:jc w:val="both"/>
      </w:pPr>
      <w:r>
        <w:t>принимает решения по установке дополнительных контейнеров и бункеров-накопителей;</w:t>
      </w:r>
    </w:p>
    <w:p w:rsidR="00FE39FE" w:rsidRDefault="009F252B">
      <w:pPr>
        <w:pStyle w:val="ConsPlusNormal0"/>
        <w:spacing w:before="240"/>
        <w:ind w:firstLine="540"/>
        <w:jc w:val="both"/>
      </w:pPr>
      <w:r>
        <w:t>обеспечивает размещение муниципального заказа для реализации утвержденных программ, в том числе по накоплению и транспортированию ТКО и КГМ;</w:t>
      </w:r>
    </w:p>
    <w:p w:rsidR="00FE39FE" w:rsidRDefault="009F252B">
      <w:pPr>
        <w:pStyle w:val="ConsPlusNormal0"/>
        <w:spacing w:before="240"/>
        <w:ind w:firstLine="540"/>
        <w:jc w:val="both"/>
      </w:pPr>
      <w:r>
        <w:t>организует мероприяти</w:t>
      </w:r>
      <w:r>
        <w:t>я по охране окружающей среды в местах накопления, транспортирования и утилизации коммунальных и промышленных отходов;</w:t>
      </w:r>
    </w:p>
    <w:p w:rsidR="00FE39FE" w:rsidRDefault="009F252B">
      <w:pPr>
        <w:pStyle w:val="ConsPlusNormal0"/>
        <w:spacing w:before="240"/>
        <w:ind w:firstLine="540"/>
        <w:jc w:val="both"/>
      </w:pPr>
      <w:r>
        <w:t>организует утилизацию и переработку коммунальных и промышленных отходов;</w:t>
      </w:r>
    </w:p>
    <w:p w:rsidR="00FE39FE" w:rsidRDefault="009F252B">
      <w:pPr>
        <w:pStyle w:val="ConsPlusNormal0"/>
        <w:spacing w:before="240"/>
        <w:ind w:firstLine="540"/>
        <w:jc w:val="both"/>
      </w:pPr>
      <w:r>
        <w:t>взаимодействует со специализированными предприятиями по утилизаци</w:t>
      </w:r>
      <w:r>
        <w:t>и и переработке коммунальных и промышленных отходов;</w:t>
      </w:r>
    </w:p>
    <w:p w:rsidR="00FE39FE" w:rsidRDefault="009F252B">
      <w:pPr>
        <w:pStyle w:val="ConsPlusNormal0"/>
        <w:spacing w:before="240"/>
        <w:ind w:firstLine="540"/>
        <w:jc w:val="both"/>
      </w:pPr>
      <w:r>
        <w:t>выделяет муниципальные земли под объекты размещения, утилизации и переработки коммунальных и промышленных отходов;</w:t>
      </w:r>
    </w:p>
    <w:p w:rsidR="00FE39FE" w:rsidRDefault="009F252B">
      <w:pPr>
        <w:pStyle w:val="ConsPlusNormal0"/>
        <w:spacing w:before="240"/>
        <w:ind w:firstLine="540"/>
        <w:jc w:val="both"/>
      </w:pPr>
      <w:r>
        <w:t>разрабатывает и утверждает программы в сфере организации утилизации и переработки коммун</w:t>
      </w:r>
      <w:r>
        <w:t>альных и промышленных отходов;</w:t>
      </w:r>
    </w:p>
    <w:p w:rsidR="00FE39FE" w:rsidRDefault="009F252B">
      <w:pPr>
        <w:pStyle w:val="ConsPlusNormal0"/>
        <w:spacing w:before="240"/>
        <w:ind w:firstLine="540"/>
        <w:jc w:val="both"/>
      </w:pPr>
      <w:r>
        <w:t>привлекает на конкурсной основе инвесторов для реализации программ в сфере организации утилизации и переработки коммунальных и промышленных отходов;</w:t>
      </w:r>
    </w:p>
    <w:p w:rsidR="00FE39FE" w:rsidRDefault="009F252B">
      <w:pPr>
        <w:pStyle w:val="ConsPlusNormal0"/>
        <w:spacing w:before="240"/>
        <w:ind w:firstLine="540"/>
        <w:jc w:val="both"/>
      </w:pPr>
      <w:r>
        <w:t>планирует и финансирует реализацию программ в сфере организации утилизации и</w:t>
      </w:r>
      <w:r>
        <w:t xml:space="preserve"> переработки коммунальных и промышленных отходов в доле администрации муниципального образования;</w:t>
      </w:r>
    </w:p>
    <w:p w:rsidR="00FE39FE" w:rsidRDefault="009F252B">
      <w:pPr>
        <w:pStyle w:val="ConsPlusNormal0"/>
        <w:spacing w:before="240"/>
        <w:ind w:firstLine="540"/>
        <w:jc w:val="both"/>
      </w:pPr>
      <w:r>
        <w:t>координирует деятельность юридических и физических лиц в сфере утилизации и переработки коммунальных и промышленных отходов;</w:t>
      </w:r>
    </w:p>
    <w:p w:rsidR="00FE39FE" w:rsidRDefault="009F252B">
      <w:pPr>
        <w:pStyle w:val="ConsPlusNormal0"/>
        <w:spacing w:before="240"/>
        <w:ind w:firstLine="540"/>
        <w:jc w:val="both"/>
      </w:pPr>
      <w:r>
        <w:t>принимает решение о внедрении сис</w:t>
      </w:r>
      <w:r>
        <w:t>темы раздельного накопления твердых коммунальных отходов на территории муниципального образования город-герой Новороссийск;</w:t>
      </w:r>
    </w:p>
    <w:p w:rsidR="00FE39FE" w:rsidRDefault="009F252B">
      <w:pPr>
        <w:pStyle w:val="ConsPlusNormal0"/>
        <w:spacing w:before="240"/>
        <w:ind w:firstLine="540"/>
        <w:jc w:val="both"/>
      </w:pPr>
      <w:r>
        <w:t>информирует государственные органы, осуществляющие надзор в области охраны окружающей среды, о выявленных нарушениях в области обращ</w:t>
      </w:r>
      <w:r>
        <w:t>ения с отходами.</w:t>
      </w:r>
    </w:p>
    <w:p w:rsidR="00FE39FE" w:rsidRDefault="009F252B">
      <w:pPr>
        <w:pStyle w:val="ConsPlusNormal0"/>
        <w:spacing w:before="240"/>
        <w:ind w:firstLine="540"/>
        <w:jc w:val="both"/>
      </w:pPr>
      <w:r>
        <w:t>41.38. Требования к организации раздельного накопления твердых коммунальных отходов на территории муниципального образования город-герой Новороссийск:</w:t>
      </w:r>
    </w:p>
    <w:p w:rsidR="00FE39FE" w:rsidRDefault="009F252B">
      <w:pPr>
        <w:pStyle w:val="ConsPlusNormal0"/>
        <w:spacing w:before="240"/>
        <w:ind w:firstLine="540"/>
        <w:jc w:val="both"/>
      </w:pPr>
      <w:r>
        <w:t>В случаях, установленных законодательством Российской Федерации, потребители обязаны осу</w:t>
      </w:r>
      <w:r>
        <w:t>ществлять разделение ТКО по видам отходов в отдельных контейнерах для соответствующих видов ТКО.</w:t>
      </w:r>
    </w:p>
    <w:p w:rsidR="00FE39FE" w:rsidRDefault="009F252B">
      <w:pPr>
        <w:pStyle w:val="ConsPlusNormal0"/>
        <w:spacing w:before="240"/>
        <w:ind w:firstLine="540"/>
        <w:jc w:val="both"/>
      </w:pPr>
      <w:r>
        <w:t>Юридические лица и индивидуальные предприниматели, организовавшие места (площадки) накопления ТКО, включенные в реестр мест (площадок) накопления ТКО муниципал</w:t>
      </w:r>
      <w:r>
        <w:t>ьного образования город-герой Новороссийск, обязаны применять систему раздельного накопления ТКО в соответствии с требованиями законодательства Российской Федерации и нормативно-правовых актов Краснодарского края.</w:t>
      </w:r>
    </w:p>
    <w:p w:rsidR="00FE39FE" w:rsidRDefault="009F252B">
      <w:pPr>
        <w:pStyle w:val="ConsPlusNormal0"/>
        <w:spacing w:before="240"/>
        <w:ind w:firstLine="540"/>
        <w:jc w:val="both"/>
      </w:pPr>
      <w:r>
        <w:t xml:space="preserve">Региональный оператор вправе организовать </w:t>
      </w:r>
      <w:r>
        <w:t>внедрение раздельного накопления ТКО по фракциям, уведомив об этом министерство ТЭК и ЖКХ Краснодарского края в письменном виде до начала осуществления деятельности по раздельному накоплению ТКО.</w:t>
      </w:r>
    </w:p>
    <w:p w:rsidR="00FE39FE" w:rsidRDefault="009F252B">
      <w:pPr>
        <w:pStyle w:val="ConsPlusNormal0"/>
        <w:spacing w:before="240"/>
        <w:ind w:firstLine="540"/>
        <w:jc w:val="both"/>
      </w:pPr>
      <w:r>
        <w:t>Накопление отдельных компонентов твердых коммунальных и пром</w:t>
      </w:r>
      <w:r>
        <w:t>ышленных отходов должно осуществляться на контейнерных площадках, на которых устанавливаются специальные контейнеры разного цвета для различных видов отходов в соответствии с действующим законодательством.</w:t>
      </w:r>
    </w:p>
    <w:p w:rsidR="00FE39FE" w:rsidRDefault="009F252B">
      <w:pPr>
        <w:pStyle w:val="ConsPlusNormal0"/>
        <w:spacing w:before="240"/>
        <w:ind w:firstLine="540"/>
        <w:jc w:val="both"/>
      </w:pPr>
      <w:r>
        <w:t>Приобретение контейнеров и оборудования контейнерн</w:t>
      </w:r>
      <w:r>
        <w:t>ых площадок для раздельного накопления ТКО от потребителей осуществляется:</w:t>
      </w:r>
    </w:p>
    <w:p w:rsidR="00FE39FE" w:rsidRDefault="009F252B">
      <w:pPr>
        <w:pStyle w:val="ConsPlusNormal0"/>
        <w:spacing w:before="240"/>
        <w:ind w:firstLine="540"/>
        <w:jc w:val="both"/>
      </w:pPr>
      <w:r>
        <w:t>органами местного самоуправления - в случае организации контейнерных площадок для жителей частного сектора;</w:t>
      </w:r>
    </w:p>
    <w:p w:rsidR="00FE39FE" w:rsidRDefault="009F252B">
      <w:pPr>
        <w:pStyle w:val="ConsPlusNormal0"/>
        <w:spacing w:before="240"/>
        <w:ind w:firstLine="540"/>
        <w:jc w:val="both"/>
      </w:pPr>
      <w:r>
        <w:t>собственниками земельных участков в случае организации ими контейнерных п</w:t>
      </w:r>
      <w:r>
        <w:t>лощадок на территории принадлежащих им на праве собственности земельных участков для своих нужд, а также для нужд арендаторов и пользователей таких земельных участков;</w:t>
      </w:r>
    </w:p>
    <w:p w:rsidR="00FE39FE" w:rsidRDefault="009F252B">
      <w:pPr>
        <w:pStyle w:val="ConsPlusNormal0"/>
        <w:spacing w:before="240"/>
        <w:ind w:firstLine="540"/>
        <w:jc w:val="both"/>
      </w:pPr>
      <w:r>
        <w:t>организациями, осуществляющими управление МКД, в случае организации контейнерных площадо</w:t>
      </w:r>
      <w:r>
        <w:t>к на территории общего пользования МКД в пределах установленного тарифа;</w:t>
      </w:r>
    </w:p>
    <w:p w:rsidR="00FE39FE" w:rsidRDefault="009F252B">
      <w:pPr>
        <w:pStyle w:val="ConsPlusNormal0"/>
        <w:spacing w:before="240"/>
        <w:ind w:firstLine="540"/>
        <w:jc w:val="both"/>
      </w:pPr>
      <w:r>
        <w:t>в иных случаях - региональным оператором по обращению с ТКО в пределах установленного тарифа.</w:t>
      </w:r>
    </w:p>
    <w:p w:rsidR="00FE39FE" w:rsidRDefault="009F252B">
      <w:pPr>
        <w:pStyle w:val="ConsPlusNormal0"/>
        <w:spacing w:before="240"/>
        <w:ind w:firstLine="540"/>
        <w:jc w:val="both"/>
      </w:pPr>
      <w:r>
        <w:t>Транспортирование сортированных фракций ТКО осуществляет региональный оператор по обращен</w:t>
      </w:r>
      <w:r>
        <w:t>ию с ТКО.</w:t>
      </w:r>
    </w:p>
    <w:p w:rsidR="00FE39FE" w:rsidRDefault="009F252B">
      <w:pPr>
        <w:pStyle w:val="ConsPlusNormal0"/>
        <w:spacing w:before="240"/>
        <w:ind w:firstLine="540"/>
        <w:jc w:val="both"/>
      </w:pPr>
      <w:r>
        <w:t>Раздельное накопление ТКО от населения при применении бесконтейнерной системы накопления осуществляется в стационарных и передвижных пунктах приема вторичных материальных ресурсов (далее - ВМР).</w:t>
      </w:r>
    </w:p>
    <w:p w:rsidR="00FE39FE" w:rsidRDefault="009F252B">
      <w:pPr>
        <w:pStyle w:val="ConsPlusNormal0"/>
        <w:spacing w:before="240"/>
        <w:ind w:firstLine="540"/>
        <w:jc w:val="both"/>
      </w:pPr>
      <w:r>
        <w:t>Стационарные приемные пункты ВМР должны располагать</w:t>
      </w:r>
      <w:r>
        <w:t>ся изолированно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w:t>
      </w:r>
      <w:r>
        <w:t>ных и индивидуальных дачных и садово-огородных участков. Расположение стационарных приемных пунктов должно соответствовать санитарно-эпидемиологическому законодательству РФ и согласовано с министерством ТЭК и ЖКХ Краснодарского края.</w:t>
      </w:r>
    </w:p>
    <w:p w:rsidR="00FE39FE" w:rsidRDefault="009F252B">
      <w:pPr>
        <w:pStyle w:val="ConsPlusNormal0"/>
        <w:spacing w:before="240"/>
        <w:ind w:firstLine="540"/>
        <w:jc w:val="both"/>
      </w:pPr>
      <w:r>
        <w:t>Транспортирование отсортированных населением компонентов ТКО с территории МКД и частного сектора осуществляется региональным оператором по обращению с ТКО.</w:t>
      </w:r>
    </w:p>
    <w:p w:rsidR="00FE39FE" w:rsidRDefault="009F252B">
      <w:pPr>
        <w:pStyle w:val="ConsPlusNormal0"/>
        <w:spacing w:before="240"/>
        <w:ind w:firstLine="540"/>
        <w:jc w:val="both"/>
      </w:pPr>
      <w:r>
        <w:t>При погрузке накопленных раздельно компонентов отходов должны быть обеспечены условия, при которых р</w:t>
      </w:r>
      <w:r>
        <w:t>аздельно накопленные отходы не смешиваются с иными видами отходов.</w:t>
      </w:r>
    </w:p>
    <w:p w:rsidR="00FE39FE" w:rsidRDefault="009F252B">
      <w:pPr>
        <w:pStyle w:val="ConsPlusNormal0"/>
        <w:spacing w:before="240"/>
        <w:ind w:firstLine="540"/>
        <w:jc w:val="both"/>
      </w:pPr>
      <w:r>
        <w:t>Транспортирование раздельно собранных компонентов ТКО должно осуществляться отдельно от прочих отходов на объекты сортировки, переработки, утилизации и обезвреживания.</w:t>
      </w:r>
    </w:p>
    <w:p w:rsidR="00FE39FE" w:rsidRDefault="009F252B">
      <w:pPr>
        <w:pStyle w:val="ConsPlusNormal0"/>
        <w:spacing w:before="240"/>
        <w:ind w:firstLine="540"/>
        <w:jc w:val="both"/>
      </w:pPr>
      <w:r>
        <w:t>Индивидуальные предпр</w:t>
      </w:r>
      <w:r>
        <w:t>иниматели и юридические лица, ведущие хозяйственную и иную деятельность на территории муниципального образования, осуществляют раздельное накопление компонентов опасных (в том числе и ртутьсодержащих) отходов самостоятельно с использованием собственных спе</w:t>
      </w:r>
      <w:r>
        <w:t>циальных контейнеров.</w:t>
      </w:r>
    </w:p>
    <w:p w:rsidR="00FE39FE" w:rsidRDefault="00FE39FE">
      <w:pPr>
        <w:pStyle w:val="ConsPlusNormal0"/>
        <w:jc w:val="both"/>
      </w:pPr>
    </w:p>
    <w:p w:rsidR="00FE39FE" w:rsidRDefault="009F252B">
      <w:pPr>
        <w:pStyle w:val="ConsPlusTitle0"/>
        <w:jc w:val="center"/>
        <w:outlineLvl w:val="1"/>
      </w:pPr>
      <w:r>
        <w:t>42. Организация контейнерных площадок</w:t>
      </w:r>
    </w:p>
    <w:p w:rsidR="00FE39FE" w:rsidRDefault="00FE39FE">
      <w:pPr>
        <w:pStyle w:val="ConsPlusNormal0"/>
        <w:jc w:val="both"/>
      </w:pPr>
    </w:p>
    <w:p w:rsidR="00FE39FE" w:rsidRDefault="009F252B">
      <w:pPr>
        <w:pStyle w:val="ConsPlusNormal0"/>
        <w:ind w:firstLine="540"/>
        <w:jc w:val="both"/>
      </w:pPr>
      <w:r>
        <w:t>42.1. Накопление ТКО и КГО должно осуществляться в соответствии с территориальной схемой обращения с отходами.</w:t>
      </w:r>
    </w:p>
    <w:p w:rsidR="00FE39FE" w:rsidRDefault="009F252B">
      <w:pPr>
        <w:pStyle w:val="ConsPlusNormal0"/>
        <w:spacing w:before="240"/>
        <w:ind w:firstLine="540"/>
        <w:jc w:val="both"/>
      </w:pPr>
      <w:r>
        <w:t>Сведения о местах (площадках) накопления ТКО, расположенных, а также вновь организу</w:t>
      </w:r>
      <w:r>
        <w:t>емых на территории муниципального образования город-герой Новороссийск, подлежат обязательному внесению в Реестр мест (площадок) накопления ТКО в порядке, установленном законодательством Российской Федерации.</w:t>
      </w:r>
    </w:p>
    <w:p w:rsidR="00FE39FE" w:rsidRDefault="009F252B">
      <w:pPr>
        <w:pStyle w:val="ConsPlusNormal0"/>
        <w:spacing w:before="240"/>
        <w:ind w:firstLine="540"/>
        <w:jc w:val="both"/>
      </w:pPr>
      <w:r>
        <w:t xml:space="preserve">Органом, ответственным за ведение Реестра мест </w:t>
      </w:r>
      <w:r>
        <w:t>(площадок) накопления ТКО на территории муниципального образования город-герой Новороссийск, является МКУ "Управление жилищно-коммунального хозяйства города".</w:t>
      </w:r>
    </w:p>
    <w:p w:rsidR="00FE39FE" w:rsidRDefault="009F252B">
      <w:pPr>
        <w:pStyle w:val="ConsPlusNormal0"/>
        <w:spacing w:before="240"/>
        <w:ind w:firstLine="540"/>
        <w:jc w:val="both"/>
      </w:pPr>
      <w:r>
        <w:t xml:space="preserve">Места размещения и тип ограждения контейнерных площадок, подлежащих установке в жилищном фонде и </w:t>
      </w:r>
      <w:r>
        <w:t>в местах общего пользования, согласовываются юридическими лицами и индивидуальными предпринимателями с администрацией внутригородских районов и с территориальным отделом Роспотребнадзора.</w:t>
      </w:r>
    </w:p>
    <w:p w:rsidR="00FE39FE" w:rsidRDefault="009F252B">
      <w:pPr>
        <w:pStyle w:val="ConsPlusNormal0"/>
        <w:spacing w:before="240"/>
        <w:ind w:firstLine="540"/>
        <w:jc w:val="both"/>
      </w:pPr>
      <w:r>
        <w:t xml:space="preserve">Место размещения, тип ограждения контейнерной площадки и количество </w:t>
      </w:r>
      <w:r>
        <w:t>контейнеров на ней определяется протоколом или актом на общем собрании собственниками помещений в МКД или собственниками частных домовладений по улице, большинством голосов.</w:t>
      </w:r>
    </w:p>
    <w:p w:rsidR="00FE39FE" w:rsidRDefault="009F252B">
      <w:pPr>
        <w:pStyle w:val="ConsPlusNormal0"/>
        <w:spacing w:before="240"/>
        <w:ind w:firstLine="540"/>
        <w:jc w:val="both"/>
      </w:pPr>
      <w:r>
        <w:t>Заявление на установку контейнерных площадок подается в администрацию внутригородс</w:t>
      </w:r>
      <w:r>
        <w:t>ких районов муниципального образования город Новороссийск и рассматривается в срок не позднее 10 календарных дней со дня ее поступления.</w:t>
      </w:r>
    </w:p>
    <w:p w:rsidR="00FE39FE" w:rsidRDefault="009F252B">
      <w:pPr>
        <w:pStyle w:val="ConsPlusNormal0"/>
        <w:spacing w:before="240"/>
        <w:ind w:firstLine="540"/>
        <w:jc w:val="both"/>
      </w:pPr>
      <w:r>
        <w:t>В случае направления запроса в территориальный отдел Роспотребнадзора срок рассмотрения заявления может быть увеличен д</w:t>
      </w:r>
      <w:r>
        <w:t>о 20 календарных дней, при этом заявителю не позднее 3 календарных дней со дня принятия такого решения направляется соответствующее уведомление.</w:t>
      </w:r>
    </w:p>
    <w:p w:rsidR="00FE39FE" w:rsidRDefault="009F252B">
      <w:pPr>
        <w:pStyle w:val="ConsPlusNormal0"/>
        <w:spacing w:before="240"/>
        <w:ind w:firstLine="540"/>
        <w:jc w:val="both"/>
      </w:pPr>
      <w:r>
        <w:t>Расстояние от контейнерных площадок до жилых зданий, границы индивидуальных земельных участков под индивидуальн</w:t>
      </w:r>
      <w:r>
        <w:t>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w:t>
      </w:r>
      <w:r>
        <w:t xml:space="preserve"> менее 25 м.</w:t>
      </w:r>
    </w:p>
    <w:p w:rsidR="00FE39FE" w:rsidRDefault="009F252B">
      <w:pPr>
        <w:pStyle w:val="ConsPlusNormal0"/>
        <w:spacing w:before="240"/>
        <w:ind w:firstLine="540"/>
        <w:jc w:val="both"/>
      </w:pPr>
      <w:r>
        <w:t>При невозможности соблюдения указанных расстояний, главный государственный санитарный врач по Краснодарскому краю по обращению собственника земельного участка принимает решение об изменении расстояний от мест (площадок) накопления ТКО до норми</w:t>
      </w:r>
      <w:r>
        <w:t>руемых объектов, но не более чем на 25%, на основании санитарно-эпидемиологической оценки и при условии оборудования таких мест (площадок) навесами над контейнерами (за исключением бункеров).</w:t>
      </w:r>
    </w:p>
    <w:p w:rsidR="00FE39FE" w:rsidRDefault="009F252B">
      <w:pPr>
        <w:pStyle w:val="ConsPlusNormal0"/>
        <w:spacing w:before="240"/>
        <w:ind w:firstLine="540"/>
        <w:jc w:val="both"/>
      </w:pPr>
      <w:r>
        <w:t xml:space="preserve">Количество контейнеров на контейнерных площадках должно быть не </w:t>
      </w:r>
      <w:r>
        <w:t>более 10 контейнеров для накопления ТКО, в том числе для раздельного накопления ТКО, и 2 бункеров для накопления КГО.</w:t>
      </w:r>
    </w:p>
    <w:p w:rsidR="00FE39FE" w:rsidRDefault="009F252B">
      <w:pPr>
        <w:pStyle w:val="ConsPlusNormal0"/>
        <w:spacing w:before="240"/>
        <w:ind w:firstLine="540"/>
        <w:jc w:val="both"/>
      </w:pPr>
      <w:r>
        <w:t>Рекомендуется совместное (рядом) расположение площадок для КГМ и контейнерных площадок для накопления ТКО.</w:t>
      </w:r>
    </w:p>
    <w:p w:rsidR="00FE39FE" w:rsidRDefault="009F252B">
      <w:pPr>
        <w:pStyle w:val="ConsPlusNormal0"/>
        <w:spacing w:before="240"/>
        <w:ind w:firstLine="540"/>
        <w:jc w:val="both"/>
      </w:pPr>
      <w:r>
        <w:t>Обустройство и оснащение контей</w:t>
      </w:r>
      <w:r>
        <w:t>нерных площадок и площадок для накопления КГМ для нужд жителей МКД обязана обеспечить организация, осуществляющая управление МКД.</w:t>
      </w:r>
    </w:p>
    <w:p w:rsidR="00FE39FE" w:rsidRDefault="009F252B">
      <w:pPr>
        <w:pStyle w:val="ConsPlusNormal0"/>
        <w:spacing w:before="240"/>
        <w:ind w:firstLine="540"/>
        <w:jc w:val="both"/>
      </w:pPr>
      <w:r>
        <w:t>Обустройство и оснащение контейнерных площадок и площадок для накопления КГМ для нужд жителей частного сектора обязана обеспечить администрация муниципального образования город-герой Новороссийск.</w:t>
      </w:r>
    </w:p>
    <w:p w:rsidR="00FE39FE" w:rsidRDefault="009F252B">
      <w:pPr>
        <w:pStyle w:val="ConsPlusNormal0"/>
        <w:spacing w:before="240"/>
        <w:ind w:firstLine="540"/>
        <w:jc w:val="both"/>
      </w:pPr>
      <w:r>
        <w:t>В парках контейнерные площадки для накопления ТКО должны бы</w:t>
      </w:r>
      <w:r>
        <w:t>ть расположены на расстоянии не менее 50 м от мест массового отдыха. При определении числа контейнеров для территорий зон рекреационного назначения хозяйствующему субъекту необходимо исходить из среднего объема накопления отходов за 3 дня.</w:t>
      </w:r>
    </w:p>
    <w:p w:rsidR="00FE39FE" w:rsidRDefault="009F252B">
      <w:pPr>
        <w:pStyle w:val="ConsPlusNormal0"/>
        <w:spacing w:before="240"/>
        <w:ind w:firstLine="540"/>
        <w:jc w:val="both"/>
      </w:pPr>
      <w:r>
        <w:t>42.2. Уборку тер</w:t>
      </w:r>
      <w:r>
        <w:t>риторий за границами контейнерной площадки организуют собственники земельных участков.</w:t>
      </w:r>
    </w:p>
    <w:p w:rsidR="00FE39FE" w:rsidRDefault="009F252B">
      <w:pPr>
        <w:pStyle w:val="ConsPlusNormal0"/>
        <w:spacing w:before="240"/>
        <w:ind w:firstLine="540"/>
        <w:jc w:val="both"/>
      </w:pPr>
      <w:r>
        <w:t>42.3. Содержание контейнерных площадок для накопления ТКО и КГМ от потребителей осуществляется:</w:t>
      </w:r>
    </w:p>
    <w:p w:rsidR="00FE39FE" w:rsidRDefault="009F252B">
      <w:pPr>
        <w:pStyle w:val="ConsPlusNormal0"/>
        <w:spacing w:before="240"/>
        <w:ind w:firstLine="540"/>
        <w:jc w:val="both"/>
      </w:pPr>
      <w:r>
        <w:t>органами местного самоуправления - в случае организации контейнерных площ</w:t>
      </w:r>
      <w:r>
        <w:t>адок для жителей частного сектора;</w:t>
      </w:r>
    </w:p>
    <w:p w:rsidR="00FE39FE" w:rsidRDefault="009F252B">
      <w:pPr>
        <w:pStyle w:val="ConsPlusNormal0"/>
        <w:spacing w:before="240"/>
        <w:ind w:firstLine="540"/>
        <w:jc w:val="both"/>
      </w:pPr>
      <w:r>
        <w:t xml:space="preserve">собственниками земельных участков в случае организации ими контейнерных площадок на территории принадлежащих им на праве собственности земельных участков для своих нужд, а также для нужд арендаторов и пользователей таких </w:t>
      </w:r>
      <w:r>
        <w:t>земельных участков;</w:t>
      </w:r>
    </w:p>
    <w:p w:rsidR="00FE39FE" w:rsidRDefault="009F252B">
      <w:pPr>
        <w:pStyle w:val="ConsPlusNormal0"/>
        <w:spacing w:before="240"/>
        <w:ind w:firstLine="540"/>
        <w:jc w:val="both"/>
      </w:pPr>
      <w:r>
        <w:t>организациями, осуществляющими управление МКД, в случае организации контейнерных площадок на территории общего пользования МКД в пределах установленного тарифа;</w:t>
      </w:r>
    </w:p>
    <w:p w:rsidR="00FE39FE" w:rsidRDefault="009F252B">
      <w:pPr>
        <w:pStyle w:val="ConsPlusNormal0"/>
        <w:spacing w:before="240"/>
        <w:ind w:firstLine="540"/>
        <w:jc w:val="both"/>
      </w:pPr>
      <w:r>
        <w:t>в иных случаях - региональным оператором по обращению с твердыми коммунальными отходами в пределах установленного тарифа.</w:t>
      </w:r>
    </w:p>
    <w:p w:rsidR="00FE39FE" w:rsidRDefault="009F252B">
      <w:pPr>
        <w:pStyle w:val="ConsPlusNormal0"/>
        <w:spacing w:before="240"/>
        <w:ind w:firstLine="540"/>
        <w:jc w:val="both"/>
      </w:pPr>
      <w:r>
        <w:t>Лицо, ответственное за содержание мест (площадок) накопления ТКО, обязано ежедневно очищать места (площадки) накопления ТКО и прилегаю</w:t>
      </w:r>
      <w:r>
        <w:t>щих к ним территорий; в зимний период очищать контейнерную площадку от снега, льда по мере необходимости.</w:t>
      </w:r>
    </w:p>
    <w:p w:rsidR="00FE39FE" w:rsidRDefault="009F252B">
      <w:pPr>
        <w:pStyle w:val="ConsPlusNormal0"/>
        <w:spacing w:before="240"/>
        <w:ind w:firstLine="540"/>
        <w:jc w:val="both"/>
      </w:pPr>
      <w:r>
        <w:t>42.4. В месте (площадке) накопления ТКО должна быть размещена информационная табличка, содержащая информацию об организации, осуществляющей транспорти</w:t>
      </w:r>
      <w:r>
        <w:t>рование ТКО, периодичность транспортирования ТКО (график транспортирования), а также предостережение владельцев автотранспортных средств о недопустимости воспрепятствования подъезду специализированного автотранспорта, разгружающего контейнеры. Размещение и</w:t>
      </w:r>
      <w:r>
        <w:t>нформационной таблички обеспечивается лицом, ответственным за содержание мест (площадок) накопления ТКО.</w:t>
      </w:r>
    </w:p>
    <w:p w:rsidR="00FE39FE" w:rsidRDefault="009F252B">
      <w:pPr>
        <w:pStyle w:val="ConsPlusNormal0"/>
        <w:spacing w:before="240"/>
        <w:ind w:firstLine="540"/>
        <w:jc w:val="both"/>
      </w:pPr>
      <w:r>
        <w:t>42.5. Накопление ТКО производится в контейнеры с закрывающимися крышками и в бункеры-накопители, исключающие раздувание отходов ветром, для предотвраще</w:t>
      </w:r>
      <w:r>
        <w:t>ния неблагоприятного воздействия коммунальных отходов и мусора на здоровье населения и среду обитания человека, распространению грызунов и различного рода инфекций.</w:t>
      </w:r>
    </w:p>
    <w:p w:rsidR="00FE39FE" w:rsidRDefault="009F252B">
      <w:pPr>
        <w:pStyle w:val="ConsPlusNormal0"/>
        <w:spacing w:before="240"/>
        <w:ind w:firstLine="540"/>
        <w:jc w:val="both"/>
      </w:pPr>
      <w:r>
        <w:t>На автозаправочных станциях (АЗС) контейнеры для накопления ТКО должны запираться на замки.</w:t>
      </w:r>
    </w:p>
    <w:p w:rsidR="00FE39FE" w:rsidRDefault="009F252B">
      <w:pPr>
        <w:pStyle w:val="ConsPlusNormal0"/>
        <w:spacing w:before="240"/>
        <w:ind w:firstLine="540"/>
        <w:jc w:val="both"/>
      </w:pPr>
      <w:r>
        <w:t>42.6. Контейнеры и бункеры-накопители в летний период должны промываться и обрабатываться дезинфицирующими составами (при "несменяемой" системе - не реже одного раза в 10 дней, при "сменяемой" - после каждого опорожнения) организациями, осуществляющими вы</w:t>
      </w:r>
      <w:r>
        <w:t>воз ТКО и КГМ.</w:t>
      </w:r>
    </w:p>
    <w:p w:rsidR="00FE39FE" w:rsidRDefault="009F252B">
      <w:pPr>
        <w:pStyle w:val="ConsPlusNormal0"/>
        <w:spacing w:before="240"/>
        <w:ind w:firstLine="540"/>
        <w:jc w:val="both"/>
      </w:pPr>
      <w:r>
        <w:t>Контейнерные площадки необходимо промывать не реже одного раза в месяц. Помывку контейнерной площадки осуществляет ее владелец.</w:t>
      </w:r>
    </w:p>
    <w:p w:rsidR="00FE39FE" w:rsidRDefault="009F252B">
      <w:pPr>
        <w:pStyle w:val="ConsPlusNormal0"/>
        <w:spacing w:before="240"/>
        <w:ind w:firstLine="540"/>
        <w:jc w:val="both"/>
      </w:pPr>
      <w:r>
        <w:t>Окраска всех металлических контейнеров должна производиться не менее двух раз в год - весной и осенью. Покраску к</w:t>
      </w:r>
      <w:r>
        <w:t>онтейнеров осуществляет их владелец.</w:t>
      </w:r>
    </w:p>
    <w:p w:rsidR="00FE39FE" w:rsidRDefault="009F252B">
      <w:pPr>
        <w:pStyle w:val="ConsPlusNormal0"/>
        <w:spacing w:before="240"/>
        <w:ind w:firstLine="540"/>
        <w:jc w:val="both"/>
      </w:pPr>
      <w:r>
        <w:t>42.7. Контейнерные площадки для накопления ТКО независимо от видов установленных контейнеров должны иметь твердое водонепроницаемое покрытие с уклоном для отведения талых и дождевых сточных вод, удобный подъезд для тран</w:t>
      </w:r>
      <w:r>
        <w:t>спорта, пандус от проезжей части, должны быть по периметру ограничены бордюром, иметь ограждение, обеспечивающее предупреждение распространения отходов за пределы контейнерной площадки.</w:t>
      </w:r>
    </w:p>
    <w:p w:rsidR="00FE39FE" w:rsidRDefault="009F252B">
      <w:pPr>
        <w:pStyle w:val="ConsPlusNormal0"/>
        <w:spacing w:before="240"/>
        <w:ind w:firstLine="540"/>
        <w:jc w:val="both"/>
      </w:pPr>
      <w:r>
        <w:t>42.8. Накопление КГМ должно осуществляться в бункеры, расположенные на</w:t>
      </w:r>
      <w:r>
        <w:t xml:space="preserve"> контейнерных площадках, или на специальных площадках складирования КГМ, имеющих водонепроницаемое покрытие и ограждение с трех сторон высотой не менее 1 м.</w:t>
      </w:r>
    </w:p>
    <w:p w:rsidR="00FE39FE" w:rsidRDefault="009F252B">
      <w:pPr>
        <w:pStyle w:val="ConsPlusNormal0"/>
        <w:spacing w:before="240"/>
        <w:ind w:firstLine="540"/>
        <w:jc w:val="both"/>
      </w:pPr>
      <w:r>
        <w:t>42.9. Подъезды к местам, где установлены контейнерные площадки с контейнерами и бункерами, должны о</w:t>
      </w:r>
      <w:r>
        <w:t>свещаться, иметь дорожные покрытия с учетом разворота машин и выпуска стрелы подъема контейнеровоза или манипулятора.</w:t>
      </w:r>
    </w:p>
    <w:p w:rsidR="00FE39FE" w:rsidRDefault="009F252B">
      <w:pPr>
        <w:pStyle w:val="ConsPlusNormal0"/>
        <w:spacing w:before="240"/>
        <w:ind w:firstLine="540"/>
        <w:jc w:val="both"/>
      </w:pPr>
      <w:r>
        <w:t>42.10. Контейнерные площадки, расположенные на территории юридических лиц и индивидуальных предпринимателей, являются их собственностью.</w:t>
      </w:r>
    </w:p>
    <w:p w:rsidR="00FE39FE" w:rsidRDefault="009F252B">
      <w:pPr>
        <w:pStyle w:val="ConsPlusNormal0"/>
        <w:spacing w:before="240"/>
        <w:ind w:firstLine="540"/>
        <w:jc w:val="both"/>
      </w:pPr>
      <w:r>
        <w:t>4</w:t>
      </w:r>
      <w:r>
        <w:t>2.11. Контейнерные площадки, построенные вместе с МКД и расположенные в границах земельного участка дворовой территории МКД, являются общедомовой собственностью собственников помещений МКД.</w:t>
      </w:r>
    </w:p>
    <w:p w:rsidR="00FE39FE" w:rsidRDefault="009F252B">
      <w:pPr>
        <w:pStyle w:val="ConsPlusNormal0"/>
        <w:spacing w:before="240"/>
        <w:ind w:firstLine="540"/>
        <w:jc w:val="both"/>
      </w:pPr>
      <w:r>
        <w:t>42.12. Контейнерные площадки садоводческих, огороднических, дачных</w:t>
      </w:r>
      <w:r>
        <w:t xml:space="preserve"> некоммерческих объединений, гаражных и гаражно-строительных кооперативов являются их собственностью.</w:t>
      </w:r>
    </w:p>
    <w:p w:rsidR="00FE39FE" w:rsidRDefault="009F252B">
      <w:pPr>
        <w:pStyle w:val="ConsPlusNormal0"/>
        <w:spacing w:before="240"/>
        <w:ind w:firstLine="540"/>
        <w:jc w:val="both"/>
      </w:pPr>
      <w:r>
        <w:t>42.13. Юридические лица, индивидуальные предприниматели, садоводческие, огороднические и дачные некоммерческие объединения граждан, гаражно-строительные к</w:t>
      </w:r>
      <w:r>
        <w:t>ооперативы, собственники гаражей-стоянок, управляющие компании по управлению МКД, товарищества собственников жилья, жилищно-строительные кооперативы, другие собственники и пользователи зданий, строений, сооружений и земельных участков, не имеющие контейнер</w:t>
      </w:r>
      <w:r>
        <w:t>ных площадок для коммунальных отходов и крупногабаритного мусора, или контейнерные площадки которых не соответствуют требованиям, установленным настоящим Порядком, обязаны их установить или реконструировать в соответствии с требованиями настоящего Порядка.</w:t>
      </w:r>
    </w:p>
    <w:p w:rsidR="00FE39FE" w:rsidRDefault="009F252B">
      <w:pPr>
        <w:pStyle w:val="ConsPlusNormal0"/>
        <w:spacing w:before="240"/>
        <w:ind w:firstLine="540"/>
        <w:jc w:val="both"/>
      </w:pPr>
      <w:r>
        <w:t>42.14. В случае когда на определенной территории, на которой осуществляется хозяйственная деятельность по организации торговли или предоставлению услуг населению, невозможно оборудовать контейнерную площадку непосредственно у каждого объекта торговли, хоз</w:t>
      </w:r>
      <w:r>
        <w:t>яйствующие субъекты, по согласованию с администрацией внутригородского района и территориальным органом Роспотребнадзора, могут оборудовать (построить) одну или несколько общих контейнерных площадок, обязанность обслуживания которой (которых) ложится на од</w:t>
      </w:r>
      <w:r>
        <w:t>ин из хозяйствующих субъектов на основании договора между хозяйствующими субъектами. При этом все хозяйствующие субъекты, заключившие договор об оборудовании и совместном содержании общей контейнерной площадки, обязаны заключить индивидуальный договор на в</w:t>
      </w:r>
      <w:r>
        <w:t>ывоз коммунальных отходов и мусора на условиях, установленных настоящим Порядком.</w:t>
      </w:r>
    </w:p>
    <w:p w:rsidR="00FE39FE" w:rsidRDefault="00FE39FE">
      <w:pPr>
        <w:pStyle w:val="ConsPlusNormal0"/>
        <w:jc w:val="both"/>
      </w:pPr>
    </w:p>
    <w:p w:rsidR="00FE39FE" w:rsidRDefault="009F252B">
      <w:pPr>
        <w:pStyle w:val="ConsPlusTitle0"/>
        <w:jc w:val="center"/>
        <w:outlineLvl w:val="1"/>
      </w:pPr>
      <w:r>
        <w:t>43. Сбор и вывоз жидких отходов</w:t>
      </w:r>
    </w:p>
    <w:p w:rsidR="00FE39FE" w:rsidRDefault="00FE39FE">
      <w:pPr>
        <w:pStyle w:val="ConsPlusNormal0"/>
        <w:jc w:val="both"/>
      </w:pPr>
    </w:p>
    <w:p w:rsidR="00FE39FE" w:rsidRDefault="009F252B">
      <w:pPr>
        <w:pStyle w:val="ConsPlusNormal0"/>
        <w:ind w:firstLine="540"/>
        <w:jc w:val="both"/>
      </w:pPr>
      <w:r>
        <w:t xml:space="preserve">43.1. Сбор жидких отходов от предприятий, организаций, учреждений и индивидуальных жилых домов осуществляется в соответствии с действующими </w:t>
      </w:r>
      <w:r>
        <w:t>санитарными правилами и нормами, в канализационную сеть с последующей очисткой на очистных сооружениях.</w:t>
      </w:r>
    </w:p>
    <w:p w:rsidR="00FE39FE" w:rsidRDefault="009F252B">
      <w:pPr>
        <w:pStyle w:val="ConsPlusNormal0"/>
        <w:spacing w:before="240"/>
        <w:ind w:firstLine="540"/>
        <w:jc w:val="both"/>
      </w:pPr>
      <w:r>
        <w:t>43.2. В случае отсутствия канализационной сети отвод коммунальных стоков допускается в водонепроницаемый выгреб.</w:t>
      </w:r>
    </w:p>
    <w:p w:rsidR="00FE39FE" w:rsidRDefault="009F252B">
      <w:pPr>
        <w:pStyle w:val="ConsPlusNormal0"/>
        <w:spacing w:before="240"/>
        <w:ind w:firstLine="540"/>
        <w:jc w:val="both"/>
      </w:pPr>
      <w:r>
        <w:t>43.3. Вывоз жидких отходов производится</w:t>
      </w:r>
      <w:r>
        <w:t xml:space="preserve"> на договорной основе региональными операторами по обращению с ТКО, осуществляющими деятельность в соответствии с законодательством Российской Федерации.</w:t>
      </w:r>
    </w:p>
    <w:p w:rsidR="00FE39FE" w:rsidRDefault="009F252B">
      <w:pPr>
        <w:pStyle w:val="ConsPlusNormal0"/>
        <w:spacing w:before="240"/>
        <w:ind w:firstLine="540"/>
        <w:jc w:val="both"/>
      </w:pPr>
      <w:r>
        <w:t>Вывоз жидких отходов производится региональным оператором по обращению с ТКО ассенизационным транспорт</w:t>
      </w:r>
      <w:r>
        <w:t>ом на сливные станции.</w:t>
      </w:r>
    </w:p>
    <w:p w:rsidR="00FE39FE" w:rsidRDefault="009F252B">
      <w:pPr>
        <w:pStyle w:val="ConsPlusNormal0"/>
        <w:spacing w:before="240"/>
        <w:ind w:firstLine="540"/>
        <w:jc w:val="both"/>
      </w:pPr>
      <w:r>
        <w:t>Организация и заключение договоров на вывоз жидких отходов осуществляется по мере накопления их в дворовых туалетах и выгребах, но не реже 1 раза в полгода.</w:t>
      </w:r>
    </w:p>
    <w:p w:rsidR="00FE39FE" w:rsidRDefault="009F252B">
      <w:pPr>
        <w:pStyle w:val="ConsPlusNormal0"/>
        <w:spacing w:before="240"/>
        <w:ind w:firstLine="540"/>
        <w:jc w:val="both"/>
      </w:pPr>
      <w:r>
        <w:t>Не допускается наполнение выгреба выше 0,35 м от поверхности земли.</w:t>
      </w:r>
    </w:p>
    <w:p w:rsidR="00FE39FE" w:rsidRDefault="009F252B">
      <w:pPr>
        <w:pStyle w:val="ConsPlusNormal0"/>
        <w:spacing w:before="240"/>
        <w:ind w:firstLine="540"/>
        <w:jc w:val="both"/>
      </w:pPr>
      <w:r>
        <w:t>43.4. Дв</w:t>
      </w:r>
      <w:r>
        <w:t>оровые помойницы должны иметь водонепроницаемый выгреб и надземную часть с крышкой и решеткой для отделения твердых фракций. При наличии дворовых уборных выгреб может быть общим.</w:t>
      </w:r>
    </w:p>
    <w:p w:rsidR="00FE39FE" w:rsidRDefault="009F252B">
      <w:pPr>
        <w:pStyle w:val="ConsPlusNormal0"/>
        <w:spacing w:before="240"/>
        <w:ind w:firstLine="540"/>
        <w:jc w:val="both"/>
      </w:pPr>
      <w:r>
        <w:t>43.5. Дворовые уборные должны иметь надземную часть, выполненную из плотно пригнанных материалов (досок, кирпичей, блоков), водонепроницаемый выгреб с глубиной не более 3 метров и иметь объем, рассчитанный исходя из численности населения, пользующегося убо</w:t>
      </w:r>
      <w:r>
        <w:t>рной.</w:t>
      </w:r>
    </w:p>
    <w:p w:rsidR="00FE39FE" w:rsidRDefault="00FE39FE">
      <w:pPr>
        <w:pStyle w:val="ConsPlusNormal0"/>
        <w:jc w:val="both"/>
      </w:pPr>
    </w:p>
    <w:p w:rsidR="00FE39FE" w:rsidRDefault="009F252B">
      <w:pPr>
        <w:pStyle w:val="ConsPlusTitle0"/>
        <w:jc w:val="center"/>
        <w:outlineLvl w:val="1"/>
      </w:pPr>
      <w:bookmarkStart w:id="11" w:name="P1614"/>
      <w:bookmarkEnd w:id="11"/>
      <w:r>
        <w:t>44. Порядок обезвреживания отходов</w:t>
      </w:r>
    </w:p>
    <w:p w:rsidR="00FE39FE" w:rsidRDefault="00FE39FE">
      <w:pPr>
        <w:pStyle w:val="ConsPlusNormal0"/>
        <w:jc w:val="both"/>
      </w:pPr>
    </w:p>
    <w:p w:rsidR="00FE39FE" w:rsidRDefault="009F252B">
      <w:pPr>
        <w:pStyle w:val="ConsPlusNormal0"/>
        <w:ind w:firstLine="540"/>
        <w:jc w:val="both"/>
      </w:pPr>
      <w:r>
        <w:t>44.1. Чрезвычайно опасные ртутьсодержащие отходы I класса опасности (использованные осветительные приборы - люминесцентные и ртутные лампы; отработанные ртутьсодержащие приборы и оборудование - термометры, маномет</w:t>
      </w:r>
      <w:r>
        <w:t>ры и т.д.) подлежат обязательной сдаче в организацию, имеющую лицензию на соответствующий вид деятельности, для демеркуризации.</w:t>
      </w:r>
    </w:p>
    <w:p w:rsidR="00FE39FE" w:rsidRDefault="009F252B">
      <w:pPr>
        <w:pStyle w:val="ConsPlusNormal0"/>
        <w:spacing w:before="240"/>
        <w:ind w:firstLine="540"/>
        <w:jc w:val="both"/>
      </w:pPr>
      <w:r>
        <w:t>44.2. Сбор трупов павших животных, отходов боен и других биологических отходов должен производиться в соответствии с действующим</w:t>
      </w:r>
      <w:r>
        <w:t>и ветеринарно-санитарными правилами и нормами.</w:t>
      </w:r>
    </w:p>
    <w:p w:rsidR="00FE39FE" w:rsidRDefault="009F252B">
      <w:pPr>
        <w:pStyle w:val="ConsPlusNormal0"/>
        <w:spacing w:before="240"/>
        <w:ind w:firstLine="540"/>
        <w:jc w:val="both"/>
      </w:pPr>
      <w:r>
        <w:t>44.3. Сбор отходов лечебно-профилактических учреждений с классами опасности А, Б, В, Г, Д должен осуществляться в соответствии с санитарными правилами и нормами СанПиН 2.1.3684-21 "Санитарно-эпидемиологические</w:t>
      </w:r>
      <w:r>
        <w:t xml:space="preserve"> </w:t>
      </w:r>
      <w:hyperlink r:id="rId61"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требования</w:t>
        </w:r>
      </w:hyperlink>
      <w:r>
        <w:t xml:space="preserve"> к содержанию территорий городских и сельских поселений, к водным объектам, питьевой воде и питьевому водоснабжению, </w:t>
      </w:r>
      <w:r>
        <w:t>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w:t>
      </w:r>
      <w:r>
        <w:t>го врача РФ от 28 января 2021 года N 3.</w:t>
      </w:r>
    </w:p>
    <w:p w:rsidR="00FE39FE" w:rsidRDefault="009F252B">
      <w:pPr>
        <w:pStyle w:val="ConsPlusNormal0"/>
        <w:spacing w:before="240"/>
        <w:ind w:firstLine="540"/>
        <w:jc w:val="both"/>
      </w:pPr>
      <w:r>
        <w:t>44.4. Отходы содержания животных и птиц (навоз, помет и др.) собираются на специально оборудованных водонепроницаемых площадках.</w:t>
      </w:r>
    </w:p>
    <w:p w:rsidR="00FE39FE" w:rsidRDefault="00FE39FE">
      <w:pPr>
        <w:pStyle w:val="ConsPlusNormal0"/>
        <w:jc w:val="both"/>
      </w:pPr>
    </w:p>
    <w:p w:rsidR="00FE39FE" w:rsidRDefault="009F252B">
      <w:pPr>
        <w:pStyle w:val="ConsPlusTitle0"/>
        <w:jc w:val="center"/>
        <w:outlineLvl w:val="1"/>
      </w:pPr>
      <w:r>
        <w:t>45. Организация благоустройства ярмарок</w:t>
      </w:r>
    </w:p>
    <w:p w:rsidR="00FE39FE" w:rsidRDefault="00FE39FE">
      <w:pPr>
        <w:pStyle w:val="ConsPlusNormal0"/>
        <w:jc w:val="both"/>
      </w:pPr>
    </w:p>
    <w:p w:rsidR="00FE39FE" w:rsidRDefault="009F252B">
      <w:pPr>
        <w:pStyle w:val="ConsPlusNormal0"/>
        <w:ind w:firstLine="540"/>
        <w:jc w:val="both"/>
      </w:pPr>
      <w:r>
        <w:t xml:space="preserve">45.1. Организация работы по очистке и уборке </w:t>
      </w:r>
      <w:r>
        <w:t>территории ярмарок и прилегающих к ним территорий является обязанностью администрации ярмарок в соответствии с действующими санитарными нормами и правилами торговли на ярмарках.</w:t>
      </w:r>
    </w:p>
    <w:p w:rsidR="00FE39FE" w:rsidRDefault="009F252B">
      <w:pPr>
        <w:pStyle w:val="ConsPlusNormal0"/>
        <w:spacing w:before="240"/>
        <w:ind w:firstLine="540"/>
        <w:jc w:val="both"/>
      </w:pPr>
      <w:r>
        <w:t xml:space="preserve">45.2. Территория ярмарки (в том числе хозяйственные площадки, подъездные пути </w:t>
      </w:r>
      <w:r>
        <w:t>и подходы) должна иметь твердое покрытие с уклоном, обеспечивающим сток ливневых и талых вод, а также водопровод и канализацию.</w:t>
      </w:r>
    </w:p>
    <w:p w:rsidR="00FE39FE" w:rsidRDefault="009F252B">
      <w:pPr>
        <w:pStyle w:val="ConsPlusNormal0"/>
        <w:spacing w:before="240"/>
        <w:ind w:firstLine="540"/>
        <w:jc w:val="both"/>
      </w:pPr>
      <w:r>
        <w:t>45.3. В дневное время производится патрульная уборка и очистка мусоросборников. После завершения работы ярмарки производится осн</w:t>
      </w:r>
      <w:r>
        <w:t>овная уборка его территории. Один день в неделю объявляется санитарным для уборки и дезинфекции всей территории ярмарки, основных и подсобных помещений, инвентаря и другого оборудования. Ежедневно в летнее время на территории ярмарки, имеющего твердое покр</w:t>
      </w:r>
      <w:r>
        <w:t>ытие, производится влажная уборка.</w:t>
      </w:r>
    </w:p>
    <w:p w:rsidR="00FE39FE" w:rsidRDefault="009F252B">
      <w:pPr>
        <w:pStyle w:val="ConsPlusNormal0"/>
        <w:spacing w:before="240"/>
        <w:ind w:firstLine="540"/>
        <w:jc w:val="both"/>
      </w:pPr>
      <w:r>
        <w:t>45.4. Размещение на ярмарках объектов благоустройства осуществляется в соответствии с санитарными нормами и правилами.</w:t>
      </w:r>
    </w:p>
    <w:p w:rsidR="00FE39FE" w:rsidRDefault="009F252B">
      <w:pPr>
        <w:pStyle w:val="ConsPlusNormal0"/>
        <w:spacing w:before="240"/>
        <w:ind w:firstLine="540"/>
        <w:jc w:val="both"/>
      </w:pPr>
      <w:r>
        <w:t>45.5. Территории ярмарок должны быть оборудованы туалетами, хозяйственными площадками, контейнерными п</w:t>
      </w:r>
      <w:r>
        <w:t>лощадками, контейнерами и урнами.</w:t>
      </w:r>
    </w:p>
    <w:p w:rsidR="00FE39FE" w:rsidRDefault="00FE39FE">
      <w:pPr>
        <w:pStyle w:val="ConsPlusNormal0"/>
        <w:jc w:val="both"/>
      </w:pPr>
    </w:p>
    <w:p w:rsidR="00FE39FE" w:rsidRDefault="009F252B">
      <w:pPr>
        <w:pStyle w:val="ConsPlusTitle0"/>
        <w:jc w:val="center"/>
        <w:outlineLvl w:val="1"/>
      </w:pPr>
      <w:r>
        <w:t>46. Организация благоустройства пляжей</w:t>
      </w:r>
    </w:p>
    <w:p w:rsidR="00FE39FE" w:rsidRDefault="00FE39FE">
      <w:pPr>
        <w:pStyle w:val="ConsPlusNormal0"/>
        <w:jc w:val="both"/>
      </w:pPr>
    </w:p>
    <w:p w:rsidR="00FE39FE" w:rsidRDefault="009F252B">
      <w:pPr>
        <w:pStyle w:val="ConsPlusNormal0"/>
        <w:ind w:firstLine="540"/>
        <w:jc w:val="both"/>
      </w:pPr>
      <w:r>
        <w:t>46.1. Общие требования к благоустройству пляжных территорий.</w:t>
      </w:r>
    </w:p>
    <w:p w:rsidR="00FE39FE" w:rsidRDefault="009F252B">
      <w:pPr>
        <w:pStyle w:val="ConsPlusNormal0"/>
        <w:spacing w:before="240"/>
        <w:ind w:firstLine="540"/>
        <w:jc w:val="both"/>
      </w:pPr>
      <w:r>
        <w:t>46.1.1. Сроки начала и окончания купального сезона: с 1 июня по 15 сентября.</w:t>
      </w:r>
    </w:p>
    <w:p w:rsidR="00FE39FE" w:rsidRDefault="009F252B">
      <w:pPr>
        <w:pStyle w:val="ConsPlusNormal0"/>
        <w:spacing w:before="240"/>
        <w:ind w:firstLine="540"/>
        <w:jc w:val="both"/>
      </w:pPr>
      <w:r>
        <w:t>46.1.2. Время работы пляжей с 8:00 до 20:00 часов.</w:t>
      </w:r>
    </w:p>
    <w:p w:rsidR="00FE39FE" w:rsidRDefault="009F252B">
      <w:pPr>
        <w:pStyle w:val="ConsPlusNormal0"/>
        <w:spacing w:before="240"/>
        <w:ind w:firstLine="540"/>
        <w:jc w:val="both"/>
      </w:pPr>
      <w:r>
        <w:t>46.1.3. Собственники, арендаторы, пользователи пляжных территорий обязаны обеспечить беспрепятственный доступ граждан на используемую пляжную территорию.</w:t>
      </w:r>
    </w:p>
    <w:p w:rsidR="00FE39FE" w:rsidRDefault="009F252B">
      <w:pPr>
        <w:pStyle w:val="ConsPlusNormal0"/>
        <w:spacing w:before="240"/>
        <w:ind w:firstLine="540"/>
        <w:jc w:val="both"/>
      </w:pPr>
      <w:r>
        <w:t>46.1.4. Собственники, арендаторы, пользователи пляж</w:t>
      </w:r>
      <w:r>
        <w:t>ных территорий обязаны содержать в надлежащем санитарном порядке и чистоте пляжную территорию, производить уборку не менее чем два раза в день в период с мая по октябрь, не менее чем один раз в неделю в период с октября по май. В случае штормов уборка прои</w:t>
      </w:r>
      <w:r>
        <w:t>зводится в течение 2 дней после окончания шторма.</w:t>
      </w:r>
    </w:p>
    <w:p w:rsidR="00FE39FE" w:rsidRDefault="009F252B">
      <w:pPr>
        <w:pStyle w:val="ConsPlusNormal0"/>
        <w:spacing w:before="240"/>
        <w:ind w:firstLine="540"/>
        <w:jc w:val="both"/>
      </w:pPr>
      <w:r>
        <w:t>46.1.5. Обеспечение антитеррористической безопасности (установка камер видеонаблюдения, размещение профилактических стендов антитеррора, организация физической охраны, установка кнопки тревожной сигнализаци</w:t>
      </w:r>
      <w:r>
        <w:t>и) возлагается на хозяйствующие субъекты, фактически осуществляющие эксплуатацию пляжей.</w:t>
      </w:r>
    </w:p>
    <w:p w:rsidR="00FE39FE" w:rsidRDefault="009F252B">
      <w:pPr>
        <w:pStyle w:val="ConsPlusNormal0"/>
        <w:spacing w:before="240"/>
        <w:ind w:firstLine="540"/>
        <w:jc w:val="both"/>
      </w:pPr>
      <w:r>
        <w:t>46.2. Требования к подготовке к купальному сезону.</w:t>
      </w:r>
    </w:p>
    <w:p w:rsidR="00FE39FE" w:rsidRDefault="009F252B">
      <w:pPr>
        <w:pStyle w:val="ConsPlusNormal0"/>
        <w:spacing w:before="240"/>
        <w:ind w:firstLine="540"/>
        <w:jc w:val="both"/>
      </w:pPr>
      <w:r>
        <w:t>46.2.1. До начала купального сезона хозяйствующие субъекты, фактически осуществляющие эксплуатацию обязаны:</w:t>
      </w:r>
    </w:p>
    <w:p w:rsidR="00FE39FE" w:rsidRDefault="009F252B">
      <w:pPr>
        <w:pStyle w:val="ConsPlusNormal0"/>
        <w:spacing w:before="240"/>
        <w:ind w:firstLine="540"/>
        <w:jc w:val="both"/>
      </w:pPr>
      <w:r>
        <w:t>оборудовать пляжную территорию профилактическими стендами, содержащими следующую информацию:</w:t>
      </w:r>
    </w:p>
    <w:p w:rsidR="00FE39FE" w:rsidRDefault="009F252B">
      <w:pPr>
        <w:pStyle w:val="ConsPlusNormal0"/>
        <w:spacing w:before="240"/>
        <w:ind w:firstLine="540"/>
        <w:jc w:val="both"/>
      </w:pPr>
      <w:r>
        <w:t>- материалы по предупреждению несчастных случаев с людьми на водных объектах;</w:t>
      </w:r>
    </w:p>
    <w:p w:rsidR="00FE39FE" w:rsidRDefault="009F252B">
      <w:pPr>
        <w:pStyle w:val="ConsPlusNormal0"/>
        <w:spacing w:before="240"/>
        <w:ind w:firstLine="540"/>
        <w:jc w:val="both"/>
      </w:pPr>
      <w:r>
        <w:t>- схема акватории пляжной территории, с указанием опасных мест и глубин;</w:t>
      </w:r>
    </w:p>
    <w:p w:rsidR="00FE39FE" w:rsidRDefault="009F252B">
      <w:pPr>
        <w:pStyle w:val="ConsPlusNormal0"/>
        <w:spacing w:before="240"/>
        <w:ind w:firstLine="540"/>
        <w:jc w:val="both"/>
      </w:pPr>
      <w:r>
        <w:t>- данные о т</w:t>
      </w:r>
      <w:r>
        <w:t>емпературе воды и воздуха;</w:t>
      </w:r>
    </w:p>
    <w:p w:rsidR="00FE39FE" w:rsidRDefault="009F252B">
      <w:pPr>
        <w:pStyle w:val="ConsPlusNormal0"/>
        <w:spacing w:before="240"/>
        <w:ind w:firstLine="540"/>
        <w:jc w:val="both"/>
      </w:pPr>
      <w:r>
        <w:t>на береговой части пляжа не далее 5 м от воды выставить через каждые 50 м стойки (щиты) с навешенными на них спасательными кругами и "концами Александрова" (на кругах должно быть нанесено название пляжа и надпись "Бросай утопающе</w:t>
      </w:r>
      <w:r>
        <w:t>му");</w:t>
      </w:r>
    </w:p>
    <w:p w:rsidR="00FE39FE" w:rsidRDefault="009F252B">
      <w:pPr>
        <w:pStyle w:val="ConsPlusNormal0"/>
        <w:spacing w:before="240"/>
        <w:ind w:firstLine="540"/>
        <w:jc w:val="both"/>
      </w:pPr>
      <w:r>
        <w:t>береговую зону пляжей обеспечить проходными дорожками от раздевалок, душей, входов к урезу воды;</w:t>
      </w:r>
    </w:p>
    <w:p w:rsidR="00FE39FE" w:rsidRDefault="009F252B">
      <w:pPr>
        <w:pStyle w:val="ConsPlusNormal0"/>
        <w:spacing w:before="240"/>
        <w:ind w:firstLine="540"/>
        <w:jc w:val="both"/>
      </w:pPr>
      <w:r>
        <w:t>оборудовать пляжную территорию сертифицированным пляжным оборудованием, соответствующим требованиям национальных стандартов и сводов правил, согласно схе</w:t>
      </w:r>
      <w:r>
        <w:t>ме размещения элементов благоустройства пляжа.</w:t>
      </w:r>
    </w:p>
    <w:p w:rsidR="00FE39FE" w:rsidRDefault="009F252B">
      <w:pPr>
        <w:pStyle w:val="ConsPlusNormal0"/>
        <w:spacing w:before="240"/>
        <w:ind w:firstLine="540"/>
        <w:jc w:val="both"/>
      </w:pPr>
      <w:r>
        <w:t>46.2.2. На пляжах должны находиться следующие санитарно-гигиенические объекты: туалеты/биотуалеты, раздевалки (кабины для переодевания), души и душевые, урны для мусора.</w:t>
      </w:r>
    </w:p>
    <w:p w:rsidR="00FE39FE" w:rsidRDefault="009F252B">
      <w:pPr>
        <w:pStyle w:val="ConsPlusNormal0"/>
        <w:spacing w:before="240"/>
        <w:ind w:firstLine="540"/>
        <w:jc w:val="both"/>
      </w:pPr>
      <w:r>
        <w:t>Количество санитарных объектов определя</w:t>
      </w:r>
      <w:r>
        <w:t>ется собственником пляжа или эксплуатирующей пляж организацией с учетом максимальной посещаемости пляжа населением, но не менее 1 единицы на 75 посетителей.</w:t>
      </w:r>
    </w:p>
    <w:p w:rsidR="00FE39FE" w:rsidRDefault="009F252B">
      <w:pPr>
        <w:pStyle w:val="ConsPlusNormal0"/>
        <w:spacing w:before="240"/>
        <w:ind w:firstLine="540"/>
        <w:jc w:val="both"/>
      </w:pPr>
      <w:r>
        <w:t>46.2.3. Кабины для переодевания устанавливаются по всей длине пляжа по одному объекту (расстояние м</w:t>
      </w:r>
      <w:r>
        <w:t>ежду объектами должно быть не более 100 м).</w:t>
      </w:r>
    </w:p>
    <w:p w:rsidR="00FE39FE" w:rsidRDefault="009F252B">
      <w:pPr>
        <w:pStyle w:val="ConsPlusNormal0"/>
        <w:spacing w:before="240"/>
        <w:ind w:firstLine="540"/>
        <w:jc w:val="both"/>
      </w:pPr>
      <w:r>
        <w:t>46.2.4. Урны следует размещать на расстоянии не менее 10 м от уреза воды. Расстояние между установленными урнами не должно превышать 40 м. Урны должны быть расставлены из расчета не менее одной урны на 1600 кв. м</w:t>
      </w:r>
      <w:r>
        <w:t xml:space="preserve"> территории пляжа.</w:t>
      </w:r>
    </w:p>
    <w:p w:rsidR="00FE39FE" w:rsidRDefault="009F252B">
      <w:pPr>
        <w:pStyle w:val="ConsPlusNormal0"/>
        <w:spacing w:before="240"/>
        <w:ind w:firstLine="540"/>
        <w:jc w:val="both"/>
      </w:pPr>
      <w:r>
        <w:t xml:space="preserve">Накопление ТКО необходимо осуществлять в контейнеры на контейнерных площадках, оборудованных в соответствии с </w:t>
      </w:r>
      <w:hyperlink w:anchor="P1614" w:tooltip="44. Порядок обезвреживания отходов">
        <w:r>
          <w:rPr>
            <w:color w:val="0000FF"/>
          </w:rPr>
          <w:t>разделом 44</w:t>
        </w:r>
      </w:hyperlink>
      <w:r>
        <w:t xml:space="preserve"> Правил. Расстояние от контейнерной площадки до </w:t>
      </w:r>
      <w:r>
        <w:t>уреза воды должно составлять не менее 50 м.</w:t>
      </w:r>
    </w:p>
    <w:p w:rsidR="00FE39FE" w:rsidRDefault="009F252B">
      <w:pPr>
        <w:pStyle w:val="ConsPlusNormal0"/>
        <w:spacing w:before="240"/>
        <w:ind w:firstLine="540"/>
        <w:jc w:val="both"/>
      </w:pPr>
      <w:r>
        <w:t>На каждые 4000 кв. м площади пляжа устанавливается 1 контейнер.</w:t>
      </w:r>
    </w:p>
    <w:p w:rsidR="00FE39FE" w:rsidRDefault="009F252B">
      <w:pPr>
        <w:pStyle w:val="ConsPlusNormal0"/>
        <w:spacing w:before="240"/>
        <w:ind w:firstLine="540"/>
        <w:jc w:val="both"/>
      </w:pPr>
      <w:r>
        <w:t>46.2.5. На пляжах устанавливаются теневые зонты, аэрарии, аэросолярии, теневые навесы. Общее количество тени 40 - 60% от общей площади пляжа.</w:t>
      </w:r>
    </w:p>
    <w:p w:rsidR="00FE39FE" w:rsidRDefault="009F252B">
      <w:pPr>
        <w:pStyle w:val="ConsPlusNormal0"/>
        <w:spacing w:before="240"/>
        <w:ind w:firstLine="540"/>
        <w:jc w:val="both"/>
      </w:pPr>
      <w:r>
        <w:t>46.2.6</w:t>
      </w:r>
      <w:r>
        <w:t>. На пляжных территориях предусматривается вертикальное и контейнерное озеленение.</w:t>
      </w:r>
    </w:p>
    <w:p w:rsidR="00FE39FE" w:rsidRDefault="009F252B">
      <w:pPr>
        <w:pStyle w:val="ConsPlusNormal0"/>
        <w:spacing w:before="240"/>
        <w:ind w:firstLine="540"/>
        <w:jc w:val="both"/>
      </w:pPr>
      <w:r>
        <w:t>46.3. Ограничения и запреты.</w:t>
      </w:r>
    </w:p>
    <w:p w:rsidR="00FE39FE" w:rsidRDefault="009F252B">
      <w:pPr>
        <w:pStyle w:val="ConsPlusNormal0"/>
        <w:spacing w:before="240"/>
        <w:ind w:firstLine="540"/>
        <w:jc w:val="both"/>
      </w:pPr>
      <w:r>
        <w:t>46.3.1. Не допускается размещение на территории пляжа в границах заплыва пунктов проката маломерных судов и других плавательных средств, предста</w:t>
      </w:r>
      <w:r>
        <w:t>вляющих угрозу жизни и здоровью отдыхающих и купающихся.</w:t>
      </w:r>
    </w:p>
    <w:p w:rsidR="00FE39FE" w:rsidRDefault="009F252B">
      <w:pPr>
        <w:pStyle w:val="ConsPlusNormal0"/>
        <w:spacing w:before="240"/>
        <w:ind w:firstLine="540"/>
        <w:jc w:val="both"/>
      </w:pPr>
      <w:r>
        <w:t xml:space="preserve">46.3.2. Не допускается расклейка объявлений, агитационных печатных материалов и нанесение надписей, рисунков на столбах, деревьях, опорах наружного освещения и разделительных щитах, других объектах, </w:t>
      </w:r>
      <w:r>
        <w:t>не предназначенных для этих целей и находящихся на пляжной территории.</w:t>
      </w:r>
    </w:p>
    <w:p w:rsidR="00FE39FE" w:rsidRDefault="009F252B">
      <w:pPr>
        <w:pStyle w:val="ConsPlusNormal0"/>
        <w:spacing w:before="240"/>
        <w:ind w:firstLine="540"/>
        <w:jc w:val="both"/>
      </w:pPr>
      <w:r>
        <w:t>46.3.3. На пляжной территории запрещается складирование ТКО и жидких отходов вне специально отведенных мест.</w:t>
      </w:r>
    </w:p>
    <w:p w:rsidR="00FE39FE" w:rsidRDefault="009F252B">
      <w:pPr>
        <w:pStyle w:val="ConsPlusNormal0"/>
        <w:spacing w:before="240"/>
        <w:ind w:firstLine="540"/>
        <w:jc w:val="both"/>
      </w:pPr>
      <w:r>
        <w:t>46.3.4. Не допускается осуществление сброса неочищенных хозяйственно-бытовых</w:t>
      </w:r>
      <w:r>
        <w:t xml:space="preserve"> сточных вод в ливневые стоки, на рельеф и почву пляжной территории.</w:t>
      </w:r>
    </w:p>
    <w:p w:rsidR="00FE39FE" w:rsidRDefault="009F252B">
      <w:pPr>
        <w:pStyle w:val="ConsPlusNormal0"/>
        <w:spacing w:before="240"/>
        <w:ind w:firstLine="540"/>
        <w:jc w:val="both"/>
      </w:pPr>
      <w:r>
        <w:t>46.3.5. На пляжной территории запрещается размещение разукомплектованных механических транспортных средств.</w:t>
      </w:r>
    </w:p>
    <w:p w:rsidR="00FE39FE" w:rsidRDefault="009F252B">
      <w:pPr>
        <w:pStyle w:val="ConsPlusNormal0"/>
        <w:spacing w:before="240"/>
        <w:ind w:firstLine="540"/>
        <w:jc w:val="both"/>
      </w:pPr>
      <w:r>
        <w:t xml:space="preserve">Не допускается въезд транспортных средств на территории пляжей, за исключением </w:t>
      </w:r>
      <w:r>
        <w:t>специально оборудованных транспортных средств для вывоза жидких отходов и транспортирования ТКО.</w:t>
      </w:r>
    </w:p>
    <w:p w:rsidR="00FE39FE" w:rsidRDefault="009F252B">
      <w:pPr>
        <w:pStyle w:val="ConsPlusNormal0"/>
        <w:spacing w:before="240"/>
        <w:ind w:firstLine="540"/>
        <w:jc w:val="both"/>
      </w:pPr>
      <w:r>
        <w:t>46.3.6. Запрещается нарушать инженерные сети и коммуникации, находящиеся или проходящие через используемую пляжную территорию, а также занимать трассы прохожде</w:t>
      </w:r>
      <w:r>
        <w:t>ния инженерных сетей и коммуникаций и их охранные зоны временными или гидротехническими сооружениями без согласования данных действий с уполномоченными организациями в установленном законом порядке.</w:t>
      </w:r>
    </w:p>
    <w:p w:rsidR="00FE39FE" w:rsidRDefault="009F252B">
      <w:pPr>
        <w:pStyle w:val="ConsPlusNormal0"/>
        <w:spacing w:before="240"/>
        <w:ind w:firstLine="540"/>
        <w:jc w:val="both"/>
      </w:pPr>
      <w:r>
        <w:t>46.3.7. На пляжной территории запрещается загрязнять и за</w:t>
      </w:r>
      <w:r>
        <w:t>сорять водоемы и их берега, стирать белье, выгуливать и купать животных, мыть транспортные средства.</w:t>
      </w:r>
    </w:p>
    <w:p w:rsidR="00FE39FE" w:rsidRDefault="009F252B">
      <w:pPr>
        <w:pStyle w:val="ConsPlusNormal0"/>
        <w:spacing w:before="240"/>
        <w:ind w:firstLine="540"/>
        <w:jc w:val="both"/>
      </w:pPr>
      <w:r>
        <w:t>46.4. Содержание пляжной территории и элементов пляжного благоустройства.</w:t>
      </w:r>
    </w:p>
    <w:p w:rsidR="00FE39FE" w:rsidRDefault="009F252B">
      <w:pPr>
        <w:pStyle w:val="ConsPlusNormal0"/>
        <w:spacing w:before="240"/>
        <w:ind w:firstLine="540"/>
        <w:jc w:val="both"/>
      </w:pPr>
      <w:r>
        <w:t>46.4.1. Технический персонал пляжа ежедневно после его закрытия должен производит</w:t>
      </w:r>
      <w:r>
        <w:t>ь основную уборку берега, раздевалок, туалетов, зеленой зоны, мойку тары и дезинфекцию туалетов. Днем следует проводить патрульную уборку, контролировать наполняемость урн мусором в целях недопущения их переполнения. Вывозить собранные отходы необходимо еж</w:t>
      </w:r>
      <w:r>
        <w:t>едневно до 8:00 утра (до открытия пляжа).</w:t>
      </w:r>
    </w:p>
    <w:p w:rsidR="00FE39FE" w:rsidRDefault="009F252B">
      <w:pPr>
        <w:pStyle w:val="ConsPlusNormal0"/>
        <w:spacing w:before="240"/>
        <w:ind w:firstLine="540"/>
        <w:jc w:val="both"/>
      </w:pPr>
      <w:r>
        <w:t>46.4.2. Технический персонал ежедневно до открытия пляжа проводит проверку состояния и при необходимости проводит необходимые ремонтно-восстановительные работы оборудования пляжа (канализация, водоснабжение, душ, к</w:t>
      </w:r>
      <w:r>
        <w:t>абины для переодевания, здания спасателей и медпункт, склад для хранения пляжного инвентаря).</w:t>
      </w:r>
    </w:p>
    <w:p w:rsidR="00FE39FE" w:rsidRDefault="009F252B">
      <w:pPr>
        <w:pStyle w:val="ConsPlusNormal0"/>
        <w:spacing w:before="240"/>
        <w:ind w:firstLine="540"/>
        <w:jc w:val="both"/>
      </w:pPr>
      <w:r>
        <w:t>46.5. Консервация пляжа.</w:t>
      </w:r>
    </w:p>
    <w:p w:rsidR="00FE39FE" w:rsidRDefault="009F252B">
      <w:pPr>
        <w:pStyle w:val="ConsPlusNormal0"/>
        <w:spacing w:before="240"/>
        <w:ind w:firstLine="540"/>
        <w:jc w:val="both"/>
      </w:pPr>
      <w:r>
        <w:t>46.5.1. По окончании купального сезона хозяйствующие субъекты обязаны демонтировать и вывезти в места хранения все принадлежащее им имущество в двухнедельный срок. Допускается консервация оборудования на пляжной территории при условии соблюдения эстетическ</w:t>
      </w:r>
      <w:r>
        <w:t>ого облика.</w:t>
      </w:r>
    </w:p>
    <w:p w:rsidR="00FE39FE" w:rsidRDefault="00FE39FE">
      <w:pPr>
        <w:pStyle w:val="ConsPlusNormal0"/>
        <w:jc w:val="both"/>
      </w:pPr>
    </w:p>
    <w:p w:rsidR="00FE39FE" w:rsidRDefault="009F252B">
      <w:pPr>
        <w:pStyle w:val="ConsPlusTitle0"/>
        <w:jc w:val="center"/>
        <w:outlineLvl w:val="1"/>
      </w:pPr>
      <w:r>
        <w:t>47. Общественные туалеты</w:t>
      </w:r>
    </w:p>
    <w:p w:rsidR="00FE39FE" w:rsidRDefault="00FE39FE">
      <w:pPr>
        <w:pStyle w:val="ConsPlusNormal0"/>
        <w:jc w:val="both"/>
      </w:pPr>
    </w:p>
    <w:p w:rsidR="00FE39FE" w:rsidRDefault="009F252B">
      <w:pPr>
        <w:pStyle w:val="ConsPlusNormal0"/>
        <w:ind w:firstLine="540"/>
        <w:jc w:val="both"/>
      </w:pPr>
      <w:r>
        <w:t>47.1. На территории общего пользования муниципального образования город-герой Новороссийск установку и функционирование общественных туалетов организует администрация муниципального образования город-герой Новороссийс</w:t>
      </w:r>
      <w:r>
        <w:t>к в соответствии с требованиями, установленными законодательством Российской Федерации.</w:t>
      </w:r>
    </w:p>
    <w:p w:rsidR="00FE39FE" w:rsidRDefault="00FE39FE">
      <w:pPr>
        <w:pStyle w:val="ConsPlusNormal0"/>
        <w:jc w:val="both"/>
      </w:pPr>
    </w:p>
    <w:p w:rsidR="00FE39FE" w:rsidRDefault="009F252B">
      <w:pPr>
        <w:pStyle w:val="ConsPlusTitle0"/>
        <w:jc w:val="center"/>
        <w:outlineLvl w:val="1"/>
      </w:pPr>
      <w:r>
        <w:t>48. Праздничное, декоративно-художественное,</w:t>
      </w:r>
    </w:p>
    <w:p w:rsidR="00FE39FE" w:rsidRDefault="009F252B">
      <w:pPr>
        <w:pStyle w:val="ConsPlusTitle0"/>
        <w:jc w:val="center"/>
      </w:pPr>
      <w:r>
        <w:t>световое оформление городской среды</w:t>
      </w:r>
    </w:p>
    <w:p w:rsidR="00FE39FE" w:rsidRDefault="00FE39FE">
      <w:pPr>
        <w:pStyle w:val="ConsPlusNormal0"/>
        <w:jc w:val="both"/>
      </w:pPr>
    </w:p>
    <w:p w:rsidR="00FE39FE" w:rsidRDefault="009F252B">
      <w:pPr>
        <w:pStyle w:val="ConsPlusNormal0"/>
        <w:ind w:firstLine="540"/>
        <w:jc w:val="both"/>
      </w:pPr>
      <w:r>
        <w:t>48.1. Праздничное оформление территории муниципального образования выполняется на осн</w:t>
      </w:r>
      <w:r>
        <w:t>овании настоящих Правил, в соответствии с концепцией праздничного оформления территории города Новороссийска на период проведения государственных, городских праздников, спортивных и других культурно-массовых мероприятий, опубликованной в порядке, предусмот</w:t>
      </w:r>
      <w:r>
        <w:t>ренном настоящими Правилами.</w:t>
      </w:r>
    </w:p>
    <w:p w:rsidR="00FE39FE" w:rsidRDefault="009F252B">
      <w:pPr>
        <w:pStyle w:val="ConsPlusNormal0"/>
        <w:spacing w:before="240"/>
        <w:ind w:firstLine="540"/>
        <w:jc w:val="both"/>
      </w:pPr>
      <w:r>
        <w:t>48.2. Ответственность за подготовку концепции праздничного оформления к конкретному празднику (мероприятию) возлагается на управление архитектуры и градостроительства администрации муниципального образования город Новороссийск,</w:t>
      </w:r>
      <w:r>
        <w:t xml:space="preserve"> организация и контроль проведения мероприятий возлагается на отраслевые структурные подразделения администрации муниципального образования город Новороссийска, отраженные в концепции и профиль деятельности которых соответствует тематическому содержанию ко</w:t>
      </w:r>
      <w:r>
        <w:t>нцепции.</w:t>
      </w:r>
    </w:p>
    <w:p w:rsidR="00FE39FE" w:rsidRDefault="009F252B">
      <w:pPr>
        <w:pStyle w:val="ConsPlusNormal0"/>
        <w:spacing w:before="240"/>
        <w:ind w:firstLine="540"/>
        <w:jc w:val="both"/>
      </w:pPr>
      <w:r>
        <w:t>48.3. Праздничная концепция к каждому конкретному празднику (мероприятию), согласованная управлением архитектуры и градостроительства администрации муниципального образования город Новороссийск, размещается на официальном сайте администрации муниц</w:t>
      </w:r>
      <w:r>
        <w:t>ипального образования город-герой Новороссийска не позднее месячного срока перед датой праздника (мероприятия).</w:t>
      </w:r>
    </w:p>
    <w:p w:rsidR="00FE39FE" w:rsidRDefault="009F252B">
      <w:pPr>
        <w:pStyle w:val="ConsPlusNormal0"/>
        <w:spacing w:before="240"/>
        <w:ind w:firstLine="540"/>
        <w:jc w:val="both"/>
      </w:pPr>
      <w:r>
        <w:t>48.4. Организация и проведение праздников представляет собой комплекс мероприятий, направленных на организацию праздничного досуга жителей и гос</w:t>
      </w:r>
      <w:r>
        <w:t>тей города Новороссийска, создающих атмосферу хорошего настроения и радости.</w:t>
      </w:r>
    </w:p>
    <w:p w:rsidR="00FE39FE" w:rsidRDefault="009F252B">
      <w:pPr>
        <w:pStyle w:val="ConsPlusNormal0"/>
        <w:spacing w:before="240"/>
        <w:ind w:firstLine="540"/>
        <w:jc w:val="both"/>
      </w:pPr>
      <w:r>
        <w:t xml:space="preserve">48.5. Физическим, юридическим лицам, иным хозяйствующим субъектам, независимо от их организационно-правовой формы и формы собственности, рекомендуется проводить мероприятия по декорированию зданий, строений, сооружений, земельных участков, иных объектов и </w:t>
      </w:r>
      <w:r>
        <w:t>элементов благоустройства, находящихся в собственности, либо ином праве пользования, с целью приведения их внешнего вида в единое стилевое и колористическое решение в соответствии с требованиями и тенденциями принятой концепции праздничного оформления собс</w:t>
      </w:r>
      <w:r>
        <w:t>твенными силами, либо за счет собственных средств с привлечением специализированных организаций.</w:t>
      </w:r>
    </w:p>
    <w:p w:rsidR="00FE39FE" w:rsidRDefault="009F252B">
      <w:pPr>
        <w:pStyle w:val="ConsPlusNormal0"/>
        <w:spacing w:before="240"/>
        <w:ind w:firstLine="540"/>
        <w:jc w:val="both"/>
      </w:pPr>
      <w:r>
        <w:t>48.6. Термины и понятия.</w:t>
      </w:r>
    </w:p>
    <w:p w:rsidR="00FE39FE" w:rsidRDefault="009F252B">
      <w:pPr>
        <w:pStyle w:val="ConsPlusNormal0"/>
        <w:spacing w:before="240"/>
        <w:ind w:firstLine="540"/>
        <w:jc w:val="both"/>
      </w:pPr>
      <w:r>
        <w:t>- праздничное оформление - использование и размещение в городской среде элементов праздничного и тематического оформления в соответств</w:t>
      </w:r>
      <w:r>
        <w:t>ии с концепцией проведения государственных, городских праздников, спортивных и других культурно-массовых мероприятий;</w:t>
      </w:r>
    </w:p>
    <w:p w:rsidR="00FE39FE" w:rsidRDefault="009F252B">
      <w:pPr>
        <w:pStyle w:val="ConsPlusNormal0"/>
        <w:spacing w:before="240"/>
        <w:ind w:firstLine="540"/>
        <w:jc w:val="both"/>
      </w:pPr>
      <w:r>
        <w:t xml:space="preserve">- объекты праздничного оформления - городские территории, здания, сооружения, объекты инженерно-транспортной инфраструктуры, используемые </w:t>
      </w:r>
      <w:r>
        <w:t>для размещения элементов праздничного и тематического оформления;</w:t>
      </w:r>
    </w:p>
    <w:p w:rsidR="00FE39FE" w:rsidRDefault="009F252B">
      <w:pPr>
        <w:pStyle w:val="ConsPlusNormal0"/>
        <w:spacing w:before="240"/>
        <w:ind w:firstLine="540"/>
        <w:jc w:val="both"/>
      </w:pPr>
      <w:r>
        <w:t>- элементы праздничного оформления - средства (системы, конструкции, сооружения, приемы освещения) художественного формирования праздничного и тематического оформления;</w:t>
      </w:r>
    </w:p>
    <w:p w:rsidR="00FE39FE" w:rsidRDefault="009F252B">
      <w:pPr>
        <w:pStyle w:val="ConsPlusNormal0"/>
        <w:spacing w:before="240"/>
        <w:ind w:firstLine="540"/>
        <w:jc w:val="both"/>
      </w:pPr>
      <w:r>
        <w:t>- концепция праздничн</w:t>
      </w:r>
      <w:r>
        <w:t>ого оформления - формирование праздничного облика города в соответствии с тематикой проводимого праздника, основанное на комплексном оформлении территории города;</w:t>
      </w:r>
    </w:p>
    <w:p w:rsidR="00FE39FE" w:rsidRDefault="009F252B">
      <w:pPr>
        <w:pStyle w:val="ConsPlusNormal0"/>
        <w:spacing w:before="240"/>
        <w:ind w:firstLine="540"/>
        <w:jc w:val="both"/>
      </w:pPr>
      <w:r>
        <w:t>- комплексное оформление - система взаимосвязанного размещения элементов праздничного оформле</w:t>
      </w:r>
      <w:r>
        <w:t>ния, объединенных единым стилевым и колористическим решениями, символикой праздника, отражающая его индивидуальность.</w:t>
      </w:r>
    </w:p>
    <w:p w:rsidR="00FE39FE" w:rsidRDefault="009F252B">
      <w:pPr>
        <w:pStyle w:val="ConsPlusNormal0"/>
        <w:spacing w:before="240"/>
        <w:ind w:firstLine="540"/>
        <w:jc w:val="both"/>
      </w:pPr>
      <w:r>
        <w:t>48.7. Элементы праздничного оформления представляют собой:</w:t>
      </w:r>
    </w:p>
    <w:p w:rsidR="00FE39FE" w:rsidRDefault="009F252B">
      <w:pPr>
        <w:pStyle w:val="ConsPlusNormal0"/>
        <w:spacing w:before="240"/>
        <w:ind w:firstLine="540"/>
        <w:jc w:val="both"/>
      </w:pPr>
      <w:r>
        <w:t>48.7.1. Мягкое оформление - двухмерные текстильные или нетканые изделия с нанес</w:t>
      </w:r>
      <w:r>
        <w:t>ением на их поверхности графических изображений, поздравительных надписей, лозунгов (флаги - полотнища, самоклеящиеся элементы с праздничной тематикой и иные аналогичные изделия), размещаемые на самостоятельных мачтах или опорах, опорах наружного освещения</w:t>
      </w:r>
      <w:r>
        <w:t xml:space="preserve"> и контактной сети, на фасадах зданий и сооружений.</w:t>
      </w:r>
    </w:p>
    <w:p w:rsidR="00FE39FE" w:rsidRDefault="009F252B">
      <w:pPr>
        <w:pStyle w:val="ConsPlusNormal0"/>
        <w:spacing w:before="240"/>
        <w:ind w:firstLine="540"/>
        <w:jc w:val="both"/>
      </w:pPr>
      <w:r>
        <w:t>48.7.2. Объемно-декоративные конструкции - трехмерные конструкции, имеющие внешнее оформление. К ним относятся: флаговые и декоративно-тематические композиции, световые динамические композиции, рекламно-и</w:t>
      </w:r>
      <w:r>
        <w:t>нформационные объекты, стенды, киоски, трибуны, эстрады.</w:t>
      </w:r>
    </w:p>
    <w:p w:rsidR="00FE39FE" w:rsidRDefault="009F252B">
      <w:pPr>
        <w:pStyle w:val="ConsPlusNormal0"/>
        <w:spacing w:before="240"/>
        <w:ind w:firstLine="540"/>
        <w:jc w:val="both"/>
      </w:pPr>
      <w:r>
        <w:t xml:space="preserve">48.7.3. Праздничная иллюминация - совокупность светоцветовых элементов, предназначенных для украшения улиц, площадей, зданий, сооружений, элементов ландшафта без необходимости создания определенного </w:t>
      </w:r>
      <w:r>
        <w:t>уровня освещенности.</w:t>
      </w:r>
    </w:p>
    <w:p w:rsidR="00FE39FE" w:rsidRDefault="009F252B">
      <w:pPr>
        <w:pStyle w:val="ConsPlusNormal0"/>
        <w:spacing w:before="240"/>
        <w:ind w:firstLine="540"/>
        <w:jc w:val="both"/>
      </w:pPr>
      <w:r>
        <w:t>К праздничной иллюминации относятся: иллюминационные гирлянды и кронштейны (горизонтальные и вертикальные световые композиции из них); художественно-декоративное оформление на тросовых конструкциях (между зданиями или опорами); подсветка зеленых насаждений</w:t>
      </w:r>
      <w:r>
        <w:t xml:space="preserve"> (ландшафтное освещение), праздничная подсветка фасадов зданий.</w:t>
      </w:r>
    </w:p>
    <w:p w:rsidR="00FE39FE" w:rsidRDefault="009F252B">
      <w:pPr>
        <w:pStyle w:val="ConsPlusNormal0"/>
        <w:spacing w:before="240"/>
        <w:ind w:firstLine="540"/>
        <w:jc w:val="both"/>
      </w:pPr>
      <w:r>
        <w:t>Световое оборудование праздничной иллюминации должно быть предназначено для наружного применения, сертифицированного качества, иметь энергосберегающие параметры, и должно быть установлено сила</w:t>
      </w:r>
      <w:r>
        <w:t>ми уполномоченных организаций, имеющих допуск к проведению электромонтажных работ.</w:t>
      </w:r>
    </w:p>
    <w:p w:rsidR="00FE39FE" w:rsidRDefault="009F252B">
      <w:pPr>
        <w:pStyle w:val="ConsPlusNormal0"/>
        <w:spacing w:before="240"/>
        <w:ind w:firstLine="540"/>
        <w:jc w:val="both"/>
      </w:pPr>
      <w:r>
        <w:t>48.7.4. Цветочное оформление города - цветники и клумбы, мобильные цветочные композиции (наземные, подвесные, пристенные контейнеры), вертикальное озеленение и цветочные ску</w:t>
      </w:r>
      <w:r>
        <w:t>льптуры.</w:t>
      </w:r>
    </w:p>
    <w:p w:rsidR="00FE39FE" w:rsidRDefault="009F252B">
      <w:pPr>
        <w:pStyle w:val="ConsPlusNormal0"/>
        <w:spacing w:before="240"/>
        <w:ind w:firstLine="540"/>
        <w:jc w:val="both"/>
      </w:pPr>
      <w:r>
        <w:t>48.7.5. Транзитное оформление - графические и информационные элементы, светодекоративные, элементы, размещаемые на различных видах транспорта.</w:t>
      </w:r>
    </w:p>
    <w:p w:rsidR="00FE39FE" w:rsidRDefault="009F252B">
      <w:pPr>
        <w:pStyle w:val="ConsPlusNormal0"/>
        <w:spacing w:before="240"/>
        <w:ind w:firstLine="540"/>
        <w:jc w:val="both"/>
      </w:pPr>
      <w:r>
        <w:t>48.7.6. Мультимедийные и проекционные средства оформления - совмещение ряда способов воздействия, в кото</w:t>
      </w:r>
      <w:r>
        <w:t>рых может сочетаться текстовая, звуковая, видео и графическая информация. К ним относятся: интерактивные средства оформления; лазерные и световые проекционные системы, способные создавать световые графические рисунки, объемные изображения в пространстве, н</w:t>
      </w:r>
      <w:r>
        <w:t>а поверхности здания или сооружения, на водной поверхности с помощью источников света, лазеров, голограмм, слайдов.</w:t>
      </w:r>
    </w:p>
    <w:p w:rsidR="00FE39FE" w:rsidRDefault="009F252B">
      <w:pPr>
        <w:pStyle w:val="ConsPlusNormal0"/>
        <w:spacing w:before="240"/>
        <w:ind w:firstLine="540"/>
        <w:jc w:val="both"/>
      </w:pPr>
      <w:r>
        <w:t>48.8. Периоды размещения конструкций элементов праздничного оформления:</w:t>
      </w:r>
    </w:p>
    <w:p w:rsidR="00FE39FE" w:rsidRDefault="009F252B">
      <w:pPr>
        <w:pStyle w:val="ConsPlusNormal0"/>
        <w:spacing w:before="240"/>
        <w:ind w:firstLine="540"/>
        <w:jc w:val="both"/>
      </w:pPr>
      <w:r>
        <w:t>48.8.1. Временные элементы, размещаемые на срок, определенный програ</w:t>
      </w:r>
      <w:r>
        <w:t>ммой проведения праздничных мероприятий;</w:t>
      </w:r>
    </w:p>
    <w:p w:rsidR="00FE39FE" w:rsidRDefault="009F252B">
      <w:pPr>
        <w:pStyle w:val="ConsPlusNormal0"/>
        <w:spacing w:before="240"/>
        <w:ind w:firstLine="540"/>
        <w:jc w:val="both"/>
      </w:pPr>
      <w:r>
        <w:t>48.8.2. Постоянные элементы, размещаемые на срок, не ограниченный программой проведения праздничных мероприятий.</w:t>
      </w:r>
    </w:p>
    <w:p w:rsidR="00FE39FE" w:rsidRDefault="009F252B">
      <w:pPr>
        <w:pStyle w:val="ConsPlusNormal0"/>
        <w:spacing w:before="240"/>
        <w:ind w:firstLine="540"/>
        <w:jc w:val="both"/>
      </w:pPr>
      <w:r>
        <w:t>48.9. Общие требования к праздничному оформлению:</w:t>
      </w:r>
    </w:p>
    <w:p w:rsidR="00FE39FE" w:rsidRDefault="009F252B">
      <w:pPr>
        <w:pStyle w:val="ConsPlusNormal0"/>
        <w:spacing w:before="240"/>
        <w:ind w:firstLine="540"/>
        <w:jc w:val="both"/>
      </w:pPr>
      <w:r>
        <w:t>- определение тематической направленности, которая п</w:t>
      </w:r>
      <w:r>
        <w:t>рименяется с учетом факторов городской среды (масштаб и архитектура пространства, цвет и свет).</w:t>
      </w:r>
    </w:p>
    <w:p w:rsidR="00FE39FE" w:rsidRDefault="009F252B">
      <w:pPr>
        <w:pStyle w:val="ConsPlusNormal0"/>
        <w:spacing w:before="240"/>
        <w:ind w:firstLine="540"/>
        <w:jc w:val="both"/>
      </w:pPr>
      <w:r>
        <w:t>- обязательным элементом праздничного оформления являются государственные символы Российской Федерации и официальные символы города Новороссийска, использование</w:t>
      </w:r>
      <w:r>
        <w:t xml:space="preserve"> и размещение которых осуществляется в соответствии с требованиями действующего законодательства.</w:t>
      </w:r>
    </w:p>
    <w:p w:rsidR="00FE39FE" w:rsidRDefault="009F252B">
      <w:pPr>
        <w:pStyle w:val="ConsPlusNormal0"/>
        <w:spacing w:before="240"/>
        <w:ind w:firstLine="540"/>
        <w:jc w:val="both"/>
      </w:pPr>
      <w:r>
        <w:t>- праздничное оформление должно содержать информационно-познавательные материалы, направленные на воспитание патриотизма, толерантности, чувства гордости за Р</w:t>
      </w:r>
      <w:r>
        <w:t>оссию, за город-герой Новороссийск.</w:t>
      </w:r>
    </w:p>
    <w:p w:rsidR="00FE39FE" w:rsidRDefault="009F252B">
      <w:pPr>
        <w:pStyle w:val="ConsPlusNormal0"/>
        <w:spacing w:before="240"/>
        <w:ind w:firstLine="540"/>
        <w:jc w:val="both"/>
      </w:pPr>
      <w:r>
        <w:t>48.10. Праздничное оформление города Новороссийска.</w:t>
      </w:r>
    </w:p>
    <w:p w:rsidR="00FE39FE" w:rsidRDefault="009F252B">
      <w:pPr>
        <w:pStyle w:val="ConsPlusNormal0"/>
        <w:spacing w:before="240"/>
        <w:ind w:firstLine="540"/>
        <w:jc w:val="both"/>
      </w:pPr>
      <w:r>
        <w:t>48.10.1. Комплексность оформления достигается единым праздничным убранством центральных улиц, площадей и транспортных развязок, объединяющим территории проведения торже</w:t>
      </w:r>
      <w:r>
        <w:t>ственных мероприятий в целостную композицию.</w:t>
      </w:r>
    </w:p>
    <w:p w:rsidR="00FE39FE" w:rsidRDefault="009F252B">
      <w:pPr>
        <w:pStyle w:val="ConsPlusNormal0"/>
        <w:spacing w:before="240"/>
        <w:ind w:firstLine="540"/>
        <w:jc w:val="both"/>
      </w:pPr>
      <w:r>
        <w:t>48.10.2. Необходимо максимально использовать существующие электронные экраны для трансляции видеороликов по тематике праздника (мероприятия).</w:t>
      </w:r>
    </w:p>
    <w:p w:rsidR="00FE39FE" w:rsidRDefault="009F252B">
      <w:pPr>
        <w:pStyle w:val="ConsPlusNormal0"/>
        <w:spacing w:before="240"/>
        <w:ind w:firstLine="540"/>
        <w:jc w:val="both"/>
      </w:pPr>
      <w:r>
        <w:t>48.10.3. Объекты потребительского рынка и услуг, объекты администрати</w:t>
      </w:r>
      <w:r>
        <w:t>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муниципального образования город-герой Н</w:t>
      </w:r>
      <w:r>
        <w:t>овороссийск.</w:t>
      </w:r>
    </w:p>
    <w:p w:rsidR="00FE39FE" w:rsidRDefault="009F252B">
      <w:pPr>
        <w:pStyle w:val="ConsPlusNormal0"/>
        <w:spacing w:before="240"/>
        <w:ind w:firstLine="540"/>
        <w:jc w:val="both"/>
      </w:pPr>
      <w:r>
        <w:t>48.10.4. С наступлением темного времени суток необходимо обеспечить включение праздничной иллюминации - световые перетяжки, гирлянды, кронштейны, архитектурная подсветка зданий и сооружений.</w:t>
      </w:r>
    </w:p>
    <w:p w:rsidR="00FE39FE" w:rsidRDefault="009F252B">
      <w:pPr>
        <w:pStyle w:val="ConsPlusNormal0"/>
        <w:spacing w:before="240"/>
        <w:ind w:firstLine="540"/>
        <w:jc w:val="both"/>
      </w:pPr>
      <w:r>
        <w:t>48.11. При изготовлении и установке элементов праздн</w:t>
      </w:r>
      <w:r>
        <w:t>ичного оформления запрещается снимать, повреждать и ухудшать видимость технических средств регулирования дорожного движения, а также нарушать сохранность зеленых насаждений города.</w:t>
      </w:r>
    </w:p>
    <w:p w:rsidR="00FE39FE" w:rsidRDefault="009F252B">
      <w:pPr>
        <w:pStyle w:val="ConsPlusNormal0"/>
        <w:spacing w:before="240"/>
        <w:ind w:firstLine="540"/>
        <w:jc w:val="both"/>
      </w:pPr>
      <w:r>
        <w:t>48.12. Праздничная иллюминация главных улиц и площадей города выполняется с</w:t>
      </w:r>
      <w:r>
        <w:t>оответствующими службами (либо организацией, уполномоченной администрацией города по договору), а отдельных зданий и сооружений - их собственниками, арендаторами в соответствии с проектом праздничного оформления города, не нарушая целостность несущих конст</w:t>
      </w:r>
      <w:r>
        <w:t>рукций зданий, по возможности необходимо предусматривать съемные конструкции.</w:t>
      </w:r>
    </w:p>
    <w:p w:rsidR="00FE39FE" w:rsidRDefault="009F252B">
      <w:pPr>
        <w:pStyle w:val="ConsPlusNormal0"/>
        <w:spacing w:before="240"/>
        <w:ind w:firstLine="540"/>
        <w:jc w:val="both"/>
      </w:pPr>
      <w:r>
        <w:t>48.13. Надлежащий уход и последующий демонтаж праздничного оформления на объектах, собственных и прилегающих территориях собственниками, арендаторами необходимо обеспечивать собс</w:t>
      </w:r>
      <w:r>
        <w:t>твенными силами и за свой счет.</w:t>
      </w:r>
    </w:p>
    <w:p w:rsidR="00FE39FE" w:rsidRDefault="009F252B">
      <w:pPr>
        <w:pStyle w:val="ConsPlusNormal0"/>
        <w:spacing w:before="240"/>
        <w:ind w:firstLine="540"/>
        <w:jc w:val="both"/>
      </w:pPr>
      <w:r>
        <w:t>48.14. Сроки окончания подготовки объектов города Новороссийска по праздничному оформлению:</w:t>
      </w:r>
    </w:p>
    <w:p w:rsidR="00FE39FE" w:rsidRDefault="009F252B">
      <w:pPr>
        <w:pStyle w:val="ConsPlusNormal0"/>
        <w:spacing w:before="240"/>
        <w:ind w:firstLine="540"/>
        <w:jc w:val="both"/>
      </w:pPr>
      <w:r>
        <w:t>- за 1 месяц до новогодних и рождественских праздников,</w:t>
      </w:r>
    </w:p>
    <w:p w:rsidR="00FE39FE" w:rsidRDefault="009F252B">
      <w:pPr>
        <w:pStyle w:val="ConsPlusNormal0"/>
        <w:spacing w:before="240"/>
        <w:ind w:firstLine="540"/>
        <w:jc w:val="both"/>
      </w:pPr>
      <w:r>
        <w:t>- за 10 дней до Дня защитника Отечества, Международного женского дня, Праздн</w:t>
      </w:r>
      <w:r>
        <w:t>ика Весны и Труда, Дня Победы, Дня России.</w:t>
      </w:r>
    </w:p>
    <w:p w:rsidR="00FE39FE" w:rsidRDefault="009F252B">
      <w:pPr>
        <w:pStyle w:val="ConsPlusNormal0"/>
        <w:spacing w:before="240"/>
        <w:ind w:firstLine="540"/>
        <w:jc w:val="both"/>
      </w:pPr>
      <w:r>
        <w:t>48.15. Срок демонтажа объектов праздничного оформления города Новороссийска - четырнадцать календарных дней после даты праздника (мероприятия).</w:t>
      </w:r>
    </w:p>
    <w:p w:rsidR="00FE39FE" w:rsidRDefault="009F252B">
      <w:pPr>
        <w:pStyle w:val="ConsPlusNormal0"/>
        <w:spacing w:before="240"/>
        <w:ind w:firstLine="540"/>
        <w:jc w:val="both"/>
      </w:pPr>
      <w:r>
        <w:t>48.16. Объект, представляющий собой торговый ряд, состоящий из одинак</w:t>
      </w:r>
      <w:r>
        <w:t>овых архитектурных объектов или объектов, различающихся по стилистике, следует оформлять единообразно, с целью сочетаемости по цвету (колер белый, либо желтый, либо синий), праздничной атрибутике и аксессуарам, объединив по цвету в единый комплекс.</w:t>
      </w:r>
    </w:p>
    <w:p w:rsidR="00FE39FE" w:rsidRDefault="009F252B">
      <w:pPr>
        <w:pStyle w:val="ConsPlusNormal0"/>
        <w:spacing w:before="240"/>
        <w:ind w:firstLine="540"/>
        <w:jc w:val="both"/>
      </w:pPr>
      <w:r>
        <w:t xml:space="preserve">48.17. </w:t>
      </w:r>
      <w:r>
        <w:t>Не следует использовать разноформатные праздничные аксессуары.</w:t>
      </w:r>
    </w:p>
    <w:p w:rsidR="00FE39FE" w:rsidRDefault="00FE39FE">
      <w:pPr>
        <w:pStyle w:val="ConsPlusNormal0"/>
        <w:jc w:val="both"/>
      </w:pPr>
    </w:p>
    <w:p w:rsidR="00FE39FE" w:rsidRDefault="009F252B">
      <w:pPr>
        <w:pStyle w:val="ConsPlusTitle0"/>
        <w:jc w:val="center"/>
        <w:outlineLvl w:val="1"/>
      </w:pPr>
      <w:r>
        <w:t>49. Устройство фейерверков</w:t>
      </w:r>
    </w:p>
    <w:p w:rsidR="00FE39FE" w:rsidRDefault="009F252B">
      <w:pPr>
        <w:pStyle w:val="ConsPlusTitle0"/>
        <w:jc w:val="center"/>
      </w:pPr>
      <w:r>
        <w:t>при проведении культурно-массовых мероприятий</w:t>
      </w:r>
    </w:p>
    <w:p w:rsidR="00FE39FE" w:rsidRDefault="009F252B">
      <w:pPr>
        <w:pStyle w:val="ConsPlusTitle0"/>
        <w:jc w:val="center"/>
      </w:pPr>
      <w:r>
        <w:t>и запуск изделий из горючих материалов</w:t>
      </w:r>
    </w:p>
    <w:p w:rsidR="00FE39FE" w:rsidRDefault="00FE39FE">
      <w:pPr>
        <w:pStyle w:val="ConsPlusNormal0"/>
        <w:jc w:val="both"/>
      </w:pPr>
    </w:p>
    <w:p w:rsidR="00FE39FE" w:rsidRDefault="009F252B">
      <w:pPr>
        <w:pStyle w:val="ConsPlusNormal0"/>
        <w:ind w:firstLine="540"/>
        <w:jc w:val="both"/>
      </w:pPr>
      <w:r>
        <w:t xml:space="preserve">49.1. На территории муниципального образования город-герой Новороссийск на расстоянии менее 1000 метров от древесных массивов, лесов запрещается запускать неуправляемые изделия из горючих материалов, принцип подъема которых на высоту основан на нагревании </w:t>
      </w:r>
      <w:r>
        <w:t>воздуха внутри конструкции с помощью открытого огня.</w:t>
      </w:r>
    </w:p>
    <w:p w:rsidR="00FE39FE" w:rsidRDefault="009F252B">
      <w:pPr>
        <w:pStyle w:val="ConsPlusNormal0"/>
        <w:spacing w:before="240"/>
        <w:ind w:firstLine="540"/>
        <w:jc w:val="both"/>
      </w:pPr>
      <w:r>
        <w:t>49.2. Устройство фейерверков при проведении культурно-массовых мероприятий допускается только при наличии постановления администрации муниципального образования город-герой Новороссийск об утверждении ме</w:t>
      </w:r>
      <w:r>
        <w:t>ст, разрешенных для запуска пиротехнических изделий населением. Категорически запрещается использование пиротехнических изделий и открытого огня внутри помещений и зданий всех функциональных назначений.</w:t>
      </w:r>
    </w:p>
    <w:p w:rsidR="00FE39FE" w:rsidRDefault="00FE39FE">
      <w:pPr>
        <w:pStyle w:val="ConsPlusNormal0"/>
        <w:jc w:val="both"/>
      </w:pPr>
    </w:p>
    <w:p w:rsidR="00FE39FE" w:rsidRDefault="009F252B">
      <w:pPr>
        <w:pStyle w:val="ConsPlusTitle0"/>
        <w:jc w:val="center"/>
        <w:outlineLvl w:val="1"/>
      </w:pPr>
      <w:r>
        <w:t>50. Рекламные конструкции и средства размещения инфо</w:t>
      </w:r>
      <w:r>
        <w:t>рмации</w:t>
      </w:r>
    </w:p>
    <w:p w:rsidR="00FE39FE" w:rsidRDefault="00FE39FE">
      <w:pPr>
        <w:pStyle w:val="ConsPlusNormal0"/>
        <w:jc w:val="both"/>
      </w:pPr>
    </w:p>
    <w:p w:rsidR="00FE39FE" w:rsidRDefault="009F252B">
      <w:pPr>
        <w:pStyle w:val="ConsPlusNormal0"/>
        <w:ind w:firstLine="540"/>
        <w:jc w:val="both"/>
      </w:pPr>
      <w:r>
        <w:t>50.1. Размещение рекламных конструкций и средств размещения информации регулируется нормативным правовым актом городской Думы.</w:t>
      </w:r>
    </w:p>
    <w:p w:rsidR="00FE39FE" w:rsidRDefault="00FE39FE">
      <w:pPr>
        <w:pStyle w:val="ConsPlusNormal0"/>
        <w:jc w:val="both"/>
      </w:pPr>
    </w:p>
    <w:p w:rsidR="00FE39FE" w:rsidRDefault="009F252B">
      <w:pPr>
        <w:pStyle w:val="ConsPlusTitle0"/>
        <w:jc w:val="center"/>
        <w:outlineLvl w:val="1"/>
      </w:pPr>
      <w:r>
        <w:t>51. Порядок контроля за соблюдением правил благоустройства</w:t>
      </w:r>
    </w:p>
    <w:p w:rsidR="00FE39FE" w:rsidRDefault="00FE39FE">
      <w:pPr>
        <w:pStyle w:val="ConsPlusNormal0"/>
        <w:jc w:val="both"/>
      </w:pPr>
    </w:p>
    <w:p w:rsidR="00FE39FE" w:rsidRDefault="009F252B">
      <w:pPr>
        <w:pStyle w:val="ConsPlusNormal0"/>
        <w:ind w:firstLine="540"/>
        <w:jc w:val="both"/>
      </w:pPr>
      <w:r>
        <w:t>51.1. Администрация муниципального образования город-герой Н</w:t>
      </w:r>
      <w:r>
        <w:t>овороссийск, ее отраслевые, функциональные и территориальные органы осуществляют контроль в пределах своей компетенции за соблюдением физическими и юридическими лицами настоящих Правил.</w:t>
      </w:r>
    </w:p>
    <w:p w:rsidR="00FE39FE" w:rsidRDefault="009F252B">
      <w:pPr>
        <w:pStyle w:val="ConsPlusNormal0"/>
        <w:spacing w:before="240"/>
        <w:ind w:firstLine="540"/>
        <w:jc w:val="both"/>
      </w:pPr>
      <w:r>
        <w:t>51.2. Администрация муниципального образования город-герой Новороссийс</w:t>
      </w:r>
      <w:r>
        <w:t>к вправе издавать муниципальные правовые акты в развитие положений настоящих Правил.</w:t>
      </w:r>
    </w:p>
    <w:p w:rsidR="00FE39FE" w:rsidRDefault="009F252B">
      <w:pPr>
        <w:pStyle w:val="ConsPlusNormal0"/>
        <w:spacing w:before="240"/>
        <w:ind w:firstLine="540"/>
        <w:jc w:val="both"/>
      </w:pPr>
      <w:r>
        <w:t>51.3. Лица, допустившие нарушения настоящих Правил, несут ответственность в соответствии с действующим законодательством.</w:t>
      </w:r>
    </w:p>
    <w:p w:rsidR="00FE39FE" w:rsidRDefault="009F252B">
      <w:pPr>
        <w:pStyle w:val="ConsPlusNormal0"/>
        <w:spacing w:before="240"/>
        <w:ind w:firstLine="540"/>
        <w:jc w:val="both"/>
      </w:pPr>
      <w:r>
        <w:t>51.4. Нарушение настоящих Правил влечет ответстве</w:t>
      </w:r>
      <w:r>
        <w:t xml:space="preserve">нность в соответствии с </w:t>
      </w:r>
      <w:hyperlink r:id="rId62" w:tooltip="Закон Краснодарского края от 23.07.2003 N 608-КЗ (ред. от 19.02.2026) &quot;Об административных правонарушениях&quot; (принят ЗС КК 17.07.2003) (с изм. и доп., вступающими в силу с 01.03.2026) {КонсультантПлюс}">
        <w:r>
          <w:rPr>
            <w:color w:val="0000FF"/>
          </w:rPr>
          <w:t>Законом</w:t>
        </w:r>
      </w:hyperlink>
      <w:r>
        <w:t xml:space="preserve"> Краснодарского края от 23 июля 2003 года N 608-КЗ "Об административных правонарушениях" (за исключением положений настоящих Правил, содержащих нормы и правила, предусмотренные федеральными законами и</w:t>
      </w:r>
      <w:r>
        <w:t xml:space="preserve"> нормативно-правовыми актами Российской Федерации).</w:t>
      </w:r>
    </w:p>
    <w:p w:rsidR="00FE39FE" w:rsidRDefault="00FE39FE">
      <w:pPr>
        <w:pStyle w:val="ConsPlusNormal0"/>
        <w:jc w:val="both"/>
      </w:pPr>
    </w:p>
    <w:p w:rsidR="00FE39FE" w:rsidRDefault="009F252B">
      <w:pPr>
        <w:pStyle w:val="ConsPlusNormal0"/>
        <w:jc w:val="right"/>
      </w:pPr>
      <w:r>
        <w:t>Заместитель главы</w:t>
      </w:r>
    </w:p>
    <w:p w:rsidR="00FE39FE" w:rsidRDefault="009F252B">
      <w:pPr>
        <w:pStyle w:val="ConsPlusNormal0"/>
        <w:jc w:val="right"/>
      </w:pPr>
      <w:r>
        <w:t>муниципального образования</w:t>
      </w:r>
    </w:p>
    <w:p w:rsidR="00FE39FE" w:rsidRDefault="009F252B">
      <w:pPr>
        <w:pStyle w:val="ConsPlusNormal0"/>
        <w:jc w:val="right"/>
      </w:pPr>
      <w:r>
        <w:t>город-герой Новороссийск</w:t>
      </w:r>
    </w:p>
    <w:p w:rsidR="00FE39FE" w:rsidRDefault="009F252B">
      <w:pPr>
        <w:pStyle w:val="ConsPlusNormal0"/>
        <w:jc w:val="right"/>
      </w:pPr>
      <w:r>
        <w:t>Е.Н.СТЕПАНЕНКО</w:t>
      </w:r>
    </w:p>
    <w:p w:rsidR="00FE39FE" w:rsidRDefault="00FE39FE">
      <w:pPr>
        <w:pStyle w:val="ConsPlusNormal0"/>
        <w:jc w:val="both"/>
      </w:pPr>
    </w:p>
    <w:p w:rsidR="00FE39FE" w:rsidRDefault="00FE39FE">
      <w:pPr>
        <w:pStyle w:val="ConsPlusNormal0"/>
        <w:jc w:val="both"/>
      </w:pPr>
    </w:p>
    <w:p w:rsidR="00FE39FE" w:rsidRDefault="00FE39FE">
      <w:pPr>
        <w:pStyle w:val="ConsPlusNormal0"/>
        <w:pBdr>
          <w:bottom w:val="single" w:sz="6" w:space="0" w:color="auto"/>
        </w:pBdr>
        <w:spacing w:before="100" w:after="100"/>
        <w:jc w:val="both"/>
        <w:rPr>
          <w:sz w:val="2"/>
          <w:szCs w:val="2"/>
        </w:rPr>
      </w:pPr>
    </w:p>
    <w:sectPr w:rsidR="00FE39FE">
      <w:headerReference w:type="default" r:id="rId63"/>
      <w:footerReference w:type="default" r:id="rId64"/>
      <w:headerReference w:type="first" r:id="rId65"/>
      <w:footerReference w:type="first" r:id="rId6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F252B">
      <w:r>
        <w:separator/>
      </w:r>
    </w:p>
  </w:endnote>
  <w:endnote w:type="continuationSeparator" w:id="0">
    <w:p w:rsidR="00000000" w:rsidRDefault="009F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FE" w:rsidRDefault="00FE39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E39FE">
      <w:tblPrEx>
        <w:tblCellMar>
          <w:top w:w="0" w:type="dxa"/>
          <w:bottom w:w="0" w:type="dxa"/>
        </w:tblCellMar>
      </w:tblPrEx>
      <w:trPr>
        <w:trHeight w:hRule="exact" w:val="1663"/>
      </w:trPr>
      <w:tc>
        <w:tcPr>
          <w:tcW w:w="1650" w:type="pct"/>
          <w:vAlign w:val="center"/>
        </w:tcPr>
        <w:p w:rsidR="00FE39FE" w:rsidRDefault="009F252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39FE" w:rsidRDefault="009F252B">
          <w:pPr>
            <w:pStyle w:val="ConsPlusNormal0"/>
            <w:jc w:val="center"/>
          </w:pPr>
          <w:hyperlink r:id="rId1">
            <w:r>
              <w:rPr>
                <w:rFonts w:ascii="Tahoma" w:hAnsi="Tahoma" w:cs="Tahoma"/>
                <w:b/>
                <w:color w:val="0000FF"/>
              </w:rPr>
              <w:t>www.consultant.ru</w:t>
            </w:r>
          </w:hyperlink>
        </w:p>
      </w:tc>
      <w:tc>
        <w:tcPr>
          <w:tcW w:w="1650" w:type="pct"/>
          <w:vAlign w:val="center"/>
        </w:tcPr>
        <w:p w:rsidR="00FE39FE" w:rsidRDefault="009F252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129</w:t>
          </w:r>
          <w:r>
            <w:fldChar w:fldCharType="end"/>
          </w:r>
        </w:p>
      </w:tc>
    </w:tr>
  </w:tbl>
  <w:p w:rsidR="00FE39FE" w:rsidRDefault="009F252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FE" w:rsidRDefault="00FE39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E39FE">
      <w:tblPrEx>
        <w:tblCellMar>
          <w:top w:w="0" w:type="dxa"/>
          <w:bottom w:w="0" w:type="dxa"/>
        </w:tblCellMar>
      </w:tblPrEx>
      <w:trPr>
        <w:trHeight w:hRule="exact" w:val="1663"/>
      </w:trPr>
      <w:tc>
        <w:tcPr>
          <w:tcW w:w="1650" w:type="pct"/>
          <w:vAlign w:val="center"/>
        </w:tcPr>
        <w:p w:rsidR="00FE39FE" w:rsidRDefault="009F252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39FE" w:rsidRDefault="009F252B">
          <w:pPr>
            <w:pStyle w:val="ConsPlusNormal0"/>
            <w:jc w:val="center"/>
          </w:pPr>
          <w:hyperlink r:id="rId1">
            <w:r>
              <w:rPr>
                <w:rFonts w:ascii="Tahoma" w:hAnsi="Tahoma" w:cs="Tahoma"/>
                <w:b/>
                <w:color w:val="0000FF"/>
              </w:rPr>
              <w:t>www.consultant.ru</w:t>
            </w:r>
          </w:hyperlink>
        </w:p>
      </w:tc>
      <w:tc>
        <w:tcPr>
          <w:tcW w:w="1650" w:type="pct"/>
          <w:vAlign w:val="center"/>
        </w:tcPr>
        <w:p w:rsidR="00FE39FE" w:rsidRDefault="009F252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FE39FE" w:rsidRDefault="009F252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F252B">
      <w:r>
        <w:separator/>
      </w:r>
    </w:p>
  </w:footnote>
  <w:footnote w:type="continuationSeparator" w:id="0">
    <w:p w:rsidR="00000000" w:rsidRDefault="009F2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E39FE">
      <w:tblPrEx>
        <w:tblCellMar>
          <w:top w:w="0" w:type="dxa"/>
          <w:bottom w:w="0" w:type="dxa"/>
        </w:tblCellMar>
      </w:tblPrEx>
      <w:trPr>
        <w:trHeight w:hRule="exact" w:val="1683"/>
      </w:trPr>
      <w:tc>
        <w:tcPr>
          <w:tcW w:w="2700" w:type="pct"/>
          <w:vAlign w:val="center"/>
        </w:tcPr>
        <w:p w:rsidR="00FE39FE" w:rsidRDefault="009F252B">
          <w:pPr>
            <w:pStyle w:val="ConsPlusNormal0"/>
            <w:rPr>
              <w:rFonts w:ascii="Tahoma" w:hAnsi="Tahoma" w:cs="Tahoma"/>
            </w:rPr>
          </w:pPr>
          <w:r>
            <w:rPr>
              <w:rFonts w:ascii="Tahoma" w:hAnsi="Tahoma" w:cs="Tahoma"/>
              <w:sz w:val="16"/>
              <w:szCs w:val="16"/>
            </w:rPr>
            <w:t xml:space="preserve">Решение городской Думы МО городской округ </w:t>
          </w:r>
          <w:r>
            <w:rPr>
              <w:rFonts w:ascii="Tahoma" w:hAnsi="Tahoma" w:cs="Tahoma"/>
              <w:sz w:val="16"/>
              <w:szCs w:val="16"/>
            </w:rPr>
            <w:t>город-герой Новороссийск Краснодарского края от 25.11.2025 N 46</w:t>
          </w:r>
          <w:r>
            <w:rPr>
              <w:rFonts w:ascii="Tahoma" w:hAnsi="Tahoma" w:cs="Tahoma"/>
              <w:sz w:val="16"/>
              <w:szCs w:val="16"/>
            </w:rPr>
            <w:br/>
            <w:t>"Об утверждени...</w:t>
          </w:r>
        </w:p>
      </w:tc>
      <w:tc>
        <w:tcPr>
          <w:tcW w:w="2300" w:type="pct"/>
          <w:vAlign w:val="center"/>
        </w:tcPr>
        <w:p w:rsidR="00FE39FE" w:rsidRDefault="009F252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FE39FE" w:rsidRDefault="00FE39FE">
    <w:pPr>
      <w:pStyle w:val="ConsPlusNormal0"/>
      <w:pBdr>
        <w:bottom w:val="single" w:sz="12" w:space="0" w:color="auto"/>
      </w:pBdr>
      <w:rPr>
        <w:sz w:val="2"/>
        <w:szCs w:val="2"/>
      </w:rPr>
    </w:pPr>
  </w:p>
  <w:p w:rsidR="00FE39FE" w:rsidRDefault="00FE39F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E39FE">
      <w:tblPrEx>
        <w:tblCellMar>
          <w:top w:w="0" w:type="dxa"/>
          <w:bottom w:w="0" w:type="dxa"/>
        </w:tblCellMar>
      </w:tblPrEx>
      <w:trPr>
        <w:trHeight w:hRule="exact" w:val="1683"/>
      </w:trPr>
      <w:tc>
        <w:tcPr>
          <w:tcW w:w="2700" w:type="pct"/>
          <w:vAlign w:val="center"/>
        </w:tcPr>
        <w:p w:rsidR="00FE39FE" w:rsidRDefault="009F252B">
          <w:pPr>
            <w:pStyle w:val="ConsPlusNormal0"/>
            <w:rPr>
              <w:rFonts w:ascii="Tahoma" w:hAnsi="Tahoma" w:cs="Tahoma"/>
            </w:rPr>
          </w:pPr>
          <w:r>
            <w:rPr>
              <w:rFonts w:ascii="Tahoma" w:hAnsi="Tahoma" w:cs="Tahoma"/>
              <w:sz w:val="16"/>
              <w:szCs w:val="16"/>
            </w:rPr>
            <w:t>Решение гор</w:t>
          </w:r>
          <w:r>
            <w:rPr>
              <w:rFonts w:ascii="Tahoma" w:hAnsi="Tahoma" w:cs="Tahoma"/>
              <w:sz w:val="16"/>
              <w:szCs w:val="16"/>
            </w:rPr>
            <w:t>одской Думы МО городской округ город-герой Новороссийск Краснодарского края от 25.11.2025 N 46</w:t>
          </w:r>
          <w:r>
            <w:rPr>
              <w:rFonts w:ascii="Tahoma" w:hAnsi="Tahoma" w:cs="Tahoma"/>
              <w:sz w:val="16"/>
              <w:szCs w:val="16"/>
            </w:rPr>
            <w:br/>
            <w:t>"Об утверждени...</w:t>
          </w:r>
        </w:p>
      </w:tc>
      <w:tc>
        <w:tcPr>
          <w:tcW w:w="2300" w:type="pct"/>
          <w:vAlign w:val="center"/>
        </w:tcPr>
        <w:p w:rsidR="00FE39FE" w:rsidRDefault="009F252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26.03.2026</w:t>
          </w:r>
        </w:p>
      </w:tc>
    </w:tr>
  </w:tbl>
  <w:p w:rsidR="00FE39FE" w:rsidRDefault="00FE39FE">
    <w:pPr>
      <w:pStyle w:val="ConsPlusNormal0"/>
      <w:pBdr>
        <w:bottom w:val="single" w:sz="12" w:space="0" w:color="auto"/>
      </w:pBdr>
      <w:rPr>
        <w:sz w:val="2"/>
        <w:szCs w:val="2"/>
      </w:rPr>
    </w:pPr>
  </w:p>
  <w:p w:rsidR="00FE39FE" w:rsidRDefault="00FE39F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FE"/>
    <w:rsid w:val="009F252B"/>
    <w:rsid w:val="00FE3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ED4A1-C424-4353-941B-FB833B94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77&amp;n=265505&amp;date=26.03.2026" TargetMode="External"/><Relationship Id="rId18" Type="http://schemas.openxmlformats.org/officeDocument/2006/relationships/hyperlink" Target="https://login.consultant.ru/link/?req=doc&amp;base=RLAW177&amp;n=239691&amp;date=26.03.2026" TargetMode="External"/><Relationship Id="rId26" Type="http://schemas.openxmlformats.org/officeDocument/2006/relationships/hyperlink" Target="https://login.consultant.ru/link/?req=doc&amp;base=LAW&amp;n=326968&amp;date=26.03.2026" TargetMode="External"/><Relationship Id="rId39" Type="http://schemas.openxmlformats.org/officeDocument/2006/relationships/hyperlink" Target="https://login.consultant.ru/link/?req=doc&amp;base=LAW&amp;n=98762&amp;date=26.03.2026" TargetMode="External"/><Relationship Id="rId21" Type="http://schemas.openxmlformats.org/officeDocument/2006/relationships/hyperlink" Target="https://login.consultant.ru/link/?req=doc&amp;base=LAW&amp;n=498201&amp;date=26.03.2026" TargetMode="External"/><Relationship Id="rId34" Type="http://schemas.openxmlformats.org/officeDocument/2006/relationships/hyperlink" Target="https://login.consultant.ru/link/?req=doc&amp;base=RLAW177&amp;n=265173&amp;date=26.03.2026" TargetMode="External"/><Relationship Id="rId42" Type="http://schemas.openxmlformats.org/officeDocument/2006/relationships/hyperlink" Target="https://login.consultant.ru/link/?req=doc&amp;base=LAW&amp;n=482179&amp;date=26.03.2026" TargetMode="External"/><Relationship Id="rId47" Type="http://schemas.openxmlformats.org/officeDocument/2006/relationships/hyperlink" Target="https://login.consultant.ru/link/?req=doc&amp;base=RLAW177&amp;n=273055&amp;date=26.03.2026" TargetMode="External"/><Relationship Id="rId50" Type="http://schemas.openxmlformats.org/officeDocument/2006/relationships/hyperlink" Target="https://login.consultant.ru/link/?req=doc&amp;base=LAW&amp;n=512731&amp;date=26.03.2026" TargetMode="External"/><Relationship Id="rId55" Type="http://schemas.openxmlformats.org/officeDocument/2006/relationships/hyperlink" Target="https://login.consultant.ru/link/?req=doc&amp;base=RLAW177&amp;n=241932&amp;date=26.03.2026"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RLAW177&amp;n=202216&amp;date=26.03.2026" TargetMode="External"/><Relationship Id="rId29" Type="http://schemas.openxmlformats.org/officeDocument/2006/relationships/hyperlink" Target="https://login.consultant.ru/link/?req=doc&amp;base=RLAW177&amp;n=235447&amp;date=26.03.202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177&amp;n=255788&amp;date=26.03.2026&amp;dst=100693&amp;field=134" TargetMode="External"/><Relationship Id="rId24" Type="http://schemas.openxmlformats.org/officeDocument/2006/relationships/hyperlink" Target="https://login.consultant.ru/link/?req=doc&amp;base=LAW&amp;n=450040&amp;date=26.03.2026" TargetMode="External"/><Relationship Id="rId32" Type="http://schemas.openxmlformats.org/officeDocument/2006/relationships/hyperlink" Target="https://login.consultant.ru/link/?req=doc&amp;base=RLAW177&amp;n=273055&amp;date=26.03.2026&amp;dst=123886&amp;field=134" TargetMode="External"/><Relationship Id="rId37" Type="http://schemas.openxmlformats.org/officeDocument/2006/relationships/hyperlink" Target="https://login.consultant.ru/link/?req=doc&amp;base=LAW&amp;n=98762&amp;date=26.03.2026" TargetMode="External"/><Relationship Id="rId40" Type="http://schemas.openxmlformats.org/officeDocument/2006/relationships/hyperlink" Target="https://login.consultant.ru/link/?req=doc&amp;base=RLAW177&amp;n=270410&amp;date=26.03.2026" TargetMode="External"/><Relationship Id="rId45" Type="http://schemas.openxmlformats.org/officeDocument/2006/relationships/hyperlink" Target="https://login.consultant.ru/link/?req=doc&amp;base=RLAW177&amp;n=273055&amp;date=26.03.2026&amp;dst=123886&amp;field=134" TargetMode="External"/><Relationship Id="rId53" Type="http://schemas.openxmlformats.org/officeDocument/2006/relationships/hyperlink" Target="https://login.consultant.ru/link/?req=doc&amp;base=RLAW177&amp;n=272903&amp;date=26.03.2026&amp;dst=100509&amp;field=134" TargetMode="External"/><Relationship Id="rId58" Type="http://schemas.openxmlformats.org/officeDocument/2006/relationships/hyperlink" Target="https://login.consultant.ru/link/?req=doc&amp;base=LAW&amp;n=511657&amp;date=26.03.2026"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RLAW177&amp;n=183055&amp;date=26.03.2026" TargetMode="External"/><Relationship Id="rId23" Type="http://schemas.openxmlformats.org/officeDocument/2006/relationships/hyperlink" Target="https://login.consultant.ru/link/?req=doc&amp;base=LAW&amp;n=44772&amp;date=26.03.2026" TargetMode="External"/><Relationship Id="rId28" Type="http://schemas.openxmlformats.org/officeDocument/2006/relationships/hyperlink" Target="https://login.consultant.ru/link/?req=doc&amp;base=RLAW177&amp;n=270410&amp;date=26.03.2026" TargetMode="External"/><Relationship Id="rId36" Type="http://schemas.openxmlformats.org/officeDocument/2006/relationships/hyperlink" Target="https://login.consultant.ru/link/?req=doc&amp;base=RLAW177&amp;n=273950&amp;date=26.03.2026" TargetMode="External"/><Relationship Id="rId49" Type="http://schemas.openxmlformats.org/officeDocument/2006/relationships/hyperlink" Target="https://login.consultant.ru/link/?req=doc&amp;base=LAW&amp;n=517470&amp;date=26.03.2026" TargetMode="External"/><Relationship Id="rId57" Type="http://schemas.openxmlformats.org/officeDocument/2006/relationships/hyperlink" Target="https://login.consultant.ru/link/?req=doc&amp;base=RLAW177&amp;n=272903&amp;date=26.03.2026&amp;dst=100509&amp;field=134" TargetMode="External"/><Relationship Id="rId61" Type="http://schemas.openxmlformats.org/officeDocument/2006/relationships/hyperlink" Target="https://login.consultant.ru/link/?req=doc&amp;base=LAW&amp;n=527704&amp;date=26.03.2026&amp;dst=100041&amp;field=134" TargetMode="External"/><Relationship Id="rId10" Type="http://schemas.openxmlformats.org/officeDocument/2006/relationships/hyperlink" Target="https://login.consultant.ru/link/?req=doc&amp;base=LAW&amp;n=495185&amp;date=26.03.2026&amp;dst=100086&amp;field=134" TargetMode="External"/><Relationship Id="rId19" Type="http://schemas.openxmlformats.org/officeDocument/2006/relationships/hyperlink" Target="https://login.consultant.ru/link/?req=doc&amp;base=LAW&amp;n=501319&amp;date=26.03.2026" TargetMode="External"/><Relationship Id="rId31" Type="http://schemas.openxmlformats.org/officeDocument/2006/relationships/hyperlink" Target="https://login.consultant.ru/link/?req=doc&amp;base=LAW&amp;n=511657&amp;date=26.03.2026" TargetMode="External"/><Relationship Id="rId44" Type="http://schemas.openxmlformats.org/officeDocument/2006/relationships/hyperlink" Target="https://login.consultant.ru/link/?req=doc&amp;base=RLAW177&amp;n=270410&amp;date=26.03.2026" TargetMode="External"/><Relationship Id="rId52" Type="http://schemas.openxmlformats.org/officeDocument/2006/relationships/hyperlink" Target="https://login.consultant.ru/link/?req=doc&amp;base=LAW&amp;n=526583&amp;date=26.03.2026" TargetMode="External"/><Relationship Id="rId60" Type="http://schemas.openxmlformats.org/officeDocument/2006/relationships/hyperlink" Target="https://login.consultant.ru/link/?req=doc&amp;base=LAW&amp;n=527704&amp;date=26.03.2026&amp;dst=100041&amp;field=134"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501319&amp;date=26.03.2026&amp;dst=100160&amp;field=134" TargetMode="External"/><Relationship Id="rId14" Type="http://schemas.openxmlformats.org/officeDocument/2006/relationships/hyperlink" Target="https://login.consultant.ru/link/?req=doc&amp;base=RLAW177&amp;n=170902&amp;date=26.03.2026" TargetMode="External"/><Relationship Id="rId22" Type="http://schemas.openxmlformats.org/officeDocument/2006/relationships/hyperlink" Target="https://login.consultant.ru/link/?req=doc&amp;base=LAW&amp;n=220621&amp;date=26.03.2026" TargetMode="External"/><Relationship Id="rId27" Type="http://schemas.openxmlformats.org/officeDocument/2006/relationships/hyperlink" Target="https://login.consultant.ru/link/?req=doc&amp;base=LAW&amp;n=305589&amp;date=26.03.2026" TargetMode="External"/><Relationship Id="rId30" Type="http://schemas.openxmlformats.org/officeDocument/2006/relationships/hyperlink" Target="https://login.consultant.ru/link/?req=doc&amp;base=RLAW177&amp;n=258989&amp;date=26.03.2026&amp;dst=101632&amp;field=134" TargetMode="External"/><Relationship Id="rId35" Type="http://schemas.openxmlformats.org/officeDocument/2006/relationships/hyperlink" Target="https://login.consultant.ru/link/?req=doc&amp;base=LAW&amp;n=511565&amp;date=26.03.2026" TargetMode="External"/><Relationship Id="rId43" Type="http://schemas.openxmlformats.org/officeDocument/2006/relationships/hyperlink" Target="https://login.consultant.ru/link/?req=doc&amp;base=RLAW177&amp;n=270410&amp;date=26.03.2026" TargetMode="External"/><Relationship Id="rId48" Type="http://schemas.openxmlformats.org/officeDocument/2006/relationships/hyperlink" Target="https://login.consultant.ru/link/?req=doc&amp;base=LAW&amp;n=501319&amp;date=26.03.2026&amp;dst=100678&amp;field=134" TargetMode="External"/><Relationship Id="rId56" Type="http://schemas.openxmlformats.org/officeDocument/2006/relationships/hyperlink" Target="https://login.consultant.ru/link/?req=doc&amp;base=RLAW177&amp;n=272903&amp;date=26.03.2026" TargetMode="External"/><Relationship Id="rId64"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237492&amp;date=26.03.2026" TargetMode="External"/><Relationship Id="rId3" Type="http://schemas.openxmlformats.org/officeDocument/2006/relationships/webSettings" Target="webSettings.xml"/><Relationship Id="rId12" Type="http://schemas.openxmlformats.org/officeDocument/2006/relationships/hyperlink" Target="https://login.consultant.ru/link/?req=doc&amp;base=RLAW177&amp;n=258989&amp;date=26.03.2026&amp;dst=100434&amp;field=134" TargetMode="External"/><Relationship Id="rId17" Type="http://schemas.openxmlformats.org/officeDocument/2006/relationships/hyperlink" Target="https://login.consultant.ru/link/?req=doc&amp;base=RLAW177&amp;n=222149&amp;date=26.03.2026" TargetMode="External"/><Relationship Id="rId25" Type="http://schemas.openxmlformats.org/officeDocument/2006/relationships/hyperlink" Target="https://login.consultant.ru/link/?req=doc&amp;base=LAW&amp;n=98762&amp;date=26.03.2026" TargetMode="External"/><Relationship Id="rId33" Type="http://schemas.openxmlformats.org/officeDocument/2006/relationships/hyperlink" Target="http://admnvrsk.ru/" TargetMode="External"/><Relationship Id="rId38" Type="http://schemas.openxmlformats.org/officeDocument/2006/relationships/hyperlink" Target="https://login.consultant.ru/link/?req=doc&amp;base=LAW&amp;n=500914&amp;date=26.03.2026&amp;dst=100021&amp;field=134" TargetMode="External"/><Relationship Id="rId46" Type="http://schemas.openxmlformats.org/officeDocument/2006/relationships/hyperlink" Target="https://login.consultant.ru/link/?req=doc&amp;base=RLAW177&amp;n=259961&amp;date=26.03.2026" TargetMode="External"/><Relationship Id="rId59" Type="http://schemas.openxmlformats.org/officeDocument/2006/relationships/hyperlink" Target="https://login.consultant.ru/link/?req=doc&amp;base=LAW&amp;n=527704&amp;date=26.03.2026&amp;dst=100041&amp;field=134" TargetMode="External"/><Relationship Id="rId67" Type="http://schemas.openxmlformats.org/officeDocument/2006/relationships/fontTable" Target="fontTable.xml"/><Relationship Id="rId20" Type="http://schemas.openxmlformats.org/officeDocument/2006/relationships/hyperlink" Target="https://login.consultant.ru/link/?req=doc&amp;base=LAW&amp;n=511699&amp;date=26.03.2026" TargetMode="External"/><Relationship Id="rId41" Type="http://schemas.openxmlformats.org/officeDocument/2006/relationships/hyperlink" Target="https://login.consultant.ru/link/?req=doc&amp;base=RLAW177&amp;n=235447&amp;date=26.03.2026&amp;dst=100016&amp;field=134" TargetMode="External"/><Relationship Id="rId54" Type="http://schemas.openxmlformats.org/officeDocument/2006/relationships/hyperlink" Target="https://login.consultant.ru/link/?req=doc&amp;base=RLAW177&amp;n=241932&amp;date=26.03.2026" TargetMode="External"/><Relationship Id="rId62" Type="http://schemas.openxmlformats.org/officeDocument/2006/relationships/hyperlink" Target="https://login.consultant.ru/link/?req=doc&amp;base=RLAW177&amp;n=269620&amp;date=26.03.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129</Pages>
  <Words>51840</Words>
  <Characters>295488</Characters>
  <Application>Microsoft Office Word</Application>
  <DocSecurity>0</DocSecurity>
  <Lines>2462</Lines>
  <Paragraphs>693</Paragraphs>
  <ScaleCrop>false</ScaleCrop>
  <HeadingPairs>
    <vt:vector size="2" baseType="variant">
      <vt:variant>
        <vt:lpstr>Название</vt:lpstr>
      </vt:variant>
      <vt:variant>
        <vt:i4>1</vt:i4>
      </vt:variant>
    </vt:vector>
  </HeadingPairs>
  <TitlesOfParts>
    <vt:vector size="1" baseType="lpstr">
      <vt:lpstr>Решение городской Думы МО городской округ город-герой Новороссийск Краснодарского края от 25.11.2025 N 46
"Об утверждении Правил благоустройства территории муниципального образования город-герой Новороссийск и признании утратившими силу некоторых решений </vt:lpstr>
    </vt:vector>
  </TitlesOfParts>
  <Company>КонсультантПлюс Версия 4025.00.50</Company>
  <LinksUpToDate>false</LinksUpToDate>
  <CharactersWithSpaces>346635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МО городской округ город-герой Новороссийск Краснодарского края от 25.11.2025 N 46
"Об утверждении Правил благоустройства территории муниципального образования город-герой Новороссийск и признании утратившими силу некоторых решений городской Думы муниципального образования город Новороссийск"</dc:title>
  <dc:creator>User</dc:creator>
  <cp:lastModifiedBy>User</cp:lastModifiedBy>
  <cp:revision>2</cp:revision>
  <dcterms:created xsi:type="dcterms:W3CDTF">2026-03-26T06:23:00Z</dcterms:created>
  <dcterms:modified xsi:type="dcterms:W3CDTF">2026-03-26T06:23:00Z</dcterms:modified>
</cp:coreProperties>
</file>