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65" w:rsidRDefault="00A20A65" w:rsidP="00A20A65">
      <w:pPr>
        <w:ind w:firstLine="708"/>
        <w:jc w:val="both"/>
        <w:rPr>
          <w:rFonts w:eastAsia="Calibri"/>
          <w:b/>
          <w:bCs/>
          <w:i/>
          <w:iCs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25</w:t>
      </w:r>
      <w:r w:rsidRPr="00EC0316">
        <w:rPr>
          <w:rFonts w:eastAsia="Calibri"/>
          <w:b/>
          <w:bCs/>
          <w:i/>
          <w:iCs/>
          <w:lang w:eastAsia="en-US"/>
        </w:rPr>
        <w:t xml:space="preserve"> </w:t>
      </w:r>
      <w:r>
        <w:rPr>
          <w:rFonts w:eastAsia="Calibri"/>
          <w:b/>
          <w:bCs/>
          <w:i/>
          <w:iCs/>
          <w:lang w:eastAsia="en-US"/>
        </w:rPr>
        <w:t>августа 2022</w:t>
      </w:r>
      <w:r w:rsidRPr="00EC0316">
        <w:rPr>
          <w:rFonts w:eastAsia="Calibri"/>
          <w:b/>
          <w:bCs/>
          <w:i/>
          <w:iCs/>
          <w:lang w:eastAsia="en-US"/>
        </w:rPr>
        <w:t xml:space="preserve"> года в </w:t>
      </w:r>
      <w:proofErr w:type="gramStart"/>
      <w:r w:rsidRPr="00EC0316">
        <w:rPr>
          <w:rFonts w:eastAsia="Calibri"/>
          <w:b/>
          <w:bCs/>
          <w:i/>
          <w:iCs/>
          <w:lang w:eastAsia="en-US"/>
        </w:rPr>
        <w:t>рамках</w:t>
      </w:r>
      <w:proofErr w:type="gramEnd"/>
      <w:r w:rsidRPr="00EC0316">
        <w:rPr>
          <w:rFonts w:eastAsia="Calibri"/>
          <w:b/>
          <w:bCs/>
          <w:i/>
          <w:iCs/>
          <w:lang w:eastAsia="en-US"/>
        </w:rPr>
        <w:t xml:space="preserve"> подготовки к проведению выборов депутатов </w:t>
      </w:r>
      <w:r>
        <w:rPr>
          <w:rFonts w:eastAsia="Calibri"/>
          <w:b/>
          <w:bCs/>
          <w:i/>
          <w:iCs/>
          <w:lang w:eastAsia="en-US"/>
        </w:rPr>
        <w:t>Законодательного Собрания Краснодарского края седьмого соз</w:t>
      </w:r>
      <w:r>
        <w:rPr>
          <w:rFonts w:eastAsia="Calibri"/>
          <w:b/>
          <w:bCs/>
          <w:i/>
          <w:iCs/>
          <w:lang w:eastAsia="en-US"/>
        </w:rPr>
        <w:t>ы</w:t>
      </w:r>
      <w:r>
        <w:rPr>
          <w:rFonts w:eastAsia="Calibri"/>
          <w:b/>
          <w:bCs/>
          <w:i/>
          <w:iCs/>
          <w:lang w:eastAsia="en-US"/>
        </w:rPr>
        <w:t>ва</w:t>
      </w:r>
      <w:r w:rsidRPr="00EC0316">
        <w:rPr>
          <w:rFonts w:eastAsia="Calibri"/>
          <w:b/>
          <w:bCs/>
          <w:i/>
          <w:iCs/>
          <w:lang w:eastAsia="en-US"/>
        </w:rPr>
        <w:t>, состоялся обучающий семинар для членов участковых избирательных комиссий.</w:t>
      </w:r>
    </w:p>
    <w:p w:rsidR="00A20A65" w:rsidRPr="00EC0316" w:rsidRDefault="00A20A65" w:rsidP="00A20A65">
      <w:pPr>
        <w:ind w:firstLine="708"/>
        <w:jc w:val="both"/>
        <w:rPr>
          <w:rFonts w:eastAsia="Calibri"/>
          <w:b/>
          <w:bCs/>
          <w:i/>
          <w:iCs/>
          <w:lang w:eastAsia="en-US"/>
        </w:rPr>
      </w:pPr>
    </w:p>
    <w:p w:rsidR="00A20A65" w:rsidRDefault="00A20A65" w:rsidP="00A20A65">
      <w:pPr>
        <w:ind w:firstLine="708"/>
        <w:jc w:val="both"/>
        <w:rPr>
          <w:rFonts w:eastAsia="Calibri"/>
          <w:lang w:eastAsia="en-US"/>
        </w:rPr>
      </w:pPr>
      <w:proofErr w:type="gramStart"/>
      <w:r w:rsidRPr="00EC0316">
        <w:rPr>
          <w:rFonts w:eastAsia="Calibri"/>
          <w:lang w:eastAsia="en-US"/>
        </w:rPr>
        <w:t>В мероприятии приняли участие: заместитель начальника организац</w:t>
      </w:r>
      <w:r w:rsidRPr="00EC0316">
        <w:rPr>
          <w:rFonts w:eastAsia="Calibri"/>
          <w:lang w:eastAsia="en-US"/>
        </w:rPr>
        <w:t>и</w:t>
      </w:r>
      <w:r w:rsidRPr="00EC0316">
        <w:rPr>
          <w:rFonts w:eastAsia="Calibri"/>
          <w:lang w:eastAsia="en-US"/>
        </w:rPr>
        <w:t>онно-правового управления аппарата избирательной комиссии Краснода</w:t>
      </w:r>
      <w:r w:rsidRPr="00EC0316">
        <w:rPr>
          <w:rFonts w:eastAsia="Calibri"/>
          <w:lang w:eastAsia="en-US"/>
        </w:rPr>
        <w:t>р</w:t>
      </w:r>
      <w:r w:rsidRPr="00EC0316">
        <w:rPr>
          <w:rFonts w:eastAsia="Calibri"/>
          <w:lang w:eastAsia="en-US"/>
        </w:rPr>
        <w:t>ского края Куприянов Ю.В., председатель ТИК Пригородная г. Новоросси</w:t>
      </w:r>
      <w:r w:rsidRPr="00EC0316">
        <w:rPr>
          <w:rFonts w:eastAsia="Calibri"/>
          <w:lang w:eastAsia="en-US"/>
        </w:rPr>
        <w:t>й</w:t>
      </w:r>
      <w:r w:rsidRPr="00EC0316">
        <w:rPr>
          <w:rFonts w:eastAsia="Calibri"/>
          <w:lang w:eastAsia="en-US"/>
        </w:rPr>
        <w:t>ска Патай М.М., секретарь ТИК Пригородная г. Новороссийска Агоева П.В., член</w:t>
      </w:r>
      <w:r>
        <w:rPr>
          <w:rFonts w:eastAsia="Calibri"/>
          <w:lang w:eastAsia="en-US"/>
        </w:rPr>
        <w:t>ы</w:t>
      </w:r>
      <w:r w:rsidRPr="00EC0316">
        <w:rPr>
          <w:rFonts w:eastAsia="Calibri"/>
          <w:lang w:eastAsia="en-US"/>
        </w:rPr>
        <w:t xml:space="preserve"> ТИК Пригородная г. Новороссийска с правом решающего голоса </w:t>
      </w:r>
      <w:proofErr w:type="spellStart"/>
      <w:r w:rsidRPr="00EC0316">
        <w:rPr>
          <w:rFonts w:eastAsia="Calibri"/>
          <w:lang w:eastAsia="en-US"/>
        </w:rPr>
        <w:t>Мазманян</w:t>
      </w:r>
      <w:proofErr w:type="spellEnd"/>
      <w:r w:rsidRPr="00EC0316">
        <w:rPr>
          <w:rFonts w:eastAsia="Calibri"/>
          <w:lang w:eastAsia="en-US"/>
        </w:rPr>
        <w:t xml:space="preserve"> А.С.,</w:t>
      </w:r>
      <w:r>
        <w:rPr>
          <w:rFonts w:eastAsia="Calibri"/>
          <w:lang w:eastAsia="en-US"/>
        </w:rPr>
        <w:t xml:space="preserve"> Евмененко Е.Г.,</w:t>
      </w:r>
      <w:r w:rsidRPr="00EC0316">
        <w:rPr>
          <w:rFonts w:eastAsia="Calibri"/>
          <w:lang w:eastAsia="en-US"/>
        </w:rPr>
        <w:t xml:space="preserve"> а также председатели, заместители предс</w:t>
      </w:r>
      <w:r w:rsidRPr="00EC0316">
        <w:rPr>
          <w:rFonts w:eastAsia="Calibri"/>
          <w:lang w:eastAsia="en-US"/>
        </w:rPr>
        <w:t>е</w:t>
      </w:r>
      <w:r w:rsidRPr="00EC0316">
        <w:rPr>
          <w:rFonts w:eastAsia="Calibri"/>
          <w:lang w:eastAsia="en-US"/>
        </w:rPr>
        <w:t>дателей и секретари участковых избирательных комиссий ТИК Пригородная г. Новороссийска.</w:t>
      </w:r>
      <w:proofErr w:type="gramEnd"/>
    </w:p>
    <w:p w:rsidR="00A20A65" w:rsidRPr="00EC0316" w:rsidRDefault="00A20A65" w:rsidP="00A20A65">
      <w:pPr>
        <w:ind w:firstLine="708"/>
        <w:jc w:val="both"/>
        <w:rPr>
          <w:rFonts w:eastAsia="Calibri"/>
          <w:lang w:eastAsia="en-US"/>
        </w:rPr>
      </w:pPr>
    </w:p>
    <w:p w:rsidR="00A20A65" w:rsidRPr="00EC0316" w:rsidRDefault="00A20A65" w:rsidP="00A20A65">
      <w:pPr>
        <w:ind w:firstLine="708"/>
        <w:jc w:val="both"/>
        <w:rPr>
          <w:rFonts w:eastAsia="Calibri"/>
          <w:lang w:eastAsia="en-US"/>
        </w:rPr>
      </w:pPr>
      <w:r w:rsidRPr="00EC0316">
        <w:rPr>
          <w:rFonts w:eastAsia="Calibri"/>
          <w:lang w:eastAsia="en-US"/>
        </w:rPr>
        <w:t>Согласно повестке, рассмотрены следующие вопросы:</w:t>
      </w:r>
    </w:p>
    <w:p w:rsidR="00A20A65" w:rsidRDefault="00A20A65" w:rsidP="00A20A65">
      <w:pPr>
        <w:ind w:firstLine="708"/>
        <w:jc w:val="both"/>
      </w:pPr>
      <w:r>
        <w:t xml:space="preserve">- </w:t>
      </w:r>
      <w:r w:rsidRPr="00CA4A32">
        <w:t>Действия УИК до дня голосования и открытие избирательного учас</w:t>
      </w:r>
      <w:r w:rsidRPr="00CA4A32">
        <w:t>т</w:t>
      </w:r>
      <w:r w:rsidRPr="00CA4A32">
        <w:t>ка в ден</w:t>
      </w:r>
      <w:r>
        <w:t xml:space="preserve">ь голосования </w:t>
      </w:r>
      <w:r w:rsidRPr="00CA4A32">
        <w:t>9 сентября 2022 года</w:t>
      </w:r>
      <w:r>
        <w:t>;</w:t>
      </w:r>
    </w:p>
    <w:p w:rsidR="00A20A65" w:rsidRDefault="00A20A65" w:rsidP="00A20A65">
      <w:pPr>
        <w:ind w:firstLine="708"/>
        <w:jc w:val="both"/>
      </w:pPr>
      <w:r>
        <w:t>-</w:t>
      </w:r>
      <w:r w:rsidRPr="00EC0316">
        <w:t xml:space="preserve"> </w:t>
      </w:r>
      <w:r w:rsidRPr="00CA4A32">
        <w:t>Организация и проведение голосования участковой избирательной комиссией в день голосования</w:t>
      </w:r>
      <w:r>
        <w:t>;</w:t>
      </w:r>
    </w:p>
    <w:p w:rsidR="00A20A65" w:rsidRDefault="00A20A65" w:rsidP="00A20A65">
      <w:pPr>
        <w:ind w:firstLine="708"/>
        <w:jc w:val="both"/>
      </w:pPr>
      <w:r>
        <w:t>-</w:t>
      </w:r>
      <w:r w:rsidRPr="00EC0316">
        <w:t xml:space="preserve"> </w:t>
      </w:r>
      <w:r w:rsidRPr="007420ED">
        <w:t>Организация голосования вне помещения для голосования</w:t>
      </w:r>
      <w:r>
        <w:t>;</w:t>
      </w:r>
    </w:p>
    <w:p w:rsidR="00A20A65" w:rsidRDefault="00A20A65" w:rsidP="00A20A65">
      <w:pPr>
        <w:ind w:firstLine="708"/>
        <w:jc w:val="both"/>
      </w:pPr>
      <w:r>
        <w:t>-</w:t>
      </w:r>
      <w:r w:rsidRPr="00EC0316">
        <w:t xml:space="preserve"> </w:t>
      </w:r>
      <w:r w:rsidRPr="007420ED">
        <w:t xml:space="preserve">Работа с </w:t>
      </w:r>
      <w:proofErr w:type="gramStart"/>
      <w:r w:rsidRPr="007420ED">
        <w:t>сейф-пакетами</w:t>
      </w:r>
      <w:proofErr w:type="gramEnd"/>
      <w:r>
        <w:t xml:space="preserve"> 9,10 сентября 2022 года;</w:t>
      </w:r>
    </w:p>
    <w:p w:rsidR="00A20A65" w:rsidRPr="00EC0316" w:rsidRDefault="00A20A65" w:rsidP="00A20A65">
      <w:pPr>
        <w:ind w:firstLine="708"/>
        <w:jc w:val="both"/>
        <w:rPr>
          <w:rFonts w:eastAsia="Calibri"/>
          <w:lang w:eastAsia="en-US"/>
        </w:rPr>
      </w:pPr>
      <w:r>
        <w:t>-</w:t>
      </w:r>
      <w:r w:rsidRPr="00EC0316">
        <w:t xml:space="preserve"> </w:t>
      </w:r>
      <w:r>
        <w:t>П</w:t>
      </w:r>
      <w:r w:rsidRPr="00CA4A32">
        <w:t>одсчет голосов избирателей и составление протоколов УИК об ит</w:t>
      </w:r>
      <w:r w:rsidRPr="00CA4A32">
        <w:t>о</w:t>
      </w:r>
      <w:r w:rsidRPr="00CA4A32">
        <w:t>гах голосования, порядок заверения и выдачи копий протоколов УИК об ит</w:t>
      </w:r>
      <w:r w:rsidRPr="00CA4A32">
        <w:t>о</w:t>
      </w:r>
      <w:r w:rsidRPr="00CA4A32">
        <w:t>гах голосования</w:t>
      </w:r>
    </w:p>
    <w:p w:rsidR="00A20A65" w:rsidRPr="00EC0316" w:rsidRDefault="00A20A65" w:rsidP="00A20A65">
      <w:pPr>
        <w:ind w:firstLine="708"/>
        <w:jc w:val="both"/>
        <w:rPr>
          <w:rFonts w:eastAsia="Calibri"/>
          <w:lang w:eastAsia="en-US"/>
        </w:rPr>
      </w:pPr>
      <w:r w:rsidRPr="00EC0316">
        <w:rPr>
          <w:rFonts w:eastAsia="Calibri"/>
          <w:lang w:eastAsia="en-US"/>
        </w:rPr>
        <w:t>В ходе мероприятия были рассмотрены спорные ситуации, возника</w:t>
      </w:r>
      <w:r w:rsidRPr="00EC0316">
        <w:rPr>
          <w:rFonts w:eastAsia="Calibri"/>
          <w:lang w:eastAsia="en-US"/>
        </w:rPr>
        <w:t>ю</w:t>
      </w:r>
      <w:r w:rsidRPr="00EC0316">
        <w:rPr>
          <w:rFonts w:eastAsia="Calibri"/>
          <w:lang w:eastAsia="en-US"/>
        </w:rPr>
        <w:t>щие при проведении избирательных кампаний.</w:t>
      </w: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65"/>
    <w:rsid w:val="001C156F"/>
    <w:rsid w:val="002E09AB"/>
    <w:rsid w:val="00357F9C"/>
    <w:rsid w:val="00386C4B"/>
    <w:rsid w:val="00540E0C"/>
    <w:rsid w:val="008C21A7"/>
    <w:rsid w:val="00A20A65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65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65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2022-09-02T12:13:00Z</dcterms:created>
  <dcterms:modified xsi:type="dcterms:W3CDTF">2022-09-02T12:13:00Z</dcterms:modified>
</cp:coreProperties>
</file>