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96D3E" w:rsidRDefault="004C3CD1" w:rsidP="00596D3E">
      <w:pPr>
        <w:spacing w:after="0" w:line="240" w:lineRule="auto"/>
        <w:rPr>
          <w:rFonts w:ascii="Times New Roman" w:eastAsia="Times New Roman" w:hAnsi="Times New Roman" w:cs="Times New Roman"/>
          <w:b/>
          <w:bCs/>
          <w:sz w:val="32"/>
          <w:szCs w:val="24"/>
          <w:lang w:eastAsia="ru-RU"/>
        </w:rPr>
      </w:pPr>
      <w:r>
        <w:rPr>
          <w:noProof/>
          <w:lang w:eastAsia="ru-RU"/>
        </w:rPr>
        <w:drawing>
          <wp:anchor distT="0" distB="0" distL="114300" distR="114300" simplePos="0" relativeHeight="251657216" behindDoc="0" locked="0" layoutInCell="1" allowOverlap="1">
            <wp:simplePos x="0" y="0"/>
            <wp:positionH relativeFrom="column">
              <wp:posOffset>2733675</wp:posOffset>
            </wp:positionH>
            <wp:positionV relativeFrom="paragraph">
              <wp:posOffset>-482973</wp:posOffset>
            </wp:positionV>
            <wp:extent cx="487680" cy="711200"/>
            <wp:effectExtent l="19050" t="0" r="7620" b="0"/>
            <wp:wrapNone/>
            <wp:docPr id="2" name="Рисунок 1" descr="Герб 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new1"/>
                    <pic:cNvPicPr>
                      <a:picLocks noChangeAspect="1" noChangeArrowheads="1"/>
                    </pic:cNvPicPr>
                  </pic:nvPicPr>
                  <pic:blipFill>
                    <a:blip r:embed="rId8"/>
                    <a:srcRect/>
                    <a:stretch>
                      <a:fillRect/>
                    </a:stretch>
                  </pic:blipFill>
                  <pic:spPr bwMode="auto">
                    <a:xfrm>
                      <a:off x="0" y="0"/>
                      <a:ext cx="487680" cy="711200"/>
                    </a:xfrm>
                    <a:prstGeom prst="rect">
                      <a:avLst/>
                    </a:prstGeom>
                    <a:noFill/>
                  </pic:spPr>
                </pic:pic>
              </a:graphicData>
            </a:graphic>
          </wp:anchor>
        </w:drawing>
      </w:r>
    </w:p>
    <w:p w:rsidR="00596D3E" w:rsidRDefault="00596D3E" w:rsidP="00596D3E">
      <w:pPr>
        <w:spacing w:after="0" w:line="240" w:lineRule="auto"/>
        <w:jc w:val="center"/>
        <w:rPr>
          <w:rFonts w:ascii="Arial" w:eastAsia="Times New Roman" w:hAnsi="Arial" w:cs="Times New Roman"/>
          <w:b/>
          <w:bCs/>
          <w:sz w:val="26"/>
          <w:szCs w:val="20"/>
          <w:lang w:eastAsia="ru-RU"/>
        </w:rPr>
      </w:pPr>
      <w:r>
        <w:rPr>
          <w:rFonts w:ascii="Times New Roman" w:eastAsia="Times New Roman" w:hAnsi="Times New Roman" w:cs="Times New Roman"/>
          <w:b/>
          <w:bCs/>
          <w:sz w:val="32"/>
          <w:szCs w:val="24"/>
          <w:lang w:eastAsia="ru-RU"/>
        </w:rPr>
        <w:t>РЕШЕНИЕ</w:t>
      </w:r>
    </w:p>
    <w:p w:rsidR="00596D3E" w:rsidRDefault="00596D3E" w:rsidP="00596D3E">
      <w:pPr>
        <w:spacing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ГОРОДСКОЙ ДУМЫ МУНИЦИПАЛЬНОГО ОБРАЗОВАНИЯ </w:t>
      </w:r>
    </w:p>
    <w:p w:rsidR="00596D3E" w:rsidRDefault="00596D3E" w:rsidP="00596D3E">
      <w:pPr>
        <w:spacing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ГОРОД НОВОРОССИЙСК</w:t>
      </w:r>
    </w:p>
    <w:p w:rsidR="00596D3E" w:rsidRDefault="00596D3E" w:rsidP="00596D3E">
      <w:pPr>
        <w:spacing w:after="0" w:line="240" w:lineRule="auto"/>
        <w:jc w:val="center"/>
        <w:rPr>
          <w:rFonts w:ascii="Times New Roman" w:eastAsia="Times New Roman" w:hAnsi="Times New Roman" w:cs="Times New Roman"/>
          <w:b/>
          <w:bCs/>
          <w:sz w:val="28"/>
          <w:szCs w:val="24"/>
          <w:lang w:eastAsia="ru-RU"/>
        </w:rPr>
      </w:pPr>
    </w:p>
    <w:p w:rsidR="00596D3E" w:rsidRPr="00554360" w:rsidRDefault="00596D3E" w:rsidP="00596D3E">
      <w:pPr>
        <w:spacing w:after="0" w:line="240" w:lineRule="auto"/>
        <w:rPr>
          <w:rFonts w:ascii="Times New Roman" w:eastAsia="Times New Roman" w:hAnsi="Times New Roman" w:cs="Times New Roman"/>
          <w:sz w:val="28"/>
          <w:szCs w:val="28"/>
          <w:lang w:eastAsia="ru-RU"/>
        </w:rPr>
      </w:pPr>
      <w:r w:rsidRPr="00554360">
        <w:rPr>
          <w:rFonts w:ascii="Times New Roman" w:eastAsia="Times New Roman" w:hAnsi="Times New Roman" w:cs="Times New Roman"/>
          <w:sz w:val="28"/>
          <w:szCs w:val="28"/>
          <w:lang w:eastAsia="ru-RU"/>
        </w:rPr>
        <w:t>от 22 ноября 2022 года</w:t>
      </w:r>
      <w:r w:rsidR="00554360">
        <w:rPr>
          <w:rFonts w:ascii="Times New Roman" w:eastAsia="Times New Roman" w:hAnsi="Times New Roman" w:cs="Times New Roman"/>
          <w:sz w:val="28"/>
          <w:szCs w:val="28"/>
          <w:lang w:eastAsia="ru-RU"/>
        </w:rPr>
        <w:tab/>
      </w:r>
      <w:r w:rsidR="00554360">
        <w:rPr>
          <w:rFonts w:ascii="Times New Roman" w:eastAsia="Times New Roman" w:hAnsi="Times New Roman" w:cs="Times New Roman"/>
          <w:sz w:val="28"/>
          <w:szCs w:val="28"/>
          <w:lang w:eastAsia="ru-RU"/>
        </w:rPr>
        <w:tab/>
      </w:r>
      <w:r w:rsidR="00554360">
        <w:rPr>
          <w:rFonts w:ascii="Times New Roman" w:eastAsia="Times New Roman" w:hAnsi="Times New Roman" w:cs="Times New Roman"/>
          <w:sz w:val="28"/>
          <w:szCs w:val="28"/>
          <w:lang w:eastAsia="ru-RU"/>
        </w:rPr>
        <w:tab/>
      </w:r>
      <w:r w:rsidR="00554360">
        <w:rPr>
          <w:rFonts w:ascii="Times New Roman" w:eastAsia="Times New Roman" w:hAnsi="Times New Roman" w:cs="Times New Roman"/>
          <w:sz w:val="28"/>
          <w:szCs w:val="28"/>
          <w:lang w:eastAsia="ru-RU"/>
        </w:rPr>
        <w:tab/>
      </w:r>
      <w:r w:rsidR="00554360">
        <w:rPr>
          <w:rFonts w:ascii="Times New Roman" w:eastAsia="Times New Roman" w:hAnsi="Times New Roman" w:cs="Times New Roman"/>
          <w:sz w:val="28"/>
          <w:szCs w:val="28"/>
          <w:lang w:eastAsia="ru-RU"/>
        </w:rPr>
        <w:tab/>
      </w:r>
      <w:r w:rsidR="00554360">
        <w:rPr>
          <w:rFonts w:ascii="Times New Roman" w:eastAsia="Times New Roman" w:hAnsi="Times New Roman" w:cs="Times New Roman"/>
          <w:sz w:val="28"/>
          <w:szCs w:val="28"/>
          <w:lang w:eastAsia="ru-RU"/>
        </w:rPr>
        <w:tab/>
      </w:r>
      <w:r w:rsidR="00554360">
        <w:rPr>
          <w:rFonts w:ascii="Times New Roman" w:eastAsia="Times New Roman" w:hAnsi="Times New Roman" w:cs="Times New Roman"/>
          <w:sz w:val="28"/>
          <w:szCs w:val="28"/>
          <w:lang w:eastAsia="ru-RU"/>
        </w:rPr>
        <w:tab/>
      </w:r>
      <w:r w:rsidR="00554360">
        <w:rPr>
          <w:rFonts w:ascii="Times New Roman" w:eastAsia="Times New Roman" w:hAnsi="Times New Roman" w:cs="Times New Roman"/>
          <w:sz w:val="28"/>
          <w:szCs w:val="28"/>
          <w:lang w:eastAsia="ru-RU"/>
        </w:rPr>
        <w:tab/>
      </w:r>
      <w:r w:rsidR="00554360">
        <w:rPr>
          <w:rFonts w:ascii="Times New Roman" w:eastAsia="Times New Roman" w:hAnsi="Times New Roman" w:cs="Times New Roman"/>
          <w:sz w:val="28"/>
          <w:szCs w:val="28"/>
          <w:lang w:eastAsia="ru-RU"/>
        </w:rPr>
        <w:tab/>
        <w:t xml:space="preserve"> </w:t>
      </w:r>
      <w:r w:rsidRPr="00554360">
        <w:rPr>
          <w:rFonts w:ascii="Times New Roman" w:eastAsia="Times New Roman" w:hAnsi="Times New Roman" w:cs="Times New Roman"/>
          <w:sz w:val="28"/>
          <w:szCs w:val="28"/>
          <w:lang w:eastAsia="ru-RU"/>
        </w:rPr>
        <w:t>№ 322</w:t>
      </w:r>
    </w:p>
    <w:p w:rsidR="00596D3E" w:rsidRPr="00554360" w:rsidRDefault="00596D3E" w:rsidP="00596D3E">
      <w:pPr>
        <w:spacing w:after="0" w:line="240" w:lineRule="auto"/>
        <w:jc w:val="center"/>
        <w:rPr>
          <w:rFonts w:ascii="Times New Roman" w:eastAsia="Times New Roman" w:hAnsi="Times New Roman" w:cs="Times New Roman"/>
          <w:lang w:eastAsia="ru-RU"/>
        </w:rPr>
      </w:pPr>
      <w:r w:rsidRPr="00554360">
        <w:rPr>
          <w:rFonts w:ascii="Times New Roman" w:eastAsia="Times New Roman" w:hAnsi="Times New Roman" w:cs="Times New Roman"/>
          <w:lang w:eastAsia="ru-RU"/>
        </w:rPr>
        <w:t>г. Новороссийск</w:t>
      </w:r>
    </w:p>
    <w:p w:rsidR="00596D3E" w:rsidRPr="00776D70" w:rsidRDefault="00596D3E" w:rsidP="00596D3E">
      <w:pPr>
        <w:widowControl w:val="0"/>
        <w:tabs>
          <w:tab w:val="left" w:pos="7499"/>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776D70" w:rsidRPr="00776D70" w:rsidRDefault="00776D70" w:rsidP="00596D3E">
      <w:pPr>
        <w:widowControl w:val="0"/>
        <w:tabs>
          <w:tab w:val="left" w:pos="7499"/>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596D3E" w:rsidRPr="00776D70" w:rsidRDefault="00596D3E" w:rsidP="00596D3E">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r w:rsidRPr="00776D70">
        <w:rPr>
          <w:rFonts w:ascii="Times New Roman" w:eastAsia="Times New Roman" w:hAnsi="Times New Roman" w:cs="Times New Roman"/>
          <w:b/>
          <w:bCs/>
          <w:sz w:val="28"/>
          <w:szCs w:val="28"/>
          <w:lang w:eastAsia="ru-RU"/>
        </w:rPr>
        <w:t>О внесении изменений в Правила землепользования и застройки</w:t>
      </w:r>
    </w:p>
    <w:p w:rsidR="00596D3E" w:rsidRPr="00776D70" w:rsidRDefault="00596D3E" w:rsidP="00596D3E">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r w:rsidRPr="00776D70">
        <w:rPr>
          <w:rFonts w:ascii="Times New Roman" w:eastAsia="Times New Roman" w:hAnsi="Times New Roman" w:cs="Times New Roman"/>
          <w:b/>
          <w:bCs/>
          <w:sz w:val="28"/>
          <w:szCs w:val="28"/>
          <w:lang w:eastAsia="ru-RU"/>
        </w:rPr>
        <w:t>городского округа муниципального образования город Новороссийск</w:t>
      </w:r>
    </w:p>
    <w:p w:rsidR="00596D3E" w:rsidRPr="00776D70" w:rsidRDefault="00596D3E" w:rsidP="009D576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96D3E" w:rsidRPr="00776D70" w:rsidRDefault="00596D3E" w:rsidP="009D576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96D3E" w:rsidRPr="00776D70" w:rsidRDefault="00596D3E" w:rsidP="00596D3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6D70">
        <w:rPr>
          <w:rFonts w:ascii="Times New Roman" w:eastAsia="Times New Roman" w:hAnsi="Times New Roman" w:cs="Times New Roman"/>
          <w:sz w:val="28"/>
          <w:szCs w:val="28"/>
          <w:lang w:eastAsia="ru-RU"/>
        </w:rPr>
        <w:t xml:space="preserve">На основании статьи 33 Градостроительного кодекса Российской Федерации, в соответствии с Генеральным планом городского округа муниципального образования город Новороссийск, Правилами землепользования и застройки городского округа муниципального образования город Новороссийск, на основании Устава муниципального образования город Новороссийск, городская Дума муниципального образования город </w:t>
      </w:r>
      <w:proofErr w:type="gramStart"/>
      <w:r w:rsidRPr="00776D70">
        <w:rPr>
          <w:rFonts w:ascii="Times New Roman" w:eastAsia="Times New Roman" w:hAnsi="Times New Roman" w:cs="Times New Roman"/>
          <w:sz w:val="28"/>
          <w:szCs w:val="28"/>
          <w:lang w:eastAsia="ru-RU"/>
        </w:rPr>
        <w:t xml:space="preserve">Новороссийск </w:t>
      </w:r>
      <w:r w:rsidR="009D5766">
        <w:rPr>
          <w:rFonts w:ascii="Times New Roman" w:eastAsia="Times New Roman" w:hAnsi="Times New Roman" w:cs="Times New Roman"/>
          <w:sz w:val="28"/>
          <w:szCs w:val="28"/>
          <w:lang w:eastAsia="ru-RU"/>
        </w:rPr>
        <w:t xml:space="preserve"> </w:t>
      </w:r>
      <w:r w:rsidRPr="00776D70">
        <w:rPr>
          <w:rFonts w:ascii="Times New Roman" w:eastAsia="Times New Roman" w:hAnsi="Times New Roman" w:cs="Times New Roman"/>
          <w:sz w:val="28"/>
          <w:szCs w:val="28"/>
          <w:lang w:eastAsia="ru-RU"/>
        </w:rPr>
        <w:t>р</w:t>
      </w:r>
      <w:proofErr w:type="gramEnd"/>
      <w:r w:rsidRPr="00776D70">
        <w:rPr>
          <w:rFonts w:ascii="Times New Roman" w:eastAsia="Times New Roman" w:hAnsi="Times New Roman" w:cs="Times New Roman"/>
          <w:sz w:val="28"/>
          <w:szCs w:val="28"/>
          <w:lang w:eastAsia="ru-RU"/>
        </w:rPr>
        <w:t xml:space="preserve"> е ш и л а:</w:t>
      </w:r>
    </w:p>
    <w:p w:rsidR="00596D3E" w:rsidRPr="00776D70" w:rsidRDefault="00596D3E" w:rsidP="00596D3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596D3E" w:rsidRPr="00776D70" w:rsidRDefault="00596D3E" w:rsidP="00596D3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0" w:name="sub_2"/>
      <w:r w:rsidRPr="00776D70">
        <w:rPr>
          <w:rFonts w:ascii="Times New Roman" w:eastAsia="Times New Roman" w:hAnsi="Times New Roman" w:cs="Times New Roman"/>
          <w:sz w:val="28"/>
          <w:szCs w:val="28"/>
          <w:lang w:eastAsia="ru-RU"/>
        </w:rPr>
        <w:t>1. Внести изменения в Правила землепользования и застройки городского округа муниципального образования город Новороссийск, утвержденные Решением городской Думы муниципального образования город Новороссийск от 23 декабря 2014 года № 439 «Об утверждении Правил землепользования и застройки муниципального образования город Новороссийск»:</w:t>
      </w:r>
    </w:p>
    <w:p w:rsidR="00596D3E" w:rsidRPr="00776D70" w:rsidRDefault="00596D3E" w:rsidP="00596D3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6D70">
        <w:rPr>
          <w:rFonts w:ascii="Times New Roman" w:eastAsia="Times New Roman" w:hAnsi="Times New Roman" w:cs="Times New Roman"/>
          <w:sz w:val="28"/>
          <w:szCs w:val="28"/>
          <w:lang w:eastAsia="ru-RU"/>
        </w:rPr>
        <w:t xml:space="preserve">1.1.  В часть II «Карта градостроительного зонирования» Правил землепользования и застройки городского округа муниципального образования город Новороссийск согласно приложению № 1. </w:t>
      </w:r>
    </w:p>
    <w:p w:rsidR="00596D3E" w:rsidRPr="00776D70" w:rsidRDefault="00596D3E" w:rsidP="00596D3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6D70">
        <w:rPr>
          <w:rFonts w:ascii="Times New Roman" w:eastAsia="Times New Roman" w:hAnsi="Times New Roman" w:cs="Times New Roman"/>
          <w:sz w:val="28"/>
          <w:szCs w:val="28"/>
          <w:lang w:eastAsia="ru-RU"/>
        </w:rPr>
        <w:t>1.2. В часть III «Градостроительные регламенты» Правил землепользования и застройки городского округа муниципального образования город Новороссийск согласно приложению № 2.</w:t>
      </w:r>
    </w:p>
    <w:p w:rsidR="00596D3E" w:rsidRPr="00776D70" w:rsidRDefault="00596D3E" w:rsidP="00596D3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6D70">
        <w:rPr>
          <w:rFonts w:ascii="Times New Roman" w:eastAsia="Times New Roman" w:hAnsi="Times New Roman" w:cs="Times New Roman"/>
          <w:sz w:val="28"/>
          <w:szCs w:val="28"/>
          <w:lang w:eastAsia="ru-RU"/>
        </w:rPr>
        <w:t>2.  Администрации муниципального образования город Новороссийск привести нормативные акты и градостроительную документацию в соответствие с настоящим решением.</w:t>
      </w:r>
    </w:p>
    <w:p w:rsidR="00596D3E" w:rsidRPr="00776D70" w:rsidRDefault="00596D3E" w:rsidP="00596D3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6D70">
        <w:rPr>
          <w:rFonts w:ascii="Times New Roman" w:eastAsia="Times New Roman" w:hAnsi="Times New Roman" w:cs="Times New Roman"/>
          <w:sz w:val="28"/>
          <w:szCs w:val="28"/>
          <w:lang w:eastAsia="ru-RU"/>
        </w:rPr>
        <w:t>3.  Отделу информационной политики и средств массовой информации администрации муниципального образования город Новороссийск обеспечить официальное опубликование настоящего решения в печатном средстве массовой информации и размещение (опубликование) настоящего решения на официальном сайте администрации и городской Думы муниципального образования город Новороссийск в информационно-телекоммуникационной сети «Интернет».</w:t>
      </w:r>
    </w:p>
    <w:p w:rsidR="00596D3E" w:rsidRPr="00776D70" w:rsidRDefault="00596D3E" w:rsidP="008316F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6D70">
        <w:rPr>
          <w:rFonts w:ascii="Times New Roman" w:eastAsia="Times New Roman" w:hAnsi="Times New Roman" w:cs="Times New Roman"/>
          <w:sz w:val="28"/>
          <w:szCs w:val="28"/>
          <w:lang w:eastAsia="ru-RU"/>
        </w:rPr>
        <w:t>4. Контроль за выполнением настоящего решения возложить на председателя комитета городской Думы по вопросам жилищно-</w:t>
      </w:r>
      <w:r w:rsidRPr="00776D70">
        <w:rPr>
          <w:rFonts w:ascii="Times New Roman" w:eastAsia="Times New Roman" w:hAnsi="Times New Roman" w:cs="Times New Roman"/>
          <w:sz w:val="28"/>
          <w:szCs w:val="28"/>
          <w:lang w:eastAsia="ru-RU"/>
        </w:rPr>
        <w:lastRenderedPageBreak/>
        <w:t>коммунального хозяйства и градостроительной политики Г.В. Середина и заместителя главы муниципального образования Д.К. Меланиди.</w:t>
      </w:r>
    </w:p>
    <w:p w:rsidR="00596D3E" w:rsidRPr="00776D70" w:rsidRDefault="00596D3E" w:rsidP="008316F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76D70">
        <w:rPr>
          <w:rFonts w:ascii="Times New Roman" w:eastAsia="Times New Roman" w:hAnsi="Times New Roman" w:cs="Times New Roman"/>
          <w:sz w:val="28"/>
          <w:szCs w:val="28"/>
          <w:lang w:eastAsia="ru-RU"/>
        </w:rPr>
        <w:t>5. Решение вступает в силу со дня его официального опубликования.</w:t>
      </w:r>
      <w:bookmarkStart w:id="1" w:name="sub_3"/>
      <w:bookmarkEnd w:id="0"/>
    </w:p>
    <w:p w:rsidR="00596D3E" w:rsidRPr="00776D70" w:rsidRDefault="00596D3E" w:rsidP="008316F3">
      <w:pPr>
        <w:widowControl w:val="0"/>
        <w:tabs>
          <w:tab w:val="left" w:pos="504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96D3E" w:rsidRPr="00776D70" w:rsidRDefault="00596D3E" w:rsidP="008316F3">
      <w:pPr>
        <w:widowControl w:val="0"/>
        <w:tabs>
          <w:tab w:val="left" w:pos="504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9606" w:type="dxa"/>
        <w:tblLayout w:type="fixed"/>
        <w:tblLook w:val="04A0" w:firstRow="1" w:lastRow="0" w:firstColumn="1" w:lastColumn="0" w:noHBand="0" w:noVBand="1"/>
      </w:tblPr>
      <w:tblGrid>
        <w:gridCol w:w="5148"/>
        <w:gridCol w:w="4458"/>
      </w:tblGrid>
      <w:tr w:rsidR="00596D3E" w:rsidRPr="00776D70" w:rsidTr="008316F3">
        <w:trPr>
          <w:trHeight w:val="1382"/>
        </w:trPr>
        <w:tc>
          <w:tcPr>
            <w:tcW w:w="5148" w:type="dxa"/>
          </w:tcPr>
          <w:bookmarkEnd w:id="1"/>
          <w:p w:rsidR="00596D3E" w:rsidRPr="00776D70" w:rsidRDefault="00596D3E" w:rsidP="008316F3">
            <w:pPr>
              <w:tabs>
                <w:tab w:val="left" w:pos="9072"/>
              </w:tabs>
              <w:spacing w:after="0" w:line="240" w:lineRule="auto"/>
              <w:jc w:val="both"/>
              <w:rPr>
                <w:rFonts w:ascii="Times New Roman" w:eastAsia="Times New Roman" w:hAnsi="Times New Roman" w:cs="Times New Roman"/>
                <w:sz w:val="28"/>
                <w:szCs w:val="28"/>
                <w:lang w:eastAsia="ru-RU"/>
              </w:rPr>
            </w:pPr>
            <w:r w:rsidRPr="00776D70">
              <w:rPr>
                <w:rFonts w:ascii="Times New Roman" w:eastAsia="Times New Roman" w:hAnsi="Times New Roman" w:cs="Times New Roman"/>
                <w:sz w:val="28"/>
                <w:szCs w:val="28"/>
                <w:lang w:eastAsia="ru-RU"/>
              </w:rPr>
              <w:t>Глава муниципального образования</w:t>
            </w:r>
          </w:p>
          <w:p w:rsidR="00596D3E" w:rsidRPr="00776D70" w:rsidRDefault="00596D3E" w:rsidP="008316F3">
            <w:pPr>
              <w:tabs>
                <w:tab w:val="left" w:pos="9072"/>
              </w:tabs>
              <w:spacing w:after="0" w:line="240" w:lineRule="auto"/>
              <w:jc w:val="both"/>
              <w:rPr>
                <w:rFonts w:ascii="Times New Roman" w:eastAsia="Times New Roman" w:hAnsi="Times New Roman" w:cs="Times New Roman"/>
                <w:sz w:val="28"/>
                <w:szCs w:val="28"/>
                <w:lang w:eastAsia="ru-RU"/>
              </w:rPr>
            </w:pPr>
            <w:r w:rsidRPr="00776D70">
              <w:rPr>
                <w:rFonts w:ascii="Times New Roman" w:eastAsia="Times New Roman" w:hAnsi="Times New Roman" w:cs="Times New Roman"/>
                <w:sz w:val="28"/>
                <w:szCs w:val="28"/>
                <w:lang w:eastAsia="ru-RU"/>
              </w:rPr>
              <w:t>город Новороссийск</w:t>
            </w:r>
          </w:p>
          <w:p w:rsidR="008316F3" w:rsidRPr="00776D70" w:rsidRDefault="008316F3" w:rsidP="008316F3">
            <w:pPr>
              <w:tabs>
                <w:tab w:val="left" w:pos="9072"/>
              </w:tabs>
              <w:spacing w:after="0" w:line="240" w:lineRule="auto"/>
              <w:jc w:val="both"/>
              <w:rPr>
                <w:rFonts w:ascii="Times New Roman" w:eastAsia="Times New Roman" w:hAnsi="Times New Roman" w:cs="Times New Roman"/>
                <w:sz w:val="28"/>
                <w:szCs w:val="28"/>
                <w:lang w:eastAsia="ru-RU"/>
              </w:rPr>
            </w:pPr>
          </w:p>
          <w:p w:rsidR="00596D3E" w:rsidRPr="00776D70" w:rsidRDefault="00596D3E" w:rsidP="008316F3">
            <w:pPr>
              <w:tabs>
                <w:tab w:val="left" w:pos="9072"/>
              </w:tabs>
              <w:spacing w:after="0" w:line="240" w:lineRule="auto"/>
              <w:jc w:val="both"/>
              <w:rPr>
                <w:rFonts w:ascii="Times New Roman" w:eastAsia="Times New Roman" w:hAnsi="Times New Roman" w:cs="Times New Roman"/>
                <w:sz w:val="28"/>
                <w:szCs w:val="28"/>
                <w:lang w:eastAsia="ru-RU"/>
              </w:rPr>
            </w:pPr>
            <w:r w:rsidRPr="00776D70">
              <w:rPr>
                <w:rFonts w:ascii="Times New Roman" w:eastAsia="Times New Roman" w:hAnsi="Times New Roman" w:cs="Times New Roman"/>
                <w:sz w:val="28"/>
                <w:szCs w:val="28"/>
                <w:lang w:eastAsia="ru-RU"/>
              </w:rPr>
              <w:t>________________ А.В. Кравченко</w:t>
            </w:r>
          </w:p>
        </w:tc>
        <w:tc>
          <w:tcPr>
            <w:tcW w:w="4458" w:type="dxa"/>
          </w:tcPr>
          <w:p w:rsidR="00596D3E" w:rsidRPr="00776D70" w:rsidRDefault="00596D3E" w:rsidP="008316F3">
            <w:pPr>
              <w:tabs>
                <w:tab w:val="left" w:pos="9072"/>
              </w:tabs>
              <w:spacing w:after="0" w:line="240" w:lineRule="auto"/>
              <w:ind w:left="517"/>
              <w:jc w:val="both"/>
              <w:rPr>
                <w:rFonts w:ascii="Times New Roman" w:eastAsia="Times New Roman" w:hAnsi="Times New Roman" w:cs="Times New Roman"/>
                <w:sz w:val="28"/>
                <w:szCs w:val="28"/>
                <w:lang w:eastAsia="ru-RU"/>
              </w:rPr>
            </w:pPr>
            <w:r w:rsidRPr="00776D70">
              <w:rPr>
                <w:rFonts w:ascii="Times New Roman" w:eastAsia="Times New Roman" w:hAnsi="Times New Roman" w:cs="Times New Roman"/>
                <w:sz w:val="28"/>
                <w:szCs w:val="28"/>
                <w:lang w:eastAsia="ru-RU"/>
              </w:rPr>
              <w:t>Председатель городской Думы</w:t>
            </w:r>
          </w:p>
          <w:p w:rsidR="00596D3E" w:rsidRPr="00776D70" w:rsidRDefault="00596D3E" w:rsidP="008316F3">
            <w:pPr>
              <w:tabs>
                <w:tab w:val="left" w:pos="9072"/>
              </w:tabs>
              <w:spacing w:after="0" w:line="240" w:lineRule="auto"/>
              <w:ind w:left="517"/>
              <w:jc w:val="both"/>
              <w:rPr>
                <w:rFonts w:ascii="Times New Roman" w:eastAsia="Times New Roman" w:hAnsi="Times New Roman" w:cs="Times New Roman"/>
                <w:sz w:val="28"/>
                <w:szCs w:val="28"/>
                <w:lang w:eastAsia="ru-RU"/>
              </w:rPr>
            </w:pPr>
          </w:p>
          <w:p w:rsidR="008316F3" w:rsidRPr="00776D70" w:rsidRDefault="008316F3" w:rsidP="008316F3">
            <w:pPr>
              <w:tabs>
                <w:tab w:val="left" w:pos="9072"/>
              </w:tabs>
              <w:spacing w:after="0" w:line="240" w:lineRule="auto"/>
              <w:ind w:left="517"/>
              <w:jc w:val="both"/>
              <w:rPr>
                <w:rFonts w:ascii="Times New Roman" w:eastAsia="Times New Roman" w:hAnsi="Times New Roman" w:cs="Times New Roman"/>
                <w:sz w:val="28"/>
                <w:szCs w:val="28"/>
                <w:lang w:eastAsia="ru-RU"/>
              </w:rPr>
            </w:pPr>
          </w:p>
          <w:p w:rsidR="00596D3E" w:rsidRPr="00776D70" w:rsidRDefault="00596D3E" w:rsidP="008316F3">
            <w:pPr>
              <w:tabs>
                <w:tab w:val="left" w:pos="9072"/>
              </w:tabs>
              <w:spacing w:after="0" w:line="240" w:lineRule="auto"/>
              <w:ind w:left="517"/>
              <w:jc w:val="both"/>
              <w:rPr>
                <w:rFonts w:ascii="Times New Roman" w:eastAsia="Times New Roman" w:hAnsi="Times New Roman" w:cs="Times New Roman"/>
                <w:sz w:val="28"/>
                <w:szCs w:val="28"/>
                <w:lang w:eastAsia="ru-RU"/>
              </w:rPr>
            </w:pPr>
            <w:r w:rsidRPr="00776D70">
              <w:rPr>
                <w:rFonts w:ascii="Times New Roman" w:eastAsia="Times New Roman" w:hAnsi="Times New Roman" w:cs="Times New Roman"/>
                <w:sz w:val="28"/>
                <w:szCs w:val="28"/>
                <w:lang w:eastAsia="ru-RU"/>
              </w:rPr>
              <w:t>______________ А.В. Шаталов</w:t>
            </w:r>
          </w:p>
        </w:tc>
      </w:tr>
    </w:tbl>
    <w:p w:rsidR="00776D70" w:rsidRDefault="00776D70" w:rsidP="00596D3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sectPr w:rsidR="00776D70" w:rsidSect="0063143B">
          <w:headerReference w:type="default" r:id="rId9"/>
          <w:footerReference w:type="default" r:id="rId10"/>
          <w:pgSz w:w="11904" w:h="16836"/>
          <w:pgMar w:top="1134" w:right="567" w:bottom="1134" w:left="1985" w:header="720" w:footer="720" w:gutter="0"/>
          <w:pgNumType w:start="1"/>
          <w:cols w:space="720"/>
          <w:noEndnote/>
          <w:titlePg/>
          <w:docGrid w:linePitch="299"/>
        </w:sectPr>
      </w:pPr>
    </w:p>
    <w:p w:rsidR="00E61602" w:rsidRPr="00E61602" w:rsidRDefault="00596D3E" w:rsidP="00E61602">
      <w:pPr>
        <w:tabs>
          <w:tab w:val="left" w:pos="558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00D0462A">
        <w:rPr>
          <w:rFonts w:ascii="Times New Roman" w:eastAsia="Times New Roman" w:hAnsi="Times New Roman" w:cs="Times New Roman"/>
          <w:sz w:val="28"/>
          <w:szCs w:val="28"/>
          <w:lang w:eastAsia="ru-RU"/>
        </w:rPr>
        <w:t xml:space="preserve">Приложение </w:t>
      </w:r>
      <w:r w:rsidR="00E61602" w:rsidRPr="00E61602">
        <w:rPr>
          <w:rFonts w:ascii="Times New Roman" w:eastAsia="Times New Roman" w:hAnsi="Times New Roman" w:cs="Times New Roman"/>
          <w:sz w:val="28"/>
          <w:szCs w:val="28"/>
          <w:lang w:eastAsia="ru-RU"/>
        </w:rPr>
        <w:t>№ 1</w:t>
      </w:r>
    </w:p>
    <w:p w:rsidR="00E61602" w:rsidRPr="00E61602" w:rsidRDefault="00E61602" w:rsidP="00E61602">
      <w:pPr>
        <w:tabs>
          <w:tab w:val="left" w:pos="5580"/>
        </w:tabs>
        <w:spacing w:after="0" w:line="240" w:lineRule="auto"/>
        <w:rPr>
          <w:rFonts w:ascii="Times New Roman" w:eastAsia="Times New Roman" w:hAnsi="Times New Roman" w:cs="Times New Roman"/>
          <w:sz w:val="28"/>
          <w:szCs w:val="28"/>
          <w:lang w:eastAsia="ru-RU"/>
        </w:rPr>
      </w:pPr>
      <w:r w:rsidRPr="00E61602">
        <w:rPr>
          <w:rFonts w:ascii="Times New Roman" w:eastAsia="Times New Roman" w:hAnsi="Times New Roman" w:cs="Times New Roman"/>
          <w:sz w:val="28"/>
          <w:szCs w:val="28"/>
          <w:lang w:eastAsia="ru-RU"/>
        </w:rPr>
        <w:tab/>
        <w:t xml:space="preserve">к решению городской Думы </w:t>
      </w:r>
    </w:p>
    <w:p w:rsidR="00E61602" w:rsidRPr="00E61602" w:rsidRDefault="00E61602" w:rsidP="00E61602">
      <w:pPr>
        <w:tabs>
          <w:tab w:val="left" w:pos="5580"/>
        </w:tabs>
        <w:spacing w:after="0" w:line="240" w:lineRule="auto"/>
        <w:rPr>
          <w:rFonts w:ascii="Times New Roman" w:eastAsia="Times New Roman" w:hAnsi="Times New Roman" w:cs="Times New Roman"/>
          <w:sz w:val="28"/>
          <w:szCs w:val="28"/>
          <w:lang w:eastAsia="ru-RU"/>
        </w:rPr>
      </w:pPr>
      <w:r w:rsidRPr="00E61602">
        <w:rPr>
          <w:rFonts w:ascii="Times New Roman" w:eastAsia="Times New Roman" w:hAnsi="Times New Roman" w:cs="Times New Roman"/>
          <w:sz w:val="28"/>
          <w:szCs w:val="28"/>
          <w:lang w:eastAsia="ru-RU"/>
        </w:rPr>
        <w:tab/>
        <w:t>муниципального образования</w:t>
      </w:r>
    </w:p>
    <w:p w:rsidR="00E61602" w:rsidRPr="00E61602" w:rsidRDefault="00E61602" w:rsidP="00E61602">
      <w:pPr>
        <w:tabs>
          <w:tab w:val="left" w:pos="5580"/>
        </w:tabs>
        <w:spacing w:after="0" w:line="240" w:lineRule="auto"/>
        <w:rPr>
          <w:rFonts w:ascii="Times New Roman" w:eastAsia="Times New Roman" w:hAnsi="Times New Roman" w:cs="Times New Roman"/>
          <w:sz w:val="28"/>
          <w:szCs w:val="28"/>
          <w:lang w:eastAsia="ru-RU"/>
        </w:rPr>
      </w:pPr>
      <w:r w:rsidRPr="00E61602">
        <w:rPr>
          <w:rFonts w:ascii="Times New Roman" w:eastAsia="Times New Roman" w:hAnsi="Times New Roman" w:cs="Times New Roman"/>
          <w:sz w:val="28"/>
          <w:szCs w:val="28"/>
          <w:lang w:eastAsia="ru-RU"/>
        </w:rPr>
        <w:t xml:space="preserve">                                                                                г</w:t>
      </w:r>
      <w:r w:rsidR="00971171">
        <w:rPr>
          <w:rFonts w:ascii="Times New Roman" w:eastAsia="Times New Roman" w:hAnsi="Times New Roman" w:cs="Times New Roman"/>
          <w:sz w:val="28"/>
          <w:szCs w:val="28"/>
          <w:lang w:eastAsia="ru-RU"/>
        </w:rPr>
        <w:t>ород</w:t>
      </w:r>
      <w:r w:rsidRPr="00E61602">
        <w:rPr>
          <w:rFonts w:ascii="Times New Roman" w:eastAsia="Times New Roman" w:hAnsi="Times New Roman" w:cs="Times New Roman"/>
          <w:sz w:val="28"/>
          <w:szCs w:val="28"/>
          <w:lang w:eastAsia="ru-RU"/>
        </w:rPr>
        <w:t xml:space="preserve"> Новороссийск </w:t>
      </w:r>
    </w:p>
    <w:p w:rsidR="00E61602" w:rsidRPr="00E61602" w:rsidRDefault="00E61602" w:rsidP="00E61602">
      <w:pPr>
        <w:tabs>
          <w:tab w:val="left" w:pos="5580"/>
        </w:tabs>
        <w:spacing w:after="0" w:line="240" w:lineRule="auto"/>
        <w:rPr>
          <w:rFonts w:ascii="Times New Roman" w:eastAsia="Times New Roman" w:hAnsi="Times New Roman" w:cs="Times New Roman"/>
          <w:sz w:val="28"/>
          <w:szCs w:val="28"/>
          <w:lang w:eastAsia="ru-RU"/>
        </w:rPr>
      </w:pPr>
      <w:r w:rsidRPr="00E61602">
        <w:rPr>
          <w:rFonts w:ascii="Times New Roman" w:eastAsia="Times New Roman" w:hAnsi="Times New Roman" w:cs="Times New Roman"/>
          <w:sz w:val="28"/>
          <w:szCs w:val="28"/>
          <w:lang w:eastAsia="ru-RU"/>
        </w:rPr>
        <w:tab/>
        <w:t>от</w:t>
      </w:r>
      <w:r w:rsidR="00596D3E">
        <w:rPr>
          <w:rFonts w:ascii="Times New Roman" w:eastAsia="Times New Roman" w:hAnsi="Times New Roman" w:cs="Times New Roman"/>
          <w:sz w:val="28"/>
          <w:szCs w:val="28"/>
          <w:lang w:eastAsia="ru-RU"/>
        </w:rPr>
        <w:t xml:space="preserve"> 22 ноября 2022 </w:t>
      </w:r>
      <w:r w:rsidR="00E92D0C">
        <w:rPr>
          <w:rFonts w:ascii="Times New Roman" w:eastAsia="Times New Roman" w:hAnsi="Times New Roman" w:cs="Times New Roman"/>
          <w:sz w:val="28"/>
          <w:szCs w:val="28"/>
          <w:lang w:eastAsia="ru-RU"/>
        </w:rPr>
        <w:t>года</w:t>
      </w:r>
      <w:r w:rsidR="00596D3E">
        <w:rPr>
          <w:rFonts w:ascii="Times New Roman" w:eastAsia="Times New Roman" w:hAnsi="Times New Roman" w:cs="Times New Roman"/>
          <w:sz w:val="28"/>
          <w:szCs w:val="28"/>
          <w:lang w:eastAsia="ru-RU"/>
        </w:rPr>
        <w:t xml:space="preserve"> </w:t>
      </w:r>
      <w:r w:rsidR="00022447">
        <w:rPr>
          <w:rFonts w:ascii="Times New Roman" w:eastAsia="Times New Roman" w:hAnsi="Times New Roman" w:cs="Times New Roman"/>
          <w:sz w:val="28"/>
          <w:szCs w:val="28"/>
          <w:lang w:eastAsia="ru-RU"/>
        </w:rPr>
        <w:t>№</w:t>
      </w:r>
      <w:r w:rsidR="00596D3E">
        <w:rPr>
          <w:rFonts w:ascii="Times New Roman" w:eastAsia="Times New Roman" w:hAnsi="Times New Roman" w:cs="Times New Roman"/>
          <w:sz w:val="28"/>
          <w:szCs w:val="28"/>
          <w:lang w:eastAsia="ru-RU"/>
        </w:rPr>
        <w:t xml:space="preserve"> 322</w:t>
      </w:r>
    </w:p>
    <w:p w:rsidR="00E61602" w:rsidRPr="00E61602" w:rsidRDefault="00E61602" w:rsidP="00E61602">
      <w:pPr>
        <w:tabs>
          <w:tab w:val="left" w:pos="5580"/>
        </w:tabs>
        <w:spacing w:after="0" w:line="240" w:lineRule="auto"/>
        <w:rPr>
          <w:rFonts w:ascii="Times New Roman" w:eastAsia="Times New Roman" w:hAnsi="Times New Roman" w:cs="Times New Roman"/>
          <w:sz w:val="28"/>
          <w:szCs w:val="28"/>
          <w:lang w:eastAsia="ru-RU"/>
        </w:rPr>
      </w:pPr>
    </w:p>
    <w:p w:rsidR="000B1C36" w:rsidRDefault="000B1C36" w:rsidP="00E61602">
      <w:pPr>
        <w:tabs>
          <w:tab w:val="left" w:pos="5580"/>
        </w:tabs>
        <w:spacing w:after="0" w:line="240" w:lineRule="auto"/>
        <w:jc w:val="center"/>
        <w:rPr>
          <w:rFonts w:ascii="Times New Roman" w:eastAsia="Times New Roman" w:hAnsi="Times New Roman" w:cs="Times New Roman"/>
          <w:b/>
          <w:bCs/>
          <w:sz w:val="28"/>
          <w:szCs w:val="28"/>
          <w:lang w:eastAsia="ru-RU"/>
        </w:rPr>
      </w:pPr>
    </w:p>
    <w:p w:rsidR="00E61602" w:rsidRPr="00227222" w:rsidRDefault="00E61602" w:rsidP="00E61602">
      <w:pPr>
        <w:tabs>
          <w:tab w:val="left" w:pos="5580"/>
        </w:tabs>
        <w:spacing w:after="0" w:line="240" w:lineRule="auto"/>
        <w:jc w:val="center"/>
        <w:rPr>
          <w:rFonts w:ascii="Times New Roman" w:eastAsia="Times New Roman" w:hAnsi="Times New Roman" w:cs="Times New Roman"/>
          <w:b/>
          <w:bCs/>
          <w:sz w:val="28"/>
          <w:szCs w:val="28"/>
          <w:lang w:eastAsia="ru-RU"/>
        </w:rPr>
      </w:pPr>
      <w:r w:rsidRPr="00227222">
        <w:rPr>
          <w:rFonts w:ascii="Times New Roman" w:eastAsia="Times New Roman" w:hAnsi="Times New Roman" w:cs="Times New Roman"/>
          <w:b/>
          <w:bCs/>
          <w:sz w:val="28"/>
          <w:szCs w:val="28"/>
          <w:lang w:eastAsia="ru-RU"/>
        </w:rPr>
        <w:t xml:space="preserve">Карта градостроительного зонирования </w:t>
      </w:r>
      <w:r w:rsidR="00971171" w:rsidRPr="00227222">
        <w:rPr>
          <w:rFonts w:ascii="Times New Roman" w:eastAsia="Times New Roman" w:hAnsi="Times New Roman" w:cs="Times New Roman"/>
          <w:b/>
          <w:bCs/>
          <w:sz w:val="28"/>
          <w:szCs w:val="28"/>
          <w:lang w:eastAsia="ru-RU"/>
        </w:rPr>
        <w:t>П</w:t>
      </w:r>
      <w:r w:rsidRPr="00227222">
        <w:rPr>
          <w:rFonts w:ascii="Times New Roman" w:eastAsia="Times New Roman" w:hAnsi="Times New Roman" w:cs="Times New Roman"/>
          <w:b/>
          <w:bCs/>
          <w:sz w:val="28"/>
          <w:szCs w:val="28"/>
          <w:lang w:eastAsia="ru-RU"/>
        </w:rPr>
        <w:t xml:space="preserve">равил землепользования и застройки городского округа </w:t>
      </w:r>
      <w:r w:rsidR="001A6C56" w:rsidRPr="00227222">
        <w:rPr>
          <w:rFonts w:ascii="Times New Roman" w:eastAsia="Times New Roman" w:hAnsi="Times New Roman" w:cs="Times New Roman"/>
          <w:b/>
          <w:bCs/>
          <w:sz w:val="28"/>
          <w:szCs w:val="28"/>
          <w:lang w:eastAsia="ru-RU"/>
        </w:rPr>
        <w:t xml:space="preserve">муниципального образования </w:t>
      </w:r>
      <w:r w:rsidR="001A6C56" w:rsidRPr="00227222">
        <w:rPr>
          <w:rFonts w:ascii="Times New Roman" w:eastAsia="Times New Roman" w:hAnsi="Times New Roman" w:cs="Times New Roman"/>
          <w:b/>
          <w:bCs/>
          <w:sz w:val="28"/>
          <w:szCs w:val="28"/>
          <w:lang w:eastAsia="ru-RU"/>
        </w:rPr>
        <w:br/>
        <w:t>город</w:t>
      </w:r>
      <w:r w:rsidRPr="00227222">
        <w:rPr>
          <w:rFonts w:ascii="Times New Roman" w:eastAsia="Times New Roman" w:hAnsi="Times New Roman" w:cs="Times New Roman"/>
          <w:b/>
          <w:bCs/>
          <w:sz w:val="28"/>
          <w:szCs w:val="28"/>
          <w:lang w:eastAsia="ru-RU"/>
        </w:rPr>
        <w:t xml:space="preserve"> Новороссийск</w:t>
      </w:r>
    </w:p>
    <w:p w:rsidR="00E61602" w:rsidRPr="00E61602" w:rsidRDefault="00E61602" w:rsidP="00E61602">
      <w:pPr>
        <w:tabs>
          <w:tab w:val="left" w:pos="3240"/>
        </w:tabs>
        <w:spacing w:after="0" w:line="240" w:lineRule="auto"/>
        <w:jc w:val="both"/>
        <w:rPr>
          <w:rFonts w:ascii="Times New Roman" w:eastAsia="Times New Roman" w:hAnsi="Times New Roman" w:cs="Times New Roman"/>
          <w:sz w:val="28"/>
          <w:szCs w:val="28"/>
          <w:lang w:eastAsia="ru-RU"/>
        </w:rPr>
      </w:pPr>
    </w:p>
    <w:p w:rsidR="00940D5D" w:rsidRDefault="001A699F" w:rsidP="000B1C36">
      <w:pPr>
        <w:pStyle w:val="a8"/>
        <w:numPr>
          <w:ilvl w:val="0"/>
          <w:numId w:val="4"/>
        </w:numPr>
        <w:ind w:left="0" w:firstLine="709"/>
        <w:jc w:val="both"/>
        <w:rPr>
          <w:sz w:val="28"/>
          <w:lang w:val="ru-RU"/>
        </w:rPr>
      </w:pPr>
      <w:bookmarkStart w:id="2" w:name="_Hlk68853378"/>
      <w:r>
        <w:rPr>
          <w:sz w:val="28"/>
          <w:lang w:val="ru-RU"/>
        </w:rPr>
        <w:t>З</w:t>
      </w:r>
      <w:r w:rsidR="00514F87" w:rsidRPr="00514F87">
        <w:rPr>
          <w:bCs/>
          <w:sz w:val="28"/>
          <w:lang w:val="ru-RU"/>
        </w:rPr>
        <w:t>емельн</w:t>
      </w:r>
      <w:r>
        <w:rPr>
          <w:bCs/>
          <w:sz w:val="28"/>
          <w:lang w:val="ru-RU"/>
        </w:rPr>
        <w:t>ый</w:t>
      </w:r>
      <w:r w:rsidR="00514F87" w:rsidRPr="00514F87">
        <w:rPr>
          <w:bCs/>
          <w:sz w:val="28"/>
          <w:lang w:val="ru-RU"/>
        </w:rPr>
        <w:t xml:space="preserve"> участ</w:t>
      </w:r>
      <w:r>
        <w:rPr>
          <w:bCs/>
          <w:sz w:val="28"/>
          <w:lang w:val="ru-RU"/>
        </w:rPr>
        <w:t>о</w:t>
      </w:r>
      <w:r w:rsidR="00514F87" w:rsidRPr="00514F87">
        <w:rPr>
          <w:bCs/>
          <w:sz w:val="28"/>
          <w:lang w:val="ru-RU"/>
        </w:rPr>
        <w:t xml:space="preserve">к с кадастровым номером 23:47:0103031:86 в </w:t>
      </w:r>
      <w:r>
        <w:rPr>
          <w:bCs/>
          <w:sz w:val="28"/>
          <w:lang w:val="ru-RU"/>
        </w:rPr>
        <w:br/>
      </w:r>
      <w:r w:rsidR="00514F87" w:rsidRPr="00514F87">
        <w:rPr>
          <w:bCs/>
          <w:sz w:val="28"/>
          <w:lang w:val="ru-RU"/>
        </w:rPr>
        <w:t>ст. Раевская</w:t>
      </w:r>
      <w:r w:rsidR="00596D3E">
        <w:rPr>
          <w:bCs/>
          <w:sz w:val="28"/>
          <w:lang w:val="ru-RU"/>
        </w:rPr>
        <w:t xml:space="preserve"> </w:t>
      </w:r>
      <w:r>
        <w:rPr>
          <w:bCs/>
          <w:sz w:val="28"/>
          <w:lang w:val="ru-RU"/>
        </w:rPr>
        <w:t>привести к</w:t>
      </w:r>
      <w:r w:rsidR="007F2C8E">
        <w:rPr>
          <w:bCs/>
          <w:sz w:val="28"/>
          <w:lang w:val="ru-RU"/>
        </w:rPr>
        <w:t xml:space="preserve"> одной</w:t>
      </w:r>
      <w:r w:rsidR="00514F87" w:rsidRPr="00514F87">
        <w:rPr>
          <w:sz w:val="28"/>
          <w:lang w:val="ru-RU"/>
        </w:rPr>
        <w:t xml:space="preserve"> зон</w:t>
      </w:r>
      <w:r>
        <w:rPr>
          <w:sz w:val="28"/>
          <w:lang w:val="ru-RU"/>
        </w:rPr>
        <w:t>е</w:t>
      </w:r>
      <w:r w:rsidR="00596D3E">
        <w:rPr>
          <w:sz w:val="28"/>
          <w:lang w:val="ru-RU"/>
        </w:rPr>
        <w:t xml:space="preserve"> </w:t>
      </w:r>
      <w:r w:rsidR="00514F87" w:rsidRPr="00514F87">
        <w:rPr>
          <w:bCs/>
          <w:sz w:val="28"/>
          <w:lang w:val="ru-RU"/>
        </w:rPr>
        <w:t xml:space="preserve">предприятий, производств и объектов </w:t>
      </w:r>
      <w:r w:rsidR="00514F87" w:rsidRPr="00514F87">
        <w:rPr>
          <w:sz w:val="28"/>
          <w:lang w:val="ru-RU"/>
        </w:rPr>
        <w:t xml:space="preserve">V класса </w:t>
      </w:r>
      <w:r w:rsidR="00514F87" w:rsidRPr="00514F87">
        <w:rPr>
          <w:bCs/>
          <w:sz w:val="28"/>
          <w:lang w:val="ru-RU"/>
        </w:rPr>
        <w:t>опасности</w:t>
      </w:r>
      <w:r w:rsidR="00514F87" w:rsidRPr="00514F87">
        <w:rPr>
          <w:sz w:val="28"/>
          <w:lang w:val="ru-RU"/>
        </w:rPr>
        <w:t xml:space="preserve"> СЗЗ-50 м – П-5</w:t>
      </w:r>
      <w:r w:rsidR="00596D3E">
        <w:rPr>
          <w:sz w:val="28"/>
          <w:lang w:val="ru-RU"/>
        </w:rPr>
        <w:t xml:space="preserve"> </w:t>
      </w:r>
      <w:r w:rsidR="00C50617" w:rsidRPr="00C50617">
        <w:rPr>
          <w:sz w:val="28"/>
          <w:lang w:val="ru-RU"/>
        </w:rPr>
        <w:t>в соответствии с положениями функционального зонирования генерального плана городского округа</w:t>
      </w:r>
      <w:r w:rsidR="007F2C8E">
        <w:rPr>
          <w:sz w:val="28"/>
          <w:lang w:val="ru-RU"/>
        </w:rPr>
        <w:br/>
      </w:r>
      <w:r w:rsidR="001A6C56" w:rsidRPr="001A6C56">
        <w:rPr>
          <w:sz w:val="28"/>
          <w:szCs w:val="28"/>
          <w:lang w:val="ru-RU" w:eastAsia="ru-RU"/>
        </w:rPr>
        <w:t>муниципального образования город</w:t>
      </w:r>
      <w:r w:rsidR="00C50617" w:rsidRPr="00C50617">
        <w:rPr>
          <w:sz w:val="28"/>
          <w:lang w:val="ru-RU"/>
        </w:rPr>
        <w:t xml:space="preserve"> Новороссийск</w:t>
      </w:r>
      <w:r w:rsidR="0003773F" w:rsidRPr="0003773F">
        <w:rPr>
          <w:sz w:val="28"/>
          <w:lang w:val="ru-RU"/>
        </w:rPr>
        <w:t>.</w:t>
      </w:r>
      <w:bookmarkEnd w:id="2"/>
    </w:p>
    <w:p w:rsidR="00940D5D" w:rsidRDefault="00940D5D" w:rsidP="000B1C36">
      <w:pPr>
        <w:pStyle w:val="a8"/>
        <w:ind w:left="709"/>
        <w:jc w:val="both"/>
        <w:rPr>
          <w:sz w:val="28"/>
          <w:lang w:val="ru-RU"/>
        </w:rPr>
      </w:pPr>
    </w:p>
    <w:p w:rsidR="00940D5D" w:rsidRPr="00514F87" w:rsidRDefault="00693332" w:rsidP="000B1C36">
      <w:pPr>
        <w:pStyle w:val="a8"/>
        <w:tabs>
          <w:tab w:val="left" w:pos="8250"/>
        </w:tabs>
        <w:ind w:left="709"/>
        <w:jc w:val="center"/>
        <w:rPr>
          <w:lang w:val="ru-RU"/>
        </w:rPr>
      </w:pPr>
      <w:r>
        <w:rPr>
          <w:noProof/>
          <w:lang w:val="ru-RU" w:eastAsia="ru-RU" w:bidi="ar-SA"/>
        </w:rPr>
        <w:drawing>
          <wp:inline distT="0" distB="0" distL="0" distR="0">
            <wp:extent cx="1619250" cy="15544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0284" cy="1565073"/>
                    </a:xfrm>
                    <a:prstGeom prst="rect">
                      <a:avLst/>
                    </a:prstGeom>
                    <a:noFill/>
                    <a:ln>
                      <a:noFill/>
                    </a:ln>
                  </pic:spPr>
                </pic:pic>
              </a:graphicData>
            </a:graphic>
          </wp:inline>
        </w:drawing>
      </w:r>
    </w:p>
    <w:p w:rsidR="005226B8" w:rsidRPr="00514F87" w:rsidRDefault="005226B8" w:rsidP="00940D5D">
      <w:pPr>
        <w:pStyle w:val="a8"/>
        <w:ind w:left="709"/>
        <w:jc w:val="both"/>
        <w:rPr>
          <w:lang w:val="ru-RU"/>
        </w:rPr>
      </w:pPr>
    </w:p>
    <w:p w:rsidR="000B1C36" w:rsidRDefault="007F2C8E" w:rsidP="000B1C36">
      <w:pPr>
        <w:pStyle w:val="a8"/>
        <w:numPr>
          <w:ilvl w:val="0"/>
          <w:numId w:val="4"/>
        </w:numPr>
        <w:ind w:left="0" w:firstLine="709"/>
        <w:jc w:val="both"/>
        <w:rPr>
          <w:sz w:val="28"/>
          <w:lang w:val="ru-RU"/>
        </w:rPr>
      </w:pPr>
      <w:r>
        <w:rPr>
          <w:sz w:val="28"/>
          <w:lang w:val="ru-RU"/>
        </w:rPr>
        <w:t>З</w:t>
      </w:r>
      <w:r w:rsidR="00693332" w:rsidRPr="00693332">
        <w:rPr>
          <w:sz w:val="28"/>
          <w:lang w:val="ru-RU"/>
        </w:rPr>
        <w:t>емельн</w:t>
      </w:r>
      <w:r>
        <w:rPr>
          <w:sz w:val="28"/>
          <w:lang w:val="ru-RU"/>
        </w:rPr>
        <w:t>ый</w:t>
      </w:r>
      <w:r w:rsidR="00693332" w:rsidRPr="00693332">
        <w:rPr>
          <w:sz w:val="28"/>
          <w:lang w:val="ru-RU"/>
        </w:rPr>
        <w:t xml:space="preserve"> участ</w:t>
      </w:r>
      <w:r>
        <w:rPr>
          <w:sz w:val="28"/>
          <w:lang w:val="ru-RU"/>
        </w:rPr>
        <w:t>о</w:t>
      </w:r>
      <w:r w:rsidR="00693332" w:rsidRPr="00693332">
        <w:rPr>
          <w:sz w:val="28"/>
          <w:lang w:val="ru-RU"/>
        </w:rPr>
        <w:t xml:space="preserve">к с кадастровым номером </w:t>
      </w:r>
      <w:r w:rsidR="00693332" w:rsidRPr="00693332">
        <w:rPr>
          <w:bCs/>
          <w:sz w:val="28"/>
          <w:lang w:val="ru-RU"/>
        </w:rPr>
        <w:t xml:space="preserve">23:47:0104014:615 в </w:t>
      </w:r>
      <w:r>
        <w:rPr>
          <w:bCs/>
          <w:sz w:val="28"/>
          <w:lang w:val="ru-RU"/>
        </w:rPr>
        <w:br/>
      </w:r>
      <w:r w:rsidR="00693332" w:rsidRPr="00693332">
        <w:rPr>
          <w:bCs/>
          <w:sz w:val="28"/>
          <w:lang w:val="ru-RU"/>
        </w:rPr>
        <w:t>с. Семигорье, ул. Южная</w:t>
      </w:r>
      <w:r>
        <w:rPr>
          <w:bCs/>
          <w:sz w:val="28"/>
          <w:lang w:val="ru-RU"/>
        </w:rPr>
        <w:t xml:space="preserve"> и прилегающую территорию</w:t>
      </w:r>
      <w:r w:rsidR="00596D3E">
        <w:rPr>
          <w:bCs/>
          <w:sz w:val="28"/>
          <w:lang w:val="ru-RU"/>
        </w:rPr>
        <w:t xml:space="preserve"> </w:t>
      </w:r>
      <w:r>
        <w:rPr>
          <w:bCs/>
          <w:sz w:val="28"/>
          <w:lang w:val="ru-RU"/>
        </w:rPr>
        <w:t>привести к одной зоне</w:t>
      </w:r>
      <w:r w:rsidR="00596D3E">
        <w:rPr>
          <w:bCs/>
          <w:sz w:val="28"/>
          <w:lang w:val="ru-RU"/>
        </w:rPr>
        <w:t xml:space="preserve"> </w:t>
      </w:r>
      <w:r w:rsidR="00693332" w:rsidRPr="00693332">
        <w:rPr>
          <w:bCs/>
          <w:sz w:val="28"/>
          <w:lang w:val="ru-RU"/>
        </w:rPr>
        <w:t>застройки индивидуальными жилыми домами с возможностью ведения личного подсобного хозяйства</w:t>
      </w:r>
      <w:r w:rsidR="00693332" w:rsidRPr="00693332">
        <w:rPr>
          <w:sz w:val="28"/>
          <w:lang w:val="ru-RU"/>
        </w:rPr>
        <w:t xml:space="preserve"> – </w:t>
      </w:r>
      <w:r w:rsidR="00693332" w:rsidRPr="00693332">
        <w:rPr>
          <w:bCs/>
          <w:sz w:val="28"/>
          <w:lang w:val="ru-RU"/>
        </w:rPr>
        <w:t>Ж-1/А</w:t>
      </w:r>
      <w:r w:rsidR="00E92D0C">
        <w:rPr>
          <w:bCs/>
          <w:sz w:val="28"/>
          <w:lang w:val="ru-RU"/>
        </w:rPr>
        <w:t xml:space="preserve"> </w:t>
      </w:r>
      <w:r w:rsidR="00C50617" w:rsidRPr="00C50617">
        <w:rPr>
          <w:sz w:val="28"/>
          <w:lang w:val="ru-RU"/>
        </w:rPr>
        <w:t>в соответствии с положениями функционального зонирования генерального плана городского округа</w:t>
      </w:r>
      <w:r w:rsidR="00596D3E">
        <w:rPr>
          <w:sz w:val="28"/>
          <w:lang w:val="ru-RU"/>
        </w:rPr>
        <w:t xml:space="preserve"> </w:t>
      </w:r>
      <w:r w:rsidR="001A6C56" w:rsidRPr="001A6C56">
        <w:rPr>
          <w:sz w:val="28"/>
          <w:szCs w:val="28"/>
          <w:lang w:val="ru-RU" w:eastAsia="ru-RU"/>
        </w:rPr>
        <w:t>муниципального образования город</w:t>
      </w:r>
      <w:r w:rsidR="00C50617" w:rsidRPr="00C50617">
        <w:rPr>
          <w:sz w:val="28"/>
          <w:lang w:val="ru-RU"/>
        </w:rPr>
        <w:t xml:space="preserve"> Новороссийск</w:t>
      </w:r>
      <w:r w:rsidR="00C50617" w:rsidRPr="0003773F">
        <w:rPr>
          <w:sz w:val="28"/>
          <w:lang w:val="ru-RU"/>
        </w:rPr>
        <w:t>.</w:t>
      </w:r>
      <w:r w:rsidR="00596D3E">
        <w:rPr>
          <w:sz w:val="28"/>
          <w:lang w:val="ru-RU"/>
        </w:rPr>
        <w:t xml:space="preserve"> </w:t>
      </w:r>
      <w:r w:rsidR="00B043E6" w:rsidRPr="00AB767A">
        <w:rPr>
          <w:sz w:val="28"/>
          <w:lang w:val="ru-RU"/>
        </w:rPr>
        <w:t xml:space="preserve">В соответствии с п. 4 </w:t>
      </w:r>
      <w:r w:rsidR="00E92D0C">
        <w:rPr>
          <w:sz w:val="28"/>
          <w:lang w:val="ru-RU"/>
        </w:rPr>
        <w:br/>
      </w:r>
      <w:r w:rsidR="00B043E6" w:rsidRPr="00AB767A">
        <w:rPr>
          <w:sz w:val="28"/>
          <w:lang w:val="ru-RU"/>
        </w:rPr>
        <w:t>ст. 30 ГК РФ на карте градостроительного зонирования границы территориальных зон должны отвечать требованию принадлежности каждого земельного участка только к одной территориальной зоне.</w:t>
      </w:r>
    </w:p>
    <w:p w:rsidR="000B1C36" w:rsidRPr="000B1C36" w:rsidRDefault="000B1C36" w:rsidP="000B1C36">
      <w:pPr>
        <w:spacing w:after="0" w:line="240" w:lineRule="auto"/>
        <w:jc w:val="both"/>
        <w:rPr>
          <w:sz w:val="28"/>
        </w:rPr>
      </w:pPr>
    </w:p>
    <w:p w:rsidR="00C50617" w:rsidRPr="00C50617" w:rsidRDefault="0085340C" w:rsidP="000B1C36">
      <w:pPr>
        <w:pStyle w:val="a8"/>
        <w:ind w:left="709"/>
        <w:jc w:val="center"/>
        <w:rPr>
          <w:lang w:val="ru-RU"/>
        </w:rPr>
      </w:pPr>
      <w:r>
        <w:object w:dxaOrig="11160" w:dyaOrig="13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54.5pt" o:ole="">
            <v:imagedata r:id="rId12" o:title=""/>
          </v:shape>
          <o:OLEObject Type="Embed" ProgID="PBrush" ShapeID="_x0000_i1025" DrawAspect="Content" ObjectID="_1730644160" r:id="rId13"/>
        </w:object>
      </w:r>
    </w:p>
    <w:p w:rsidR="00877E8B" w:rsidRDefault="00E0281E" w:rsidP="000B1C36">
      <w:pPr>
        <w:pStyle w:val="a8"/>
        <w:numPr>
          <w:ilvl w:val="0"/>
          <w:numId w:val="4"/>
        </w:numPr>
        <w:ind w:left="0" w:firstLine="709"/>
        <w:jc w:val="both"/>
        <w:rPr>
          <w:sz w:val="28"/>
          <w:lang w:val="ru-RU"/>
        </w:rPr>
      </w:pPr>
      <w:r>
        <w:rPr>
          <w:sz w:val="28"/>
          <w:lang w:val="ru-RU"/>
        </w:rPr>
        <w:lastRenderedPageBreak/>
        <w:t>З</w:t>
      </w:r>
      <w:r w:rsidR="00693332" w:rsidRPr="00693332">
        <w:rPr>
          <w:sz w:val="28"/>
          <w:lang w:val="ru-RU"/>
        </w:rPr>
        <w:t>емельн</w:t>
      </w:r>
      <w:r>
        <w:rPr>
          <w:sz w:val="28"/>
          <w:lang w:val="ru-RU"/>
        </w:rPr>
        <w:t>ый</w:t>
      </w:r>
      <w:r w:rsidR="00693332" w:rsidRPr="00693332">
        <w:rPr>
          <w:sz w:val="28"/>
          <w:lang w:val="ru-RU"/>
        </w:rPr>
        <w:t xml:space="preserve"> участ</w:t>
      </w:r>
      <w:r>
        <w:rPr>
          <w:sz w:val="28"/>
          <w:lang w:val="ru-RU"/>
        </w:rPr>
        <w:t>о</w:t>
      </w:r>
      <w:r w:rsidR="00693332" w:rsidRPr="00693332">
        <w:rPr>
          <w:sz w:val="28"/>
          <w:lang w:val="ru-RU"/>
        </w:rPr>
        <w:t xml:space="preserve">к с кадастровым номером </w:t>
      </w:r>
      <w:r w:rsidR="00693332" w:rsidRPr="00693332">
        <w:rPr>
          <w:bCs/>
          <w:sz w:val="28"/>
          <w:lang w:val="ru-RU"/>
        </w:rPr>
        <w:t>23:47:0117002:6147 в с. Владимировка, ул. Кирова</w:t>
      </w:r>
      <w:r w:rsidR="00596D3E">
        <w:rPr>
          <w:bCs/>
          <w:sz w:val="28"/>
          <w:lang w:val="ru-RU"/>
        </w:rPr>
        <w:t xml:space="preserve"> </w:t>
      </w:r>
      <w:r>
        <w:rPr>
          <w:sz w:val="28"/>
          <w:lang w:val="ru-RU"/>
        </w:rPr>
        <w:t>привести к одной</w:t>
      </w:r>
      <w:r w:rsidR="00596D3E">
        <w:rPr>
          <w:sz w:val="28"/>
          <w:lang w:val="ru-RU"/>
        </w:rPr>
        <w:t xml:space="preserve"> </w:t>
      </w:r>
      <w:r w:rsidR="00693332" w:rsidRPr="00693332">
        <w:rPr>
          <w:sz w:val="28"/>
          <w:lang w:val="ru-RU"/>
        </w:rPr>
        <w:t>зон</w:t>
      </w:r>
      <w:r>
        <w:rPr>
          <w:sz w:val="28"/>
          <w:lang w:val="ru-RU"/>
        </w:rPr>
        <w:t>е</w:t>
      </w:r>
      <w:r w:rsidR="00693332" w:rsidRPr="00693332">
        <w:rPr>
          <w:bCs/>
          <w:sz w:val="28"/>
          <w:lang w:val="ru-RU"/>
        </w:rPr>
        <w:t xml:space="preserve"> застройки индивидуальными жилыми домами с возможностью ведения личного подсобного хозяйства</w:t>
      </w:r>
      <w:r w:rsidR="00693332" w:rsidRPr="00693332">
        <w:rPr>
          <w:sz w:val="28"/>
          <w:lang w:val="ru-RU"/>
        </w:rPr>
        <w:t xml:space="preserve"> – </w:t>
      </w:r>
      <w:r w:rsidR="00693332" w:rsidRPr="00693332">
        <w:rPr>
          <w:bCs/>
          <w:sz w:val="28"/>
          <w:lang w:val="ru-RU"/>
        </w:rPr>
        <w:t>Ж-1/А</w:t>
      </w:r>
      <w:r w:rsidR="00E708A7" w:rsidRPr="00E708A7">
        <w:rPr>
          <w:sz w:val="28"/>
          <w:lang w:val="ru-RU"/>
        </w:rPr>
        <w:t xml:space="preserve"> в соответствии с положениями функционального зонирования генерального плана городского округа </w:t>
      </w:r>
      <w:r w:rsidR="00693332">
        <w:rPr>
          <w:sz w:val="28"/>
          <w:lang w:val="ru-RU"/>
        </w:rPr>
        <w:br/>
      </w:r>
      <w:r w:rsidR="001A6C56" w:rsidRPr="001A6C56">
        <w:rPr>
          <w:sz w:val="28"/>
          <w:szCs w:val="28"/>
          <w:lang w:val="ru-RU" w:eastAsia="ru-RU"/>
        </w:rPr>
        <w:t>муниципального образования город</w:t>
      </w:r>
      <w:r w:rsidR="00E708A7" w:rsidRPr="00E708A7">
        <w:rPr>
          <w:sz w:val="28"/>
          <w:lang w:val="ru-RU"/>
        </w:rPr>
        <w:t xml:space="preserve"> Новороссийск</w:t>
      </w:r>
      <w:r w:rsidR="00877E8B" w:rsidRPr="002555E2">
        <w:rPr>
          <w:sz w:val="28"/>
          <w:lang w:val="ru-RU"/>
        </w:rPr>
        <w:t>.</w:t>
      </w:r>
      <w:r w:rsidR="00596D3E">
        <w:rPr>
          <w:sz w:val="28"/>
          <w:lang w:val="ru-RU"/>
        </w:rPr>
        <w:t xml:space="preserve"> </w:t>
      </w:r>
      <w:r w:rsidR="00B043E6" w:rsidRPr="00AB767A">
        <w:rPr>
          <w:sz w:val="28"/>
          <w:lang w:val="ru-RU"/>
        </w:rPr>
        <w:t xml:space="preserve">В соответствии с п. 4 </w:t>
      </w:r>
      <w:r w:rsidR="001A6C56">
        <w:rPr>
          <w:sz w:val="28"/>
          <w:lang w:val="ru-RU"/>
        </w:rPr>
        <w:br/>
      </w:r>
      <w:r w:rsidR="00B043E6" w:rsidRPr="00AB767A">
        <w:rPr>
          <w:sz w:val="28"/>
          <w:lang w:val="ru-RU"/>
        </w:rPr>
        <w:t>ст. 30 ГК РФ на карте градостроительного зонирования границы территориальных зон должны отвечать требованию принадлежности каждого земельного участка только к одной территориальной зоне.</w:t>
      </w:r>
    </w:p>
    <w:p w:rsidR="00576DC9" w:rsidRPr="002555E2" w:rsidRDefault="00576DC9" w:rsidP="000B1C36">
      <w:pPr>
        <w:pStyle w:val="a8"/>
        <w:ind w:left="709"/>
        <w:jc w:val="center"/>
        <w:rPr>
          <w:sz w:val="28"/>
          <w:lang w:val="ru-RU"/>
        </w:rPr>
      </w:pPr>
    </w:p>
    <w:p w:rsidR="00877E8B" w:rsidRDefault="00693332" w:rsidP="000B1C36">
      <w:pPr>
        <w:pStyle w:val="a8"/>
        <w:ind w:left="709"/>
        <w:jc w:val="center"/>
        <w:rPr>
          <w:sz w:val="28"/>
          <w:lang w:val="ru-RU"/>
        </w:rPr>
      </w:pPr>
      <w:r>
        <w:rPr>
          <w:noProof/>
          <w:lang w:val="ru-RU" w:eastAsia="ru-RU" w:bidi="ar-SA"/>
        </w:rPr>
        <w:drawing>
          <wp:inline distT="0" distB="0" distL="0" distR="0">
            <wp:extent cx="1666875" cy="176078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5571" cy="1780532"/>
                    </a:xfrm>
                    <a:prstGeom prst="rect">
                      <a:avLst/>
                    </a:prstGeom>
                    <a:noFill/>
                    <a:ln>
                      <a:noFill/>
                    </a:ln>
                  </pic:spPr>
                </pic:pic>
              </a:graphicData>
            </a:graphic>
          </wp:inline>
        </w:drawing>
      </w:r>
    </w:p>
    <w:p w:rsidR="000737A0" w:rsidRDefault="000737A0" w:rsidP="000B1C36">
      <w:pPr>
        <w:pStyle w:val="a8"/>
        <w:ind w:left="709"/>
        <w:jc w:val="center"/>
      </w:pPr>
    </w:p>
    <w:p w:rsidR="0063021D" w:rsidRPr="004B1343" w:rsidRDefault="00B043E6" w:rsidP="000B1C36">
      <w:pPr>
        <w:pStyle w:val="a8"/>
        <w:numPr>
          <w:ilvl w:val="0"/>
          <w:numId w:val="4"/>
        </w:numPr>
        <w:ind w:left="0" w:firstLine="709"/>
        <w:jc w:val="both"/>
        <w:rPr>
          <w:sz w:val="28"/>
          <w:lang w:val="ru-RU"/>
        </w:rPr>
      </w:pPr>
      <w:r>
        <w:rPr>
          <w:bCs/>
          <w:sz w:val="28"/>
          <w:lang w:val="ru-RU"/>
        </w:rPr>
        <w:t>З</w:t>
      </w:r>
      <w:r w:rsidR="0081019E" w:rsidRPr="0081019E">
        <w:rPr>
          <w:bCs/>
          <w:sz w:val="28"/>
          <w:lang w:val="ru-RU"/>
        </w:rPr>
        <w:t>емельн</w:t>
      </w:r>
      <w:r>
        <w:rPr>
          <w:bCs/>
          <w:sz w:val="28"/>
          <w:lang w:val="ru-RU"/>
        </w:rPr>
        <w:t>ый</w:t>
      </w:r>
      <w:r w:rsidR="0081019E" w:rsidRPr="0081019E">
        <w:rPr>
          <w:bCs/>
          <w:sz w:val="28"/>
          <w:lang w:val="ru-RU"/>
        </w:rPr>
        <w:t xml:space="preserve"> участ</w:t>
      </w:r>
      <w:r>
        <w:rPr>
          <w:bCs/>
          <w:sz w:val="28"/>
          <w:lang w:val="ru-RU"/>
        </w:rPr>
        <w:t>о</w:t>
      </w:r>
      <w:r w:rsidR="0081019E" w:rsidRPr="0081019E">
        <w:rPr>
          <w:bCs/>
          <w:sz w:val="28"/>
          <w:lang w:val="ru-RU"/>
        </w:rPr>
        <w:t xml:space="preserve">к с кадастровым номером 23:47:0117018:1458 в с. Борисовка, ул. Солнечная, з/у 1 </w:t>
      </w:r>
      <w:r>
        <w:rPr>
          <w:bCs/>
          <w:sz w:val="28"/>
          <w:lang w:val="ru-RU"/>
        </w:rPr>
        <w:t>привести к одной</w:t>
      </w:r>
      <w:r w:rsidR="00596D3E">
        <w:rPr>
          <w:bCs/>
          <w:sz w:val="28"/>
          <w:lang w:val="ru-RU"/>
        </w:rPr>
        <w:t xml:space="preserve"> </w:t>
      </w:r>
      <w:r w:rsidR="0081019E" w:rsidRPr="0081019E">
        <w:rPr>
          <w:bCs/>
          <w:sz w:val="28"/>
          <w:lang w:val="ru-RU"/>
        </w:rPr>
        <w:t>зон</w:t>
      </w:r>
      <w:r>
        <w:rPr>
          <w:bCs/>
          <w:sz w:val="28"/>
          <w:lang w:val="ru-RU"/>
        </w:rPr>
        <w:t>е</w:t>
      </w:r>
      <w:r w:rsidR="0081019E" w:rsidRPr="0081019E">
        <w:rPr>
          <w:bCs/>
          <w:sz w:val="28"/>
          <w:lang w:val="ru-RU"/>
        </w:rPr>
        <w:t xml:space="preserve"> садоводства–СХ-3</w:t>
      </w:r>
      <w:r w:rsidR="00596D3E">
        <w:rPr>
          <w:bCs/>
          <w:sz w:val="28"/>
          <w:lang w:val="ru-RU"/>
        </w:rPr>
        <w:t xml:space="preserve"> </w:t>
      </w:r>
      <w:r w:rsidR="0081019E" w:rsidRPr="007B6B3B">
        <w:rPr>
          <w:sz w:val="28"/>
          <w:lang w:val="ru-RU"/>
        </w:rPr>
        <w:t xml:space="preserve">в соответствии с генеральным планом городского округа </w:t>
      </w:r>
      <w:r w:rsidR="0081019E">
        <w:rPr>
          <w:sz w:val="28"/>
          <w:lang w:val="ru-RU"/>
        </w:rPr>
        <w:br/>
      </w:r>
      <w:r w:rsidR="001A6C56" w:rsidRPr="001A6C56">
        <w:rPr>
          <w:sz w:val="28"/>
          <w:szCs w:val="28"/>
          <w:lang w:val="ru-RU" w:eastAsia="ru-RU"/>
        </w:rPr>
        <w:t>муниципального образования город</w:t>
      </w:r>
      <w:r w:rsidR="0081019E" w:rsidRPr="007B6B3B">
        <w:rPr>
          <w:sz w:val="28"/>
          <w:lang w:val="ru-RU"/>
        </w:rPr>
        <w:t xml:space="preserve"> Новороссийск</w:t>
      </w:r>
      <w:r w:rsidR="0081019E">
        <w:rPr>
          <w:sz w:val="28"/>
          <w:lang w:val="ru-RU"/>
        </w:rPr>
        <w:t>.</w:t>
      </w:r>
      <w:r w:rsidR="00596D3E">
        <w:rPr>
          <w:sz w:val="28"/>
          <w:lang w:val="ru-RU"/>
        </w:rPr>
        <w:t xml:space="preserve"> </w:t>
      </w:r>
      <w:r w:rsidR="00B24A25" w:rsidRPr="00AB767A">
        <w:rPr>
          <w:sz w:val="28"/>
          <w:lang w:val="ru-RU"/>
        </w:rPr>
        <w:t xml:space="preserve">В соответствии с п. 4 </w:t>
      </w:r>
      <w:r w:rsidR="001A6C56">
        <w:rPr>
          <w:sz w:val="28"/>
          <w:lang w:val="ru-RU"/>
        </w:rPr>
        <w:br/>
      </w:r>
      <w:r w:rsidR="00B24A25" w:rsidRPr="00AB767A">
        <w:rPr>
          <w:sz w:val="28"/>
          <w:lang w:val="ru-RU"/>
        </w:rPr>
        <w:t>ст. 30 ГК РФ на карте градостроительного зонирования границы территориальных зон должны отвечать требованию принадлежности каждого земельного участка только к одной территориальной зоне.</w:t>
      </w:r>
    </w:p>
    <w:p w:rsidR="004B1343" w:rsidRPr="00BE0389" w:rsidRDefault="004B1343" w:rsidP="000B1C36">
      <w:pPr>
        <w:pStyle w:val="a8"/>
        <w:ind w:left="709"/>
        <w:jc w:val="both"/>
        <w:rPr>
          <w:sz w:val="28"/>
          <w:lang w:val="ru-RU"/>
        </w:rPr>
      </w:pPr>
    </w:p>
    <w:p w:rsidR="001118E1" w:rsidRDefault="0081019E" w:rsidP="000B1C36">
      <w:pPr>
        <w:pStyle w:val="a8"/>
        <w:ind w:left="709"/>
        <w:jc w:val="center"/>
        <w:rPr>
          <w:sz w:val="28"/>
          <w:lang w:val="ru-RU"/>
        </w:rPr>
      </w:pPr>
      <w:r>
        <w:rPr>
          <w:noProof/>
          <w:lang w:val="ru-RU" w:eastAsia="ru-RU" w:bidi="ar-SA"/>
        </w:rPr>
        <w:drawing>
          <wp:inline distT="0" distB="0" distL="0" distR="0">
            <wp:extent cx="1647701" cy="1714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5884" cy="1733420"/>
                    </a:xfrm>
                    <a:prstGeom prst="rect">
                      <a:avLst/>
                    </a:prstGeom>
                    <a:noFill/>
                    <a:ln>
                      <a:noFill/>
                    </a:ln>
                  </pic:spPr>
                </pic:pic>
              </a:graphicData>
            </a:graphic>
          </wp:inline>
        </w:drawing>
      </w:r>
    </w:p>
    <w:p w:rsidR="00991425" w:rsidRDefault="00991425" w:rsidP="000B1C36">
      <w:pPr>
        <w:pStyle w:val="a8"/>
        <w:ind w:left="709"/>
        <w:jc w:val="center"/>
        <w:rPr>
          <w:sz w:val="28"/>
          <w:lang w:val="ru-RU"/>
        </w:rPr>
      </w:pPr>
    </w:p>
    <w:p w:rsidR="00232C3F" w:rsidRDefault="00232C3F" w:rsidP="000B1C36">
      <w:pPr>
        <w:pStyle w:val="a8"/>
        <w:numPr>
          <w:ilvl w:val="0"/>
          <w:numId w:val="4"/>
        </w:numPr>
        <w:ind w:left="0" w:firstLine="709"/>
        <w:jc w:val="both"/>
        <w:rPr>
          <w:sz w:val="28"/>
          <w:lang w:val="ru-RU"/>
        </w:rPr>
      </w:pPr>
      <w:r>
        <w:rPr>
          <w:sz w:val="28"/>
          <w:lang w:val="ru-RU"/>
        </w:rPr>
        <w:t xml:space="preserve">Для </w:t>
      </w:r>
      <w:r w:rsidR="00B10F48" w:rsidRPr="00B10F48">
        <w:rPr>
          <w:sz w:val="28"/>
          <w:lang w:val="ru-RU"/>
        </w:rPr>
        <w:t xml:space="preserve">земельного участка с кадастровым номером </w:t>
      </w:r>
      <w:r w:rsidR="00B10F48" w:rsidRPr="00B10F48">
        <w:rPr>
          <w:bCs/>
          <w:sz w:val="28"/>
          <w:lang w:val="ru-RU"/>
        </w:rPr>
        <w:t>23:47:0117002:6740 в с. Борисовка</w:t>
      </w:r>
      <w:r w:rsidR="0066230A">
        <w:rPr>
          <w:bCs/>
          <w:sz w:val="28"/>
          <w:lang w:val="ru-RU"/>
        </w:rPr>
        <w:t xml:space="preserve"> и прилегающей территории</w:t>
      </w:r>
      <w:r w:rsidR="00596D3E">
        <w:rPr>
          <w:bCs/>
          <w:sz w:val="28"/>
          <w:lang w:val="ru-RU"/>
        </w:rPr>
        <w:t xml:space="preserve"> </w:t>
      </w:r>
      <w:r w:rsidR="00B24A25">
        <w:rPr>
          <w:sz w:val="28"/>
          <w:lang w:val="ru-RU"/>
        </w:rPr>
        <w:t xml:space="preserve">установить </w:t>
      </w:r>
      <w:r w:rsidR="00B10F48" w:rsidRPr="00B10F48">
        <w:rPr>
          <w:sz w:val="28"/>
          <w:lang w:val="ru-RU"/>
        </w:rPr>
        <w:t>зону</w:t>
      </w:r>
      <w:r w:rsidR="00B10F48" w:rsidRPr="00B10F48">
        <w:rPr>
          <w:bCs/>
          <w:sz w:val="28"/>
          <w:lang w:val="ru-RU"/>
        </w:rPr>
        <w:t xml:space="preserve"> застройки индивидуальными жилыми домами с приусадебными участками – Ж-1 </w:t>
      </w:r>
      <w:r w:rsidR="00B10F48" w:rsidRPr="00B10F48">
        <w:rPr>
          <w:sz w:val="28"/>
          <w:lang w:val="ru-RU"/>
        </w:rPr>
        <w:t xml:space="preserve">в соответствии с положениями функционального зонирования генерального плана городского округа </w:t>
      </w:r>
      <w:r w:rsidR="001A6C56" w:rsidRPr="001A6C56">
        <w:rPr>
          <w:sz w:val="28"/>
          <w:szCs w:val="28"/>
          <w:lang w:val="ru-RU" w:eastAsia="ru-RU"/>
        </w:rPr>
        <w:t>муниципального образования город</w:t>
      </w:r>
      <w:r w:rsidR="00B10F48" w:rsidRPr="00B10F48">
        <w:rPr>
          <w:sz w:val="28"/>
          <w:lang w:val="ru-RU"/>
        </w:rPr>
        <w:t xml:space="preserve"> Новороссийск</w:t>
      </w:r>
      <w:r w:rsidRPr="005226B8">
        <w:rPr>
          <w:sz w:val="28"/>
          <w:lang w:val="ru-RU"/>
        </w:rPr>
        <w:t>.</w:t>
      </w:r>
    </w:p>
    <w:p w:rsidR="00232C3F" w:rsidRDefault="0085340C" w:rsidP="000B1C36">
      <w:pPr>
        <w:pStyle w:val="a8"/>
        <w:ind w:left="709"/>
        <w:jc w:val="center"/>
        <w:rPr>
          <w:sz w:val="28"/>
          <w:lang w:val="ru-RU"/>
        </w:rPr>
      </w:pPr>
      <w:r>
        <w:object w:dxaOrig="11415" w:dyaOrig="12315">
          <v:shape id="_x0000_i1026" type="#_x0000_t75" style="width:132.75pt;height:144.75pt" o:ole="">
            <v:imagedata r:id="rId16" o:title=""/>
          </v:shape>
          <o:OLEObject Type="Embed" ProgID="PBrush" ShapeID="_x0000_i1026" DrawAspect="Content" ObjectID="_1730644161" r:id="rId17"/>
        </w:object>
      </w:r>
    </w:p>
    <w:p w:rsidR="00232C3F" w:rsidRDefault="00232C3F" w:rsidP="000B1C36">
      <w:pPr>
        <w:pStyle w:val="a8"/>
        <w:ind w:left="709"/>
        <w:rPr>
          <w:sz w:val="28"/>
          <w:lang w:val="ru-RU"/>
        </w:rPr>
      </w:pPr>
    </w:p>
    <w:p w:rsidR="00F637D2" w:rsidRDefault="00557969" w:rsidP="000B1C36">
      <w:pPr>
        <w:pStyle w:val="a8"/>
        <w:numPr>
          <w:ilvl w:val="0"/>
          <w:numId w:val="4"/>
        </w:numPr>
        <w:ind w:left="0" w:firstLine="709"/>
        <w:jc w:val="both"/>
        <w:rPr>
          <w:sz w:val="28"/>
          <w:lang w:val="ru-RU"/>
        </w:rPr>
      </w:pPr>
      <w:r>
        <w:rPr>
          <w:sz w:val="28"/>
          <w:lang w:val="ru-RU"/>
        </w:rPr>
        <w:t>З</w:t>
      </w:r>
      <w:r w:rsidR="00F637D2" w:rsidRPr="00F637D2">
        <w:rPr>
          <w:bCs/>
          <w:sz w:val="28"/>
          <w:lang w:val="ru-RU"/>
        </w:rPr>
        <w:t>емельн</w:t>
      </w:r>
      <w:r>
        <w:rPr>
          <w:bCs/>
          <w:sz w:val="28"/>
          <w:lang w:val="ru-RU"/>
        </w:rPr>
        <w:t>ый</w:t>
      </w:r>
      <w:r w:rsidR="00F637D2" w:rsidRPr="00F637D2">
        <w:rPr>
          <w:bCs/>
          <w:sz w:val="28"/>
          <w:lang w:val="ru-RU"/>
        </w:rPr>
        <w:t xml:space="preserve"> участ</w:t>
      </w:r>
      <w:r>
        <w:rPr>
          <w:bCs/>
          <w:sz w:val="28"/>
          <w:lang w:val="ru-RU"/>
        </w:rPr>
        <w:t>о</w:t>
      </w:r>
      <w:r w:rsidR="00F637D2" w:rsidRPr="00F637D2">
        <w:rPr>
          <w:bCs/>
          <w:sz w:val="28"/>
          <w:lang w:val="ru-RU"/>
        </w:rPr>
        <w:t>к с кадастровым номером 23:47:0102061:112 в ст. Раевская, ул. Западная</w:t>
      </w:r>
      <w:r w:rsidR="00596D3E">
        <w:rPr>
          <w:bCs/>
          <w:sz w:val="28"/>
          <w:lang w:val="ru-RU"/>
        </w:rPr>
        <w:t xml:space="preserve"> </w:t>
      </w:r>
      <w:r>
        <w:rPr>
          <w:sz w:val="28"/>
          <w:lang w:val="ru-RU"/>
        </w:rPr>
        <w:t xml:space="preserve">привести к </w:t>
      </w:r>
      <w:r w:rsidR="00F637D2" w:rsidRPr="00F637D2">
        <w:rPr>
          <w:sz w:val="28"/>
          <w:lang w:val="ru-RU"/>
        </w:rPr>
        <w:t>зон</w:t>
      </w:r>
      <w:r>
        <w:rPr>
          <w:sz w:val="28"/>
          <w:lang w:val="ru-RU"/>
        </w:rPr>
        <w:t>е</w:t>
      </w:r>
      <w:r w:rsidR="00F637D2" w:rsidRPr="00F637D2">
        <w:rPr>
          <w:bCs/>
          <w:sz w:val="28"/>
          <w:lang w:val="ru-RU"/>
        </w:rPr>
        <w:t xml:space="preserve"> застройки индивидуальными жилыми домами с возможностью ведения личного подсобного хозяйства – </w:t>
      </w:r>
      <w:r>
        <w:rPr>
          <w:bCs/>
          <w:sz w:val="28"/>
          <w:lang w:val="ru-RU"/>
        </w:rPr>
        <w:br/>
      </w:r>
      <w:r w:rsidR="00F637D2" w:rsidRPr="00F637D2">
        <w:rPr>
          <w:bCs/>
          <w:sz w:val="28"/>
          <w:lang w:val="ru-RU"/>
        </w:rPr>
        <w:t xml:space="preserve">Ж-1/А </w:t>
      </w:r>
      <w:r w:rsidR="00F637D2" w:rsidRPr="00F637D2">
        <w:rPr>
          <w:sz w:val="28"/>
          <w:lang w:val="ru-RU"/>
        </w:rPr>
        <w:t xml:space="preserve">в соответствии с положениями функционального зонирования генерального плана городского округа </w:t>
      </w:r>
      <w:r w:rsidR="001A6C56" w:rsidRPr="001A6C56">
        <w:rPr>
          <w:sz w:val="28"/>
          <w:szCs w:val="28"/>
          <w:lang w:val="ru-RU" w:eastAsia="ru-RU"/>
        </w:rPr>
        <w:t xml:space="preserve">муниципального образования </w:t>
      </w:r>
      <w:r w:rsidR="001A6C56" w:rsidRPr="001A6C56">
        <w:rPr>
          <w:sz w:val="28"/>
          <w:szCs w:val="28"/>
          <w:lang w:val="ru-RU" w:eastAsia="ru-RU"/>
        </w:rPr>
        <w:br/>
        <w:t>город</w:t>
      </w:r>
      <w:r w:rsidR="00F637D2" w:rsidRPr="00F637D2">
        <w:rPr>
          <w:sz w:val="28"/>
          <w:lang w:val="ru-RU"/>
        </w:rPr>
        <w:t xml:space="preserve"> Новороссийск</w:t>
      </w:r>
      <w:r w:rsidR="00F637D2" w:rsidRPr="005226B8">
        <w:rPr>
          <w:sz w:val="28"/>
          <w:lang w:val="ru-RU"/>
        </w:rPr>
        <w:t>.</w:t>
      </w:r>
    </w:p>
    <w:p w:rsidR="00B75C2A" w:rsidRDefault="00B75C2A" w:rsidP="000B1C36">
      <w:pPr>
        <w:pStyle w:val="a8"/>
        <w:ind w:left="709"/>
        <w:jc w:val="both"/>
        <w:rPr>
          <w:sz w:val="28"/>
          <w:lang w:val="ru-RU"/>
        </w:rPr>
      </w:pPr>
    </w:p>
    <w:p w:rsidR="00F637D2" w:rsidRDefault="00252E20" w:rsidP="000B1C36">
      <w:pPr>
        <w:pStyle w:val="a8"/>
        <w:ind w:left="709"/>
        <w:jc w:val="center"/>
        <w:rPr>
          <w:sz w:val="28"/>
          <w:lang w:val="ru-RU"/>
        </w:rPr>
      </w:pPr>
      <w:r>
        <w:rPr>
          <w:noProof/>
          <w:lang w:val="ru-RU" w:eastAsia="ru-RU" w:bidi="ar-SA"/>
        </w:rPr>
        <w:drawing>
          <wp:inline distT="0" distB="0" distL="0" distR="0">
            <wp:extent cx="1722335" cy="18478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7837" cy="1864482"/>
                    </a:xfrm>
                    <a:prstGeom prst="rect">
                      <a:avLst/>
                    </a:prstGeom>
                    <a:noFill/>
                    <a:ln>
                      <a:noFill/>
                    </a:ln>
                  </pic:spPr>
                </pic:pic>
              </a:graphicData>
            </a:graphic>
          </wp:inline>
        </w:drawing>
      </w:r>
    </w:p>
    <w:p w:rsidR="006D12AF" w:rsidRDefault="006D12AF" w:rsidP="000B1C36">
      <w:pPr>
        <w:pStyle w:val="a8"/>
        <w:ind w:left="709"/>
        <w:jc w:val="center"/>
        <w:rPr>
          <w:sz w:val="28"/>
          <w:lang w:val="ru-RU"/>
        </w:rPr>
      </w:pPr>
    </w:p>
    <w:p w:rsidR="00F637D2" w:rsidRDefault="00F637D2" w:rsidP="000B1C36">
      <w:pPr>
        <w:pStyle w:val="a8"/>
        <w:numPr>
          <w:ilvl w:val="0"/>
          <w:numId w:val="4"/>
        </w:numPr>
        <w:ind w:left="0" w:firstLine="709"/>
        <w:jc w:val="both"/>
        <w:rPr>
          <w:sz w:val="28"/>
          <w:lang w:val="ru-RU"/>
        </w:rPr>
      </w:pPr>
      <w:r>
        <w:rPr>
          <w:sz w:val="28"/>
          <w:lang w:val="ru-RU"/>
        </w:rPr>
        <w:t xml:space="preserve">Для </w:t>
      </w:r>
      <w:r w:rsidR="007C0EC8" w:rsidRPr="007C0EC8">
        <w:rPr>
          <w:bCs/>
          <w:sz w:val="28"/>
          <w:lang w:val="ru-RU"/>
        </w:rPr>
        <w:t>земельного участка с кадастровым номером 23:47:0104007:3344 в ст. Натухаевская</w:t>
      </w:r>
      <w:r w:rsidR="00596D3E">
        <w:rPr>
          <w:bCs/>
          <w:sz w:val="28"/>
          <w:lang w:val="ru-RU"/>
        </w:rPr>
        <w:t xml:space="preserve"> </w:t>
      </w:r>
      <w:r w:rsidR="00B24A25">
        <w:rPr>
          <w:sz w:val="28"/>
          <w:lang w:val="ru-RU"/>
        </w:rPr>
        <w:t xml:space="preserve">установить </w:t>
      </w:r>
      <w:r w:rsidR="007C0EC8" w:rsidRPr="007C0EC8">
        <w:rPr>
          <w:sz w:val="28"/>
          <w:lang w:val="ru-RU"/>
        </w:rPr>
        <w:t>зону</w:t>
      </w:r>
      <w:r w:rsidR="007C0EC8" w:rsidRPr="007C0EC8">
        <w:rPr>
          <w:bCs/>
          <w:sz w:val="28"/>
          <w:lang w:val="ru-RU"/>
        </w:rPr>
        <w:t xml:space="preserve"> размещения объектов отдыха и туризма - Р-3 </w:t>
      </w:r>
      <w:r w:rsidR="007C0EC8" w:rsidRPr="007C0EC8">
        <w:rPr>
          <w:sz w:val="28"/>
          <w:lang w:val="ru-RU"/>
        </w:rPr>
        <w:t xml:space="preserve">в соответствии с положениями функционального зонирования генерального плана городского округа </w:t>
      </w:r>
      <w:r w:rsidR="001A6C56" w:rsidRPr="001A6C56">
        <w:rPr>
          <w:sz w:val="28"/>
          <w:szCs w:val="28"/>
          <w:lang w:val="ru-RU" w:eastAsia="ru-RU"/>
        </w:rPr>
        <w:t>муниципального образования город</w:t>
      </w:r>
      <w:r w:rsidR="007C0EC8" w:rsidRPr="007C0EC8">
        <w:rPr>
          <w:sz w:val="28"/>
          <w:lang w:val="ru-RU"/>
        </w:rPr>
        <w:t xml:space="preserve"> Новороссийск</w:t>
      </w:r>
      <w:r w:rsidRPr="005226B8">
        <w:rPr>
          <w:sz w:val="28"/>
          <w:lang w:val="ru-RU"/>
        </w:rPr>
        <w:t>.</w:t>
      </w:r>
    </w:p>
    <w:p w:rsidR="00F637D2" w:rsidRDefault="00F637D2" w:rsidP="000B1C36">
      <w:pPr>
        <w:pStyle w:val="a8"/>
        <w:ind w:left="709"/>
        <w:rPr>
          <w:sz w:val="28"/>
          <w:lang w:val="ru-RU"/>
        </w:rPr>
      </w:pPr>
    </w:p>
    <w:p w:rsidR="00F637D2" w:rsidRDefault="007C0EC8" w:rsidP="000B1C36">
      <w:pPr>
        <w:pStyle w:val="a8"/>
        <w:ind w:left="709"/>
        <w:jc w:val="center"/>
        <w:rPr>
          <w:sz w:val="28"/>
          <w:lang w:val="ru-RU"/>
        </w:rPr>
      </w:pPr>
      <w:r>
        <w:rPr>
          <w:noProof/>
          <w:lang w:val="ru-RU" w:eastAsia="ru-RU" w:bidi="ar-SA"/>
        </w:rPr>
        <w:drawing>
          <wp:inline distT="0" distB="0" distL="0" distR="0">
            <wp:extent cx="1931685" cy="19240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1413" cy="1943700"/>
                    </a:xfrm>
                    <a:prstGeom prst="rect">
                      <a:avLst/>
                    </a:prstGeom>
                    <a:noFill/>
                    <a:ln>
                      <a:noFill/>
                    </a:ln>
                  </pic:spPr>
                </pic:pic>
              </a:graphicData>
            </a:graphic>
          </wp:inline>
        </w:drawing>
      </w:r>
    </w:p>
    <w:p w:rsidR="00F637D2" w:rsidRDefault="00F637D2" w:rsidP="000B1C36">
      <w:pPr>
        <w:pStyle w:val="a8"/>
        <w:ind w:left="709"/>
        <w:rPr>
          <w:sz w:val="28"/>
          <w:lang w:val="ru-RU"/>
        </w:rPr>
      </w:pPr>
    </w:p>
    <w:p w:rsidR="00F637D2" w:rsidRDefault="00D7360F" w:rsidP="000B1C36">
      <w:pPr>
        <w:pStyle w:val="a8"/>
        <w:numPr>
          <w:ilvl w:val="0"/>
          <w:numId w:val="4"/>
        </w:numPr>
        <w:ind w:left="0" w:firstLine="709"/>
        <w:jc w:val="both"/>
        <w:rPr>
          <w:sz w:val="28"/>
          <w:lang w:val="ru-RU"/>
        </w:rPr>
      </w:pPr>
      <w:r>
        <w:rPr>
          <w:bCs/>
          <w:sz w:val="28"/>
          <w:lang w:val="ru-RU"/>
        </w:rPr>
        <w:lastRenderedPageBreak/>
        <w:t>Ф</w:t>
      </w:r>
      <w:r w:rsidR="007C0EC8" w:rsidRPr="007C0EC8">
        <w:rPr>
          <w:bCs/>
          <w:sz w:val="28"/>
          <w:lang w:val="ru-RU"/>
        </w:rPr>
        <w:t>ормируем</w:t>
      </w:r>
      <w:r>
        <w:rPr>
          <w:bCs/>
          <w:sz w:val="28"/>
          <w:lang w:val="ru-RU"/>
        </w:rPr>
        <w:t>ый</w:t>
      </w:r>
      <w:r w:rsidR="007C0EC8" w:rsidRPr="007C0EC8">
        <w:rPr>
          <w:bCs/>
          <w:sz w:val="28"/>
          <w:lang w:val="ru-RU"/>
        </w:rPr>
        <w:t xml:space="preserve"> земельн</w:t>
      </w:r>
      <w:r>
        <w:rPr>
          <w:bCs/>
          <w:sz w:val="28"/>
          <w:lang w:val="ru-RU"/>
        </w:rPr>
        <w:t>ый</w:t>
      </w:r>
      <w:r w:rsidR="007C0EC8" w:rsidRPr="007C0EC8">
        <w:rPr>
          <w:bCs/>
          <w:sz w:val="28"/>
          <w:lang w:val="ru-RU"/>
        </w:rPr>
        <w:t xml:space="preserve"> участ</w:t>
      </w:r>
      <w:r>
        <w:rPr>
          <w:bCs/>
          <w:sz w:val="28"/>
          <w:lang w:val="ru-RU"/>
        </w:rPr>
        <w:t>о</w:t>
      </w:r>
      <w:r w:rsidR="007C0EC8" w:rsidRPr="007C0EC8">
        <w:rPr>
          <w:bCs/>
          <w:sz w:val="28"/>
          <w:lang w:val="ru-RU"/>
        </w:rPr>
        <w:t>к с кадастровым номером 23:47:0105068:18 в п. Верхнебаканский, пер. Почтовый</w:t>
      </w:r>
      <w:r w:rsidR="00596D3E">
        <w:rPr>
          <w:bCs/>
          <w:sz w:val="28"/>
          <w:lang w:val="ru-RU"/>
        </w:rPr>
        <w:t xml:space="preserve"> </w:t>
      </w:r>
      <w:r>
        <w:rPr>
          <w:sz w:val="28"/>
          <w:lang w:val="ru-RU"/>
        </w:rPr>
        <w:t xml:space="preserve">привести к </w:t>
      </w:r>
      <w:r w:rsidR="007C0EC8" w:rsidRPr="007C0EC8">
        <w:rPr>
          <w:sz w:val="28"/>
          <w:lang w:val="ru-RU"/>
        </w:rPr>
        <w:t>зон</w:t>
      </w:r>
      <w:r>
        <w:rPr>
          <w:sz w:val="28"/>
          <w:lang w:val="ru-RU"/>
        </w:rPr>
        <w:t>е</w:t>
      </w:r>
      <w:r w:rsidR="007C0EC8" w:rsidRPr="007C0EC8">
        <w:rPr>
          <w:bCs/>
          <w:sz w:val="28"/>
          <w:lang w:val="ru-RU"/>
        </w:rPr>
        <w:t xml:space="preserve"> объектов железнодорожного транспорта – Т-1 </w:t>
      </w:r>
      <w:r w:rsidR="007C0EC8" w:rsidRPr="007C0EC8">
        <w:rPr>
          <w:sz w:val="28"/>
          <w:lang w:val="ru-RU"/>
        </w:rPr>
        <w:t xml:space="preserve">в соответствии с положениями функционального зонирования генерального плана городского округа </w:t>
      </w:r>
      <w:r w:rsidR="007C0EC8" w:rsidRPr="007C0EC8">
        <w:rPr>
          <w:sz w:val="28"/>
          <w:lang w:val="ru-RU"/>
        </w:rPr>
        <w:br/>
      </w:r>
      <w:r w:rsidR="001A6C56" w:rsidRPr="001A6C56">
        <w:rPr>
          <w:sz w:val="28"/>
          <w:szCs w:val="28"/>
          <w:lang w:val="ru-RU" w:eastAsia="ru-RU"/>
        </w:rPr>
        <w:t>муниципального образования город</w:t>
      </w:r>
      <w:r w:rsidR="007C0EC8" w:rsidRPr="007C0EC8">
        <w:rPr>
          <w:sz w:val="28"/>
          <w:lang w:val="ru-RU"/>
        </w:rPr>
        <w:t xml:space="preserve"> Новороссийск</w:t>
      </w:r>
      <w:r w:rsidR="00F637D2" w:rsidRPr="005226B8">
        <w:rPr>
          <w:sz w:val="28"/>
          <w:lang w:val="ru-RU"/>
        </w:rPr>
        <w:t>.</w:t>
      </w:r>
    </w:p>
    <w:p w:rsidR="00F637D2" w:rsidRDefault="00F637D2" w:rsidP="000B1C36">
      <w:pPr>
        <w:pStyle w:val="a8"/>
        <w:ind w:left="709"/>
        <w:rPr>
          <w:sz w:val="28"/>
          <w:lang w:val="ru-RU"/>
        </w:rPr>
      </w:pPr>
    </w:p>
    <w:p w:rsidR="00F637D2" w:rsidRDefault="007C0EC8" w:rsidP="000B1C36">
      <w:pPr>
        <w:pStyle w:val="a8"/>
        <w:ind w:left="709"/>
        <w:jc w:val="center"/>
        <w:rPr>
          <w:b/>
          <w:bCs/>
          <w:sz w:val="28"/>
          <w:lang w:val="ru-RU"/>
        </w:rPr>
      </w:pPr>
      <w:r>
        <w:rPr>
          <w:noProof/>
          <w:lang w:val="ru-RU" w:eastAsia="ru-RU" w:bidi="ar-SA"/>
        </w:rPr>
        <w:drawing>
          <wp:inline distT="0" distB="0" distL="0" distR="0">
            <wp:extent cx="1688603" cy="1743075"/>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6184" cy="1750900"/>
                    </a:xfrm>
                    <a:prstGeom prst="rect">
                      <a:avLst/>
                    </a:prstGeom>
                    <a:noFill/>
                    <a:ln>
                      <a:noFill/>
                    </a:ln>
                  </pic:spPr>
                </pic:pic>
              </a:graphicData>
            </a:graphic>
          </wp:inline>
        </w:drawing>
      </w:r>
    </w:p>
    <w:p w:rsidR="00243FE9" w:rsidRDefault="00243FE9" w:rsidP="000B1C36">
      <w:pPr>
        <w:pStyle w:val="a8"/>
        <w:ind w:left="709"/>
        <w:jc w:val="center"/>
        <w:rPr>
          <w:b/>
          <w:bCs/>
          <w:sz w:val="28"/>
          <w:lang w:val="ru-RU"/>
        </w:rPr>
      </w:pPr>
    </w:p>
    <w:p w:rsidR="00F637D2" w:rsidRDefault="00F637D2" w:rsidP="000B1C36">
      <w:pPr>
        <w:pStyle w:val="a8"/>
        <w:numPr>
          <w:ilvl w:val="0"/>
          <w:numId w:val="4"/>
        </w:numPr>
        <w:ind w:left="0" w:firstLine="709"/>
        <w:jc w:val="both"/>
        <w:rPr>
          <w:sz w:val="28"/>
          <w:lang w:val="ru-RU"/>
        </w:rPr>
      </w:pPr>
      <w:r>
        <w:rPr>
          <w:sz w:val="28"/>
          <w:lang w:val="ru-RU"/>
        </w:rPr>
        <w:t xml:space="preserve">Для </w:t>
      </w:r>
      <w:r w:rsidR="006844B3" w:rsidRPr="006844B3">
        <w:rPr>
          <w:bCs/>
          <w:sz w:val="28"/>
          <w:lang w:val="ru-RU"/>
        </w:rPr>
        <w:t>земельного участка с кадастровым номером 23:47:0309012:2421 по ул. Пионерская</w:t>
      </w:r>
      <w:r w:rsidR="00596D3E">
        <w:rPr>
          <w:bCs/>
          <w:sz w:val="28"/>
          <w:lang w:val="ru-RU"/>
        </w:rPr>
        <w:t xml:space="preserve"> </w:t>
      </w:r>
      <w:r w:rsidR="00B24A25">
        <w:rPr>
          <w:sz w:val="28"/>
          <w:lang w:val="ru-RU"/>
        </w:rPr>
        <w:t xml:space="preserve">установить </w:t>
      </w:r>
      <w:r w:rsidR="006844B3" w:rsidRPr="006844B3">
        <w:rPr>
          <w:sz w:val="28"/>
          <w:lang w:val="ru-RU"/>
        </w:rPr>
        <w:t>зону</w:t>
      </w:r>
      <w:r w:rsidR="006844B3" w:rsidRPr="006844B3">
        <w:rPr>
          <w:bCs/>
          <w:sz w:val="28"/>
          <w:lang w:val="ru-RU"/>
        </w:rPr>
        <w:t xml:space="preserve"> застройки многоэтажными жилыми домами – Ж-4 </w:t>
      </w:r>
      <w:r w:rsidR="006844B3" w:rsidRPr="006844B3">
        <w:rPr>
          <w:sz w:val="28"/>
          <w:lang w:val="ru-RU"/>
        </w:rPr>
        <w:t xml:space="preserve">в соответствии с положениями функционального зонирования генерального плана городского округа </w:t>
      </w:r>
      <w:r w:rsidR="007B0016">
        <w:rPr>
          <w:sz w:val="28"/>
          <w:lang w:val="ru-RU"/>
        </w:rPr>
        <w:br/>
      </w:r>
      <w:r w:rsidR="001A6C56" w:rsidRPr="001A6C56">
        <w:rPr>
          <w:sz w:val="28"/>
          <w:szCs w:val="28"/>
          <w:lang w:val="ru-RU" w:eastAsia="ru-RU"/>
        </w:rPr>
        <w:t>муниципального образования город</w:t>
      </w:r>
      <w:r w:rsidR="006844B3" w:rsidRPr="006844B3">
        <w:rPr>
          <w:sz w:val="28"/>
          <w:lang w:val="ru-RU"/>
        </w:rPr>
        <w:t xml:space="preserve"> Новороссийск</w:t>
      </w:r>
      <w:r w:rsidRPr="005226B8">
        <w:rPr>
          <w:sz w:val="28"/>
          <w:lang w:val="ru-RU"/>
        </w:rPr>
        <w:t>.</w:t>
      </w:r>
    </w:p>
    <w:p w:rsidR="00F637D2" w:rsidRDefault="00F637D2" w:rsidP="000B1C36">
      <w:pPr>
        <w:pStyle w:val="a8"/>
        <w:ind w:left="709"/>
        <w:rPr>
          <w:sz w:val="28"/>
          <w:lang w:val="ru-RU"/>
        </w:rPr>
      </w:pPr>
    </w:p>
    <w:p w:rsidR="00C23773" w:rsidRDefault="006844B3" w:rsidP="000B1C36">
      <w:pPr>
        <w:pStyle w:val="a8"/>
        <w:ind w:left="709"/>
        <w:jc w:val="center"/>
        <w:rPr>
          <w:sz w:val="28"/>
          <w:lang w:val="ru-RU"/>
        </w:rPr>
      </w:pPr>
      <w:r>
        <w:rPr>
          <w:noProof/>
          <w:lang w:val="ru-RU" w:eastAsia="ru-RU" w:bidi="ar-SA"/>
        </w:rPr>
        <w:drawing>
          <wp:inline distT="0" distB="0" distL="0" distR="0">
            <wp:extent cx="1607128" cy="1676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249" cy="1690086"/>
                    </a:xfrm>
                    <a:prstGeom prst="rect">
                      <a:avLst/>
                    </a:prstGeom>
                    <a:noFill/>
                    <a:ln>
                      <a:noFill/>
                    </a:ln>
                  </pic:spPr>
                </pic:pic>
              </a:graphicData>
            </a:graphic>
          </wp:inline>
        </w:drawing>
      </w:r>
    </w:p>
    <w:p w:rsidR="007C0EC8" w:rsidRDefault="007C0EC8" w:rsidP="000B1C36">
      <w:pPr>
        <w:pStyle w:val="a8"/>
        <w:ind w:left="709"/>
        <w:jc w:val="center"/>
        <w:rPr>
          <w:sz w:val="28"/>
          <w:lang w:val="ru-RU"/>
        </w:rPr>
      </w:pPr>
    </w:p>
    <w:p w:rsidR="007C0EC8" w:rsidRDefault="007C0EC8" w:rsidP="000B1C36">
      <w:pPr>
        <w:pStyle w:val="a8"/>
        <w:numPr>
          <w:ilvl w:val="0"/>
          <w:numId w:val="4"/>
        </w:numPr>
        <w:ind w:left="0" w:firstLine="709"/>
        <w:jc w:val="both"/>
        <w:rPr>
          <w:sz w:val="28"/>
          <w:lang w:val="ru-RU"/>
        </w:rPr>
      </w:pPr>
      <w:r>
        <w:rPr>
          <w:sz w:val="28"/>
          <w:lang w:val="ru-RU"/>
        </w:rPr>
        <w:t xml:space="preserve">Для </w:t>
      </w:r>
      <w:r w:rsidR="006844B3" w:rsidRPr="006844B3">
        <w:rPr>
          <w:sz w:val="28"/>
          <w:lang w:val="ru-RU"/>
        </w:rPr>
        <w:t xml:space="preserve">территории пляжа в с. Широкая Балка, р-н базы отдыха «Прибой» </w:t>
      </w:r>
      <w:r w:rsidR="00243FE9">
        <w:rPr>
          <w:sz w:val="28"/>
          <w:lang w:val="ru-RU"/>
        </w:rPr>
        <w:t xml:space="preserve">установить </w:t>
      </w:r>
      <w:r w:rsidR="006844B3" w:rsidRPr="006844B3">
        <w:rPr>
          <w:sz w:val="28"/>
          <w:lang w:val="ru-RU"/>
        </w:rPr>
        <w:t>зону</w:t>
      </w:r>
      <w:r w:rsidR="006844B3" w:rsidRPr="006844B3">
        <w:rPr>
          <w:bCs/>
          <w:sz w:val="28"/>
          <w:lang w:val="ru-RU"/>
        </w:rPr>
        <w:t xml:space="preserve"> пляжей и набережных - Р-6</w:t>
      </w:r>
      <w:r w:rsidR="00596D3E">
        <w:rPr>
          <w:bCs/>
          <w:sz w:val="28"/>
          <w:lang w:val="ru-RU"/>
        </w:rPr>
        <w:t xml:space="preserve"> </w:t>
      </w:r>
      <w:r w:rsidR="00243FE9" w:rsidRPr="007C0EC8">
        <w:rPr>
          <w:bCs/>
          <w:sz w:val="28"/>
          <w:lang w:val="ru-RU"/>
        </w:rPr>
        <w:t>в соответствии с целевым назначением земельных участков</w:t>
      </w:r>
      <w:r w:rsidR="00C61F5E">
        <w:rPr>
          <w:bCs/>
          <w:sz w:val="28"/>
          <w:lang w:val="ru-RU"/>
        </w:rPr>
        <w:t xml:space="preserve"> и </w:t>
      </w:r>
      <w:r w:rsidR="00C61F5E" w:rsidRPr="006844B3">
        <w:rPr>
          <w:sz w:val="28"/>
          <w:lang w:val="ru-RU"/>
        </w:rPr>
        <w:t xml:space="preserve">в соответствии с положениями функционального зонирования генерального плана городского округа </w:t>
      </w:r>
      <w:r w:rsidR="00C61F5E">
        <w:rPr>
          <w:sz w:val="28"/>
          <w:lang w:val="ru-RU"/>
        </w:rPr>
        <w:br/>
      </w:r>
      <w:r w:rsidR="001A6C56" w:rsidRPr="001A6C56">
        <w:rPr>
          <w:sz w:val="28"/>
          <w:szCs w:val="28"/>
          <w:lang w:val="ru-RU" w:eastAsia="ru-RU"/>
        </w:rPr>
        <w:t>муниципального образования город</w:t>
      </w:r>
      <w:r w:rsidR="00C61F5E" w:rsidRPr="006844B3">
        <w:rPr>
          <w:sz w:val="28"/>
          <w:lang w:val="ru-RU"/>
        </w:rPr>
        <w:t xml:space="preserve"> Новороссийск</w:t>
      </w:r>
      <w:r w:rsidRPr="005226B8">
        <w:rPr>
          <w:sz w:val="28"/>
          <w:lang w:val="ru-RU"/>
        </w:rPr>
        <w:t>.</w:t>
      </w:r>
    </w:p>
    <w:p w:rsidR="007C0EC8" w:rsidRDefault="007C0EC8" w:rsidP="000B1C36">
      <w:pPr>
        <w:pStyle w:val="a8"/>
        <w:ind w:left="709"/>
        <w:jc w:val="center"/>
        <w:rPr>
          <w:sz w:val="28"/>
          <w:lang w:val="ru-RU"/>
        </w:rPr>
      </w:pPr>
    </w:p>
    <w:p w:rsidR="007C0EC8" w:rsidRDefault="006844B3" w:rsidP="000B1C36">
      <w:pPr>
        <w:pStyle w:val="a8"/>
        <w:ind w:left="709"/>
        <w:jc w:val="center"/>
        <w:rPr>
          <w:sz w:val="28"/>
          <w:lang w:val="ru-RU"/>
        </w:rPr>
      </w:pPr>
      <w:r>
        <w:rPr>
          <w:noProof/>
          <w:lang w:val="ru-RU" w:eastAsia="ru-RU" w:bidi="ar-SA"/>
        </w:rPr>
        <w:drawing>
          <wp:inline distT="0" distB="0" distL="0" distR="0">
            <wp:extent cx="1571625" cy="1653267"/>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9717" cy="1661780"/>
                    </a:xfrm>
                    <a:prstGeom prst="rect">
                      <a:avLst/>
                    </a:prstGeom>
                    <a:noFill/>
                    <a:ln>
                      <a:noFill/>
                    </a:ln>
                  </pic:spPr>
                </pic:pic>
              </a:graphicData>
            </a:graphic>
          </wp:inline>
        </w:drawing>
      </w:r>
    </w:p>
    <w:p w:rsidR="00FF1EF5" w:rsidRDefault="00FF1EF5" w:rsidP="000B1C36">
      <w:pPr>
        <w:pStyle w:val="a8"/>
        <w:numPr>
          <w:ilvl w:val="0"/>
          <w:numId w:val="4"/>
        </w:numPr>
        <w:ind w:left="0" w:firstLine="709"/>
        <w:jc w:val="both"/>
        <w:rPr>
          <w:sz w:val="28"/>
          <w:lang w:val="ru-RU"/>
        </w:rPr>
      </w:pPr>
      <w:r>
        <w:rPr>
          <w:sz w:val="28"/>
          <w:lang w:val="ru-RU"/>
        </w:rPr>
        <w:lastRenderedPageBreak/>
        <w:t xml:space="preserve">Для </w:t>
      </w:r>
      <w:r w:rsidRPr="00FF1EF5">
        <w:rPr>
          <w:bCs/>
          <w:sz w:val="28"/>
          <w:lang w:val="ru-RU"/>
        </w:rPr>
        <w:t>земельного участка с кадастровым номером23:47:0116058:256 в с. Северная Озереевка, ул. Бризовая</w:t>
      </w:r>
      <w:r w:rsidR="00596D3E">
        <w:rPr>
          <w:bCs/>
          <w:sz w:val="28"/>
          <w:lang w:val="ru-RU"/>
        </w:rPr>
        <w:t xml:space="preserve"> </w:t>
      </w:r>
      <w:r>
        <w:rPr>
          <w:sz w:val="28"/>
          <w:lang w:val="ru-RU"/>
        </w:rPr>
        <w:t xml:space="preserve">установить зону </w:t>
      </w:r>
      <w:r w:rsidRPr="00FF1EF5">
        <w:rPr>
          <w:bCs/>
          <w:sz w:val="28"/>
          <w:lang w:val="ru-RU"/>
        </w:rPr>
        <w:t xml:space="preserve">застройки индивидуальными жилыми домами с возможностью ведения личного подсобного хозяйства </w:t>
      </w:r>
      <w:r w:rsidRPr="00FF1EF5">
        <w:rPr>
          <w:sz w:val="28"/>
          <w:lang w:val="ru-RU"/>
        </w:rPr>
        <w:t>– Ж-1/А</w:t>
      </w:r>
      <w:r w:rsidR="00E92D0C">
        <w:rPr>
          <w:sz w:val="28"/>
          <w:lang w:val="ru-RU"/>
        </w:rPr>
        <w:t xml:space="preserve"> </w:t>
      </w:r>
      <w:r w:rsidRPr="000A4C16">
        <w:rPr>
          <w:sz w:val="28"/>
          <w:lang w:val="ru-RU"/>
        </w:rPr>
        <w:t xml:space="preserve">в соответствии с положениями функционального зонирования генерального плана городского округа </w:t>
      </w:r>
      <w:r>
        <w:rPr>
          <w:sz w:val="28"/>
          <w:lang w:val="ru-RU"/>
        </w:rPr>
        <w:br/>
      </w:r>
      <w:r w:rsidR="001A6C56" w:rsidRPr="001A6C56">
        <w:rPr>
          <w:sz w:val="28"/>
          <w:szCs w:val="28"/>
          <w:lang w:val="ru-RU" w:eastAsia="ru-RU"/>
        </w:rPr>
        <w:t>муниципального образования город</w:t>
      </w:r>
      <w:r w:rsidRPr="000A4C16">
        <w:rPr>
          <w:sz w:val="28"/>
          <w:lang w:val="ru-RU"/>
        </w:rPr>
        <w:t xml:space="preserve"> Новороссийск</w:t>
      </w:r>
      <w:r w:rsidRPr="005226B8">
        <w:rPr>
          <w:sz w:val="28"/>
          <w:lang w:val="ru-RU"/>
        </w:rPr>
        <w:t>.</w:t>
      </w:r>
    </w:p>
    <w:p w:rsidR="00FF1EF5" w:rsidRDefault="00FF1EF5" w:rsidP="000B1C36">
      <w:pPr>
        <w:pStyle w:val="a8"/>
        <w:ind w:left="709"/>
        <w:jc w:val="center"/>
        <w:rPr>
          <w:sz w:val="28"/>
          <w:lang w:val="ru-RU"/>
        </w:rPr>
      </w:pPr>
    </w:p>
    <w:p w:rsidR="00FF1EF5" w:rsidRDefault="00FF1EF5" w:rsidP="000B1C36">
      <w:pPr>
        <w:pStyle w:val="a8"/>
        <w:ind w:left="709"/>
        <w:jc w:val="center"/>
        <w:rPr>
          <w:sz w:val="28"/>
          <w:lang w:val="ru-RU"/>
        </w:rPr>
      </w:pPr>
      <w:r>
        <w:rPr>
          <w:noProof/>
          <w:sz w:val="28"/>
          <w:lang w:val="ru-RU" w:eastAsia="ru-RU" w:bidi="ar-SA"/>
        </w:rPr>
        <w:drawing>
          <wp:inline distT="0" distB="0" distL="0" distR="0">
            <wp:extent cx="1453525" cy="1543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6700" cy="1557037"/>
                    </a:xfrm>
                    <a:prstGeom prst="rect">
                      <a:avLst/>
                    </a:prstGeom>
                    <a:noFill/>
                    <a:ln>
                      <a:noFill/>
                    </a:ln>
                  </pic:spPr>
                </pic:pic>
              </a:graphicData>
            </a:graphic>
          </wp:inline>
        </w:drawing>
      </w:r>
    </w:p>
    <w:p w:rsidR="008139A5" w:rsidRDefault="008139A5" w:rsidP="000B1C36">
      <w:pPr>
        <w:pStyle w:val="a8"/>
        <w:ind w:left="709"/>
        <w:jc w:val="center"/>
        <w:rPr>
          <w:sz w:val="28"/>
          <w:lang w:val="ru-RU"/>
        </w:rPr>
      </w:pPr>
    </w:p>
    <w:p w:rsidR="008139A5" w:rsidRDefault="008139A5" w:rsidP="000B1C36">
      <w:pPr>
        <w:pStyle w:val="a8"/>
        <w:numPr>
          <w:ilvl w:val="0"/>
          <w:numId w:val="4"/>
        </w:numPr>
        <w:ind w:left="0" w:firstLine="709"/>
        <w:jc w:val="both"/>
        <w:rPr>
          <w:sz w:val="28"/>
          <w:lang w:val="ru-RU"/>
        </w:rPr>
      </w:pPr>
      <w:r w:rsidRPr="00576DC9">
        <w:rPr>
          <w:sz w:val="28"/>
          <w:lang w:val="ru-RU"/>
        </w:rPr>
        <w:t xml:space="preserve">Для </w:t>
      </w:r>
      <w:bookmarkStart w:id="3" w:name="_Hlk89251603"/>
      <w:r w:rsidRPr="0081019E">
        <w:rPr>
          <w:sz w:val="28"/>
          <w:lang w:val="ru-RU"/>
        </w:rPr>
        <w:t xml:space="preserve">земельного участка с кадастровым номером </w:t>
      </w:r>
      <w:r w:rsidRPr="0081019E">
        <w:rPr>
          <w:bCs/>
          <w:sz w:val="28"/>
          <w:lang w:val="ru-RU"/>
        </w:rPr>
        <w:t xml:space="preserve">23:47:0101001:156 в ст. </w:t>
      </w:r>
      <w:proofErr w:type="spellStart"/>
      <w:r w:rsidRPr="0081019E">
        <w:rPr>
          <w:bCs/>
          <w:sz w:val="28"/>
          <w:lang w:val="ru-RU"/>
        </w:rPr>
        <w:t>Натухаевская</w:t>
      </w:r>
      <w:proofErr w:type="spellEnd"/>
      <w:r w:rsidRPr="0081019E">
        <w:rPr>
          <w:bCs/>
          <w:sz w:val="28"/>
          <w:lang w:val="ru-RU"/>
        </w:rPr>
        <w:t xml:space="preserve">, район </w:t>
      </w:r>
      <w:proofErr w:type="spellStart"/>
      <w:r w:rsidRPr="0081019E">
        <w:rPr>
          <w:bCs/>
          <w:sz w:val="28"/>
          <w:lang w:val="ru-RU"/>
        </w:rPr>
        <w:t>химсклада</w:t>
      </w:r>
      <w:proofErr w:type="spellEnd"/>
      <w:r w:rsidRPr="0081019E">
        <w:rPr>
          <w:bCs/>
          <w:sz w:val="28"/>
          <w:lang w:val="ru-RU"/>
        </w:rPr>
        <w:t xml:space="preserve"> по дороге на </w:t>
      </w:r>
      <w:proofErr w:type="spellStart"/>
      <w:r w:rsidRPr="0081019E">
        <w:rPr>
          <w:bCs/>
          <w:sz w:val="28"/>
          <w:lang w:val="ru-RU"/>
        </w:rPr>
        <w:t>Гостагай</w:t>
      </w:r>
      <w:proofErr w:type="spellEnd"/>
      <w:r w:rsidR="00596D3E">
        <w:rPr>
          <w:bCs/>
          <w:sz w:val="28"/>
          <w:lang w:val="ru-RU"/>
        </w:rPr>
        <w:t xml:space="preserve"> </w:t>
      </w:r>
      <w:r>
        <w:rPr>
          <w:bCs/>
          <w:sz w:val="28"/>
          <w:lang w:val="ru-RU"/>
        </w:rPr>
        <w:t>установить</w:t>
      </w:r>
      <w:r w:rsidRPr="0081019E">
        <w:rPr>
          <w:sz w:val="28"/>
          <w:lang w:val="ru-RU"/>
        </w:rPr>
        <w:t xml:space="preserve"> зону</w:t>
      </w:r>
      <w:r w:rsidRPr="0081019E">
        <w:rPr>
          <w:bCs/>
          <w:sz w:val="28"/>
          <w:lang w:val="ru-RU"/>
        </w:rPr>
        <w:t xml:space="preserve"> объектов сельскохозяйственного назначения – </w:t>
      </w:r>
      <w:r w:rsidR="00E92D0C">
        <w:rPr>
          <w:bCs/>
          <w:sz w:val="28"/>
          <w:lang w:val="ru-RU"/>
        </w:rPr>
        <w:br/>
      </w:r>
      <w:r w:rsidRPr="0081019E">
        <w:rPr>
          <w:bCs/>
          <w:sz w:val="28"/>
          <w:lang w:val="ru-RU"/>
        </w:rPr>
        <w:t>СХ-2</w:t>
      </w:r>
      <w:r w:rsidRPr="007223DF">
        <w:rPr>
          <w:sz w:val="28"/>
          <w:lang w:val="ru-RU"/>
        </w:rPr>
        <w:t xml:space="preserve"> в соответствии с положениями функционального зонирования генерального плана городского округа </w:t>
      </w:r>
      <w:r w:rsidR="001A6C56" w:rsidRPr="001A6C56">
        <w:rPr>
          <w:sz w:val="28"/>
          <w:szCs w:val="28"/>
          <w:lang w:val="ru-RU" w:eastAsia="ru-RU"/>
        </w:rPr>
        <w:t>муниципального образования город</w:t>
      </w:r>
      <w:r w:rsidRPr="007223DF">
        <w:rPr>
          <w:sz w:val="28"/>
          <w:lang w:val="ru-RU"/>
        </w:rPr>
        <w:t xml:space="preserve"> Новороссийск</w:t>
      </w:r>
      <w:bookmarkEnd w:id="3"/>
      <w:r w:rsidRPr="00AB767A">
        <w:rPr>
          <w:sz w:val="28"/>
          <w:lang w:val="ru-RU"/>
        </w:rPr>
        <w:t>.</w:t>
      </w:r>
    </w:p>
    <w:p w:rsidR="008139A5" w:rsidRDefault="008139A5" w:rsidP="000B1C36">
      <w:pPr>
        <w:pStyle w:val="a8"/>
        <w:ind w:left="709"/>
        <w:jc w:val="both"/>
        <w:rPr>
          <w:sz w:val="28"/>
          <w:lang w:val="ru-RU"/>
        </w:rPr>
      </w:pPr>
    </w:p>
    <w:p w:rsidR="008139A5" w:rsidRDefault="008139A5" w:rsidP="000B1C36">
      <w:pPr>
        <w:pStyle w:val="a8"/>
        <w:ind w:left="709"/>
        <w:jc w:val="center"/>
      </w:pPr>
      <w:r>
        <w:rPr>
          <w:noProof/>
          <w:lang w:val="ru-RU" w:eastAsia="ru-RU" w:bidi="ar-SA"/>
        </w:rPr>
        <w:drawing>
          <wp:inline distT="0" distB="0" distL="0" distR="0">
            <wp:extent cx="1529677" cy="1409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2887" cy="1421874"/>
                    </a:xfrm>
                    <a:prstGeom prst="rect">
                      <a:avLst/>
                    </a:prstGeom>
                    <a:noFill/>
                    <a:ln>
                      <a:noFill/>
                    </a:ln>
                  </pic:spPr>
                </pic:pic>
              </a:graphicData>
            </a:graphic>
          </wp:inline>
        </w:drawing>
      </w:r>
    </w:p>
    <w:p w:rsidR="008139A5" w:rsidRDefault="008139A5" w:rsidP="000B1C36">
      <w:pPr>
        <w:pStyle w:val="a8"/>
        <w:ind w:left="709"/>
        <w:jc w:val="center"/>
        <w:rPr>
          <w:sz w:val="28"/>
          <w:lang w:val="ru-RU"/>
        </w:rPr>
      </w:pPr>
    </w:p>
    <w:p w:rsidR="008139A5" w:rsidRDefault="008139A5" w:rsidP="000B1C36">
      <w:pPr>
        <w:pStyle w:val="a8"/>
        <w:numPr>
          <w:ilvl w:val="0"/>
          <w:numId w:val="4"/>
        </w:numPr>
        <w:ind w:left="0" w:firstLine="709"/>
        <w:jc w:val="both"/>
        <w:rPr>
          <w:sz w:val="28"/>
          <w:lang w:val="ru-RU"/>
        </w:rPr>
      </w:pPr>
      <w:r>
        <w:rPr>
          <w:sz w:val="28"/>
          <w:lang w:val="ru-RU"/>
        </w:rPr>
        <w:t xml:space="preserve">Для </w:t>
      </w:r>
      <w:r w:rsidRPr="00B4139F">
        <w:rPr>
          <w:sz w:val="28"/>
          <w:lang w:val="ru-RU"/>
        </w:rPr>
        <w:t xml:space="preserve">земельных участков с кадастровыми номерами </w:t>
      </w:r>
      <w:r w:rsidRPr="00B4139F">
        <w:rPr>
          <w:bCs/>
          <w:sz w:val="28"/>
          <w:lang w:val="ru-RU"/>
        </w:rPr>
        <w:t>23:47:0101002:101, 23:47:0101002:116, 23:47:0101002:1065, 23:47:0101002:134 в ст. Натухаевская, район навозохранилища</w:t>
      </w:r>
      <w:r w:rsidR="00596D3E">
        <w:rPr>
          <w:bCs/>
          <w:sz w:val="28"/>
          <w:lang w:val="ru-RU"/>
        </w:rPr>
        <w:t xml:space="preserve"> </w:t>
      </w:r>
      <w:r>
        <w:rPr>
          <w:sz w:val="28"/>
          <w:lang w:val="ru-RU"/>
        </w:rPr>
        <w:t xml:space="preserve">установить </w:t>
      </w:r>
      <w:r w:rsidRPr="00B4139F">
        <w:rPr>
          <w:sz w:val="28"/>
          <w:lang w:val="ru-RU"/>
        </w:rPr>
        <w:t>зону</w:t>
      </w:r>
      <w:r w:rsidRPr="00B4139F">
        <w:rPr>
          <w:bCs/>
          <w:sz w:val="28"/>
          <w:lang w:val="ru-RU"/>
        </w:rPr>
        <w:t xml:space="preserve"> объектов сельскохозяйственного назначения – СХ-2 в соответствии с целевым назначением земельных участков и</w:t>
      </w:r>
      <w:r w:rsidR="00C03FBE" w:rsidRPr="000A4C16">
        <w:rPr>
          <w:sz w:val="28"/>
          <w:lang w:val="ru-RU"/>
        </w:rPr>
        <w:t xml:space="preserve">положениями функционального зонирования генерального плана городского округа </w:t>
      </w:r>
      <w:r w:rsidR="001A6C56" w:rsidRPr="001A6C56">
        <w:rPr>
          <w:sz w:val="28"/>
          <w:szCs w:val="28"/>
          <w:lang w:val="ru-RU" w:eastAsia="ru-RU"/>
        </w:rPr>
        <w:t>муниципального образования город</w:t>
      </w:r>
      <w:r w:rsidR="00E92D0C">
        <w:rPr>
          <w:sz w:val="28"/>
          <w:szCs w:val="28"/>
          <w:lang w:val="ru-RU" w:eastAsia="ru-RU"/>
        </w:rPr>
        <w:t xml:space="preserve"> </w:t>
      </w:r>
      <w:r w:rsidR="00C03FBE" w:rsidRPr="000A4C16">
        <w:rPr>
          <w:sz w:val="28"/>
          <w:lang w:val="ru-RU"/>
        </w:rPr>
        <w:t>Новороссийск</w:t>
      </w:r>
      <w:r w:rsidRPr="005226B8">
        <w:rPr>
          <w:sz w:val="28"/>
          <w:lang w:val="ru-RU"/>
        </w:rPr>
        <w:t>.</w:t>
      </w:r>
    </w:p>
    <w:p w:rsidR="008139A5" w:rsidRPr="006368F4" w:rsidRDefault="008139A5" w:rsidP="000B1C36">
      <w:pPr>
        <w:pStyle w:val="a8"/>
        <w:ind w:left="709"/>
        <w:jc w:val="both"/>
        <w:rPr>
          <w:sz w:val="28"/>
          <w:lang w:val="ru-RU"/>
        </w:rPr>
      </w:pPr>
    </w:p>
    <w:p w:rsidR="008139A5" w:rsidRDefault="008139A5" w:rsidP="000B1C36">
      <w:pPr>
        <w:pStyle w:val="a8"/>
        <w:ind w:left="709"/>
        <w:jc w:val="center"/>
        <w:rPr>
          <w:sz w:val="28"/>
          <w:lang w:val="ru-RU"/>
        </w:rPr>
      </w:pPr>
      <w:r>
        <w:rPr>
          <w:noProof/>
          <w:lang w:val="ru-RU" w:eastAsia="ru-RU" w:bidi="ar-SA"/>
        </w:rPr>
        <w:lastRenderedPageBreak/>
        <w:drawing>
          <wp:inline distT="0" distB="0" distL="0" distR="0">
            <wp:extent cx="1276350" cy="149467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4094" cy="1503741"/>
                    </a:xfrm>
                    <a:prstGeom prst="rect">
                      <a:avLst/>
                    </a:prstGeom>
                    <a:noFill/>
                    <a:ln>
                      <a:noFill/>
                    </a:ln>
                  </pic:spPr>
                </pic:pic>
              </a:graphicData>
            </a:graphic>
          </wp:inline>
        </w:drawing>
      </w:r>
    </w:p>
    <w:p w:rsidR="008139A5" w:rsidRDefault="008139A5" w:rsidP="000B1C36">
      <w:pPr>
        <w:pStyle w:val="a8"/>
        <w:numPr>
          <w:ilvl w:val="0"/>
          <w:numId w:val="4"/>
        </w:numPr>
        <w:ind w:left="0" w:firstLine="709"/>
        <w:jc w:val="both"/>
        <w:rPr>
          <w:sz w:val="28"/>
          <w:lang w:val="ru-RU"/>
        </w:rPr>
      </w:pPr>
      <w:r>
        <w:rPr>
          <w:sz w:val="28"/>
          <w:lang w:val="ru-RU"/>
        </w:rPr>
        <w:t xml:space="preserve">Для </w:t>
      </w:r>
      <w:r w:rsidRPr="00C23773">
        <w:rPr>
          <w:sz w:val="28"/>
          <w:lang w:val="ru-RU"/>
        </w:rPr>
        <w:t xml:space="preserve">земельных участков с кадастровыми номерами </w:t>
      </w:r>
      <w:r w:rsidRPr="00C23773">
        <w:rPr>
          <w:bCs/>
          <w:sz w:val="28"/>
          <w:lang w:val="ru-RU"/>
        </w:rPr>
        <w:t>23:47:0104017:501, 23:47:0104017:919 тер. Автодороги Новороссийск-Керчь, км 21-й, з/у 11</w:t>
      </w:r>
      <w:r w:rsidR="00596D3E">
        <w:rPr>
          <w:bCs/>
          <w:sz w:val="28"/>
          <w:lang w:val="ru-RU"/>
        </w:rPr>
        <w:t xml:space="preserve"> </w:t>
      </w:r>
      <w:r>
        <w:rPr>
          <w:sz w:val="28"/>
          <w:lang w:val="ru-RU"/>
        </w:rPr>
        <w:t xml:space="preserve">установить </w:t>
      </w:r>
      <w:r w:rsidRPr="00C23773">
        <w:rPr>
          <w:sz w:val="28"/>
          <w:lang w:val="ru-RU"/>
        </w:rPr>
        <w:t>зону</w:t>
      </w:r>
      <w:r w:rsidRPr="00C23773">
        <w:rPr>
          <w:bCs/>
          <w:sz w:val="28"/>
          <w:lang w:val="ru-RU"/>
        </w:rPr>
        <w:t xml:space="preserve"> объектов сельскохозяйственного назначения – СХ-2 в соответствии с целевым назначением земельных участков и</w:t>
      </w:r>
      <w:r w:rsidR="00C03FBE" w:rsidRPr="000A4C16">
        <w:rPr>
          <w:sz w:val="28"/>
          <w:lang w:val="ru-RU"/>
        </w:rPr>
        <w:t xml:space="preserve">положениями функционального зонирования генерального плана городского округа </w:t>
      </w:r>
      <w:r w:rsidR="001A6C56" w:rsidRPr="001A6C56">
        <w:rPr>
          <w:sz w:val="28"/>
          <w:szCs w:val="28"/>
          <w:lang w:val="ru-RU" w:eastAsia="ru-RU"/>
        </w:rPr>
        <w:t>муниципального образования город</w:t>
      </w:r>
      <w:r w:rsidR="00C03FBE" w:rsidRPr="000A4C16">
        <w:rPr>
          <w:sz w:val="28"/>
          <w:lang w:val="ru-RU"/>
        </w:rPr>
        <w:t xml:space="preserve"> Новороссийск</w:t>
      </w:r>
      <w:r w:rsidRPr="005226B8">
        <w:rPr>
          <w:sz w:val="28"/>
          <w:lang w:val="ru-RU"/>
        </w:rPr>
        <w:t>.</w:t>
      </w:r>
    </w:p>
    <w:p w:rsidR="008139A5" w:rsidRDefault="008139A5" w:rsidP="000B1C36">
      <w:pPr>
        <w:pStyle w:val="a8"/>
        <w:ind w:left="709"/>
        <w:jc w:val="both"/>
        <w:rPr>
          <w:sz w:val="28"/>
          <w:lang w:val="ru-RU"/>
        </w:rPr>
      </w:pPr>
    </w:p>
    <w:p w:rsidR="008139A5" w:rsidRDefault="008139A5" w:rsidP="00303175">
      <w:pPr>
        <w:pStyle w:val="a8"/>
        <w:ind w:left="709"/>
        <w:jc w:val="center"/>
        <w:rPr>
          <w:sz w:val="28"/>
          <w:lang w:val="ru-RU"/>
        </w:rPr>
      </w:pPr>
      <w:r>
        <w:rPr>
          <w:noProof/>
          <w:lang w:val="ru-RU" w:eastAsia="ru-RU" w:bidi="ar-SA"/>
        </w:rPr>
        <w:drawing>
          <wp:inline distT="0" distB="0" distL="0" distR="0">
            <wp:extent cx="1571625" cy="1553423"/>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5186" cy="1566827"/>
                    </a:xfrm>
                    <a:prstGeom prst="rect">
                      <a:avLst/>
                    </a:prstGeom>
                    <a:noFill/>
                    <a:ln>
                      <a:noFill/>
                    </a:ln>
                  </pic:spPr>
                </pic:pic>
              </a:graphicData>
            </a:graphic>
          </wp:inline>
        </w:drawing>
      </w:r>
    </w:p>
    <w:p w:rsidR="008139A5" w:rsidRDefault="008139A5" w:rsidP="000B1C36">
      <w:pPr>
        <w:pStyle w:val="a8"/>
        <w:ind w:left="709"/>
        <w:jc w:val="center"/>
        <w:rPr>
          <w:sz w:val="28"/>
          <w:lang w:val="ru-RU"/>
        </w:rPr>
      </w:pPr>
    </w:p>
    <w:p w:rsidR="008139A5" w:rsidRDefault="008139A5" w:rsidP="000B1C36">
      <w:pPr>
        <w:pStyle w:val="a8"/>
        <w:numPr>
          <w:ilvl w:val="0"/>
          <w:numId w:val="4"/>
        </w:numPr>
        <w:ind w:left="0" w:firstLine="709"/>
        <w:jc w:val="both"/>
        <w:rPr>
          <w:sz w:val="28"/>
          <w:lang w:val="ru-RU"/>
        </w:rPr>
      </w:pPr>
      <w:r>
        <w:rPr>
          <w:sz w:val="28"/>
          <w:lang w:val="ru-RU"/>
        </w:rPr>
        <w:t xml:space="preserve">Для </w:t>
      </w:r>
      <w:r w:rsidRPr="00232C3F">
        <w:rPr>
          <w:sz w:val="28"/>
          <w:lang w:val="ru-RU"/>
        </w:rPr>
        <w:t xml:space="preserve">земельного участка с кадастровым номером </w:t>
      </w:r>
      <w:r w:rsidRPr="00232C3F">
        <w:rPr>
          <w:bCs/>
          <w:sz w:val="28"/>
          <w:lang w:val="ru-RU"/>
        </w:rPr>
        <w:t>23:47:0104017:504 в х. Ленинский Путь, ул. Анапская, 56</w:t>
      </w:r>
      <w:r w:rsidR="00596D3E">
        <w:rPr>
          <w:bCs/>
          <w:sz w:val="28"/>
          <w:lang w:val="ru-RU"/>
        </w:rPr>
        <w:t xml:space="preserve"> </w:t>
      </w:r>
      <w:r>
        <w:rPr>
          <w:sz w:val="28"/>
          <w:lang w:val="ru-RU"/>
        </w:rPr>
        <w:t xml:space="preserve">установить </w:t>
      </w:r>
      <w:r w:rsidRPr="00232C3F">
        <w:rPr>
          <w:sz w:val="28"/>
          <w:lang w:val="ru-RU"/>
        </w:rPr>
        <w:t>зону</w:t>
      </w:r>
      <w:r w:rsidRPr="00232C3F">
        <w:rPr>
          <w:bCs/>
          <w:sz w:val="28"/>
          <w:lang w:val="ru-RU"/>
        </w:rPr>
        <w:t xml:space="preserve"> объектов сельскохозяйственного назначения – СХ-2 в соответствии с целевым назначением земельных участков и </w:t>
      </w:r>
      <w:r w:rsidR="00C03FBE" w:rsidRPr="000A4C16">
        <w:rPr>
          <w:sz w:val="28"/>
          <w:lang w:val="ru-RU"/>
        </w:rPr>
        <w:t xml:space="preserve">положениями функционального зонирования генерального плана городского округа </w:t>
      </w:r>
      <w:r w:rsidR="001A6C56" w:rsidRPr="001A6C56">
        <w:rPr>
          <w:sz w:val="28"/>
          <w:szCs w:val="28"/>
          <w:lang w:val="ru-RU" w:eastAsia="ru-RU"/>
        </w:rPr>
        <w:t>муниципального образования город</w:t>
      </w:r>
      <w:r w:rsidR="00C03FBE" w:rsidRPr="000A4C16">
        <w:rPr>
          <w:sz w:val="28"/>
          <w:lang w:val="ru-RU"/>
        </w:rPr>
        <w:t xml:space="preserve"> Новороссийск</w:t>
      </w:r>
      <w:r w:rsidRPr="005226B8">
        <w:rPr>
          <w:sz w:val="28"/>
          <w:lang w:val="ru-RU"/>
        </w:rPr>
        <w:t>.</w:t>
      </w:r>
    </w:p>
    <w:p w:rsidR="008139A5" w:rsidRDefault="00303175" w:rsidP="00303175">
      <w:pPr>
        <w:spacing w:after="0" w:line="240" w:lineRule="auto"/>
        <w:jc w:val="center"/>
        <w:rPr>
          <w:sz w:val="28"/>
        </w:rPr>
      </w:pPr>
      <w:r>
        <w:object w:dxaOrig="4320" w:dyaOrig="4179">
          <v:shape id="_x0000_i1027" type="#_x0000_t75" style="width:126.75pt;height:123pt" o:ole="">
            <v:imagedata r:id="rId27" o:title=""/>
          </v:shape>
          <o:OLEObject Type="Embed" ProgID="PBrush" ShapeID="_x0000_i1027" DrawAspect="Content" ObjectID="_1730644162" r:id="rId28"/>
        </w:object>
      </w:r>
    </w:p>
    <w:p w:rsidR="008139A5" w:rsidRDefault="008139A5" w:rsidP="000B1C36">
      <w:pPr>
        <w:pStyle w:val="a8"/>
        <w:ind w:left="709"/>
        <w:jc w:val="center"/>
        <w:rPr>
          <w:sz w:val="28"/>
          <w:lang w:val="ru-RU"/>
        </w:rPr>
      </w:pPr>
    </w:p>
    <w:p w:rsidR="008139A5" w:rsidRDefault="008139A5" w:rsidP="000B1C36">
      <w:pPr>
        <w:pStyle w:val="a8"/>
        <w:numPr>
          <w:ilvl w:val="0"/>
          <w:numId w:val="4"/>
        </w:numPr>
        <w:ind w:left="0" w:firstLine="709"/>
        <w:jc w:val="both"/>
        <w:rPr>
          <w:sz w:val="28"/>
          <w:lang w:val="ru-RU"/>
        </w:rPr>
      </w:pPr>
      <w:r w:rsidRPr="002B7DEE">
        <w:rPr>
          <w:sz w:val="28"/>
          <w:lang w:val="ru-RU"/>
        </w:rPr>
        <w:t xml:space="preserve">Для земельных участков с кадастровыми номерами </w:t>
      </w:r>
      <w:r w:rsidRPr="002B7DEE">
        <w:rPr>
          <w:bCs/>
          <w:sz w:val="28"/>
          <w:lang w:val="ru-RU"/>
        </w:rPr>
        <w:t xml:space="preserve">23:47:0104017:502, 23:47:0104017:503 х. Ленинский Путь, в районе </w:t>
      </w:r>
      <w:r w:rsidRPr="002B7DEE">
        <w:rPr>
          <w:bCs/>
          <w:sz w:val="28"/>
          <w:lang w:val="ru-RU"/>
        </w:rPr>
        <w:br/>
        <w:t xml:space="preserve">ул. </w:t>
      </w:r>
      <w:r w:rsidRPr="00132AD9">
        <w:rPr>
          <w:bCs/>
          <w:sz w:val="28"/>
          <w:lang w:val="ru-RU"/>
        </w:rPr>
        <w:t>Анапская</w:t>
      </w:r>
      <w:r w:rsidRPr="00132AD9">
        <w:rPr>
          <w:sz w:val="28"/>
          <w:lang w:val="ru-RU"/>
        </w:rPr>
        <w:t xml:space="preserve"> установить зону</w:t>
      </w:r>
      <w:r w:rsidRPr="00132AD9">
        <w:rPr>
          <w:bCs/>
          <w:sz w:val="28"/>
          <w:lang w:val="ru-RU"/>
        </w:rPr>
        <w:t xml:space="preserve"> объектов сельскохозяйственного назначения – СХ-2 в соответствии с целевым назначением земельных участков и </w:t>
      </w:r>
      <w:r w:rsidR="00C03FBE" w:rsidRPr="000A4C16">
        <w:rPr>
          <w:sz w:val="28"/>
          <w:lang w:val="ru-RU"/>
        </w:rPr>
        <w:t xml:space="preserve">положениями функционального зонирования генерального плана городского округа </w:t>
      </w:r>
      <w:r w:rsidR="001A6C56" w:rsidRPr="001A6C56">
        <w:rPr>
          <w:sz w:val="28"/>
          <w:szCs w:val="28"/>
          <w:lang w:val="ru-RU" w:eastAsia="ru-RU"/>
        </w:rPr>
        <w:t>муниципального образования город</w:t>
      </w:r>
      <w:r w:rsidR="00C03FBE" w:rsidRPr="000A4C16">
        <w:rPr>
          <w:sz w:val="28"/>
          <w:lang w:val="ru-RU"/>
        </w:rPr>
        <w:t xml:space="preserve"> Новороссийск</w:t>
      </w:r>
      <w:r w:rsidRPr="00132AD9">
        <w:rPr>
          <w:sz w:val="28"/>
          <w:lang w:val="ru-RU"/>
        </w:rPr>
        <w:t xml:space="preserve">. </w:t>
      </w:r>
    </w:p>
    <w:p w:rsidR="008139A5" w:rsidRDefault="008139A5" w:rsidP="000B1C36">
      <w:pPr>
        <w:pStyle w:val="a8"/>
        <w:ind w:left="709"/>
        <w:rPr>
          <w:sz w:val="28"/>
          <w:lang w:val="ru-RU"/>
        </w:rPr>
      </w:pPr>
    </w:p>
    <w:p w:rsidR="008139A5" w:rsidRDefault="008139A5" w:rsidP="00303175">
      <w:pPr>
        <w:pStyle w:val="a8"/>
        <w:ind w:left="709"/>
        <w:jc w:val="center"/>
        <w:rPr>
          <w:sz w:val="28"/>
          <w:lang w:val="ru-RU"/>
        </w:rPr>
      </w:pPr>
      <w:r>
        <w:rPr>
          <w:noProof/>
          <w:lang w:val="ru-RU" w:eastAsia="ru-RU" w:bidi="ar-SA"/>
        </w:rPr>
        <w:lastRenderedPageBreak/>
        <w:drawing>
          <wp:inline distT="0" distB="0" distL="0" distR="0">
            <wp:extent cx="1622182" cy="1562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8315" cy="1568006"/>
                    </a:xfrm>
                    <a:prstGeom prst="rect">
                      <a:avLst/>
                    </a:prstGeom>
                    <a:noFill/>
                    <a:ln>
                      <a:noFill/>
                    </a:ln>
                  </pic:spPr>
                </pic:pic>
              </a:graphicData>
            </a:graphic>
          </wp:inline>
        </w:drawing>
      </w:r>
    </w:p>
    <w:p w:rsidR="008139A5" w:rsidRDefault="008139A5" w:rsidP="000B1C36">
      <w:pPr>
        <w:pStyle w:val="a8"/>
        <w:numPr>
          <w:ilvl w:val="0"/>
          <w:numId w:val="4"/>
        </w:numPr>
        <w:ind w:left="0" w:firstLine="709"/>
        <w:jc w:val="both"/>
        <w:rPr>
          <w:sz w:val="28"/>
          <w:lang w:val="ru-RU"/>
        </w:rPr>
      </w:pPr>
      <w:r>
        <w:rPr>
          <w:sz w:val="28"/>
          <w:lang w:val="ru-RU"/>
        </w:rPr>
        <w:t xml:space="preserve">Для </w:t>
      </w:r>
      <w:r w:rsidRPr="001D4F47">
        <w:rPr>
          <w:sz w:val="28"/>
          <w:lang w:val="ru-RU"/>
        </w:rPr>
        <w:t xml:space="preserve">земельного участка с кадастровым номером </w:t>
      </w:r>
      <w:r w:rsidRPr="001D4F47">
        <w:rPr>
          <w:bCs/>
          <w:sz w:val="28"/>
          <w:lang w:val="ru-RU"/>
        </w:rPr>
        <w:t>23:47:0000000:851 в районе с. Абрау-Дюрсо</w:t>
      </w:r>
      <w:r w:rsidR="00596D3E">
        <w:rPr>
          <w:bCs/>
          <w:sz w:val="28"/>
          <w:lang w:val="ru-RU"/>
        </w:rPr>
        <w:t xml:space="preserve"> </w:t>
      </w:r>
      <w:r>
        <w:rPr>
          <w:sz w:val="28"/>
          <w:lang w:val="ru-RU"/>
        </w:rPr>
        <w:t xml:space="preserve">установить </w:t>
      </w:r>
      <w:r w:rsidRPr="001D4F47">
        <w:rPr>
          <w:sz w:val="28"/>
          <w:lang w:val="ru-RU"/>
        </w:rPr>
        <w:t>зону</w:t>
      </w:r>
      <w:r w:rsidRPr="001D4F47">
        <w:rPr>
          <w:bCs/>
          <w:sz w:val="28"/>
          <w:lang w:val="ru-RU"/>
        </w:rPr>
        <w:t xml:space="preserve"> объектов сельскохозяйственного назначения – СХ-2 </w:t>
      </w:r>
      <w:r w:rsidRPr="008651BD">
        <w:rPr>
          <w:bCs/>
          <w:sz w:val="28"/>
          <w:lang w:val="ru-RU"/>
        </w:rPr>
        <w:t>в соответствии с целевым назначением земельн</w:t>
      </w:r>
      <w:r>
        <w:rPr>
          <w:bCs/>
          <w:sz w:val="28"/>
          <w:lang w:val="ru-RU"/>
        </w:rPr>
        <w:t>ого</w:t>
      </w:r>
      <w:r w:rsidRPr="008651BD">
        <w:rPr>
          <w:bCs/>
          <w:sz w:val="28"/>
          <w:lang w:val="ru-RU"/>
        </w:rPr>
        <w:t xml:space="preserve"> участк</w:t>
      </w:r>
      <w:r>
        <w:rPr>
          <w:bCs/>
          <w:sz w:val="28"/>
          <w:lang w:val="ru-RU"/>
        </w:rPr>
        <w:t>а</w:t>
      </w:r>
      <w:r w:rsidRPr="008651BD">
        <w:rPr>
          <w:bCs/>
          <w:sz w:val="28"/>
          <w:lang w:val="ru-RU"/>
        </w:rPr>
        <w:t xml:space="preserve"> и </w:t>
      </w:r>
      <w:r w:rsidRPr="008651BD">
        <w:rPr>
          <w:sz w:val="28"/>
          <w:lang w:val="ru-RU"/>
        </w:rPr>
        <w:t xml:space="preserve">в соответствии с положениями функционального зонирования генерального плана городского округа </w:t>
      </w:r>
      <w:r>
        <w:rPr>
          <w:sz w:val="28"/>
          <w:lang w:val="ru-RU"/>
        </w:rPr>
        <w:br/>
      </w:r>
      <w:r w:rsidR="001A6C56" w:rsidRPr="001A6C56">
        <w:rPr>
          <w:sz w:val="28"/>
          <w:szCs w:val="28"/>
          <w:lang w:val="ru-RU" w:eastAsia="ru-RU"/>
        </w:rPr>
        <w:t>муниципального образования город</w:t>
      </w:r>
      <w:r w:rsidRPr="008651BD">
        <w:rPr>
          <w:sz w:val="28"/>
          <w:lang w:val="ru-RU"/>
        </w:rPr>
        <w:t xml:space="preserve"> Новороссийск</w:t>
      </w:r>
      <w:r w:rsidRPr="005226B8">
        <w:rPr>
          <w:sz w:val="28"/>
          <w:lang w:val="ru-RU"/>
        </w:rPr>
        <w:t>.</w:t>
      </w:r>
    </w:p>
    <w:p w:rsidR="008139A5" w:rsidRDefault="008139A5" w:rsidP="000B1C36">
      <w:pPr>
        <w:pStyle w:val="a8"/>
        <w:ind w:left="709"/>
        <w:jc w:val="both"/>
        <w:rPr>
          <w:sz w:val="28"/>
          <w:lang w:val="ru-RU"/>
        </w:rPr>
      </w:pPr>
    </w:p>
    <w:p w:rsidR="008139A5" w:rsidRDefault="008139A5" w:rsidP="000B1C36">
      <w:pPr>
        <w:pStyle w:val="a8"/>
        <w:ind w:left="709"/>
        <w:jc w:val="center"/>
        <w:rPr>
          <w:sz w:val="28"/>
          <w:lang w:val="ru-RU"/>
        </w:rPr>
      </w:pPr>
      <w:r>
        <w:rPr>
          <w:noProof/>
          <w:lang w:val="ru-RU" w:eastAsia="ru-RU" w:bidi="ar-SA"/>
        </w:rPr>
        <w:drawing>
          <wp:inline distT="0" distB="0" distL="0" distR="0">
            <wp:extent cx="1543050" cy="1652039"/>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7150" cy="1656429"/>
                    </a:xfrm>
                    <a:prstGeom prst="rect">
                      <a:avLst/>
                    </a:prstGeom>
                    <a:noFill/>
                    <a:ln>
                      <a:noFill/>
                    </a:ln>
                  </pic:spPr>
                </pic:pic>
              </a:graphicData>
            </a:graphic>
          </wp:inline>
        </w:drawing>
      </w:r>
    </w:p>
    <w:p w:rsidR="002B7DEE" w:rsidRDefault="002B7DEE" w:rsidP="000B1C36">
      <w:pPr>
        <w:pStyle w:val="a8"/>
        <w:ind w:left="709"/>
        <w:jc w:val="center"/>
        <w:rPr>
          <w:sz w:val="28"/>
          <w:lang w:val="ru-RU"/>
        </w:rPr>
      </w:pPr>
    </w:p>
    <w:p w:rsidR="008139A5" w:rsidRDefault="008139A5" w:rsidP="000B1C36">
      <w:pPr>
        <w:pStyle w:val="a8"/>
        <w:numPr>
          <w:ilvl w:val="0"/>
          <w:numId w:val="4"/>
        </w:numPr>
        <w:ind w:left="0" w:firstLine="709"/>
        <w:jc w:val="both"/>
        <w:rPr>
          <w:sz w:val="28"/>
          <w:lang w:val="ru-RU"/>
        </w:rPr>
      </w:pPr>
      <w:r>
        <w:rPr>
          <w:sz w:val="28"/>
          <w:lang w:val="ru-RU"/>
        </w:rPr>
        <w:t xml:space="preserve">Для </w:t>
      </w:r>
      <w:r w:rsidRPr="001D4F47">
        <w:rPr>
          <w:sz w:val="28"/>
          <w:lang w:val="ru-RU"/>
        </w:rPr>
        <w:t xml:space="preserve">земельного участка с кадастровым номером </w:t>
      </w:r>
      <w:r w:rsidRPr="001D4F47">
        <w:rPr>
          <w:bCs/>
          <w:sz w:val="28"/>
          <w:lang w:val="ru-RU"/>
        </w:rPr>
        <w:t>23:47:0103001:3629 в районе ст. Раевская</w:t>
      </w:r>
      <w:r>
        <w:rPr>
          <w:sz w:val="28"/>
          <w:lang w:val="ru-RU"/>
        </w:rPr>
        <w:t xml:space="preserve">установить </w:t>
      </w:r>
      <w:r w:rsidRPr="001D4F47">
        <w:rPr>
          <w:sz w:val="28"/>
          <w:lang w:val="ru-RU"/>
        </w:rPr>
        <w:t>зону</w:t>
      </w:r>
      <w:r w:rsidRPr="001D4F47">
        <w:rPr>
          <w:bCs/>
          <w:sz w:val="28"/>
          <w:lang w:val="ru-RU"/>
        </w:rPr>
        <w:t xml:space="preserve"> объектов сельскохозяйственного назначения – СХ-2 в соответствии с целевым назначением земельн</w:t>
      </w:r>
      <w:r>
        <w:rPr>
          <w:bCs/>
          <w:sz w:val="28"/>
          <w:lang w:val="ru-RU"/>
        </w:rPr>
        <w:t>ого</w:t>
      </w:r>
      <w:r w:rsidRPr="001D4F47">
        <w:rPr>
          <w:bCs/>
          <w:sz w:val="28"/>
          <w:lang w:val="ru-RU"/>
        </w:rPr>
        <w:t xml:space="preserve"> участк</w:t>
      </w:r>
      <w:r>
        <w:rPr>
          <w:bCs/>
          <w:sz w:val="28"/>
          <w:lang w:val="ru-RU"/>
        </w:rPr>
        <w:t>а</w:t>
      </w:r>
      <w:r w:rsidRPr="001D4F47">
        <w:rPr>
          <w:bCs/>
          <w:sz w:val="28"/>
          <w:lang w:val="ru-RU"/>
        </w:rPr>
        <w:t xml:space="preserve"> и </w:t>
      </w:r>
      <w:r w:rsidRPr="001D4F47">
        <w:rPr>
          <w:sz w:val="28"/>
          <w:lang w:val="ru-RU"/>
        </w:rPr>
        <w:t xml:space="preserve">в соответствии с положениями функционального зонирования генерального плана городского округа </w:t>
      </w:r>
      <w:r>
        <w:rPr>
          <w:sz w:val="28"/>
          <w:lang w:val="ru-RU"/>
        </w:rPr>
        <w:br/>
      </w:r>
      <w:r w:rsidR="001A6C56" w:rsidRPr="001A6C56">
        <w:rPr>
          <w:sz w:val="28"/>
          <w:szCs w:val="28"/>
          <w:lang w:val="ru-RU" w:eastAsia="ru-RU"/>
        </w:rPr>
        <w:t>муниципального образования город</w:t>
      </w:r>
      <w:r w:rsidRPr="001D4F47">
        <w:rPr>
          <w:sz w:val="28"/>
          <w:lang w:val="ru-RU"/>
        </w:rPr>
        <w:t xml:space="preserve"> Новороссийск</w:t>
      </w:r>
      <w:r w:rsidRPr="005226B8">
        <w:rPr>
          <w:sz w:val="28"/>
          <w:lang w:val="ru-RU"/>
        </w:rPr>
        <w:t>.</w:t>
      </w:r>
    </w:p>
    <w:p w:rsidR="008139A5" w:rsidRDefault="008139A5" w:rsidP="000B1C36">
      <w:pPr>
        <w:pStyle w:val="a8"/>
        <w:ind w:left="709"/>
        <w:rPr>
          <w:sz w:val="28"/>
          <w:lang w:val="ru-RU"/>
        </w:rPr>
      </w:pPr>
    </w:p>
    <w:p w:rsidR="008139A5" w:rsidRDefault="008139A5" w:rsidP="000B1C36">
      <w:pPr>
        <w:pStyle w:val="a8"/>
        <w:ind w:left="709"/>
        <w:jc w:val="center"/>
        <w:rPr>
          <w:sz w:val="28"/>
          <w:lang w:val="ru-RU"/>
        </w:rPr>
      </w:pPr>
      <w:r>
        <w:rPr>
          <w:noProof/>
          <w:lang w:val="ru-RU" w:eastAsia="ru-RU" w:bidi="ar-SA"/>
        </w:rPr>
        <w:drawing>
          <wp:inline distT="0" distB="0" distL="0" distR="0">
            <wp:extent cx="1533292" cy="15716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0591" cy="1579106"/>
                    </a:xfrm>
                    <a:prstGeom prst="rect">
                      <a:avLst/>
                    </a:prstGeom>
                    <a:noFill/>
                    <a:ln>
                      <a:noFill/>
                    </a:ln>
                  </pic:spPr>
                </pic:pic>
              </a:graphicData>
            </a:graphic>
          </wp:inline>
        </w:drawing>
      </w:r>
    </w:p>
    <w:p w:rsidR="002B7DEE" w:rsidRDefault="002B7DEE" w:rsidP="000B1C36">
      <w:pPr>
        <w:pStyle w:val="a8"/>
        <w:ind w:left="709"/>
        <w:jc w:val="center"/>
        <w:rPr>
          <w:sz w:val="28"/>
          <w:lang w:val="ru-RU"/>
        </w:rPr>
      </w:pPr>
    </w:p>
    <w:p w:rsidR="008139A5" w:rsidRDefault="008139A5" w:rsidP="000B1C36">
      <w:pPr>
        <w:pStyle w:val="a8"/>
        <w:numPr>
          <w:ilvl w:val="0"/>
          <w:numId w:val="4"/>
        </w:numPr>
        <w:ind w:left="0" w:firstLine="709"/>
        <w:jc w:val="both"/>
        <w:rPr>
          <w:sz w:val="28"/>
          <w:lang w:val="ru-RU"/>
        </w:rPr>
      </w:pPr>
      <w:r>
        <w:rPr>
          <w:sz w:val="28"/>
          <w:lang w:val="ru-RU"/>
        </w:rPr>
        <w:t xml:space="preserve">Для </w:t>
      </w:r>
      <w:r w:rsidRPr="001D4F47">
        <w:rPr>
          <w:bCs/>
          <w:sz w:val="28"/>
          <w:lang w:val="ru-RU"/>
        </w:rPr>
        <w:t xml:space="preserve">земельных участков с кадастровыми номерами 23:47:0102006:737, 23:47:0102006:763 в ст. Раевская, в районе 2-го отделения ЗАО АФ </w:t>
      </w:r>
      <w:r>
        <w:rPr>
          <w:bCs/>
          <w:sz w:val="28"/>
          <w:lang w:val="ru-RU"/>
        </w:rPr>
        <w:t>«</w:t>
      </w:r>
      <w:r w:rsidRPr="001D4F47">
        <w:rPr>
          <w:bCs/>
          <w:sz w:val="28"/>
          <w:lang w:val="ru-RU"/>
        </w:rPr>
        <w:t>Раевская</w:t>
      </w:r>
      <w:r>
        <w:rPr>
          <w:bCs/>
          <w:sz w:val="28"/>
          <w:lang w:val="ru-RU"/>
        </w:rPr>
        <w:t>»</w:t>
      </w:r>
      <w:r>
        <w:rPr>
          <w:sz w:val="28"/>
          <w:lang w:val="ru-RU"/>
        </w:rPr>
        <w:t xml:space="preserve">установить </w:t>
      </w:r>
      <w:r w:rsidRPr="001D4F47">
        <w:rPr>
          <w:sz w:val="28"/>
          <w:lang w:val="ru-RU"/>
        </w:rPr>
        <w:t>зону</w:t>
      </w:r>
      <w:r w:rsidRPr="001D4F47">
        <w:rPr>
          <w:bCs/>
          <w:sz w:val="28"/>
          <w:lang w:val="ru-RU"/>
        </w:rPr>
        <w:t xml:space="preserve"> сельскохозяйственных угодий – СХ-1 </w:t>
      </w:r>
      <w:r w:rsidRPr="001D4F47">
        <w:rPr>
          <w:sz w:val="28"/>
          <w:lang w:val="ru-RU"/>
        </w:rPr>
        <w:t xml:space="preserve">в соответствии с положениями функционального зонирования генерального плана городского округа </w:t>
      </w:r>
      <w:r w:rsidR="001A6C56" w:rsidRPr="001A6C56">
        <w:rPr>
          <w:sz w:val="28"/>
          <w:szCs w:val="28"/>
          <w:lang w:val="ru-RU" w:eastAsia="ru-RU"/>
        </w:rPr>
        <w:t>муниципального образования город</w:t>
      </w:r>
      <w:r w:rsidRPr="001D4F47">
        <w:rPr>
          <w:sz w:val="28"/>
          <w:lang w:val="ru-RU"/>
        </w:rPr>
        <w:t xml:space="preserve"> Новороссийск</w:t>
      </w:r>
      <w:r w:rsidRPr="005226B8">
        <w:rPr>
          <w:sz w:val="28"/>
          <w:lang w:val="ru-RU"/>
        </w:rPr>
        <w:t>.</w:t>
      </w:r>
    </w:p>
    <w:p w:rsidR="008139A5" w:rsidRDefault="008139A5" w:rsidP="000B1C36">
      <w:pPr>
        <w:pStyle w:val="a8"/>
        <w:ind w:left="709"/>
        <w:rPr>
          <w:sz w:val="28"/>
          <w:lang w:val="ru-RU"/>
        </w:rPr>
      </w:pPr>
    </w:p>
    <w:p w:rsidR="008139A5" w:rsidRDefault="008139A5" w:rsidP="000B1C36">
      <w:pPr>
        <w:pStyle w:val="a8"/>
        <w:ind w:left="709"/>
        <w:jc w:val="center"/>
        <w:rPr>
          <w:sz w:val="28"/>
          <w:lang w:val="ru-RU"/>
        </w:rPr>
      </w:pPr>
      <w:r>
        <w:rPr>
          <w:noProof/>
          <w:lang w:val="ru-RU" w:eastAsia="ru-RU" w:bidi="ar-SA"/>
        </w:rPr>
        <w:drawing>
          <wp:inline distT="0" distB="0" distL="0" distR="0">
            <wp:extent cx="1614847" cy="1428750"/>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3101" cy="1436053"/>
                    </a:xfrm>
                    <a:prstGeom prst="rect">
                      <a:avLst/>
                    </a:prstGeom>
                    <a:noFill/>
                    <a:ln>
                      <a:noFill/>
                    </a:ln>
                  </pic:spPr>
                </pic:pic>
              </a:graphicData>
            </a:graphic>
          </wp:inline>
        </w:drawing>
      </w:r>
    </w:p>
    <w:p w:rsidR="008139A5" w:rsidRDefault="008139A5" w:rsidP="000B1C36">
      <w:pPr>
        <w:pStyle w:val="a8"/>
        <w:numPr>
          <w:ilvl w:val="0"/>
          <w:numId w:val="4"/>
        </w:numPr>
        <w:ind w:left="0" w:firstLine="709"/>
        <w:jc w:val="both"/>
        <w:rPr>
          <w:sz w:val="28"/>
          <w:lang w:val="ru-RU"/>
        </w:rPr>
      </w:pPr>
      <w:r>
        <w:rPr>
          <w:sz w:val="28"/>
          <w:lang w:val="ru-RU"/>
        </w:rPr>
        <w:t xml:space="preserve">Для </w:t>
      </w:r>
      <w:r w:rsidRPr="00F637D2">
        <w:rPr>
          <w:bCs/>
          <w:sz w:val="28"/>
          <w:lang w:val="ru-RU"/>
        </w:rPr>
        <w:t>земельного участка с кадастровым номером 23:47:0102006:5758 в земельном массиве ЗАО АФ "Раевская", контур 25 в участке 102, секции 6</w:t>
      </w:r>
      <w:r w:rsidR="00596D3E">
        <w:rPr>
          <w:bCs/>
          <w:sz w:val="28"/>
          <w:lang w:val="ru-RU"/>
        </w:rPr>
        <w:t xml:space="preserve"> </w:t>
      </w:r>
      <w:r>
        <w:rPr>
          <w:sz w:val="28"/>
          <w:lang w:val="ru-RU"/>
        </w:rPr>
        <w:t xml:space="preserve">установить </w:t>
      </w:r>
      <w:r w:rsidRPr="00F637D2">
        <w:rPr>
          <w:sz w:val="28"/>
          <w:lang w:val="ru-RU"/>
        </w:rPr>
        <w:t>зону</w:t>
      </w:r>
      <w:r w:rsidRPr="00F637D2">
        <w:rPr>
          <w:bCs/>
          <w:sz w:val="28"/>
          <w:lang w:val="ru-RU"/>
        </w:rPr>
        <w:t xml:space="preserve"> сельскохозяйственных угодий – СХ-1 </w:t>
      </w:r>
      <w:r w:rsidRPr="00F637D2">
        <w:rPr>
          <w:sz w:val="28"/>
          <w:lang w:val="ru-RU"/>
        </w:rPr>
        <w:t xml:space="preserve">в соответствии с положениями функционального зонирования генерального плана городского округа </w:t>
      </w:r>
      <w:r w:rsidR="001A6C56" w:rsidRPr="001A6C56">
        <w:rPr>
          <w:sz w:val="28"/>
          <w:szCs w:val="28"/>
          <w:lang w:val="ru-RU" w:eastAsia="ru-RU"/>
        </w:rPr>
        <w:t>муниципального образования город</w:t>
      </w:r>
      <w:r w:rsidRPr="00F637D2">
        <w:rPr>
          <w:sz w:val="28"/>
          <w:lang w:val="ru-RU"/>
        </w:rPr>
        <w:t xml:space="preserve"> Новороссийск</w:t>
      </w:r>
      <w:r w:rsidRPr="005226B8">
        <w:rPr>
          <w:sz w:val="28"/>
          <w:lang w:val="ru-RU"/>
        </w:rPr>
        <w:t>.</w:t>
      </w:r>
    </w:p>
    <w:p w:rsidR="002B7DEE" w:rsidRDefault="002B7DEE" w:rsidP="000B1C36">
      <w:pPr>
        <w:pStyle w:val="a8"/>
        <w:ind w:left="709"/>
        <w:rPr>
          <w:sz w:val="28"/>
          <w:lang w:val="ru-RU"/>
        </w:rPr>
      </w:pPr>
    </w:p>
    <w:p w:rsidR="008139A5" w:rsidRDefault="008139A5" w:rsidP="000B1C36">
      <w:pPr>
        <w:pStyle w:val="a8"/>
        <w:ind w:left="709"/>
        <w:jc w:val="center"/>
        <w:rPr>
          <w:sz w:val="28"/>
          <w:lang w:val="ru-RU"/>
        </w:rPr>
      </w:pPr>
      <w:r>
        <w:rPr>
          <w:noProof/>
          <w:lang w:val="ru-RU" w:eastAsia="ru-RU" w:bidi="ar-SA"/>
        </w:rPr>
        <w:drawing>
          <wp:inline distT="0" distB="0" distL="0" distR="0">
            <wp:extent cx="1600200" cy="167753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9733" cy="1687527"/>
                    </a:xfrm>
                    <a:prstGeom prst="rect">
                      <a:avLst/>
                    </a:prstGeom>
                    <a:noFill/>
                    <a:ln>
                      <a:noFill/>
                    </a:ln>
                  </pic:spPr>
                </pic:pic>
              </a:graphicData>
            </a:graphic>
          </wp:inline>
        </w:drawing>
      </w:r>
    </w:p>
    <w:p w:rsidR="002B7DEE" w:rsidRDefault="002B7DEE" w:rsidP="000B1C36">
      <w:pPr>
        <w:pStyle w:val="a8"/>
        <w:ind w:left="709"/>
        <w:jc w:val="center"/>
        <w:rPr>
          <w:sz w:val="28"/>
          <w:lang w:val="ru-RU"/>
        </w:rPr>
      </w:pPr>
    </w:p>
    <w:p w:rsidR="008139A5" w:rsidRDefault="008139A5" w:rsidP="000B1C36">
      <w:pPr>
        <w:pStyle w:val="a8"/>
        <w:numPr>
          <w:ilvl w:val="0"/>
          <w:numId w:val="4"/>
        </w:numPr>
        <w:ind w:left="0" w:firstLine="709"/>
        <w:jc w:val="both"/>
        <w:rPr>
          <w:sz w:val="28"/>
          <w:lang w:val="ru-RU"/>
        </w:rPr>
      </w:pPr>
      <w:r>
        <w:rPr>
          <w:sz w:val="28"/>
          <w:lang w:val="ru-RU"/>
        </w:rPr>
        <w:t xml:space="preserve">Для </w:t>
      </w:r>
      <w:r w:rsidRPr="00F637D2">
        <w:rPr>
          <w:bCs/>
          <w:sz w:val="28"/>
          <w:lang w:val="ru-RU"/>
        </w:rPr>
        <w:t>земельного участка с кадастровым номером 23:47:0102006:5760 в ст. Раевская</w:t>
      </w:r>
      <w:r w:rsidR="00596D3E">
        <w:rPr>
          <w:bCs/>
          <w:sz w:val="28"/>
          <w:lang w:val="ru-RU"/>
        </w:rPr>
        <w:t xml:space="preserve"> </w:t>
      </w:r>
      <w:r>
        <w:rPr>
          <w:sz w:val="28"/>
          <w:lang w:val="ru-RU"/>
        </w:rPr>
        <w:t xml:space="preserve">установить </w:t>
      </w:r>
      <w:r w:rsidRPr="00F637D2">
        <w:rPr>
          <w:sz w:val="28"/>
          <w:lang w:val="ru-RU"/>
        </w:rPr>
        <w:t>зону</w:t>
      </w:r>
      <w:r w:rsidRPr="00F637D2">
        <w:rPr>
          <w:bCs/>
          <w:sz w:val="28"/>
          <w:lang w:val="ru-RU"/>
        </w:rPr>
        <w:t xml:space="preserve"> сельскохозяйственных угодий – СХ-1 </w:t>
      </w:r>
      <w:r w:rsidRPr="00F637D2">
        <w:rPr>
          <w:sz w:val="28"/>
          <w:lang w:val="ru-RU"/>
        </w:rPr>
        <w:t xml:space="preserve">в соответствии с положениями функционального зонирования генерального плана городского округа </w:t>
      </w:r>
      <w:r w:rsidR="001A6C56" w:rsidRPr="001A6C56">
        <w:rPr>
          <w:sz w:val="28"/>
          <w:szCs w:val="28"/>
          <w:lang w:val="ru-RU" w:eastAsia="ru-RU"/>
        </w:rPr>
        <w:t xml:space="preserve">муниципального образования </w:t>
      </w:r>
      <w:r w:rsidR="001A6C56" w:rsidRPr="001A6C56">
        <w:rPr>
          <w:sz w:val="28"/>
          <w:szCs w:val="28"/>
          <w:lang w:val="ru-RU" w:eastAsia="ru-RU"/>
        </w:rPr>
        <w:br/>
        <w:t>город</w:t>
      </w:r>
      <w:r w:rsidRPr="00F637D2">
        <w:rPr>
          <w:sz w:val="28"/>
          <w:lang w:val="ru-RU"/>
        </w:rPr>
        <w:t xml:space="preserve"> Новороссийск</w:t>
      </w:r>
      <w:r w:rsidRPr="005226B8">
        <w:rPr>
          <w:sz w:val="28"/>
          <w:lang w:val="ru-RU"/>
        </w:rPr>
        <w:t>.</w:t>
      </w:r>
    </w:p>
    <w:p w:rsidR="008139A5" w:rsidRDefault="008139A5" w:rsidP="000B1C36">
      <w:pPr>
        <w:pStyle w:val="a8"/>
        <w:ind w:left="709"/>
        <w:jc w:val="both"/>
        <w:rPr>
          <w:sz w:val="28"/>
          <w:lang w:val="ru-RU"/>
        </w:rPr>
      </w:pPr>
    </w:p>
    <w:p w:rsidR="008139A5" w:rsidRDefault="008139A5" w:rsidP="000B1C36">
      <w:pPr>
        <w:pStyle w:val="a8"/>
        <w:ind w:left="709"/>
        <w:jc w:val="center"/>
        <w:rPr>
          <w:sz w:val="28"/>
          <w:lang w:val="ru-RU"/>
        </w:rPr>
      </w:pPr>
      <w:r>
        <w:rPr>
          <w:noProof/>
          <w:lang w:val="ru-RU" w:eastAsia="ru-RU" w:bidi="ar-SA"/>
        </w:rPr>
        <w:drawing>
          <wp:inline distT="0" distB="0" distL="0" distR="0">
            <wp:extent cx="1438275" cy="1597403"/>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3155" cy="1602823"/>
                    </a:xfrm>
                    <a:prstGeom prst="rect">
                      <a:avLst/>
                    </a:prstGeom>
                    <a:noFill/>
                    <a:ln>
                      <a:noFill/>
                    </a:ln>
                  </pic:spPr>
                </pic:pic>
              </a:graphicData>
            </a:graphic>
          </wp:inline>
        </w:drawing>
      </w:r>
    </w:p>
    <w:p w:rsidR="008139A5" w:rsidRDefault="008139A5" w:rsidP="000B1C36">
      <w:pPr>
        <w:pStyle w:val="a8"/>
        <w:ind w:left="709"/>
        <w:jc w:val="center"/>
        <w:rPr>
          <w:sz w:val="28"/>
          <w:lang w:val="ru-RU"/>
        </w:rPr>
      </w:pPr>
    </w:p>
    <w:p w:rsidR="008139A5" w:rsidRDefault="008139A5" w:rsidP="000B1C36">
      <w:pPr>
        <w:pStyle w:val="a8"/>
        <w:numPr>
          <w:ilvl w:val="0"/>
          <w:numId w:val="4"/>
        </w:numPr>
        <w:ind w:left="0" w:firstLine="709"/>
        <w:jc w:val="both"/>
        <w:rPr>
          <w:sz w:val="28"/>
          <w:lang w:val="ru-RU"/>
        </w:rPr>
      </w:pPr>
      <w:r>
        <w:rPr>
          <w:sz w:val="28"/>
          <w:lang w:val="ru-RU"/>
        </w:rPr>
        <w:t xml:space="preserve">Для </w:t>
      </w:r>
      <w:r w:rsidRPr="007C0EC8">
        <w:rPr>
          <w:bCs/>
          <w:sz w:val="28"/>
          <w:lang w:val="ru-RU"/>
        </w:rPr>
        <w:t>земельного участка с кадастровым номером 23:47:0104007:495 в районе тер. Автодорога Новороссийск-Керчь, км 24-й, з/у 13</w:t>
      </w:r>
      <w:r w:rsidR="00596D3E">
        <w:rPr>
          <w:bCs/>
          <w:sz w:val="28"/>
          <w:lang w:val="ru-RU"/>
        </w:rPr>
        <w:t xml:space="preserve"> </w:t>
      </w:r>
      <w:r>
        <w:rPr>
          <w:sz w:val="28"/>
          <w:lang w:val="ru-RU"/>
        </w:rPr>
        <w:t xml:space="preserve">установить </w:t>
      </w:r>
      <w:r w:rsidRPr="007C0EC8">
        <w:rPr>
          <w:sz w:val="28"/>
          <w:lang w:val="ru-RU"/>
        </w:rPr>
        <w:t>зону</w:t>
      </w:r>
      <w:r w:rsidRPr="007C0EC8">
        <w:rPr>
          <w:bCs/>
          <w:sz w:val="28"/>
          <w:lang w:val="ru-RU"/>
        </w:rPr>
        <w:t xml:space="preserve"> объектов сельскохозяйственного назначения – СХ-2 в соответствии с целевым назначением земельных участков и </w:t>
      </w:r>
      <w:r w:rsidRPr="007C0EC8">
        <w:rPr>
          <w:sz w:val="28"/>
          <w:lang w:val="ru-RU"/>
        </w:rPr>
        <w:t xml:space="preserve">в соответствии с положениями функционального зонирования генерального плана городского округа </w:t>
      </w:r>
      <w:r w:rsidR="001A6C56" w:rsidRPr="001A6C56">
        <w:rPr>
          <w:sz w:val="28"/>
          <w:szCs w:val="28"/>
          <w:lang w:val="ru-RU" w:eastAsia="ru-RU"/>
        </w:rPr>
        <w:t>муниципального образования город</w:t>
      </w:r>
      <w:r w:rsidR="00596D3E">
        <w:rPr>
          <w:sz w:val="28"/>
          <w:szCs w:val="28"/>
          <w:lang w:val="ru-RU" w:eastAsia="ru-RU"/>
        </w:rPr>
        <w:t xml:space="preserve"> </w:t>
      </w:r>
      <w:r w:rsidRPr="007C0EC8">
        <w:rPr>
          <w:sz w:val="28"/>
          <w:lang w:val="ru-RU"/>
        </w:rPr>
        <w:t>Новороссийск</w:t>
      </w:r>
      <w:r w:rsidRPr="005226B8">
        <w:rPr>
          <w:sz w:val="28"/>
          <w:lang w:val="ru-RU"/>
        </w:rPr>
        <w:t>.</w:t>
      </w:r>
    </w:p>
    <w:p w:rsidR="008139A5" w:rsidRDefault="008139A5" w:rsidP="000B1C36">
      <w:pPr>
        <w:pStyle w:val="a8"/>
        <w:ind w:left="709"/>
        <w:rPr>
          <w:sz w:val="28"/>
          <w:lang w:val="ru-RU"/>
        </w:rPr>
      </w:pPr>
    </w:p>
    <w:p w:rsidR="008139A5" w:rsidRDefault="008139A5" w:rsidP="000B1C36">
      <w:pPr>
        <w:pStyle w:val="a8"/>
        <w:ind w:left="709"/>
        <w:jc w:val="center"/>
        <w:rPr>
          <w:sz w:val="28"/>
          <w:lang w:val="ru-RU"/>
        </w:rPr>
      </w:pPr>
      <w:r>
        <w:rPr>
          <w:noProof/>
          <w:lang w:val="ru-RU" w:eastAsia="ru-RU" w:bidi="ar-SA"/>
        </w:rPr>
        <w:drawing>
          <wp:inline distT="0" distB="0" distL="0" distR="0">
            <wp:extent cx="1504950" cy="1462126"/>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9145" cy="1466202"/>
                    </a:xfrm>
                    <a:prstGeom prst="rect">
                      <a:avLst/>
                    </a:prstGeom>
                    <a:noFill/>
                    <a:ln>
                      <a:noFill/>
                    </a:ln>
                  </pic:spPr>
                </pic:pic>
              </a:graphicData>
            </a:graphic>
          </wp:inline>
        </w:drawing>
      </w:r>
    </w:p>
    <w:p w:rsidR="008139A5" w:rsidRDefault="008139A5" w:rsidP="000B1C36">
      <w:pPr>
        <w:pStyle w:val="a8"/>
        <w:numPr>
          <w:ilvl w:val="0"/>
          <w:numId w:val="4"/>
        </w:numPr>
        <w:ind w:left="0" w:firstLine="709"/>
        <w:jc w:val="both"/>
        <w:rPr>
          <w:sz w:val="28"/>
          <w:lang w:val="ru-RU"/>
        </w:rPr>
      </w:pPr>
      <w:r>
        <w:rPr>
          <w:sz w:val="28"/>
          <w:lang w:val="ru-RU"/>
        </w:rPr>
        <w:t xml:space="preserve">Для </w:t>
      </w:r>
      <w:r w:rsidRPr="000A4C16">
        <w:rPr>
          <w:bCs/>
          <w:sz w:val="28"/>
          <w:lang w:val="ru-RU"/>
        </w:rPr>
        <w:t>земельных участков с кадастровыми номерами 23:47:0104007:2357, 23:47:0104007:2527 в х. Ленинский Путь</w:t>
      </w:r>
      <w:r w:rsidR="00596D3E">
        <w:rPr>
          <w:bCs/>
          <w:sz w:val="28"/>
          <w:lang w:val="ru-RU"/>
        </w:rPr>
        <w:t xml:space="preserve"> </w:t>
      </w:r>
      <w:r>
        <w:rPr>
          <w:sz w:val="28"/>
          <w:lang w:val="ru-RU"/>
        </w:rPr>
        <w:t xml:space="preserve">установить </w:t>
      </w:r>
      <w:r w:rsidRPr="00374EA6">
        <w:rPr>
          <w:sz w:val="28"/>
          <w:lang w:val="ru-RU"/>
        </w:rPr>
        <w:t xml:space="preserve">зону </w:t>
      </w:r>
      <w:r w:rsidRPr="00374EA6">
        <w:rPr>
          <w:bCs/>
          <w:sz w:val="28"/>
          <w:lang w:val="ru-RU"/>
        </w:rPr>
        <w:t>сельскохозяйственных угодий – СХ-1</w:t>
      </w:r>
      <w:r w:rsidR="00596D3E">
        <w:rPr>
          <w:bCs/>
          <w:sz w:val="28"/>
          <w:lang w:val="ru-RU"/>
        </w:rPr>
        <w:t xml:space="preserve"> </w:t>
      </w:r>
      <w:r w:rsidRPr="000A4C16">
        <w:rPr>
          <w:sz w:val="28"/>
          <w:lang w:val="ru-RU"/>
        </w:rPr>
        <w:t xml:space="preserve">в соответствии с положениями функционального зонирования генерального плана городского округа </w:t>
      </w:r>
      <w:r>
        <w:rPr>
          <w:sz w:val="28"/>
          <w:lang w:val="ru-RU"/>
        </w:rPr>
        <w:br/>
      </w:r>
      <w:r w:rsidR="001A6C56" w:rsidRPr="00971171">
        <w:rPr>
          <w:sz w:val="28"/>
          <w:szCs w:val="28"/>
          <w:lang w:val="ru-RU" w:eastAsia="ru-RU"/>
        </w:rPr>
        <w:t>муниципального образования город</w:t>
      </w:r>
      <w:r w:rsidRPr="000A4C16">
        <w:rPr>
          <w:sz w:val="28"/>
          <w:lang w:val="ru-RU"/>
        </w:rPr>
        <w:t xml:space="preserve"> Новороссийск</w:t>
      </w:r>
      <w:r w:rsidRPr="005226B8">
        <w:rPr>
          <w:sz w:val="28"/>
          <w:lang w:val="ru-RU"/>
        </w:rPr>
        <w:t>.</w:t>
      </w:r>
    </w:p>
    <w:p w:rsidR="008139A5" w:rsidRDefault="00000000" w:rsidP="000B1C36">
      <w:pPr>
        <w:pStyle w:val="a8"/>
        <w:ind w:left="709"/>
        <w:jc w:val="center"/>
        <w:rPr>
          <w:sz w:val="28"/>
          <w:lang w:val="ru-RU"/>
        </w:rPr>
      </w:pPr>
      <w:r>
        <w:rPr>
          <w:noProof/>
        </w:rPr>
        <w:object w:dxaOrig="1440" w:dyaOrig="1440">
          <v:shape id="_x0000_s2052" type="#_x0000_t75" style="position:absolute;left:0;text-align:left;margin-left:173.9pt;margin-top:16.1pt;width:133.05pt;height:155.1pt;z-index:251658240;mso-position-horizontal:absolute;mso-position-horizontal-relative:text;mso-position-vertical-relative:text">
            <v:imagedata r:id="rId36" o:title=""/>
            <w10:wrap type="square" side="right"/>
          </v:shape>
          <o:OLEObject Type="Embed" ProgID="PBrush" ShapeID="_x0000_s2052" DrawAspect="Content" ObjectID="_1730644163" r:id="rId37"/>
        </w:object>
      </w:r>
    </w:p>
    <w:p w:rsidR="008139A5" w:rsidRDefault="008139A5" w:rsidP="000B1C36">
      <w:pPr>
        <w:pStyle w:val="a8"/>
        <w:ind w:left="709"/>
        <w:rPr>
          <w:sz w:val="28"/>
          <w:lang w:val="ru-RU"/>
        </w:rPr>
      </w:pPr>
    </w:p>
    <w:p w:rsidR="008139A5" w:rsidRPr="00FF1EF5" w:rsidRDefault="008139A5" w:rsidP="000B1C36">
      <w:pPr>
        <w:spacing w:after="0" w:line="240" w:lineRule="auto"/>
        <w:rPr>
          <w:lang w:bidi="en-US"/>
        </w:rPr>
      </w:pPr>
    </w:p>
    <w:p w:rsidR="008139A5" w:rsidRDefault="008139A5" w:rsidP="000B1C36">
      <w:pPr>
        <w:pStyle w:val="a8"/>
        <w:ind w:left="709"/>
        <w:jc w:val="center"/>
        <w:rPr>
          <w:sz w:val="28"/>
          <w:lang w:val="ru-RU"/>
        </w:rPr>
      </w:pPr>
    </w:p>
    <w:p w:rsidR="008139A5" w:rsidRDefault="008139A5" w:rsidP="000B1C36">
      <w:pPr>
        <w:pStyle w:val="a8"/>
        <w:ind w:left="709"/>
        <w:jc w:val="center"/>
        <w:rPr>
          <w:sz w:val="28"/>
          <w:lang w:val="ru-RU"/>
        </w:rPr>
      </w:pPr>
    </w:p>
    <w:p w:rsidR="008139A5" w:rsidRDefault="008139A5" w:rsidP="000B1C36">
      <w:pPr>
        <w:pStyle w:val="a8"/>
        <w:ind w:left="709"/>
        <w:jc w:val="center"/>
        <w:rPr>
          <w:sz w:val="28"/>
          <w:lang w:val="ru-RU"/>
        </w:rPr>
      </w:pPr>
    </w:p>
    <w:p w:rsidR="008139A5" w:rsidRDefault="008139A5" w:rsidP="000B1C36">
      <w:pPr>
        <w:pStyle w:val="a8"/>
        <w:ind w:left="709"/>
        <w:jc w:val="center"/>
        <w:rPr>
          <w:sz w:val="28"/>
          <w:lang w:val="ru-RU"/>
        </w:rPr>
      </w:pPr>
    </w:p>
    <w:p w:rsidR="008139A5" w:rsidRDefault="008139A5" w:rsidP="000B1C36">
      <w:pPr>
        <w:pStyle w:val="a8"/>
        <w:ind w:left="709"/>
        <w:jc w:val="center"/>
        <w:rPr>
          <w:sz w:val="28"/>
          <w:lang w:val="ru-RU"/>
        </w:rPr>
      </w:pPr>
    </w:p>
    <w:p w:rsidR="008139A5" w:rsidRDefault="008139A5" w:rsidP="000B1C36">
      <w:pPr>
        <w:pStyle w:val="a8"/>
        <w:ind w:left="709"/>
        <w:jc w:val="center"/>
        <w:rPr>
          <w:sz w:val="28"/>
          <w:lang w:val="ru-RU"/>
        </w:rPr>
      </w:pPr>
    </w:p>
    <w:p w:rsidR="008139A5" w:rsidRDefault="008139A5" w:rsidP="000B1C36">
      <w:pPr>
        <w:pStyle w:val="a8"/>
        <w:ind w:left="709"/>
        <w:jc w:val="center"/>
        <w:rPr>
          <w:sz w:val="28"/>
          <w:lang w:val="ru-RU"/>
        </w:rPr>
      </w:pPr>
    </w:p>
    <w:p w:rsidR="008139A5" w:rsidRDefault="008139A5" w:rsidP="000B1C36">
      <w:pPr>
        <w:pStyle w:val="a8"/>
        <w:ind w:left="709"/>
        <w:jc w:val="center"/>
        <w:rPr>
          <w:sz w:val="28"/>
          <w:lang w:val="ru-RU"/>
        </w:rPr>
      </w:pPr>
    </w:p>
    <w:p w:rsidR="008139A5" w:rsidRDefault="008139A5" w:rsidP="000B1C36">
      <w:pPr>
        <w:pStyle w:val="a8"/>
        <w:ind w:left="709"/>
        <w:jc w:val="center"/>
        <w:rPr>
          <w:sz w:val="28"/>
          <w:lang w:val="ru-RU"/>
        </w:rPr>
      </w:pPr>
    </w:p>
    <w:p w:rsidR="008139A5" w:rsidRDefault="008139A5" w:rsidP="00FF1EF5">
      <w:pPr>
        <w:pStyle w:val="a8"/>
        <w:ind w:left="709"/>
        <w:jc w:val="center"/>
        <w:rPr>
          <w:sz w:val="28"/>
          <w:lang w:val="ru-RU"/>
        </w:rPr>
      </w:pPr>
    </w:p>
    <w:p w:rsidR="00C23773" w:rsidRDefault="00C23773" w:rsidP="00C23773">
      <w:pPr>
        <w:pStyle w:val="a8"/>
        <w:ind w:left="709"/>
        <w:jc w:val="center"/>
        <w:rPr>
          <w:sz w:val="28"/>
          <w:lang w:val="ru-RU"/>
        </w:rPr>
      </w:pPr>
    </w:p>
    <w:p w:rsidR="002B44C9" w:rsidRPr="002B44C9" w:rsidRDefault="00E57FF3" w:rsidP="00F61967">
      <w:pPr>
        <w:spacing w:after="0" w:line="240" w:lineRule="auto"/>
        <w:jc w:val="both"/>
        <w:rPr>
          <w:rFonts w:ascii="Times New Roman" w:hAnsi="Times New Roman" w:cs="Times New Roman"/>
          <w:sz w:val="28"/>
        </w:rPr>
      </w:pPr>
      <w:r>
        <w:rPr>
          <w:rFonts w:ascii="Times New Roman" w:hAnsi="Times New Roman" w:cs="Times New Roman"/>
          <w:sz w:val="28"/>
        </w:rPr>
        <w:t>И.о. н</w:t>
      </w:r>
      <w:r w:rsidR="002B44C9" w:rsidRPr="002B44C9">
        <w:rPr>
          <w:rFonts w:ascii="Times New Roman" w:hAnsi="Times New Roman" w:cs="Times New Roman"/>
          <w:sz w:val="28"/>
        </w:rPr>
        <w:t>ачальник</w:t>
      </w:r>
      <w:r>
        <w:rPr>
          <w:rFonts w:ascii="Times New Roman" w:hAnsi="Times New Roman" w:cs="Times New Roman"/>
          <w:sz w:val="28"/>
        </w:rPr>
        <w:t>а</w:t>
      </w:r>
      <w:r w:rsidR="002B44C9" w:rsidRPr="002B44C9">
        <w:rPr>
          <w:rFonts w:ascii="Times New Roman" w:hAnsi="Times New Roman" w:cs="Times New Roman"/>
          <w:sz w:val="28"/>
        </w:rPr>
        <w:t xml:space="preserve"> управления</w:t>
      </w:r>
    </w:p>
    <w:p w:rsidR="00F61967" w:rsidRDefault="002B44C9" w:rsidP="00F61967">
      <w:pPr>
        <w:spacing w:after="0" w:line="240" w:lineRule="auto"/>
        <w:jc w:val="both"/>
        <w:rPr>
          <w:rFonts w:ascii="Times New Roman" w:hAnsi="Times New Roman" w:cs="Times New Roman"/>
          <w:sz w:val="28"/>
        </w:rPr>
      </w:pPr>
      <w:r w:rsidRPr="002B44C9">
        <w:rPr>
          <w:rFonts w:ascii="Times New Roman" w:hAnsi="Times New Roman" w:cs="Times New Roman"/>
          <w:sz w:val="28"/>
        </w:rPr>
        <w:t xml:space="preserve">архитектуры и градостроительства </w:t>
      </w:r>
    </w:p>
    <w:p w:rsidR="00F61967" w:rsidRDefault="00F61967" w:rsidP="00F61967">
      <w:pPr>
        <w:spacing w:after="0" w:line="240" w:lineRule="auto"/>
        <w:jc w:val="both"/>
        <w:rPr>
          <w:rFonts w:ascii="Times New Roman" w:hAnsi="Times New Roman" w:cs="Times New Roman"/>
          <w:sz w:val="28"/>
        </w:rPr>
      </w:pPr>
      <w:r>
        <w:rPr>
          <w:rFonts w:ascii="Times New Roman" w:hAnsi="Times New Roman" w:cs="Times New Roman"/>
          <w:sz w:val="28"/>
        </w:rPr>
        <w:t xml:space="preserve">администрации муниципального образования </w:t>
      </w:r>
    </w:p>
    <w:p w:rsidR="002B44C9" w:rsidRPr="002B44C9" w:rsidRDefault="00F61967" w:rsidP="00F61967">
      <w:pPr>
        <w:spacing w:after="0" w:line="240" w:lineRule="auto"/>
        <w:jc w:val="both"/>
        <w:rPr>
          <w:rFonts w:ascii="Times New Roman" w:hAnsi="Times New Roman" w:cs="Times New Roman"/>
          <w:sz w:val="28"/>
        </w:rPr>
      </w:pPr>
      <w:r>
        <w:rPr>
          <w:rFonts w:ascii="Times New Roman" w:hAnsi="Times New Roman" w:cs="Times New Roman"/>
          <w:sz w:val="28"/>
        </w:rPr>
        <w:t>город Новороссийск</w:t>
      </w:r>
      <w:r w:rsidR="00596D3E">
        <w:rPr>
          <w:rFonts w:ascii="Times New Roman" w:hAnsi="Times New Roman" w:cs="Times New Roman"/>
          <w:sz w:val="28"/>
        </w:rPr>
        <w:tab/>
      </w:r>
      <w:r w:rsidR="00596D3E">
        <w:rPr>
          <w:rFonts w:ascii="Times New Roman" w:hAnsi="Times New Roman" w:cs="Times New Roman"/>
          <w:sz w:val="28"/>
        </w:rPr>
        <w:tab/>
      </w:r>
      <w:r w:rsidR="00596D3E">
        <w:rPr>
          <w:rFonts w:ascii="Times New Roman" w:hAnsi="Times New Roman" w:cs="Times New Roman"/>
          <w:sz w:val="28"/>
        </w:rPr>
        <w:tab/>
      </w:r>
      <w:r w:rsidR="00596D3E">
        <w:rPr>
          <w:rFonts w:ascii="Times New Roman" w:hAnsi="Times New Roman" w:cs="Times New Roman"/>
          <w:sz w:val="28"/>
        </w:rPr>
        <w:tab/>
      </w:r>
      <w:r w:rsidR="00596D3E">
        <w:rPr>
          <w:rFonts w:ascii="Times New Roman" w:hAnsi="Times New Roman" w:cs="Times New Roman"/>
          <w:sz w:val="28"/>
        </w:rPr>
        <w:tab/>
      </w:r>
      <w:r w:rsidR="00596D3E">
        <w:rPr>
          <w:rFonts w:ascii="Times New Roman" w:hAnsi="Times New Roman" w:cs="Times New Roman"/>
          <w:sz w:val="28"/>
        </w:rPr>
        <w:tab/>
      </w:r>
      <w:r w:rsidR="00596D3E">
        <w:rPr>
          <w:rFonts w:ascii="Times New Roman" w:hAnsi="Times New Roman" w:cs="Times New Roman"/>
          <w:sz w:val="28"/>
        </w:rPr>
        <w:tab/>
      </w:r>
      <w:r w:rsidR="00E57FF3">
        <w:rPr>
          <w:rFonts w:ascii="Times New Roman" w:hAnsi="Times New Roman" w:cs="Times New Roman"/>
          <w:sz w:val="28"/>
        </w:rPr>
        <w:t>Л.</w:t>
      </w:r>
      <w:r w:rsidR="002B44C9" w:rsidRPr="002B44C9">
        <w:rPr>
          <w:rFonts w:ascii="Times New Roman" w:hAnsi="Times New Roman" w:cs="Times New Roman"/>
          <w:sz w:val="28"/>
        </w:rPr>
        <w:t>А.</w:t>
      </w:r>
      <w:r w:rsidR="00E57FF3">
        <w:rPr>
          <w:rFonts w:ascii="Times New Roman" w:hAnsi="Times New Roman" w:cs="Times New Roman"/>
          <w:sz w:val="28"/>
        </w:rPr>
        <w:t xml:space="preserve"> Пиотровская</w:t>
      </w:r>
    </w:p>
    <w:p w:rsidR="009910CB" w:rsidRDefault="002104D2" w:rsidP="00CB3B9E">
      <w:pPr>
        <w:tabs>
          <w:tab w:val="left" w:pos="5580"/>
        </w:tabs>
        <w:spacing w:after="0" w:line="240" w:lineRule="auto"/>
        <w:rPr>
          <w:rFonts w:ascii="Times New Roman" w:eastAsia="Times New Roman" w:hAnsi="Times New Roman" w:cs="Times New Roman"/>
          <w:sz w:val="28"/>
          <w:szCs w:val="28"/>
          <w:lang w:eastAsia="ru-RU"/>
        </w:rPr>
        <w:sectPr w:rsidR="009910CB" w:rsidSect="0063143B">
          <w:pgSz w:w="11904" w:h="16836"/>
          <w:pgMar w:top="1134" w:right="567" w:bottom="1134" w:left="1985" w:header="720" w:footer="720" w:gutter="0"/>
          <w:pgNumType w:start="1"/>
          <w:cols w:space="720"/>
          <w:noEndnote/>
          <w:titlePg/>
          <w:docGrid w:linePitch="299"/>
        </w:sectPr>
      </w:pPr>
      <w:r>
        <w:rPr>
          <w:rFonts w:ascii="Times New Roman" w:eastAsia="Times New Roman" w:hAnsi="Times New Roman" w:cs="Times New Roman"/>
          <w:sz w:val="28"/>
          <w:szCs w:val="28"/>
          <w:lang w:eastAsia="ru-RU"/>
        </w:rPr>
        <w:br w:type="page"/>
      </w:r>
    </w:p>
    <w:p w:rsidR="00CB3B9E" w:rsidRPr="00CB3B9E" w:rsidRDefault="00596D3E" w:rsidP="00CB3B9E">
      <w:pPr>
        <w:tabs>
          <w:tab w:val="left" w:pos="558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00CB3B9E" w:rsidRPr="00CB3B9E">
        <w:rPr>
          <w:rFonts w:ascii="Times New Roman" w:eastAsia="Times New Roman" w:hAnsi="Times New Roman" w:cs="Times New Roman"/>
          <w:sz w:val="28"/>
          <w:szCs w:val="28"/>
          <w:lang w:eastAsia="ru-RU"/>
        </w:rPr>
        <w:t>Приложение № 2</w:t>
      </w:r>
    </w:p>
    <w:p w:rsidR="00CB3B9E" w:rsidRPr="00CB3B9E" w:rsidRDefault="00CB3B9E" w:rsidP="00CB3B9E">
      <w:pPr>
        <w:tabs>
          <w:tab w:val="left" w:pos="5580"/>
        </w:tabs>
        <w:spacing w:after="0" w:line="240" w:lineRule="auto"/>
        <w:rPr>
          <w:rFonts w:ascii="Times New Roman" w:eastAsia="Times New Roman" w:hAnsi="Times New Roman" w:cs="Times New Roman"/>
          <w:sz w:val="28"/>
          <w:szCs w:val="28"/>
          <w:lang w:eastAsia="ru-RU"/>
        </w:rPr>
      </w:pPr>
      <w:r w:rsidRPr="00CB3B9E">
        <w:rPr>
          <w:rFonts w:ascii="Times New Roman" w:eastAsia="Times New Roman" w:hAnsi="Times New Roman" w:cs="Times New Roman"/>
          <w:sz w:val="28"/>
          <w:szCs w:val="28"/>
          <w:lang w:eastAsia="ru-RU"/>
        </w:rPr>
        <w:tab/>
        <w:t xml:space="preserve">к решению городской Думы </w:t>
      </w:r>
    </w:p>
    <w:p w:rsidR="00971171" w:rsidRDefault="00CB3B9E" w:rsidP="00CB3B9E">
      <w:pPr>
        <w:tabs>
          <w:tab w:val="left" w:pos="5580"/>
        </w:tabs>
        <w:spacing w:after="0" w:line="240" w:lineRule="auto"/>
        <w:rPr>
          <w:rFonts w:ascii="Times New Roman" w:eastAsia="Times New Roman" w:hAnsi="Times New Roman" w:cs="Times New Roman"/>
          <w:sz w:val="28"/>
          <w:szCs w:val="28"/>
          <w:lang w:eastAsia="ru-RU"/>
        </w:rPr>
      </w:pPr>
      <w:r w:rsidRPr="00CB3B9E">
        <w:rPr>
          <w:rFonts w:ascii="Times New Roman" w:eastAsia="Times New Roman" w:hAnsi="Times New Roman" w:cs="Times New Roman"/>
          <w:sz w:val="28"/>
          <w:szCs w:val="28"/>
          <w:lang w:eastAsia="ru-RU"/>
        </w:rPr>
        <w:tab/>
      </w:r>
      <w:r w:rsidR="00971171">
        <w:rPr>
          <w:rFonts w:ascii="Times New Roman" w:eastAsia="Times New Roman" w:hAnsi="Times New Roman" w:cs="Times New Roman"/>
          <w:sz w:val="28"/>
          <w:szCs w:val="28"/>
          <w:lang w:eastAsia="ru-RU"/>
        </w:rPr>
        <w:t xml:space="preserve">муниципального образования  </w:t>
      </w:r>
    </w:p>
    <w:p w:rsidR="00CB3B9E" w:rsidRPr="00CB3B9E" w:rsidRDefault="00596D3E" w:rsidP="00CB3B9E">
      <w:pPr>
        <w:tabs>
          <w:tab w:val="left" w:pos="558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B3B9E" w:rsidRPr="00CB3B9E">
        <w:rPr>
          <w:rFonts w:ascii="Times New Roman" w:eastAsia="Times New Roman" w:hAnsi="Times New Roman" w:cs="Times New Roman"/>
          <w:sz w:val="28"/>
          <w:szCs w:val="28"/>
          <w:lang w:eastAsia="ru-RU"/>
        </w:rPr>
        <w:t>г</w:t>
      </w:r>
      <w:r w:rsidR="00971171">
        <w:rPr>
          <w:rFonts w:ascii="Times New Roman" w:eastAsia="Times New Roman" w:hAnsi="Times New Roman" w:cs="Times New Roman"/>
          <w:sz w:val="28"/>
          <w:szCs w:val="28"/>
          <w:lang w:eastAsia="ru-RU"/>
        </w:rPr>
        <w:t xml:space="preserve">ород </w:t>
      </w:r>
      <w:r w:rsidR="00CB3B9E" w:rsidRPr="00CB3B9E">
        <w:rPr>
          <w:rFonts w:ascii="Times New Roman" w:eastAsia="Times New Roman" w:hAnsi="Times New Roman" w:cs="Times New Roman"/>
          <w:sz w:val="28"/>
          <w:szCs w:val="28"/>
          <w:lang w:eastAsia="ru-RU"/>
        </w:rPr>
        <w:t xml:space="preserve">Новороссийска </w:t>
      </w:r>
    </w:p>
    <w:p w:rsidR="00CB3B9E" w:rsidRPr="00CB3B9E" w:rsidRDefault="00CB3B9E" w:rsidP="00CB3B9E">
      <w:pPr>
        <w:tabs>
          <w:tab w:val="left" w:pos="5580"/>
        </w:tabs>
        <w:spacing w:after="0" w:line="240" w:lineRule="auto"/>
        <w:rPr>
          <w:rFonts w:ascii="Times New Roman" w:eastAsia="Times New Roman" w:hAnsi="Times New Roman" w:cs="Times New Roman"/>
          <w:sz w:val="28"/>
          <w:szCs w:val="28"/>
          <w:lang w:eastAsia="ru-RU"/>
        </w:rPr>
      </w:pPr>
      <w:r w:rsidRPr="00CB3B9E">
        <w:rPr>
          <w:rFonts w:ascii="Times New Roman" w:eastAsia="Times New Roman" w:hAnsi="Times New Roman" w:cs="Times New Roman"/>
          <w:sz w:val="28"/>
          <w:szCs w:val="28"/>
          <w:lang w:eastAsia="ru-RU"/>
        </w:rPr>
        <w:tab/>
      </w:r>
      <w:r w:rsidR="001B1DC3" w:rsidRPr="001B1DC3">
        <w:rPr>
          <w:rFonts w:ascii="Times New Roman" w:eastAsia="Times New Roman" w:hAnsi="Times New Roman" w:cs="Times New Roman"/>
          <w:sz w:val="28"/>
          <w:szCs w:val="28"/>
          <w:lang w:eastAsia="ru-RU"/>
        </w:rPr>
        <w:t xml:space="preserve">от </w:t>
      </w:r>
      <w:r w:rsidR="00596D3E">
        <w:rPr>
          <w:rFonts w:ascii="Times New Roman" w:eastAsia="Times New Roman" w:hAnsi="Times New Roman" w:cs="Times New Roman"/>
          <w:sz w:val="28"/>
          <w:szCs w:val="28"/>
          <w:lang w:eastAsia="ru-RU"/>
        </w:rPr>
        <w:t>22 ноября 2022</w:t>
      </w:r>
      <w:r w:rsidR="00095769">
        <w:rPr>
          <w:rFonts w:ascii="Times New Roman" w:eastAsia="Times New Roman" w:hAnsi="Times New Roman" w:cs="Times New Roman"/>
          <w:sz w:val="28"/>
          <w:szCs w:val="28"/>
          <w:lang w:eastAsia="ru-RU"/>
        </w:rPr>
        <w:t xml:space="preserve"> года</w:t>
      </w:r>
      <w:r w:rsidR="00596D3E">
        <w:rPr>
          <w:rFonts w:ascii="Times New Roman" w:eastAsia="Times New Roman" w:hAnsi="Times New Roman" w:cs="Times New Roman"/>
          <w:sz w:val="28"/>
          <w:szCs w:val="28"/>
          <w:lang w:eastAsia="ru-RU"/>
        </w:rPr>
        <w:t xml:space="preserve"> </w:t>
      </w:r>
      <w:r w:rsidR="00A61DB4">
        <w:rPr>
          <w:rFonts w:ascii="Times New Roman" w:eastAsia="Times New Roman" w:hAnsi="Times New Roman" w:cs="Times New Roman"/>
          <w:sz w:val="28"/>
          <w:szCs w:val="28"/>
          <w:lang w:eastAsia="ru-RU"/>
        </w:rPr>
        <w:t>№</w:t>
      </w:r>
      <w:r w:rsidR="00596D3E">
        <w:rPr>
          <w:rFonts w:ascii="Times New Roman" w:eastAsia="Times New Roman" w:hAnsi="Times New Roman" w:cs="Times New Roman"/>
          <w:sz w:val="28"/>
          <w:szCs w:val="28"/>
          <w:lang w:eastAsia="ru-RU"/>
        </w:rPr>
        <w:t xml:space="preserve"> 322</w:t>
      </w:r>
    </w:p>
    <w:p w:rsidR="00CB3B9E" w:rsidRPr="00CB3B9E" w:rsidRDefault="00CB3B9E" w:rsidP="00CB3B9E">
      <w:pPr>
        <w:tabs>
          <w:tab w:val="left" w:pos="5580"/>
        </w:tabs>
        <w:spacing w:after="0" w:line="240" w:lineRule="auto"/>
        <w:rPr>
          <w:rFonts w:ascii="Times New Roman" w:eastAsia="Times New Roman" w:hAnsi="Times New Roman" w:cs="Times New Roman"/>
          <w:sz w:val="28"/>
          <w:szCs w:val="28"/>
          <w:lang w:eastAsia="ru-RU"/>
        </w:rPr>
      </w:pPr>
    </w:p>
    <w:p w:rsidR="00CB3B9E" w:rsidRPr="00CB3B9E" w:rsidRDefault="00CB3B9E" w:rsidP="00CB3B9E">
      <w:pPr>
        <w:tabs>
          <w:tab w:val="left" w:pos="5040"/>
        </w:tabs>
        <w:spacing w:after="0" w:line="240" w:lineRule="auto"/>
        <w:jc w:val="center"/>
        <w:rPr>
          <w:rFonts w:ascii="Times New Roman" w:eastAsia="Times New Roman" w:hAnsi="Times New Roman" w:cs="Times New Roman"/>
          <w:sz w:val="28"/>
          <w:szCs w:val="28"/>
          <w:lang w:eastAsia="ru-RU"/>
        </w:rPr>
      </w:pPr>
    </w:p>
    <w:p w:rsidR="00CB3B9E" w:rsidRPr="00CB3B9E" w:rsidRDefault="00CB3B9E" w:rsidP="00CB3B9E">
      <w:pPr>
        <w:tabs>
          <w:tab w:val="left" w:pos="5040"/>
        </w:tabs>
        <w:spacing w:after="0" w:line="240" w:lineRule="auto"/>
        <w:jc w:val="center"/>
        <w:rPr>
          <w:rFonts w:ascii="Times New Roman" w:eastAsia="Times New Roman" w:hAnsi="Times New Roman" w:cs="Times New Roman"/>
          <w:sz w:val="28"/>
          <w:szCs w:val="28"/>
          <w:lang w:eastAsia="ru-RU"/>
        </w:rPr>
      </w:pPr>
    </w:p>
    <w:p w:rsidR="00CB3B9E" w:rsidRPr="00227222" w:rsidRDefault="00CB3B9E" w:rsidP="00CB3B9E">
      <w:pPr>
        <w:tabs>
          <w:tab w:val="left" w:pos="5040"/>
        </w:tabs>
        <w:spacing w:after="0" w:line="240" w:lineRule="auto"/>
        <w:jc w:val="center"/>
        <w:rPr>
          <w:rFonts w:ascii="Times New Roman" w:eastAsia="Times New Roman" w:hAnsi="Times New Roman" w:cs="Times New Roman"/>
          <w:b/>
          <w:bCs/>
          <w:sz w:val="28"/>
          <w:szCs w:val="28"/>
          <w:lang w:eastAsia="ru-RU"/>
        </w:rPr>
      </w:pPr>
      <w:r w:rsidRPr="00227222">
        <w:rPr>
          <w:rFonts w:ascii="Times New Roman" w:eastAsia="Times New Roman" w:hAnsi="Times New Roman" w:cs="Times New Roman"/>
          <w:b/>
          <w:bCs/>
          <w:sz w:val="28"/>
          <w:szCs w:val="28"/>
          <w:lang w:eastAsia="ru-RU"/>
        </w:rPr>
        <w:t xml:space="preserve">Градостроительные регламенты </w:t>
      </w:r>
      <w:r w:rsidR="00971171" w:rsidRPr="00227222">
        <w:rPr>
          <w:rFonts w:ascii="Times New Roman" w:eastAsia="Times New Roman" w:hAnsi="Times New Roman" w:cs="Times New Roman"/>
          <w:b/>
          <w:bCs/>
          <w:sz w:val="28"/>
          <w:szCs w:val="28"/>
          <w:lang w:eastAsia="ru-RU"/>
        </w:rPr>
        <w:t>П</w:t>
      </w:r>
      <w:r w:rsidRPr="00227222">
        <w:rPr>
          <w:rFonts w:ascii="Times New Roman" w:eastAsia="Times New Roman" w:hAnsi="Times New Roman" w:cs="Times New Roman"/>
          <w:b/>
          <w:bCs/>
          <w:sz w:val="28"/>
          <w:szCs w:val="28"/>
          <w:lang w:eastAsia="ru-RU"/>
        </w:rPr>
        <w:t xml:space="preserve">равил землепользования и застройки городского округа </w:t>
      </w:r>
      <w:r w:rsidR="005B3395" w:rsidRPr="00227222">
        <w:rPr>
          <w:rFonts w:ascii="Times New Roman" w:eastAsia="Times New Roman" w:hAnsi="Times New Roman" w:cs="Times New Roman"/>
          <w:b/>
          <w:bCs/>
          <w:sz w:val="28"/>
          <w:szCs w:val="28"/>
          <w:lang w:eastAsia="ru-RU"/>
        </w:rPr>
        <w:t>муниципального образования</w:t>
      </w:r>
      <w:r w:rsidRPr="00227222">
        <w:rPr>
          <w:rFonts w:ascii="Times New Roman" w:eastAsia="Times New Roman" w:hAnsi="Times New Roman" w:cs="Times New Roman"/>
          <w:b/>
          <w:bCs/>
          <w:sz w:val="28"/>
          <w:szCs w:val="28"/>
          <w:lang w:eastAsia="ru-RU"/>
        </w:rPr>
        <w:t xml:space="preserve"> г</w:t>
      </w:r>
      <w:r w:rsidR="005B3395" w:rsidRPr="00227222">
        <w:rPr>
          <w:rFonts w:ascii="Times New Roman" w:eastAsia="Times New Roman" w:hAnsi="Times New Roman" w:cs="Times New Roman"/>
          <w:b/>
          <w:bCs/>
          <w:sz w:val="28"/>
          <w:szCs w:val="28"/>
          <w:lang w:eastAsia="ru-RU"/>
        </w:rPr>
        <w:t>ород</w:t>
      </w:r>
      <w:r w:rsidRPr="00227222">
        <w:rPr>
          <w:rFonts w:ascii="Times New Roman" w:eastAsia="Times New Roman" w:hAnsi="Times New Roman" w:cs="Times New Roman"/>
          <w:b/>
          <w:bCs/>
          <w:sz w:val="28"/>
          <w:szCs w:val="28"/>
          <w:lang w:eastAsia="ru-RU"/>
        </w:rPr>
        <w:t xml:space="preserve"> Новороссийск</w:t>
      </w:r>
    </w:p>
    <w:p w:rsidR="00CB3B9E" w:rsidRPr="00CB3B9E" w:rsidRDefault="00CB3B9E" w:rsidP="00CB3B9E">
      <w:pPr>
        <w:tabs>
          <w:tab w:val="left" w:pos="5040"/>
        </w:tabs>
        <w:spacing w:after="0" w:line="240" w:lineRule="auto"/>
        <w:jc w:val="both"/>
        <w:rPr>
          <w:rFonts w:ascii="Times New Roman" w:eastAsia="Times New Roman" w:hAnsi="Times New Roman" w:cs="Times New Roman"/>
          <w:sz w:val="28"/>
          <w:szCs w:val="28"/>
          <w:lang w:eastAsia="ru-RU"/>
        </w:rPr>
      </w:pPr>
    </w:p>
    <w:p w:rsidR="00D55B23" w:rsidRPr="007C0EB6" w:rsidRDefault="00D55B23" w:rsidP="00243FE9">
      <w:pPr>
        <w:pStyle w:val="a8"/>
        <w:numPr>
          <w:ilvl w:val="0"/>
          <w:numId w:val="8"/>
        </w:numPr>
        <w:ind w:left="0" w:firstLine="709"/>
        <w:jc w:val="both"/>
        <w:rPr>
          <w:bCs/>
          <w:sz w:val="28"/>
          <w:szCs w:val="28"/>
          <w:lang w:val="ru-RU" w:eastAsia="ru-RU"/>
        </w:rPr>
      </w:pPr>
      <w:r w:rsidRPr="00E53B50">
        <w:rPr>
          <w:bCs/>
          <w:sz w:val="28"/>
          <w:szCs w:val="28"/>
          <w:lang w:val="ru-RU" w:eastAsia="ru-RU"/>
        </w:rPr>
        <w:t xml:space="preserve">Внести изменения в градостроительные регламенты Правил землепользования и застройки. </w:t>
      </w:r>
      <w:r w:rsidRPr="007C0EB6">
        <w:rPr>
          <w:bCs/>
          <w:sz w:val="28"/>
          <w:szCs w:val="28"/>
          <w:lang w:val="ru-RU" w:eastAsia="ru-RU"/>
        </w:rPr>
        <w:t>Изложить пункт 6 статьи 18 «Порядок применения правил землепользования и застройки и внесения в них изменений» правил землепользования и застройки в следующей редакции:</w:t>
      </w:r>
    </w:p>
    <w:p w:rsidR="00D55B23" w:rsidRPr="00E53B50" w:rsidRDefault="00D55B23" w:rsidP="00243FE9">
      <w:pPr>
        <w:spacing w:after="0" w:line="240" w:lineRule="auto"/>
        <w:ind w:firstLine="709"/>
        <w:jc w:val="both"/>
        <w:rPr>
          <w:rFonts w:ascii="Times New Roman" w:eastAsia="Times New Roman" w:hAnsi="Times New Roman"/>
          <w:bCs/>
          <w:sz w:val="28"/>
          <w:szCs w:val="28"/>
          <w:lang w:eastAsia="ru-RU"/>
        </w:rPr>
      </w:pPr>
      <w:r w:rsidRPr="00E53B50">
        <w:rPr>
          <w:rFonts w:ascii="Times New Roman" w:eastAsia="Times New Roman" w:hAnsi="Times New Roman"/>
          <w:bCs/>
          <w:sz w:val="28"/>
          <w:szCs w:val="28"/>
          <w:lang w:eastAsia="ru-RU"/>
        </w:rPr>
        <w:t>На территории муниципального образования</w:t>
      </w:r>
      <w:r w:rsidR="003522EE">
        <w:rPr>
          <w:rFonts w:ascii="Times New Roman" w:eastAsia="Times New Roman" w:hAnsi="Times New Roman"/>
          <w:bCs/>
          <w:sz w:val="28"/>
          <w:szCs w:val="28"/>
          <w:lang w:eastAsia="ru-RU"/>
        </w:rPr>
        <w:t xml:space="preserve"> </w:t>
      </w:r>
      <w:r w:rsidRPr="00E53B50">
        <w:rPr>
          <w:rFonts w:ascii="Times New Roman" w:eastAsia="Times New Roman" w:hAnsi="Times New Roman"/>
          <w:bCs/>
          <w:sz w:val="28"/>
          <w:szCs w:val="28"/>
          <w:lang w:eastAsia="ru-RU"/>
        </w:rPr>
        <w:t>г</w:t>
      </w:r>
      <w:r w:rsidR="00A34801">
        <w:rPr>
          <w:rFonts w:ascii="Times New Roman" w:eastAsia="Times New Roman" w:hAnsi="Times New Roman"/>
          <w:bCs/>
          <w:sz w:val="28"/>
          <w:szCs w:val="28"/>
          <w:lang w:eastAsia="ru-RU"/>
        </w:rPr>
        <w:t>ород</w:t>
      </w:r>
      <w:r w:rsidRPr="00E53B50">
        <w:rPr>
          <w:rFonts w:ascii="Times New Roman" w:eastAsia="Times New Roman" w:hAnsi="Times New Roman"/>
          <w:bCs/>
          <w:sz w:val="28"/>
          <w:szCs w:val="28"/>
          <w:lang w:eastAsia="ru-RU"/>
        </w:rPr>
        <w:t xml:space="preserve"> Новороссийск приостановить выдачу разрешений на строительство объектов капитального строительства жилого назначения, за исключением следующих случаев:</w:t>
      </w:r>
    </w:p>
    <w:p w:rsidR="00D55B23" w:rsidRPr="00E53B50" w:rsidRDefault="00D55B23" w:rsidP="00243FE9">
      <w:pPr>
        <w:spacing w:after="0" w:line="240" w:lineRule="auto"/>
        <w:ind w:firstLine="709"/>
        <w:jc w:val="both"/>
        <w:rPr>
          <w:rFonts w:ascii="Times New Roman" w:eastAsia="Times New Roman" w:hAnsi="Times New Roman"/>
          <w:bCs/>
          <w:sz w:val="28"/>
          <w:szCs w:val="28"/>
          <w:lang w:eastAsia="ru-RU"/>
        </w:rPr>
      </w:pPr>
      <w:r w:rsidRPr="00E53B50">
        <w:rPr>
          <w:rFonts w:ascii="Times New Roman" w:eastAsia="Times New Roman" w:hAnsi="Times New Roman"/>
          <w:bCs/>
          <w:sz w:val="28"/>
          <w:szCs w:val="28"/>
          <w:lang w:eastAsia="ru-RU"/>
        </w:rPr>
        <w:t>- выдачи уведомлений о планируемом строительстве или реконструкции объекта индивидуального жилищного строительства или садового дома;</w:t>
      </w:r>
    </w:p>
    <w:p w:rsidR="00D55B23" w:rsidRPr="00E53B50" w:rsidRDefault="00D55B23" w:rsidP="00243FE9">
      <w:pPr>
        <w:spacing w:after="0" w:line="240" w:lineRule="auto"/>
        <w:ind w:firstLine="709"/>
        <w:jc w:val="both"/>
        <w:rPr>
          <w:rFonts w:ascii="Times New Roman" w:eastAsia="Times New Roman" w:hAnsi="Times New Roman"/>
          <w:b/>
          <w:bCs/>
          <w:sz w:val="28"/>
          <w:szCs w:val="28"/>
          <w:lang w:eastAsia="ru-RU"/>
        </w:rPr>
      </w:pPr>
      <w:r w:rsidRPr="00E53B50">
        <w:rPr>
          <w:rFonts w:ascii="Times New Roman" w:eastAsia="Times New Roman" w:hAnsi="Times New Roman"/>
          <w:b/>
          <w:bCs/>
          <w:sz w:val="28"/>
          <w:szCs w:val="28"/>
          <w:lang w:eastAsia="ru-RU"/>
        </w:rPr>
        <w:t>- выдачи разрешений на строительство объектов блокированной жилой застройки;</w:t>
      </w:r>
    </w:p>
    <w:p w:rsidR="00D55B23" w:rsidRPr="00E53B50" w:rsidRDefault="00D55B23" w:rsidP="00243FE9">
      <w:pPr>
        <w:spacing w:after="0" w:line="240" w:lineRule="auto"/>
        <w:ind w:firstLine="709"/>
        <w:jc w:val="both"/>
        <w:rPr>
          <w:rFonts w:ascii="Times New Roman" w:eastAsia="Times New Roman" w:hAnsi="Times New Roman"/>
          <w:bCs/>
          <w:sz w:val="28"/>
          <w:szCs w:val="28"/>
          <w:lang w:eastAsia="ru-RU"/>
        </w:rPr>
      </w:pPr>
      <w:r w:rsidRPr="00E53B50">
        <w:rPr>
          <w:rFonts w:ascii="Times New Roman" w:eastAsia="Times New Roman" w:hAnsi="Times New Roman"/>
          <w:bCs/>
          <w:sz w:val="28"/>
          <w:szCs w:val="28"/>
          <w:lang w:eastAsia="ru-RU"/>
        </w:rPr>
        <w:t>- выдачи разрешений на строительство объектов капитального строительства жилого назначения, осуществляемое в рамках реализации договоров о комплексном развитии территории;</w:t>
      </w:r>
    </w:p>
    <w:p w:rsidR="00D55B23" w:rsidRPr="00E53B50" w:rsidRDefault="00D55B23" w:rsidP="00243FE9">
      <w:pPr>
        <w:spacing w:after="0" w:line="240" w:lineRule="auto"/>
        <w:ind w:firstLine="709"/>
        <w:jc w:val="both"/>
        <w:rPr>
          <w:rFonts w:ascii="Times New Roman" w:eastAsia="Times New Roman" w:hAnsi="Times New Roman"/>
          <w:bCs/>
          <w:sz w:val="28"/>
          <w:szCs w:val="28"/>
          <w:lang w:eastAsia="ru-RU"/>
        </w:rPr>
      </w:pPr>
      <w:r w:rsidRPr="00E53B50">
        <w:rPr>
          <w:rFonts w:ascii="Times New Roman" w:eastAsia="Times New Roman" w:hAnsi="Times New Roman"/>
          <w:bCs/>
          <w:sz w:val="28"/>
          <w:szCs w:val="28"/>
          <w:lang w:eastAsia="ru-RU"/>
        </w:rPr>
        <w:t>- выдачи разрешений на реконструкцию существующих объектов капитального строительства жилого назначения в существующих параметрах.</w:t>
      </w:r>
    </w:p>
    <w:p w:rsidR="001F4A4F" w:rsidRPr="00E53B50" w:rsidRDefault="00D55B23" w:rsidP="00243FE9">
      <w:pPr>
        <w:spacing w:after="0" w:line="240" w:lineRule="auto"/>
        <w:ind w:firstLine="709"/>
        <w:jc w:val="both"/>
        <w:rPr>
          <w:rFonts w:ascii="Times New Roman" w:eastAsia="Times New Roman" w:hAnsi="Times New Roman" w:cs="Times New Roman"/>
          <w:bCs/>
          <w:sz w:val="28"/>
          <w:szCs w:val="28"/>
          <w:lang w:bidi="en-US"/>
        </w:rPr>
      </w:pPr>
      <w:r w:rsidRPr="00E53B50">
        <w:rPr>
          <w:rFonts w:ascii="Times New Roman" w:eastAsia="Times New Roman" w:hAnsi="Times New Roman"/>
          <w:bCs/>
          <w:sz w:val="28"/>
          <w:szCs w:val="28"/>
          <w:lang w:eastAsia="ru-RU"/>
        </w:rPr>
        <w:t>- строительства объектов капитального строительства жилого назначения, финансирование (софинансирование) которых осуществляется из средств федерального, регионального, местного бюджета</w:t>
      </w:r>
      <w:r w:rsidR="00C23B64">
        <w:rPr>
          <w:rFonts w:ascii="Times New Roman" w:eastAsia="Times New Roman" w:hAnsi="Times New Roman"/>
          <w:bCs/>
          <w:sz w:val="28"/>
          <w:szCs w:val="28"/>
          <w:lang w:eastAsia="ru-RU"/>
        </w:rPr>
        <w:t>.</w:t>
      </w:r>
    </w:p>
    <w:p w:rsidR="001F4A4F" w:rsidRPr="00E53B50" w:rsidRDefault="001F4A4F" w:rsidP="00243FE9">
      <w:pPr>
        <w:widowControl w:val="0"/>
        <w:spacing w:after="0" w:line="240" w:lineRule="auto"/>
        <w:ind w:firstLine="709"/>
        <w:jc w:val="both"/>
        <w:rPr>
          <w:rFonts w:ascii="Times New Roman" w:hAnsi="Times New Roman" w:cs="Times New Roman"/>
          <w:sz w:val="28"/>
          <w:szCs w:val="28"/>
        </w:rPr>
      </w:pPr>
    </w:p>
    <w:p w:rsidR="00836E14" w:rsidRPr="003D2A92" w:rsidRDefault="00C23B64" w:rsidP="00243FE9">
      <w:pPr>
        <w:pStyle w:val="a8"/>
        <w:widowControl w:val="0"/>
        <w:numPr>
          <w:ilvl w:val="0"/>
          <w:numId w:val="8"/>
        </w:numPr>
        <w:ind w:left="0" w:firstLine="709"/>
        <w:jc w:val="both"/>
        <w:rPr>
          <w:sz w:val="28"/>
          <w:szCs w:val="28"/>
          <w:lang w:val="ru-RU"/>
        </w:rPr>
      </w:pPr>
      <w:r w:rsidRPr="00C23B64">
        <w:rPr>
          <w:bCs/>
          <w:sz w:val="28"/>
          <w:szCs w:val="28"/>
          <w:lang w:val="ru-RU"/>
        </w:rPr>
        <w:t>Внести изменения в градостроительные регламенты Правил землепользования и застройки. Исключить из регламентов правил землепользования и застройки ссылку на п. 6 ст</w:t>
      </w:r>
      <w:r w:rsidR="0085512B">
        <w:rPr>
          <w:bCs/>
          <w:sz w:val="28"/>
          <w:szCs w:val="28"/>
          <w:lang w:val="ru-RU"/>
        </w:rPr>
        <w:t>.</w:t>
      </w:r>
      <w:r w:rsidRPr="00C23B64">
        <w:rPr>
          <w:bCs/>
          <w:sz w:val="28"/>
          <w:szCs w:val="28"/>
          <w:lang w:val="ru-RU"/>
        </w:rPr>
        <w:t xml:space="preserve"> 67 123-ФЗ (утратила силу).</w:t>
      </w:r>
    </w:p>
    <w:p w:rsidR="003D4E48" w:rsidRPr="003D4E48" w:rsidRDefault="003D4E48" w:rsidP="00243FE9">
      <w:pPr>
        <w:widowControl w:val="0"/>
        <w:spacing w:after="0" w:line="240" w:lineRule="auto"/>
        <w:ind w:firstLine="709"/>
        <w:jc w:val="both"/>
        <w:rPr>
          <w:rFonts w:ascii="Times New Roman" w:hAnsi="Times New Roman" w:cs="Times New Roman"/>
          <w:sz w:val="28"/>
          <w:szCs w:val="28"/>
        </w:rPr>
      </w:pPr>
    </w:p>
    <w:p w:rsidR="004055F5" w:rsidRPr="004055F5" w:rsidRDefault="00A976D1" w:rsidP="00243FE9">
      <w:pPr>
        <w:widowControl w:val="0"/>
        <w:spacing w:after="0" w:line="240" w:lineRule="auto"/>
        <w:ind w:firstLine="709"/>
        <w:jc w:val="both"/>
        <w:rPr>
          <w:rFonts w:ascii="Times New Roman" w:hAnsi="Times New Roman" w:cs="Times New Roman"/>
          <w:bCs/>
          <w:sz w:val="28"/>
          <w:szCs w:val="28"/>
          <w:lang w:bidi="en-US"/>
        </w:rPr>
      </w:pPr>
      <w:r w:rsidRPr="004055F5">
        <w:rPr>
          <w:rFonts w:ascii="Times New Roman" w:hAnsi="Times New Roman" w:cs="Times New Roman"/>
          <w:bCs/>
          <w:sz w:val="28"/>
          <w:szCs w:val="28"/>
        </w:rPr>
        <w:t>3.</w:t>
      </w:r>
      <w:r w:rsidR="003522EE">
        <w:rPr>
          <w:rFonts w:ascii="Times New Roman" w:hAnsi="Times New Roman" w:cs="Times New Roman"/>
          <w:bCs/>
          <w:sz w:val="28"/>
          <w:szCs w:val="28"/>
        </w:rPr>
        <w:t xml:space="preserve"> </w:t>
      </w:r>
      <w:r w:rsidR="004055F5" w:rsidRPr="004055F5">
        <w:rPr>
          <w:rFonts w:ascii="Times New Roman" w:hAnsi="Times New Roman" w:cs="Times New Roman"/>
          <w:bCs/>
          <w:sz w:val="28"/>
          <w:szCs w:val="28"/>
          <w:lang w:bidi="en-US"/>
        </w:rPr>
        <w:t xml:space="preserve">Внести изменения в градостроительные регламенты ст. 22 Правил землепользования и застройки. В пределах зоны Ж-1 выделить подзону </w:t>
      </w:r>
      <w:r w:rsidR="003522EE">
        <w:rPr>
          <w:rFonts w:ascii="Times New Roman" w:hAnsi="Times New Roman" w:cs="Times New Roman"/>
          <w:bCs/>
          <w:sz w:val="28"/>
          <w:szCs w:val="28"/>
          <w:lang w:bidi="en-US"/>
        </w:rPr>
        <w:br/>
      </w:r>
      <w:r w:rsidR="004055F5" w:rsidRPr="004055F5">
        <w:rPr>
          <w:rFonts w:ascii="Times New Roman" w:hAnsi="Times New Roman" w:cs="Times New Roman"/>
          <w:bCs/>
          <w:sz w:val="28"/>
          <w:szCs w:val="28"/>
          <w:lang w:bidi="en-US"/>
        </w:rPr>
        <w:t xml:space="preserve">Ж-1/А *(КРТ) – зона застройки индивидуальными жилыми домами с возможностью ведения личного подсобного хозяйства. </w:t>
      </w:r>
    </w:p>
    <w:p w:rsidR="004055F5" w:rsidRDefault="003B4B59" w:rsidP="00243FE9">
      <w:pPr>
        <w:widowControl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данной зоне </w:t>
      </w:r>
      <w:r w:rsidR="004055F5" w:rsidRPr="004055F5">
        <w:rPr>
          <w:rFonts w:ascii="Times New Roman" w:hAnsi="Times New Roman" w:cs="Times New Roman"/>
          <w:bCs/>
          <w:sz w:val="28"/>
          <w:szCs w:val="28"/>
        </w:rPr>
        <w:t>не</w:t>
      </w:r>
      <w:r w:rsidR="003522EE">
        <w:rPr>
          <w:rFonts w:ascii="Times New Roman" w:hAnsi="Times New Roman" w:cs="Times New Roman"/>
          <w:bCs/>
          <w:sz w:val="28"/>
          <w:szCs w:val="28"/>
        </w:rPr>
        <w:t xml:space="preserve"> д</w:t>
      </w:r>
      <w:r w:rsidR="004055F5" w:rsidRPr="004055F5">
        <w:rPr>
          <w:rFonts w:ascii="Times New Roman" w:hAnsi="Times New Roman" w:cs="Times New Roman"/>
          <w:bCs/>
          <w:sz w:val="28"/>
          <w:szCs w:val="28"/>
        </w:rPr>
        <w:t>опу</w:t>
      </w:r>
      <w:r>
        <w:rPr>
          <w:rFonts w:ascii="Times New Roman" w:hAnsi="Times New Roman" w:cs="Times New Roman"/>
          <w:bCs/>
          <w:sz w:val="28"/>
          <w:szCs w:val="28"/>
        </w:rPr>
        <w:t>скается</w:t>
      </w:r>
      <w:r w:rsidR="004055F5" w:rsidRPr="004055F5">
        <w:rPr>
          <w:rFonts w:ascii="Times New Roman" w:hAnsi="Times New Roman" w:cs="Times New Roman"/>
          <w:bCs/>
          <w:sz w:val="28"/>
          <w:szCs w:val="28"/>
        </w:rPr>
        <w:t xml:space="preserve"> самовольн</w:t>
      </w:r>
      <w:r>
        <w:rPr>
          <w:rFonts w:ascii="Times New Roman" w:hAnsi="Times New Roman" w:cs="Times New Roman"/>
          <w:bCs/>
          <w:sz w:val="28"/>
          <w:szCs w:val="28"/>
        </w:rPr>
        <w:t>ый</w:t>
      </w:r>
      <w:r w:rsidR="004055F5" w:rsidRPr="004055F5">
        <w:rPr>
          <w:rFonts w:ascii="Times New Roman" w:hAnsi="Times New Roman" w:cs="Times New Roman"/>
          <w:bCs/>
          <w:sz w:val="28"/>
          <w:szCs w:val="28"/>
        </w:rPr>
        <w:t xml:space="preserve"> раздел и формировани</w:t>
      </w:r>
      <w:r>
        <w:rPr>
          <w:rFonts w:ascii="Times New Roman" w:hAnsi="Times New Roman" w:cs="Times New Roman"/>
          <w:bCs/>
          <w:sz w:val="28"/>
          <w:szCs w:val="28"/>
        </w:rPr>
        <w:t>е</w:t>
      </w:r>
      <w:r w:rsidR="004055F5" w:rsidRPr="004055F5">
        <w:rPr>
          <w:rFonts w:ascii="Times New Roman" w:hAnsi="Times New Roman" w:cs="Times New Roman"/>
          <w:bCs/>
          <w:sz w:val="28"/>
          <w:szCs w:val="28"/>
        </w:rPr>
        <w:t xml:space="preserve"> земельных участков без утвержденной документации по планировке территории (проект планировки и проект межевания) для территорий сельских населенных пунктов</w:t>
      </w:r>
      <w:r>
        <w:rPr>
          <w:rFonts w:ascii="Times New Roman" w:hAnsi="Times New Roman" w:cs="Times New Roman"/>
          <w:bCs/>
          <w:sz w:val="28"/>
          <w:szCs w:val="28"/>
        </w:rPr>
        <w:t>.</w:t>
      </w:r>
    </w:p>
    <w:p w:rsidR="004055F5" w:rsidRPr="00FC63CB" w:rsidRDefault="004055F5" w:rsidP="004055F5">
      <w:pPr>
        <w:widowControl w:val="0"/>
        <w:spacing w:after="0" w:line="240" w:lineRule="auto"/>
        <w:ind w:firstLine="709"/>
        <w:jc w:val="both"/>
        <w:rPr>
          <w:rFonts w:ascii="Times New Roman" w:hAnsi="Times New Roman" w:cs="Times New Roman"/>
          <w:b/>
          <w:bCs/>
          <w:sz w:val="28"/>
          <w:szCs w:val="28"/>
        </w:rPr>
      </w:pPr>
      <w:r w:rsidRPr="00FC63CB">
        <w:rPr>
          <w:rFonts w:ascii="Times New Roman" w:hAnsi="Times New Roman" w:cs="Times New Roman"/>
          <w:b/>
          <w:bCs/>
          <w:sz w:val="28"/>
          <w:szCs w:val="28"/>
        </w:rPr>
        <w:lastRenderedPageBreak/>
        <w:t>1. ОСНОВНЫЕ ВИДЫ И ПАРАМЕТРЫ РАЗРЕШЕННОГО ИСПОЛЬЗОВАНИЯ ЗЕМЕЛЬНЫХ УЧАСТКОВ И ОБЪЕКТОВ КАПИТАЛЬНОГО СТРОИТЕЛЬСТВА</w:t>
      </w:r>
    </w:p>
    <w:p w:rsidR="004055F5" w:rsidRPr="00FC63CB" w:rsidRDefault="004055F5" w:rsidP="004055F5">
      <w:pPr>
        <w:widowControl w:val="0"/>
        <w:spacing w:after="0" w:line="240" w:lineRule="auto"/>
        <w:ind w:firstLine="709"/>
        <w:jc w:val="both"/>
        <w:rPr>
          <w:rFonts w:ascii="Times New Roman" w:hAnsi="Times New Roman" w:cs="Times New Roman"/>
          <w:b/>
          <w:bCs/>
          <w:sz w:val="28"/>
          <w:szCs w:val="28"/>
          <w:u w:val="single"/>
        </w:rPr>
      </w:pPr>
    </w:p>
    <w:tbl>
      <w:tblPr>
        <w:tblW w:w="50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266"/>
        <w:gridCol w:w="1985"/>
        <w:gridCol w:w="2977"/>
      </w:tblGrid>
      <w:tr w:rsidR="004055F5" w:rsidRPr="00FC63CB" w:rsidTr="00A175B0">
        <w:trPr>
          <w:trHeight w:val="552"/>
          <w:tblHeader/>
        </w:trPr>
        <w:tc>
          <w:tcPr>
            <w:tcW w:w="1137" w:type="pct"/>
            <w:tcBorders>
              <w:top w:val="single" w:sz="4" w:space="0" w:color="auto"/>
              <w:left w:val="single" w:sz="4" w:space="0" w:color="auto"/>
              <w:bottom w:val="single" w:sz="4" w:space="0" w:color="auto"/>
              <w:right w:val="single" w:sz="4" w:space="0" w:color="auto"/>
            </w:tcBorders>
            <w:vAlign w:val="center"/>
            <w:hideMark/>
          </w:tcPr>
          <w:p w:rsidR="004055F5" w:rsidRPr="00FC63CB" w:rsidRDefault="004055F5" w:rsidP="00A175B0">
            <w:pPr>
              <w:widowControl w:val="0"/>
              <w:spacing w:after="0" w:line="240" w:lineRule="auto"/>
              <w:jc w:val="both"/>
              <w:rPr>
                <w:rFonts w:ascii="Times New Roman" w:hAnsi="Times New Roman" w:cs="Times New Roman"/>
                <w:b/>
                <w:bCs/>
                <w:sz w:val="28"/>
                <w:szCs w:val="28"/>
              </w:rPr>
            </w:pPr>
            <w:r w:rsidRPr="00FC63CB">
              <w:rPr>
                <w:rFonts w:ascii="Times New Roman" w:hAnsi="Times New Roman" w:cs="Times New Roman"/>
                <w:b/>
                <w:bCs/>
                <w:sz w:val="28"/>
                <w:szCs w:val="28"/>
              </w:rPr>
              <w:t>ВИДЫ ИСПОЛЬЗОВАНИЯ</w:t>
            </w:r>
          </w:p>
        </w:tc>
        <w:tc>
          <w:tcPr>
            <w:tcW w:w="1211" w:type="pct"/>
            <w:tcBorders>
              <w:top w:val="single" w:sz="4" w:space="0" w:color="auto"/>
              <w:left w:val="single" w:sz="4" w:space="0" w:color="auto"/>
              <w:bottom w:val="single" w:sz="4" w:space="0" w:color="auto"/>
              <w:right w:val="single" w:sz="4" w:space="0" w:color="auto"/>
            </w:tcBorders>
            <w:hideMark/>
          </w:tcPr>
          <w:p w:rsidR="004055F5" w:rsidRPr="00FC63CB" w:rsidRDefault="004055F5" w:rsidP="00FC63CB">
            <w:pPr>
              <w:widowControl w:val="0"/>
              <w:spacing w:after="0" w:line="240" w:lineRule="auto"/>
              <w:jc w:val="both"/>
              <w:rPr>
                <w:rFonts w:ascii="Times New Roman" w:hAnsi="Times New Roman" w:cs="Times New Roman"/>
                <w:b/>
                <w:bCs/>
                <w:sz w:val="28"/>
                <w:szCs w:val="28"/>
              </w:rPr>
            </w:pPr>
            <w:r w:rsidRPr="00FC63CB">
              <w:rPr>
                <w:rFonts w:ascii="Times New Roman" w:hAnsi="Times New Roman" w:cs="Times New Roman"/>
                <w:b/>
                <w:bCs/>
                <w:sz w:val="28"/>
                <w:szCs w:val="28"/>
              </w:rPr>
              <w:t>ВИДЫ РАЗРЕШЁННОГО ИСПОЛЬЗОВАНИЯ ОБЪЕКТОВ КАПИТАЛЬНОГО СТРОИТЕЛЬСТВА</w:t>
            </w:r>
          </w:p>
        </w:tc>
        <w:tc>
          <w:tcPr>
            <w:tcW w:w="1061" w:type="pct"/>
            <w:tcBorders>
              <w:top w:val="single" w:sz="4" w:space="0" w:color="auto"/>
              <w:left w:val="single" w:sz="4" w:space="0" w:color="auto"/>
              <w:bottom w:val="single" w:sz="4" w:space="0" w:color="auto"/>
              <w:right w:val="single" w:sz="4" w:space="0" w:color="auto"/>
            </w:tcBorders>
            <w:hideMark/>
          </w:tcPr>
          <w:p w:rsidR="004055F5" w:rsidRPr="00FC63CB" w:rsidRDefault="004055F5" w:rsidP="00FC63CB">
            <w:pPr>
              <w:widowControl w:val="0"/>
              <w:spacing w:after="0" w:line="240" w:lineRule="auto"/>
              <w:jc w:val="both"/>
              <w:rPr>
                <w:rFonts w:ascii="Times New Roman" w:hAnsi="Times New Roman" w:cs="Times New Roman"/>
                <w:b/>
                <w:bCs/>
                <w:sz w:val="28"/>
                <w:szCs w:val="28"/>
              </w:rPr>
            </w:pPr>
            <w:r w:rsidRPr="00FC63CB">
              <w:rPr>
                <w:rFonts w:ascii="Times New Roman" w:hAnsi="Times New Roman" w:cs="Times New Roman"/>
                <w:b/>
                <w:bCs/>
                <w:sz w:val="28"/>
                <w:szCs w:val="28"/>
              </w:rPr>
              <w:t>ОПИСАНИЕ ВИДА РАЗРЕШЕННОГО ИСПОЛЬЗОВАНИЯ ЗЕМЕЛЬНОГО УЧАСТКА</w:t>
            </w:r>
          </w:p>
        </w:tc>
        <w:tc>
          <w:tcPr>
            <w:tcW w:w="1591" w:type="pct"/>
            <w:tcBorders>
              <w:top w:val="single" w:sz="4" w:space="0" w:color="auto"/>
              <w:left w:val="single" w:sz="4" w:space="0" w:color="auto"/>
              <w:bottom w:val="single" w:sz="4" w:space="0" w:color="auto"/>
              <w:right w:val="single" w:sz="4" w:space="0" w:color="auto"/>
            </w:tcBorders>
            <w:vAlign w:val="center"/>
            <w:hideMark/>
          </w:tcPr>
          <w:p w:rsidR="004055F5" w:rsidRPr="00FC63CB" w:rsidRDefault="004055F5" w:rsidP="00FC63CB">
            <w:pPr>
              <w:widowControl w:val="0"/>
              <w:spacing w:after="0" w:line="240" w:lineRule="auto"/>
              <w:jc w:val="both"/>
              <w:rPr>
                <w:rFonts w:ascii="Times New Roman" w:hAnsi="Times New Roman" w:cs="Times New Roman"/>
                <w:b/>
                <w:bCs/>
                <w:sz w:val="28"/>
                <w:szCs w:val="28"/>
              </w:rPr>
            </w:pPr>
            <w:r w:rsidRPr="00FC63CB">
              <w:rPr>
                <w:rFonts w:ascii="Times New Roman" w:hAnsi="Times New Roman" w:cs="Times New Roman"/>
                <w:b/>
                <w:bCs/>
                <w:sz w:val="28"/>
                <w:szCs w:val="28"/>
              </w:rPr>
              <w:t>ПРЕДЕЛЬНЫЕ РАЗМЕРЫ ЗЕМЕЛЬНЫХ</w:t>
            </w:r>
          </w:p>
          <w:p w:rsidR="004055F5" w:rsidRPr="00FC63CB" w:rsidRDefault="004055F5" w:rsidP="004055F5">
            <w:pPr>
              <w:widowControl w:val="0"/>
              <w:spacing w:after="0" w:line="240" w:lineRule="auto"/>
              <w:ind w:firstLine="709"/>
              <w:jc w:val="both"/>
              <w:rPr>
                <w:rFonts w:ascii="Times New Roman" w:hAnsi="Times New Roman" w:cs="Times New Roman"/>
                <w:b/>
                <w:bCs/>
                <w:sz w:val="28"/>
                <w:szCs w:val="28"/>
              </w:rPr>
            </w:pPr>
            <w:r w:rsidRPr="00FC63CB">
              <w:rPr>
                <w:rFonts w:ascii="Times New Roman" w:hAnsi="Times New Roman" w:cs="Times New Roman"/>
                <w:b/>
                <w:bCs/>
                <w:sz w:val="28"/>
                <w:szCs w:val="28"/>
              </w:rPr>
              <w:t>УЧАСТКОВ И ПРЕДЕЛЬНЫЕ ПАРАМЕТРЫ</w:t>
            </w:r>
          </w:p>
          <w:p w:rsidR="004055F5" w:rsidRPr="00FC63CB" w:rsidRDefault="004055F5" w:rsidP="004055F5">
            <w:pPr>
              <w:widowControl w:val="0"/>
              <w:spacing w:after="0" w:line="240" w:lineRule="auto"/>
              <w:ind w:firstLine="709"/>
              <w:jc w:val="both"/>
              <w:rPr>
                <w:rFonts w:ascii="Times New Roman" w:hAnsi="Times New Roman" w:cs="Times New Roman"/>
                <w:b/>
                <w:bCs/>
                <w:sz w:val="28"/>
                <w:szCs w:val="28"/>
              </w:rPr>
            </w:pPr>
            <w:r w:rsidRPr="00FC63CB">
              <w:rPr>
                <w:rFonts w:ascii="Times New Roman" w:hAnsi="Times New Roman" w:cs="Times New Roman"/>
                <w:b/>
                <w:bCs/>
                <w:sz w:val="28"/>
                <w:szCs w:val="28"/>
              </w:rPr>
              <w:t>РАЗРЕШЕННОГО СТРОИТЕЛЬСТВА</w:t>
            </w:r>
          </w:p>
        </w:tc>
      </w:tr>
      <w:tr w:rsidR="004055F5" w:rsidRPr="00FC63CB" w:rsidTr="00A175B0">
        <w:trPr>
          <w:trHeight w:val="213"/>
        </w:trPr>
        <w:tc>
          <w:tcPr>
            <w:tcW w:w="1137" w:type="pct"/>
            <w:tcBorders>
              <w:top w:val="single" w:sz="4" w:space="0" w:color="auto"/>
              <w:left w:val="single" w:sz="4" w:space="0" w:color="auto"/>
              <w:bottom w:val="single" w:sz="4" w:space="0" w:color="auto"/>
              <w:right w:val="single" w:sz="4" w:space="0" w:color="auto"/>
            </w:tcBorders>
          </w:tcPr>
          <w:p w:rsidR="004055F5" w:rsidRPr="00FC63CB" w:rsidRDefault="004055F5" w:rsidP="00A175B0">
            <w:pPr>
              <w:widowControl w:val="0"/>
              <w:spacing w:after="0" w:line="240" w:lineRule="auto"/>
              <w:jc w:val="both"/>
              <w:rPr>
                <w:rFonts w:ascii="Times New Roman" w:hAnsi="Times New Roman" w:cs="Times New Roman"/>
                <w:bCs/>
                <w:sz w:val="24"/>
                <w:szCs w:val="24"/>
              </w:rPr>
            </w:pPr>
          </w:p>
          <w:p w:rsidR="004055F5" w:rsidRPr="00FC63CB" w:rsidRDefault="004055F5" w:rsidP="00A175B0">
            <w:pPr>
              <w:widowControl w:val="0"/>
              <w:spacing w:after="0" w:line="240" w:lineRule="auto"/>
              <w:jc w:val="both"/>
              <w:rPr>
                <w:rFonts w:ascii="Times New Roman" w:hAnsi="Times New Roman" w:cs="Times New Roman"/>
                <w:bCs/>
                <w:sz w:val="24"/>
                <w:szCs w:val="24"/>
              </w:rPr>
            </w:pPr>
            <w:r w:rsidRPr="00FC63CB">
              <w:rPr>
                <w:rFonts w:ascii="Times New Roman" w:hAnsi="Times New Roman" w:cs="Times New Roman"/>
                <w:bCs/>
                <w:sz w:val="24"/>
                <w:szCs w:val="24"/>
              </w:rPr>
              <w:t>- для ведения личного подсобного хозяйства, (приусадебный земельный участок) (код 2.2)</w:t>
            </w:r>
          </w:p>
          <w:p w:rsidR="004055F5" w:rsidRPr="00FC63CB" w:rsidRDefault="004055F5" w:rsidP="00A175B0">
            <w:pPr>
              <w:widowControl w:val="0"/>
              <w:spacing w:after="0" w:line="240" w:lineRule="auto"/>
              <w:jc w:val="both"/>
              <w:rPr>
                <w:rFonts w:ascii="Times New Roman" w:hAnsi="Times New Roman" w:cs="Times New Roman"/>
                <w:bCs/>
                <w:sz w:val="24"/>
                <w:szCs w:val="24"/>
              </w:rPr>
            </w:pPr>
          </w:p>
        </w:tc>
        <w:tc>
          <w:tcPr>
            <w:tcW w:w="1211" w:type="pct"/>
            <w:tcBorders>
              <w:top w:val="single" w:sz="4" w:space="0" w:color="auto"/>
              <w:left w:val="single" w:sz="4" w:space="0" w:color="auto"/>
              <w:bottom w:val="single" w:sz="4" w:space="0" w:color="auto"/>
              <w:right w:val="single" w:sz="4" w:space="0" w:color="auto"/>
            </w:tcBorders>
          </w:tcPr>
          <w:p w:rsidR="004055F5" w:rsidRPr="00FC63CB" w:rsidRDefault="004055F5" w:rsidP="00FC63CB">
            <w:pPr>
              <w:widowControl w:val="0"/>
              <w:spacing w:after="0" w:line="240" w:lineRule="auto"/>
              <w:jc w:val="both"/>
              <w:rPr>
                <w:rFonts w:ascii="Times New Roman" w:hAnsi="Times New Roman" w:cs="Times New Roman"/>
                <w:bCs/>
                <w:sz w:val="24"/>
                <w:szCs w:val="24"/>
              </w:rPr>
            </w:pPr>
            <w:r w:rsidRPr="00FC63CB">
              <w:rPr>
                <w:rFonts w:ascii="Times New Roman" w:hAnsi="Times New Roman" w:cs="Times New Roman"/>
                <w:bCs/>
                <w:sz w:val="24"/>
                <w:szCs w:val="24"/>
              </w:rPr>
              <w:t xml:space="preserve">- индивидуальный жилой дом </w:t>
            </w:r>
          </w:p>
          <w:p w:rsidR="004055F5" w:rsidRPr="00FC63CB" w:rsidRDefault="004055F5" w:rsidP="00FC63CB">
            <w:pPr>
              <w:widowControl w:val="0"/>
              <w:spacing w:after="0" w:line="240" w:lineRule="auto"/>
              <w:ind w:firstLine="709"/>
              <w:jc w:val="both"/>
              <w:rPr>
                <w:rFonts w:ascii="Times New Roman" w:hAnsi="Times New Roman" w:cs="Times New Roman"/>
                <w:bCs/>
                <w:sz w:val="24"/>
                <w:szCs w:val="24"/>
              </w:rPr>
            </w:pPr>
          </w:p>
        </w:tc>
        <w:tc>
          <w:tcPr>
            <w:tcW w:w="1061" w:type="pct"/>
            <w:tcBorders>
              <w:top w:val="single" w:sz="4" w:space="0" w:color="auto"/>
              <w:left w:val="single" w:sz="4" w:space="0" w:color="auto"/>
              <w:bottom w:val="single" w:sz="4" w:space="0" w:color="auto"/>
              <w:right w:val="single" w:sz="4" w:space="0" w:color="auto"/>
            </w:tcBorders>
            <w:hideMark/>
          </w:tcPr>
          <w:p w:rsidR="00D11620" w:rsidRPr="00FC63CB" w:rsidRDefault="00D11620" w:rsidP="00FC63CB">
            <w:pPr>
              <w:widowControl w:val="0"/>
              <w:spacing w:after="0" w:line="240" w:lineRule="auto"/>
              <w:rPr>
                <w:rFonts w:ascii="Times New Roman" w:hAnsi="Times New Roman" w:cs="Times New Roman"/>
                <w:bCs/>
                <w:sz w:val="24"/>
                <w:szCs w:val="24"/>
              </w:rPr>
            </w:pPr>
            <w:r w:rsidRPr="00FC63CB">
              <w:rPr>
                <w:rFonts w:ascii="Times New Roman" w:hAnsi="Times New Roman" w:cs="Times New Roman"/>
                <w:bCs/>
                <w:sz w:val="24"/>
                <w:szCs w:val="24"/>
              </w:rPr>
              <w:t>Размещение жилого дома, указанного в описании вида разрешенного использования с кодом 2.1; производство сельскохозяйственной продукции;</w:t>
            </w:r>
          </w:p>
          <w:p w:rsidR="004055F5" w:rsidRPr="00FC63CB" w:rsidRDefault="00D11620" w:rsidP="00FC63CB">
            <w:pPr>
              <w:widowControl w:val="0"/>
              <w:spacing w:after="0" w:line="240" w:lineRule="auto"/>
              <w:rPr>
                <w:rFonts w:ascii="Times New Roman" w:hAnsi="Times New Roman" w:cs="Times New Roman"/>
                <w:bCs/>
                <w:sz w:val="24"/>
                <w:szCs w:val="24"/>
              </w:rPr>
            </w:pPr>
            <w:r w:rsidRPr="00FC63CB">
              <w:rPr>
                <w:rFonts w:ascii="Times New Roman" w:hAnsi="Times New Roman" w:cs="Times New Roman"/>
                <w:bCs/>
                <w:sz w:val="24"/>
                <w:szCs w:val="24"/>
              </w:rPr>
              <w:t>размещение гаража и иных вспомогательных сооружений; содержание сельскохозяйственных животных</w:t>
            </w:r>
          </w:p>
        </w:tc>
        <w:tc>
          <w:tcPr>
            <w:tcW w:w="1591" w:type="pct"/>
            <w:tcBorders>
              <w:top w:val="single" w:sz="4" w:space="0" w:color="auto"/>
              <w:left w:val="single" w:sz="4" w:space="0" w:color="auto"/>
              <w:bottom w:val="single" w:sz="4" w:space="0" w:color="auto"/>
              <w:right w:val="single" w:sz="4" w:space="0" w:color="auto"/>
            </w:tcBorders>
          </w:tcPr>
          <w:p w:rsidR="004055F5" w:rsidRPr="00FC63CB" w:rsidRDefault="004055F5" w:rsidP="00FC63CB">
            <w:pPr>
              <w:widowControl w:val="0"/>
              <w:spacing w:after="0" w:line="240" w:lineRule="auto"/>
              <w:ind w:firstLine="163"/>
              <w:jc w:val="both"/>
              <w:rPr>
                <w:rFonts w:ascii="Times New Roman" w:hAnsi="Times New Roman" w:cs="Times New Roman"/>
                <w:bCs/>
                <w:sz w:val="24"/>
                <w:szCs w:val="24"/>
              </w:rPr>
            </w:pPr>
            <w:r w:rsidRPr="00FC63CB">
              <w:rPr>
                <w:rFonts w:ascii="Times New Roman" w:hAnsi="Times New Roman" w:cs="Times New Roman"/>
                <w:bCs/>
                <w:sz w:val="24"/>
                <w:szCs w:val="24"/>
              </w:rPr>
              <w:t xml:space="preserve">-минимальная/максимальная площадь земельных участков – </w:t>
            </w:r>
            <w:r w:rsidR="00D44C9A">
              <w:rPr>
                <w:rFonts w:ascii="Times New Roman" w:hAnsi="Times New Roman" w:cs="Times New Roman"/>
                <w:bCs/>
                <w:sz w:val="24"/>
                <w:szCs w:val="24"/>
              </w:rPr>
              <w:br/>
            </w:r>
            <w:r w:rsidRPr="00FC63CB">
              <w:rPr>
                <w:rFonts w:ascii="Times New Roman" w:hAnsi="Times New Roman" w:cs="Times New Roman"/>
                <w:b/>
                <w:bCs/>
                <w:sz w:val="24"/>
                <w:szCs w:val="24"/>
              </w:rPr>
              <w:t>500/2500</w:t>
            </w:r>
            <w:r w:rsidRPr="00FC63CB">
              <w:rPr>
                <w:rFonts w:ascii="Times New Roman" w:hAnsi="Times New Roman" w:cs="Times New Roman"/>
                <w:bCs/>
                <w:sz w:val="24"/>
                <w:szCs w:val="24"/>
              </w:rPr>
              <w:t xml:space="preserve"> кв. м;</w:t>
            </w:r>
          </w:p>
          <w:p w:rsidR="004055F5" w:rsidRPr="00FC63CB" w:rsidRDefault="004055F5" w:rsidP="00FC63CB">
            <w:pPr>
              <w:widowControl w:val="0"/>
              <w:spacing w:after="0" w:line="240" w:lineRule="auto"/>
              <w:ind w:firstLine="163"/>
              <w:jc w:val="both"/>
              <w:rPr>
                <w:rFonts w:ascii="Times New Roman" w:hAnsi="Times New Roman" w:cs="Times New Roman"/>
                <w:bCs/>
                <w:sz w:val="24"/>
                <w:szCs w:val="24"/>
              </w:rPr>
            </w:pPr>
            <w:r w:rsidRPr="00FC63CB">
              <w:rPr>
                <w:rFonts w:ascii="Times New Roman" w:hAnsi="Times New Roman" w:cs="Times New Roman"/>
                <w:bCs/>
                <w:sz w:val="24"/>
                <w:szCs w:val="24"/>
              </w:rPr>
              <w:t xml:space="preserve">- минимальная ширина земельных участков вдоль фронта улицы (проезда) – </w:t>
            </w:r>
            <w:r w:rsidRPr="00FC63CB">
              <w:rPr>
                <w:rFonts w:ascii="Times New Roman" w:hAnsi="Times New Roman" w:cs="Times New Roman"/>
                <w:b/>
                <w:bCs/>
                <w:sz w:val="24"/>
                <w:szCs w:val="24"/>
              </w:rPr>
              <w:t>12м</w:t>
            </w:r>
            <w:r w:rsidRPr="00FC63CB">
              <w:rPr>
                <w:rFonts w:ascii="Times New Roman" w:hAnsi="Times New Roman" w:cs="Times New Roman"/>
                <w:bCs/>
                <w:sz w:val="24"/>
                <w:szCs w:val="24"/>
              </w:rPr>
              <w:t xml:space="preserve">; </w:t>
            </w:r>
          </w:p>
          <w:p w:rsidR="004055F5" w:rsidRPr="00FC63CB" w:rsidRDefault="004055F5" w:rsidP="00FC63CB">
            <w:pPr>
              <w:widowControl w:val="0"/>
              <w:spacing w:after="0" w:line="240" w:lineRule="auto"/>
              <w:ind w:firstLine="163"/>
              <w:jc w:val="both"/>
              <w:rPr>
                <w:rFonts w:ascii="Times New Roman" w:hAnsi="Times New Roman" w:cs="Times New Roman"/>
                <w:bCs/>
                <w:sz w:val="24"/>
                <w:szCs w:val="24"/>
              </w:rPr>
            </w:pPr>
            <w:r w:rsidRPr="00FC63CB">
              <w:rPr>
                <w:rFonts w:ascii="Times New Roman" w:hAnsi="Times New Roman" w:cs="Times New Roman"/>
                <w:bCs/>
                <w:sz w:val="24"/>
                <w:szCs w:val="24"/>
              </w:rPr>
              <w:t>-максимальное количество надземных этажей зданий – 3 этажа (включая мансардный этаж);</w:t>
            </w:r>
          </w:p>
          <w:p w:rsidR="004055F5" w:rsidRPr="00FC63CB" w:rsidRDefault="004055F5" w:rsidP="00FC63CB">
            <w:pPr>
              <w:widowControl w:val="0"/>
              <w:spacing w:after="0" w:line="240" w:lineRule="auto"/>
              <w:ind w:firstLine="163"/>
              <w:jc w:val="both"/>
              <w:rPr>
                <w:rFonts w:ascii="Times New Roman" w:hAnsi="Times New Roman" w:cs="Times New Roman"/>
                <w:bCs/>
                <w:sz w:val="24"/>
                <w:szCs w:val="24"/>
              </w:rPr>
            </w:pPr>
            <w:r w:rsidRPr="00FC63CB">
              <w:rPr>
                <w:rFonts w:ascii="Times New Roman" w:hAnsi="Times New Roman" w:cs="Times New Roman"/>
                <w:bCs/>
                <w:sz w:val="24"/>
                <w:szCs w:val="24"/>
              </w:rPr>
              <w:t xml:space="preserve">- максимальная высота этажа – </w:t>
            </w:r>
            <w:r w:rsidRPr="00FC63CB">
              <w:rPr>
                <w:rFonts w:ascii="Times New Roman" w:hAnsi="Times New Roman" w:cs="Times New Roman"/>
                <w:b/>
                <w:bCs/>
                <w:sz w:val="24"/>
                <w:szCs w:val="24"/>
              </w:rPr>
              <w:t>не подлежит ограничению</w:t>
            </w:r>
            <w:r w:rsidRPr="00FC63CB">
              <w:rPr>
                <w:rFonts w:ascii="Times New Roman" w:hAnsi="Times New Roman" w:cs="Times New Roman"/>
                <w:bCs/>
                <w:sz w:val="24"/>
                <w:szCs w:val="24"/>
              </w:rPr>
              <w:t>;</w:t>
            </w:r>
          </w:p>
          <w:p w:rsidR="004055F5" w:rsidRPr="00FC63CB" w:rsidRDefault="004055F5" w:rsidP="00FC63CB">
            <w:pPr>
              <w:widowControl w:val="0"/>
              <w:spacing w:after="0" w:line="240" w:lineRule="auto"/>
              <w:ind w:firstLine="163"/>
              <w:jc w:val="both"/>
              <w:rPr>
                <w:rFonts w:ascii="Times New Roman" w:hAnsi="Times New Roman" w:cs="Times New Roman"/>
                <w:bCs/>
                <w:sz w:val="24"/>
                <w:szCs w:val="24"/>
              </w:rPr>
            </w:pPr>
            <w:r w:rsidRPr="00FC63CB">
              <w:rPr>
                <w:rFonts w:ascii="Times New Roman" w:hAnsi="Times New Roman" w:cs="Times New Roman"/>
                <w:bCs/>
                <w:sz w:val="24"/>
                <w:szCs w:val="24"/>
              </w:rPr>
              <w:t xml:space="preserve">- максимальная высота зданий от уровня земли до верха перекрытия последнего этажа (или конька кровли) - </w:t>
            </w:r>
            <w:r w:rsidRPr="00FC63CB">
              <w:rPr>
                <w:rFonts w:ascii="Times New Roman" w:hAnsi="Times New Roman" w:cs="Times New Roman"/>
                <w:b/>
                <w:bCs/>
                <w:sz w:val="24"/>
                <w:szCs w:val="24"/>
              </w:rPr>
              <w:t>20 м</w:t>
            </w:r>
            <w:r w:rsidRPr="00FC63CB">
              <w:rPr>
                <w:rFonts w:ascii="Times New Roman" w:hAnsi="Times New Roman" w:cs="Times New Roman"/>
                <w:bCs/>
                <w:sz w:val="24"/>
                <w:szCs w:val="24"/>
              </w:rPr>
              <w:t xml:space="preserve">; </w:t>
            </w:r>
          </w:p>
          <w:p w:rsidR="004055F5" w:rsidRPr="00FC63CB" w:rsidRDefault="004055F5" w:rsidP="00FC63CB">
            <w:pPr>
              <w:widowControl w:val="0"/>
              <w:spacing w:after="0" w:line="240" w:lineRule="auto"/>
              <w:ind w:firstLine="163"/>
              <w:jc w:val="both"/>
              <w:rPr>
                <w:rFonts w:ascii="Times New Roman" w:hAnsi="Times New Roman" w:cs="Times New Roman"/>
                <w:bCs/>
                <w:sz w:val="24"/>
                <w:szCs w:val="24"/>
              </w:rPr>
            </w:pPr>
            <w:r w:rsidRPr="00FC63CB">
              <w:rPr>
                <w:rFonts w:ascii="Times New Roman" w:hAnsi="Times New Roman" w:cs="Times New Roman"/>
                <w:bCs/>
                <w:sz w:val="24"/>
                <w:szCs w:val="24"/>
              </w:rPr>
              <w:t xml:space="preserve">- максимальный процент застройки в границах земельного участка – </w:t>
            </w:r>
            <w:r w:rsidRPr="00FC63CB">
              <w:rPr>
                <w:rFonts w:ascii="Times New Roman" w:hAnsi="Times New Roman" w:cs="Times New Roman"/>
                <w:b/>
                <w:bCs/>
                <w:sz w:val="24"/>
                <w:szCs w:val="24"/>
              </w:rPr>
              <w:t>40%</w:t>
            </w:r>
            <w:r w:rsidRPr="00FC63CB">
              <w:rPr>
                <w:rFonts w:ascii="Times New Roman" w:hAnsi="Times New Roman" w:cs="Times New Roman"/>
                <w:bCs/>
                <w:sz w:val="24"/>
                <w:szCs w:val="24"/>
              </w:rPr>
              <w:t>;</w:t>
            </w:r>
          </w:p>
          <w:p w:rsidR="004055F5" w:rsidRPr="00FC63CB" w:rsidRDefault="004055F5" w:rsidP="00FC63CB">
            <w:pPr>
              <w:widowControl w:val="0"/>
              <w:spacing w:after="0" w:line="240" w:lineRule="auto"/>
              <w:ind w:firstLine="163"/>
              <w:jc w:val="both"/>
              <w:rPr>
                <w:rFonts w:ascii="Times New Roman" w:hAnsi="Times New Roman" w:cs="Times New Roman"/>
                <w:bCs/>
                <w:sz w:val="24"/>
                <w:szCs w:val="24"/>
              </w:rPr>
            </w:pPr>
            <w:r w:rsidRPr="00FC63CB">
              <w:rPr>
                <w:rFonts w:ascii="Times New Roman" w:hAnsi="Times New Roman" w:cs="Times New Roman"/>
                <w:bCs/>
                <w:sz w:val="24"/>
                <w:szCs w:val="24"/>
              </w:rPr>
              <w:t>- процент застройки подземной части не регламентируется;</w:t>
            </w:r>
          </w:p>
          <w:p w:rsidR="004055F5" w:rsidRPr="00FC63CB" w:rsidRDefault="004055F5" w:rsidP="00FC63CB">
            <w:pPr>
              <w:widowControl w:val="0"/>
              <w:spacing w:after="0" w:line="240" w:lineRule="auto"/>
              <w:ind w:firstLine="163"/>
              <w:jc w:val="both"/>
              <w:rPr>
                <w:rFonts w:ascii="Times New Roman" w:hAnsi="Times New Roman" w:cs="Times New Roman"/>
                <w:b/>
                <w:bCs/>
                <w:sz w:val="24"/>
                <w:szCs w:val="24"/>
              </w:rPr>
            </w:pPr>
            <w:r w:rsidRPr="00FC63CB">
              <w:rPr>
                <w:rFonts w:ascii="Times New Roman" w:hAnsi="Times New Roman" w:cs="Times New Roman"/>
                <w:bCs/>
                <w:sz w:val="24"/>
                <w:szCs w:val="24"/>
              </w:rPr>
              <w:t xml:space="preserve">-коэффициент плотности застройки </w:t>
            </w:r>
            <w:r w:rsidRPr="00FC63CB">
              <w:rPr>
                <w:rFonts w:ascii="Times New Roman" w:hAnsi="Times New Roman" w:cs="Times New Roman"/>
                <w:b/>
                <w:bCs/>
                <w:sz w:val="24"/>
                <w:szCs w:val="24"/>
              </w:rPr>
              <w:t>Кпз-0,8;</w:t>
            </w:r>
          </w:p>
          <w:p w:rsidR="004055F5" w:rsidRPr="00FC63CB" w:rsidRDefault="004055F5" w:rsidP="00FC63CB">
            <w:pPr>
              <w:widowControl w:val="0"/>
              <w:spacing w:after="0" w:line="240" w:lineRule="auto"/>
              <w:ind w:firstLine="163"/>
              <w:jc w:val="both"/>
              <w:rPr>
                <w:rFonts w:ascii="Times New Roman" w:hAnsi="Times New Roman" w:cs="Times New Roman"/>
                <w:bCs/>
                <w:sz w:val="24"/>
                <w:szCs w:val="24"/>
              </w:rPr>
            </w:pPr>
            <w:r w:rsidRPr="00FC63CB">
              <w:rPr>
                <w:rFonts w:ascii="Times New Roman" w:hAnsi="Times New Roman" w:cs="Times New Roman"/>
                <w:bCs/>
                <w:sz w:val="24"/>
                <w:szCs w:val="24"/>
              </w:rPr>
              <w:t xml:space="preserve">- минимальный отступ зданий, сооружений, строений и сооружений от границ смежных земельных участков – 3 метра, от границы красной </w:t>
            </w:r>
            <w:r w:rsidRPr="00FC63CB">
              <w:rPr>
                <w:rFonts w:ascii="Times New Roman" w:hAnsi="Times New Roman" w:cs="Times New Roman"/>
                <w:bCs/>
                <w:sz w:val="24"/>
                <w:szCs w:val="24"/>
              </w:rPr>
              <w:lastRenderedPageBreak/>
              <w:t>линии – 5 метров.</w:t>
            </w:r>
          </w:p>
          <w:p w:rsidR="004055F5" w:rsidRPr="00FC63CB" w:rsidRDefault="004055F5" w:rsidP="00FC63CB">
            <w:pPr>
              <w:widowControl w:val="0"/>
              <w:spacing w:after="0" w:line="240" w:lineRule="auto"/>
              <w:ind w:firstLine="163"/>
              <w:jc w:val="both"/>
              <w:rPr>
                <w:rFonts w:ascii="Times New Roman" w:hAnsi="Times New Roman" w:cs="Times New Roman"/>
                <w:bCs/>
                <w:sz w:val="24"/>
                <w:szCs w:val="24"/>
              </w:rPr>
            </w:pPr>
            <w:r w:rsidRPr="00FC63CB">
              <w:rPr>
                <w:rFonts w:ascii="Times New Roman" w:hAnsi="Times New Roman" w:cs="Times New Roman"/>
                <w:bCs/>
                <w:sz w:val="24"/>
                <w:szCs w:val="24"/>
              </w:rPr>
              <w:t>Минимальные отступы до границ земельного участка:</w:t>
            </w:r>
          </w:p>
          <w:p w:rsidR="004055F5" w:rsidRPr="00FC63CB" w:rsidRDefault="004055F5" w:rsidP="00FC63CB">
            <w:pPr>
              <w:widowControl w:val="0"/>
              <w:spacing w:after="0" w:line="240" w:lineRule="auto"/>
              <w:ind w:firstLine="163"/>
              <w:jc w:val="both"/>
              <w:rPr>
                <w:rFonts w:ascii="Times New Roman" w:hAnsi="Times New Roman" w:cs="Times New Roman"/>
                <w:b/>
                <w:bCs/>
                <w:sz w:val="24"/>
                <w:szCs w:val="24"/>
              </w:rPr>
            </w:pPr>
            <w:r w:rsidRPr="00FC63CB">
              <w:rPr>
                <w:rFonts w:ascii="Times New Roman" w:hAnsi="Times New Roman" w:cs="Times New Roman"/>
                <w:bCs/>
                <w:sz w:val="24"/>
                <w:szCs w:val="24"/>
              </w:rPr>
              <w:t xml:space="preserve">- от жилых зданий - </w:t>
            </w:r>
            <w:r w:rsidRPr="00FC63CB">
              <w:rPr>
                <w:rFonts w:ascii="Times New Roman" w:hAnsi="Times New Roman" w:cs="Times New Roman"/>
                <w:b/>
                <w:bCs/>
                <w:sz w:val="24"/>
                <w:szCs w:val="24"/>
              </w:rPr>
              <w:t>3 м;</w:t>
            </w:r>
          </w:p>
          <w:p w:rsidR="004055F5" w:rsidRPr="00FC63CB" w:rsidRDefault="004055F5" w:rsidP="00FC63CB">
            <w:pPr>
              <w:widowControl w:val="0"/>
              <w:spacing w:after="0" w:line="240" w:lineRule="auto"/>
              <w:ind w:firstLine="163"/>
              <w:jc w:val="both"/>
              <w:rPr>
                <w:rFonts w:ascii="Times New Roman" w:hAnsi="Times New Roman" w:cs="Times New Roman"/>
                <w:bCs/>
                <w:sz w:val="24"/>
                <w:szCs w:val="24"/>
              </w:rPr>
            </w:pPr>
            <w:r w:rsidRPr="00FC63CB">
              <w:rPr>
                <w:rFonts w:ascii="Times New Roman" w:hAnsi="Times New Roman" w:cs="Times New Roman"/>
                <w:b/>
                <w:bCs/>
                <w:sz w:val="24"/>
                <w:szCs w:val="24"/>
              </w:rPr>
              <w:t>-</w:t>
            </w:r>
            <w:r w:rsidRPr="00FC63CB">
              <w:rPr>
                <w:rFonts w:ascii="Times New Roman" w:hAnsi="Times New Roman" w:cs="Times New Roman"/>
                <w:bCs/>
                <w:sz w:val="24"/>
                <w:szCs w:val="24"/>
              </w:rPr>
              <w:t xml:space="preserve"> от хозяйственных построек- </w:t>
            </w:r>
            <w:r w:rsidRPr="00FC63CB">
              <w:rPr>
                <w:rFonts w:ascii="Times New Roman" w:hAnsi="Times New Roman" w:cs="Times New Roman"/>
                <w:b/>
                <w:bCs/>
                <w:sz w:val="24"/>
                <w:szCs w:val="24"/>
              </w:rPr>
              <w:t>1 м</w:t>
            </w:r>
            <w:r w:rsidRPr="00FC63CB">
              <w:rPr>
                <w:rFonts w:ascii="Times New Roman" w:hAnsi="Times New Roman" w:cs="Times New Roman"/>
                <w:bCs/>
                <w:sz w:val="24"/>
                <w:szCs w:val="24"/>
              </w:rPr>
              <w:t xml:space="preserve"> с учетом соблюдения требований технических регламентов.</w:t>
            </w:r>
          </w:p>
          <w:p w:rsidR="004055F5" w:rsidRPr="00FC63CB" w:rsidRDefault="004055F5" w:rsidP="00FC63CB">
            <w:pPr>
              <w:widowControl w:val="0"/>
              <w:spacing w:after="0" w:line="240" w:lineRule="auto"/>
              <w:ind w:firstLine="163"/>
              <w:jc w:val="both"/>
              <w:rPr>
                <w:rFonts w:ascii="Times New Roman" w:hAnsi="Times New Roman" w:cs="Times New Roman"/>
                <w:bCs/>
                <w:sz w:val="24"/>
                <w:szCs w:val="24"/>
              </w:rPr>
            </w:pPr>
            <w:r w:rsidRPr="00FC63CB">
              <w:rPr>
                <w:rFonts w:ascii="Times New Roman" w:hAnsi="Times New Roman" w:cs="Times New Roman"/>
                <w:bCs/>
                <w:sz w:val="24"/>
                <w:szCs w:val="24"/>
              </w:rPr>
              <w:t>В сложившейся застройке, при ширине земельного участка 12 и менее метров, для строительства жилого дома минимальный отступ от границ участка составляет:</w:t>
            </w:r>
          </w:p>
          <w:p w:rsidR="004055F5" w:rsidRPr="00FC63CB" w:rsidRDefault="004055F5" w:rsidP="00FC63CB">
            <w:pPr>
              <w:widowControl w:val="0"/>
              <w:spacing w:after="0" w:line="240" w:lineRule="auto"/>
              <w:ind w:firstLine="163"/>
              <w:jc w:val="both"/>
              <w:rPr>
                <w:rFonts w:ascii="Times New Roman" w:hAnsi="Times New Roman" w:cs="Times New Roman"/>
                <w:bCs/>
                <w:sz w:val="24"/>
                <w:szCs w:val="24"/>
              </w:rPr>
            </w:pPr>
            <w:r w:rsidRPr="00FC63CB">
              <w:rPr>
                <w:rFonts w:ascii="Times New Roman" w:hAnsi="Times New Roman" w:cs="Times New Roman"/>
                <w:bCs/>
                <w:sz w:val="24"/>
                <w:szCs w:val="24"/>
              </w:rPr>
              <w:t xml:space="preserve">- для одноэтажного – </w:t>
            </w:r>
            <w:r w:rsidR="00D44C9A">
              <w:rPr>
                <w:rFonts w:ascii="Times New Roman" w:hAnsi="Times New Roman" w:cs="Times New Roman"/>
                <w:bCs/>
                <w:sz w:val="24"/>
                <w:szCs w:val="24"/>
              </w:rPr>
              <w:br/>
            </w:r>
            <w:r w:rsidRPr="00FC63CB">
              <w:rPr>
                <w:rFonts w:ascii="Times New Roman" w:hAnsi="Times New Roman" w:cs="Times New Roman"/>
                <w:bCs/>
                <w:sz w:val="24"/>
                <w:szCs w:val="24"/>
              </w:rPr>
              <w:t>1 м.;</w:t>
            </w:r>
          </w:p>
          <w:p w:rsidR="004055F5" w:rsidRPr="00FC63CB" w:rsidRDefault="004055F5" w:rsidP="00FC63CB">
            <w:pPr>
              <w:widowControl w:val="0"/>
              <w:spacing w:after="0" w:line="240" w:lineRule="auto"/>
              <w:ind w:firstLine="163"/>
              <w:jc w:val="both"/>
              <w:rPr>
                <w:rFonts w:ascii="Times New Roman" w:hAnsi="Times New Roman" w:cs="Times New Roman"/>
                <w:bCs/>
                <w:sz w:val="24"/>
                <w:szCs w:val="24"/>
              </w:rPr>
            </w:pPr>
            <w:r w:rsidRPr="00FC63CB">
              <w:rPr>
                <w:rFonts w:ascii="Times New Roman" w:hAnsi="Times New Roman" w:cs="Times New Roman"/>
                <w:bCs/>
                <w:sz w:val="24"/>
                <w:szCs w:val="24"/>
              </w:rPr>
              <w:t xml:space="preserve">- для двухэтажного – </w:t>
            </w:r>
            <w:r w:rsidR="00D44C9A">
              <w:rPr>
                <w:rFonts w:ascii="Times New Roman" w:hAnsi="Times New Roman" w:cs="Times New Roman"/>
                <w:bCs/>
                <w:sz w:val="24"/>
                <w:szCs w:val="24"/>
              </w:rPr>
              <w:br/>
            </w:r>
            <w:r w:rsidRPr="00FC63CB">
              <w:rPr>
                <w:rFonts w:ascii="Times New Roman" w:hAnsi="Times New Roman" w:cs="Times New Roman"/>
                <w:bCs/>
                <w:sz w:val="24"/>
                <w:szCs w:val="24"/>
              </w:rPr>
              <w:t>1,5 м.;</w:t>
            </w:r>
          </w:p>
          <w:p w:rsidR="004055F5" w:rsidRPr="00FC63CB" w:rsidRDefault="004055F5" w:rsidP="00FC63CB">
            <w:pPr>
              <w:widowControl w:val="0"/>
              <w:spacing w:after="0" w:line="240" w:lineRule="auto"/>
              <w:ind w:firstLine="163"/>
              <w:jc w:val="both"/>
              <w:rPr>
                <w:rFonts w:ascii="Times New Roman" w:hAnsi="Times New Roman" w:cs="Times New Roman"/>
                <w:bCs/>
                <w:sz w:val="24"/>
                <w:szCs w:val="24"/>
              </w:rPr>
            </w:pPr>
            <w:r w:rsidRPr="00FC63CB">
              <w:rPr>
                <w:rFonts w:ascii="Times New Roman" w:hAnsi="Times New Roman" w:cs="Times New Roman"/>
                <w:bCs/>
                <w:sz w:val="24"/>
                <w:szCs w:val="24"/>
              </w:rPr>
              <w:t>- для трехэтажного – 2 м., при условии, что расстояние до расположенного на соседнем земельном участке жилого дома не менее 5 м;</w:t>
            </w:r>
          </w:p>
          <w:p w:rsidR="004055F5" w:rsidRPr="00FC63CB" w:rsidRDefault="004055F5" w:rsidP="00FC63CB">
            <w:pPr>
              <w:widowControl w:val="0"/>
              <w:spacing w:after="0" w:line="240" w:lineRule="auto"/>
              <w:ind w:firstLine="163"/>
              <w:jc w:val="both"/>
              <w:rPr>
                <w:rFonts w:ascii="Times New Roman" w:hAnsi="Times New Roman" w:cs="Times New Roman"/>
                <w:bCs/>
                <w:sz w:val="24"/>
                <w:szCs w:val="24"/>
              </w:rPr>
            </w:pPr>
            <w:r w:rsidRPr="00FC63CB">
              <w:rPr>
                <w:rFonts w:ascii="Times New Roman" w:hAnsi="Times New Roman" w:cs="Times New Roman"/>
                <w:bCs/>
                <w:sz w:val="24"/>
                <w:szCs w:val="24"/>
              </w:rPr>
              <w:t>- минимальный отступ строений от красной линии улиц не менее чем на - 5 м, от красной линии проездов не менее чем на 3 м, в условиях сложившейся застройки, основные строения допускается размещать с учетом сложившейся линии застройки.</w:t>
            </w:r>
          </w:p>
          <w:p w:rsidR="004055F5" w:rsidRPr="00FC63CB" w:rsidRDefault="004055F5" w:rsidP="00FC63CB">
            <w:pPr>
              <w:widowControl w:val="0"/>
              <w:spacing w:after="0" w:line="240" w:lineRule="auto"/>
              <w:ind w:firstLine="163"/>
              <w:jc w:val="both"/>
              <w:rPr>
                <w:rFonts w:ascii="Times New Roman" w:hAnsi="Times New Roman" w:cs="Times New Roman"/>
                <w:bCs/>
                <w:sz w:val="24"/>
                <w:szCs w:val="24"/>
              </w:rPr>
            </w:pPr>
            <w:r w:rsidRPr="00FC63CB">
              <w:rPr>
                <w:rFonts w:ascii="Times New Roman" w:hAnsi="Times New Roman" w:cs="Times New Roman"/>
                <w:bCs/>
                <w:sz w:val="24"/>
                <w:szCs w:val="24"/>
              </w:rPr>
              <w:t xml:space="preserve">Отмостка зданий должна располагаться в пределах </w:t>
            </w:r>
            <w:r w:rsidRPr="00FC63CB">
              <w:rPr>
                <w:rFonts w:ascii="Times New Roman" w:hAnsi="Times New Roman" w:cs="Times New Roman"/>
                <w:bCs/>
                <w:sz w:val="24"/>
                <w:szCs w:val="24"/>
              </w:rPr>
              <w:lastRenderedPageBreak/>
              <w:t>отведенного (предоставленного) земельного участка.</w:t>
            </w:r>
          </w:p>
          <w:p w:rsidR="00DD66FD" w:rsidRPr="00FC63CB" w:rsidRDefault="00DD66FD" w:rsidP="00FC63CB">
            <w:pPr>
              <w:widowControl w:val="0"/>
              <w:spacing w:after="0" w:line="240" w:lineRule="auto"/>
              <w:ind w:firstLine="163"/>
              <w:jc w:val="both"/>
              <w:rPr>
                <w:rFonts w:ascii="Times New Roman" w:hAnsi="Times New Roman" w:cs="Times New Roman"/>
                <w:bCs/>
                <w:sz w:val="24"/>
                <w:szCs w:val="24"/>
              </w:rPr>
            </w:pPr>
            <w:r w:rsidRPr="00FC63CB">
              <w:rPr>
                <w:rFonts w:ascii="Times New Roman" w:hAnsi="Times New Roman" w:cs="Times New Roman"/>
                <w:bCs/>
                <w:sz w:val="24"/>
                <w:szCs w:val="24"/>
              </w:rPr>
              <w:t>Т</w:t>
            </w:r>
            <w:r w:rsidR="004055F5" w:rsidRPr="00FC63CB">
              <w:rPr>
                <w:rFonts w:ascii="Times New Roman" w:hAnsi="Times New Roman" w:cs="Times New Roman"/>
                <w:bCs/>
                <w:sz w:val="24"/>
                <w:szCs w:val="24"/>
              </w:rPr>
              <w:t>ребования пожарной безопасности</w:t>
            </w:r>
            <w:r w:rsidRPr="00FC63CB">
              <w:rPr>
                <w:rFonts w:ascii="Times New Roman" w:hAnsi="Times New Roman" w:cs="Times New Roman"/>
                <w:bCs/>
                <w:sz w:val="24"/>
                <w:szCs w:val="24"/>
              </w:rPr>
              <w:t xml:space="preserve"> устанавливаются в соответствии с СНиП 2.08.01-89</w:t>
            </w:r>
          </w:p>
          <w:p w:rsidR="001E57E4" w:rsidRPr="00FC63CB" w:rsidRDefault="001E57E4" w:rsidP="00FC63CB">
            <w:pPr>
              <w:widowControl w:val="0"/>
              <w:spacing w:after="0" w:line="240" w:lineRule="auto"/>
              <w:ind w:firstLine="163"/>
              <w:jc w:val="both"/>
              <w:rPr>
                <w:rFonts w:ascii="Times New Roman" w:hAnsi="Times New Roman" w:cs="Times New Roman"/>
                <w:bCs/>
                <w:sz w:val="24"/>
                <w:szCs w:val="24"/>
              </w:rPr>
            </w:pPr>
          </w:p>
          <w:p w:rsidR="004055F5" w:rsidRPr="00FC63CB" w:rsidRDefault="004055F5" w:rsidP="00FC63CB">
            <w:pPr>
              <w:widowControl w:val="0"/>
              <w:spacing w:after="0" w:line="240" w:lineRule="auto"/>
              <w:ind w:firstLine="163"/>
              <w:jc w:val="both"/>
              <w:rPr>
                <w:rFonts w:ascii="Times New Roman" w:hAnsi="Times New Roman" w:cs="Times New Roman"/>
                <w:bCs/>
                <w:sz w:val="24"/>
                <w:szCs w:val="24"/>
              </w:rPr>
            </w:pPr>
            <w:r w:rsidRPr="00FC63CB">
              <w:rPr>
                <w:rFonts w:ascii="Times New Roman" w:hAnsi="Times New Roman" w:cs="Times New Roman"/>
                <w:bCs/>
                <w:sz w:val="24"/>
                <w:szCs w:val="24"/>
              </w:rPr>
              <w:t>*(КРТ) Требуется разработка проекта планировки территории.</w:t>
            </w:r>
          </w:p>
        </w:tc>
      </w:tr>
      <w:tr w:rsidR="004055F5" w:rsidRPr="00FC63CB" w:rsidTr="00A175B0">
        <w:trPr>
          <w:trHeight w:val="552"/>
        </w:trPr>
        <w:tc>
          <w:tcPr>
            <w:tcW w:w="1137" w:type="pct"/>
            <w:tcBorders>
              <w:top w:val="single" w:sz="4" w:space="0" w:color="auto"/>
              <w:left w:val="single" w:sz="4" w:space="0" w:color="auto"/>
              <w:bottom w:val="single" w:sz="4" w:space="0" w:color="auto"/>
              <w:right w:val="single" w:sz="4" w:space="0" w:color="auto"/>
            </w:tcBorders>
          </w:tcPr>
          <w:p w:rsidR="004055F5" w:rsidRPr="00FC63CB" w:rsidRDefault="004055F5" w:rsidP="00A175B0">
            <w:pPr>
              <w:widowControl w:val="0"/>
              <w:spacing w:after="0" w:line="240" w:lineRule="auto"/>
              <w:jc w:val="both"/>
              <w:rPr>
                <w:rFonts w:ascii="Times New Roman" w:hAnsi="Times New Roman" w:cs="Times New Roman"/>
                <w:bCs/>
                <w:sz w:val="24"/>
                <w:szCs w:val="24"/>
              </w:rPr>
            </w:pPr>
            <w:r w:rsidRPr="00FC63CB">
              <w:rPr>
                <w:rFonts w:ascii="Times New Roman" w:hAnsi="Times New Roman" w:cs="Times New Roman"/>
                <w:bCs/>
                <w:sz w:val="24"/>
                <w:szCs w:val="24"/>
              </w:rPr>
              <w:lastRenderedPageBreak/>
              <w:t>- коммунальное обслуживание (код 3.1)</w:t>
            </w:r>
          </w:p>
          <w:p w:rsidR="004055F5" w:rsidRPr="00FC63CB" w:rsidRDefault="004055F5" w:rsidP="00A175B0">
            <w:pPr>
              <w:widowControl w:val="0"/>
              <w:spacing w:after="0" w:line="240" w:lineRule="auto"/>
              <w:jc w:val="both"/>
              <w:rPr>
                <w:rFonts w:ascii="Times New Roman" w:hAnsi="Times New Roman" w:cs="Times New Roman"/>
                <w:bCs/>
                <w:sz w:val="24"/>
                <w:szCs w:val="24"/>
              </w:rPr>
            </w:pPr>
          </w:p>
        </w:tc>
        <w:tc>
          <w:tcPr>
            <w:tcW w:w="1211" w:type="pct"/>
            <w:tcBorders>
              <w:top w:val="single" w:sz="4" w:space="0" w:color="auto"/>
              <w:left w:val="single" w:sz="4" w:space="0" w:color="auto"/>
              <w:bottom w:val="single" w:sz="4" w:space="0" w:color="auto"/>
              <w:right w:val="single" w:sz="4" w:space="0" w:color="auto"/>
            </w:tcBorders>
            <w:hideMark/>
          </w:tcPr>
          <w:p w:rsidR="004055F5" w:rsidRPr="00FC63CB" w:rsidRDefault="004055F5" w:rsidP="00FC63CB">
            <w:pPr>
              <w:widowControl w:val="0"/>
              <w:spacing w:after="0" w:line="240" w:lineRule="auto"/>
              <w:jc w:val="both"/>
              <w:rPr>
                <w:rFonts w:ascii="Times New Roman" w:hAnsi="Times New Roman" w:cs="Times New Roman"/>
                <w:bCs/>
                <w:sz w:val="24"/>
                <w:szCs w:val="24"/>
              </w:rPr>
            </w:pPr>
            <w:r w:rsidRPr="00FC63CB">
              <w:rPr>
                <w:rFonts w:ascii="Times New Roman" w:hAnsi="Times New Roman" w:cs="Times New Roman"/>
                <w:bCs/>
                <w:sz w:val="24"/>
                <w:szCs w:val="24"/>
              </w:rPr>
              <w:t xml:space="preserve">- котельная; </w:t>
            </w:r>
          </w:p>
          <w:p w:rsidR="004055F5" w:rsidRPr="00FC63CB" w:rsidRDefault="004055F5" w:rsidP="00FC63CB">
            <w:pPr>
              <w:widowControl w:val="0"/>
              <w:spacing w:after="0" w:line="240" w:lineRule="auto"/>
              <w:jc w:val="both"/>
              <w:rPr>
                <w:rFonts w:ascii="Times New Roman" w:hAnsi="Times New Roman" w:cs="Times New Roman"/>
                <w:bCs/>
                <w:sz w:val="24"/>
                <w:szCs w:val="24"/>
              </w:rPr>
            </w:pPr>
            <w:r w:rsidRPr="00FC63CB">
              <w:rPr>
                <w:rFonts w:ascii="Times New Roman" w:hAnsi="Times New Roman" w:cs="Times New Roman"/>
                <w:bCs/>
                <w:sz w:val="24"/>
                <w:szCs w:val="24"/>
              </w:rPr>
              <w:t xml:space="preserve">-насосная станция; </w:t>
            </w:r>
          </w:p>
          <w:p w:rsidR="004055F5" w:rsidRPr="00FC63CB" w:rsidRDefault="004055F5" w:rsidP="00FC63CB">
            <w:pPr>
              <w:widowControl w:val="0"/>
              <w:spacing w:after="0" w:line="240" w:lineRule="auto"/>
              <w:jc w:val="both"/>
              <w:rPr>
                <w:rFonts w:ascii="Times New Roman" w:hAnsi="Times New Roman" w:cs="Times New Roman"/>
                <w:bCs/>
                <w:sz w:val="24"/>
                <w:szCs w:val="24"/>
              </w:rPr>
            </w:pPr>
            <w:r w:rsidRPr="00FC63CB">
              <w:rPr>
                <w:rFonts w:ascii="Times New Roman" w:hAnsi="Times New Roman" w:cs="Times New Roman"/>
                <w:bCs/>
                <w:sz w:val="24"/>
                <w:szCs w:val="24"/>
              </w:rPr>
              <w:t>-трансформаторная подстанция;</w:t>
            </w:r>
          </w:p>
          <w:p w:rsidR="004055F5" w:rsidRPr="00FC63CB" w:rsidRDefault="004055F5" w:rsidP="00FC63CB">
            <w:pPr>
              <w:widowControl w:val="0"/>
              <w:spacing w:after="0" w:line="240" w:lineRule="auto"/>
              <w:jc w:val="both"/>
              <w:rPr>
                <w:rFonts w:ascii="Times New Roman" w:hAnsi="Times New Roman" w:cs="Times New Roman"/>
                <w:bCs/>
                <w:sz w:val="24"/>
                <w:szCs w:val="24"/>
              </w:rPr>
            </w:pPr>
            <w:r w:rsidRPr="00FC63CB">
              <w:rPr>
                <w:rFonts w:ascii="Times New Roman" w:hAnsi="Times New Roman" w:cs="Times New Roman"/>
                <w:bCs/>
                <w:sz w:val="24"/>
                <w:szCs w:val="24"/>
              </w:rPr>
              <w:t>-объекты инженерной инфраструктуры.</w:t>
            </w:r>
          </w:p>
        </w:tc>
        <w:tc>
          <w:tcPr>
            <w:tcW w:w="1061" w:type="pct"/>
            <w:tcBorders>
              <w:top w:val="single" w:sz="4" w:space="0" w:color="auto"/>
              <w:left w:val="single" w:sz="4" w:space="0" w:color="auto"/>
              <w:bottom w:val="single" w:sz="4" w:space="0" w:color="auto"/>
              <w:right w:val="single" w:sz="4" w:space="0" w:color="auto"/>
            </w:tcBorders>
            <w:hideMark/>
          </w:tcPr>
          <w:p w:rsidR="004055F5" w:rsidRPr="00FC63CB" w:rsidRDefault="004317BC" w:rsidP="00FC63CB">
            <w:pPr>
              <w:widowControl w:val="0"/>
              <w:spacing w:after="0" w:line="240" w:lineRule="auto"/>
              <w:rPr>
                <w:rFonts w:ascii="Times New Roman" w:hAnsi="Times New Roman" w:cs="Times New Roman"/>
                <w:bCs/>
                <w:sz w:val="24"/>
                <w:szCs w:val="24"/>
              </w:rPr>
            </w:pPr>
            <w:r w:rsidRPr="00FC63CB">
              <w:rPr>
                <w:rFonts w:ascii="Times New Roman" w:hAnsi="Times New Roman" w:cs="Times New Roman"/>
                <w:bCs/>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591" w:type="pct"/>
            <w:tcBorders>
              <w:top w:val="single" w:sz="4" w:space="0" w:color="auto"/>
              <w:left w:val="single" w:sz="4" w:space="0" w:color="auto"/>
              <w:bottom w:val="single" w:sz="4" w:space="0" w:color="auto"/>
              <w:right w:val="single" w:sz="4" w:space="0" w:color="auto"/>
            </w:tcBorders>
            <w:hideMark/>
          </w:tcPr>
          <w:p w:rsidR="004055F5" w:rsidRPr="00FC63CB" w:rsidRDefault="004055F5" w:rsidP="00FC63CB">
            <w:pPr>
              <w:widowControl w:val="0"/>
              <w:spacing w:after="0" w:line="240" w:lineRule="auto"/>
              <w:ind w:firstLine="21"/>
              <w:jc w:val="both"/>
              <w:rPr>
                <w:rFonts w:ascii="Times New Roman" w:hAnsi="Times New Roman" w:cs="Times New Roman"/>
                <w:bCs/>
                <w:sz w:val="24"/>
                <w:szCs w:val="24"/>
              </w:rPr>
            </w:pPr>
            <w:r w:rsidRPr="00FC63CB">
              <w:rPr>
                <w:rFonts w:ascii="Times New Roman" w:hAnsi="Times New Roman" w:cs="Times New Roman"/>
                <w:bCs/>
                <w:sz w:val="24"/>
                <w:szCs w:val="24"/>
              </w:rPr>
              <w:t xml:space="preserve">Минимальная/максимальная площадь земельных участков – </w:t>
            </w:r>
            <w:r w:rsidRPr="00FC63CB">
              <w:rPr>
                <w:rFonts w:ascii="Times New Roman" w:hAnsi="Times New Roman" w:cs="Times New Roman"/>
                <w:b/>
                <w:bCs/>
                <w:sz w:val="24"/>
                <w:szCs w:val="24"/>
              </w:rPr>
              <w:t xml:space="preserve">20/100000 </w:t>
            </w:r>
            <w:r w:rsidRPr="00FC63CB">
              <w:rPr>
                <w:rFonts w:ascii="Times New Roman" w:hAnsi="Times New Roman" w:cs="Times New Roman"/>
                <w:bCs/>
                <w:sz w:val="24"/>
                <w:szCs w:val="24"/>
              </w:rPr>
              <w:t>кв.м.</w:t>
            </w:r>
          </w:p>
          <w:p w:rsidR="004055F5" w:rsidRPr="00FC63CB" w:rsidRDefault="004055F5" w:rsidP="00FC63CB">
            <w:pPr>
              <w:widowControl w:val="0"/>
              <w:spacing w:after="0" w:line="240" w:lineRule="auto"/>
              <w:ind w:firstLine="21"/>
              <w:jc w:val="both"/>
              <w:rPr>
                <w:rFonts w:ascii="Times New Roman" w:hAnsi="Times New Roman" w:cs="Times New Roman"/>
                <w:bCs/>
                <w:sz w:val="24"/>
                <w:szCs w:val="24"/>
              </w:rPr>
            </w:pPr>
            <w:r w:rsidRPr="00FC63CB">
              <w:rPr>
                <w:rFonts w:ascii="Times New Roman" w:hAnsi="Times New Roman" w:cs="Times New Roman"/>
                <w:bCs/>
                <w:sz w:val="24"/>
                <w:szCs w:val="24"/>
              </w:rPr>
              <w:t>максимальный процент застройки в границах земельного участка –</w:t>
            </w:r>
            <w:r w:rsidRPr="00FC63CB">
              <w:rPr>
                <w:rFonts w:ascii="Times New Roman" w:hAnsi="Times New Roman" w:cs="Times New Roman"/>
                <w:b/>
                <w:bCs/>
                <w:sz w:val="24"/>
                <w:szCs w:val="24"/>
              </w:rPr>
              <w:t>75%</w:t>
            </w:r>
            <w:r w:rsidRPr="00FC63CB">
              <w:rPr>
                <w:rFonts w:ascii="Times New Roman" w:hAnsi="Times New Roman" w:cs="Times New Roman"/>
                <w:bCs/>
                <w:sz w:val="24"/>
                <w:szCs w:val="24"/>
              </w:rPr>
              <w:t>;</w:t>
            </w:r>
          </w:p>
          <w:p w:rsidR="004055F5" w:rsidRPr="00FC63CB" w:rsidRDefault="004055F5" w:rsidP="00FC63CB">
            <w:pPr>
              <w:widowControl w:val="0"/>
              <w:spacing w:after="0" w:line="240" w:lineRule="auto"/>
              <w:ind w:firstLine="21"/>
              <w:jc w:val="both"/>
              <w:rPr>
                <w:rFonts w:ascii="Times New Roman" w:hAnsi="Times New Roman" w:cs="Times New Roman"/>
                <w:bCs/>
                <w:sz w:val="24"/>
                <w:szCs w:val="24"/>
              </w:rPr>
            </w:pPr>
            <w:r w:rsidRPr="00FC63CB">
              <w:rPr>
                <w:rFonts w:ascii="Times New Roman" w:hAnsi="Times New Roman" w:cs="Times New Roman"/>
                <w:bCs/>
                <w:sz w:val="24"/>
                <w:szCs w:val="24"/>
              </w:rPr>
              <w:t>- процент застройки подземной части не регламентируется;</w:t>
            </w:r>
          </w:p>
          <w:p w:rsidR="004055F5" w:rsidRPr="00FC63CB" w:rsidRDefault="004055F5" w:rsidP="00FC63CB">
            <w:pPr>
              <w:widowControl w:val="0"/>
              <w:spacing w:after="0" w:line="240" w:lineRule="auto"/>
              <w:ind w:firstLine="21"/>
              <w:jc w:val="both"/>
              <w:rPr>
                <w:rFonts w:ascii="Times New Roman" w:hAnsi="Times New Roman" w:cs="Times New Roman"/>
                <w:bCs/>
                <w:sz w:val="24"/>
                <w:szCs w:val="24"/>
              </w:rPr>
            </w:pPr>
            <w:r w:rsidRPr="00FC63CB">
              <w:rPr>
                <w:rFonts w:ascii="Times New Roman" w:hAnsi="Times New Roman" w:cs="Times New Roman"/>
                <w:bCs/>
                <w:sz w:val="24"/>
                <w:szCs w:val="24"/>
              </w:rPr>
              <w:t xml:space="preserve">Минимальные отступы до границы смежного земельного участка - </w:t>
            </w:r>
            <w:r w:rsidRPr="00FC63CB">
              <w:rPr>
                <w:rFonts w:ascii="Times New Roman" w:hAnsi="Times New Roman" w:cs="Times New Roman"/>
                <w:b/>
                <w:bCs/>
                <w:sz w:val="24"/>
                <w:szCs w:val="24"/>
              </w:rPr>
              <w:t>3 м;</w:t>
            </w:r>
          </w:p>
          <w:p w:rsidR="004055F5" w:rsidRPr="00FC63CB" w:rsidRDefault="004055F5" w:rsidP="00FC63CB">
            <w:pPr>
              <w:widowControl w:val="0"/>
              <w:spacing w:after="0" w:line="240" w:lineRule="auto"/>
              <w:ind w:firstLine="21"/>
              <w:jc w:val="both"/>
              <w:rPr>
                <w:rFonts w:ascii="Times New Roman" w:hAnsi="Times New Roman" w:cs="Times New Roman"/>
                <w:bCs/>
                <w:sz w:val="24"/>
                <w:szCs w:val="24"/>
              </w:rPr>
            </w:pPr>
            <w:r w:rsidRPr="00FC63CB">
              <w:rPr>
                <w:rFonts w:ascii="Times New Roman" w:hAnsi="Times New Roman" w:cs="Times New Roman"/>
                <w:bCs/>
                <w:sz w:val="24"/>
                <w:szCs w:val="24"/>
              </w:rPr>
              <w:t>Тепловые котельные мощностью до 200 Гкал.</w:t>
            </w:r>
          </w:p>
          <w:p w:rsidR="004055F5" w:rsidRPr="00FC63CB" w:rsidRDefault="004055F5" w:rsidP="00FC63CB">
            <w:pPr>
              <w:widowControl w:val="0"/>
              <w:spacing w:after="0" w:line="240" w:lineRule="auto"/>
              <w:ind w:firstLine="21"/>
              <w:jc w:val="both"/>
              <w:rPr>
                <w:rFonts w:ascii="Times New Roman" w:hAnsi="Times New Roman" w:cs="Times New Roman"/>
                <w:bCs/>
                <w:sz w:val="24"/>
                <w:szCs w:val="24"/>
              </w:rPr>
            </w:pPr>
            <w:r w:rsidRPr="00FC63CB">
              <w:rPr>
                <w:rFonts w:ascii="Times New Roman" w:hAnsi="Times New Roman" w:cs="Times New Roman"/>
                <w:bCs/>
                <w:sz w:val="24"/>
                <w:szCs w:val="24"/>
              </w:rPr>
              <w:t>Максимальное количество надземных этажей – не более 3 этажа.</w:t>
            </w:r>
          </w:p>
          <w:p w:rsidR="004055F5" w:rsidRPr="00FC63CB" w:rsidRDefault="004055F5" w:rsidP="00FC63CB">
            <w:pPr>
              <w:widowControl w:val="0"/>
              <w:spacing w:after="0" w:line="240" w:lineRule="auto"/>
              <w:ind w:firstLine="21"/>
              <w:jc w:val="both"/>
              <w:rPr>
                <w:rFonts w:ascii="Times New Roman" w:hAnsi="Times New Roman" w:cs="Times New Roman"/>
                <w:bCs/>
                <w:sz w:val="24"/>
                <w:szCs w:val="24"/>
              </w:rPr>
            </w:pPr>
            <w:r w:rsidRPr="00FC63CB">
              <w:rPr>
                <w:rFonts w:ascii="Times New Roman" w:hAnsi="Times New Roman" w:cs="Times New Roman"/>
                <w:bCs/>
                <w:sz w:val="24"/>
                <w:szCs w:val="24"/>
              </w:rPr>
              <w:t>Высота – не более 22 м.</w:t>
            </w:r>
          </w:p>
        </w:tc>
      </w:tr>
      <w:tr w:rsidR="004055F5" w:rsidRPr="00FC63CB" w:rsidTr="00A175B0">
        <w:trPr>
          <w:trHeight w:val="552"/>
        </w:trPr>
        <w:tc>
          <w:tcPr>
            <w:tcW w:w="1137" w:type="pct"/>
            <w:tcBorders>
              <w:top w:val="single" w:sz="4" w:space="0" w:color="auto"/>
              <w:left w:val="single" w:sz="4" w:space="0" w:color="auto"/>
              <w:bottom w:val="single" w:sz="4" w:space="0" w:color="auto"/>
              <w:right w:val="single" w:sz="4" w:space="0" w:color="auto"/>
            </w:tcBorders>
          </w:tcPr>
          <w:p w:rsidR="004055F5" w:rsidRPr="00FC63CB" w:rsidRDefault="004055F5" w:rsidP="00A175B0">
            <w:pPr>
              <w:widowControl w:val="0"/>
              <w:spacing w:after="0" w:line="240" w:lineRule="auto"/>
              <w:jc w:val="both"/>
              <w:rPr>
                <w:rFonts w:ascii="Times New Roman" w:hAnsi="Times New Roman" w:cs="Times New Roman"/>
                <w:bCs/>
                <w:sz w:val="24"/>
                <w:szCs w:val="24"/>
              </w:rPr>
            </w:pPr>
            <w:r w:rsidRPr="00FC63CB">
              <w:rPr>
                <w:rFonts w:ascii="Times New Roman" w:hAnsi="Times New Roman" w:cs="Times New Roman"/>
                <w:bCs/>
                <w:sz w:val="24"/>
                <w:szCs w:val="24"/>
              </w:rPr>
              <w:t>-для индивидуального жилищного строительства (код 2.1)</w:t>
            </w:r>
          </w:p>
          <w:p w:rsidR="004055F5" w:rsidRPr="00FC63CB" w:rsidRDefault="004055F5" w:rsidP="00A175B0">
            <w:pPr>
              <w:widowControl w:val="0"/>
              <w:spacing w:after="0" w:line="240" w:lineRule="auto"/>
              <w:jc w:val="both"/>
              <w:rPr>
                <w:rFonts w:ascii="Times New Roman" w:hAnsi="Times New Roman" w:cs="Times New Roman"/>
                <w:bCs/>
                <w:sz w:val="24"/>
                <w:szCs w:val="24"/>
              </w:rPr>
            </w:pPr>
          </w:p>
        </w:tc>
        <w:tc>
          <w:tcPr>
            <w:tcW w:w="1211" w:type="pct"/>
            <w:tcBorders>
              <w:top w:val="single" w:sz="4" w:space="0" w:color="auto"/>
              <w:left w:val="single" w:sz="4" w:space="0" w:color="auto"/>
              <w:bottom w:val="single" w:sz="4" w:space="0" w:color="auto"/>
              <w:right w:val="single" w:sz="4" w:space="0" w:color="auto"/>
            </w:tcBorders>
          </w:tcPr>
          <w:p w:rsidR="004055F5" w:rsidRPr="00FC63CB" w:rsidRDefault="004055F5" w:rsidP="00FC63CB">
            <w:pPr>
              <w:widowControl w:val="0"/>
              <w:spacing w:after="0" w:line="240" w:lineRule="auto"/>
              <w:jc w:val="both"/>
              <w:rPr>
                <w:rFonts w:ascii="Times New Roman" w:hAnsi="Times New Roman" w:cs="Times New Roman"/>
                <w:bCs/>
                <w:sz w:val="24"/>
                <w:szCs w:val="24"/>
              </w:rPr>
            </w:pPr>
            <w:r w:rsidRPr="00FC63CB">
              <w:rPr>
                <w:rFonts w:ascii="Times New Roman" w:hAnsi="Times New Roman" w:cs="Times New Roman"/>
                <w:bCs/>
                <w:sz w:val="24"/>
                <w:szCs w:val="24"/>
              </w:rPr>
              <w:t>-индивидуальный жилой дом</w:t>
            </w:r>
          </w:p>
          <w:p w:rsidR="004055F5" w:rsidRPr="00FC63CB" w:rsidRDefault="004055F5" w:rsidP="00FC63CB">
            <w:pPr>
              <w:widowControl w:val="0"/>
              <w:spacing w:after="0" w:line="240" w:lineRule="auto"/>
              <w:ind w:firstLine="709"/>
              <w:jc w:val="both"/>
              <w:rPr>
                <w:rFonts w:ascii="Times New Roman" w:hAnsi="Times New Roman" w:cs="Times New Roman"/>
                <w:bCs/>
                <w:sz w:val="24"/>
                <w:szCs w:val="24"/>
              </w:rPr>
            </w:pPr>
          </w:p>
        </w:tc>
        <w:tc>
          <w:tcPr>
            <w:tcW w:w="1061" w:type="pct"/>
            <w:tcBorders>
              <w:top w:val="single" w:sz="4" w:space="0" w:color="auto"/>
              <w:left w:val="single" w:sz="4" w:space="0" w:color="auto"/>
              <w:bottom w:val="single" w:sz="4" w:space="0" w:color="auto"/>
              <w:right w:val="single" w:sz="4" w:space="0" w:color="auto"/>
            </w:tcBorders>
            <w:hideMark/>
          </w:tcPr>
          <w:p w:rsidR="0012094B" w:rsidRPr="00FC63CB" w:rsidRDefault="0012094B" w:rsidP="00FC63CB">
            <w:pPr>
              <w:widowControl w:val="0"/>
              <w:spacing w:after="0" w:line="240" w:lineRule="auto"/>
              <w:rPr>
                <w:rFonts w:ascii="Times New Roman" w:hAnsi="Times New Roman" w:cs="Times New Roman"/>
                <w:bCs/>
                <w:sz w:val="24"/>
                <w:szCs w:val="24"/>
              </w:rPr>
            </w:pPr>
            <w:r w:rsidRPr="00FC63CB">
              <w:rPr>
                <w:rFonts w:ascii="Times New Roman" w:hAnsi="Times New Roman" w:cs="Times New Roman"/>
                <w:bCs/>
                <w:sz w:val="24"/>
                <w:szCs w:val="24"/>
              </w:rPr>
              <w:t xml:space="preserve">Размещение жилого дома (отдельно стоящего здания количеством надземных этажей не более чем три, высотой </w:t>
            </w:r>
            <w:r w:rsidRPr="00FC63CB">
              <w:rPr>
                <w:rFonts w:ascii="Times New Roman" w:hAnsi="Times New Roman" w:cs="Times New Roman"/>
                <w:bCs/>
                <w:sz w:val="24"/>
                <w:szCs w:val="24"/>
              </w:rPr>
              <w:lastRenderedPageBreak/>
              <w:t>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12094B" w:rsidRPr="00FC63CB" w:rsidRDefault="0012094B" w:rsidP="00FC63CB">
            <w:pPr>
              <w:widowControl w:val="0"/>
              <w:spacing w:after="0" w:line="240" w:lineRule="auto"/>
              <w:rPr>
                <w:rFonts w:ascii="Times New Roman" w:hAnsi="Times New Roman" w:cs="Times New Roman"/>
                <w:bCs/>
                <w:sz w:val="24"/>
                <w:szCs w:val="24"/>
              </w:rPr>
            </w:pPr>
            <w:r w:rsidRPr="00FC63CB">
              <w:rPr>
                <w:rFonts w:ascii="Times New Roman" w:hAnsi="Times New Roman" w:cs="Times New Roman"/>
                <w:bCs/>
                <w:sz w:val="24"/>
                <w:szCs w:val="24"/>
              </w:rPr>
              <w:t>выращивание сельскохозяйственных культур;</w:t>
            </w:r>
          </w:p>
          <w:p w:rsidR="004055F5" w:rsidRPr="00FC63CB" w:rsidRDefault="0012094B" w:rsidP="00FC63CB">
            <w:pPr>
              <w:widowControl w:val="0"/>
              <w:spacing w:after="0" w:line="240" w:lineRule="auto"/>
              <w:rPr>
                <w:rFonts w:ascii="Times New Roman" w:hAnsi="Times New Roman" w:cs="Times New Roman"/>
                <w:bCs/>
                <w:sz w:val="24"/>
                <w:szCs w:val="24"/>
              </w:rPr>
            </w:pPr>
            <w:r w:rsidRPr="00FC63CB">
              <w:rPr>
                <w:rFonts w:ascii="Times New Roman" w:hAnsi="Times New Roman" w:cs="Times New Roman"/>
                <w:bCs/>
                <w:sz w:val="24"/>
                <w:szCs w:val="24"/>
              </w:rPr>
              <w:t>размещение гаражей для собственных нужд и хозяйственных построек</w:t>
            </w:r>
          </w:p>
        </w:tc>
        <w:tc>
          <w:tcPr>
            <w:tcW w:w="1591" w:type="pct"/>
            <w:tcBorders>
              <w:top w:val="single" w:sz="4" w:space="0" w:color="auto"/>
              <w:left w:val="single" w:sz="4" w:space="0" w:color="auto"/>
              <w:bottom w:val="single" w:sz="4" w:space="0" w:color="auto"/>
              <w:right w:val="single" w:sz="4" w:space="0" w:color="auto"/>
            </w:tcBorders>
          </w:tcPr>
          <w:p w:rsidR="004055F5" w:rsidRPr="00FC63CB" w:rsidRDefault="004055F5" w:rsidP="00FC63CB">
            <w:pPr>
              <w:widowControl w:val="0"/>
              <w:spacing w:after="0" w:line="240" w:lineRule="auto"/>
              <w:ind w:firstLine="163"/>
              <w:rPr>
                <w:rFonts w:ascii="Times New Roman" w:hAnsi="Times New Roman" w:cs="Times New Roman"/>
                <w:bCs/>
                <w:sz w:val="24"/>
                <w:szCs w:val="24"/>
              </w:rPr>
            </w:pPr>
            <w:r w:rsidRPr="00FC63CB">
              <w:rPr>
                <w:rFonts w:ascii="Times New Roman" w:hAnsi="Times New Roman" w:cs="Times New Roman"/>
                <w:bCs/>
                <w:sz w:val="24"/>
                <w:szCs w:val="24"/>
              </w:rPr>
              <w:lastRenderedPageBreak/>
              <w:t xml:space="preserve">- минимальная/максимальная площадь земельных участков   – </w:t>
            </w:r>
            <w:r w:rsidRPr="00FC63CB">
              <w:rPr>
                <w:rFonts w:ascii="Times New Roman" w:hAnsi="Times New Roman" w:cs="Times New Roman"/>
                <w:b/>
                <w:bCs/>
                <w:sz w:val="24"/>
                <w:szCs w:val="24"/>
              </w:rPr>
              <w:t>300 /2500</w:t>
            </w:r>
            <w:r w:rsidRPr="00FC63CB">
              <w:rPr>
                <w:rFonts w:ascii="Times New Roman" w:hAnsi="Times New Roman" w:cs="Times New Roman"/>
                <w:bCs/>
                <w:sz w:val="24"/>
                <w:szCs w:val="24"/>
              </w:rPr>
              <w:t xml:space="preserve"> кв. м;</w:t>
            </w:r>
          </w:p>
          <w:p w:rsidR="004055F5" w:rsidRPr="00FC63CB" w:rsidRDefault="004055F5" w:rsidP="00FC63CB">
            <w:pPr>
              <w:widowControl w:val="0"/>
              <w:spacing w:after="0" w:line="240" w:lineRule="auto"/>
              <w:ind w:firstLine="163"/>
              <w:rPr>
                <w:rFonts w:ascii="Times New Roman" w:hAnsi="Times New Roman" w:cs="Times New Roman"/>
                <w:bCs/>
                <w:sz w:val="24"/>
                <w:szCs w:val="24"/>
              </w:rPr>
            </w:pPr>
            <w:r w:rsidRPr="00FC63CB">
              <w:rPr>
                <w:rFonts w:ascii="Times New Roman" w:hAnsi="Times New Roman" w:cs="Times New Roman"/>
                <w:bCs/>
                <w:sz w:val="24"/>
                <w:szCs w:val="24"/>
              </w:rPr>
              <w:t xml:space="preserve">- минимальная ширина земельных участков вдоль фронта улицы (проезда) – </w:t>
            </w:r>
            <w:r w:rsidRPr="00FC63CB">
              <w:rPr>
                <w:rFonts w:ascii="Times New Roman" w:hAnsi="Times New Roman" w:cs="Times New Roman"/>
                <w:b/>
                <w:bCs/>
                <w:sz w:val="24"/>
                <w:szCs w:val="24"/>
              </w:rPr>
              <w:lastRenderedPageBreak/>
              <w:t xml:space="preserve">12м., </w:t>
            </w:r>
            <w:r w:rsidRPr="00FC63CB">
              <w:rPr>
                <w:rFonts w:ascii="Times New Roman" w:hAnsi="Times New Roman" w:cs="Times New Roman"/>
                <w:bCs/>
                <w:sz w:val="24"/>
                <w:szCs w:val="24"/>
              </w:rPr>
              <w:t xml:space="preserve">для существующих земельных участков – </w:t>
            </w:r>
            <w:r w:rsidR="00D44C9A">
              <w:rPr>
                <w:rFonts w:ascii="Times New Roman" w:hAnsi="Times New Roman" w:cs="Times New Roman"/>
                <w:bCs/>
                <w:sz w:val="24"/>
                <w:szCs w:val="24"/>
              </w:rPr>
              <w:br/>
            </w:r>
            <w:r w:rsidRPr="00FC63CB">
              <w:rPr>
                <w:rFonts w:ascii="Times New Roman" w:hAnsi="Times New Roman" w:cs="Times New Roman"/>
                <w:b/>
                <w:bCs/>
                <w:sz w:val="24"/>
                <w:szCs w:val="24"/>
              </w:rPr>
              <w:t>8 м.;</w:t>
            </w:r>
          </w:p>
          <w:p w:rsidR="004055F5" w:rsidRPr="00FC63CB" w:rsidRDefault="004055F5" w:rsidP="00FC63CB">
            <w:pPr>
              <w:widowControl w:val="0"/>
              <w:spacing w:after="0" w:line="240" w:lineRule="auto"/>
              <w:ind w:firstLine="163"/>
              <w:rPr>
                <w:rFonts w:ascii="Times New Roman" w:hAnsi="Times New Roman" w:cs="Times New Roman"/>
                <w:bCs/>
                <w:sz w:val="24"/>
                <w:szCs w:val="24"/>
              </w:rPr>
            </w:pPr>
            <w:r w:rsidRPr="00FC63CB">
              <w:rPr>
                <w:rFonts w:ascii="Times New Roman" w:hAnsi="Times New Roman" w:cs="Times New Roman"/>
                <w:bCs/>
                <w:sz w:val="24"/>
                <w:szCs w:val="24"/>
              </w:rPr>
              <w:t xml:space="preserve">-максимальное количество надземных этажей зданий </w:t>
            </w:r>
            <w:r w:rsidRPr="00FC63CB">
              <w:rPr>
                <w:rFonts w:ascii="Times New Roman" w:hAnsi="Times New Roman" w:cs="Times New Roman"/>
                <w:b/>
                <w:bCs/>
                <w:sz w:val="24"/>
                <w:szCs w:val="24"/>
              </w:rPr>
              <w:t>– 3 этажа</w:t>
            </w:r>
            <w:r w:rsidRPr="00FC63CB">
              <w:rPr>
                <w:rFonts w:ascii="Times New Roman" w:hAnsi="Times New Roman" w:cs="Times New Roman"/>
                <w:bCs/>
                <w:sz w:val="24"/>
                <w:szCs w:val="24"/>
              </w:rPr>
              <w:t xml:space="preserve"> (или 2 этажа с возможностью использования мансардного этажа);</w:t>
            </w:r>
          </w:p>
          <w:p w:rsidR="004055F5" w:rsidRPr="00FC63CB" w:rsidRDefault="004055F5" w:rsidP="00FC63CB">
            <w:pPr>
              <w:widowControl w:val="0"/>
              <w:spacing w:after="0" w:line="240" w:lineRule="auto"/>
              <w:ind w:firstLine="163"/>
              <w:rPr>
                <w:rFonts w:ascii="Times New Roman" w:hAnsi="Times New Roman" w:cs="Times New Roman"/>
                <w:bCs/>
                <w:sz w:val="24"/>
                <w:szCs w:val="24"/>
              </w:rPr>
            </w:pPr>
            <w:r w:rsidRPr="00FC63CB">
              <w:rPr>
                <w:rFonts w:ascii="Times New Roman" w:hAnsi="Times New Roman" w:cs="Times New Roman"/>
                <w:bCs/>
                <w:sz w:val="24"/>
                <w:szCs w:val="24"/>
              </w:rPr>
              <w:t xml:space="preserve">- максимальная высота этажа – </w:t>
            </w:r>
            <w:r w:rsidRPr="00FC63CB">
              <w:rPr>
                <w:rFonts w:ascii="Times New Roman" w:hAnsi="Times New Roman" w:cs="Times New Roman"/>
                <w:b/>
                <w:bCs/>
                <w:sz w:val="24"/>
                <w:szCs w:val="24"/>
              </w:rPr>
              <w:t>не подлежит ограничению</w:t>
            </w:r>
            <w:r w:rsidRPr="00FC63CB">
              <w:rPr>
                <w:rFonts w:ascii="Times New Roman" w:hAnsi="Times New Roman" w:cs="Times New Roman"/>
                <w:bCs/>
                <w:sz w:val="24"/>
                <w:szCs w:val="24"/>
              </w:rPr>
              <w:t>;</w:t>
            </w:r>
          </w:p>
          <w:p w:rsidR="004055F5" w:rsidRPr="00FC63CB" w:rsidRDefault="004055F5" w:rsidP="00FC63CB">
            <w:pPr>
              <w:widowControl w:val="0"/>
              <w:spacing w:after="0" w:line="240" w:lineRule="auto"/>
              <w:ind w:firstLine="163"/>
              <w:rPr>
                <w:rFonts w:ascii="Times New Roman" w:hAnsi="Times New Roman" w:cs="Times New Roman"/>
                <w:bCs/>
                <w:sz w:val="24"/>
                <w:szCs w:val="24"/>
              </w:rPr>
            </w:pPr>
            <w:r w:rsidRPr="00FC63CB">
              <w:rPr>
                <w:rFonts w:ascii="Times New Roman" w:hAnsi="Times New Roman" w:cs="Times New Roman"/>
                <w:bCs/>
                <w:sz w:val="24"/>
                <w:szCs w:val="24"/>
              </w:rPr>
              <w:t xml:space="preserve">- максимальная высота зданий от уровня земли до верха перекрытия последнего этажа (или конька кровли) - </w:t>
            </w:r>
            <w:r w:rsidRPr="00FC63CB">
              <w:rPr>
                <w:rFonts w:ascii="Times New Roman" w:hAnsi="Times New Roman" w:cs="Times New Roman"/>
                <w:b/>
                <w:bCs/>
                <w:sz w:val="24"/>
                <w:szCs w:val="24"/>
              </w:rPr>
              <w:t>20 м</w:t>
            </w:r>
            <w:r w:rsidRPr="00FC63CB">
              <w:rPr>
                <w:rFonts w:ascii="Times New Roman" w:hAnsi="Times New Roman" w:cs="Times New Roman"/>
                <w:bCs/>
                <w:sz w:val="24"/>
                <w:szCs w:val="24"/>
              </w:rPr>
              <w:t xml:space="preserve">; </w:t>
            </w:r>
          </w:p>
          <w:p w:rsidR="004055F5" w:rsidRPr="00FC63CB" w:rsidRDefault="004055F5" w:rsidP="00FC63CB">
            <w:pPr>
              <w:widowControl w:val="0"/>
              <w:spacing w:after="0" w:line="240" w:lineRule="auto"/>
              <w:ind w:firstLine="163"/>
              <w:rPr>
                <w:rFonts w:ascii="Times New Roman" w:hAnsi="Times New Roman" w:cs="Times New Roman"/>
                <w:bCs/>
                <w:sz w:val="24"/>
                <w:szCs w:val="24"/>
              </w:rPr>
            </w:pPr>
            <w:r w:rsidRPr="00FC63CB">
              <w:rPr>
                <w:rFonts w:ascii="Times New Roman" w:hAnsi="Times New Roman" w:cs="Times New Roman"/>
                <w:bCs/>
                <w:sz w:val="24"/>
                <w:szCs w:val="24"/>
              </w:rPr>
              <w:t>- максимальный процент застройки в границах земельного участка –</w:t>
            </w:r>
            <w:r w:rsidRPr="00FC63CB">
              <w:rPr>
                <w:rFonts w:ascii="Times New Roman" w:hAnsi="Times New Roman" w:cs="Times New Roman"/>
                <w:b/>
                <w:bCs/>
                <w:sz w:val="24"/>
                <w:szCs w:val="24"/>
              </w:rPr>
              <w:t>40%</w:t>
            </w:r>
            <w:r w:rsidRPr="00FC63CB">
              <w:rPr>
                <w:rFonts w:ascii="Times New Roman" w:hAnsi="Times New Roman" w:cs="Times New Roman"/>
                <w:bCs/>
                <w:sz w:val="24"/>
                <w:szCs w:val="24"/>
              </w:rPr>
              <w:t>;</w:t>
            </w:r>
          </w:p>
          <w:p w:rsidR="004055F5" w:rsidRPr="00FC63CB" w:rsidRDefault="004055F5" w:rsidP="00FC63CB">
            <w:pPr>
              <w:widowControl w:val="0"/>
              <w:spacing w:after="0" w:line="240" w:lineRule="auto"/>
              <w:ind w:firstLine="163"/>
              <w:rPr>
                <w:rFonts w:ascii="Times New Roman" w:hAnsi="Times New Roman" w:cs="Times New Roman"/>
                <w:bCs/>
                <w:sz w:val="24"/>
                <w:szCs w:val="24"/>
              </w:rPr>
            </w:pPr>
            <w:r w:rsidRPr="00FC63CB">
              <w:rPr>
                <w:rFonts w:ascii="Times New Roman" w:hAnsi="Times New Roman" w:cs="Times New Roman"/>
                <w:bCs/>
                <w:sz w:val="24"/>
                <w:szCs w:val="24"/>
              </w:rPr>
              <w:t>- процент застройки подземной части не регламентируется;</w:t>
            </w:r>
          </w:p>
          <w:p w:rsidR="004055F5" w:rsidRPr="00FC63CB" w:rsidRDefault="004055F5" w:rsidP="00FC63CB">
            <w:pPr>
              <w:widowControl w:val="0"/>
              <w:spacing w:after="0" w:line="240" w:lineRule="auto"/>
              <w:ind w:firstLine="163"/>
              <w:rPr>
                <w:rFonts w:ascii="Times New Roman" w:hAnsi="Times New Roman" w:cs="Times New Roman"/>
                <w:b/>
                <w:bCs/>
                <w:sz w:val="24"/>
                <w:szCs w:val="24"/>
              </w:rPr>
            </w:pPr>
            <w:r w:rsidRPr="00FC63CB">
              <w:rPr>
                <w:rFonts w:ascii="Times New Roman" w:hAnsi="Times New Roman" w:cs="Times New Roman"/>
                <w:bCs/>
                <w:sz w:val="24"/>
                <w:szCs w:val="24"/>
              </w:rPr>
              <w:t xml:space="preserve">- коэффициент плотности застройки </w:t>
            </w:r>
            <w:r w:rsidRPr="00FC63CB">
              <w:rPr>
                <w:rFonts w:ascii="Times New Roman" w:hAnsi="Times New Roman" w:cs="Times New Roman"/>
                <w:b/>
                <w:bCs/>
                <w:sz w:val="24"/>
                <w:szCs w:val="24"/>
              </w:rPr>
              <w:t>Кпз-0,8;</w:t>
            </w:r>
          </w:p>
          <w:p w:rsidR="004055F5" w:rsidRPr="00FC63CB" w:rsidRDefault="004055F5" w:rsidP="00FC63CB">
            <w:pPr>
              <w:widowControl w:val="0"/>
              <w:spacing w:after="0" w:line="240" w:lineRule="auto"/>
              <w:ind w:firstLine="163"/>
              <w:rPr>
                <w:rFonts w:ascii="Times New Roman" w:hAnsi="Times New Roman" w:cs="Times New Roman"/>
                <w:bCs/>
                <w:sz w:val="24"/>
                <w:szCs w:val="24"/>
              </w:rPr>
            </w:pPr>
            <w:r w:rsidRPr="00FC63CB">
              <w:rPr>
                <w:rFonts w:ascii="Times New Roman" w:hAnsi="Times New Roman" w:cs="Times New Roman"/>
                <w:bCs/>
                <w:sz w:val="24"/>
                <w:szCs w:val="24"/>
              </w:rPr>
              <w:t xml:space="preserve">- минимальный отступ зданий, сооружений, строений и сооружений от границ смежных земельных участков – 3 метра, от границы красной линии – </w:t>
            </w:r>
            <w:r w:rsidR="00EA6F34">
              <w:rPr>
                <w:rFonts w:ascii="Times New Roman" w:hAnsi="Times New Roman" w:cs="Times New Roman"/>
                <w:bCs/>
                <w:sz w:val="24"/>
                <w:szCs w:val="24"/>
              </w:rPr>
              <w:br/>
            </w:r>
            <w:r w:rsidRPr="00FC63CB">
              <w:rPr>
                <w:rFonts w:ascii="Times New Roman" w:hAnsi="Times New Roman" w:cs="Times New Roman"/>
                <w:bCs/>
                <w:sz w:val="24"/>
                <w:szCs w:val="24"/>
              </w:rPr>
              <w:t>5 метров.</w:t>
            </w:r>
          </w:p>
          <w:p w:rsidR="004055F5" w:rsidRPr="00FC63CB" w:rsidRDefault="004055F5" w:rsidP="00FC63CB">
            <w:pPr>
              <w:widowControl w:val="0"/>
              <w:spacing w:after="0" w:line="240" w:lineRule="auto"/>
              <w:ind w:firstLine="163"/>
              <w:rPr>
                <w:rFonts w:ascii="Times New Roman" w:hAnsi="Times New Roman" w:cs="Times New Roman"/>
                <w:bCs/>
                <w:sz w:val="24"/>
                <w:szCs w:val="24"/>
              </w:rPr>
            </w:pPr>
            <w:r w:rsidRPr="00FC63CB">
              <w:rPr>
                <w:rFonts w:ascii="Times New Roman" w:hAnsi="Times New Roman" w:cs="Times New Roman"/>
                <w:bCs/>
                <w:sz w:val="24"/>
                <w:szCs w:val="24"/>
              </w:rPr>
              <w:t>Минимальные отступы до границы смежного земельного участка:</w:t>
            </w:r>
          </w:p>
          <w:p w:rsidR="004055F5" w:rsidRPr="00FC63CB" w:rsidRDefault="004055F5" w:rsidP="00FC63CB">
            <w:pPr>
              <w:widowControl w:val="0"/>
              <w:spacing w:after="0" w:line="240" w:lineRule="auto"/>
              <w:ind w:firstLine="163"/>
              <w:rPr>
                <w:rFonts w:ascii="Times New Roman" w:hAnsi="Times New Roman" w:cs="Times New Roman"/>
                <w:b/>
                <w:bCs/>
                <w:sz w:val="24"/>
                <w:szCs w:val="24"/>
              </w:rPr>
            </w:pPr>
            <w:r w:rsidRPr="00FC63CB">
              <w:rPr>
                <w:rFonts w:ascii="Times New Roman" w:hAnsi="Times New Roman" w:cs="Times New Roman"/>
                <w:bCs/>
                <w:sz w:val="24"/>
                <w:szCs w:val="24"/>
              </w:rPr>
              <w:t xml:space="preserve"> - от жилых зданий - </w:t>
            </w:r>
            <w:r w:rsidRPr="00FC63CB">
              <w:rPr>
                <w:rFonts w:ascii="Times New Roman" w:hAnsi="Times New Roman" w:cs="Times New Roman"/>
                <w:b/>
                <w:bCs/>
                <w:sz w:val="24"/>
                <w:szCs w:val="24"/>
              </w:rPr>
              <w:t>3 м;</w:t>
            </w:r>
          </w:p>
          <w:p w:rsidR="004055F5" w:rsidRPr="00FC63CB" w:rsidRDefault="004055F5" w:rsidP="00FC63CB">
            <w:pPr>
              <w:widowControl w:val="0"/>
              <w:spacing w:after="0" w:line="240" w:lineRule="auto"/>
              <w:ind w:firstLine="163"/>
              <w:rPr>
                <w:rFonts w:ascii="Times New Roman" w:hAnsi="Times New Roman" w:cs="Times New Roman"/>
                <w:bCs/>
                <w:sz w:val="24"/>
                <w:szCs w:val="24"/>
              </w:rPr>
            </w:pPr>
            <w:r w:rsidRPr="00FC63CB">
              <w:rPr>
                <w:rFonts w:ascii="Times New Roman" w:hAnsi="Times New Roman" w:cs="Times New Roman"/>
                <w:b/>
                <w:bCs/>
                <w:sz w:val="24"/>
                <w:szCs w:val="24"/>
              </w:rPr>
              <w:t>-</w:t>
            </w:r>
            <w:r w:rsidRPr="00FC63CB">
              <w:rPr>
                <w:rFonts w:ascii="Times New Roman" w:hAnsi="Times New Roman" w:cs="Times New Roman"/>
                <w:bCs/>
                <w:sz w:val="24"/>
                <w:szCs w:val="24"/>
              </w:rPr>
              <w:t xml:space="preserve"> от хозяйственных построек- </w:t>
            </w:r>
            <w:r w:rsidRPr="00FC63CB">
              <w:rPr>
                <w:rFonts w:ascii="Times New Roman" w:hAnsi="Times New Roman" w:cs="Times New Roman"/>
                <w:b/>
                <w:bCs/>
                <w:sz w:val="24"/>
                <w:szCs w:val="24"/>
              </w:rPr>
              <w:t>1 м</w:t>
            </w:r>
            <w:r w:rsidRPr="00FC63CB">
              <w:rPr>
                <w:rFonts w:ascii="Times New Roman" w:hAnsi="Times New Roman" w:cs="Times New Roman"/>
                <w:bCs/>
                <w:sz w:val="24"/>
                <w:szCs w:val="24"/>
              </w:rPr>
              <w:t xml:space="preserve"> с учетом </w:t>
            </w:r>
            <w:r w:rsidRPr="00FC63CB">
              <w:rPr>
                <w:rFonts w:ascii="Times New Roman" w:hAnsi="Times New Roman" w:cs="Times New Roman"/>
                <w:bCs/>
                <w:sz w:val="24"/>
                <w:szCs w:val="24"/>
              </w:rPr>
              <w:lastRenderedPageBreak/>
              <w:t>соблюдения требований технических регламентов;</w:t>
            </w:r>
          </w:p>
          <w:p w:rsidR="004055F5" w:rsidRPr="00FC63CB" w:rsidRDefault="004055F5" w:rsidP="00FC63CB">
            <w:pPr>
              <w:widowControl w:val="0"/>
              <w:spacing w:after="0" w:line="240" w:lineRule="auto"/>
              <w:ind w:firstLine="163"/>
              <w:rPr>
                <w:rFonts w:ascii="Times New Roman" w:hAnsi="Times New Roman" w:cs="Times New Roman"/>
                <w:bCs/>
                <w:sz w:val="24"/>
                <w:szCs w:val="24"/>
              </w:rPr>
            </w:pPr>
            <w:r w:rsidRPr="00FC63CB">
              <w:rPr>
                <w:rFonts w:ascii="Times New Roman" w:hAnsi="Times New Roman" w:cs="Times New Roman"/>
                <w:bCs/>
                <w:sz w:val="24"/>
                <w:szCs w:val="24"/>
              </w:rPr>
              <w:t xml:space="preserve">- от постройки для содержания скота и птицы – </w:t>
            </w:r>
            <w:r w:rsidRPr="00FC63CB">
              <w:rPr>
                <w:rFonts w:ascii="Times New Roman" w:hAnsi="Times New Roman" w:cs="Times New Roman"/>
                <w:b/>
                <w:bCs/>
                <w:sz w:val="24"/>
                <w:szCs w:val="24"/>
              </w:rPr>
              <w:t>4 м.</w:t>
            </w:r>
          </w:p>
          <w:p w:rsidR="004055F5" w:rsidRPr="00FC63CB" w:rsidRDefault="004055F5" w:rsidP="00FC63CB">
            <w:pPr>
              <w:widowControl w:val="0"/>
              <w:spacing w:after="0" w:line="240" w:lineRule="auto"/>
              <w:ind w:firstLine="163"/>
              <w:rPr>
                <w:rFonts w:ascii="Times New Roman" w:hAnsi="Times New Roman" w:cs="Times New Roman"/>
                <w:bCs/>
                <w:sz w:val="24"/>
                <w:szCs w:val="24"/>
              </w:rPr>
            </w:pPr>
            <w:r w:rsidRPr="00FC63CB">
              <w:rPr>
                <w:rFonts w:ascii="Times New Roman" w:hAnsi="Times New Roman" w:cs="Times New Roman"/>
                <w:bCs/>
                <w:sz w:val="24"/>
                <w:szCs w:val="24"/>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rsidR="004055F5" w:rsidRPr="00FC63CB" w:rsidRDefault="004055F5" w:rsidP="00FC63CB">
            <w:pPr>
              <w:widowControl w:val="0"/>
              <w:spacing w:after="0" w:line="240" w:lineRule="auto"/>
              <w:ind w:firstLine="163"/>
              <w:rPr>
                <w:rFonts w:ascii="Times New Roman" w:hAnsi="Times New Roman" w:cs="Times New Roman"/>
                <w:bCs/>
                <w:sz w:val="24"/>
                <w:szCs w:val="24"/>
              </w:rPr>
            </w:pPr>
            <w:r w:rsidRPr="00FC63CB">
              <w:rPr>
                <w:rFonts w:ascii="Times New Roman" w:hAnsi="Times New Roman" w:cs="Times New Roman"/>
                <w:bCs/>
                <w:sz w:val="24"/>
                <w:szCs w:val="24"/>
              </w:rPr>
              <w:t xml:space="preserve">- для одноэтажного – </w:t>
            </w:r>
            <w:r w:rsidR="00D44C9A">
              <w:rPr>
                <w:rFonts w:ascii="Times New Roman" w:hAnsi="Times New Roman" w:cs="Times New Roman"/>
                <w:bCs/>
                <w:sz w:val="24"/>
                <w:szCs w:val="24"/>
              </w:rPr>
              <w:br/>
            </w:r>
            <w:r w:rsidRPr="00FC63CB">
              <w:rPr>
                <w:rFonts w:ascii="Times New Roman" w:hAnsi="Times New Roman" w:cs="Times New Roman"/>
                <w:bCs/>
                <w:sz w:val="24"/>
                <w:szCs w:val="24"/>
              </w:rPr>
              <w:t>1 м.;</w:t>
            </w:r>
          </w:p>
          <w:p w:rsidR="004055F5" w:rsidRPr="00FC63CB" w:rsidRDefault="004055F5" w:rsidP="00FC63CB">
            <w:pPr>
              <w:widowControl w:val="0"/>
              <w:spacing w:after="0" w:line="240" w:lineRule="auto"/>
              <w:ind w:firstLine="163"/>
              <w:rPr>
                <w:rFonts w:ascii="Times New Roman" w:hAnsi="Times New Roman" w:cs="Times New Roman"/>
                <w:bCs/>
                <w:sz w:val="24"/>
                <w:szCs w:val="24"/>
              </w:rPr>
            </w:pPr>
            <w:r w:rsidRPr="00FC63CB">
              <w:rPr>
                <w:rFonts w:ascii="Times New Roman" w:hAnsi="Times New Roman" w:cs="Times New Roman"/>
                <w:bCs/>
                <w:sz w:val="24"/>
                <w:szCs w:val="24"/>
              </w:rPr>
              <w:t xml:space="preserve">- для двухэтажного – </w:t>
            </w:r>
            <w:r w:rsidR="00EA6F34">
              <w:rPr>
                <w:rFonts w:ascii="Times New Roman" w:hAnsi="Times New Roman" w:cs="Times New Roman"/>
                <w:bCs/>
                <w:sz w:val="24"/>
                <w:szCs w:val="24"/>
              </w:rPr>
              <w:br/>
            </w:r>
            <w:r w:rsidRPr="00FC63CB">
              <w:rPr>
                <w:rFonts w:ascii="Times New Roman" w:hAnsi="Times New Roman" w:cs="Times New Roman"/>
                <w:bCs/>
                <w:sz w:val="24"/>
                <w:szCs w:val="24"/>
              </w:rPr>
              <w:t>1,5 м.;</w:t>
            </w:r>
          </w:p>
          <w:p w:rsidR="004055F5" w:rsidRPr="00FC63CB" w:rsidRDefault="004055F5" w:rsidP="00FC63CB">
            <w:pPr>
              <w:widowControl w:val="0"/>
              <w:spacing w:after="0" w:line="240" w:lineRule="auto"/>
              <w:ind w:firstLine="163"/>
              <w:rPr>
                <w:rFonts w:ascii="Times New Roman" w:hAnsi="Times New Roman" w:cs="Times New Roman"/>
                <w:bCs/>
                <w:sz w:val="24"/>
                <w:szCs w:val="24"/>
              </w:rPr>
            </w:pPr>
            <w:r w:rsidRPr="00FC63CB">
              <w:rPr>
                <w:rFonts w:ascii="Times New Roman" w:hAnsi="Times New Roman" w:cs="Times New Roman"/>
                <w:bCs/>
                <w:sz w:val="24"/>
                <w:szCs w:val="24"/>
              </w:rPr>
              <w:t xml:space="preserve">- для трехэтажного – </w:t>
            </w:r>
            <w:r w:rsidR="00D44C9A">
              <w:rPr>
                <w:rFonts w:ascii="Times New Roman" w:hAnsi="Times New Roman" w:cs="Times New Roman"/>
                <w:bCs/>
                <w:sz w:val="24"/>
                <w:szCs w:val="24"/>
              </w:rPr>
              <w:br/>
            </w:r>
            <w:r w:rsidRPr="00FC63CB">
              <w:rPr>
                <w:rFonts w:ascii="Times New Roman" w:hAnsi="Times New Roman" w:cs="Times New Roman"/>
                <w:bCs/>
                <w:sz w:val="24"/>
                <w:szCs w:val="24"/>
              </w:rPr>
              <w:t>2 м., при условии, что расстояние до расположенного на соседнем земельном участке жилого дома не менее 5 м.</w:t>
            </w:r>
          </w:p>
          <w:p w:rsidR="004055F5" w:rsidRPr="00FC63CB" w:rsidRDefault="004055F5" w:rsidP="00FC63CB">
            <w:pPr>
              <w:widowControl w:val="0"/>
              <w:spacing w:after="0" w:line="240" w:lineRule="auto"/>
              <w:ind w:firstLine="163"/>
              <w:rPr>
                <w:rFonts w:ascii="Times New Roman" w:hAnsi="Times New Roman" w:cs="Times New Roman"/>
                <w:bCs/>
                <w:sz w:val="24"/>
                <w:szCs w:val="24"/>
              </w:rPr>
            </w:pPr>
            <w:r w:rsidRPr="00FC63CB">
              <w:rPr>
                <w:rFonts w:ascii="Times New Roman" w:hAnsi="Times New Roman" w:cs="Times New Roman"/>
                <w:bCs/>
                <w:sz w:val="24"/>
                <w:szCs w:val="24"/>
              </w:rPr>
              <w:t>- минимальный отступ строений от красной линии улиц не менее чем на - 5 м, от красной линии проездов не менее чем на 3 м, в условиях сложившейся застройки, основные строения допускается размещать с учетом сложившейся линии застройки;</w:t>
            </w:r>
          </w:p>
          <w:p w:rsidR="004055F5" w:rsidRPr="00FC63CB" w:rsidRDefault="004055F5" w:rsidP="00FC63CB">
            <w:pPr>
              <w:widowControl w:val="0"/>
              <w:spacing w:after="0" w:line="240" w:lineRule="auto"/>
              <w:ind w:firstLine="163"/>
              <w:rPr>
                <w:rFonts w:ascii="Times New Roman" w:hAnsi="Times New Roman" w:cs="Times New Roman"/>
                <w:bCs/>
                <w:sz w:val="24"/>
                <w:szCs w:val="24"/>
              </w:rPr>
            </w:pPr>
            <w:r w:rsidRPr="00FC63CB">
              <w:rPr>
                <w:rFonts w:ascii="Times New Roman" w:hAnsi="Times New Roman" w:cs="Times New Roman"/>
                <w:bCs/>
                <w:sz w:val="24"/>
                <w:szCs w:val="24"/>
              </w:rPr>
              <w:t>- минимальный отступ от жилого дома до границы участка по фронту улицы (проезда)-</w:t>
            </w:r>
            <w:r w:rsidR="00D44C9A">
              <w:rPr>
                <w:rFonts w:ascii="Times New Roman" w:hAnsi="Times New Roman" w:cs="Times New Roman"/>
                <w:bCs/>
                <w:sz w:val="24"/>
                <w:szCs w:val="24"/>
              </w:rPr>
              <w:br/>
            </w:r>
            <w:r w:rsidRPr="00FC63CB">
              <w:rPr>
                <w:rFonts w:ascii="Times New Roman" w:hAnsi="Times New Roman" w:cs="Times New Roman"/>
                <w:bCs/>
                <w:sz w:val="24"/>
                <w:szCs w:val="24"/>
              </w:rPr>
              <w:t>5 м.</w:t>
            </w:r>
          </w:p>
          <w:p w:rsidR="004055F5" w:rsidRPr="00FC63CB" w:rsidRDefault="004055F5" w:rsidP="00FC63CB">
            <w:pPr>
              <w:widowControl w:val="0"/>
              <w:spacing w:after="0" w:line="240" w:lineRule="auto"/>
              <w:ind w:firstLine="163"/>
              <w:rPr>
                <w:rFonts w:ascii="Times New Roman" w:hAnsi="Times New Roman" w:cs="Times New Roman"/>
                <w:bCs/>
                <w:sz w:val="24"/>
                <w:szCs w:val="24"/>
              </w:rPr>
            </w:pPr>
            <w:r w:rsidRPr="00FC63CB">
              <w:rPr>
                <w:rFonts w:ascii="Times New Roman" w:hAnsi="Times New Roman" w:cs="Times New Roman"/>
                <w:bCs/>
                <w:sz w:val="24"/>
                <w:szCs w:val="24"/>
              </w:rPr>
              <w:lastRenderedPageBreak/>
              <w:t>Отмостка зданий должна располагаться в пределах отведенного (предоставленного) земельного участка.</w:t>
            </w:r>
          </w:p>
          <w:p w:rsidR="00DD66FD" w:rsidRPr="00FC63CB" w:rsidRDefault="00DD66FD" w:rsidP="00FC63CB">
            <w:pPr>
              <w:widowControl w:val="0"/>
              <w:spacing w:after="0" w:line="240" w:lineRule="auto"/>
              <w:ind w:firstLine="163"/>
              <w:jc w:val="both"/>
              <w:rPr>
                <w:rFonts w:ascii="Times New Roman" w:hAnsi="Times New Roman" w:cs="Times New Roman"/>
                <w:bCs/>
                <w:sz w:val="24"/>
                <w:szCs w:val="24"/>
              </w:rPr>
            </w:pPr>
            <w:r w:rsidRPr="00FC63CB">
              <w:rPr>
                <w:rFonts w:ascii="Times New Roman" w:hAnsi="Times New Roman" w:cs="Times New Roman"/>
                <w:bCs/>
                <w:sz w:val="24"/>
                <w:szCs w:val="24"/>
              </w:rPr>
              <w:t>Требования пожарной безопасности устанавливаются в соответствии с СНиП 2.08.01-89</w:t>
            </w:r>
          </w:p>
          <w:p w:rsidR="004055F5" w:rsidRPr="00FC63CB" w:rsidRDefault="004055F5" w:rsidP="00FC63CB">
            <w:pPr>
              <w:widowControl w:val="0"/>
              <w:spacing w:after="0" w:line="240" w:lineRule="auto"/>
              <w:ind w:firstLine="163"/>
              <w:rPr>
                <w:rFonts w:ascii="Times New Roman" w:hAnsi="Times New Roman" w:cs="Times New Roman"/>
                <w:bCs/>
                <w:sz w:val="24"/>
                <w:szCs w:val="24"/>
              </w:rPr>
            </w:pPr>
          </w:p>
          <w:p w:rsidR="004055F5" w:rsidRPr="00FC63CB" w:rsidRDefault="004055F5" w:rsidP="00FC63CB">
            <w:pPr>
              <w:widowControl w:val="0"/>
              <w:spacing w:after="0" w:line="240" w:lineRule="auto"/>
              <w:ind w:firstLine="163"/>
              <w:rPr>
                <w:rFonts w:ascii="Times New Roman" w:hAnsi="Times New Roman" w:cs="Times New Roman"/>
                <w:bCs/>
                <w:sz w:val="24"/>
                <w:szCs w:val="24"/>
              </w:rPr>
            </w:pPr>
            <w:r w:rsidRPr="00FC63CB">
              <w:rPr>
                <w:rFonts w:ascii="Times New Roman" w:hAnsi="Times New Roman" w:cs="Times New Roman"/>
                <w:bCs/>
                <w:sz w:val="24"/>
                <w:szCs w:val="24"/>
              </w:rPr>
              <w:t>*(КРТ) Требуется разработка проекта планировки территории.</w:t>
            </w:r>
          </w:p>
        </w:tc>
      </w:tr>
      <w:tr w:rsidR="004055F5" w:rsidRPr="00FC63CB" w:rsidTr="00A175B0">
        <w:trPr>
          <w:trHeight w:val="552"/>
        </w:trPr>
        <w:tc>
          <w:tcPr>
            <w:tcW w:w="1137" w:type="pct"/>
            <w:tcBorders>
              <w:top w:val="single" w:sz="4" w:space="0" w:color="auto"/>
              <w:left w:val="single" w:sz="4" w:space="0" w:color="auto"/>
              <w:bottom w:val="single" w:sz="4" w:space="0" w:color="auto"/>
              <w:right w:val="single" w:sz="4" w:space="0" w:color="auto"/>
            </w:tcBorders>
            <w:hideMark/>
          </w:tcPr>
          <w:p w:rsidR="004055F5" w:rsidRPr="00FC63CB" w:rsidRDefault="004055F5" w:rsidP="00A175B0">
            <w:pPr>
              <w:widowControl w:val="0"/>
              <w:spacing w:after="0" w:line="240" w:lineRule="auto"/>
              <w:jc w:val="both"/>
              <w:rPr>
                <w:rFonts w:ascii="Times New Roman" w:hAnsi="Times New Roman" w:cs="Times New Roman"/>
                <w:bCs/>
                <w:sz w:val="24"/>
                <w:szCs w:val="24"/>
              </w:rPr>
            </w:pPr>
            <w:r w:rsidRPr="00FC63CB">
              <w:rPr>
                <w:rFonts w:ascii="Times New Roman" w:hAnsi="Times New Roman" w:cs="Times New Roman"/>
                <w:bCs/>
                <w:sz w:val="24"/>
                <w:szCs w:val="24"/>
              </w:rPr>
              <w:lastRenderedPageBreak/>
              <w:t>Улично-дорожная сеть (код 12.0.1)</w:t>
            </w:r>
          </w:p>
        </w:tc>
        <w:tc>
          <w:tcPr>
            <w:tcW w:w="1211" w:type="pct"/>
            <w:tcBorders>
              <w:top w:val="single" w:sz="4" w:space="0" w:color="auto"/>
              <w:left w:val="single" w:sz="4" w:space="0" w:color="auto"/>
              <w:bottom w:val="single" w:sz="4" w:space="0" w:color="auto"/>
              <w:right w:val="single" w:sz="4" w:space="0" w:color="auto"/>
            </w:tcBorders>
            <w:hideMark/>
          </w:tcPr>
          <w:p w:rsidR="004055F5" w:rsidRPr="00FC63CB" w:rsidRDefault="004055F5" w:rsidP="00FC63CB">
            <w:pPr>
              <w:widowControl w:val="0"/>
              <w:spacing w:after="0" w:line="240" w:lineRule="auto"/>
              <w:ind w:firstLine="34"/>
              <w:jc w:val="both"/>
              <w:rPr>
                <w:rFonts w:ascii="Times New Roman" w:hAnsi="Times New Roman" w:cs="Times New Roman"/>
                <w:bCs/>
                <w:sz w:val="24"/>
                <w:szCs w:val="24"/>
              </w:rPr>
            </w:pPr>
            <w:r w:rsidRPr="00FC63CB">
              <w:rPr>
                <w:rFonts w:ascii="Times New Roman" w:hAnsi="Times New Roman" w:cs="Times New Roman"/>
                <w:bCs/>
                <w:sz w:val="24"/>
                <w:szCs w:val="24"/>
              </w:rPr>
              <w:t>Не устанавливается</w:t>
            </w:r>
          </w:p>
        </w:tc>
        <w:tc>
          <w:tcPr>
            <w:tcW w:w="1061" w:type="pct"/>
            <w:tcBorders>
              <w:top w:val="single" w:sz="4" w:space="0" w:color="auto"/>
              <w:left w:val="single" w:sz="4" w:space="0" w:color="auto"/>
              <w:bottom w:val="single" w:sz="4" w:space="0" w:color="auto"/>
              <w:right w:val="single" w:sz="4" w:space="0" w:color="auto"/>
            </w:tcBorders>
            <w:hideMark/>
          </w:tcPr>
          <w:p w:rsidR="001E57E4" w:rsidRPr="00FC63CB" w:rsidRDefault="001E57E4" w:rsidP="00FC63CB">
            <w:pPr>
              <w:widowControl w:val="0"/>
              <w:spacing w:after="0" w:line="240" w:lineRule="auto"/>
              <w:ind w:firstLine="55"/>
              <w:rPr>
                <w:rFonts w:ascii="Times New Roman" w:hAnsi="Times New Roman" w:cs="Times New Roman"/>
                <w:bCs/>
                <w:sz w:val="24"/>
                <w:szCs w:val="24"/>
              </w:rPr>
            </w:pPr>
            <w:r w:rsidRPr="00FC63CB">
              <w:rPr>
                <w:rFonts w:ascii="Times New Roman" w:hAnsi="Times New Roman" w:cs="Times New Roman"/>
                <w:bCs/>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C63CB">
              <w:rPr>
                <w:rFonts w:ascii="Times New Roman" w:hAnsi="Times New Roman" w:cs="Times New Roman"/>
                <w:bCs/>
                <w:sz w:val="24"/>
                <w:szCs w:val="24"/>
              </w:rPr>
              <w:t>велотранспортной</w:t>
            </w:r>
            <w:proofErr w:type="spellEnd"/>
            <w:r w:rsidRPr="00FC63CB">
              <w:rPr>
                <w:rFonts w:ascii="Times New Roman" w:hAnsi="Times New Roman" w:cs="Times New Roman"/>
                <w:bCs/>
                <w:sz w:val="24"/>
                <w:szCs w:val="24"/>
              </w:rPr>
              <w:t xml:space="preserve"> и инженерной инфраструктуры;</w:t>
            </w:r>
          </w:p>
          <w:p w:rsidR="001E57E4" w:rsidRPr="00FC63CB" w:rsidRDefault="001E57E4" w:rsidP="00FC63CB">
            <w:pPr>
              <w:widowControl w:val="0"/>
              <w:spacing w:after="0" w:line="240" w:lineRule="auto"/>
              <w:ind w:firstLine="55"/>
              <w:rPr>
                <w:rFonts w:ascii="Times New Roman" w:hAnsi="Times New Roman" w:cs="Times New Roman"/>
                <w:bCs/>
                <w:sz w:val="24"/>
                <w:szCs w:val="24"/>
              </w:rPr>
            </w:pPr>
            <w:r w:rsidRPr="00FC63CB">
              <w:rPr>
                <w:rFonts w:ascii="Times New Roman" w:hAnsi="Times New Roman" w:cs="Times New Roman"/>
                <w:bCs/>
                <w:sz w:val="24"/>
                <w:szCs w:val="24"/>
              </w:rPr>
              <w:t>размещение придорожных стоянок</w:t>
            </w:r>
          </w:p>
          <w:p w:rsidR="004055F5" w:rsidRPr="00FC63CB" w:rsidRDefault="001E57E4" w:rsidP="00FC63CB">
            <w:pPr>
              <w:widowControl w:val="0"/>
              <w:spacing w:after="0" w:line="240" w:lineRule="auto"/>
              <w:ind w:firstLine="55"/>
              <w:rPr>
                <w:rFonts w:ascii="Times New Roman" w:hAnsi="Times New Roman" w:cs="Times New Roman"/>
                <w:bCs/>
                <w:sz w:val="24"/>
                <w:szCs w:val="24"/>
              </w:rPr>
            </w:pPr>
            <w:r w:rsidRPr="00FC63CB">
              <w:rPr>
                <w:rFonts w:ascii="Times New Roman" w:hAnsi="Times New Roman" w:cs="Times New Roman"/>
                <w:bCs/>
                <w:sz w:val="24"/>
                <w:szCs w:val="24"/>
              </w:rPr>
              <w:t xml:space="preserve">(парковок) </w:t>
            </w:r>
            <w:r w:rsidRPr="00FC63CB">
              <w:rPr>
                <w:rFonts w:ascii="Times New Roman" w:hAnsi="Times New Roman" w:cs="Times New Roman"/>
                <w:bCs/>
                <w:sz w:val="24"/>
                <w:szCs w:val="24"/>
              </w:rPr>
              <w:lastRenderedPageBreak/>
              <w:t>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591" w:type="pct"/>
            <w:tcBorders>
              <w:top w:val="single" w:sz="4" w:space="0" w:color="auto"/>
              <w:left w:val="single" w:sz="4" w:space="0" w:color="auto"/>
              <w:bottom w:val="single" w:sz="4" w:space="0" w:color="auto"/>
              <w:right w:val="single" w:sz="4" w:space="0" w:color="auto"/>
            </w:tcBorders>
            <w:hideMark/>
          </w:tcPr>
          <w:p w:rsidR="00DD66FD" w:rsidRPr="00FC63CB" w:rsidRDefault="00DD66FD" w:rsidP="00FC63CB">
            <w:pPr>
              <w:widowControl w:val="0"/>
              <w:spacing w:after="0" w:line="240" w:lineRule="auto"/>
              <w:ind w:firstLine="163"/>
              <w:jc w:val="both"/>
              <w:rPr>
                <w:rFonts w:ascii="Times New Roman" w:hAnsi="Times New Roman" w:cs="Times New Roman"/>
                <w:bCs/>
                <w:sz w:val="24"/>
                <w:szCs w:val="24"/>
              </w:rPr>
            </w:pPr>
            <w:r w:rsidRPr="00FC63CB">
              <w:rPr>
                <w:rFonts w:ascii="Times New Roman" w:hAnsi="Times New Roman" w:cs="Times New Roman"/>
                <w:bCs/>
                <w:sz w:val="24"/>
                <w:szCs w:val="24"/>
              </w:rPr>
              <w:lastRenderedPageBreak/>
              <w:t>Требования пожарной безопасности устанавливаются в соответствии с СНиП 2.08.01-89</w:t>
            </w:r>
          </w:p>
          <w:p w:rsidR="004055F5" w:rsidRPr="00FC63CB" w:rsidRDefault="004055F5" w:rsidP="00FC63CB">
            <w:pPr>
              <w:widowControl w:val="0"/>
              <w:spacing w:after="0" w:line="240" w:lineRule="auto"/>
              <w:rPr>
                <w:rFonts w:ascii="Times New Roman" w:hAnsi="Times New Roman" w:cs="Times New Roman"/>
                <w:bCs/>
                <w:sz w:val="24"/>
                <w:szCs w:val="24"/>
              </w:rPr>
            </w:pPr>
          </w:p>
        </w:tc>
      </w:tr>
      <w:tr w:rsidR="004055F5" w:rsidRPr="00FC63CB" w:rsidTr="00A175B0">
        <w:trPr>
          <w:trHeight w:val="552"/>
        </w:trPr>
        <w:tc>
          <w:tcPr>
            <w:tcW w:w="1137" w:type="pct"/>
            <w:tcBorders>
              <w:top w:val="single" w:sz="4" w:space="0" w:color="auto"/>
              <w:left w:val="single" w:sz="4" w:space="0" w:color="auto"/>
              <w:bottom w:val="single" w:sz="4" w:space="0" w:color="auto"/>
              <w:right w:val="single" w:sz="4" w:space="0" w:color="auto"/>
            </w:tcBorders>
            <w:hideMark/>
          </w:tcPr>
          <w:p w:rsidR="004055F5" w:rsidRPr="00FC63CB" w:rsidRDefault="004055F5" w:rsidP="00A175B0">
            <w:pPr>
              <w:widowControl w:val="0"/>
              <w:spacing w:after="0" w:line="240" w:lineRule="auto"/>
              <w:jc w:val="both"/>
              <w:rPr>
                <w:rFonts w:ascii="Times New Roman" w:hAnsi="Times New Roman" w:cs="Times New Roman"/>
                <w:bCs/>
                <w:sz w:val="24"/>
                <w:szCs w:val="24"/>
              </w:rPr>
            </w:pPr>
            <w:r w:rsidRPr="00FC63CB">
              <w:rPr>
                <w:rFonts w:ascii="Times New Roman" w:hAnsi="Times New Roman" w:cs="Times New Roman"/>
                <w:bCs/>
                <w:sz w:val="24"/>
                <w:szCs w:val="24"/>
              </w:rPr>
              <w:t>Благоустройство территории (код 12.0.2)</w:t>
            </w:r>
          </w:p>
        </w:tc>
        <w:tc>
          <w:tcPr>
            <w:tcW w:w="1211" w:type="pct"/>
            <w:tcBorders>
              <w:top w:val="single" w:sz="4" w:space="0" w:color="auto"/>
              <w:left w:val="single" w:sz="4" w:space="0" w:color="auto"/>
              <w:bottom w:val="single" w:sz="4" w:space="0" w:color="auto"/>
              <w:right w:val="single" w:sz="4" w:space="0" w:color="auto"/>
            </w:tcBorders>
            <w:hideMark/>
          </w:tcPr>
          <w:p w:rsidR="004055F5" w:rsidRPr="00FC63CB" w:rsidRDefault="004055F5" w:rsidP="00FC63CB">
            <w:pPr>
              <w:widowControl w:val="0"/>
              <w:spacing w:after="0" w:line="240" w:lineRule="auto"/>
              <w:ind w:firstLine="34"/>
              <w:jc w:val="both"/>
              <w:rPr>
                <w:rFonts w:ascii="Times New Roman" w:hAnsi="Times New Roman" w:cs="Times New Roman"/>
                <w:bCs/>
                <w:sz w:val="24"/>
                <w:szCs w:val="24"/>
              </w:rPr>
            </w:pPr>
            <w:r w:rsidRPr="00FC63CB">
              <w:rPr>
                <w:rFonts w:ascii="Times New Roman" w:hAnsi="Times New Roman" w:cs="Times New Roman"/>
                <w:bCs/>
                <w:sz w:val="24"/>
                <w:szCs w:val="24"/>
              </w:rPr>
              <w:t>Не устанавливается</w:t>
            </w:r>
          </w:p>
        </w:tc>
        <w:tc>
          <w:tcPr>
            <w:tcW w:w="1061" w:type="pct"/>
            <w:tcBorders>
              <w:top w:val="single" w:sz="4" w:space="0" w:color="auto"/>
              <w:left w:val="single" w:sz="4" w:space="0" w:color="auto"/>
              <w:bottom w:val="single" w:sz="4" w:space="0" w:color="auto"/>
              <w:right w:val="single" w:sz="4" w:space="0" w:color="auto"/>
            </w:tcBorders>
            <w:hideMark/>
          </w:tcPr>
          <w:p w:rsidR="0043501B" w:rsidRPr="00FC63CB" w:rsidRDefault="00667ABF" w:rsidP="00FC63CB">
            <w:pPr>
              <w:widowControl w:val="0"/>
              <w:spacing w:after="0" w:line="240" w:lineRule="auto"/>
              <w:rPr>
                <w:rFonts w:ascii="Times New Roman" w:hAnsi="Times New Roman" w:cs="Times New Roman"/>
                <w:bCs/>
                <w:sz w:val="24"/>
                <w:szCs w:val="24"/>
              </w:rPr>
            </w:pPr>
            <w:r w:rsidRPr="00FC63CB">
              <w:rPr>
                <w:rFonts w:ascii="Times New Roman" w:hAnsi="Times New Roman" w:cs="Times New Roman"/>
                <w:bCs/>
                <w:sz w:val="24"/>
                <w:szCs w:val="24"/>
              </w:rPr>
              <w:t xml:space="preserve">Размещение декоративных, технических, планировочных, конструктивных устройств, элементов </w:t>
            </w:r>
            <w:r w:rsidR="0043501B" w:rsidRPr="00FC63CB">
              <w:rPr>
                <w:rFonts w:ascii="Times New Roman" w:hAnsi="Times New Roman" w:cs="Times New Roman"/>
                <w:bCs/>
                <w:sz w:val="24"/>
                <w:szCs w:val="24"/>
              </w:rPr>
              <w:t xml:space="preserve">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0043501B" w:rsidRPr="00FC63CB">
              <w:rPr>
                <w:rFonts w:ascii="Times New Roman" w:hAnsi="Times New Roman" w:cs="Times New Roman"/>
                <w:bCs/>
                <w:sz w:val="24"/>
                <w:szCs w:val="24"/>
              </w:rPr>
              <w:lastRenderedPageBreak/>
              <w:t>составные части благоустройства территории, общественных туалетов</w:t>
            </w:r>
          </w:p>
        </w:tc>
        <w:tc>
          <w:tcPr>
            <w:tcW w:w="1591" w:type="pct"/>
            <w:vMerge w:val="restart"/>
            <w:tcBorders>
              <w:top w:val="single" w:sz="4" w:space="0" w:color="auto"/>
              <w:left w:val="single" w:sz="4" w:space="0" w:color="auto"/>
              <w:bottom w:val="single" w:sz="4" w:space="0" w:color="auto"/>
              <w:right w:val="single" w:sz="4" w:space="0" w:color="auto"/>
            </w:tcBorders>
            <w:hideMark/>
          </w:tcPr>
          <w:p w:rsidR="004055F5" w:rsidRPr="00FC63CB" w:rsidRDefault="004055F5" w:rsidP="00FC63CB">
            <w:pPr>
              <w:widowControl w:val="0"/>
              <w:spacing w:after="0" w:line="240" w:lineRule="auto"/>
              <w:rPr>
                <w:rFonts w:ascii="Times New Roman" w:hAnsi="Times New Roman" w:cs="Times New Roman"/>
                <w:bCs/>
                <w:sz w:val="24"/>
                <w:szCs w:val="24"/>
              </w:rPr>
            </w:pPr>
            <w:r w:rsidRPr="00FC63CB">
              <w:rPr>
                <w:rFonts w:ascii="Times New Roman" w:hAnsi="Times New Roman" w:cs="Times New Roman"/>
                <w:bCs/>
                <w:sz w:val="24"/>
                <w:szCs w:val="24"/>
              </w:rPr>
              <w:lastRenderedPageBreak/>
              <w:t xml:space="preserve">Минимальная площадь земельных участков – </w:t>
            </w:r>
            <w:r w:rsidR="00D44C9A">
              <w:rPr>
                <w:rFonts w:ascii="Times New Roman" w:hAnsi="Times New Roman" w:cs="Times New Roman"/>
                <w:bCs/>
                <w:sz w:val="24"/>
                <w:szCs w:val="24"/>
              </w:rPr>
              <w:br/>
            </w:r>
            <w:r w:rsidRPr="00FC63CB">
              <w:rPr>
                <w:rFonts w:ascii="Times New Roman" w:hAnsi="Times New Roman" w:cs="Times New Roman"/>
                <w:bCs/>
                <w:sz w:val="24"/>
                <w:szCs w:val="24"/>
              </w:rPr>
              <w:t>20 кв.м.</w:t>
            </w:r>
          </w:p>
          <w:p w:rsidR="004055F5" w:rsidRPr="00FC63CB" w:rsidRDefault="004055F5" w:rsidP="00FC63CB">
            <w:pPr>
              <w:widowControl w:val="0"/>
              <w:spacing w:after="0" w:line="240" w:lineRule="auto"/>
              <w:rPr>
                <w:rFonts w:ascii="Times New Roman" w:hAnsi="Times New Roman" w:cs="Times New Roman"/>
                <w:bCs/>
                <w:sz w:val="24"/>
                <w:szCs w:val="24"/>
              </w:rPr>
            </w:pPr>
            <w:r w:rsidRPr="00FC63CB">
              <w:rPr>
                <w:rFonts w:ascii="Times New Roman" w:hAnsi="Times New Roman" w:cs="Times New Roman"/>
                <w:bCs/>
                <w:sz w:val="24"/>
                <w:szCs w:val="24"/>
              </w:rPr>
              <w:t>Тепловые котельные мощностью до 200 Гкал.</w:t>
            </w:r>
          </w:p>
          <w:p w:rsidR="004055F5" w:rsidRPr="00FC63CB" w:rsidRDefault="004055F5" w:rsidP="00FC63CB">
            <w:pPr>
              <w:widowControl w:val="0"/>
              <w:spacing w:after="0" w:line="240" w:lineRule="auto"/>
              <w:rPr>
                <w:rFonts w:ascii="Times New Roman" w:hAnsi="Times New Roman" w:cs="Times New Roman"/>
                <w:bCs/>
                <w:sz w:val="24"/>
                <w:szCs w:val="24"/>
              </w:rPr>
            </w:pPr>
            <w:r w:rsidRPr="00FC63CB">
              <w:rPr>
                <w:rFonts w:ascii="Times New Roman" w:hAnsi="Times New Roman" w:cs="Times New Roman"/>
                <w:bCs/>
                <w:sz w:val="24"/>
                <w:szCs w:val="24"/>
              </w:rPr>
              <w:t>Максимальное количество надземных этажей – не более 1 этажа.</w:t>
            </w:r>
          </w:p>
          <w:p w:rsidR="004055F5" w:rsidRPr="00FC63CB" w:rsidRDefault="004055F5" w:rsidP="00FC63CB">
            <w:pPr>
              <w:widowControl w:val="0"/>
              <w:spacing w:after="0" w:line="240" w:lineRule="auto"/>
              <w:rPr>
                <w:rFonts w:ascii="Times New Roman" w:hAnsi="Times New Roman" w:cs="Times New Roman"/>
                <w:bCs/>
                <w:sz w:val="24"/>
                <w:szCs w:val="24"/>
              </w:rPr>
            </w:pPr>
            <w:r w:rsidRPr="00FC63CB">
              <w:rPr>
                <w:rFonts w:ascii="Times New Roman" w:hAnsi="Times New Roman" w:cs="Times New Roman"/>
                <w:bCs/>
                <w:sz w:val="24"/>
                <w:szCs w:val="24"/>
              </w:rPr>
              <w:t xml:space="preserve">Высота – не более 22 м. </w:t>
            </w:r>
          </w:p>
          <w:p w:rsidR="004055F5" w:rsidRPr="00FC63CB" w:rsidRDefault="004055F5" w:rsidP="00FC63CB">
            <w:pPr>
              <w:widowControl w:val="0"/>
              <w:spacing w:after="0" w:line="240" w:lineRule="auto"/>
              <w:rPr>
                <w:rFonts w:ascii="Times New Roman" w:hAnsi="Times New Roman" w:cs="Times New Roman"/>
                <w:bCs/>
                <w:sz w:val="24"/>
                <w:szCs w:val="24"/>
              </w:rPr>
            </w:pPr>
            <w:r w:rsidRPr="00FC63CB">
              <w:rPr>
                <w:rFonts w:ascii="Times New Roman" w:hAnsi="Times New Roman" w:cs="Times New Roman"/>
                <w:bCs/>
                <w:sz w:val="24"/>
                <w:szCs w:val="24"/>
              </w:rPr>
              <w:t xml:space="preserve">Рекламные конструкции могут размещаться только на земельных участках, непосредственно примыкающих к красным линиям улиц, дорог, площадей, проездов, набережных, бульваров, являющихся территориями общего пользования, за исключением внутриквартальных проездов, при отсутствии </w:t>
            </w:r>
            <w:r w:rsidRPr="00FC63CB">
              <w:rPr>
                <w:rFonts w:ascii="Times New Roman" w:hAnsi="Times New Roman" w:cs="Times New Roman"/>
                <w:bCs/>
                <w:sz w:val="24"/>
                <w:szCs w:val="24"/>
              </w:rPr>
              <w:lastRenderedPageBreak/>
              <w:t>норм законодательства, запрещающих их размещение, при предварительном согласовании места установки с Управлением архитектуры и градостроительства администрации муниципального образования город Новороссийск.</w:t>
            </w:r>
          </w:p>
        </w:tc>
      </w:tr>
      <w:tr w:rsidR="004055F5" w:rsidRPr="00FC63CB" w:rsidTr="00A175B0">
        <w:trPr>
          <w:trHeight w:val="552"/>
        </w:trPr>
        <w:tc>
          <w:tcPr>
            <w:tcW w:w="1137" w:type="pct"/>
            <w:tcBorders>
              <w:top w:val="single" w:sz="4" w:space="0" w:color="auto"/>
              <w:left w:val="single" w:sz="4" w:space="0" w:color="auto"/>
              <w:bottom w:val="single" w:sz="4" w:space="0" w:color="auto"/>
              <w:right w:val="single" w:sz="4" w:space="0" w:color="auto"/>
            </w:tcBorders>
            <w:hideMark/>
          </w:tcPr>
          <w:p w:rsidR="004055F5" w:rsidRPr="00FC63CB" w:rsidRDefault="004055F5" w:rsidP="00A175B0">
            <w:pPr>
              <w:widowControl w:val="0"/>
              <w:spacing w:after="0" w:line="240" w:lineRule="auto"/>
              <w:jc w:val="both"/>
              <w:rPr>
                <w:rFonts w:ascii="Times New Roman" w:hAnsi="Times New Roman" w:cs="Times New Roman"/>
                <w:bCs/>
                <w:sz w:val="24"/>
                <w:szCs w:val="24"/>
              </w:rPr>
            </w:pPr>
            <w:r w:rsidRPr="00FC63CB">
              <w:rPr>
                <w:rFonts w:ascii="Times New Roman" w:hAnsi="Times New Roman" w:cs="Times New Roman"/>
                <w:bCs/>
                <w:sz w:val="24"/>
                <w:szCs w:val="24"/>
              </w:rPr>
              <w:lastRenderedPageBreak/>
              <w:t>Общественное управление (код 3.8)</w:t>
            </w:r>
          </w:p>
        </w:tc>
        <w:tc>
          <w:tcPr>
            <w:tcW w:w="1211" w:type="pct"/>
            <w:tcBorders>
              <w:top w:val="single" w:sz="4" w:space="0" w:color="auto"/>
              <w:left w:val="single" w:sz="4" w:space="0" w:color="auto"/>
              <w:bottom w:val="single" w:sz="4" w:space="0" w:color="auto"/>
              <w:right w:val="single" w:sz="4" w:space="0" w:color="auto"/>
            </w:tcBorders>
            <w:hideMark/>
          </w:tcPr>
          <w:p w:rsidR="004055F5" w:rsidRPr="00FC63CB" w:rsidRDefault="004055F5" w:rsidP="00FC63CB">
            <w:pPr>
              <w:widowControl w:val="0"/>
              <w:spacing w:after="0" w:line="240" w:lineRule="auto"/>
              <w:ind w:firstLine="34"/>
              <w:jc w:val="both"/>
              <w:rPr>
                <w:rFonts w:ascii="Times New Roman" w:hAnsi="Times New Roman" w:cs="Times New Roman"/>
                <w:bCs/>
                <w:sz w:val="24"/>
                <w:szCs w:val="24"/>
              </w:rPr>
            </w:pPr>
            <w:r w:rsidRPr="00FC63CB">
              <w:rPr>
                <w:rFonts w:ascii="Times New Roman" w:hAnsi="Times New Roman" w:cs="Times New Roman"/>
                <w:bCs/>
                <w:sz w:val="24"/>
                <w:szCs w:val="24"/>
              </w:rPr>
              <w:t xml:space="preserve">Объекты капитального строительства, предназначенные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w:t>
            </w:r>
            <w:r w:rsidRPr="00FC63CB">
              <w:rPr>
                <w:rFonts w:ascii="Times New Roman" w:hAnsi="Times New Roman" w:cs="Times New Roman"/>
                <w:bCs/>
                <w:sz w:val="24"/>
                <w:szCs w:val="24"/>
              </w:rPr>
              <w:lastRenderedPageBreak/>
              <w:t>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061" w:type="pct"/>
            <w:tcBorders>
              <w:top w:val="single" w:sz="4" w:space="0" w:color="auto"/>
              <w:left w:val="single" w:sz="4" w:space="0" w:color="auto"/>
              <w:bottom w:val="single" w:sz="4" w:space="0" w:color="auto"/>
              <w:right w:val="single" w:sz="4" w:space="0" w:color="auto"/>
            </w:tcBorders>
            <w:hideMark/>
          </w:tcPr>
          <w:p w:rsidR="004055F5" w:rsidRPr="00FC63CB" w:rsidRDefault="008600BB" w:rsidP="00FC63CB">
            <w:pPr>
              <w:widowControl w:val="0"/>
              <w:spacing w:after="0" w:line="240" w:lineRule="auto"/>
              <w:rPr>
                <w:rFonts w:ascii="Times New Roman" w:hAnsi="Times New Roman" w:cs="Times New Roman"/>
                <w:bCs/>
                <w:sz w:val="24"/>
                <w:szCs w:val="24"/>
              </w:rPr>
            </w:pPr>
            <w:r w:rsidRPr="00FC63CB">
              <w:rPr>
                <w:rFonts w:ascii="Times New Roman" w:hAnsi="Times New Roman" w:cs="Times New Roman"/>
                <w:bCs/>
                <w:sz w:val="24"/>
                <w:szCs w:val="24"/>
              </w:rPr>
              <w:lastRenderedPageBreak/>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591" w:type="pct"/>
            <w:vMerge/>
            <w:tcBorders>
              <w:top w:val="single" w:sz="4" w:space="0" w:color="auto"/>
              <w:left w:val="single" w:sz="4" w:space="0" w:color="auto"/>
              <w:bottom w:val="single" w:sz="4" w:space="0" w:color="auto"/>
              <w:right w:val="single" w:sz="4" w:space="0" w:color="auto"/>
            </w:tcBorders>
            <w:vAlign w:val="center"/>
            <w:hideMark/>
          </w:tcPr>
          <w:p w:rsidR="004055F5" w:rsidRPr="00FC63CB" w:rsidRDefault="004055F5" w:rsidP="00FC63CB">
            <w:pPr>
              <w:widowControl w:val="0"/>
              <w:spacing w:after="0" w:line="240" w:lineRule="auto"/>
              <w:ind w:firstLine="709"/>
              <w:jc w:val="both"/>
              <w:rPr>
                <w:rFonts w:ascii="Times New Roman" w:hAnsi="Times New Roman" w:cs="Times New Roman"/>
                <w:bCs/>
                <w:sz w:val="24"/>
                <w:szCs w:val="24"/>
              </w:rPr>
            </w:pPr>
          </w:p>
        </w:tc>
      </w:tr>
      <w:tr w:rsidR="004055F5" w:rsidRPr="00FC63CB" w:rsidTr="00A175B0">
        <w:trPr>
          <w:trHeight w:val="552"/>
        </w:trPr>
        <w:tc>
          <w:tcPr>
            <w:tcW w:w="1137" w:type="pct"/>
            <w:tcBorders>
              <w:top w:val="single" w:sz="4" w:space="0" w:color="auto"/>
              <w:left w:val="single" w:sz="4" w:space="0" w:color="auto"/>
              <w:bottom w:val="single" w:sz="4" w:space="0" w:color="auto"/>
              <w:right w:val="single" w:sz="4" w:space="0" w:color="auto"/>
            </w:tcBorders>
          </w:tcPr>
          <w:p w:rsidR="004055F5" w:rsidRPr="00FC63CB" w:rsidRDefault="004055F5" w:rsidP="00A175B0">
            <w:pPr>
              <w:widowControl w:val="0"/>
              <w:spacing w:after="0" w:line="240" w:lineRule="auto"/>
              <w:jc w:val="both"/>
              <w:rPr>
                <w:rFonts w:ascii="Times New Roman" w:hAnsi="Times New Roman" w:cs="Times New Roman"/>
                <w:bCs/>
                <w:sz w:val="24"/>
                <w:szCs w:val="24"/>
              </w:rPr>
            </w:pPr>
            <w:bookmarkStart w:id="4" w:name="_Hlk59627065" w:colFirst="1" w:colLast="4"/>
            <w:r w:rsidRPr="00FC63CB">
              <w:rPr>
                <w:rFonts w:ascii="Times New Roman" w:hAnsi="Times New Roman" w:cs="Times New Roman"/>
                <w:bCs/>
                <w:sz w:val="24"/>
                <w:szCs w:val="24"/>
              </w:rPr>
              <w:t>- амбулаторно-</w:t>
            </w:r>
          </w:p>
          <w:p w:rsidR="004055F5" w:rsidRPr="00FC63CB" w:rsidRDefault="004055F5" w:rsidP="00A175B0">
            <w:pPr>
              <w:widowControl w:val="0"/>
              <w:spacing w:after="0" w:line="240" w:lineRule="auto"/>
              <w:jc w:val="both"/>
              <w:rPr>
                <w:rFonts w:ascii="Times New Roman" w:hAnsi="Times New Roman" w:cs="Times New Roman"/>
                <w:bCs/>
                <w:sz w:val="24"/>
                <w:szCs w:val="24"/>
              </w:rPr>
            </w:pPr>
            <w:r w:rsidRPr="00FC63CB">
              <w:rPr>
                <w:rFonts w:ascii="Times New Roman" w:hAnsi="Times New Roman" w:cs="Times New Roman"/>
                <w:bCs/>
                <w:sz w:val="24"/>
                <w:szCs w:val="24"/>
              </w:rPr>
              <w:t>поликлиническое обслуживание</w:t>
            </w:r>
          </w:p>
          <w:p w:rsidR="004055F5" w:rsidRPr="00FC63CB" w:rsidRDefault="004055F5" w:rsidP="00A175B0">
            <w:pPr>
              <w:widowControl w:val="0"/>
              <w:spacing w:after="0" w:line="240" w:lineRule="auto"/>
              <w:jc w:val="both"/>
              <w:rPr>
                <w:rFonts w:ascii="Times New Roman" w:hAnsi="Times New Roman" w:cs="Times New Roman"/>
                <w:bCs/>
                <w:sz w:val="24"/>
                <w:szCs w:val="24"/>
              </w:rPr>
            </w:pPr>
            <w:r w:rsidRPr="00FC63CB">
              <w:rPr>
                <w:rFonts w:ascii="Times New Roman" w:hAnsi="Times New Roman" w:cs="Times New Roman"/>
                <w:bCs/>
                <w:sz w:val="24"/>
                <w:szCs w:val="24"/>
              </w:rPr>
              <w:t>(код 3.4.1)</w:t>
            </w:r>
          </w:p>
          <w:p w:rsidR="004055F5" w:rsidRPr="00FC63CB" w:rsidRDefault="004055F5" w:rsidP="00A175B0">
            <w:pPr>
              <w:widowControl w:val="0"/>
              <w:spacing w:after="0" w:line="240" w:lineRule="auto"/>
              <w:jc w:val="both"/>
              <w:rPr>
                <w:rFonts w:ascii="Times New Roman" w:hAnsi="Times New Roman" w:cs="Times New Roman"/>
                <w:bCs/>
                <w:sz w:val="24"/>
                <w:szCs w:val="24"/>
              </w:rPr>
            </w:pPr>
          </w:p>
        </w:tc>
        <w:tc>
          <w:tcPr>
            <w:tcW w:w="1211" w:type="pct"/>
            <w:tcBorders>
              <w:top w:val="single" w:sz="4" w:space="0" w:color="auto"/>
              <w:left w:val="single" w:sz="4" w:space="0" w:color="auto"/>
              <w:bottom w:val="single" w:sz="4" w:space="0" w:color="auto"/>
              <w:right w:val="single" w:sz="4" w:space="0" w:color="auto"/>
            </w:tcBorders>
            <w:hideMark/>
          </w:tcPr>
          <w:p w:rsidR="004055F5" w:rsidRPr="00FC63CB" w:rsidRDefault="004055F5" w:rsidP="00FC63CB">
            <w:pPr>
              <w:widowControl w:val="0"/>
              <w:spacing w:after="0" w:line="240" w:lineRule="auto"/>
              <w:ind w:hanging="99"/>
              <w:jc w:val="both"/>
              <w:rPr>
                <w:rFonts w:ascii="Times New Roman" w:hAnsi="Times New Roman" w:cs="Times New Roman"/>
                <w:bCs/>
                <w:sz w:val="24"/>
                <w:szCs w:val="24"/>
              </w:rPr>
            </w:pPr>
            <w:r w:rsidRPr="00FC63CB">
              <w:rPr>
                <w:rFonts w:ascii="Times New Roman" w:hAnsi="Times New Roman" w:cs="Times New Roman"/>
                <w:bCs/>
                <w:sz w:val="24"/>
                <w:szCs w:val="24"/>
              </w:rPr>
              <w:t>-поликлиника;</w:t>
            </w:r>
          </w:p>
          <w:p w:rsidR="004055F5" w:rsidRPr="00FC63CB" w:rsidRDefault="004055F5" w:rsidP="00FC63CB">
            <w:pPr>
              <w:widowControl w:val="0"/>
              <w:spacing w:after="0" w:line="240" w:lineRule="auto"/>
              <w:ind w:hanging="99"/>
              <w:jc w:val="both"/>
              <w:rPr>
                <w:rFonts w:ascii="Times New Roman" w:hAnsi="Times New Roman" w:cs="Times New Roman"/>
                <w:bCs/>
                <w:sz w:val="24"/>
                <w:szCs w:val="24"/>
              </w:rPr>
            </w:pPr>
            <w:r w:rsidRPr="00FC63CB">
              <w:rPr>
                <w:rFonts w:ascii="Times New Roman" w:hAnsi="Times New Roman" w:cs="Times New Roman"/>
                <w:bCs/>
                <w:sz w:val="24"/>
                <w:szCs w:val="24"/>
              </w:rPr>
              <w:t>-фельдшерский пункт;</w:t>
            </w:r>
          </w:p>
          <w:p w:rsidR="004055F5" w:rsidRPr="00FC63CB" w:rsidRDefault="004055F5" w:rsidP="00FC63CB">
            <w:pPr>
              <w:widowControl w:val="0"/>
              <w:spacing w:after="0" w:line="240" w:lineRule="auto"/>
              <w:ind w:hanging="99"/>
              <w:jc w:val="both"/>
              <w:rPr>
                <w:rFonts w:ascii="Times New Roman" w:hAnsi="Times New Roman" w:cs="Times New Roman"/>
                <w:bCs/>
                <w:sz w:val="24"/>
                <w:szCs w:val="24"/>
              </w:rPr>
            </w:pPr>
            <w:r w:rsidRPr="00FC63CB">
              <w:rPr>
                <w:rFonts w:ascii="Times New Roman" w:hAnsi="Times New Roman" w:cs="Times New Roman"/>
                <w:bCs/>
                <w:sz w:val="24"/>
                <w:szCs w:val="24"/>
              </w:rPr>
              <w:t>-пункт здравоохранения;</w:t>
            </w:r>
          </w:p>
          <w:p w:rsidR="004055F5" w:rsidRPr="00FC63CB" w:rsidRDefault="004055F5" w:rsidP="00FC63CB">
            <w:pPr>
              <w:widowControl w:val="0"/>
              <w:spacing w:after="0" w:line="240" w:lineRule="auto"/>
              <w:ind w:hanging="99"/>
              <w:jc w:val="both"/>
              <w:rPr>
                <w:rFonts w:ascii="Times New Roman" w:hAnsi="Times New Roman" w:cs="Times New Roman"/>
                <w:bCs/>
                <w:sz w:val="24"/>
                <w:szCs w:val="24"/>
              </w:rPr>
            </w:pPr>
            <w:r w:rsidRPr="00FC63CB">
              <w:rPr>
                <w:rFonts w:ascii="Times New Roman" w:hAnsi="Times New Roman" w:cs="Times New Roman"/>
                <w:bCs/>
                <w:sz w:val="24"/>
                <w:szCs w:val="24"/>
              </w:rPr>
              <w:t>-центр матери и ребенка;</w:t>
            </w:r>
          </w:p>
          <w:p w:rsidR="004055F5" w:rsidRPr="00FC63CB" w:rsidRDefault="004055F5" w:rsidP="00FC63CB">
            <w:pPr>
              <w:widowControl w:val="0"/>
              <w:spacing w:after="0" w:line="240" w:lineRule="auto"/>
              <w:ind w:hanging="99"/>
              <w:jc w:val="both"/>
              <w:rPr>
                <w:rFonts w:ascii="Times New Roman" w:hAnsi="Times New Roman" w:cs="Times New Roman"/>
                <w:bCs/>
                <w:sz w:val="24"/>
                <w:szCs w:val="24"/>
              </w:rPr>
            </w:pPr>
            <w:r w:rsidRPr="00FC63CB">
              <w:rPr>
                <w:rFonts w:ascii="Times New Roman" w:hAnsi="Times New Roman" w:cs="Times New Roman"/>
                <w:bCs/>
                <w:sz w:val="24"/>
                <w:szCs w:val="24"/>
              </w:rPr>
              <w:t>-диагностический центр;</w:t>
            </w:r>
          </w:p>
          <w:p w:rsidR="004055F5" w:rsidRPr="00FC63CB" w:rsidRDefault="004055F5" w:rsidP="00FC63CB">
            <w:pPr>
              <w:widowControl w:val="0"/>
              <w:spacing w:after="0" w:line="240" w:lineRule="auto"/>
              <w:ind w:hanging="99"/>
              <w:jc w:val="both"/>
              <w:rPr>
                <w:rFonts w:ascii="Times New Roman" w:hAnsi="Times New Roman" w:cs="Times New Roman"/>
                <w:bCs/>
                <w:sz w:val="24"/>
                <w:szCs w:val="24"/>
              </w:rPr>
            </w:pPr>
            <w:r w:rsidRPr="00FC63CB">
              <w:rPr>
                <w:rFonts w:ascii="Times New Roman" w:hAnsi="Times New Roman" w:cs="Times New Roman"/>
                <w:bCs/>
                <w:sz w:val="24"/>
                <w:szCs w:val="24"/>
              </w:rPr>
              <w:t xml:space="preserve">- молочная кухня; </w:t>
            </w:r>
          </w:p>
          <w:p w:rsidR="004055F5" w:rsidRPr="00FC63CB" w:rsidRDefault="004055F5" w:rsidP="00FC63CB">
            <w:pPr>
              <w:widowControl w:val="0"/>
              <w:spacing w:after="0" w:line="240" w:lineRule="auto"/>
              <w:ind w:hanging="99"/>
              <w:jc w:val="both"/>
              <w:rPr>
                <w:rFonts w:ascii="Times New Roman" w:hAnsi="Times New Roman" w:cs="Times New Roman"/>
                <w:bCs/>
                <w:sz w:val="24"/>
                <w:szCs w:val="24"/>
              </w:rPr>
            </w:pPr>
            <w:r w:rsidRPr="00FC63CB">
              <w:rPr>
                <w:rFonts w:ascii="Times New Roman" w:hAnsi="Times New Roman" w:cs="Times New Roman"/>
                <w:bCs/>
                <w:sz w:val="24"/>
                <w:szCs w:val="24"/>
              </w:rPr>
              <w:t xml:space="preserve">-станция донорства крови; </w:t>
            </w:r>
          </w:p>
          <w:p w:rsidR="004055F5" w:rsidRPr="00FC63CB" w:rsidRDefault="004055F5" w:rsidP="00FC63CB">
            <w:pPr>
              <w:widowControl w:val="0"/>
              <w:spacing w:after="0" w:line="240" w:lineRule="auto"/>
              <w:ind w:hanging="99"/>
              <w:jc w:val="both"/>
              <w:rPr>
                <w:rFonts w:ascii="Times New Roman" w:hAnsi="Times New Roman" w:cs="Times New Roman"/>
                <w:bCs/>
                <w:sz w:val="24"/>
                <w:szCs w:val="24"/>
              </w:rPr>
            </w:pPr>
            <w:r w:rsidRPr="00FC63CB">
              <w:rPr>
                <w:rFonts w:ascii="Times New Roman" w:hAnsi="Times New Roman" w:cs="Times New Roman"/>
                <w:bCs/>
                <w:sz w:val="24"/>
                <w:szCs w:val="24"/>
              </w:rPr>
              <w:t>-клиническая лаборатория.</w:t>
            </w:r>
          </w:p>
        </w:tc>
        <w:tc>
          <w:tcPr>
            <w:tcW w:w="1061" w:type="pct"/>
            <w:tcBorders>
              <w:top w:val="single" w:sz="4" w:space="0" w:color="auto"/>
              <w:left w:val="single" w:sz="4" w:space="0" w:color="auto"/>
              <w:bottom w:val="single" w:sz="4" w:space="0" w:color="auto"/>
              <w:right w:val="single" w:sz="4" w:space="0" w:color="auto"/>
            </w:tcBorders>
            <w:hideMark/>
          </w:tcPr>
          <w:p w:rsidR="004055F5" w:rsidRPr="00FC63CB" w:rsidRDefault="004055F5" w:rsidP="00FC63CB">
            <w:pPr>
              <w:widowControl w:val="0"/>
              <w:spacing w:after="0" w:line="240" w:lineRule="auto"/>
              <w:jc w:val="both"/>
              <w:rPr>
                <w:rFonts w:ascii="Times New Roman" w:hAnsi="Times New Roman" w:cs="Times New Roman"/>
                <w:bCs/>
                <w:sz w:val="24"/>
                <w:szCs w:val="24"/>
              </w:rPr>
            </w:pPr>
            <w:r w:rsidRPr="00FC63CB">
              <w:rPr>
                <w:rFonts w:ascii="Times New Roman" w:hAnsi="Times New Roman" w:cs="Times New Roman"/>
                <w:bCs/>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w:t>
            </w:r>
            <w:r w:rsidR="00972124" w:rsidRPr="00FC63CB">
              <w:rPr>
                <w:rFonts w:ascii="Times New Roman" w:hAnsi="Times New Roman" w:cs="Times New Roman"/>
                <w:bCs/>
                <w:sz w:val="24"/>
                <w:szCs w:val="24"/>
              </w:rPr>
              <w:t xml:space="preserve">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591" w:type="pct"/>
            <w:tcBorders>
              <w:top w:val="single" w:sz="4" w:space="0" w:color="auto"/>
              <w:left w:val="single" w:sz="4" w:space="0" w:color="auto"/>
              <w:bottom w:val="single" w:sz="4" w:space="0" w:color="auto"/>
              <w:right w:val="single" w:sz="4" w:space="0" w:color="auto"/>
            </w:tcBorders>
          </w:tcPr>
          <w:p w:rsidR="004055F5" w:rsidRPr="00FC63CB" w:rsidRDefault="004055F5" w:rsidP="00EA6F34">
            <w:pPr>
              <w:widowControl w:val="0"/>
              <w:spacing w:after="0" w:line="240" w:lineRule="auto"/>
              <w:ind w:firstLine="170"/>
              <w:jc w:val="both"/>
              <w:rPr>
                <w:rFonts w:ascii="Times New Roman" w:hAnsi="Times New Roman" w:cs="Times New Roman"/>
                <w:bCs/>
                <w:sz w:val="24"/>
                <w:szCs w:val="24"/>
              </w:rPr>
            </w:pPr>
            <w:r w:rsidRPr="00FC63CB">
              <w:rPr>
                <w:rFonts w:ascii="Times New Roman" w:hAnsi="Times New Roman" w:cs="Times New Roman"/>
                <w:bCs/>
                <w:sz w:val="24"/>
                <w:szCs w:val="24"/>
              </w:rPr>
              <w:t xml:space="preserve">- минимальная площадь земельного участка – </w:t>
            </w:r>
            <w:r w:rsidR="00EA6F34">
              <w:rPr>
                <w:rFonts w:ascii="Times New Roman" w:hAnsi="Times New Roman" w:cs="Times New Roman"/>
                <w:bCs/>
                <w:sz w:val="24"/>
                <w:szCs w:val="24"/>
              </w:rPr>
              <w:br/>
            </w:r>
            <w:r w:rsidRPr="00FC63CB">
              <w:rPr>
                <w:rFonts w:ascii="Times New Roman" w:hAnsi="Times New Roman" w:cs="Times New Roman"/>
                <w:bCs/>
                <w:sz w:val="24"/>
                <w:szCs w:val="24"/>
              </w:rPr>
              <w:t xml:space="preserve">50 </w:t>
            </w:r>
            <w:proofErr w:type="gramStart"/>
            <w:r w:rsidRPr="00FC63CB">
              <w:rPr>
                <w:rFonts w:ascii="Times New Roman" w:hAnsi="Times New Roman" w:cs="Times New Roman"/>
                <w:bCs/>
                <w:sz w:val="24"/>
                <w:szCs w:val="24"/>
              </w:rPr>
              <w:t>кв.м</w:t>
            </w:r>
            <w:proofErr w:type="gramEnd"/>
            <w:r w:rsidRPr="00FC63CB">
              <w:rPr>
                <w:rFonts w:ascii="Times New Roman" w:hAnsi="Times New Roman" w:cs="Times New Roman"/>
                <w:bCs/>
                <w:sz w:val="24"/>
                <w:szCs w:val="24"/>
              </w:rPr>
              <w:t>;</w:t>
            </w:r>
          </w:p>
          <w:p w:rsidR="004055F5" w:rsidRPr="00FC63CB" w:rsidRDefault="004055F5" w:rsidP="00EA6F34">
            <w:pPr>
              <w:widowControl w:val="0"/>
              <w:spacing w:after="0" w:line="240" w:lineRule="auto"/>
              <w:ind w:firstLine="170"/>
              <w:jc w:val="both"/>
              <w:rPr>
                <w:rFonts w:ascii="Times New Roman" w:hAnsi="Times New Roman" w:cs="Times New Roman"/>
                <w:bCs/>
                <w:sz w:val="24"/>
                <w:szCs w:val="24"/>
              </w:rPr>
            </w:pPr>
            <w:r w:rsidRPr="00FC63CB">
              <w:rPr>
                <w:rFonts w:ascii="Times New Roman" w:hAnsi="Times New Roman" w:cs="Times New Roman"/>
                <w:bCs/>
                <w:sz w:val="24"/>
                <w:szCs w:val="24"/>
              </w:rPr>
              <w:t>- максимальная площадь земельного участка – не устанавливается;</w:t>
            </w:r>
          </w:p>
          <w:p w:rsidR="004055F5" w:rsidRPr="00FC63CB" w:rsidRDefault="004055F5" w:rsidP="00EA6F34">
            <w:pPr>
              <w:widowControl w:val="0"/>
              <w:spacing w:after="0" w:line="240" w:lineRule="auto"/>
              <w:ind w:firstLine="170"/>
              <w:jc w:val="both"/>
              <w:rPr>
                <w:rFonts w:ascii="Times New Roman" w:hAnsi="Times New Roman" w:cs="Times New Roman"/>
                <w:bCs/>
                <w:sz w:val="24"/>
                <w:szCs w:val="24"/>
              </w:rPr>
            </w:pPr>
            <w:r w:rsidRPr="00FC63CB">
              <w:rPr>
                <w:rFonts w:ascii="Times New Roman" w:hAnsi="Times New Roman" w:cs="Times New Roman"/>
                <w:bCs/>
                <w:sz w:val="24"/>
                <w:szCs w:val="24"/>
              </w:rPr>
              <w:t>- максимальная высота здания – 12 метров;</w:t>
            </w:r>
          </w:p>
          <w:p w:rsidR="004055F5" w:rsidRPr="00FC63CB" w:rsidRDefault="004055F5" w:rsidP="00EA6F34">
            <w:pPr>
              <w:widowControl w:val="0"/>
              <w:spacing w:after="0" w:line="240" w:lineRule="auto"/>
              <w:ind w:firstLine="170"/>
              <w:jc w:val="both"/>
              <w:rPr>
                <w:rFonts w:ascii="Times New Roman" w:hAnsi="Times New Roman" w:cs="Times New Roman"/>
                <w:bCs/>
                <w:sz w:val="24"/>
                <w:szCs w:val="24"/>
              </w:rPr>
            </w:pPr>
            <w:r w:rsidRPr="00FC63CB">
              <w:rPr>
                <w:rFonts w:ascii="Times New Roman" w:hAnsi="Times New Roman" w:cs="Times New Roman"/>
                <w:bCs/>
                <w:sz w:val="24"/>
                <w:szCs w:val="24"/>
              </w:rPr>
              <w:t>-максимальное количество надземных этажей – 3;</w:t>
            </w:r>
          </w:p>
          <w:p w:rsidR="004055F5" w:rsidRPr="00FC63CB" w:rsidRDefault="004055F5" w:rsidP="00EA6F34">
            <w:pPr>
              <w:widowControl w:val="0"/>
              <w:spacing w:after="0" w:line="240" w:lineRule="auto"/>
              <w:ind w:firstLine="170"/>
              <w:jc w:val="both"/>
              <w:rPr>
                <w:rFonts w:ascii="Times New Roman" w:hAnsi="Times New Roman" w:cs="Times New Roman"/>
                <w:bCs/>
                <w:sz w:val="24"/>
                <w:szCs w:val="24"/>
              </w:rPr>
            </w:pPr>
            <w:r w:rsidRPr="00FC63CB">
              <w:rPr>
                <w:rFonts w:ascii="Times New Roman" w:hAnsi="Times New Roman" w:cs="Times New Roman"/>
                <w:bCs/>
                <w:sz w:val="24"/>
                <w:szCs w:val="24"/>
              </w:rPr>
              <w:t>- максимальная высота этажа – не установлено;</w:t>
            </w:r>
          </w:p>
          <w:p w:rsidR="004055F5" w:rsidRPr="00FC63CB" w:rsidRDefault="004055F5" w:rsidP="00EA6F34">
            <w:pPr>
              <w:widowControl w:val="0"/>
              <w:spacing w:after="0" w:line="240" w:lineRule="auto"/>
              <w:ind w:firstLine="170"/>
              <w:jc w:val="both"/>
              <w:rPr>
                <w:rFonts w:ascii="Times New Roman" w:hAnsi="Times New Roman" w:cs="Times New Roman"/>
                <w:bCs/>
                <w:sz w:val="24"/>
                <w:szCs w:val="24"/>
              </w:rPr>
            </w:pPr>
            <w:r w:rsidRPr="00FC63CB">
              <w:rPr>
                <w:rFonts w:ascii="Times New Roman" w:hAnsi="Times New Roman" w:cs="Times New Roman"/>
                <w:bCs/>
                <w:sz w:val="24"/>
                <w:szCs w:val="24"/>
              </w:rPr>
              <w:t>- процент застройки в границах земельного участка – 60 %;</w:t>
            </w:r>
          </w:p>
          <w:p w:rsidR="004055F5" w:rsidRPr="00FC63CB" w:rsidRDefault="004055F5" w:rsidP="00EA6F34">
            <w:pPr>
              <w:widowControl w:val="0"/>
              <w:spacing w:after="0" w:line="240" w:lineRule="auto"/>
              <w:ind w:firstLine="170"/>
              <w:jc w:val="both"/>
              <w:rPr>
                <w:rFonts w:ascii="Times New Roman" w:hAnsi="Times New Roman" w:cs="Times New Roman"/>
                <w:bCs/>
                <w:sz w:val="24"/>
                <w:szCs w:val="24"/>
              </w:rPr>
            </w:pPr>
            <w:r w:rsidRPr="00FC63CB">
              <w:rPr>
                <w:rFonts w:ascii="Times New Roman" w:hAnsi="Times New Roman" w:cs="Times New Roman"/>
                <w:bCs/>
                <w:sz w:val="24"/>
                <w:szCs w:val="24"/>
              </w:rPr>
              <w:t>- процент застройки подземной части не регламентируется;</w:t>
            </w:r>
          </w:p>
          <w:p w:rsidR="004055F5" w:rsidRPr="00FC63CB" w:rsidRDefault="004055F5" w:rsidP="00EA6F34">
            <w:pPr>
              <w:widowControl w:val="0"/>
              <w:spacing w:after="0" w:line="240" w:lineRule="auto"/>
              <w:ind w:firstLine="170"/>
              <w:jc w:val="both"/>
              <w:rPr>
                <w:rFonts w:ascii="Times New Roman" w:hAnsi="Times New Roman" w:cs="Times New Roman"/>
                <w:bCs/>
                <w:sz w:val="24"/>
                <w:szCs w:val="24"/>
              </w:rPr>
            </w:pPr>
            <w:r w:rsidRPr="00FC63CB">
              <w:rPr>
                <w:rFonts w:ascii="Times New Roman" w:hAnsi="Times New Roman" w:cs="Times New Roman"/>
                <w:bCs/>
                <w:sz w:val="24"/>
                <w:szCs w:val="24"/>
              </w:rPr>
              <w:t>- минимальный отступ зданий, сооружений, строений и сооружений от границ смежных земельных участков – 3 метра, от границы красной линии – 3 метра.</w:t>
            </w:r>
          </w:p>
          <w:p w:rsidR="004055F5" w:rsidRPr="00FC63CB" w:rsidRDefault="004055F5" w:rsidP="00EA6F34">
            <w:pPr>
              <w:widowControl w:val="0"/>
              <w:spacing w:after="0" w:line="240" w:lineRule="auto"/>
              <w:ind w:firstLine="170"/>
              <w:jc w:val="both"/>
              <w:rPr>
                <w:rFonts w:ascii="Times New Roman" w:hAnsi="Times New Roman" w:cs="Times New Roman"/>
                <w:bCs/>
                <w:sz w:val="24"/>
                <w:szCs w:val="24"/>
              </w:rPr>
            </w:pPr>
          </w:p>
          <w:p w:rsidR="004055F5" w:rsidRPr="00FC63CB" w:rsidRDefault="004055F5" w:rsidP="00EA6F34">
            <w:pPr>
              <w:widowControl w:val="0"/>
              <w:spacing w:after="0" w:line="240" w:lineRule="auto"/>
              <w:ind w:firstLine="170"/>
              <w:jc w:val="both"/>
              <w:rPr>
                <w:rFonts w:ascii="Times New Roman" w:hAnsi="Times New Roman" w:cs="Times New Roman"/>
                <w:bCs/>
                <w:sz w:val="24"/>
                <w:szCs w:val="24"/>
              </w:rPr>
            </w:pPr>
            <w:r w:rsidRPr="00FC63CB">
              <w:rPr>
                <w:rFonts w:ascii="Times New Roman" w:hAnsi="Times New Roman" w:cs="Times New Roman"/>
                <w:bCs/>
                <w:sz w:val="24"/>
                <w:szCs w:val="24"/>
              </w:rPr>
              <w:t xml:space="preserve">*(КРТ) Требуется разработка проекта </w:t>
            </w:r>
            <w:r w:rsidRPr="00FC63CB">
              <w:rPr>
                <w:rFonts w:ascii="Times New Roman" w:hAnsi="Times New Roman" w:cs="Times New Roman"/>
                <w:bCs/>
                <w:sz w:val="24"/>
                <w:szCs w:val="24"/>
              </w:rPr>
              <w:lastRenderedPageBreak/>
              <w:t>планировки территории.</w:t>
            </w:r>
          </w:p>
        </w:tc>
      </w:tr>
      <w:tr w:rsidR="004055F5" w:rsidRPr="00FC63CB" w:rsidTr="00A175B0">
        <w:trPr>
          <w:trHeight w:val="552"/>
        </w:trPr>
        <w:tc>
          <w:tcPr>
            <w:tcW w:w="1137" w:type="pct"/>
            <w:tcBorders>
              <w:top w:val="single" w:sz="4" w:space="0" w:color="auto"/>
              <w:left w:val="single" w:sz="4" w:space="0" w:color="auto"/>
              <w:bottom w:val="single" w:sz="4" w:space="0" w:color="auto"/>
              <w:right w:val="single" w:sz="4" w:space="0" w:color="auto"/>
            </w:tcBorders>
            <w:hideMark/>
          </w:tcPr>
          <w:p w:rsidR="004055F5" w:rsidRPr="00FC63CB" w:rsidRDefault="004055F5" w:rsidP="00A175B0">
            <w:pPr>
              <w:widowControl w:val="0"/>
              <w:spacing w:after="0" w:line="240" w:lineRule="auto"/>
              <w:jc w:val="both"/>
              <w:rPr>
                <w:rFonts w:ascii="Times New Roman" w:hAnsi="Times New Roman" w:cs="Times New Roman"/>
                <w:bCs/>
                <w:sz w:val="24"/>
                <w:szCs w:val="24"/>
              </w:rPr>
            </w:pPr>
            <w:bookmarkStart w:id="5" w:name="_Hlk62639008" w:colFirst="1" w:colLast="4"/>
            <w:bookmarkEnd w:id="4"/>
            <w:r w:rsidRPr="00FC63CB">
              <w:rPr>
                <w:rFonts w:ascii="Times New Roman" w:hAnsi="Times New Roman" w:cs="Times New Roman"/>
                <w:bCs/>
                <w:sz w:val="24"/>
                <w:szCs w:val="24"/>
              </w:rPr>
              <w:lastRenderedPageBreak/>
              <w:t>-хранение автотранспорта (код 2.7.1)</w:t>
            </w:r>
          </w:p>
        </w:tc>
        <w:tc>
          <w:tcPr>
            <w:tcW w:w="1211" w:type="pct"/>
            <w:tcBorders>
              <w:top w:val="single" w:sz="4" w:space="0" w:color="auto"/>
              <w:left w:val="single" w:sz="4" w:space="0" w:color="auto"/>
              <w:bottom w:val="single" w:sz="4" w:space="0" w:color="auto"/>
              <w:right w:val="single" w:sz="4" w:space="0" w:color="auto"/>
            </w:tcBorders>
            <w:hideMark/>
          </w:tcPr>
          <w:p w:rsidR="004055F5" w:rsidRPr="00FC63CB" w:rsidRDefault="004055F5" w:rsidP="00FC63CB">
            <w:pPr>
              <w:widowControl w:val="0"/>
              <w:spacing w:after="0" w:line="240" w:lineRule="auto"/>
              <w:jc w:val="both"/>
              <w:rPr>
                <w:rFonts w:ascii="Times New Roman" w:hAnsi="Times New Roman" w:cs="Times New Roman"/>
                <w:bCs/>
                <w:sz w:val="24"/>
                <w:szCs w:val="24"/>
              </w:rPr>
            </w:pPr>
            <w:r w:rsidRPr="00FC63CB">
              <w:rPr>
                <w:rFonts w:ascii="Times New Roman" w:hAnsi="Times New Roman" w:cs="Times New Roman"/>
                <w:bCs/>
                <w:sz w:val="24"/>
                <w:szCs w:val="24"/>
              </w:rPr>
              <w:t>- автостоянки и гаражи для хранения индивидуального автотранспорта</w:t>
            </w:r>
          </w:p>
          <w:p w:rsidR="004055F5" w:rsidRPr="00FC63CB" w:rsidRDefault="004055F5" w:rsidP="00FC63CB">
            <w:pPr>
              <w:widowControl w:val="0"/>
              <w:spacing w:after="0" w:line="240" w:lineRule="auto"/>
              <w:jc w:val="both"/>
              <w:rPr>
                <w:rFonts w:ascii="Times New Roman" w:hAnsi="Times New Roman" w:cs="Times New Roman"/>
                <w:bCs/>
                <w:sz w:val="24"/>
                <w:szCs w:val="24"/>
              </w:rPr>
            </w:pPr>
            <w:r w:rsidRPr="00FC63CB">
              <w:rPr>
                <w:rFonts w:ascii="Times New Roman" w:hAnsi="Times New Roman" w:cs="Times New Roman"/>
                <w:bCs/>
                <w:sz w:val="24"/>
                <w:szCs w:val="24"/>
              </w:rPr>
              <w:t>- многоярусная парковка</w:t>
            </w:r>
          </w:p>
        </w:tc>
        <w:tc>
          <w:tcPr>
            <w:tcW w:w="1061" w:type="pct"/>
            <w:tcBorders>
              <w:top w:val="single" w:sz="4" w:space="0" w:color="auto"/>
              <w:left w:val="single" w:sz="4" w:space="0" w:color="auto"/>
              <w:bottom w:val="single" w:sz="4" w:space="0" w:color="auto"/>
              <w:right w:val="single" w:sz="4" w:space="0" w:color="auto"/>
            </w:tcBorders>
            <w:hideMark/>
          </w:tcPr>
          <w:p w:rsidR="004055F5" w:rsidRPr="00FC63CB" w:rsidRDefault="001A43DF" w:rsidP="00FC63CB">
            <w:pPr>
              <w:widowControl w:val="0"/>
              <w:spacing w:after="0" w:line="240" w:lineRule="auto"/>
              <w:jc w:val="both"/>
              <w:rPr>
                <w:rFonts w:ascii="Times New Roman" w:hAnsi="Times New Roman" w:cs="Times New Roman"/>
                <w:bCs/>
                <w:sz w:val="24"/>
                <w:szCs w:val="24"/>
              </w:rPr>
            </w:pPr>
            <w:r w:rsidRPr="00FC63CB">
              <w:rPr>
                <w:rFonts w:ascii="Times New Roman" w:hAnsi="Times New Roman" w:cs="Times New Roman"/>
                <w:bCs/>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C63CB">
              <w:rPr>
                <w:rFonts w:ascii="Times New Roman" w:hAnsi="Times New Roman" w:cs="Times New Roman"/>
                <w:bCs/>
                <w:sz w:val="24"/>
                <w:szCs w:val="24"/>
              </w:rPr>
              <w:t>машино</w:t>
            </w:r>
            <w:proofErr w:type="spellEnd"/>
            <w:r w:rsidRPr="00FC63CB">
              <w:rPr>
                <w:rFonts w:ascii="Times New Roman" w:hAnsi="Times New Roman" w:cs="Times New Roman"/>
                <w:bCs/>
                <w:sz w:val="24"/>
                <w:szCs w:val="24"/>
              </w:rPr>
              <w:t>-места, за исключением гаражей, размещение которых предусмотрено содержанием видов разрешенного использования с кодами 2.7.2, 4.9</w:t>
            </w:r>
          </w:p>
        </w:tc>
        <w:tc>
          <w:tcPr>
            <w:tcW w:w="1591" w:type="pct"/>
            <w:tcBorders>
              <w:top w:val="single" w:sz="4" w:space="0" w:color="auto"/>
              <w:left w:val="single" w:sz="4" w:space="0" w:color="auto"/>
              <w:bottom w:val="single" w:sz="4" w:space="0" w:color="auto"/>
              <w:right w:val="single" w:sz="4" w:space="0" w:color="auto"/>
            </w:tcBorders>
          </w:tcPr>
          <w:p w:rsidR="004055F5" w:rsidRPr="00FC63CB" w:rsidRDefault="004055F5" w:rsidP="00FC63CB">
            <w:pPr>
              <w:widowControl w:val="0"/>
              <w:spacing w:after="0" w:line="240" w:lineRule="auto"/>
              <w:ind w:firstLine="20"/>
              <w:jc w:val="both"/>
              <w:rPr>
                <w:rFonts w:ascii="Times New Roman" w:hAnsi="Times New Roman" w:cs="Times New Roman"/>
                <w:bCs/>
                <w:sz w:val="24"/>
                <w:szCs w:val="24"/>
              </w:rPr>
            </w:pPr>
            <w:r w:rsidRPr="00FC63CB">
              <w:rPr>
                <w:rFonts w:ascii="Times New Roman" w:hAnsi="Times New Roman" w:cs="Times New Roman"/>
                <w:bCs/>
                <w:sz w:val="24"/>
                <w:szCs w:val="24"/>
              </w:rPr>
              <w:t xml:space="preserve">-минимальная/максимальная площадь земельного участка – </w:t>
            </w:r>
            <w:r w:rsidR="00D44C9A">
              <w:rPr>
                <w:rFonts w:ascii="Times New Roman" w:hAnsi="Times New Roman" w:cs="Times New Roman"/>
                <w:bCs/>
                <w:sz w:val="24"/>
                <w:szCs w:val="24"/>
              </w:rPr>
              <w:br/>
            </w:r>
            <w:r w:rsidRPr="00FC63CB">
              <w:rPr>
                <w:rFonts w:ascii="Times New Roman" w:hAnsi="Times New Roman" w:cs="Times New Roman"/>
                <w:b/>
                <w:bCs/>
                <w:sz w:val="24"/>
                <w:szCs w:val="24"/>
              </w:rPr>
              <w:t>не устанавливается</w:t>
            </w:r>
            <w:r w:rsidRPr="00FC63CB">
              <w:rPr>
                <w:rFonts w:ascii="Times New Roman" w:hAnsi="Times New Roman" w:cs="Times New Roman"/>
                <w:bCs/>
                <w:sz w:val="24"/>
                <w:szCs w:val="24"/>
              </w:rPr>
              <w:t>;</w:t>
            </w:r>
          </w:p>
          <w:p w:rsidR="004055F5" w:rsidRPr="00FC63CB" w:rsidRDefault="004055F5" w:rsidP="00FC63CB">
            <w:pPr>
              <w:widowControl w:val="0"/>
              <w:spacing w:after="0" w:line="240" w:lineRule="auto"/>
              <w:ind w:firstLine="20"/>
              <w:jc w:val="both"/>
              <w:rPr>
                <w:rFonts w:ascii="Times New Roman" w:hAnsi="Times New Roman" w:cs="Times New Roman"/>
                <w:bCs/>
                <w:sz w:val="24"/>
                <w:szCs w:val="24"/>
              </w:rPr>
            </w:pPr>
            <w:r w:rsidRPr="00FC63CB">
              <w:rPr>
                <w:rFonts w:ascii="Times New Roman" w:hAnsi="Times New Roman" w:cs="Times New Roman"/>
                <w:bCs/>
                <w:sz w:val="24"/>
                <w:szCs w:val="24"/>
              </w:rPr>
              <w:t>-максимальное количество надземных этажей – не более 8;</w:t>
            </w:r>
          </w:p>
          <w:p w:rsidR="004055F5" w:rsidRPr="00FC63CB" w:rsidRDefault="004055F5" w:rsidP="00FC63CB">
            <w:pPr>
              <w:widowControl w:val="0"/>
              <w:spacing w:after="0" w:line="240" w:lineRule="auto"/>
              <w:ind w:firstLine="20"/>
              <w:jc w:val="both"/>
              <w:rPr>
                <w:rFonts w:ascii="Times New Roman" w:hAnsi="Times New Roman" w:cs="Times New Roman"/>
                <w:bCs/>
                <w:sz w:val="24"/>
                <w:szCs w:val="24"/>
              </w:rPr>
            </w:pPr>
            <w:r w:rsidRPr="00FC63CB">
              <w:rPr>
                <w:rFonts w:ascii="Times New Roman" w:hAnsi="Times New Roman" w:cs="Times New Roman"/>
                <w:bCs/>
                <w:sz w:val="24"/>
                <w:szCs w:val="24"/>
              </w:rPr>
              <w:t>- максимальная высота здания – 32 м;</w:t>
            </w:r>
          </w:p>
          <w:p w:rsidR="004055F5" w:rsidRPr="00FC63CB" w:rsidRDefault="004055F5" w:rsidP="00FC63CB">
            <w:pPr>
              <w:widowControl w:val="0"/>
              <w:spacing w:after="0" w:line="240" w:lineRule="auto"/>
              <w:ind w:firstLine="20"/>
              <w:jc w:val="both"/>
              <w:rPr>
                <w:rFonts w:ascii="Times New Roman" w:hAnsi="Times New Roman" w:cs="Times New Roman"/>
                <w:bCs/>
                <w:sz w:val="24"/>
                <w:szCs w:val="24"/>
              </w:rPr>
            </w:pPr>
            <w:r w:rsidRPr="00FC63CB">
              <w:rPr>
                <w:rFonts w:ascii="Times New Roman" w:hAnsi="Times New Roman" w:cs="Times New Roman"/>
                <w:bCs/>
                <w:sz w:val="24"/>
                <w:szCs w:val="24"/>
              </w:rPr>
              <w:t>- высота этажа – не подлежит ограничению;</w:t>
            </w:r>
          </w:p>
          <w:p w:rsidR="004055F5" w:rsidRPr="00FC63CB" w:rsidRDefault="004055F5" w:rsidP="00FC63CB">
            <w:pPr>
              <w:widowControl w:val="0"/>
              <w:spacing w:after="0" w:line="240" w:lineRule="auto"/>
              <w:ind w:firstLine="20"/>
              <w:jc w:val="both"/>
              <w:rPr>
                <w:rFonts w:ascii="Times New Roman" w:hAnsi="Times New Roman" w:cs="Times New Roman"/>
                <w:bCs/>
                <w:sz w:val="24"/>
                <w:szCs w:val="24"/>
              </w:rPr>
            </w:pPr>
            <w:r w:rsidRPr="00FC63CB">
              <w:rPr>
                <w:rFonts w:ascii="Times New Roman" w:hAnsi="Times New Roman" w:cs="Times New Roman"/>
                <w:bCs/>
                <w:sz w:val="24"/>
                <w:szCs w:val="24"/>
              </w:rPr>
              <w:t>- минимальные отступы от границы участка – 3 м;</w:t>
            </w:r>
          </w:p>
          <w:p w:rsidR="004055F5" w:rsidRPr="00FC63CB" w:rsidRDefault="004055F5" w:rsidP="00FC63CB">
            <w:pPr>
              <w:widowControl w:val="0"/>
              <w:spacing w:after="0" w:line="240" w:lineRule="auto"/>
              <w:ind w:firstLine="20"/>
              <w:jc w:val="both"/>
              <w:rPr>
                <w:rFonts w:ascii="Times New Roman" w:hAnsi="Times New Roman" w:cs="Times New Roman"/>
                <w:bCs/>
                <w:sz w:val="24"/>
                <w:szCs w:val="24"/>
              </w:rPr>
            </w:pPr>
            <w:r w:rsidRPr="00FC63CB">
              <w:rPr>
                <w:rFonts w:ascii="Times New Roman" w:hAnsi="Times New Roman" w:cs="Times New Roman"/>
                <w:bCs/>
                <w:sz w:val="24"/>
                <w:szCs w:val="24"/>
              </w:rPr>
              <w:t>- максимальный процент застройки в границах земельного участка – 60%;</w:t>
            </w:r>
          </w:p>
          <w:p w:rsidR="004055F5" w:rsidRPr="00FC63CB" w:rsidRDefault="004055F5" w:rsidP="00FC63CB">
            <w:pPr>
              <w:widowControl w:val="0"/>
              <w:spacing w:after="0" w:line="240" w:lineRule="auto"/>
              <w:ind w:firstLine="20"/>
              <w:jc w:val="both"/>
              <w:rPr>
                <w:rFonts w:ascii="Times New Roman" w:hAnsi="Times New Roman" w:cs="Times New Roman"/>
                <w:bCs/>
                <w:sz w:val="24"/>
                <w:szCs w:val="24"/>
              </w:rPr>
            </w:pPr>
            <w:r w:rsidRPr="00FC63CB">
              <w:rPr>
                <w:rFonts w:ascii="Times New Roman" w:hAnsi="Times New Roman" w:cs="Times New Roman"/>
                <w:bCs/>
                <w:sz w:val="24"/>
                <w:szCs w:val="24"/>
              </w:rPr>
              <w:t>- процент застройки подземной части не регламентируется;</w:t>
            </w:r>
          </w:p>
          <w:p w:rsidR="004055F5" w:rsidRPr="00FC63CB" w:rsidRDefault="004055F5" w:rsidP="00FC63CB">
            <w:pPr>
              <w:widowControl w:val="0"/>
              <w:spacing w:after="0" w:line="240" w:lineRule="auto"/>
              <w:ind w:firstLine="20"/>
              <w:jc w:val="both"/>
              <w:rPr>
                <w:rFonts w:ascii="Times New Roman" w:hAnsi="Times New Roman" w:cs="Times New Roman"/>
                <w:bCs/>
                <w:sz w:val="24"/>
                <w:szCs w:val="24"/>
              </w:rPr>
            </w:pPr>
            <w:r w:rsidRPr="00FC63CB">
              <w:rPr>
                <w:rFonts w:ascii="Times New Roman" w:hAnsi="Times New Roman" w:cs="Times New Roman"/>
                <w:bCs/>
                <w:sz w:val="24"/>
                <w:szCs w:val="24"/>
              </w:rPr>
              <w:t>- минимальная ширина земельных участков вдоль фронта улицы (проезда) – 8 м.</w:t>
            </w:r>
          </w:p>
          <w:p w:rsidR="004055F5" w:rsidRPr="00FC63CB" w:rsidRDefault="004055F5" w:rsidP="00FC63CB">
            <w:pPr>
              <w:widowControl w:val="0"/>
              <w:spacing w:after="0" w:line="240" w:lineRule="auto"/>
              <w:ind w:firstLine="20"/>
              <w:jc w:val="both"/>
              <w:rPr>
                <w:rFonts w:ascii="Times New Roman" w:hAnsi="Times New Roman" w:cs="Times New Roman"/>
                <w:bCs/>
                <w:sz w:val="24"/>
                <w:szCs w:val="24"/>
              </w:rPr>
            </w:pPr>
          </w:p>
          <w:p w:rsidR="004055F5" w:rsidRPr="00FC63CB" w:rsidRDefault="004055F5" w:rsidP="00FC63CB">
            <w:pPr>
              <w:widowControl w:val="0"/>
              <w:spacing w:after="0" w:line="240" w:lineRule="auto"/>
              <w:ind w:firstLine="20"/>
              <w:jc w:val="both"/>
              <w:rPr>
                <w:rFonts w:ascii="Times New Roman" w:hAnsi="Times New Roman" w:cs="Times New Roman"/>
                <w:bCs/>
                <w:sz w:val="24"/>
                <w:szCs w:val="24"/>
              </w:rPr>
            </w:pPr>
            <w:r w:rsidRPr="00FC63CB">
              <w:rPr>
                <w:rFonts w:ascii="Times New Roman" w:hAnsi="Times New Roman" w:cs="Times New Roman"/>
                <w:bCs/>
                <w:sz w:val="24"/>
                <w:szCs w:val="24"/>
              </w:rPr>
              <w:t>*(КРТ) Требуется разработка проекта планировки территории.</w:t>
            </w:r>
          </w:p>
        </w:tc>
      </w:tr>
      <w:tr w:rsidR="004055F5" w:rsidRPr="00FC63CB" w:rsidTr="00A175B0">
        <w:trPr>
          <w:trHeight w:val="552"/>
        </w:trPr>
        <w:tc>
          <w:tcPr>
            <w:tcW w:w="1137" w:type="pct"/>
            <w:tcBorders>
              <w:top w:val="single" w:sz="4" w:space="0" w:color="auto"/>
              <w:left w:val="single" w:sz="4" w:space="0" w:color="auto"/>
              <w:bottom w:val="single" w:sz="4" w:space="0" w:color="auto"/>
              <w:right w:val="single" w:sz="4" w:space="0" w:color="auto"/>
            </w:tcBorders>
            <w:hideMark/>
          </w:tcPr>
          <w:p w:rsidR="004055F5" w:rsidRPr="00FC63CB" w:rsidRDefault="004055F5" w:rsidP="00A175B0">
            <w:pPr>
              <w:widowControl w:val="0"/>
              <w:spacing w:after="0" w:line="240" w:lineRule="auto"/>
              <w:jc w:val="both"/>
              <w:rPr>
                <w:rFonts w:ascii="Times New Roman" w:hAnsi="Times New Roman" w:cs="Times New Roman"/>
                <w:bCs/>
                <w:sz w:val="24"/>
                <w:szCs w:val="24"/>
              </w:rPr>
            </w:pPr>
            <w:r w:rsidRPr="00FC63CB">
              <w:rPr>
                <w:rFonts w:ascii="Times New Roman" w:hAnsi="Times New Roman" w:cs="Times New Roman"/>
                <w:bCs/>
                <w:sz w:val="24"/>
                <w:szCs w:val="24"/>
              </w:rPr>
              <w:t>Земельные участки (территории) общего пользования (код 12.0)</w:t>
            </w:r>
          </w:p>
        </w:tc>
        <w:tc>
          <w:tcPr>
            <w:tcW w:w="1211" w:type="pct"/>
            <w:tcBorders>
              <w:top w:val="single" w:sz="4" w:space="0" w:color="auto"/>
              <w:left w:val="single" w:sz="4" w:space="0" w:color="auto"/>
              <w:bottom w:val="single" w:sz="4" w:space="0" w:color="auto"/>
              <w:right w:val="single" w:sz="4" w:space="0" w:color="auto"/>
            </w:tcBorders>
          </w:tcPr>
          <w:p w:rsidR="004055F5" w:rsidRPr="00FC63CB" w:rsidRDefault="004055F5" w:rsidP="00FC63CB">
            <w:pPr>
              <w:widowControl w:val="0"/>
              <w:spacing w:after="0" w:line="240" w:lineRule="auto"/>
              <w:ind w:firstLine="709"/>
              <w:jc w:val="both"/>
              <w:rPr>
                <w:rFonts w:ascii="Times New Roman" w:hAnsi="Times New Roman" w:cs="Times New Roman"/>
                <w:bCs/>
                <w:sz w:val="24"/>
                <w:szCs w:val="24"/>
              </w:rPr>
            </w:pPr>
          </w:p>
        </w:tc>
        <w:tc>
          <w:tcPr>
            <w:tcW w:w="1061" w:type="pct"/>
            <w:tcBorders>
              <w:top w:val="single" w:sz="4" w:space="0" w:color="auto"/>
              <w:left w:val="single" w:sz="4" w:space="0" w:color="auto"/>
              <w:bottom w:val="single" w:sz="4" w:space="0" w:color="auto"/>
              <w:right w:val="single" w:sz="4" w:space="0" w:color="auto"/>
            </w:tcBorders>
            <w:hideMark/>
          </w:tcPr>
          <w:p w:rsidR="004055F5" w:rsidRPr="00FC63CB" w:rsidRDefault="003C3EF8" w:rsidP="00FC63CB">
            <w:pPr>
              <w:widowControl w:val="0"/>
              <w:spacing w:after="0" w:line="240" w:lineRule="auto"/>
              <w:jc w:val="both"/>
              <w:rPr>
                <w:rFonts w:ascii="Times New Roman" w:hAnsi="Times New Roman" w:cs="Times New Roman"/>
                <w:bCs/>
                <w:sz w:val="24"/>
                <w:szCs w:val="24"/>
              </w:rPr>
            </w:pPr>
            <w:r w:rsidRPr="00FC63CB">
              <w:rPr>
                <w:rFonts w:ascii="Times New Roman" w:hAnsi="Times New Roman" w:cs="Times New Roman"/>
                <w:bCs/>
                <w:sz w:val="24"/>
                <w:szCs w:val="24"/>
              </w:rPr>
              <w:t xml:space="preserve">Земельные участки общего пользования. Содержание данного вида разрешенного использования включает в себя содержание видов </w:t>
            </w:r>
            <w:r w:rsidRPr="00FC63CB">
              <w:rPr>
                <w:rFonts w:ascii="Times New Roman" w:hAnsi="Times New Roman" w:cs="Times New Roman"/>
                <w:bCs/>
                <w:sz w:val="24"/>
                <w:szCs w:val="24"/>
              </w:rPr>
              <w:lastRenderedPageBreak/>
              <w:t>разрешенного использования с кодами 12.0.1 - 12.0.2</w:t>
            </w:r>
          </w:p>
        </w:tc>
        <w:tc>
          <w:tcPr>
            <w:tcW w:w="1591" w:type="pct"/>
            <w:tcBorders>
              <w:top w:val="single" w:sz="4" w:space="0" w:color="auto"/>
              <w:left w:val="single" w:sz="4" w:space="0" w:color="auto"/>
              <w:bottom w:val="single" w:sz="4" w:space="0" w:color="auto"/>
              <w:right w:val="single" w:sz="4" w:space="0" w:color="auto"/>
            </w:tcBorders>
            <w:hideMark/>
          </w:tcPr>
          <w:p w:rsidR="004055F5" w:rsidRPr="00FC63CB" w:rsidRDefault="004055F5" w:rsidP="00FC63CB">
            <w:pPr>
              <w:widowControl w:val="0"/>
              <w:spacing w:after="0" w:line="240" w:lineRule="auto"/>
              <w:ind w:firstLine="20"/>
              <w:jc w:val="both"/>
              <w:rPr>
                <w:rFonts w:ascii="Times New Roman" w:hAnsi="Times New Roman" w:cs="Times New Roman"/>
                <w:bCs/>
                <w:sz w:val="24"/>
                <w:szCs w:val="24"/>
              </w:rPr>
            </w:pPr>
            <w:r w:rsidRPr="00FC63CB">
              <w:rPr>
                <w:rFonts w:ascii="Times New Roman" w:hAnsi="Times New Roman" w:cs="Times New Roman"/>
                <w:bCs/>
                <w:sz w:val="24"/>
                <w:szCs w:val="24"/>
              </w:rPr>
              <w:lastRenderedPageBreak/>
              <w:t>-минимальная/максимальная площадь земельного участка – не устанавливается</w:t>
            </w:r>
          </w:p>
        </w:tc>
      </w:tr>
      <w:bookmarkEnd w:id="5"/>
    </w:tbl>
    <w:p w:rsidR="00C20C0B" w:rsidRDefault="00C20C0B" w:rsidP="00A34801">
      <w:pPr>
        <w:widowControl w:val="0"/>
        <w:spacing w:after="0" w:line="240" w:lineRule="auto"/>
        <w:ind w:firstLine="709"/>
        <w:jc w:val="both"/>
        <w:rPr>
          <w:rFonts w:ascii="Times New Roman" w:hAnsi="Times New Roman" w:cs="Times New Roman"/>
          <w:b/>
          <w:bCs/>
          <w:sz w:val="20"/>
          <w:szCs w:val="20"/>
        </w:rPr>
      </w:pPr>
    </w:p>
    <w:p w:rsidR="00A34801" w:rsidRDefault="00A34801" w:rsidP="00A34801">
      <w:pPr>
        <w:widowControl w:val="0"/>
        <w:spacing w:after="0" w:line="240" w:lineRule="auto"/>
        <w:ind w:firstLine="709"/>
        <w:jc w:val="both"/>
        <w:rPr>
          <w:rFonts w:ascii="Times New Roman" w:hAnsi="Times New Roman" w:cs="Times New Roman"/>
          <w:b/>
          <w:bCs/>
          <w:sz w:val="20"/>
          <w:szCs w:val="20"/>
        </w:rPr>
      </w:pPr>
    </w:p>
    <w:p w:rsidR="00C20C0B" w:rsidRDefault="00C20C0B" w:rsidP="00A34801">
      <w:pPr>
        <w:widowControl w:val="0"/>
        <w:spacing w:after="0" w:line="240" w:lineRule="auto"/>
        <w:ind w:firstLine="709"/>
        <w:jc w:val="both"/>
        <w:rPr>
          <w:rFonts w:ascii="Times New Roman" w:hAnsi="Times New Roman" w:cs="Times New Roman"/>
          <w:b/>
          <w:bCs/>
          <w:sz w:val="20"/>
          <w:szCs w:val="20"/>
        </w:rPr>
      </w:pPr>
    </w:p>
    <w:p w:rsidR="004055F5" w:rsidRPr="00EA6F34" w:rsidRDefault="004055F5" w:rsidP="00A34801">
      <w:pPr>
        <w:widowControl w:val="0"/>
        <w:spacing w:after="0" w:line="240" w:lineRule="auto"/>
        <w:ind w:firstLine="709"/>
        <w:jc w:val="both"/>
        <w:rPr>
          <w:rFonts w:ascii="Times New Roman" w:hAnsi="Times New Roman" w:cs="Times New Roman"/>
          <w:b/>
          <w:bCs/>
          <w:sz w:val="28"/>
          <w:szCs w:val="28"/>
        </w:rPr>
      </w:pPr>
      <w:r w:rsidRPr="00EA6F34">
        <w:rPr>
          <w:rFonts w:ascii="Times New Roman" w:hAnsi="Times New Roman" w:cs="Times New Roman"/>
          <w:b/>
          <w:bCs/>
          <w:sz w:val="28"/>
          <w:szCs w:val="28"/>
        </w:rPr>
        <w:t>2. УСЛОВНО РАЗРЕШЕННЫЕ ВИДЫ И ПАРАМЕТРЫ ИСПОЛЬЗОВАНИЯ ЗЕМЕЛЬНЫХ УЧАСТКОВ И ОБЪЕКТОВ КАПИТАЛЬНОГО СТРОИТЕЛЬСТВА</w:t>
      </w:r>
    </w:p>
    <w:tbl>
      <w:tblPr>
        <w:tblW w:w="4937"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984"/>
        <w:gridCol w:w="2267"/>
        <w:gridCol w:w="1987"/>
        <w:gridCol w:w="2976"/>
      </w:tblGrid>
      <w:tr w:rsidR="004055F5" w:rsidRPr="00EA6F34" w:rsidTr="00A175B0">
        <w:trPr>
          <w:trHeight w:val="552"/>
          <w:tblHeader/>
        </w:trPr>
        <w:tc>
          <w:tcPr>
            <w:tcW w:w="1077" w:type="pct"/>
            <w:tcBorders>
              <w:top w:val="single" w:sz="8" w:space="0" w:color="auto"/>
              <w:left w:val="single" w:sz="8" w:space="0" w:color="auto"/>
              <w:bottom w:val="single" w:sz="8" w:space="0" w:color="auto"/>
              <w:right w:val="single" w:sz="8" w:space="0" w:color="auto"/>
            </w:tcBorders>
            <w:vAlign w:val="center"/>
            <w:hideMark/>
          </w:tcPr>
          <w:p w:rsidR="004055F5" w:rsidRPr="00EA6F34" w:rsidRDefault="004055F5" w:rsidP="00FD7EF9">
            <w:pPr>
              <w:widowControl w:val="0"/>
              <w:spacing w:after="0" w:line="240" w:lineRule="auto"/>
              <w:jc w:val="both"/>
              <w:rPr>
                <w:rFonts w:ascii="Times New Roman" w:hAnsi="Times New Roman" w:cs="Times New Roman"/>
                <w:b/>
                <w:bCs/>
                <w:sz w:val="28"/>
                <w:szCs w:val="28"/>
              </w:rPr>
            </w:pPr>
            <w:r w:rsidRPr="00EA6F34">
              <w:rPr>
                <w:rFonts w:ascii="Times New Roman" w:hAnsi="Times New Roman" w:cs="Times New Roman"/>
                <w:b/>
                <w:bCs/>
                <w:sz w:val="28"/>
                <w:szCs w:val="28"/>
              </w:rPr>
              <w:t>ВИДЫ ИСПОЛЬЗОВАНИЯ</w:t>
            </w:r>
          </w:p>
        </w:tc>
        <w:tc>
          <w:tcPr>
            <w:tcW w:w="1230" w:type="pct"/>
            <w:tcBorders>
              <w:top w:val="single" w:sz="8" w:space="0" w:color="auto"/>
              <w:left w:val="single" w:sz="8" w:space="0" w:color="auto"/>
              <w:bottom w:val="single" w:sz="8" w:space="0" w:color="auto"/>
              <w:right w:val="single" w:sz="8" w:space="0" w:color="auto"/>
            </w:tcBorders>
            <w:hideMark/>
          </w:tcPr>
          <w:p w:rsidR="004055F5" w:rsidRPr="00EA6F34" w:rsidRDefault="004055F5" w:rsidP="00FD7EF9">
            <w:pPr>
              <w:widowControl w:val="0"/>
              <w:spacing w:after="0" w:line="240" w:lineRule="auto"/>
              <w:jc w:val="both"/>
              <w:rPr>
                <w:rFonts w:ascii="Times New Roman" w:hAnsi="Times New Roman" w:cs="Times New Roman"/>
                <w:b/>
                <w:bCs/>
                <w:sz w:val="28"/>
                <w:szCs w:val="28"/>
              </w:rPr>
            </w:pPr>
            <w:r w:rsidRPr="00EA6F34">
              <w:rPr>
                <w:rFonts w:ascii="Times New Roman" w:hAnsi="Times New Roman" w:cs="Times New Roman"/>
                <w:b/>
                <w:bCs/>
                <w:sz w:val="28"/>
                <w:szCs w:val="28"/>
              </w:rPr>
              <w:t>ВИДЫ РАЗРЕШЁННОГО ИСПОЛЬЗОВАНИЯ ОБЪЕКТОВ КАПИТАЛЬНОГО СТРОИТЕЛЬСТВА</w:t>
            </w:r>
          </w:p>
        </w:tc>
        <w:tc>
          <w:tcPr>
            <w:tcW w:w="1078" w:type="pct"/>
            <w:tcBorders>
              <w:top w:val="single" w:sz="8" w:space="0" w:color="auto"/>
              <w:left w:val="single" w:sz="8" w:space="0" w:color="auto"/>
              <w:bottom w:val="single" w:sz="8" w:space="0" w:color="auto"/>
              <w:right w:val="single" w:sz="8" w:space="0" w:color="auto"/>
            </w:tcBorders>
            <w:hideMark/>
          </w:tcPr>
          <w:p w:rsidR="004055F5" w:rsidRPr="00EA6F34" w:rsidRDefault="004055F5" w:rsidP="00FD7EF9">
            <w:pPr>
              <w:widowControl w:val="0"/>
              <w:spacing w:after="0" w:line="240" w:lineRule="auto"/>
              <w:jc w:val="both"/>
              <w:rPr>
                <w:rFonts w:ascii="Times New Roman" w:hAnsi="Times New Roman" w:cs="Times New Roman"/>
                <w:b/>
                <w:bCs/>
                <w:sz w:val="28"/>
                <w:szCs w:val="28"/>
              </w:rPr>
            </w:pPr>
            <w:r w:rsidRPr="00EA6F34">
              <w:rPr>
                <w:rFonts w:ascii="Times New Roman" w:hAnsi="Times New Roman" w:cs="Times New Roman"/>
                <w:b/>
                <w:bCs/>
                <w:sz w:val="28"/>
                <w:szCs w:val="28"/>
              </w:rPr>
              <w:t>ОПИСАНИЕ ВИДА РАЗРЕШЕННОГО ИСПОЛЬЗОВАНИЯ ЗЕМЕЛЬНОГО УЧАСТКА</w:t>
            </w:r>
          </w:p>
        </w:tc>
        <w:tc>
          <w:tcPr>
            <w:tcW w:w="1615" w:type="pct"/>
            <w:tcBorders>
              <w:top w:val="single" w:sz="8" w:space="0" w:color="auto"/>
              <w:left w:val="single" w:sz="8" w:space="0" w:color="auto"/>
              <w:bottom w:val="single" w:sz="8" w:space="0" w:color="auto"/>
              <w:right w:val="single" w:sz="8" w:space="0" w:color="auto"/>
            </w:tcBorders>
            <w:vAlign w:val="center"/>
            <w:hideMark/>
          </w:tcPr>
          <w:p w:rsidR="004055F5" w:rsidRPr="00EA6F34" w:rsidRDefault="004055F5" w:rsidP="00FD7EF9">
            <w:pPr>
              <w:widowControl w:val="0"/>
              <w:spacing w:after="0" w:line="240" w:lineRule="auto"/>
              <w:jc w:val="both"/>
              <w:rPr>
                <w:rFonts w:ascii="Times New Roman" w:hAnsi="Times New Roman" w:cs="Times New Roman"/>
                <w:b/>
                <w:bCs/>
                <w:sz w:val="28"/>
                <w:szCs w:val="28"/>
              </w:rPr>
            </w:pPr>
            <w:r w:rsidRPr="00EA6F34">
              <w:rPr>
                <w:rFonts w:ascii="Times New Roman" w:hAnsi="Times New Roman" w:cs="Times New Roman"/>
                <w:b/>
                <w:bCs/>
                <w:sz w:val="28"/>
                <w:szCs w:val="28"/>
              </w:rPr>
              <w:t>ПРЕДЕЛЬНЫЕ РАЗМЕРЫ ЗЕМЕЛЬНЫХ</w:t>
            </w:r>
          </w:p>
          <w:p w:rsidR="004055F5" w:rsidRPr="00EA6F34" w:rsidRDefault="004055F5" w:rsidP="004055F5">
            <w:pPr>
              <w:widowControl w:val="0"/>
              <w:spacing w:after="0" w:line="240" w:lineRule="auto"/>
              <w:ind w:firstLine="709"/>
              <w:jc w:val="both"/>
              <w:rPr>
                <w:rFonts w:ascii="Times New Roman" w:hAnsi="Times New Roman" w:cs="Times New Roman"/>
                <w:b/>
                <w:bCs/>
                <w:sz w:val="28"/>
                <w:szCs w:val="28"/>
              </w:rPr>
            </w:pPr>
            <w:r w:rsidRPr="00EA6F34">
              <w:rPr>
                <w:rFonts w:ascii="Times New Roman" w:hAnsi="Times New Roman" w:cs="Times New Roman"/>
                <w:b/>
                <w:bCs/>
                <w:sz w:val="28"/>
                <w:szCs w:val="28"/>
              </w:rPr>
              <w:t>УЧАСТКОВ И ПРЕДЕЛЬНЫЕ ПАРАМЕТРЫ</w:t>
            </w:r>
          </w:p>
          <w:p w:rsidR="004055F5" w:rsidRPr="00EA6F34" w:rsidRDefault="004055F5" w:rsidP="004055F5">
            <w:pPr>
              <w:widowControl w:val="0"/>
              <w:spacing w:after="0" w:line="240" w:lineRule="auto"/>
              <w:ind w:firstLine="709"/>
              <w:jc w:val="both"/>
              <w:rPr>
                <w:rFonts w:ascii="Times New Roman" w:hAnsi="Times New Roman" w:cs="Times New Roman"/>
                <w:b/>
                <w:bCs/>
                <w:sz w:val="28"/>
                <w:szCs w:val="28"/>
              </w:rPr>
            </w:pPr>
            <w:r w:rsidRPr="00EA6F34">
              <w:rPr>
                <w:rFonts w:ascii="Times New Roman" w:hAnsi="Times New Roman" w:cs="Times New Roman"/>
                <w:b/>
                <w:bCs/>
                <w:sz w:val="28"/>
                <w:szCs w:val="28"/>
              </w:rPr>
              <w:t>РАЗРЕШЕННОГО СТРОИТЕЛЬСТВА</w:t>
            </w:r>
          </w:p>
        </w:tc>
      </w:tr>
      <w:tr w:rsidR="004055F5" w:rsidRPr="00EA6F34" w:rsidTr="00A175B0">
        <w:trPr>
          <w:trHeight w:val="552"/>
        </w:trPr>
        <w:tc>
          <w:tcPr>
            <w:tcW w:w="1077" w:type="pct"/>
            <w:tcBorders>
              <w:top w:val="single" w:sz="8" w:space="0" w:color="auto"/>
              <w:left w:val="single" w:sz="8" w:space="0" w:color="auto"/>
              <w:bottom w:val="single" w:sz="8" w:space="0" w:color="auto"/>
              <w:right w:val="single" w:sz="8" w:space="0" w:color="auto"/>
            </w:tcBorders>
            <w:vAlign w:val="center"/>
          </w:tcPr>
          <w:p w:rsidR="004055F5" w:rsidRPr="00EA6F34" w:rsidRDefault="004055F5" w:rsidP="000F3360">
            <w:pPr>
              <w:widowControl w:val="0"/>
              <w:spacing w:after="0" w:line="240" w:lineRule="auto"/>
              <w:jc w:val="both"/>
              <w:rPr>
                <w:rFonts w:ascii="Times New Roman" w:hAnsi="Times New Roman" w:cs="Times New Roman"/>
                <w:bCs/>
                <w:sz w:val="24"/>
                <w:szCs w:val="24"/>
              </w:rPr>
            </w:pPr>
            <w:r w:rsidRPr="00EA6F34">
              <w:rPr>
                <w:rFonts w:ascii="Times New Roman" w:hAnsi="Times New Roman" w:cs="Times New Roman"/>
                <w:bCs/>
                <w:sz w:val="24"/>
                <w:szCs w:val="24"/>
              </w:rPr>
              <w:t xml:space="preserve">-  </w:t>
            </w:r>
            <w:r w:rsidR="000F3360" w:rsidRPr="00EA6F34">
              <w:rPr>
                <w:rFonts w:ascii="Times New Roman" w:hAnsi="Times New Roman" w:cs="Times New Roman"/>
                <w:bCs/>
                <w:sz w:val="24"/>
                <w:szCs w:val="24"/>
              </w:rPr>
              <w:t>б</w:t>
            </w:r>
            <w:r w:rsidRPr="00EA6F34">
              <w:rPr>
                <w:rFonts w:ascii="Times New Roman" w:hAnsi="Times New Roman" w:cs="Times New Roman"/>
                <w:bCs/>
                <w:sz w:val="24"/>
                <w:szCs w:val="24"/>
              </w:rPr>
              <w:t>локированная жилая застройка (код 2.3)</w:t>
            </w:r>
          </w:p>
          <w:p w:rsidR="004055F5" w:rsidRPr="00EA6F34" w:rsidRDefault="004055F5" w:rsidP="004055F5">
            <w:pPr>
              <w:widowControl w:val="0"/>
              <w:spacing w:after="0" w:line="240" w:lineRule="auto"/>
              <w:ind w:firstLine="709"/>
              <w:jc w:val="both"/>
              <w:rPr>
                <w:rFonts w:ascii="Times New Roman" w:hAnsi="Times New Roman" w:cs="Times New Roman"/>
                <w:bCs/>
                <w:sz w:val="24"/>
                <w:szCs w:val="24"/>
              </w:rPr>
            </w:pPr>
          </w:p>
        </w:tc>
        <w:tc>
          <w:tcPr>
            <w:tcW w:w="1230" w:type="pct"/>
            <w:tcBorders>
              <w:top w:val="single" w:sz="8" w:space="0" w:color="auto"/>
              <w:left w:val="single" w:sz="8" w:space="0" w:color="auto"/>
              <w:bottom w:val="single" w:sz="8" w:space="0" w:color="auto"/>
              <w:right w:val="single" w:sz="8" w:space="0" w:color="auto"/>
            </w:tcBorders>
          </w:tcPr>
          <w:p w:rsidR="004055F5" w:rsidRPr="00EA6F34" w:rsidRDefault="004055F5" w:rsidP="00FD7EF9">
            <w:pPr>
              <w:widowControl w:val="0"/>
              <w:spacing w:after="0" w:line="240" w:lineRule="auto"/>
              <w:ind w:hanging="54"/>
              <w:jc w:val="both"/>
              <w:rPr>
                <w:rFonts w:ascii="Times New Roman" w:hAnsi="Times New Roman" w:cs="Times New Roman"/>
                <w:bCs/>
                <w:sz w:val="24"/>
                <w:szCs w:val="24"/>
              </w:rPr>
            </w:pPr>
            <w:r w:rsidRPr="00EA6F34">
              <w:rPr>
                <w:rFonts w:ascii="Times New Roman" w:hAnsi="Times New Roman" w:cs="Times New Roman"/>
                <w:bCs/>
                <w:sz w:val="24"/>
                <w:szCs w:val="24"/>
              </w:rPr>
              <w:t>-квартирные сблокированные жилые дома, каждый из которых расположен на отдельном земельном участке и имеющий выход на территорию общего пользования (жилой дом блокированной застройки) с минимальной хозяйственной частью (без содержания скота и птицы)</w:t>
            </w:r>
          </w:p>
        </w:tc>
        <w:tc>
          <w:tcPr>
            <w:tcW w:w="1078" w:type="pct"/>
            <w:tcBorders>
              <w:top w:val="single" w:sz="8" w:space="0" w:color="auto"/>
              <w:left w:val="single" w:sz="8" w:space="0" w:color="auto"/>
              <w:bottom w:val="single" w:sz="8" w:space="0" w:color="auto"/>
              <w:right w:val="single" w:sz="8" w:space="0" w:color="auto"/>
            </w:tcBorders>
          </w:tcPr>
          <w:p w:rsidR="004055F5" w:rsidRPr="00EA6F34" w:rsidRDefault="00467AC3" w:rsidP="00FD7EF9">
            <w:pPr>
              <w:widowControl w:val="0"/>
              <w:spacing w:after="0" w:line="240" w:lineRule="auto"/>
              <w:jc w:val="both"/>
              <w:rPr>
                <w:rFonts w:ascii="Times New Roman" w:hAnsi="Times New Roman" w:cs="Times New Roman"/>
                <w:bCs/>
                <w:sz w:val="24"/>
                <w:szCs w:val="24"/>
              </w:rPr>
            </w:pPr>
            <w:r w:rsidRPr="00EA6F34">
              <w:rPr>
                <w:rFonts w:ascii="Times New Roman" w:hAnsi="Times New Roman" w:cs="Times New Roman"/>
                <w:bCs/>
                <w:sz w:val="24"/>
                <w:szCs w:val="24"/>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w:t>
            </w:r>
            <w:r w:rsidRPr="00EA6F34">
              <w:rPr>
                <w:rFonts w:ascii="Times New Roman" w:hAnsi="Times New Roman" w:cs="Times New Roman"/>
                <w:bCs/>
                <w:sz w:val="24"/>
                <w:szCs w:val="24"/>
              </w:rPr>
              <w:lastRenderedPageBreak/>
              <w:t>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615" w:type="pct"/>
            <w:tcBorders>
              <w:top w:val="single" w:sz="8" w:space="0" w:color="auto"/>
              <w:left w:val="single" w:sz="8" w:space="0" w:color="auto"/>
              <w:bottom w:val="single" w:sz="8" w:space="0" w:color="auto"/>
              <w:right w:val="single" w:sz="8" w:space="0" w:color="auto"/>
            </w:tcBorders>
            <w:vAlign w:val="center"/>
          </w:tcPr>
          <w:p w:rsidR="004055F5" w:rsidRPr="00EA6F34" w:rsidRDefault="004055F5" w:rsidP="00FD7EF9">
            <w:pPr>
              <w:widowControl w:val="0"/>
              <w:spacing w:after="0" w:line="240" w:lineRule="auto"/>
              <w:ind w:firstLine="170"/>
              <w:jc w:val="both"/>
              <w:rPr>
                <w:rFonts w:ascii="Times New Roman" w:hAnsi="Times New Roman" w:cs="Times New Roman"/>
                <w:bCs/>
                <w:sz w:val="24"/>
                <w:szCs w:val="24"/>
              </w:rPr>
            </w:pPr>
            <w:r w:rsidRPr="00EA6F34">
              <w:rPr>
                <w:rFonts w:ascii="Times New Roman" w:hAnsi="Times New Roman" w:cs="Times New Roman"/>
                <w:bCs/>
                <w:sz w:val="24"/>
                <w:szCs w:val="24"/>
              </w:rPr>
              <w:lastRenderedPageBreak/>
              <w:t>-минимальная/максимальная площадь приквартирного участка блокированного жилого дома на одну блок-секцию с учётом площади застройки – 300/1000 кв. м.</w:t>
            </w:r>
          </w:p>
          <w:p w:rsidR="004055F5" w:rsidRPr="00EA6F34" w:rsidRDefault="004055F5" w:rsidP="00FD7EF9">
            <w:pPr>
              <w:widowControl w:val="0"/>
              <w:spacing w:after="0" w:line="240" w:lineRule="auto"/>
              <w:ind w:firstLine="170"/>
              <w:jc w:val="both"/>
              <w:rPr>
                <w:rFonts w:ascii="Times New Roman" w:hAnsi="Times New Roman" w:cs="Times New Roman"/>
                <w:bCs/>
                <w:sz w:val="24"/>
                <w:szCs w:val="24"/>
              </w:rPr>
            </w:pPr>
            <w:r w:rsidRPr="00EA6F34">
              <w:rPr>
                <w:rFonts w:ascii="Times New Roman" w:hAnsi="Times New Roman" w:cs="Times New Roman"/>
                <w:bCs/>
                <w:sz w:val="24"/>
                <w:szCs w:val="24"/>
              </w:rPr>
              <w:t xml:space="preserve">- минимальная ширина земельных участков вдоль фронта улицы (проезда) – </w:t>
            </w:r>
            <w:r w:rsidR="00FD7EF9">
              <w:rPr>
                <w:rFonts w:ascii="Times New Roman" w:hAnsi="Times New Roman" w:cs="Times New Roman"/>
                <w:bCs/>
                <w:sz w:val="24"/>
                <w:szCs w:val="24"/>
              </w:rPr>
              <w:br/>
            </w:r>
            <w:r w:rsidRPr="00EA6F34">
              <w:rPr>
                <w:rFonts w:ascii="Times New Roman" w:hAnsi="Times New Roman" w:cs="Times New Roman"/>
                <w:b/>
                <w:bCs/>
                <w:sz w:val="24"/>
                <w:szCs w:val="24"/>
              </w:rPr>
              <w:t>12 м</w:t>
            </w:r>
            <w:r w:rsidRPr="00EA6F34">
              <w:rPr>
                <w:rFonts w:ascii="Times New Roman" w:hAnsi="Times New Roman" w:cs="Times New Roman"/>
                <w:bCs/>
                <w:sz w:val="24"/>
                <w:szCs w:val="24"/>
              </w:rPr>
              <w:t xml:space="preserve">; </w:t>
            </w:r>
          </w:p>
          <w:p w:rsidR="004055F5" w:rsidRPr="00EA6F34" w:rsidRDefault="004055F5" w:rsidP="00FD7EF9">
            <w:pPr>
              <w:widowControl w:val="0"/>
              <w:spacing w:after="0" w:line="240" w:lineRule="auto"/>
              <w:ind w:firstLine="170"/>
              <w:jc w:val="both"/>
              <w:rPr>
                <w:rFonts w:ascii="Times New Roman" w:hAnsi="Times New Roman" w:cs="Times New Roman"/>
                <w:bCs/>
                <w:sz w:val="24"/>
                <w:szCs w:val="24"/>
              </w:rPr>
            </w:pPr>
            <w:r w:rsidRPr="00EA6F34">
              <w:rPr>
                <w:rFonts w:ascii="Times New Roman" w:hAnsi="Times New Roman" w:cs="Times New Roman"/>
                <w:bCs/>
                <w:sz w:val="24"/>
                <w:szCs w:val="24"/>
              </w:rPr>
              <w:t xml:space="preserve">-максимальное количество надземных этажей зданий – </w:t>
            </w:r>
            <w:r w:rsidRPr="00EA6F34">
              <w:rPr>
                <w:rFonts w:ascii="Times New Roman" w:hAnsi="Times New Roman" w:cs="Times New Roman"/>
                <w:b/>
                <w:bCs/>
                <w:sz w:val="24"/>
                <w:szCs w:val="24"/>
              </w:rPr>
              <w:t>3</w:t>
            </w:r>
            <w:r w:rsidRPr="00EA6F34">
              <w:rPr>
                <w:rFonts w:ascii="Times New Roman" w:hAnsi="Times New Roman" w:cs="Times New Roman"/>
                <w:bCs/>
                <w:sz w:val="24"/>
                <w:szCs w:val="24"/>
              </w:rPr>
              <w:t xml:space="preserve"> этажа (включая мансардный этаж);</w:t>
            </w:r>
          </w:p>
          <w:p w:rsidR="004055F5" w:rsidRPr="00EA6F34" w:rsidRDefault="004055F5" w:rsidP="00FD7EF9">
            <w:pPr>
              <w:widowControl w:val="0"/>
              <w:spacing w:after="0" w:line="240" w:lineRule="auto"/>
              <w:ind w:firstLine="170"/>
              <w:jc w:val="both"/>
              <w:rPr>
                <w:rFonts w:ascii="Times New Roman" w:hAnsi="Times New Roman" w:cs="Times New Roman"/>
                <w:bCs/>
                <w:sz w:val="24"/>
                <w:szCs w:val="24"/>
              </w:rPr>
            </w:pPr>
            <w:r w:rsidRPr="00EA6F34">
              <w:rPr>
                <w:rFonts w:ascii="Times New Roman" w:hAnsi="Times New Roman" w:cs="Times New Roman"/>
                <w:bCs/>
                <w:sz w:val="24"/>
                <w:szCs w:val="24"/>
              </w:rPr>
              <w:t xml:space="preserve">- максимальная высота этажа – </w:t>
            </w:r>
            <w:r w:rsidRPr="00EA6F34">
              <w:rPr>
                <w:rFonts w:ascii="Times New Roman" w:hAnsi="Times New Roman" w:cs="Times New Roman"/>
                <w:b/>
                <w:bCs/>
                <w:sz w:val="24"/>
                <w:szCs w:val="24"/>
              </w:rPr>
              <w:t xml:space="preserve">не подлежит </w:t>
            </w:r>
            <w:r w:rsidRPr="00EA6F34">
              <w:rPr>
                <w:rFonts w:ascii="Times New Roman" w:hAnsi="Times New Roman" w:cs="Times New Roman"/>
                <w:b/>
                <w:bCs/>
                <w:sz w:val="24"/>
                <w:szCs w:val="24"/>
              </w:rPr>
              <w:lastRenderedPageBreak/>
              <w:t>ограничению</w:t>
            </w:r>
            <w:r w:rsidRPr="00EA6F34">
              <w:rPr>
                <w:rFonts w:ascii="Times New Roman" w:hAnsi="Times New Roman" w:cs="Times New Roman"/>
                <w:bCs/>
                <w:sz w:val="24"/>
                <w:szCs w:val="24"/>
              </w:rPr>
              <w:t>;</w:t>
            </w:r>
          </w:p>
          <w:p w:rsidR="004055F5" w:rsidRPr="00EA6F34" w:rsidRDefault="004055F5" w:rsidP="00FD7EF9">
            <w:pPr>
              <w:widowControl w:val="0"/>
              <w:spacing w:after="0" w:line="240" w:lineRule="auto"/>
              <w:ind w:firstLine="170"/>
              <w:jc w:val="both"/>
              <w:rPr>
                <w:rFonts w:ascii="Times New Roman" w:hAnsi="Times New Roman" w:cs="Times New Roman"/>
                <w:bCs/>
                <w:sz w:val="24"/>
                <w:szCs w:val="24"/>
              </w:rPr>
            </w:pPr>
            <w:r w:rsidRPr="00EA6F34">
              <w:rPr>
                <w:rFonts w:ascii="Times New Roman" w:hAnsi="Times New Roman" w:cs="Times New Roman"/>
                <w:bCs/>
                <w:sz w:val="24"/>
                <w:szCs w:val="24"/>
              </w:rPr>
              <w:t xml:space="preserve">- максимальная высота зданий от уровня земли до верха перекрытия последнего этажа (или конька кровли) - </w:t>
            </w:r>
            <w:r w:rsidRPr="00EA6F34">
              <w:rPr>
                <w:rFonts w:ascii="Times New Roman" w:hAnsi="Times New Roman" w:cs="Times New Roman"/>
                <w:b/>
                <w:bCs/>
                <w:sz w:val="24"/>
                <w:szCs w:val="24"/>
              </w:rPr>
              <w:t>12 м</w:t>
            </w:r>
            <w:r w:rsidRPr="00EA6F34">
              <w:rPr>
                <w:rFonts w:ascii="Times New Roman" w:hAnsi="Times New Roman" w:cs="Times New Roman"/>
                <w:bCs/>
                <w:sz w:val="24"/>
                <w:szCs w:val="24"/>
              </w:rPr>
              <w:t>;</w:t>
            </w:r>
          </w:p>
          <w:p w:rsidR="004055F5" w:rsidRPr="00EA6F34" w:rsidRDefault="004055F5" w:rsidP="00FD7EF9">
            <w:pPr>
              <w:widowControl w:val="0"/>
              <w:spacing w:after="0" w:line="240" w:lineRule="auto"/>
              <w:ind w:firstLine="170"/>
              <w:jc w:val="both"/>
              <w:rPr>
                <w:rFonts w:ascii="Times New Roman" w:hAnsi="Times New Roman" w:cs="Times New Roman"/>
                <w:bCs/>
                <w:sz w:val="24"/>
                <w:szCs w:val="24"/>
              </w:rPr>
            </w:pPr>
            <w:r w:rsidRPr="00EA6F34">
              <w:rPr>
                <w:rFonts w:ascii="Times New Roman" w:hAnsi="Times New Roman" w:cs="Times New Roman"/>
                <w:bCs/>
                <w:sz w:val="24"/>
                <w:szCs w:val="24"/>
              </w:rPr>
              <w:t xml:space="preserve">- максимальный процент застройки в границах земельного участка – </w:t>
            </w:r>
            <w:r w:rsidRPr="00EA6F34">
              <w:rPr>
                <w:rFonts w:ascii="Times New Roman" w:hAnsi="Times New Roman" w:cs="Times New Roman"/>
                <w:b/>
                <w:bCs/>
                <w:sz w:val="24"/>
                <w:szCs w:val="24"/>
              </w:rPr>
              <w:t>40%</w:t>
            </w:r>
            <w:r w:rsidRPr="00EA6F34">
              <w:rPr>
                <w:rFonts w:ascii="Times New Roman" w:hAnsi="Times New Roman" w:cs="Times New Roman"/>
                <w:bCs/>
                <w:sz w:val="24"/>
                <w:szCs w:val="24"/>
              </w:rPr>
              <w:t>;</w:t>
            </w:r>
          </w:p>
          <w:p w:rsidR="004055F5" w:rsidRPr="00EA6F34" w:rsidRDefault="004055F5" w:rsidP="00FD7EF9">
            <w:pPr>
              <w:widowControl w:val="0"/>
              <w:spacing w:after="0" w:line="240" w:lineRule="auto"/>
              <w:ind w:firstLine="170"/>
              <w:jc w:val="both"/>
              <w:rPr>
                <w:rFonts w:ascii="Times New Roman" w:hAnsi="Times New Roman" w:cs="Times New Roman"/>
                <w:bCs/>
                <w:sz w:val="24"/>
                <w:szCs w:val="24"/>
              </w:rPr>
            </w:pPr>
            <w:r w:rsidRPr="00EA6F34">
              <w:rPr>
                <w:rFonts w:ascii="Times New Roman" w:hAnsi="Times New Roman" w:cs="Times New Roman"/>
                <w:bCs/>
                <w:sz w:val="24"/>
                <w:szCs w:val="24"/>
              </w:rPr>
              <w:t>- процент застройки подземной части не регламентируется;</w:t>
            </w:r>
          </w:p>
          <w:p w:rsidR="004055F5" w:rsidRPr="00EA6F34" w:rsidRDefault="004055F5" w:rsidP="00FD7EF9">
            <w:pPr>
              <w:widowControl w:val="0"/>
              <w:spacing w:after="0" w:line="240" w:lineRule="auto"/>
              <w:ind w:firstLine="170"/>
              <w:jc w:val="both"/>
              <w:rPr>
                <w:rFonts w:ascii="Times New Roman" w:hAnsi="Times New Roman" w:cs="Times New Roman"/>
                <w:b/>
                <w:bCs/>
                <w:sz w:val="24"/>
                <w:szCs w:val="24"/>
              </w:rPr>
            </w:pPr>
            <w:r w:rsidRPr="00EA6F34">
              <w:rPr>
                <w:rFonts w:ascii="Times New Roman" w:hAnsi="Times New Roman" w:cs="Times New Roman"/>
                <w:bCs/>
                <w:sz w:val="24"/>
                <w:szCs w:val="24"/>
              </w:rPr>
              <w:t xml:space="preserve">- коэффициент плотности застройки </w:t>
            </w:r>
            <w:r w:rsidRPr="00EA6F34">
              <w:rPr>
                <w:rFonts w:ascii="Times New Roman" w:hAnsi="Times New Roman" w:cs="Times New Roman"/>
                <w:b/>
                <w:bCs/>
                <w:sz w:val="24"/>
                <w:szCs w:val="24"/>
              </w:rPr>
              <w:t>Кпз-0,8;</w:t>
            </w:r>
          </w:p>
          <w:p w:rsidR="004055F5" w:rsidRPr="00EA6F34" w:rsidRDefault="004055F5" w:rsidP="00FD7EF9">
            <w:pPr>
              <w:widowControl w:val="0"/>
              <w:spacing w:after="0" w:line="240" w:lineRule="auto"/>
              <w:ind w:firstLine="170"/>
              <w:jc w:val="both"/>
              <w:rPr>
                <w:rFonts w:ascii="Times New Roman" w:hAnsi="Times New Roman" w:cs="Times New Roman"/>
                <w:bCs/>
                <w:sz w:val="24"/>
                <w:szCs w:val="24"/>
              </w:rPr>
            </w:pPr>
            <w:r w:rsidRPr="00EA6F34">
              <w:rPr>
                <w:rFonts w:ascii="Times New Roman" w:hAnsi="Times New Roman" w:cs="Times New Roman"/>
                <w:bCs/>
                <w:sz w:val="24"/>
                <w:szCs w:val="24"/>
              </w:rPr>
              <w:t>Минимальные отступы до границы земельного участка:</w:t>
            </w:r>
          </w:p>
          <w:p w:rsidR="004055F5" w:rsidRPr="00EA6F34" w:rsidRDefault="004055F5" w:rsidP="00FD7EF9">
            <w:pPr>
              <w:widowControl w:val="0"/>
              <w:spacing w:after="0" w:line="240" w:lineRule="auto"/>
              <w:ind w:firstLine="170"/>
              <w:jc w:val="both"/>
              <w:rPr>
                <w:rFonts w:ascii="Times New Roman" w:hAnsi="Times New Roman" w:cs="Times New Roman"/>
                <w:b/>
                <w:bCs/>
                <w:sz w:val="24"/>
                <w:szCs w:val="24"/>
              </w:rPr>
            </w:pPr>
            <w:r w:rsidRPr="00EA6F34">
              <w:rPr>
                <w:rFonts w:ascii="Times New Roman" w:hAnsi="Times New Roman" w:cs="Times New Roman"/>
                <w:bCs/>
                <w:sz w:val="24"/>
                <w:szCs w:val="24"/>
              </w:rPr>
              <w:t xml:space="preserve">- от жилых зданий - </w:t>
            </w:r>
            <w:r w:rsidRPr="00EA6F34">
              <w:rPr>
                <w:rFonts w:ascii="Times New Roman" w:hAnsi="Times New Roman" w:cs="Times New Roman"/>
                <w:b/>
                <w:bCs/>
                <w:sz w:val="24"/>
                <w:szCs w:val="24"/>
              </w:rPr>
              <w:t>3 м;</w:t>
            </w:r>
          </w:p>
          <w:p w:rsidR="004055F5" w:rsidRPr="00EA6F34" w:rsidRDefault="004055F5" w:rsidP="00FD7EF9">
            <w:pPr>
              <w:widowControl w:val="0"/>
              <w:spacing w:after="0" w:line="240" w:lineRule="auto"/>
              <w:ind w:firstLine="170"/>
              <w:jc w:val="both"/>
              <w:rPr>
                <w:rFonts w:ascii="Times New Roman" w:hAnsi="Times New Roman" w:cs="Times New Roman"/>
                <w:bCs/>
                <w:sz w:val="24"/>
                <w:szCs w:val="24"/>
              </w:rPr>
            </w:pPr>
            <w:r w:rsidRPr="00EA6F34">
              <w:rPr>
                <w:rFonts w:ascii="Times New Roman" w:hAnsi="Times New Roman" w:cs="Times New Roman"/>
                <w:b/>
                <w:bCs/>
                <w:sz w:val="24"/>
                <w:szCs w:val="24"/>
              </w:rPr>
              <w:t>-</w:t>
            </w:r>
            <w:r w:rsidRPr="00EA6F34">
              <w:rPr>
                <w:rFonts w:ascii="Times New Roman" w:hAnsi="Times New Roman" w:cs="Times New Roman"/>
                <w:bCs/>
                <w:sz w:val="24"/>
                <w:szCs w:val="24"/>
              </w:rPr>
              <w:t xml:space="preserve"> от хозяйственных построек- </w:t>
            </w:r>
            <w:r w:rsidRPr="00EA6F34">
              <w:rPr>
                <w:rFonts w:ascii="Times New Roman" w:hAnsi="Times New Roman" w:cs="Times New Roman"/>
                <w:b/>
                <w:bCs/>
                <w:sz w:val="24"/>
                <w:szCs w:val="24"/>
              </w:rPr>
              <w:t>1 м</w:t>
            </w:r>
            <w:r w:rsidRPr="00EA6F34">
              <w:rPr>
                <w:rFonts w:ascii="Times New Roman" w:hAnsi="Times New Roman" w:cs="Times New Roman"/>
                <w:bCs/>
                <w:sz w:val="24"/>
                <w:szCs w:val="24"/>
              </w:rPr>
              <w:t xml:space="preserve"> с учетом соблюдения требований технических регламентов;</w:t>
            </w:r>
          </w:p>
          <w:p w:rsidR="004055F5" w:rsidRPr="00EA6F34" w:rsidRDefault="004055F5" w:rsidP="00FD7EF9">
            <w:pPr>
              <w:widowControl w:val="0"/>
              <w:spacing w:after="0" w:line="240" w:lineRule="auto"/>
              <w:ind w:firstLine="170"/>
              <w:jc w:val="both"/>
              <w:rPr>
                <w:rFonts w:ascii="Times New Roman" w:hAnsi="Times New Roman" w:cs="Times New Roman"/>
                <w:bCs/>
                <w:sz w:val="24"/>
                <w:szCs w:val="24"/>
              </w:rPr>
            </w:pPr>
            <w:r w:rsidRPr="00EA6F34">
              <w:rPr>
                <w:rFonts w:ascii="Times New Roman" w:hAnsi="Times New Roman" w:cs="Times New Roman"/>
                <w:bCs/>
                <w:sz w:val="24"/>
                <w:szCs w:val="24"/>
              </w:rPr>
              <w:t>В сложившейся застройке, при ширине земельного участка 12 и менее метров, для строительства жилого дома минимальный отступ от границ участка составляет:</w:t>
            </w:r>
          </w:p>
          <w:p w:rsidR="004055F5" w:rsidRPr="00EA6F34" w:rsidRDefault="004055F5" w:rsidP="00FD7EF9">
            <w:pPr>
              <w:widowControl w:val="0"/>
              <w:spacing w:after="0" w:line="240" w:lineRule="auto"/>
              <w:ind w:firstLine="170"/>
              <w:jc w:val="both"/>
              <w:rPr>
                <w:rFonts w:ascii="Times New Roman" w:hAnsi="Times New Roman" w:cs="Times New Roman"/>
                <w:bCs/>
                <w:sz w:val="24"/>
                <w:szCs w:val="24"/>
              </w:rPr>
            </w:pPr>
            <w:r w:rsidRPr="00EA6F34">
              <w:rPr>
                <w:rFonts w:ascii="Times New Roman" w:hAnsi="Times New Roman" w:cs="Times New Roman"/>
                <w:bCs/>
                <w:sz w:val="24"/>
                <w:szCs w:val="24"/>
              </w:rPr>
              <w:t xml:space="preserve">- для одноэтажного – </w:t>
            </w:r>
            <w:r w:rsidR="00D44C9A">
              <w:rPr>
                <w:rFonts w:ascii="Times New Roman" w:hAnsi="Times New Roman" w:cs="Times New Roman"/>
                <w:bCs/>
                <w:sz w:val="24"/>
                <w:szCs w:val="24"/>
              </w:rPr>
              <w:br/>
            </w:r>
            <w:r w:rsidRPr="00EA6F34">
              <w:rPr>
                <w:rFonts w:ascii="Times New Roman" w:hAnsi="Times New Roman" w:cs="Times New Roman"/>
                <w:bCs/>
                <w:sz w:val="24"/>
                <w:szCs w:val="24"/>
              </w:rPr>
              <w:t>1 м.;</w:t>
            </w:r>
          </w:p>
          <w:p w:rsidR="004055F5" w:rsidRPr="00EA6F34" w:rsidRDefault="004055F5" w:rsidP="00FD7EF9">
            <w:pPr>
              <w:widowControl w:val="0"/>
              <w:spacing w:after="0" w:line="240" w:lineRule="auto"/>
              <w:ind w:firstLine="170"/>
              <w:jc w:val="both"/>
              <w:rPr>
                <w:rFonts w:ascii="Times New Roman" w:hAnsi="Times New Roman" w:cs="Times New Roman"/>
                <w:bCs/>
                <w:sz w:val="24"/>
                <w:szCs w:val="24"/>
              </w:rPr>
            </w:pPr>
            <w:r w:rsidRPr="00EA6F34">
              <w:rPr>
                <w:rFonts w:ascii="Times New Roman" w:hAnsi="Times New Roman" w:cs="Times New Roman"/>
                <w:bCs/>
                <w:sz w:val="24"/>
                <w:szCs w:val="24"/>
              </w:rPr>
              <w:t xml:space="preserve">- для двухэтажного – </w:t>
            </w:r>
            <w:r w:rsidR="00D44C9A">
              <w:rPr>
                <w:rFonts w:ascii="Times New Roman" w:hAnsi="Times New Roman" w:cs="Times New Roman"/>
                <w:bCs/>
                <w:sz w:val="24"/>
                <w:szCs w:val="24"/>
              </w:rPr>
              <w:br/>
            </w:r>
            <w:r w:rsidRPr="00EA6F34">
              <w:rPr>
                <w:rFonts w:ascii="Times New Roman" w:hAnsi="Times New Roman" w:cs="Times New Roman"/>
                <w:bCs/>
                <w:sz w:val="24"/>
                <w:szCs w:val="24"/>
              </w:rPr>
              <w:t>1,5 м.;</w:t>
            </w:r>
          </w:p>
          <w:p w:rsidR="004055F5" w:rsidRPr="00EA6F34" w:rsidRDefault="004055F5" w:rsidP="00FD7EF9">
            <w:pPr>
              <w:widowControl w:val="0"/>
              <w:spacing w:after="0" w:line="240" w:lineRule="auto"/>
              <w:ind w:firstLine="170"/>
              <w:jc w:val="both"/>
              <w:rPr>
                <w:rFonts w:ascii="Times New Roman" w:hAnsi="Times New Roman" w:cs="Times New Roman"/>
                <w:bCs/>
                <w:sz w:val="24"/>
                <w:szCs w:val="24"/>
              </w:rPr>
            </w:pPr>
            <w:r w:rsidRPr="00EA6F34">
              <w:rPr>
                <w:rFonts w:ascii="Times New Roman" w:hAnsi="Times New Roman" w:cs="Times New Roman"/>
                <w:bCs/>
                <w:sz w:val="24"/>
                <w:szCs w:val="24"/>
              </w:rPr>
              <w:t>- для трехэтажного – 2 м, при условии, что расстояние до расположенного на соседнем земельном участке жилого дома не менее 6 м;</w:t>
            </w:r>
          </w:p>
          <w:p w:rsidR="004055F5" w:rsidRPr="00EA6F34" w:rsidRDefault="004055F5" w:rsidP="00FD7EF9">
            <w:pPr>
              <w:widowControl w:val="0"/>
              <w:spacing w:after="0" w:line="240" w:lineRule="auto"/>
              <w:ind w:firstLine="170"/>
              <w:jc w:val="both"/>
              <w:rPr>
                <w:rFonts w:ascii="Times New Roman" w:hAnsi="Times New Roman" w:cs="Times New Roman"/>
                <w:bCs/>
                <w:sz w:val="24"/>
                <w:szCs w:val="24"/>
              </w:rPr>
            </w:pPr>
            <w:r w:rsidRPr="00EA6F34">
              <w:rPr>
                <w:rFonts w:ascii="Times New Roman" w:hAnsi="Times New Roman" w:cs="Times New Roman"/>
                <w:bCs/>
                <w:sz w:val="24"/>
                <w:szCs w:val="24"/>
              </w:rPr>
              <w:lastRenderedPageBreak/>
              <w:t>- минимальный отступ строений от красной линии улиц не менее чем на - 5 м, от красной линии проездов не менее чем на 3 м, в условиях сложившейся застройки, основные строения допускается размещать с учетом сложившейся линии застройки.</w:t>
            </w:r>
          </w:p>
          <w:p w:rsidR="004055F5" w:rsidRPr="00EA6F34" w:rsidRDefault="004055F5" w:rsidP="00FD7EF9">
            <w:pPr>
              <w:widowControl w:val="0"/>
              <w:spacing w:after="0" w:line="240" w:lineRule="auto"/>
              <w:ind w:firstLine="170"/>
              <w:jc w:val="both"/>
              <w:rPr>
                <w:rFonts w:ascii="Times New Roman" w:hAnsi="Times New Roman" w:cs="Times New Roman"/>
                <w:bCs/>
                <w:sz w:val="24"/>
                <w:szCs w:val="24"/>
              </w:rPr>
            </w:pPr>
            <w:r w:rsidRPr="00EA6F34">
              <w:rPr>
                <w:rFonts w:ascii="Times New Roman" w:hAnsi="Times New Roman" w:cs="Times New Roman"/>
                <w:bCs/>
                <w:sz w:val="24"/>
                <w:szCs w:val="24"/>
              </w:rPr>
              <w:t>Отмостка зданий должна располагаться в пределах отведенного (предоставленного) земельного участка.</w:t>
            </w:r>
          </w:p>
          <w:p w:rsidR="004055F5" w:rsidRPr="00EA6F34" w:rsidRDefault="004055F5" w:rsidP="00FD7EF9">
            <w:pPr>
              <w:widowControl w:val="0"/>
              <w:spacing w:after="0" w:line="240" w:lineRule="auto"/>
              <w:ind w:firstLine="170"/>
              <w:jc w:val="both"/>
              <w:rPr>
                <w:rFonts w:ascii="Times New Roman" w:hAnsi="Times New Roman" w:cs="Times New Roman"/>
                <w:bCs/>
                <w:sz w:val="24"/>
                <w:szCs w:val="24"/>
              </w:rPr>
            </w:pPr>
            <w:r w:rsidRPr="00EA6F34">
              <w:rPr>
                <w:rFonts w:ascii="Times New Roman" w:hAnsi="Times New Roman" w:cs="Times New Roman"/>
                <w:bCs/>
                <w:sz w:val="24"/>
                <w:szCs w:val="24"/>
              </w:rPr>
              <w:t>*При новом строительстве установлено ограничение в отношении территорий, границы которых расположены на расстоянии 500 метров от береговой линии Черного моря:</w:t>
            </w:r>
          </w:p>
          <w:p w:rsidR="004055F5" w:rsidRPr="00EA6F34" w:rsidRDefault="004055F5" w:rsidP="00FD7EF9">
            <w:pPr>
              <w:widowControl w:val="0"/>
              <w:spacing w:after="0" w:line="240" w:lineRule="auto"/>
              <w:ind w:firstLine="170"/>
              <w:jc w:val="both"/>
              <w:rPr>
                <w:rFonts w:ascii="Times New Roman" w:hAnsi="Times New Roman" w:cs="Times New Roman"/>
                <w:bCs/>
                <w:sz w:val="24"/>
                <w:szCs w:val="24"/>
              </w:rPr>
            </w:pPr>
            <w:r w:rsidRPr="00EA6F34">
              <w:rPr>
                <w:rFonts w:ascii="Times New Roman" w:hAnsi="Times New Roman" w:cs="Times New Roman"/>
                <w:bCs/>
                <w:sz w:val="24"/>
                <w:szCs w:val="24"/>
              </w:rPr>
              <w:t xml:space="preserve">-предельная максимальная высота здания (архитектурная) – 20 метров для объектов капитального строительства жилого назначения, </w:t>
            </w:r>
            <w:proofErr w:type="spellStart"/>
            <w:r w:rsidRPr="00EA6F34">
              <w:rPr>
                <w:rFonts w:ascii="Times New Roman" w:hAnsi="Times New Roman" w:cs="Times New Roman"/>
                <w:bCs/>
                <w:sz w:val="24"/>
                <w:szCs w:val="24"/>
              </w:rPr>
              <w:t>аппарт</w:t>
            </w:r>
            <w:proofErr w:type="spellEnd"/>
            <w:r w:rsidRPr="00EA6F34">
              <w:rPr>
                <w:rFonts w:ascii="Times New Roman" w:hAnsi="Times New Roman" w:cs="Times New Roman"/>
                <w:bCs/>
                <w:sz w:val="24"/>
                <w:szCs w:val="24"/>
              </w:rPr>
              <w:t xml:space="preserve">-отелей, комплексов </w:t>
            </w:r>
            <w:proofErr w:type="spellStart"/>
            <w:r w:rsidRPr="00EA6F34">
              <w:rPr>
                <w:rFonts w:ascii="Times New Roman" w:hAnsi="Times New Roman" w:cs="Times New Roman"/>
                <w:bCs/>
                <w:sz w:val="24"/>
                <w:szCs w:val="24"/>
              </w:rPr>
              <w:t>аппартаментов</w:t>
            </w:r>
            <w:proofErr w:type="spellEnd"/>
            <w:r w:rsidRPr="00EA6F34">
              <w:rPr>
                <w:rFonts w:ascii="Times New Roman" w:hAnsi="Times New Roman" w:cs="Times New Roman"/>
                <w:bCs/>
                <w:sz w:val="24"/>
                <w:szCs w:val="24"/>
              </w:rPr>
              <w:t>.</w:t>
            </w:r>
          </w:p>
          <w:p w:rsidR="004055F5" w:rsidRPr="00EA6F34" w:rsidRDefault="004055F5" w:rsidP="00FD7EF9">
            <w:pPr>
              <w:widowControl w:val="0"/>
              <w:spacing w:after="0" w:line="240" w:lineRule="auto"/>
              <w:ind w:firstLine="170"/>
              <w:jc w:val="both"/>
              <w:rPr>
                <w:rFonts w:ascii="Times New Roman" w:hAnsi="Times New Roman" w:cs="Times New Roman"/>
                <w:bCs/>
                <w:sz w:val="24"/>
                <w:szCs w:val="24"/>
              </w:rPr>
            </w:pPr>
          </w:p>
          <w:p w:rsidR="004055F5" w:rsidRPr="00EA6F34" w:rsidRDefault="004055F5" w:rsidP="00FD7EF9">
            <w:pPr>
              <w:widowControl w:val="0"/>
              <w:spacing w:after="0" w:line="240" w:lineRule="auto"/>
              <w:ind w:firstLine="170"/>
              <w:jc w:val="both"/>
              <w:rPr>
                <w:rFonts w:ascii="Times New Roman" w:hAnsi="Times New Roman" w:cs="Times New Roman"/>
                <w:bCs/>
                <w:sz w:val="24"/>
                <w:szCs w:val="24"/>
              </w:rPr>
            </w:pPr>
            <w:r w:rsidRPr="00EA6F34">
              <w:rPr>
                <w:rFonts w:ascii="Times New Roman" w:hAnsi="Times New Roman" w:cs="Times New Roman"/>
                <w:bCs/>
                <w:sz w:val="24"/>
                <w:szCs w:val="24"/>
              </w:rPr>
              <w:t>*(КРТ) Требуется разработка проекта планировки территории.</w:t>
            </w:r>
          </w:p>
        </w:tc>
      </w:tr>
      <w:tr w:rsidR="004055F5" w:rsidRPr="00EA6F34" w:rsidTr="00A175B0">
        <w:trPr>
          <w:trHeight w:val="1892"/>
        </w:trPr>
        <w:tc>
          <w:tcPr>
            <w:tcW w:w="1077" w:type="pct"/>
            <w:tcBorders>
              <w:top w:val="single" w:sz="8" w:space="0" w:color="auto"/>
              <w:left w:val="single" w:sz="8" w:space="0" w:color="auto"/>
              <w:bottom w:val="single" w:sz="8" w:space="0" w:color="auto"/>
              <w:right w:val="single" w:sz="8" w:space="0" w:color="auto"/>
            </w:tcBorders>
            <w:vAlign w:val="center"/>
          </w:tcPr>
          <w:p w:rsidR="004055F5" w:rsidRPr="00EA6F34" w:rsidRDefault="004055F5" w:rsidP="00B31ECA">
            <w:pPr>
              <w:widowControl w:val="0"/>
              <w:spacing w:after="0" w:line="240" w:lineRule="auto"/>
              <w:rPr>
                <w:rFonts w:ascii="Times New Roman" w:hAnsi="Times New Roman" w:cs="Times New Roman"/>
                <w:bCs/>
                <w:sz w:val="24"/>
                <w:szCs w:val="24"/>
              </w:rPr>
            </w:pPr>
            <w:bookmarkStart w:id="6" w:name="sub_10491"/>
            <w:r w:rsidRPr="00EA6F34">
              <w:rPr>
                <w:rFonts w:ascii="Times New Roman" w:hAnsi="Times New Roman" w:cs="Times New Roman"/>
                <w:bCs/>
                <w:sz w:val="24"/>
                <w:szCs w:val="24"/>
              </w:rPr>
              <w:lastRenderedPageBreak/>
              <w:t>- объекты дорожного сервиса</w:t>
            </w:r>
            <w:bookmarkEnd w:id="6"/>
            <w:r w:rsidRPr="00EA6F34">
              <w:rPr>
                <w:rFonts w:ascii="Times New Roman" w:hAnsi="Times New Roman" w:cs="Times New Roman"/>
                <w:bCs/>
                <w:sz w:val="24"/>
                <w:szCs w:val="24"/>
              </w:rPr>
              <w:t xml:space="preserve"> (код 4.9.1)</w:t>
            </w:r>
          </w:p>
          <w:p w:rsidR="004055F5" w:rsidRPr="00EA6F34" w:rsidRDefault="004055F5" w:rsidP="00DF49CC">
            <w:pPr>
              <w:widowControl w:val="0"/>
              <w:spacing w:after="0" w:line="240" w:lineRule="auto"/>
              <w:ind w:firstLine="709"/>
              <w:rPr>
                <w:rFonts w:ascii="Times New Roman" w:hAnsi="Times New Roman" w:cs="Times New Roman"/>
                <w:bCs/>
                <w:sz w:val="24"/>
                <w:szCs w:val="24"/>
              </w:rPr>
            </w:pPr>
          </w:p>
        </w:tc>
        <w:tc>
          <w:tcPr>
            <w:tcW w:w="1230" w:type="pct"/>
            <w:tcBorders>
              <w:top w:val="single" w:sz="8" w:space="0" w:color="auto"/>
              <w:left w:val="single" w:sz="8" w:space="0" w:color="auto"/>
              <w:bottom w:val="single" w:sz="8" w:space="0" w:color="auto"/>
              <w:right w:val="single" w:sz="8" w:space="0" w:color="auto"/>
            </w:tcBorders>
            <w:hideMark/>
          </w:tcPr>
          <w:p w:rsidR="004055F5" w:rsidRPr="00EA6F34" w:rsidRDefault="004055F5" w:rsidP="00A175B0">
            <w:pPr>
              <w:widowControl w:val="0"/>
              <w:spacing w:after="0" w:line="240" w:lineRule="auto"/>
              <w:ind w:firstLine="88"/>
              <w:rPr>
                <w:rFonts w:ascii="Times New Roman" w:hAnsi="Times New Roman" w:cs="Times New Roman"/>
                <w:bCs/>
                <w:sz w:val="24"/>
                <w:szCs w:val="24"/>
              </w:rPr>
            </w:pPr>
            <w:r w:rsidRPr="00EA6F34">
              <w:rPr>
                <w:rFonts w:ascii="Times New Roman" w:hAnsi="Times New Roman" w:cs="Times New Roman"/>
                <w:bCs/>
                <w:sz w:val="24"/>
                <w:szCs w:val="24"/>
              </w:rPr>
              <w:t>- автозаправочные станции;</w:t>
            </w:r>
          </w:p>
          <w:p w:rsidR="004055F5" w:rsidRPr="00EA6F34" w:rsidRDefault="004055F5" w:rsidP="00A175B0">
            <w:pPr>
              <w:widowControl w:val="0"/>
              <w:spacing w:after="0" w:line="240" w:lineRule="auto"/>
              <w:ind w:firstLine="88"/>
              <w:rPr>
                <w:rFonts w:ascii="Times New Roman" w:hAnsi="Times New Roman" w:cs="Times New Roman"/>
                <w:bCs/>
                <w:sz w:val="24"/>
                <w:szCs w:val="24"/>
              </w:rPr>
            </w:pPr>
            <w:r w:rsidRPr="00EA6F34">
              <w:rPr>
                <w:rFonts w:ascii="Times New Roman" w:hAnsi="Times New Roman" w:cs="Times New Roman"/>
                <w:bCs/>
                <w:sz w:val="24"/>
                <w:szCs w:val="24"/>
              </w:rPr>
              <w:t>- магазины сопутствующей торговли;</w:t>
            </w:r>
          </w:p>
          <w:p w:rsidR="004055F5" w:rsidRPr="00EA6F34" w:rsidRDefault="004055F5" w:rsidP="00A175B0">
            <w:pPr>
              <w:widowControl w:val="0"/>
              <w:spacing w:after="0" w:line="240" w:lineRule="auto"/>
              <w:ind w:firstLine="88"/>
              <w:rPr>
                <w:rFonts w:ascii="Times New Roman" w:hAnsi="Times New Roman" w:cs="Times New Roman"/>
                <w:bCs/>
                <w:sz w:val="24"/>
                <w:szCs w:val="24"/>
              </w:rPr>
            </w:pPr>
            <w:r w:rsidRPr="00EA6F34">
              <w:rPr>
                <w:rFonts w:ascii="Times New Roman" w:hAnsi="Times New Roman" w:cs="Times New Roman"/>
                <w:bCs/>
                <w:sz w:val="24"/>
                <w:szCs w:val="24"/>
              </w:rPr>
              <w:t>- здания для организации общественного питания в качестве объектов дорожного сервиса;</w:t>
            </w:r>
          </w:p>
          <w:p w:rsidR="004055F5" w:rsidRPr="00EA6F34" w:rsidRDefault="004055F5" w:rsidP="00A175B0">
            <w:pPr>
              <w:widowControl w:val="0"/>
              <w:spacing w:after="0" w:line="240" w:lineRule="auto"/>
              <w:ind w:firstLine="88"/>
              <w:rPr>
                <w:rFonts w:ascii="Times New Roman" w:hAnsi="Times New Roman" w:cs="Times New Roman"/>
                <w:bCs/>
                <w:sz w:val="24"/>
                <w:szCs w:val="24"/>
              </w:rPr>
            </w:pPr>
            <w:r w:rsidRPr="00EA6F34">
              <w:rPr>
                <w:rFonts w:ascii="Times New Roman" w:hAnsi="Times New Roman" w:cs="Times New Roman"/>
                <w:bCs/>
                <w:sz w:val="24"/>
                <w:szCs w:val="24"/>
              </w:rPr>
              <w:t>- здание для предоставления гостиничных услуг в качестве дорожного сервиса (мотель);</w:t>
            </w:r>
          </w:p>
          <w:p w:rsidR="00132AD9" w:rsidRPr="00EA6F34" w:rsidRDefault="00132AD9" w:rsidP="00A175B0">
            <w:pPr>
              <w:widowControl w:val="0"/>
              <w:spacing w:after="0" w:line="240" w:lineRule="auto"/>
              <w:ind w:firstLine="88"/>
              <w:rPr>
                <w:rFonts w:ascii="Times New Roman" w:hAnsi="Times New Roman" w:cs="Times New Roman"/>
                <w:bCs/>
                <w:sz w:val="24"/>
                <w:szCs w:val="24"/>
              </w:rPr>
            </w:pPr>
            <w:r w:rsidRPr="00EA6F34">
              <w:rPr>
                <w:rFonts w:ascii="Times New Roman" w:hAnsi="Times New Roman" w:cs="Times New Roman"/>
                <w:bCs/>
                <w:sz w:val="24"/>
                <w:szCs w:val="24"/>
              </w:rPr>
              <w:t>- автомобильные мойки;</w:t>
            </w:r>
          </w:p>
          <w:p w:rsidR="004055F5" w:rsidRPr="00EA6F34" w:rsidRDefault="004055F5" w:rsidP="00A175B0">
            <w:pPr>
              <w:widowControl w:val="0"/>
              <w:spacing w:after="0" w:line="240" w:lineRule="auto"/>
              <w:ind w:firstLine="88"/>
              <w:rPr>
                <w:rFonts w:ascii="Times New Roman" w:hAnsi="Times New Roman" w:cs="Times New Roman"/>
                <w:bCs/>
                <w:sz w:val="24"/>
                <w:szCs w:val="24"/>
              </w:rPr>
            </w:pPr>
            <w:r w:rsidRPr="00EA6F34">
              <w:rPr>
                <w:rFonts w:ascii="Times New Roman" w:hAnsi="Times New Roman" w:cs="Times New Roman"/>
                <w:bCs/>
                <w:sz w:val="24"/>
                <w:szCs w:val="24"/>
              </w:rPr>
              <w:t xml:space="preserve">- автомобильная </w:t>
            </w:r>
          </w:p>
          <w:p w:rsidR="004055F5" w:rsidRPr="00EA6F34" w:rsidRDefault="004055F5" w:rsidP="00A175B0">
            <w:pPr>
              <w:widowControl w:val="0"/>
              <w:spacing w:after="0" w:line="240" w:lineRule="auto"/>
              <w:ind w:firstLine="88"/>
              <w:rPr>
                <w:rFonts w:ascii="Times New Roman" w:hAnsi="Times New Roman" w:cs="Times New Roman"/>
                <w:bCs/>
                <w:sz w:val="24"/>
                <w:szCs w:val="24"/>
              </w:rPr>
            </w:pPr>
            <w:r w:rsidRPr="00EA6F34">
              <w:rPr>
                <w:rFonts w:ascii="Times New Roman" w:hAnsi="Times New Roman" w:cs="Times New Roman"/>
                <w:bCs/>
                <w:sz w:val="24"/>
                <w:szCs w:val="24"/>
              </w:rPr>
              <w:t>мастерская, предназначенная для ремонта и обслуживания автомобилей</w:t>
            </w:r>
          </w:p>
        </w:tc>
        <w:tc>
          <w:tcPr>
            <w:tcW w:w="1078" w:type="pct"/>
            <w:tcBorders>
              <w:top w:val="single" w:sz="8" w:space="0" w:color="auto"/>
              <w:left w:val="single" w:sz="8" w:space="0" w:color="auto"/>
              <w:bottom w:val="single" w:sz="8" w:space="0" w:color="auto"/>
              <w:right w:val="single" w:sz="8" w:space="0" w:color="auto"/>
            </w:tcBorders>
            <w:hideMark/>
          </w:tcPr>
          <w:p w:rsidR="004055F5" w:rsidRPr="00EA6F34" w:rsidRDefault="005539C1" w:rsidP="00A175B0">
            <w:pPr>
              <w:widowControl w:val="0"/>
              <w:spacing w:after="0" w:line="240" w:lineRule="auto"/>
              <w:jc w:val="both"/>
              <w:rPr>
                <w:rFonts w:ascii="Times New Roman" w:hAnsi="Times New Roman" w:cs="Times New Roman"/>
                <w:bCs/>
                <w:sz w:val="24"/>
                <w:szCs w:val="24"/>
              </w:rPr>
            </w:pPr>
            <w:r w:rsidRPr="00EA6F34">
              <w:rPr>
                <w:rFonts w:ascii="Times New Roman" w:hAnsi="Times New Roman" w:cs="Times New Roman"/>
                <w:bCs/>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15" w:type="pct"/>
            <w:vMerge w:val="restart"/>
            <w:tcBorders>
              <w:top w:val="single" w:sz="8" w:space="0" w:color="auto"/>
              <w:left w:val="single" w:sz="8" w:space="0" w:color="auto"/>
              <w:bottom w:val="single" w:sz="8" w:space="0" w:color="auto"/>
              <w:right w:val="single" w:sz="8" w:space="0" w:color="auto"/>
            </w:tcBorders>
            <w:vAlign w:val="center"/>
          </w:tcPr>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t xml:space="preserve">-минимальная/максимальная площадь земельного участка– </w:t>
            </w:r>
            <w:r w:rsidRPr="00EA6F34">
              <w:rPr>
                <w:rFonts w:ascii="Times New Roman" w:hAnsi="Times New Roman" w:cs="Times New Roman"/>
                <w:b/>
                <w:bCs/>
                <w:sz w:val="24"/>
                <w:szCs w:val="24"/>
              </w:rPr>
              <w:t>500/2000</w:t>
            </w:r>
            <w:r w:rsidRPr="00EA6F34">
              <w:rPr>
                <w:rFonts w:ascii="Times New Roman" w:hAnsi="Times New Roman" w:cs="Times New Roman"/>
                <w:bCs/>
                <w:sz w:val="24"/>
                <w:szCs w:val="24"/>
              </w:rPr>
              <w:t>кв.м;</w:t>
            </w: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t>-максимальное количество надземных этажей зданий –</w:t>
            </w:r>
            <w:r w:rsidRPr="00EA6F34">
              <w:rPr>
                <w:rFonts w:ascii="Times New Roman" w:hAnsi="Times New Roman" w:cs="Times New Roman"/>
                <w:b/>
                <w:bCs/>
                <w:sz w:val="24"/>
                <w:szCs w:val="24"/>
              </w:rPr>
              <w:t xml:space="preserve"> 2</w:t>
            </w:r>
            <w:r w:rsidRPr="00EA6F34">
              <w:rPr>
                <w:rFonts w:ascii="Times New Roman" w:hAnsi="Times New Roman" w:cs="Times New Roman"/>
                <w:bCs/>
                <w:sz w:val="24"/>
                <w:szCs w:val="24"/>
              </w:rPr>
              <w:t xml:space="preserve"> этажа; </w:t>
            </w: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t xml:space="preserve">- максимальная высота этажа – </w:t>
            </w:r>
            <w:r w:rsidRPr="00EA6F34">
              <w:rPr>
                <w:rFonts w:ascii="Times New Roman" w:hAnsi="Times New Roman" w:cs="Times New Roman"/>
                <w:b/>
                <w:bCs/>
                <w:sz w:val="24"/>
                <w:szCs w:val="24"/>
              </w:rPr>
              <w:t>не подлежит ограничению</w:t>
            </w:r>
            <w:r w:rsidRPr="00EA6F34">
              <w:rPr>
                <w:rFonts w:ascii="Times New Roman" w:hAnsi="Times New Roman" w:cs="Times New Roman"/>
                <w:bCs/>
                <w:sz w:val="24"/>
                <w:szCs w:val="24"/>
              </w:rPr>
              <w:t>;</w:t>
            </w: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t xml:space="preserve">- максимальная высота здания от уровня земли до верха перекрытия последнего этажа (или конька кровли) – </w:t>
            </w:r>
            <w:r w:rsidRPr="00EA6F34">
              <w:rPr>
                <w:rFonts w:ascii="Times New Roman" w:hAnsi="Times New Roman" w:cs="Times New Roman"/>
                <w:b/>
                <w:bCs/>
                <w:sz w:val="24"/>
                <w:szCs w:val="24"/>
              </w:rPr>
              <w:t>15</w:t>
            </w:r>
            <w:r w:rsidRPr="00EA6F34">
              <w:rPr>
                <w:rFonts w:ascii="Times New Roman" w:hAnsi="Times New Roman" w:cs="Times New Roman"/>
                <w:bCs/>
                <w:sz w:val="24"/>
                <w:szCs w:val="24"/>
              </w:rPr>
              <w:t xml:space="preserve"> м.,</w:t>
            </w: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t>Отдельно стоящие объекты основного вида с организацией основного входа со стороны улицы.</w:t>
            </w: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t>- минимальные отступы от границ участка - 3 м, 1 м от хозяйственных построек, 0 м для объектов инженерной инфраструктуры, предназначенных для обслуживания линейных объектов, на отдельном земельном участке, с учетом соблюдения требований технических регламентов;</w:t>
            </w:r>
          </w:p>
          <w:p w:rsidR="004055F5" w:rsidRPr="00EA6F34" w:rsidRDefault="004055F5" w:rsidP="00A175B0">
            <w:pPr>
              <w:widowControl w:val="0"/>
              <w:spacing w:after="0" w:line="240" w:lineRule="auto"/>
              <w:ind w:firstLine="124"/>
              <w:jc w:val="both"/>
              <w:rPr>
                <w:rFonts w:ascii="Times New Roman" w:hAnsi="Times New Roman" w:cs="Times New Roman"/>
                <w:b/>
                <w:bCs/>
                <w:sz w:val="24"/>
                <w:szCs w:val="24"/>
              </w:rPr>
            </w:pPr>
            <w:r w:rsidRPr="00EA6F34">
              <w:rPr>
                <w:rFonts w:ascii="Times New Roman" w:hAnsi="Times New Roman" w:cs="Times New Roman"/>
                <w:bCs/>
                <w:sz w:val="24"/>
                <w:szCs w:val="24"/>
              </w:rPr>
              <w:t xml:space="preserve">- максимальный процент застройки в границах земельного участка </w:t>
            </w:r>
            <w:r w:rsidRPr="00EA6F34">
              <w:rPr>
                <w:rFonts w:ascii="Times New Roman" w:hAnsi="Times New Roman" w:cs="Times New Roman"/>
                <w:b/>
                <w:bCs/>
                <w:sz w:val="24"/>
                <w:szCs w:val="24"/>
              </w:rPr>
              <w:t>– 60%.</w:t>
            </w: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t>- процент застройки подземной части не регламентируется;</w:t>
            </w: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t xml:space="preserve">Размеры земельных участков для объектов </w:t>
            </w:r>
            <w:r w:rsidRPr="00EA6F34">
              <w:rPr>
                <w:rFonts w:ascii="Times New Roman" w:hAnsi="Times New Roman" w:cs="Times New Roman"/>
                <w:bCs/>
                <w:sz w:val="24"/>
                <w:szCs w:val="24"/>
              </w:rPr>
              <w:lastRenderedPageBreak/>
              <w:t>торгового назначения определяются из расчета:</w:t>
            </w: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t>- до 250 кв. м. торговой площади – 800 кв. м. на 100 кв. м. торговой площади;</w:t>
            </w: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t>- от 250 до 650 кв. м. торговой площади - 600 кв. м. на 100 кв. м. торговой площади.</w:t>
            </w: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t>Объекты по оказанию услуг и обслуживанию населения допускается размещать с учетом следующих условий:</w:t>
            </w: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t>-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t xml:space="preserve">-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w:t>
            </w:r>
            <w:r w:rsidRPr="00EA6F34">
              <w:rPr>
                <w:rFonts w:ascii="Times New Roman" w:hAnsi="Times New Roman" w:cs="Times New Roman"/>
                <w:bCs/>
                <w:sz w:val="24"/>
                <w:szCs w:val="24"/>
              </w:rPr>
              <w:lastRenderedPageBreak/>
              <w:t>легковоспламеняющиеся жидкости;</w:t>
            </w: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t>- обустройство входа и временной стоянки автомобилей в пределах границ земельного участка, принадлежащего застройщику;</w:t>
            </w: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t>- оборудования площадок для остановки автомобилей;</w:t>
            </w: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t>- соблюдения норм благоустройства, установленных соответствующими муниципальными правовыми актами;</w:t>
            </w: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t xml:space="preserve">- запрещается размещение объектов, вредных для здоровья населения (магазинов стройматериалов, москательно-химических товаров и т.п.). </w:t>
            </w: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t>При размещении отдельно стоящего объекта общественного назначения допускается располагать его по линии застройки, красной линии, при условии возможности устройства гостевой автостоянки.</w:t>
            </w: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t xml:space="preserve">Размещать общественные здания необходимо с учетом плана желтых линий (границы максимально допустимых зон возможного распространения завалов </w:t>
            </w:r>
            <w:r w:rsidRPr="00EA6F34">
              <w:rPr>
                <w:rFonts w:ascii="Times New Roman" w:hAnsi="Times New Roman" w:cs="Times New Roman"/>
                <w:bCs/>
                <w:sz w:val="24"/>
                <w:szCs w:val="24"/>
              </w:rPr>
              <w:lastRenderedPageBreak/>
              <w:t>(обрушений) зданий (сооружений, строений) в результате разрушительных землетрясений, иных бедствий природного или техногенного характера), ширины проездов для обеспечения беспрепятственного ввода и передвижения сил и средств ликвидации чрезвычайных ситуаций, а также размещения пожарных гидрантов на свободной от возможных завалов территории в соответствии со СНиП 2.01.51-90.</w:t>
            </w: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t>Объекты ритуальных услуг следует размещать на границе жилой зоны.</w:t>
            </w: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t>Размещение с учетом выполнения требований СанПиН 2.2.1/1200-03.</w:t>
            </w:r>
          </w:p>
          <w:p w:rsidR="00DD66FD" w:rsidRPr="00EA6F34" w:rsidRDefault="00DD66FD" w:rsidP="00A175B0">
            <w:pPr>
              <w:widowControl w:val="0"/>
              <w:spacing w:after="0" w:line="240" w:lineRule="auto"/>
              <w:ind w:firstLine="163"/>
              <w:jc w:val="both"/>
              <w:rPr>
                <w:rFonts w:ascii="Times New Roman" w:hAnsi="Times New Roman" w:cs="Times New Roman"/>
                <w:bCs/>
                <w:sz w:val="24"/>
                <w:szCs w:val="24"/>
              </w:rPr>
            </w:pPr>
          </w:p>
          <w:p w:rsidR="00DD66FD" w:rsidRPr="00EA6F34" w:rsidRDefault="00DD66FD" w:rsidP="00A175B0">
            <w:pPr>
              <w:widowControl w:val="0"/>
              <w:spacing w:after="0" w:line="240" w:lineRule="auto"/>
              <w:ind w:firstLine="163"/>
              <w:jc w:val="both"/>
              <w:rPr>
                <w:rFonts w:ascii="Times New Roman" w:hAnsi="Times New Roman" w:cs="Times New Roman"/>
                <w:bCs/>
                <w:sz w:val="24"/>
                <w:szCs w:val="24"/>
              </w:rPr>
            </w:pPr>
            <w:r w:rsidRPr="00EA6F34">
              <w:rPr>
                <w:rFonts w:ascii="Times New Roman" w:hAnsi="Times New Roman" w:cs="Times New Roman"/>
                <w:bCs/>
                <w:sz w:val="24"/>
                <w:szCs w:val="24"/>
              </w:rPr>
              <w:t>Требования пожарной безопасности устанавливаются в соответствии с СНиП 2.08.01-89</w:t>
            </w:r>
          </w:p>
          <w:p w:rsidR="00DD66FD" w:rsidRPr="00EA6F34" w:rsidRDefault="00DD66FD" w:rsidP="00A175B0">
            <w:pPr>
              <w:widowControl w:val="0"/>
              <w:spacing w:after="0" w:line="240" w:lineRule="auto"/>
              <w:ind w:firstLine="124"/>
              <w:jc w:val="both"/>
              <w:rPr>
                <w:rFonts w:ascii="Times New Roman" w:hAnsi="Times New Roman" w:cs="Times New Roman"/>
                <w:bCs/>
                <w:sz w:val="24"/>
                <w:szCs w:val="24"/>
              </w:rPr>
            </w:pP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t>*При новом строительстве установлено ограничение в отношении территорий, границы которых расположены на расстоянии 500 метров от береговой линии Черного моря:</w:t>
            </w: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lastRenderedPageBreak/>
              <w:t xml:space="preserve">- предельная максимальная высота здания (архитектурная) – 20 метров для объектов капитального строительства жилого назначения, </w:t>
            </w:r>
            <w:proofErr w:type="spellStart"/>
            <w:r w:rsidRPr="00EA6F34">
              <w:rPr>
                <w:rFonts w:ascii="Times New Roman" w:hAnsi="Times New Roman" w:cs="Times New Roman"/>
                <w:bCs/>
                <w:sz w:val="24"/>
                <w:szCs w:val="24"/>
              </w:rPr>
              <w:t>аппарт</w:t>
            </w:r>
            <w:proofErr w:type="spellEnd"/>
            <w:r w:rsidRPr="00EA6F34">
              <w:rPr>
                <w:rFonts w:ascii="Times New Roman" w:hAnsi="Times New Roman" w:cs="Times New Roman"/>
                <w:bCs/>
                <w:sz w:val="24"/>
                <w:szCs w:val="24"/>
              </w:rPr>
              <w:t xml:space="preserve">-отелей, комплексов </w:t>
            </w:r>
            <w:proofErr w:type="spellStart"/>
            <w:r w:rsidRPr="00EA6F34">
              <w:rPr>
                <w:rFonts w:ascii="Times New Roman" w:hAnsi="Times New Roman" w:cs="Times New Roman"/>
                <w:bCs/>
                <w:sz w:val="24"/>
                <w:szCs w:val="24"/>
              </w:rPr>
              <w:t>аппартаментов</w:t>
            </w:r>
            <w:proofErr w:type="spellEnd"/>
            <w:r w:rsidRPr="00EA6F34">
              <w:rPr>
                <w:rFonts w:ascii="Times New Roman" w:hAnsi="Times New Roman" w:cs="Times New Roman"/>
                <w:bCs/>
                <w:sz w:val="24"/>
                <w:szCs w:val="24"/>
              </w:rPr>
              <w:t>.</w:t>
            </w: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r w:rsidRPr="00EA6F34">
              <w:rPr>
                <w:rFonts w:ascii="Times New Roman" w:hAnsi="Times New Roman" w:cs="Times New Roman"/>
                <w:bCs/>
                <w:sz w:val="24"/>
                <w:szCs w:val="24"/>
              </w:rPr>
              <w:t>*(КРТ) Требуется разработка проекта планировки территории.</w:t>
            </w:r>
          </w:p>
          <w:p w:rsidR="004055F5" w:rsidRPr="00EA6F34" w:rsidRDefault="004055F5" w:rsidP="00A175B0">
            <w:pPr>
              <w:widowControl w:val="0"/>
              <w:spacing w:after="0" w:line="240" w:lineRule="auto"/>
              <w:ind w:firstLine="124"/>
              <w:jc w:val="both"/>
              <w:rPr>
                <w:rFonts w:ascii="Times New Roman" w:hAnsi="Times New Roman" w:cs="Times New Roman"/>
                <w:bCs/>
                <w:sz w:val="24"/>
                <w:szCs w:val="24"/>
              </w:rPr>
            </w:pPr>
          </w:p>
        </w:tc>
      </w:tr>
      <w:tr w:rsidR="004055F5" w:rsidRPr="00EA6F34" w:rsidTr="00A175B0">
        <w:trPr>
          <w:trHeight w:val="2199"/>
        </w:trPr>
        <w:tc>
          <w:tcPr>
            <w:tcW w:w="1077" w:type="pct"/>
            <w:tcBorders>
              <w:top w:val="single" w:sz="8" w:space="0" w:color="auto"/>
              <w:left w:val="single" w:sz="8" w:space="0" w:color="auto"/>
              <w:bottom w:val="single" w:sz="8" w:space="0" w:color="auto"/>
              <w:right w:val="single" w:sz="8" w:space="0" w:color="auto"/>
            </w:tcBorders>
            <w:vAlign w:val="center"/>
          </w:tcPr>
          <w:p w:rsidR="004055F5" w:rsidRPr="00EA6F34" w:rsidRDefault="004055F5" w:rsidP="00DF49CC">
            <w:pPr>
              <w:widowControl w:val="0"/>
              <w:spacing w:after="0" w:line="240" w:lineRule="auto"/>
              <w:ind w:firstLine="38"/>
              <w:rPr>
                <w:rFonts w:ascii="Times New Roman" w:hAnsi="Times New Roman" w:cs="Times New Roman"/>
                <w:bCs/>
                <w:sz w:val="24"/>
                <w:szCs w:val="24"/>
              </w:rPr>
            </w:pPr>
            <w:r w:rsidRPr="00EA6F34">
              <w:rPr>
                <w:rFonts w:ascii="Times New Roman" w:hAnsi="Times New Roman" w:cs="Times New Roman"/>
                <w:bCs/>
                <w:sz w:val="24"/>
                <w:szCs w:val="24"/>
              </w:rPr>
              <w:t xml:space="preserve">- дошкольное, начальное и среднее общее образование (код 3.5.1) </w:t>
            </w:r>
          </w:p>
          <w:p w:rsidR="004055F5" w:rsidRPr="00EA6F34" w:rsidRDefault="004055F5" w:rsidP="00DF49CC">
            <w:pPr>
              <w:widowControl w:val="0"/>
              <w:spacing w:after="0" w:line="240" w:lineRule="auto"/>
              <w:ind w:firstLine="709"/>
              <w:rPr>
                <w:rFonts w:ascii="Times New Roman" w:hAnsi="Times New Roman" w:cs="Times New Roman"/>
                <w:bCs/>
                <w:sz w:val="24"/>
                <w:szCs w:val="24"/>
              </w:rPr>
            </w:pPr>
          </w:p>
        </w:tc>
        <w:tc>
          <w:tcPr>
            <w:tcW w:w="1230" w:type="pct"/>
            <w:tcBorders>
              <w:top w:val="single" w:sz="8" w:space="0" w:color="auto"/>
              <w:left w:val="single" w:sz="8" w:space="0" w:color="auto"/>
              <w:bottom w:val="single" w:sz="8" w:space="0" w:color="auto"/>
              <w:right w:val="single" w:sz="8" w:space="0" w:color="auto"/>
            </w:tcBorders>
          </w:tcPr>
          <w:p w:rsidR="004055F5" w:rsidRPr="00EA6F34" w:rsidRDefault="004055F5" w:rsidP="005539C1">
            <w:pPr>
              <w:widowControl w:val="0"/>
              <w:spacing w:after="0" w:line="240" w:lineRule="auto"/>
              <w:jc w:val="both"/>
              <w:rPr>
                <w:rFonts w:ascii="Times New Roman" w:hAnsi="Times New Roman" w:cs="Times New Roman"/>
                <w:bCs/>
                <w:sz w:val="24"/>
                <w:szCs w:val="24"/>
              </w:rPr>
            </w:pPr>
            <w:r w:rsidRPr="00EA6F34">
              <w:rPr>
                <w:rFonts w:ascii="Times New Roman" w:hAnsi="Times New Roman" w:cs="Times New Roman"/>
                <w:bCs/>
                <w:sz w:val="24"/>
                <w:szCs w:val="24"/>
              </w:rPr>
              <w:t xml:space="preserve">-детские ясли; </w:t>
            </w:r>
          </w:p>
          <w:p w:rsidR="004055F5" w:rsidRPr="00EA6F34" w:rsidRDefault="004055F5" w:rsidP="005539C1">
            <w:pPr>
              <w:widowControl w:val="0"/>
              <w:spacing w:after="0" w:line="240" w:lineRule="auto"/>
              <w:jc w:val="both"/>
              <w:rPr>
                <w:rFonts w:ascii="Times New Roman" w:hAnsi="Times New Roman" w:cs="Times New Roman"/>
                <w:bCs/>
                <w:sz w:val="24"/>
                <w:szCs w:val="24"/>
              </w:rPr>
            </w:pPr>
            <w:r w:rsidRPr="00EA6F34">
              <w:rPr>
                <w:rFonts w:ascii="Times New Roman" w:hAnsi="Times New Roman" w:cs="Times New Roman"/>
                <w:bCs/>
                <w:sz w:val="24"/>
                <w:szCs w:val="24"/>
              </w:rPr>
              <w:t>-детские сады;</w:t>
            </w:r>
          </w:p>
          <w:p w:rsidR="004055F5" w:rsidRPr="00EA6F34" w:rsidRDefault="004055F5" w:rsidP="005539C1">
            <w:pPr>
              <w:widowControl w:val="0"/>
              <w:spacing w:after="0" w:line="240" w:lineRule="auto"/>
              <w:jc w:val="both"/>
              <w:rPr>
                <w:rFonts w:ascii="Times New Roman" w:hAnsi="Times New Roman" w:cs="Times New Roman"/>
                <w:bCs/>
                <w:sz w:val="24"/>
                <w:szCs w:val="24"/>
              </w:rPr>
            </w:pPr>
            <w:r w:rsidRPr="00EA6F34">
              <w:rPr>
                <w:rFonts w:ascii="Times New Roman" w:hAnsi="Times New Roman" w:cs="Times New Roman"/>
                <w:bCs/>
                <w:sz w:val="24"/>
                <w:szCs w:val="24"/>
              </w:rPr>
              <w:t>-школы;</w:t>
            </w:r>
          </w:p>
          <w:p w:rsidR="004055F5" w:rsidRPr="00EA6F34" w:rsidRDefault="004055F5" w:rsidP="005539C1">
            <w:pPr>
              <w:widowControl w:val="0"/>
              <w:spacing w:after="0" w:line="240" w:lineRule="auto"/>
              <w:jc w:val="both"/>
              <w:rPr>
                <w:rFonts w:ascii="Times New Roman" w:hAnsi="Times New Roman" w:cs="Times New Roman"/>
                <w:bCs/>
                <w:sz w:val="24"/>
                <w:szCs w:val="24"/>
              </w:rPr>
            </w:pPr>
            <w:r w:rsidRPr="00EA6F34">
              <w:rPr>
                <w:rFonts w:ascii="Times New Roman" w:hAnsi="Times New Roman" w:cs="Times New Roman"/>
                <w:bCs/>
                <w:sz w:val="24"/>
                <w:szCs w:val="24"/>
              </w:rPr>
              <w:t>-лицеи;</w:t>
            </w:r>
          </w:p>
          <w:p w:rsidR="004055F5" w:rsidRPr="00EA6F34" w:rsidRDefault="004055F5" w:rsidP="005539C1">
            <w:pPr>
              <w:widowControl w:val="0"/>
              <w:spacing w:after="0" w:line="240" w:lineRule="auto"/>
              <w:jc w:val="both"/>
              <w:rPr>
                <w:rFonts w:ascii="Times New Roman" w:hAnsi="Times New Roman" w:cs="Times New Roman"/>
                <w:bCs/>
                <w:sz w:val="24"/>
                <w:szCs w:val="24"/>
              </w:rPr>
            </w:pPr>
            <w:r w:rsidRPr="00EA6F34">
              <w:rPr>
                <w:rFonts w:ascii="Times New Roman" w:hAnsi="Times New Roman" w:cs="Times New Roman"/>
                <w:bCs/>
                <w:sz w:val="24"/>
                <w:szCs w:val="24"/>
              </w:rPr>
              <w:t>-гимназии;</w:t>
            </w:r>
          </w:p>
          <w:p w:rsidR="004055F5" w:rsidRPr="00EA6F34" w:rsidRDefault="004055F5" w:rsidP="005539C1">
            <w:pPr>
              <w:widowControl w:val="0"/>
              <w:spacing w:after="0" w:line="240" w:lineRule="auto"/>
              <w:jc w:val="both"/>
              <w:rPr>
                <w:rFonts w:ascii="Times New Roman" w:hAnsi="Times New Roman" w:cs="Times New Roman"/>
                <w:bCs/>
                <w:sz w:val="24"/>
                <w:szCs w:val="24"/>
              </w:rPr>
            </w:pPr>
            <w:r w:rsidRPr="00EA6F34">
              <w:rPr>
                <w:rFonts w:ascii="Times New Roman" w:hAnsi="Times New Roman" w:cs="Times New Roman"/>
                <w:bCs/>
                <w:sz w:val="24"/>
                <w:szCs w:val="24"/>
              </w:rPr>
              <w:t>-художественные, музыкальные школы;</w:t>
            </w:r>
          </w:p>
          <w:p w:rsidR="004055F5" w:rsidRPr="00EA6F34" w:rsidRDefault="004055F5" w:rsidP="005539C1">
            <w:pPr>
              <w:widowControl w:val="0"/>
              <w:spacing w:after="0" w:line="240" w:lineRule="auto"/>
              <w:jc w:val="both"/>
              <w:rPr>
                <w:rFonts w:ascii="Times New Roman" w:hAnsi="Times New Roman" w:cs="Times New Roman"/>
                <w:bCs/>
                <w:sz w:val="24"/>
                <w:szCs w:val="24"/>
              </w:rPr>
            </w:pPr>
            <w:r w:rsidRPr="00EA6F34">
              <w:rPr>
                <w:rFonts w:ascii="Times New Roman" w:hAnsi="Times New Roman" w:cs="Times New Roman"/>
                <w:bCs/>
                <w:sz w:val="24"/>
                <w:szCs w:val="24"/>
              </w:rPr>
              <w:t xml:space="preserve"> -образовательные кружки и иные организации.</w:t>
            </w:r>
          </w:p>
          <w:p w:rsidR="004055F5" w:rsidRPr="00EA6F34" w:rsidRDefault="004055F5" w:rsidP="004055F5">
            <w:pPr>
              <w:widowControl w:val="0"/>
              <w:spacing w:after="0" w:line="240" w:lineRule="auto"/>
              <w:ind w:firstLine="709"/>
              <w:jc w:val="both"/>
              <w:rPr>
                <w:rFonts w:ascii="Times New Roman" w:hAnsi="Times New Roman" w:cs="Times New Roman"/>
                <w:bCs/>
                <w:sz w:val="24"/>
                <w:szCs w:val="24"/>
              </w:rPr>
            </w:pPr>
          </w:p>
        </w:tc>
        <w:tc>
          <w:tcPr>
            <w:tcW w:w="1078" w:type="pct"/>
            <w:tcBorders>
              <w:top w:val="single" w:sz="8" w:space="0" w:color="auto"/>
              <w:left w:val="single" w:sz="8" w:space="0" w:color="auto"/>
              <w:bottom w:val="single" w:sz="8" w:space="0" w:color="auto"/>
              <w:right w:val="single" w:sz="8" w:space="0" w:color="auto"/>
            </w:tcBorders>
            <w:hideMark/>
          </w:tcPr>
          <w:p w:rsidR="005539C1" w:rsidRPr="00EA6F34" w:rsidRDefault="005539C1" w:rsidP="00A175B0">
            <w:pPr>
              <w:widowControl w:val="0"/>
              <w:spacing w:after="0" w:line="240" w:lineRule="auto"/>
              <w:jc w:val="both"/>
              <w:rPr>
                <w:rFonts w:ascii="Times New Roman" w:hAnsi="Times New Roman" w:cs="Times New Roman"/>
                <w:bCs/>
                <w:sz w:val="24"/>
                <w:szCs w:val="24"/>
              </w:rPr>
            </w:pPr>
            <w:r w:rsidRPr="00EA6F34">
              <w:rPr>
                <w:rFonts w:ascii="Times New Roman" w:hAnsi="Times New Roman" w:cs="Times New Roman"/>
                <w:bCs/>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w:t>
            </w:r>
          </w:p>
          <w:p w:rsidR="004055F5" w:rsidRPr="00EA6F34" w:rsidRDefault="005539C1" w:rsidP="005539C1">
            <w:pPr>
              <w:widowControl w:val="0"/>
              <w:spacing w:after="0" w:line="240" w:lineRule="auto"/>
              <w:ind w:firstLine="709"/>
              <w:jc w:val="both"/>
              <w:rPr>
                <w:rFonts w:ascii="Times New Roman" w:hAnsi="Times New Roman" w:cs="Times New Roman"/>
                <w:bCs/>
                <w:sz w:val="24"/>
                <w:szCs w:val="24"/>
              </w:rPr>
            </w:pPr>
            <w:r w:rsidRPr="00EA6F34">
              <w:rPr>
                <w:rFonts w:ascii="Times New Roman" w:hAnsi="Times New Roman" w:cs="Times New Roman"/>
                <w:bCs/>
                <w:sz w:val="24"/>
                <w:szCs w:val="24"/>
              </w:rPr>
              <w:t xml:space="preserve">(детские ясли, детские сады, школы, лицеи, гимназии, </w:t>
            </w:r>
            <w:r w:rsidRPr="00EA6F34">
              <w:rPr>
                <w:rFonts w:ascii="Times New Roman" w:hAnsi="Times New Roman" w:cs="Times New Roman"/>
                <w:bCs/>
                <w:sz w:val="24"/>
                <w:szCs w:val="24"/>
              </w:rPr>
              <w:lastRenderedPageBreak/>
              <w:t>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615" w:type="pct"/>
            <w:vMerge/>
            <w:tcBorders>
              <w:top w:val="single" w:sz="8" w:space="0" w:color="auto"/>
              <w:left w:val="single" w:sz="8" w:space="0" w:color="auto"/>
              <w:bottom w:val="single" w:sz="8" w:space="0" w:color="auto"/>
              <w:right w:val="single" w:sz="8" w:space="0" w:color="auto"/>
            </w:tcBorders>
            <w:vAlign w:val="center"/>
            <w:hideMark/>
          </w:tcPr>
          <w:p w:rsidR="004055F5" w:rsidRPr="00EA6F34" w:rsidRDefault="004055F5" w:rsidP="004055F5">
            <w:pPr>
              <w:widowControl w:val="0"/>
              <w:spacing w:after="0" w:line="240" w:lineRule="auto"/>
              <w:ind w:firstLine="709"/>
              <w:jc w:val="both"/>
              <w:rPr>
                <w:rFonts w:ascii="Times New Roman" w:hAnsi="Times New Roman" w:cs="Times New Roman"/>
                <w:bCs/>
                <w:sz w:val="24"/>
                <w:szCs w:val="24"/>
              </w:rPr>
            </w:pPr>
          </w:p>
        </w:tc>
      </w:tr>
      <w:tr w:rsidR="004055F5" w:rsidRPr="00EA6F34" w:rsidTr="00A175B0">
        <w:trPr>
          <w:trHeight w:val="2185"/>
        </w:trPr>
        <w:tc>
          <w:tcPr>
            <w:tcW w:w="1077" w:type="pct"/>
            <w:tcBorders>
              <w:top w:val="single" w:sz="8" w:space="0" w:color="auto"/>
              <w:left w:val="single" w:sz="8" w:space="0" w:color="auto"/>
              <w:bottom w:val="single" w:sz="8" w:space="0" w:color="auto"/>
              <w:right w:val="single" w:sz="8" w:space="0" w:color="auto"/>
            </w:tcBorders>
            <w:vAlign w:val="center"/>
          </w:tcPr>
          <w:p w:rsidR="004055F5" w:rsidRPr="00EA6F34" w:rsidRDefault="004055F5" w:rsidP="00DF49CC">
            <w:pPr>
              <w:widowControl w:val="0"/>
              <w:spacing w:after="0" w:line="240" w:lineRule="auto"/>
              <w:ind w:firstLine="38"/>
              <w:rPr>
                <w:rFonts w:ascii="Times New Roman" w:hAnsi="Times New Roman" w:cs="Times New Roman"/>
                <w:bCs/>
                <w:sz w:val="24"/>
                <w:szCs w:val="24"/>
              </w:rPr>
            </w:pPr>
            <w:r w:rsidRPr="00EA6F34">
              <w:rPr>
                <w:rFonts w:ascii="Times New Roman" w:hAnsi="Times New Roman" w:cs="Times New Roman"/>
                <w:bCs/>
                <w:sz w:val="24"/>
                <w:szCs w:val="24"/>
              </w:rPr>
              <w:t>- спорт (код 5.1)</w:t>
            </w:r>
          </w:p>
          <w:p w:rsidR="004055F5" w:rsidRPr="00EA6F34" w:rsidRDefault="004055F5" w:rsidP="00DF49CC">
            <w:pPr>
              <w:widowControl w:val="0"/>
              <w:spacing w:after="0" w:line="240" w:lineRule="auto"/>
              <w:ind w:firstLine="38"/>
              <w:rPr>
                <w:rFonts w:ascii="Times New Roman" w:hAnsi="Times New Roman" w:cs="Times New Roman"/>
                <w:bCs/>
                <w:sz w:val="24"/>
                <w:szCs w:val="24"/>
              </w:rPr>
            </w:pPr>
          </w:p>
        </w:tc>
        <w:tc>
          <w:tcPr>
            <w:tcW w:w="1230" w:type="pct"/>
            <w:tcBorders>
              <w:top w:val="single" w:sz="8" w:space="0" w:color="auto"/>
              <w:left w:val="single" w:sz="8" w:space="0" w:color="auto"/>
              <w:bottom w:val="single" w:sz="8" w:space="0" w:color="auto"/>
              <w:right w:val="single" w:sz="8" w:space="0" w:color="auto"/>
            </w:tcBorders>
            <w:hideMark/>
          </w:tcPr>
          <w:p w:rsidR="004055F5" w:rsidRPr="00EA6F34" w:rsidRDefault="004055F5" w:rsidP="00DF49CC">
            <w:pPr>
              <w:widowControl w:val="0"/>
              <w:spacing w:after="0" w:line="240" w:lineRule="auto"/>
              <w:ind w:firstLine="88"/>
              <w:rPr>
                <w:rFonts w:ascii="Times New Roman" w:hAnsi="Times New Roman" w:cs="Times New Roman"/>
                <w:bCs/>
                <w:sz w:val="24"/>
                <w:szCs w:val="24"/>
              </w:rPr>
            </w:pPr>
            <w:r w:rsidRPr="00EA6F34">
              <w:rPr>
                <w:rFonts w:ascii="Times New Roman" w:hAnsi="Times New Roman" w:cs="Times New Roman"/>
                <w:bCs/>
                <w:sz w:val="24"/>
                <w:szCs w:val="24"/>
              </w:rPr>
              <w:t>Объекты физической культуры и спорта:</w:t>
            </w:r>
          </w:p>
          <w:p w:rsidR="004055F5" w:rsidRPr="00EA6F34" w:rsidRDefault="004055F5" w:rsidP="00DF49CC">
            <w:pPr>
              <w:widowControl w:val="0"/>
              <w:spacing w:after="0" w:line="240" w:lineRule="auto"/>
              <w:ind w:firstLine="88"/>
              <w:rPr>
                <w:rFonts w:ascii="Times New Roman" w:hAnsi="Times New Roman" w:cs="Times New Roman"/>
                <w:bCs/>
                <w:sz w:val="24"/>
                <w:szCs w:val="24"/>
              </w:rPr>
            </w:pPr>
            <w:r w:rsidRPr="00EA6F34">
              <w:rPr>
                <w:rFonts w:ascii="Times New Roman" w:hAnsi="Times New Roman" w:cs="Times New Roman"/>
                <w:bCs/>
                <w:sz w:val="24"/>
                <w:szCs w:val="24"/>
              </w:rPr>
              <w:t>-спортивные площадки;</w:t>
            </w:r>
          </w:p>
          <w:p w:rsidR="004055F5" w:rsidRPr="00EA6F34" w:rsidRDefault="004055F5" w:rsidP="00DF49CC">
            <w:pPr>
              <w:widowControl w:val="0"/>
              <w:spacing w:after="0" w:line="240" w:lineRule="auto"/>
              <w:ind w:firstLine="88"/>
              <w:rPr>
                <w:rFonts w:ascii="Times New Roman" w:hAnsi="Times New Roman" w:cs="Times New Roman"/>
                <w:bCs/>
                <w:sz w:val="24"/>
                <w:szCs w:val="24"/>
              </w:rPr>
            </w:pPr>
            <w:r w:rsidRPr="00EA6F34">
              <w:rPr>
                <w:rFonts w:ascii="Times New Roman" w:hAnsi="Times New Roman" w:cs="Times New Roman"/>
                <w:bCs/>
                <w:sz w:val="24"/>
                <w:szCs w:val="24"/>
              </w:rPr>
              <w:t>- спортивные клубы;</w:t>
            </w:r>
          </w:p>
          <w:p w:rsidR="004055F5" w:rsidRPr="00EA6F34" w:rsidRDefault="004055F5" w:rsidP="00DF49CC">
            <w:pPr>
              <w:widowControl w:val="0"/>
              <w:spacing w:after="0" w:line="240" w:lineRule="auto"/>
              <w:ind w:firstLine="88"/>
              <w:rPr>
                <w:rFonts w:ascii="Times New Roman" w:hAnsi="Times New Roman" w:cs="Times New Roman"/>
                <w:bCs/>
                <w:sz w:val="24"/>
                <w:szCs w:val="24"/>
              </w:rPr>
            </w:pPr>
            <w:r w:rsidRPr="00EA6F34">
              <w:rPr>
                <w:rFonts w:ascii="Times New Roman" w:hAnsi="Times New Roman" w:cs="Times New Roman"/>
                <w:bCs/>
                <w:sz w:val="24"/>
                <w:szCs w:val="24"/>
              </w:rPr>
              <w:t xml:space="preserve"> - бассейны.</w:t>
            </w:r>
          </w:p>
        </w:tc>
        <w:tc>
          <w:tcPr>
            <w:tcW w:w="1078" w:type="pct"/>
            <w:tcBorders>
              <w:top w:val="single" w:sz="8" w:space="0" w:color="auto"/>
              <w:left w:val="single" w:sz="8" w:space="0" w:color="auto"/>
              <w:bottom w:val="single" w:sz="8" w:space="0" w:color="auto"/>
              <w:right w:val="single" w:sz="8" w:space="0" w:color="auto"/>
            </w:tcBorders>
            <w:hideMark/>
          </w:tcPr>
          <w:p w:rsidR="004055F5" w:rsidRPr="00EA6F34" w:rsidRDefault="00DF49CC" w:rsidP="00A175B0">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615" w:type="pct"/>
            <w:vMerge/>
            <w:tcBorders>
              <w:top w:val="single" w:sz="8" w:space="0" w:color="auto"/>
              <w:left w:val="single" w:sz="8" w:space="0" w:color="auto"/>
              <w:bottom w:val="single" w:sz="8" w:space="0" w:color="auto"/>
              <w:right w:val="single" w:sz="8" w:space="0" w:color="auto"/>
            </w:tcBorders>
            <w:vAlign w:val="center"/>
            <w:hideMark/>
          </w:tcPr>
          <w:p w:rsidR="004055F5" w:rsidRPr="00EA6F34" w:rsidRDefault="004055F5" w:rsidP="004055F5">
            <w:pPr>
              <w:widowControl w:val="0"/>
              <w:spacing w:after="0" w:line="240" w:lineRule="auto"/>
              <w:ind w:firstLine="709"/>
              <w:jc w:val="both"/>
              <w:rPr>
                <w:rFonts w:ascii="Times New Roman" w:hAnsi="Times New Roman" w:cs="Times New Roman"/>
                <w:bCs/>
                <w:sz w:val="24"/>
                <w:szCs w:val="24"/>
              </w:rPr>
            </w:pPr>
          </w:p>
        </w:tc>
      </w:tr>
      <w:tr w:rsidR="004055F5" w:rsidRPr="00EA6F34" w:rsidTr="00A175B0">
        <w:trPr>
          <w:trHeight w:val="2185"/>
        </w:trPr>
        <w:tc>
          <w:tcPr>
            <w:tcW w:w="1077" w:type="pct"/>
            <w:tcBorders>
              <w:top w:val="single" w:sz="8" w:space="0" w:color="auto"/>
              <w:left w:val="single" w:sz="8" w:space="0" w:color="auto"/>
              <w:bottom w:val="single" w:sz="8" w:space="0" w:color="auto"/>
              <w:right w:val="single" w:sz="8" w:space="0" w:color="auto"/>
            </w:tcBorders>
            <w:vAlign w:val="center"/>
          </w:tcPr>
          <w:p w:rsidR="004055F5" w:rsidRPr="00EA6F34" w:rsidRDefault="004055F5" w:rsidP="00DF49CC">
            <w:pPr>
              <w:widowControl w:val="0"/>
              <w:spacing w:after="0" w:line="240" w:lineRule="auto"/>
              <w:ind w:firstLine="38"/>
              <w:rPr>
                <w:rFonts w:ascii="Times New Roman" w:hAnsi="Times New Roman" w:cs="Times New Roman"/>
                <w:bCs/>
                <w:sz w:val="24"/>
                <w:szCs w:val="24"/>
              </w:rPr>
            </w:pPr>
            <w:r w:rsidRPr="00EA6F34">
              <w:rPr>
                <w:rFonts w:ascii="Times New Roman" w:hAnsi="Times New Roman" w:cs="Times New Roman"/>
                <w:bCs/>
                <w:sz w:val="24"/>
                <w:szCs w:val="24"/>
              </w:rPr>
              <w:lastRenderedPageBreak/>
              <w:t>- культурное развитие (код 3.6)</w:t>
            </w:r>
          </w:p>
          <w:p w:rsidR="004055F5" w:rsidRPr="00EA6F34" w:rsidRDefault="004055F5" w:rsidP="00DF49CC">
            <w:pPr>
              <w:widowControl w:val="0"/>
              <w:spacing w:after="0" w:line="240" w:lineRule="auto"/>
              <w:ind w:firstLine="38"/>
              <w:rPr>
                <w:rFonts w:ascii="Times New Roman" w:hAnsi="Times New Roman" w:cs="Times New Roman"/>
                <w:bCs/>
                <w:sz w:val="24"/>
                <w:szCs w:val="24"/>
              </w:rPr>
            </w:pPr>
          </w:p>
        </w:tc>
        <w:tc>
          <w:tcPr>
            <w:tcW w:w="1230" w:type="pct"/>
            <w:tcBorders>
              <w:top w:val="single" w:sz="8" w:space="0" w:color="auto"/>
              <w:left w:val="single" w:sz="8" w:space="0" w:color="auto"/>
              <w:bottom w:val="single" w:sz="8" w:space="0" w:color="auto"/>
              <w:right w:val="single" w:sz="8" w:space="0" w:color="auto"/>
            </w:tcBorders>
          </w:tcPr>
          <w:p w:rsidR="004055F5" w:rsidRPr="00EA6F34" w:rsidRDefault="004055F5" w:rsidP="00DF49CC">
            <w:pPr>
              <w:widowControl w:val="0"/>
              <w:spacing w:after="0" w:line="240" w:lineRule="auto"/>
              <w:ind w:hanging="54"/>
              <w:rPr>
                <w:rFonts w:ascii="Times New Roman" w:hAnsi="Times New Roman" w:cs="Times New Roman"/>
                <w:bCs/>
                <w:sz w:val="24"/>
                <w:szCs w:val="24"/>
              </w:rPr>
            </w:pPr>
            <w:r w:rsidRPr="00EA6F34">
              <w:rPr>
                <w:rFonts w:ascii="Times New Roman" w:hAnsi="Times New Roman" w:cs="Times New Roman"/>
                <w:bCs/>
                <w:sz w:val="24"/>
                <w:szCs w:val="24"/>
              </w:rPr>
              <w:t>Объекты капитального строительства, предназначенные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4055F5" w:rsidRPr="00EA6F34" w:rsidRDefault="004055F5" w:rsidP="00DF49CC">
            <w:pPr>
              <w:widowControl w:val="0"/>
              <w:spacing w:after="0" w:line="240" w:lineRule="auto"/>
              <w:ind w:hanging="54"/>
              <w:rPr>
                <w:rFonts w:ascii="Times New Roman" w:hAnsi="Times New Roman" w:cs="Times New Roman"/>
                <w:bCs/>
                <w:sz w:val="24"/>
                <w:szCs w:val="24"/>
              </w:rPr>
            </w:pPr>
            <w:r w:rsidRPr="00EA6F34">
              <w:rPr>
                <w:rFonts w:ascii="Times New Roman" w:hAnsi="Times New Roman" w:cs="Times New Roman"/>
                <w:bCs/>
                <w:sz w:val="24"/>
                <w:szCs w:val="24"/>
              </w:rPr>
              <w:t>устройство площадок для празднеств и гуляний;</w:t>
            </w:r>
          </w:p>
          <w:p w:rsidR="004055F5" w:rsidRPr="00EA6F34" w:rsidRDefault="004055F5" w:rsidP="00FD4015">
            <w:pPr>
              <w:widowControl w:val="0"/>
              <w:spacing w:after="0" w:line="240" w:lineRule="auto"/>
              <w:ind w:hanging="54"/>
              <w:rPr>
                <w:rFonts w:ascii="Times New Roman" w:hAnsi="Times New Roman" w:cs="Times New Roman"/>
                <w:bCs/>
                <w:sz w:val="24"/>
                <w:szCs w:val="24"/>
              </w:rPr>
            </w:pPr>
            <w:r w:rsidRPr="00EA6F34">
              <w:rPr>
                <w:rFonts w:ascii="Times New Roman" w:hAnsi="Times New Roman" w:cs="Times New Roman"/>
                <w:bCs/>
                <w:sz w:val="24"/>
                <w:szCs w:val="24"/>
              </w:rPr>
              <w:t>здания и сооружения для размещения цирков, зверинцев, зоопарков, океанариумов</w:t>
            </w:r>
          </w:p>
        </w:tc>
        <w:tc>
          <w:tcPr>
            <w:tcW w:w="1078" w:type="pct"/>
            <w:tcBorders>
              <w:top w:val="single" w:sz="8" w:space="0" w:color="auto"/>
              <w:left w:val="single" w:sz="8" w:space="0" w:color="auto"/>
              <w:bottom w:val="single" w:sz="8" w:space="0" w:color="auto"/>
              <w:right w:val="single" w:sz="8" w:space="0" w:color="auto"/>
            </w:tcBorders>
            <w:hideMark/>
          </w:tcPr>
          <w:p w:rsidR="004055F5" w:rsidRPr="00EA6F34" w:rsidRDefault="00DF49CC" w:rsidP="00A175B0">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615" w:type="pct"/>
            <w:vMerge/>
            <w:tcBorders>
              <w:top w:val="single" w:sz="8" w:space="0" w:color="auto"/>
              <w:left w:val="single" w:sz="8" w:space="0" w:color="auto"/>
              <w:bottom w:val="single" w:sz="8" w:space="0" w:color="auto"/>
              <w:right w:val="single" w:sz="8" w:space="0" w:color="auto"/>
            </w:tcBorders>
            <w:vAlign w:val="center"/>
            <w:hideMark/>
          </w:tcPr>
          <w:p w:rsidR="004055F5" w:rsidRPr="00EA6F34" w:rsidRDefault="004055F5" w:rsidP="004055F5">
            <w:pPr>
              <w:widowControl w:val="0"/>
              <w:spacing w:after="0" w:line="240" w:lineRule="auto"/>
              <w:ind w:firstLine="709"/>
              <w:jc w:val="both"/>
              <w:rPr>
                <w:rFonts w:ascii="Times New Roman" w:hAnsi="Times New Roman" w:cs="Times New Roman"/>
                <w:bCs/>
                <w:sz w:val="24"/>
                <w:szCs w:val="24"/>
              </w:rPr>
            </w:pPr>
          </w:p>
        </w:tc>
      </w:tr>
      <w:tr w:rsidR="004055F5" w:rsidRPr="00EA6F34" w:rsidTr="00A175B0">
        <w:trPr>
          <w:trHeight w:val="2185"/>
        </w:trPr>
        <w:tc>
          <w:tcPr>
            <w:tcW w:w="1077" w:type="pct"/>
            <w:tcBorders>
              <w:top w:val="single" w:sz="8" w:space="0" w:color="auto"/>
              <w:left w:val="single" w:sz="8" w:space="0" w:color="auto"/>
              <w:bottom w:val="single" w:sz="8" w:space="0" w:color="auto"/>
              <w:right w:val="single" w:sz="8" w:space="0" w:color="auto"/>
            </w:tcBorders>
            <w:vAlign w:val="center"/>
            <w:hideMark/>
          </w:tcPr>
          <w:p w:rsidR="004055F5" w:rsidRPr="00EA6F34" w:rsidRDefault="004055F5" w:rsidP="00DF49CC">
            <w:pPr>
              <w:widowControl w:val="0"/>
              <w:spacing w:after="0" w:line="240" w:lineRule="auto"/>
              <w:rPr>
                <w:rFonts w:ascii="Times New Roman" w:hAnsi="Times New Roman" w:cs="Times New Roman"/>
                <w:bCs/>
                <w:sz w:val="24"/>
                <w:szCs w:val="24"/>
              </w:rPr>
            </w:pPr>
            <w:bookmarkStart w:id="7" w:name="sub_103102"/>
            <w:r w:rsidRPr="00EA6F34">
              <w:rPr>
                <w:rFonts w:ascii="Times New Roman" w:hAnsi="Times New Roman" w:cs="Times New Roman"/>
                <w:bCs/>
                <w:sz w:val="24"/>
                <w:szCs w:val="24"/>
              </w:rPr>
              <w:t>-приюты для животных</w:t>
            </w:r>
            <w:bookmarkEnd w:id="7"/>
            <w:r w:rsidRPr="00EA6F34">
              <w:rPr>
                <w:rFonts w:ascii="Times New Roman" w:hAnsi="Times New Roman" w:cs="Times New Roman"/>
                <w:bCs/>
                <w:sz w:val="24"/>
                <w:szCs w:val="24"/>
              </w:rPr>
              <w:t xml:space="preserve"> (код 3.10.2)</w:t>
            </w:r>
          </w:p>
        </w:tc>
        <w:tc>
          <w:tcPr>
            <w:tcW w:w="1230" w:type="pct"/>
            <w:tcBorders>
              <w:top w:val="single" w:sz="8" w:space="0" w:color="auto"/>
              <w:left w:val="single" w:sz="8" w:space="0" w:color="auto"/>
              <w:bottom w:val="single" w:sz="8" w:space="0" w:color="auto"/>
              <w:right w:val="single" w:sz="8" w:space="0" w:color="auto"/>
            </w:tcBorders>
          </w:tcPr>
          <w:p w:rsidR="004055F5" w:rsidRPr="00EA6F34" w:rsidRDefault="004055F5" w:rsidP="004055F5">
            <w:pPr>
              <w:widowControl w:val="0"/>
              <w:spacing w:after="0" w:line="240" w:lineRule="auto"/>
              <w:ind w:firstLine="709"/>
              <w:jc w:val="both"/>
              <w:rPr>
                <w:rFonts w:ascii="Times New Roman" w:hAnsi="Times New Roman" w:cs="Times New Roman"/>
                <w:bCs/>
                <w:sz w:val="24"/>
                <w:szCs w:val="24"/>
              </w:rPr>
            </w:pPr>
          </w:p>
        </w:tc>
        <w:tc>
          <w:tcPr>
            <w:tcW w:w="1078" w:type="pct"/>
            <w:tcBorders>
              <w:top w:val="single" w:sz="8" w:space="0" w:color="auto"/>
              <w:left w:val="single" w:sz="8" w:space="0" w:color="auto"/>
              <w:bottom w:val="single" w:sz="8" w:space="0" w:color="auto"/>
              <w:right w:val="single" w:sz="8" w:space="0" w:color="auto"/>
            </w:tcBorders>
            <w:hideMark/>
          </w:tcPr>
          <w:p w:rsidR="00DF49CC" w:rsidRPr="00EA6F34" w:rsidRDefault="00DF49CC" w:rsidP="00A175B0">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Размещение объектов капитального строительства, предназначенных для оказания ветеринарных услуг в стационаре;</w:t>
            </w:r>
          </w:p>
          <w:p w:rsidR="00DF49CC" w:rsidRPr="00EA6F34" w:rsidRDefault="00DF49CC" w:rsidP="00A175B0">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xml:space="preserve">размещение объектов капитального строительства, предназначенных для содержания, </w:t>
            </w:r>
            <w:r w:rsidRPr="00EA6F34">
              <w:rPr>
                <w:rFonts w:ascii="Times New Roman" w:hAnsi="Times New Roman" w:cs="Times New Roman"/>
                <w:bCs/>
                <w:sz w:val="24"/>
                <w:szCs w:val="24"/>
              </w:rPr>
              <w:lastRenderedPageBreak/>
              <w:t>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1615" w:type="pct"/>
            <w:vMerge/>
            <w:tcBorders>
              <w:top w:val="single" w:sz="8" w:space="0" w:color="auto"/>
              <w:left w:val="single" w:sz="8" w:space="0" w:color="auto"/>
              <w:bottom w:val="single" w:sz="8" w:space="0" w:color="auto"/>
              <w:right w:val="single" w:sz="8" w:space="0" w:color="auto"/>
            </w:tcBorders>
            <w:vAlign w:val="center"/>
            <w:hideMark/>
          </w:tcPr>
          <w:p w:rsidR="004055F5" w:rsidRPr="00EA6F34" w:rsidRDefault="004055F5" w:rsidP="004055F5">
            <w:pPr>
              <w:widowControl w:val="0"/>
              <w:spacing w:after="0" w:line="240" w:lineRule="auto"/>
              <w:ind w:firstLine="709"/>
              <w:jc w:val="both"/>
              <w:rPr>
                <w:rFonts w:ascii="Times New Roman" w:hAnsi="Times New Roman" w:cs="Times New Roman"/>
                <w:bCs/>
                <w:sz w:val="24"/>
                <w:szCs w:val="24"/>
              </w:rPr>
            </w:pPr>
          </w:p>
        </w:tc>
      </w:tr>
      <w:tr w:rsidR="004055F5" w:rsidRPr="00EA6F34" w:rsidTr="00A175B0">
        <w:trPr>
          <w:trHeight w:val="2185"/>
        </w:trPr>
        <w:tc>
          <w:tcPr>
            <w:tcW w:w="1077" w:type="pct"/>
            <w:tcBorders>
              <w:top w:val="single" w:sz="8" w:space="0" w:color="auto"/>
              <w:left w:val="single" w:sz="8" w:space="0" w:color="auto"/>
              <w:bottom w:val="single" w:sz="8" w:space="0" w:color="auto"/>
              <w:right w:val="single" w:sz="8" w:space="0" w:color="auto"/>
            </w:tcBorders>
            <w:vAlign w:val="center"/>
          </w:tcPr>
          <w:p w:rsidR="004055F5" w:rsidRPr="00EA6F34" w:rsidRDefault="004055F5" w:rsidP="00B22FEA">
            <w:pPr>
              <w:widowControl w:val="0"/>
              <w:spacing w:after="0" w:line="240" w:lineRule="auto"/>
              <w:ind w:firstLine="38"/>
              <w:rPr>
                <w:rFonts w:ascii="Times New Roman" w:hAnsi="Times New Roman" w:cs="Times New Roman"/>
                <w:bCs/>
                <w:sz w:val="24"/>
                <w:szCs w:val="24"/>
              </w:rPr>
            </w:pPr>
            <w:r w:rsidRPr="00EA6F34">
              <w:rPr>
                <w:rFonts w:ascii="Times New Roman" w:hAnsi="Times New Roman" w:cs="Times New Roman"/>
                <w:bCs/>
                <w:sz w:val="24"/>
                <w:szCs w:val="24"/>
              </w:rPr>
              <w:t>- общественное питание (код 4.6)</w:t>
            </w:r>
          </w:p>
          <w:p w:rsidR="004055F5" w:rsidRPr="00EA6F34" w:rsidRDefault="004055F5" w:rsidP="00B22FEA">
            <w:pPr>
              <w:widowControl w:val="0"/>
              <w:spacing w:after="0" w:line="240" w:lineRule="auto"/>
              <w:ind w:firstLine="38"/>
              <w:rPr>
                <w:rFonts w:ascii="Times New Roman" w:hAnsi="Times New Roman" w:cs="Times New Roman"/>
                <w:bCs/>
                <w:sz w:val="24"/>
                <w:szCs w:val="24"/>
              </w:rPr>
            </w:pPr>
          </w:p>
        </w:tc>
        <w:tc>
          <w:tcPr>
            <w:tcW w:w="1230" w:type="pct"/>
            <w:tcBorders>
              <w:top w:val="single" w:sz="8" w:space="0" w:color="auto"/>
              <w:left w:val="single" w:sz="8" w:space="0" w:color="auto"/>
              <w:bottom w:val="single" w:sz="8" w:space="0" w:color="auto"/>
              <w:right w:val="single" w:sz="8" w:space="0" w:color="auto"/>
            </w:tcBorders>
            <w:hideMark/>
          </w:tcPr>
          <w:p w:rsidR="004055F5" w:rsidRPr="00EA6F34" w:rsidRDefault="004055F5" w:rsidP="00B22FEA">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xml:space="preserve">- рестораны; </w:t>
            </w:r>
          </w:p>
          <w:p w:rsidR="004055F5" w:rsidRPr="00EA6F34" w:rsidRDefault="004055F5" w:rsidP="00B22FEA">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кафе;</w:t>
            </w:r>
          </w:p>
          <w:p w:rsidR="004055F5" w:rsidRPr="00EA6F34" w:rsidRDefault="004055F5" w:rsidP="00B22FEA">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-столовые;</w:t>
            </w:r>
          </w:p>
          <w:p w:rsidR="004055F5" w:rsidRPr="00EA6F34" w:rsidRDefault="004055F5" w:rsidP="00B22FEA">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xml:space="preserve">-закусочные; </w:t>
            </w:r>
          </w:p>
          <w:p w:rsidR="004055F5" w:rsidRPr="00EA6F34" w:rsidRDefault="004055F5" w:rsidP="00B22FEA">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-бары.</w:t>
            </w:r>
          </w:p>
        </w:tc>
        <w:tc>
          <w:tcPr>
            <w:tcW w:w="1078" w:type="pct"/>
            <w:tcBorders>
              <w:top w:val="single" w:sz="8" w:space="0" w:color="auto"/>
              <w:left w:val="single" w:sz="8" w:space="0" w:color="auto"/>
              <w:bottom w:val="single" w:sz="8" w:space="0" w:color="auto"/>
              <w:right w:val="single" w:sz="8" w:space="0" w:color="auto"/>
            </w:tcBorders>
          </w:tcPr>
          <w:p w:rsidR="004055F5" w:rsidRPr="00EA6F34" w:rsidRDefault="00B22FEA" w:rsidP="00A175B0">
            <w:pPr>
              <w:widowControl w:val="0"/>
              <w:spacing w:after="0" w:line="240" w:lineRule="auto"/>
              <w:jc w:val="both"/>
              <w:rPr>
                <w:rFonts w:ascii="Times New Roman" w:hAnsi="Times New Roman" w:cs="Times New Roman"/>
                <w:bCs/>
                <w:sz w:val="24"/>
                <w:szCs w:val="24"/>
              </w:rPr>
            </w:pPr>
            <w:r w:rsidRPr="00EA6F34">
              <w:rPr>
                <w:rFonts w:ascii="Times New Roman" w:hAnsi="Times New Roman" w:cs="Times New Roman"/>
                <w:bCs/>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15" w:type="pct"/>
            <w:vMerge/>
            <w:tcBorders>
              <w:top w:val="single" w:sz="8" w:space="0" w:color="auto"/>
              <w:left w:val="single" w:sz="8" w:space="0" w:color="auto"/>
              <w:bottom w:val="single" w:sz="8" w:space="0" w:color="auto"/>
              <w:right w:val="single" w:sz="8" w:space="0" w:color="auto"/>
            </w:tcBorders>
            <w:vAlign w:val="center"/>
            <w:hideMark/>
          </w:tcPr>
          <w:p w:rsidR="004055F5" w:rsidRPr="00EA6F34" w:rsidRDefault="004055F5" w:rsidP="004055F5">
            <w:pPr>
              <w:widowControl w:val="0"/>
              <w:spacing w:after="0" w:line="240" w:lineRule="auto"/>
              <w:ind w:firstLine="709"/>
              <w:jc w:val="both"/>
              <w:rPr>
                <w:rFonts w:ascii="Times New Roman" w:hAnsi="Times New Roman" w:cs="Times New Roman"/>
                <w:bCs/>
                <w:sz w:val="24"/>
                <w:szCs w:val="24"/>
              </w:rPr>
            </w:pPr>
          </w:p>
        </w:tc>
      </w:tr>
      <w:tr w:rsidR="004055F5" w:rsidRPr="00EA6F34" w:rsidTr="00A175B0">
        <w:trPr>
          <w:trHeight w:val="2185"/>
        </w:trPr>
        <w:tc>
          <w:tcPr>
            <w:tcW w:w="1077" w:type="pct"/>
            <w:tcBorders>
              <w:top w:val="single" w:sz="8" w:space="0" w:color="auto"/>
              <w:left w:val="single" w:sz="8" w:space="0" w:color="auto"/>
              <w:bottom w:val="single" w:sz="8" w:space="0" w:color="auto"/>
              <w:right w:val="single" w:sz="8" w:space="0" w:color="auto"/>
            </w:tcBorders>
            <w:vAlign w:val="center"/>
          </w:tcPr>
          <w:p w:rsidR="004055F5" w:rsidRPr="00EA6F34" w:rsidRDefault="004055F5" w:rsidP="00B22FEA">
            <w:pPr>
              <w:widowControl w:val="0"/>
              <w:spacing w:after="0" w:line="240" w:lineRule="auto"/>
              <w:ind w:firstLine="38"/>
              <w:rPr>
                <w:rFonts w:ascii="Times New Roman" w:hAnsi="Times New Roman" w:cs="Times New Roman"/>
                <w:bCs/>
                <w:sz w:val="24"/>
                <w:szCs w:val="24"/>
              </w:rPr>
            </w:pPr>
            <w:r w:rsidRPr="00EA6F34">
              <w:rPr>
                <w:rFonts w:ascii="Times New Roman" w:hAnsi="Times New Roman" w:cs="Times New Roman"/>
                <w:bCs/>
                <w:sz w:val="24"/>
                <w:szCs w:val="24"/>
              </w:rPr>
              <w:t>- банковская и страховая деятельность (код  4.5)</w:t>
            </w:r>
          </w:p>
          <w:p w:rsidR="004055F5" w:rsidRPr="00EA6F34" w:rsidRDefault="004055F5" w:rsidP="00B22FEA">
            <w:pPr>
              <w:widowControl w:val="0"/>
              <w:spacing w:after="0" w:line="240" w:lineRule="auto"/>
              <w:ind w:firstLine="38"/>
              <w:rPr>
                <w:rFonts w:ascii="Times New Roman" w:hAnsi="Times New Roman" w:cs="Times New Roman"/>
                <w:bCs/>
                <w:sz w:val="24"/>
                <w:szCs w:val="24"/>
              </w:rPr>
            </w:pPr>
          </w:p>
        </w:tc>
        <w:tc>
          <w:tcPr>
            <w:tcW w:w="1230" w:type="pct"/>
            <w:tcBorders>
              <w:top w:val="single" w:sz="8" w:space="0" w:color="auto"/>
              <w:left w:val="single" w:sz="8" w:space="0" w:color="auto"/>
              <w:bottom w:val="single" w:sz="8" w:space="0" w:color="auto"/>
              <w:right w:val="single" w:sz="8" w:space="0" w:color="auto"/>
            </w:tcBorders>
            <w:hideMark/>
          </w:tcPr>
          <w:p w:rsidR="004055F5" w:rsidRPr="00EA6F34" w:rsidRDefault="004055F5" w:rsidP="00B22FEA">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отделения банков;</w:t>
            </w:r>
          </w:p>
          <w:p w:rsidR="004055F5" w:rsidRPr="00EA6F34" w:rsidRDefault="004055F5" w:rsidP="00B22FEA">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офисы</w:t>
            </w:r>
          </w:p>
          <w:p w:rsidR="004055F5" w:rsidRPr="00EA6F34" w:rsidRDefault="004055F5" w:rsidP="00B22FEA">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-административные здания</w:t>
            </w:r>
          </w:p>
        </w:tc>
        <w:tc>
          <w:tcPr>
            <w:tcW w:w="1078" w:type="pct"/>
            <w:tcBorders>
              <w:top w:val="single" w:sz="8" w:space="0" w:color="auto"/>
              <w:left w:val="single" w:sz="8" w:space="0" w:color="auto"/>
              <w:bottom w:val="single" w:sz="8" w:space="0" w:color="auto"/>
              <w:right w:val="single" w:sz="8" w:space="0" w:color="auto"/>
            </w:tcBorders>
            <w:hideMark/>
          </w:tcPr>
          <w:p w:rsidR="004055F5" w:rsidRPr="00EA6F34" w:rsidRDefault="00B22FEA" w:rsidP="00A175B0">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xml:space="preserve">Размещение объектов капитального строительства, предназначенных для размещения организаций, оказывающих </w:t>
            </w:r>
            <w:r w:rsidRPr="00EA6F34">
              <w:rPr>
                <w:rFonts w:ascii="Times New Roman" w:hAnsi="Times New Roman" w:cs="Times New Roman"/>
                <w:bCs/>
                <w:sz w:val="24"/>
                <w:szCs w:val="24"/>
              </w:rPr>
              <w:lastRenderedPageBreak/>
              <w:t>банковские и страховые услуги</w:t>
            </w:r>
          </w:p>
        </w:tc>
        <w:tc>
          <w:tcPr>
            <w:tcW w:w="1615" w:type="pct"/>
            <w:vMerge/>
            <w:tcBorders>
              <w:top w:val="single" w:sz="8" w:space="0" w:color="auto"/>
              <w:left w:val="single" w:sz="8" w:space="0" w:color="auto"/>
              <w:bottom w:val="single" w:sz="8" w:space="0" w:color="auto"/>
              <w:right w:val="single" w:sz="8" w:space="0" w:color="auto"/>
            </w:tcBorders>
            <w:vAlign w:val="center"/>
            <w:hideMark/>
          </w:tcPr>
          <w:p w:rsidR="004055F5" w:rsidRPr="00EA6F34" w:rsidRDefault="004055F5" w:rsidP="004055F5">
            <w:pPr>
              <w:widowControl w:val="0"/>
              <w:spacing w:after="0" w:line="240" w:lineRule="auto"/>
              <w:ind w:firstLine="709"/>
              <w:jc w:val="both"/>
              <w:rPr>
                <w:rFonts w:ascii="Times New Roman" w:hAnsi="Times New Roman" w:cs="Times New Roman"/>
                <w:bCs/>
                <w:sz w:val="24"/>
                <w:szCs w:val="24"/>
              </w:rPr>
            </w:pPr>
          </w:p>
        </w:tc>
      </w:tr>
      <w:tr w:rsidR="004055F5" w:rsidRPr="00EA6F34" w:rsidTr="00A175B0">
        <w:trPr>
          <w:trHeight w:val="2185"/>
        </w:trPr>
        <w:tc>
          <w:tcPr>
            <w:tcW w:w="1077" w:type="pct"/>
            <w:tcBorders>
              <w:top w:val="single" w:sz="8" w:space="0" w:color="auto"/>
              <w:left w:val="single" w:sz="8" w:space="0" w:color="auto"/>
              <w:bottom w:val="single" w:sz="8" w:space="0" w:color="auto"/>
              <w:right w:val="single" w:sz="8" w:space="0" w:color="auto"/>
            </w:tcBorders>
            <w:vAlign w:val="center"/>
          </w:tcPr>
          <w:p w:rsidR="004055F5" w:rsidRPr="00EA6F34" w:rsidRDefault="004055F5" w:rsidP="00B22FEA">
            <w:pPr>
              <w:widowControl w:val="0"/>
              <w:spacing w:after="0" w:line="240" w:lineRule="auto"/>
              <w:ind w:firstLine="38"/>
              <w:rPr>
                <w:rFonts w:ascii="Times New Roman" w:hAnsi="Times New Roman" w:cs="Times New Roman"/>
                <w:bCs/>
                <w:sz w:val="24"/>
                <w:szCs w:val="24"/>
              </w:rPr>
            </w:pPr>
            <w:r w:rsidRPr="00EA6F34">
              <w:rPr>
                <w:rFonts w:ascii="Times New Roman" w:hAnsi="Times New Roman" w:cs="Times New Roman"/>
                <w:bCs/>
                <w:sz w:val="24"/>
                <w:szCs w:val="24"/>
              </w:rPr>
              <w:t>- социальное обслуживание (код 3.2)</w:t>
            </w:r>
          </w:p>
          <w:p w:rsidR="004055F5" w:rsidRPr="00EA6F34" w:rsidRDefault="004055F5" w:rsidP="00B22FEA">
            <w:pPr>
              <w:widowControl w:val="0"/>
              <w:spacing w:after="0" w:line="240" w:lineRule="auto"/>
              <w:ind w:firstLine="38"/>
              <w:rPr>
                <w:rFonts w:ascii="Times New Roman" w:hAnsi="Times New Roman" w:cs="Times New Roman"/>
                <w:bCs/>
                <w:sz w:val="24"/>
                <w:szCs w:val="24"/>
              </w:rPr>
            </w:pPr>
          </w:p>
          <w:p w:rsidR="004055F5" w:rsidRPr="00EA6F34" w:rsidRDefault="004055F5" w:rsidP="00B22FEA">
            <w:pPr>
              <w:widowControl w:val="0"/>
              <w:spacing w:after="0" w:line="240" w:lineRule="auto"/>
              <w:ind w:firstLine="38"/>
              <w:rPr>
                <w:rFonts w:ascii="Times New Roman" w:hAnsi="Times New Roman" w:cs="Times New Roman"/>
                <w:bCs/>
                <w:sz w:val="24"/>
                <w:szCs w:val="24"/>
              </w:rPr>
            </w:pPr>
          </w:p>
        </w:tc>
        <w:tc>
          <w:tcPr>
            <w:tcW w:w="1230" w:type="pct"/>
            <w:tcBorders>
              <w:top w:val="single" w:sz="8" w:space="0" w:color="auto"/>
              <w:left w:val="single" w:sz="8" w:space="0" w:color="auto"/>
              <w:bottom w:val="single" w:sz="8" w:space="0" w:color="auto"/>
              <w:right w:val="single" w:sz="8" w:space="0" w:color="auto"/>
            </w:tcBorders>
            <w:hideMark/>
          </w:tcPr>
          <w:p w:rsidR="004055F5" w:rsidRPr="00EA6F34" w:rsidRDefault="004055F5" w:rsidP="00B22FEA">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отделения почтовой связи;</w:t>
            </w:r>
          </w:p>
          <w:p w:rsidR="004055F5" w:rsidRPr="00EA6F34" w:rsidRDefault="004055F5" w:rsidP="00B22FEA">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для размещения общественных некоммерческих организаций: благотворительных организаций, клубов по интересам;</w:t>
            </w:r>
          </w:p>
          <w:p w:rsidR="004055F5" w:rsidRPr="00EA6F34" w:rsidRDefault="004055F5" w:rsidP="00B22FEA">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-учреждения социальной защиты;</w:t>
            </w:r>
          </w:p>
          <w:p w:rsidR="004055F5" w:rsidRPr="00EA6F34" w:rsidRDefault="004055F5" w:rsidP="00B22FEA">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xml:space="preserve">-клубы многоцелевого и специализированного назначения с ограничением по времени работы </w:t>
            </w:r>
          </w:p>
        </w:tc>
        <w:tc>
          <w:tcPr>
            <w:tcW w:w="1078" w:type="pct"/>
            <w:tcBorders>
              <w:top w:val="single" w:sz="8" w:space="0" w:color="auto"/>
              <w:left w:val="single" w:sz="8" w:space="0" w:color="auto"/>
              <w:bottom w:val="single" w:sz="8" w:space="0" w:color="auto"/>
              <w:right w:val="single" w:sz="8" w:space="0" w:color="auto"/>
            </w:tcBorders>
            <w:hideMark/>
          </w:tcPr>
          <w:p w:rsidR="004055F5" w:rsidRPr="00EA6F34" w:rsidRDefault="00B22FEA" w:rsidP="00A175B0">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615" w:type="pct"/>
            <w:vMerge/>
            <w:tcBorders>
              <w:top w:val="single" w:sz="8" w:space="0" w:color="auto"/>
              <w:left w:val="single" w:sz="8" w:space="0" w:color="auto"/>
              <w:bottom w:val="single" w:sz="8" w:space="0" w:color="auto"/>
              <w:right w:val="single" w:sz="8" w:space="0" w:color="auto"/>
            </w:tcBorders>
            <w:vAlign w:val="center"/>
            <w:hideMark/>
          </w:tcPr>
          <w:p w:rsidR="004055F5" w:rsidRPr="00EA6F34" w:rsidRDefault="004055F5" w:rsidP="004055F5">
            <w:pPr>
              <w:widowControl w:val="0"/>
              <w:spacing w:after="0" w:line="240" w:lineRule="auto"/>
              <w:ind w:firstLine="709"/>
              <w:jc w:val="both"/>
              <w:rPr>
                <w:rFonts w:ascii="Times New Roman" w:hAnsi="Times New Roman" w:cs="Times New Roman"/>
                <w:bCs/>
                <w:sz w:val="24"/>
                <w:szCs w:val="24"/>
              </w:rPr>
            </w:pPr>
          </w:p>
        </w:tc>
      </w:tr>
      <w:tr w:rsidR="004055F5" w:rsidRPr="00EA6F34" w:rsidTr="00A175B0">
        <w:trPr>
          <w:trHeight w:val="67"/>
        </w:trPr>
        <w:tc>
          <w:tcPr>
            <w:tcW w:w="1077" w:type="pct"/>
            <w:tcBorders>
              <w:top w:val="single" w:sz="8" w:space="0" w:color="auto"/>
              <w:left w:val="single" w:sz="8" w:space="0" w:color="auto"/>
              <w:bottom w:val="single" w:sz="8" w:space="0" w:color="auto"/>
              <w:right w:val="single" w:sz="8" w:space="0" w:color="auto"/>
            </w:tcBorders>
            <w:vAlign w:val="center"/>
          </w:tcPr>
          <w:p w:rsidR="004055F5" w:rsidRPr="00EA6F34" w:rsidRDefault="004055F5" w:rsidP="00B22FEA">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гостиничное обслуживание (код 4.7)</w:t>
            </w:r>
          </w:p>
          <w:p w:rsidR="004055F5" w:rsidRPr="00EA6F34" w:rsidRDefault="004055F5" w:rsidP="00B22FEA">
            <w:pPr>
              <w:widowControl w:val="0"/>
              <w:spacing w:after="0" w:line="240" w:lineRule="auto"/>
              <w:rPr>
                <w:rFonts w:ascii="Times New Roman" w:hAnsi="Times New Roman" w:cs="Times New Roman"/>
                <w:bCs/>
                <w:sz w:val="24"/>
                <w:szCs w:val="24"/>
              </w:rPr>
            </w:pPr>
          </w:p>
        </w:tc>
        <w:tc>
          <w:tcPr>
            <w:tcW w:w="1230" w:type="pct"/>
            <w:tcBorders>
              <w:top w:val="single" w:sz="8" w:space="0" w:color="auto"/>
              <w:left w:val="single" w:sz="8" w:space="0" w:color="auto"/>
              <w:bottom w:val="single" w:sz="8" w:space="0" w:color="auto"/>
              <w:right w:val="single" w:sz="8" w:space="0" w:color="auto"/>
            </w:tcBorders>
            <w:hideMark/>
          </w:tcPr>
          <w:p w:rsidR="004055F5" w:rsidRPr="00EA6F34" w:rsidRDefault="004055F5" w:rsidP="00B22FEA">
            <w:pPr>
              <w:widowControl w:val="0"/>
              <w:spacing w:after="0" w:line="240" w:lineRule="auto"/>
              <w:ind w:firstLine="88"/>
              <w:rPr>
                <w:rFonts w:ascii="Times New Roman" w:hAnsi="Times New Roman" w:cs="Times New Roman"/>
                <w:bCs/>
                <w:sz w:val="24"/>
                <w:szCs w:val="24"/>
              </w:rPr>
            </w:pPr>
            <w:r w:rsidRPr="00EA6F34">
              <w:rPr>
                <w:rFonts w:ascii="Times New Roman" w:hAnsi="Times New Roman" w:cs="Times New Roman"/>
                <w:bCs/>
                <w:sz w:val="24"/>
                <w:szCs w:val="24"/>
              </w:rPr>
              <w:t xml:space="preserve">- мини гостиницы; </w:t>
            </w:r>
          </w:p>
          <w:p w:rsidR="004055F5" w:rsidRPr="00EA6F34" w:rsidRDefault="004055F5" w:rsidP="00B22FEA">
            <w:pPr>
              <w:widowControl w:val="0"/>
              <w:spacing w:after="0" w:line="240" w:lineRule="auto"/>
              <w:ind w:firstLine="88"/>
              <w:rPr>
                <w:rFonts w:ascii="Times New Roman" w:hAnsi="Times New Roman" w:cs="Times New Roman"/>
                <w:bCs/>
                <w:sz w:val="24"/>
                <w:szCs w:val="24"/>
              </w:rPr>
            </w:pPr>
            <w:r w:rsidRPr="00EA6F34">
              <w:rPr>
                <w:rFonts w:ascii="Times New Roman" w:hAnsi="Times New Roman" w:cs="Times New Roman"/>
                <w:bCs/>
                <w:sz w:val="24"/>
                <w:szCs w:val="24"/>
              </w:rPr>
              <w:t>- гостевые дома;</w:t>
            </w:r>
          </w:p>
          <w:p w:rsidR="004055F5" w:rsidRPr="00EA6F34" w:rsidRDefault="004055F5" w:rsidP="00B22FEA">
            <w:pPr>
              <w:widowControl w:val="0"/>
              <w:spacing w:after="0" w:line="240" w:lineRule="auto"/>
              <w:ind w:firstLine="88"/>
              <w:rPr>
                <w:rFonts w:ascii="Times New Roman" w:hAnsi="Times New Roman" w:cs="Times New Roman"/>
                <w:bCs/>
                <w:sz w:val="24"/>
                <w:szCs w:val="24"/>
              </w:rPr>
            </w:pPr>
            <w:r w:rsidRPr="00EA6F34">
              <w:rPr>
                <w:rFonts w:ascii="Times New Roman" w:hAnsi="Times New Roman" w:cs="Times New Roman"/>
                <w:bCs/>
                <w:sz w:val="24"/>
                <w:szCs w:val="24"/>
              </w:rPr>
              <w:t>-мотели;</w:t>
            </w:r>
          </w:p>
          <w:p w:rsidR="004055F5" w:rsidRPr="00EA6F34" w:rsidRDefault="004055F5" w:rsidP="00B22FEA">
            <w:pPr>
              <w:widowControl w:val="0"/>
              <w:spacing w:after="0" w:line="240" w:lineRule="auto"/>
              <w:ind w:firstLine="88"/>
              <w:rPr>
                <w:rFonts w:ascii="Times New Roman" w:hAnsi="Times New Roman" w:cs="Times New Roman"/>
                <w:bCs/>
                <w:sz w:val="24"/>
                <w:szCs w:val="24"/>
              </w:rPr>
            </w:pPr>
            <w:r w:rsidRPr="00EA6F34">
              <w:rPr>
                <w:rFonts w:ascii="Times New Roman" w:hAnsi="Times New Roman" w:cs="Times New Roman"/>
                <w:bCs/>
                <w:sz w:val="24"/>
                <w:szCs w:val="24"/>
              </w:rPr>
              <w:t xml:space="preserve">- туристические базы; -базы отдыха </w:t>
            </w:r>
          </w:p>
        </w:tc>
        <w:tc>
          <w:tcPr>
            <w:tcW w:w="1078" w:type="pct"/>
            <w:tcBorders>
              <w:top w:val="single" w:sz="8" w:space="0" w:color="auto"/>
              <w:left w:val="single" w:sz="8" w:space="0" w:color="auto"/>
              <w:bottom w:val="single" w:sz="8" w:space="0" w:color="auto"/>
              <w:right w:val="single" w:sz="8" w:space="0" w:color="auto"/>
            </w:tcBorders>
          </w:tcPr>
          <w:p w:rsidR="004055F5" w:rsidRPr="00EA6F34" w:rsidRDefault="004055F5" w:rsidP="00B22FEA">
            <w:pPr>
              <w:widowControl w:val="0"/>
              <w:spacing w:after="0" w:line="240" w:lineRule="auto"/>
              <w:jc w:val="both"/>
              <w:rPr>
                <w:rFonts w:ascii="Times New Roman" w:hAnsi="Times New Roman" w:cs="Times New Roman"/>
                <w:bCs/>
                <w:sz w:val="24"/>
                <w:szCs w:val="24"/>
              </w:rPr>
            </w:pPr>
            <w:r w:rsidRPr="00EA6F34">
              <w:rPr>
                <w:rFonts w:ascii="Times New Roman" w:hAnsi="Times New Roman" w:cs="Times New Roman"/>
                <w:bCs/>
                <w:sz w:val="24"/>
                <w:szCs w:val="24"/>
              </w:rPr>
              <w:t>Размещение гостиниц</w:t>
            </w:r>
          </w:p>
        </w:tc>
        <w:tc>
          <w:tcPr>
            <w:tcW w:w="1615" w:type="pct"/>
            <w:vMerge/>
            <w:tcBorders>
              <w:top w:val="single" w:sz="8" w:space="0" w:color="auto"/>
              <w:left w:val="single" w:sz="8" w:space="0" w:color="auto"/>
              <w:bottom w:val="single" w:sz="8" w:space="0" w:color="auto"/>
              <w:right w:val="single" w:sz="8" w:space="0" w:color="auto"/>
            </w:tcBorders>
            <w:vAlign w:val="center"/>
            <w:hideMark/>
          </w:tcPr>
          <w:p w:rsidR="004055F5" w:rsidRPr="00EA6F34" w:rsidRDefault="004055F5" w:rsidP="004055F5">
            <w:pPr>
              <w:widowControl w:val="0"/>
              <w:spacing w:after="0" w:line="240" w:lineRule="auto"/>
              <w:ind w:firstLine="709"/>
              <w:jc w:val="both"/>
              <w:rPr>
                <w:rFonts w:ascii="Times New Roman" w:hAnsi="Times New Roman" w:cs="Times New Roman"/>
                <w:bCs/>
                <w:sz w:val="24"/>
                <w:szCs w:val="24"/>
              </w:rPr>
            </w:pPr>
          </w:p>
        </w:tc>
      </w:tr>
      <w:tr w:rsidR="004055F5" w:rsidRPr="00EA6F34" w:rsidTr="00A175B0">
        <w:trPr>
          <w:trHeight w:val="475"/>
        </w:trPr>
        <w:tc>
          <w:tcPr>
            <w:tcW w:w="1077" w:type="pct"/>
            <w:tcBorders>
              <w:top w:val="single" w:sz="8" w:space="0" w:color="auto"/>
              <w:left w:val="single" w:sz="8" w:space="0" w:color="auto"/>
              <w:bottom w:val="single" w:sz="8" w:space="0" w:color="auto"/>
              <w:right w:val="single" w:sz="8" w:space="0" w:color="auto"/>
            </w:tcBorders>
            <w:vAlign w:val="center"/>
          </w:tcPr>
          <w:p w:rsidR="004055F5" w:rsidRPr="00EA6F34" w:rsidRDefault="004055F5" w:rsidP="00B22FEA">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обеспечение внутреннего правопорядка (код 8.3)</w:t>
            </w:r>
          </w:p>
          <w:p w:rsidR="004055F5" w:rsidRPr="00EA6F34" w:rsidRDefault="004055F5" w:rsidP="00B22FEA">
            <w:pPr>
              <w:widowControl w:val="0"/>
              <w:spacing w:after="0" w:line="240" w:lineRule="auto"/>
              <w:rPr>
                <w:rFonts w:ascii="Times New Roman" w:hAnsi="Times New Roman" w:cs="Times New Roman"/>
                <w:bCs/>
                <w:sz w:val="24"/>
                <w:szCs w:val="24"/>
              </w:rPr>
            </w:pPr>
          </w:p>
        </w:tc>
        <w:tc>
          <w:tcPr>
            <w:tcW w:w="1230" w:type="pct"/>
            <w:tcBorders>
              <w:top w:val="single" w:sz="8" w:space="0" w:color="auto"/>
              <w:left w:val="single" w:sz="8" w:space="0" w:color="auto"/>
              <w:bottom w:val="single" w:sz="8" w:space="0" w:color="auto"/>
              <w:right w:val="single" w:sz="8" w:space="0" w:color="auto"/>
            </w:tcBorders>
            <w:hideMark/>
          </w:tcPr>
          <w:p w:rsidR="004055F5" w:rsidRPr="00EA6F34" w:rsidRDefault="004055F5" w:rsidP="00B22FEA">
            <w:pPr>
              <w:widowControl w:val="0"/>
              <w:spacing w:after="0" w:line="240" w:lineRule="auto"/>
              <w:ind w:firstLine="88"/>
              <w:rPr>
                <w:rFonts w:ascii="Times New Roman" w:hAnsi="Times New Roman" w:cs="Times New Roman"/>
                <w:bCs/>
                <w:sz w:val="24"/>
                <w:szCs w:val="24"/>
              </w:rPr>
            </w:pPr>
            <w:r w:rsidRPr="00EA6F34">
              <w:rPr>
                <w:rFonts w:ascii="Times New Roman" w:hAnsi="Times New Roman" w:cs="Times New Roman"/>
                <w:bCs/>
                <w:sz w:val="24"/>
                <w:szCs w:val="24"/>
              </w:rPr>
              <w:t>-объекты территориальных подразделений МВД и других федеральных министерств и ведомств;</w:t>
            </w:r>
          </w:p>
          <w:p w:rsidR="004055F5" w:rsidRPr="00EA6F34" w:rsidRDefault="004055F5" w:rsidP="00B22FEA">
            <w:pPr>
              <w:widowControl w:val="0"/>
              <w:spacing w:after="0" w:line="240" w:lineRule="auto"/>
              <w:ind w:firstLine="88"/>
              <w:rPr>
                <w:rFonts w:ascii="Times New Roman" w:hAnsi="Times New Roman" w:cs="Times New Roman"/>
                <w:bCs/>
                <w:sz w:val="24"/>
                <w:szCs w:val="24"/>
              </w:rPr>
            </w:pPr>
            <w:r w:rsidRPr="00EA6F34">
              <w:rPr>
                <w:rFonts w:ascii="Times New Roman" w:hAnsi="Times New Roman" w:cs="Times New Roman"/>
                <w:bCs/>
                <w:sz w:val="24"/>
                <w:szCs w:val="24"/>
              </w:rPr>
              <w:t xml:space="preserve">-объекты гражданской </w:t>
            </w:r>
            <w:r w:rsidRPr="00EA6F34">
              <w:rPr>
                <w:rFonts w:ascii="Times New Roman" w:hAnsi="Times New Roman" w:cs="Times New Roman"/>
                <w:bCs/>
                <w:sz w:val="24"/>
                <w:szCs w:val="24"/>
              </w:rPr>
              <w:lastRenderedPageBreak/>
              <w:t>обороны (убежища, противорадиационные укрытия и т.п.).</w:t>
            </w:r>
          </w:p>
        </w:tc>
        <w:tc>
          <w:tcPr>
            <w:tcW w:w="1078" w:type="pct"/>
            <w:tcBorders>
              <w:top w:val="single" w:sz="8" w:space="0" w:color="auto"/>
              <w:left w:val="single" w:sz="8" w:space="0" w:color="auto"/>
              <w:bottom w:val="single" w:sz="8" w:space="0" w:color="auto"/>
              <w:right w:val="single" w:sz="8" w:space="0" w:color="auto"/>
            </w:tcBorders>
            <w:hideMark/>
          </w:tcPr>
          <w:p w:rsidR="004055F5" w:rsidRPr="00EA6F34" w:rsidRDefault="009E1378" w:rsidP="009E1378">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lastRenderedPageBreak/>
              <w:t xml:space="preserve">Размещение объектов капитального строительства, необходимых для подготовки и поддержания в готовности органов </w:t>
            </w:r>
            <w:r w:rsidRPr="00EA6F34">
              <w:rPr>
                <w:rFonts w:ascii="Times New Roman" w:hAnsi="Times New Roman" w:cs="Times New Roman"/>
                <w:bCs/>
                <w:sz w:val="24"/>
                <w:szCs w:val="24"/>
              </w:rPr>
              <w:lastRenderedPageBreak/>
              <w:t>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15" w:type="pct"/>
            <w:vMerge/>
            <w:tcBorders>
              <w:top w:val="single" w:sz="8" w:space="0" w:color="auto"/>
              <w:left w:val="single" w:sz="8" w:space="0" w:color="auto"/>
              <w:bottom w:val="single" w:sz="8" w:space="0" w:color="auto"/>
              <w:right w:val="single" w:sz="8" w:space="0" w:color="auto"/>
            </w:tcBorders>
            <w:vAlign w:val="center"/>
            <w:hideMark/>
          </w:tcPr>
          <w:p w:rsidR="004055F5" w:rsidRPr="00EA6F34" w:rsidRDefault="004055F5" w:rsidP="004055F5">
            <w:pPr>
              <w:widowControl w:val="0"/>
              <w:spacing w:after="0" w:line="240" w:lineRule="auto"/>
              <w:ind w:firstLine="709"/>
              <w:jc w:val="both"/>
              <w:rPr>
                <w:rFonts w:ascii="Times New Roman" w:hAnsi="Times New Roman" w:cs="Times New Roman"/>
                <w:bCs/>
                <w:sz w:val="24"/>
                <w:szCs w:val="24"/>
              </w:rPr>
            </w:pPr>
          </w:p>
        </w:tc>
      </w:tr>
      <w:tr w:rsidR="004055F5" w:rsidRPr="00EA6F34" w:rsidTr="00A34801">
        <w:trPr>
          <w:trHeight w:val="379"/>
        </w:trPr>
        <w:tc>
          <w:tcPr>
            <w:tcW w:w="1077" w:type="pct"/>
            <w:tcBorders>
              <w:top w:val="single" w:sz="8" w:space="0" w:color="auto"/>
              <w:left w:val="single" w:sz="8" w:space="0" w:color="auto"/>
              <w:bottom w:val="single" w:sz="8" w:space="0" w:color="auto"/>
              <w:right w:val="single" w:sz="8" w:space="0" w:color="auto"/>
            </w:tcBorders>
            <w:vAlign w:val="center"/>
          </w:tcPr>
          <w:p w:rsidR="004055F5" w:rsidRPr="00EA6F34" w:rsidRDefault="004055F5" w:rsidP="009E1378">
            <w:pPr>
              <w:widowControl w:val="0"/>
              <w:spacing w:after="0" w:line="240" w:lineRule="auto"/>
              <w:ind w:firstLine="38"/>
              <w:rPr>
                <w:rFonts w:ascii="Times New Roman" w:hAnsi="Times New Roman" w:cs="Times New Roman"/>
                <w:bCs/>
                <w:sz w:val="24"/>
                <w:szCs w:val="24"/>
              </w:rPr>
            </w:pPr>
            <w:r w:rsidRPr="00EA6F34">
              <w:rPr>
                <w:rFonts w:ascii="Times New Roman" w:hAnsi="Times New Roman" w:cs="Times New Roman"/>
                <w:bCs/>
                <w:sz w:val="24"/>
                <w:szCs w:val="24"/>
              </w:rPr>
              <w:t>- религиозное использование (код 3.7)</w:t>
            </w:r>
          </w:p>
          <w:p w:rsidR="004055F5" w:rsidRPr="00EA6F34" w:rsidRDefault="004055F5" w:rsidP="009E1378">
            <w:pPr>
              <w:widowControl w:val="0"/>
              <w:spacing w:after="0" w:line="240" w:lineRule="auto"/>
              <w:ind w:firstLine="38"/>
              <w:rPr>
                <w:rFonts w:ascii="Times New Roman" w:hAnsi="Times New Roman" w:cs="Times New Roman"/>
                <w:bCs/>
                <w:sz w:val="24"/>
                <w:szCs w:val="24"/>
              </w:rPr>
            </w:pPr>
          </w:p>
        </w:tc>
        <w:tc>
          <w:tcPr>
            <w:tcW w:w="1230" w:type="pct"/>
            <w:tcBorders>
              <w:top w:val="single" w:sz="8" w:space="0" w:color="auto"/>
              <w:left w:val="single" w:sz="8" w:space="0" w:color="auto"/>
              <w:bottom w:val="single" w:sz="8" w:space="0" w:color="auto"/>
              <w:right w:val="single" w:sz="8" w:space="0" w:color="auto"/>
            </w:tcBorders>
            <w:hideMark/>
          </w:tcPr>
          <w:p w:rsidR="004055F5" w:rsidRPr="00EA6F34" w:rsidRDefault="004055F5" w:rsidP="009E1378">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церкви;</w:t>
            </w:r>
          </w:p>
          <w:p w:rsidR="004055F5" w:rsidRPr="00EA6F34" w:rsidRDefault="004055F5" w:rsidP="009E1378">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-соборы;</w:t>
            </w:r>
          </w:p>
          <w:p w:rsidR="004055F5" w:rsidRPr="00EA6F34" w:rsidRDefault="004055F5" w:rsidP="009E1378">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-храмы;</w:t>
            </w:r>
          </w:p>
          <w:p w:rsidR="004055F5" w:rsidRPr="00EA6F34" w:rsidRDefault="004055F5" w:rsidP="009E1378">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часовни;</w:t>
            </w:r>
          </w:p>
          <w:p w:rsidR="004055F5" w:rsidRPr="00EA6F34" w:rsidRDefault="004055F5" w:rsidP="009E1378">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монастыри;</w:t>
            </w:r>
          </w:p>
          <w:p w:rsidR="004055F5" w:rsidRPr="00EA6F34" w:rsidRDefault="004055F5" w:rsidP="009E1378">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мечети;</w:t>
            </w:r>
          </w:p>
          <w:p w:rsidR="004055F5" w:rsidRPr="00EA6F34" w:rsidRDefault="004055F5" w:rsidP="009E1378">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молельные дома;</w:t>
            </w:r>
          </w:p>
          <w:p w:rsidR="004055F5" w:rsidRPr="00EA6F34" w:rsidRDefault="004055F5" w:rsidP="009E1378">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скиты;</w:t>
            </w:r>
          </w:p>
          <w:p w:rsidR="004055F5" w:rsidRPr="00EA6F34" w:rsidRDefault="004055F5" w:rsidP="009E1378">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воскресные школы;</w:t>
            </w:r>
          </w:p>
          <w:p w:rsidR="004055F5" w:rsidRPr="00EA6F34" w:rsidRDefault="004055F5" w:rsidP="009E1378">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-семинарии;</w:t>
            </w:r>
          </w:p>
          <w:p w:rsidR="004055F5" w:rsidRPr="00EA6F34" w:rsidRDefault="004055F5" w:rsidP="009E1378">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духовные училища.</w:t>
            </w:r>
          </w:p>
        </w:tc>
        <w:tc>
          <w:tcPr>
            <w:tcW w:w="1078" w:type="pct"/>
            <w:tcBorders>
              <w:top w:val="single" w:sz="8" w:space="0" w:color="auto"/>
              <w:left w:val="single" w:sz="8" w:space="0" w:color="auto"/>
              <w:bottom w:val="single" w:sz="8" w:space="0" w:color="auto"/>
              <w:right w:val="single" w:sz="8" w:space="0" w:color="auto"/>
            </w:tcBorders>
            <w:hideMark/>
          </w:tcPr>
          <w:p w:rsidR="004055F5" w:rsidRPr="00EA6F34" w:rsidRDefault="0091104C" w:rsidP="00A175B0">
            <w:pPr>
              <w:widowControl w:val="0"/>
              <w:spacing w:after="0" w:line="240" w:lineRule="auto"/>
              <w:jc w:val="both"/>
              <w:rPr>
                <w:rFonts w:ascii="Times New Roman" w:hAnsi="Times New Roman" w:cs="Times New Roman"/>
                <w:bCs/>
                <w:sz w:val="24"/>
                <w:szCs w:val="24"/>
              </w:rPr>
            </w:pPr>
            <w:r w:rsidRPr="00EA6F34">
              <w:rPr>
                <w:rFonts w:ascii="Times New Roman" w:hAnsi="Times New Roman" w:cs="Times New Roman"/>
                <w:bCs/>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1615" w:type="pct"/>
            <w:vMerge/>
            <w:tcBorders>
              <w:top w:val="single" w:sz="8" w:space="0" w:color="auto"/>
              <w:left w:val="single" w:sz="8" w:space="0" w:color="auto"/>
              <w:bottom w:val="single" w:sz="8" w:space="0" w:color="auto"/>
              <w:right w:val="single" w:sz="8" w:space="0" w:color="auto"/>
            </w:tcBorders>
            <w:vAlign w:val="center"/>
            <w:hideMark/>
          </w:tcPr>
          <w:p w:rsidR="004055F5" w:rsidRPr="00EA6F34" w:rsidRDefault="004055F5" w:rsidP="004055F5">
            <w:pPr>
              <w:widowControl w:val="0"/>
              <w:spacing w:after="0" w:line="240" w:lineRule="auto"/>
              <w:ind w:firstLine="709"/>
              <w:jc w:val="both"/>
              <w:rPr>
                <w:rFonts w:ascii="Times New Roman" w:hAnsi="Times New Roman" w:cs="Times New Roman"/>
                <w:bCs/>
                <w:sz w:val="24"/>
                <w:szCs w:val="24"/>
              </w:rPr>
            </w:pPr>
          </w:p>
        </w:tc>
      </w:tr>
      <w:tr w:rsidR="004055F5" w:rsidRPr="00EA6F34" w:rsidTr="00A175B0">
        <w:trPr>
          <w:trHeight w:val="450"/>
        </w:trPr>
        <w:tc>
          <w:tcPr>
            <w:tcW w:w="1077" w:type="pct"/>
            <w:tcBorders>
              <w:top w:val="single" w:sz="8" w:space="0" w:color="auto"/>
              <w:left w:val="single" w:sz="8" w:space="0" w:color="auto"/>
              <w:bottom w:val="single" w:sz="8" w:space="0" w:color="auto"/>
              <w:right w:val="single" w:sz="8" w:space="0" w:color="auto"/>
            </w:tcBorders>
            <w:vAlign w:val="center"/>
          </w:tcPr>
          <w:p w:rsidR="004055F5" w:rsidRPr="00EA6F34" w:rsidRDefault="004055F5" w:rsidP="009E1378">
            <w:pPr>
              <w:widowControl w:val="0"/>
              <w:spacing w:after="0" w:line="240" w:lineRule="auto"/>
              <w:ind w:firstLine="38"/>
              <w:rPr>
                <w:rFonts w:ascii="Times New Roman" w:hAnsi="Times New Roman" w:cs="Times New Roman"/>
                <w:bCs/>
                <w:sz w:val="24"/>
                <w:szCs w:val="24"/>
              </w:rPr>
            </w:pPr>
            <w:r w:rsidRPr="00EA6F34">
              <w:rPr>
                <w:rFonts w:ascii="Times New Roman" w:hAnsi="Times New Roman" w:cs="Times New Roman"/>
                <w:bCs/>
                <w:sz w:val="24"/>
                <w:szCs w:val="24"/>
              </w:rPr>
              <w:t>- бытовое обслуживание (код 3.3)</w:t>
            </w:r>
          </w:p>
          <w:p w:rsidR="004055F5" w:rsidRPr="00EA6F34" w:rsidRDefault="004055F5" w:rsidP="009E1378">
            <w:pPr>
              <w:widowControl w:val="0"/>
              <w:spacing w:after="0" w:line="240" w:lineRule="auto"/>
              <w:ind w:firstLine="38"/>
              <w:rPr>
                <w:rFonts w:ascii="Times New Roman" w:hAnsi="Times New Roman" w:cs="Times New Roman"/>
                <w:bCs/>
                <w:sz w:val="24"/>
                <w:szCs w:val="24"/>
              </w:rPr>
            </w:pPr>
          </w:p>
        </w:tc>
        <w:tc>
          <w:tcPr>
            <w:tcW w:w="1230" w:type="pct"/>
            <w:tcBorders>
              <w:top w:val="single" w:sz="8" w:space="0" w:color="auto"/>
              <w:left w:val="single" w:sz="8" w:space="0" w:color="auto"/>
              <w:bottom w:val="single" w:sz="8" w:space="0" w:color="auto"/>
              <w:right w:val="single" w:sz="8" w:space="0" w:color="auto"/>
            </w:tcBorders>
            <w:hideMark/>
          </w:tcPr>
          <w:p w:rsidR="004055F5" w:rsidRPr="00EA6F34" w:rsidRDefault="004055F5" w:rsidP="009E1378">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объекты мелкого бытового ремонта;</w:t>
            </w:r>
          </w:p>
          <w:p w:rsidR="004055F5" w:rsidRPr="00EA6F34" w:rsidRDefault="004055F5" w:rsidP="009E1378">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мастерские по ремонту бытовой техники;</w:t>
            </w:r>
          </w:p>
          <w:p w:rsidR="004055F5" w:rsidRPr="00EA6F34" w:rsidRDefault="004055F5" w:rsidP="009E1378">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lastRenderedPageBreak/>
              <w:t xml:space="preserve">- приёмные пункты химчисток и прачечных </w:t>
            </w:r>
          </w:p>
          <w:p w:rsidR="004055F5" w:rsidRPr="00EA6F34" w:rsidRDefault="004055F5" w:rsidP="009E1378">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xml:space="preserve">- бани, сауны, фитнес-центры </w:t>
            </w:r>
          </w:p>
          <w:p w:rsidR="004055F5" w:rsidRPr="00EA6F34" w:rsidRDefault="004055F5" w:rsidP="009E1378">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парикмахерские</w:t>
            </w:r>
          </w:p>
          <w:p w:rsidR="004055F5" w:rsidRPr="00EA6F34" w:rsidRDefault="004055F5" w:rsidP="009E1378">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xml:space="preserve">- похоронные бюро </w:t>
            </w:r>
          </w:p>
        </w:tc>
        <w:tc>
          <w:tcPr>
            <w:tcW w:w="1078" w:type="pct"/>
            <w:tcBorders>
              <w:top w:val="single" w:sz="8" w:space="0" w:color="auto"/>
              <w:left w:val="single" w:sz="8" w:space="0" w:color="auto"/>
              <w:bottom w:val="single" w:sz="8" w:space="0" w:color="auto"/>
              <w:right w:val="single" w:sz="8" w:space="0" w:color="auto"/>
            </w:tcBorders>
            <w:hideMark/>
          </w:tcPr>
          <w:p w:rsidR="004055F5" w:rsidRPr="00EA6F34" w:rsidRDefault="0091104C" w:rsidP="00A175B0">
            <w:pPr>
              <w:widowControl w:val="0"/>
              <w:spacing w:after="0" w:line="240" w:lineRule="auto"/>
              <w:jc w:val="both"/>
              <w:rPr>
                <w:rFonts w:ascii="Times New Roman" w:hAnsi="Times New Roman" w:cs="Times New Roman"/>
                <w:bCs/>
                <w:sz w:val="24"/>
                <w:szCs w:val="24"/>
              </w:rPr>
            </w:pPr>
            <w:r w:rsidRPr="00EA6F34">
              <w:rPr>
                <w:rFonts w:ascii="Times New Roman" w:hAnsi="Times New Roman" w:cs="Times New Roman"/>
                <w:bCs/>
                <w:sz w:val="24"/>
                <w:szCs w:val="24"/>
              </w:rPr>
              <w:lastRenderedPageBreak/>
              <w:t xml:space="preserve">Размещение объектов капитального строительства, предназначенных </w:t>
            </w:r>
            <w:r w:rsidRPr="00EA6F34">
              <w:rPr>
                <w:rFonts w:ascii="Times New Roman" w:hAnsi="Times New Roman" w:cs="Times New Roman"/>
                <w:bCs/>
                <w:sz w:val="24"/>
                <w:szCs w:val="24"/>
              </w:rPr>
              <w:lastRenderedPageBreak/>
              <w:t>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15" w:type="pct"/>
            <w:vMerge/>
            <w:tcBorders>
              <w:top w:val="single" w:sz="8" w:space="0" w:color="auto"/>
              <w:left w:val="single" w:sz="8" w:space="0" w:color="auto"/>
              <w:bottom w:val="single" w:sz="8" w:space="0" w:color="auto"/>
              <w:right w:val="single" w:sz="8" w:space="0" w:color="auto"/>
            </w:tcBorders>
            <w:vAlign w:val="center"/>
            <w:hideMark/>
          </w:tcPr>
          <w:p w:rsidR="004055F5" w:rsidRPr="00EA6F34" w:rsidRDefault="004055F5" w:rsidP="004055F5">
            <w:pPr>
              <w:widowControl w:val="0"/>
              <w:spacing w:after="0" w:line="240" w:lineRule="auto"/>
              <w:ind w:firstLine="709"/>
              <w:jc w:val="both"/>
              <w:rPr>
                <w:rFonts w:ascii="Times New Roman" w:hAnsi="Times New Roman" w:cs="Times New Roman"/>
                <w:bCs/>
                <w:sz w:val="24"/>
                <w:szCs w:val="24"/>
              </w:rPr>
            </w:pPr>
          </w:p>
        </w:tc>
      </w:tr>
      <w:tr w:rsidR="004055F5" w:rsidRPr="00EA6F34" w:rsidTr="00A175B0">
        <w:trPr>
          <w:trHeight w:val="2185"/>
        </w:trPr>
        <w:tc>
          <w:tcPr>
            <w:tcW w:w="1077" w:type="pct"/>
            <w:tcBorders>
              <w:top w:val="single" w:sz="8" w:space="0" w:color="auto"/>
              <w:left w:val="single" w:sz="8" w:space="0" w:color="auto"/>
              <w:bottom w:val="single" w:sz="8" w:space="0" w:color="auto"/>
              <w:right w:val="single" w:sz="8" w:space="0" w:color="auto"/>
            </w:tcBorders>
            <w:vAlign w:val="center"/>
          </w:tcPr>
          <w:p w:rsidR="004055F5" w:rsidRPr="00EA6F34" w:rsidRDefault="004055F5" w:rsidP="00A175B0">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связь (код 6.8)</w:t>
            </w:r>
          </w:p>
          <w:p w:rsidR="004055F5" w:rsidRPr="00EA6F34" w:rsidRDefault="004055F5" w:rsidP="0091104C">
            <w:pPr>
              <w:widowControl w:val="0"/>
              <w:spacing w:after="0" w:line="240" w:lineRule="auto"/>
              <w:ind w:firstLine="180"/>
              <w:rPr>
                <w:rFonts w:ascii="Times New Roman" w:hAnsi="Times New Roman" w:cs="Times New Roman"/>
                <w:bCs/>
                <w:sz w:val="24"/>
                <w:szCs w:val="24"/>
              </w:rPr>
            </w:pPr>
          </w:p>
        </w:tc>
        <w:tc>
          <w:tcPr>
            <w:tcW w:w="1230" w:type="pct"/>
            <w:tcBorders>
              <w:top w:val="single" w:sz="8" w:space="0" w:color="auto"/>
              <w:left w:val="single" w:sz="8" w:space="0" w:color="auto"/>
              <w:bottom w:val="single" w:sz="8" w:space="0" w:color="auto"/>
              <w:right w:val="single" w:sz="8" w:space="0" w:color="auto"/>
            </w:tcBorders>
            <w:hideMark/>
          </w:tcPr>
          <w:p w:rsidR="004055F5" w:rsidRPr="00EA6F34" w:rsidRDefault="004055F5" w:rsidP="00A34801">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Не устанавливается</w:t>
            </w:r>
          </w:p>
        </w:tc>
        <w:tc>
          <w:tcPr>
            <w:tcW w:w="1078" w:type="pct"/>
            <w:tcBorders>
              <w:top w:val="single" w:sz="8" w:space="0" w:color="auto"/>
              <w:left w:val="single" w:sz="8" w:space="0" w:color="auto"/>
              <w:bottom w:val="single" w:sz="8" w:space="0" w:color="auto"/>
              <w:right w:val="single" w:sz="8" w:space="0" w:color="auto"/>
            </w:tcBorders>
            <w:hideMark/>
          </w:tcPr>
          <w:p w:rsidR="004055F5" w:rsidRPr="00EA6F34" w:rsidRDefault="0091104C" w:rsidP="00A34801">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sidRPr="00EA6F34">
              <w:rPr>
                <w:rFonts w:ascii="Times New Roman" w:hAnsi="Times New Roman" w:cs="Times New Roman"/>
                <w:bCs/>
                <w:sz w:val="24"/>
                <w:szCs w:val="24"/>
              </w:rPr>
              <w:lastRenderedPageBreak/>
              <w:t>видов разрешенного использования с кодами 3.1.1, 3.2.3</w:t>
            </w:r>
          </w:p>
        </w:tc>
        <w:tc>
          <w:tcPr>
            <w:tcW w:w="1615" w:type="pct"/>
            <w:vMerge/>
            <w:tcBorders>
              <w:top w:val="single" w:sz="8" w:space="0" w:color="auto"/>
              <w:left w:val="single" w:sz="8" w:space="0" w:color="auto"/>
              <w:bottom w:val="single" w:sz="8" w:space="0" w:color="auto"/>
              <w:right w:val="single" w:sz="8" w:space="0" w:color="auto"/>
            </w:tcBorders>
            <w:vAlign w:val="center"/>
            <w:hideMark/>
          </w:tcPr>
          <w:p w:rsidR="004055F5" w:rsidRPr="00EA6F34" w:rsidRDefault="004055F5" w:rsidP="004055F5">
            <w:pPr>
              <w:widowControl w:val="0"/>
              <w:spacing w:after="0" w:line="240" w:lineRule="auto"/>
              <w:ind w:firstLine="709"/>
              <w:jc w:val="both"/>
              <w:rPr>
                <w:rFonts w:ascii="Times New Roman" w:hAnsi="Times New Roman" w:cs="Times New Roman"/>
                <w:bCs/>
                <w:sz w:val="24"/>
                <w:szCs w:val="24"/>
              </w:rPr>
            </w:pPr>
          </w:p>
        </w:tc>
      </w:tr>
      <w:tr w:rsidR="004055F5" w:rsidRPr="00EA6F34" w:rsidTr="00A175B0">
        <w:trPr>
          <w:trHeight w:val="2185"/>
        </w:trPr>
        <w:tc>
          <w:tcPr>
            <w:tcW w:w="1077" w:type="pct"/>
            <w:tcBorders>
              <w:top w:val="single" w:sz="8" w:space="0" w:color="auto"/>
              <w:left w:val="single" w:sz="8" w:space="0" w:color="auto"/>
              <w:bottom w:val="single" w:sz="8" w:space="0" w:color="auto"/>
              <w:right w:val="single" w:sz="8" w:space="0" w:color="auto"/>
            </w:tcBorders>
            <w:vAlign w:val="center"/>
          </w:tcPr>
          <w:p w:rsidR="004055F5" w:rsidRPr="00EA6F34" w:rsidRDefault="004055F5" w:rsidP="00A175B0">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историко-культурная деятельность (код 9.3)</w:t>
            </w:r>
          </w:p>
          <w:p w:rsidR="004055F5" w:rsidRPr="00EA6F34" w:rsidRDefault="004055F5" w:rsidP="0091104C">
            <w:pPr>
              <w:widowControl w:val="0"/>
              <w:spacing w:after="0" w:line="240" w:lineRule="auto"/>
              <w:ind w:firstLine="180"/>
              <w:rPr>
                <w:rFonts w:ascii="Times New Roman" w:hAnsi="Times New Roman" w:cs="Times New Roman"/>
                <w:bCs/>
                <w:sz w:val="24"/>
                <w:szCs w:val="24"/>
              </w:rPr>
            </w:pPr>
          </w:p>
        </w:tc>
        <w:tc>
          <w:tcPr>
            <w:tcW w:w="1230" w:type="pct"/>
            <w:tcBorders>
              <w:top w:val="single" w:sz="8" w:space="0" w:color="auto"/>
              <w:left w:val="single" w:sz="8" w:space="0" w:color="auto"/>
              <w:bottom w:val="single" w:sz="8" w:space="0" w:color="auto"/>
              <w:right w:val="single" w:sz="8" w:space="0" w:color="auto"/>
            </w:tcBorders>
            <w:hideMark/>
          </w:tcPr>
          <w:p w:rsidR="004055F5" w:rsidRPr="00EA6F34" w:rsidRDefault="004055F5" w:rsidP="0091104C">
            <w:pPr>
              <w:widowControl w:val="0"/>
              <w:spacing w:after="0" w:line="240" w:lineRule="auto"/>
              <w:ind w:firstLine="88"/>
              <w:rPr>
                <w:rFonts w:ascii="Times New Roman" w:hAnsi="Times New Roman" w:cs="Times New Roman"/>
                <w:bCs/>
                <w:sz w:val="24"/>
                <w:szCs w:val="24"/>
              </w:rPr>
            </w:pPr>
            <w:r w:rsidRPr="00EA6F34">
              <w:rPr>
                <w:rFonts w:ascii="Times New Roman" w:hAnsi="Times New Roman" w:cs="Times New Roman"/>
                <w:bCs/>
                <w:sz w:val="24"/>
                <w:szCs w:val="24"/>
              </w:rPr>
              <w:t>- мемориальные комплексы;</w:t>
            </w:r>
          </w:p>
          <w:p w:rsidR="004055F5" w:rsidRPr="00EA6F34" w:rsidRDefault="004055F5" w:rsidP="0091104C">
            <w:pPr>
              <w:widowControl w:val="0"/>
              <w:spacing w:after="0" w:line="240" w:lineRule="auto"/>
              <w:ind w:firstLine="88"/>
              <w:rPr>
                <w:rFonts w:ascii="Times New Roman" w:hAnsi="Times New Roman" w:cs="Times New Roman"/>
                <w:bCs/>
                <w:sz w:val="24"/>
                <w:szCs w:val="24"/>
              </w:rPr>
            </w:pPr>
            <w:r w:rsidRPr="00EA6F34">
              <w:rPr>
                <w:rFonts w:ascii="Times New Roman" w:hAnsi="Times New Roman" w:cs="Times New Roman"/>
                <w:bCs/>
                <w:sz w:val="24"/>
                <w:szCs w:val="24"/>
              </w:rPr>
              <w:t>- монументы, памятники и памятные знаки;</w:t>
            </w:r>
          </w:p>
          <w:p w:rsidR="004055F5" w:rsidRPr="00EA6F34" w:rsidRDefault="004055F5" w:rsidP="0091104C">
            <w:pPr>
              <w:widowControl w:val="0"/>
              <w:spacing w:after="0" w:line="240" w:lineRule="auto"/>
              <w:ind w:firstLine="88"/>
              <w:rPr>
                <w:rFonts w:ascii="Times New Roman" w:hAnsi="Times New Roman" w:cs="Times New Roman"/>
                <w:bCs/>
                <w:sz w:val="24"/>
                <w:szCs w:val="24"/>
              </w:rPr>
            </w:pPr>
            <w:r w:rsidRPr="00EA6F34">
              <w:rPr>
                <w:rFonts w:ascii="Times New Roman" w:hAnsi="Times New Roman" w:cs="Times New Roman"/>
                <w:bCs/>
                <w:sz w:val="24"/>
                <w:szCs w:val="24"/>
              </w:rPr>
              <w:t xml:space="preserve">- объекты археологического наследия; </w:t>
            </w:r>
          </w:p>
          <w:p w:rsidR="004055F5" w:rsidRPr="00EA6F34" w:rsidRDefault="004055F5" w:rsidP="0091104C">
            <w:pPr>
              <w:widowControl w:val="0"/>
              <w:spacing w:after="0" w:line="240" w:lineRule="auto"/>
              <w:ind w:firstLine="88"/>
              <w:rPr>
                <w:rFonts w:ascii="Times New Roman" w:hAnsi="Times New Roman" w:cs="Times New Roman"/>
                <w:bCs/>
                <w:sz w:val="24"/>
                <w:szCs w:val="24"/>
              </w:rPr>
            </w:pPr>
            <w:r w:rsidRPr="00EA6F34">
              <w:rPr>
                <w:rFonts w:ascii="Times New Roman" w:hAnsi="Times New Roman" w:cs="Times New Roman"/>
                <w:bCs/>
                <w:sz w:val="24"/>
                <w:szCs w:val="24"/>
              </w:rPr>
              <w:t>- места бытования исторических промыслов,</w:t>
            </w:r>
          </w:p>
          <w:p w:rsidR="004055F5" w:rsidRPr="00EA6F34" w:rsidRDefault="004055F5" w:rsidP="0091104C">
            <w:pPr>
              <w:widowControl w:val="0"/>
              <w:spacing w:after="0" w:line="240" w:lineRule="auto"/>
              <w:ind w:firstLine="88"/>
              <w:rPr>
                <w:rFonts w:ascii="Times New Roman" w:hAnsi="Times New Roman" w:cs="Times New Roman"/>
                <w:bCs/>
                <w:sz w:val="24"/>
                <w:szCs w:val="24"/>
              </w:rPr>
            </w:pPr>
            <w:r w:rsidRPr="00EA6F34">
              <w:rPr>
                <w:rFonts w:ascii="Times New Roman" w:hAnsi="Times New Roman" w:cs="Times New Roman"/>
                <w:bCs/>
                <w:sz w:val="24"/>
                <w:szCs w:val="24"/>
              </w:rPr>
              <w:t>производств и ремесел;</w:t>
            </w:r>
          </w:p>
          <w:p w:rsidR="004055F5" w:rsidRPr="00EA6F34" w:rsidRDefault="004055F5" w:rsidP="0091104C">
            <w:pPr>
              <w:widowControl w:val="0"/>
              <w:spacing w:after="0" w:line="240" w:lineRule="auto"/>
              <w:ind w:firstLine="88"/>
              <w:rPr>
                <w:rFonts w:ascii="Times New Roman" w:hAnsi="Times New Roman" w:cs="Times New Roman"/>
                <w:bCs/>
                <w:sz w:val="24"/>
                <w:szCs w:val="24"/>
              </w:rPr>
            </w:pPr>
            <w:r w:rsidRPr="00EA6F34">
              <w:rPr>
                <w:rFonts w:ascii="Times New Roman" w:hAnsi="Times New Roman" w:cs="Times New Roman"/>
                <w:bCs/>
                <w:sz w:val="24"/>
                <w:szCs w:val="24"/>
              </w:rPr>
              <w:t>- недействующие военные и гражданские захоронений; объектов культурного наследия.</w:t>
            </w:r>
          </w:p>
        </w:tc>
        <w:tc>
          <w:tcPr>
            <w:tcW w:w="1078" w:type="pct"/>
            <w:tcBorders>
              <w:top w:val="single" w:sz="8" w:space="0" w:color="auto"/>
              <w:left w:val="single" w:sz="8" w:space="0" w:color="auto"/>
              <w:bottom w:val="single" w:sz="8" w:space="0" w:color="auto"/>
              <w:right w:val="single" w:sz="8" w:space="0" w:color="auto"/>
            </w:tcBorders>
            <w:hideMark/>
          </w:tcPr>
          <w:p w:rsidR="004055F5" w:rsidRPr="00EA6F34" w:rsidRDefault="0091104C" w:rsidP="00A175B0">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w:t>
            </w:r>
            <w:r w:rsidRPr="00EA6F34">
              <w:rPr>
                <w:rFonts w:ascii="Times New Roman" w:hAnsi="Times New Roman" w:cs="Times New Roman"/>
                <w:bCs/>
                <w:sz w:val="24"/>
                <w:szCs w:val="24"/>
              </w:rPr>
              <w:lastRenderedPageBreak/>
              <w:t>историческим промыслом или ремеслом, а также хозяйственная деятельность, обеспечивающая познавательный туризм</w:t>
            </w:r>
          </w:p>
        </w:tc>
        <w:tc>
          <w:tcPr>
            <w:tcW w:w="1615" w:type="pct"/>
            <w:vMerge/>
            <w:tcBorders>
              <w:top w:val="single" w:sz="8" w:space="0" w:color="auto"/>
              <w:left w:val="single" w:sz="8" w:space="0" w:color="auto"/>
              <w:bottom w:val="single" w:sz="8" w:space="0" w:color="auto"/>
              <w:right w:val="single" w:sz="8" w:space="0" w:color="auto"/>
            </w:tcBorders>
            <w:vAlign w:val="center"/>
            <w:hideMark/>
          </w:tcPr>
          <w:p w:rsidR="004055F5" w:rsidRPr="00EA6F34" w:rsidRDefault="004055F5" w:rsidP="004055F5">
            <w:pPr>
              <w:widowControl w:val="0"/>
              <w:spacing w:after="0" w:line="240" w:lineRule="auto"/>
              <w:ind w:firstLine="709"/>
              <w:jc w:val="both"/>
              <w:rPr>
                <w:rFonts w:ascii="Times New Roman" w:hAnsi="Times New Roman" w:cs="Times New Roman"/>
                <w:bCs/>
                <w:sz w:val="24"/>
                <w:szCs w:val="24"/>
              </w:rPr>
            </w:pPr>
          </w:p>
        </w:tc>
      </w:tr>
      <w:tr w:rsidR="004055F5" w:rsidRPr="00EA6F34" w:rsidTr="00A175B0">
        <w:trPr>
          <w:trHeight w:val="1099"/>
        </w:trPr>
        <w:tc>
          <w:tcPr>
            <w:tcW w:w="1077" w:type="pct"/>
            <w:tcBorders>
              <w:top w:val="single" w:sz="8" w:space="0" w:color="auto"/>
              <w:left w:val="single" w:sz="8" w:space="0" w:color="auto"/>
              <w:bottom w:val="single" w:sz="8" w:space="0" w:color="auto"/>
              <w:right w:val="single" w:sz="8" w:space="0" w:color="auto"/>
            </w:tcBorders>
            <w:vAlign w:val="center"/>
          </w:tcPr>
          <w:p w:rsidR="004055F5" w:rsidRPr="00EA6F34" w:rsidRDefault="004055F5" w:rsidP="0091104C">
            <w:pPr>
              <w:widowControl w:val="0"/>
              <w:spacing w:after="0" w:line="240" w:lineRule="auto"/>
              <w:ind w:firstLine="38"/>
              <w:rPr>
                <w:rFonts w:ascii="Times New Roman" w:hAnsi="Times New Roman" w:cs="Times New Roman"/>
                <w:bCs/>
                <w:sz w:val="24"/>
                <w:szCs w:val="24"/>
              </w:rPr>
            </w:pPr>
            <w:r w:rsidRPr="00EA6F34">
              <w:rPr>
                <w:rFonts w:ascii="Times New Roman" w:hAnsi="Times New Roman" w:cs="Times New Roman"/>
                <w:bCs/>
                <w:sz w:val="24"/>
                <w:szCs w:val="24"/>
              </w:rPr>
              <w:t>- магазины (код 4.4)</w:t>
            </w:r>
          </w:p>
          <w:p w:rsidR="004055F5" w:rsidRPr="00EA6F34" w:rsidRDefault="004055F5" w:rsidP="0091104C">
            <w:pPr>
              <w:widowControl w:val="0"/>
              <w:spacing w:after="0" w:line="240" w:lineRule="auto"/>
              <w:ind w:firstLine="38"/>
              <w:rPr>
                <w:rFonts w:ascii="Times New Roman" w:hAnsi="Times New Roman" w:cs="Times New Roman"/>
                <w:bCs/>
                <w:sz w:val="24"/>
                <w:szCs w:val="24"/>
              </w:rPr>
            </w:pPr>
          </w:p>
        </w:tc>
        <w:tc>
          <w:tcPr>
            <w:tcW w:w="1230" w:type="pct"/>
            <w:tcBorders>
              <w:top w:val="single" w:sz="8" w:space="0" w:color="auto"/>
              <w:left w:val="single" w:sz="8" w:space="0" w:color="auto"/>
              <w:bottom w:val="single" w:sz="8" w:space="0" w:color="auto"/>
              <w:right w:val="single" w:sz="8" w:space="0" w:color="auto"/>
            </w:tcBorders>
            <w:hideMark/>
          </w:tcPr>
          <w:p w:rsidR="004055F5" w:rsidRPr="00EA6F34" w:rsidRDefault="004055F5" w:rsidP="0091104C">
            <w:pPr>
              <w:widowControl w:val="0"/>
              <w:spacing w:after="0" w:line="240" w:lineRule="auto"/>
              <w:rPr>
                <w:rFonts w:ascii="Times New Roman" w:hAnsi="Times New Roman" w:cs="Times New Roman"/>
                <w:bCs/>
                <w:sz w:val="24"/>
                <w:szCs w:val="24"/>
              </w:rPr>
            </w:pPr>
            <w:r w:rsidRPr="00EA6F34">
              <w:rPr>
                <w:rFonts w:ascii="Times New Roman" w:hAnsi="Times New Roman" w:cs="Times New Roman"/>
                <w:bCs/>
                <w:sz w:val="24"/>
                <w:szCs w:val="24"/>
              </w:rPr>
              <w:t xml:space="preserve">объекты розничной торговли </w:t>
            </w:r>
          </w:p>
        </w:tc>
        <w:tc>
          <w:tcPr>
            <w:tcW w:w="1078" w:type="pct"/>
            <w:tcBorders>
              <w:top w:val="single" w:sz="8" w:space="0" w:color="auto"/>
              <w:left w:val="single" w:sz="8" w:space="0" w:color="auto"/>
              <w:bottom w:val="single" w:sz="8" w:space="0" w:color="auto"/>
              <w:right w:val="single" w:sz="8" w:space="0" w:color="auto"/>
            </w:tcBorders>
            <w:hideMark/>
          </w:tcPr>
          <w:p w:rsidR="004055F5" w:rsidRPr="00EA6F34" w:rsidRDefault="0091104C" w:rsidP="00A175B0">
            <w:pPr>
              <w:widowControl w:val="0"/>
              <w:spacing w:after="0" w:line="240" w:lineRule="auto"/>
              <w:jc w:val="both"/>
              <w:rPr>
                <w:rFonts w:ascii="Times New Roman" w:hAnsi="Times New Roman" w:cs="Times New Roman"/>
                <w:bCs/>
                <w:sz w:val="24"/>
                <w:szCs w:val="24"/>
              </w:rPr>
            </w:pPr>
            <w:r w:rsidRPr="00EA6F34">
              <w:rPr>
                <w:rFonts w:ascii="Times New Roman" w:hAnsi="Times New Roman" w:cs="Times New Roman"/>
                <w:bCs/>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15" w:type="pct"/>
            <w:vMerge/>
            <w:tcBorders>
              <w:top w:val="single" w:sz="8" w:space="0" w:color="auto"/>
              <w:left w:val="single" w:sz="8" w:space="0" w:color="auto"/>
              <w:bottom w:val="single" w:sz="8" w:space="0" w:color="auto"/>
              <w:right w:val="single" w:sz="8" w:space="0" w:color="auto"/>
            </w:tcBorders>
            <w:vAlign w:val="center"/>
            <w:hideMark/>
          </w:tcPr>
          <w:p w:rsidR="004055F5" w:rsidRPr="00EA6F34" w:rsidRDefault="004055F5" w:rsidP="004055F5">
            <w:pPr>
              <w:widowControl w:val="0"/>
              <w:spacing w:after="0" w:line="240" w:lineRule="auto"/>
              <w:ind w:firstLine="709"/>
              <w:jc w:val="both"/>
              <w:rPr>
                <w:rFonts w:ascii="Times New Roman" w:hAnsi="Times New Roman" w:cs="Times New Roman"/>
                <w:bCs/>
                <w:sz w:val="24"/>
                <w:szCs w:val="24"/>
              </w:rPr>
            </w:pPr>
          </w:p>
        </w:tc>
      </w:tr>
    </w:tbl>
    <w:p w:rsidR="004055F5" w:rsidRPr="004055F5" w:rsidRDefault="004055F5" w:rsidP="004055F5">
      <w:pPr>
        <w:widowControl w:val="0"/>
        <w:spacing w:after="0" w:line="240" w:lineRule="auto"/>
        <w:ind w:firstLine="709"/>
        <w:jc w:val="both"/>
        <w:rPr>
          <w:rFonts w:ascii="Times New Roman" w:hAnsi="Times New Roman" w:cs="Times New Roman"/>
          <w:b/>
          <w:bCs/>
          <w:sz w:val="20"/>
          <w:szCs w:val="20"/>
        </w:rPr>
      </w:pPr>
    </w:p>
    <w:p w:rsidR="004055F5" w:rsidRDefault="004055F5" w:rsidP="004055F5">
      <w:pPr>
        <w:widowControl w:val="0"/>
        <w:spacing w:after="0" w:line="240" w:lineRule="auto"/>
        <w:ind w:firstLine="709"/>
        <w:jc w:val="both"/>
        <w:rPr>
          <w:rFonts w:ascii="Times New Roman" w:hAnsi="Times New Roman" w:cs="Times New Roman"/>
          <w:b/>
          <w:bCs/>
          <w:sz w:val="20"/>
          <w:szCs w:val="20"/>
        </w:rPr>
      </w:pPr>
    </w:p>
    <w:p w:rsidR="00C20C0B" w:rsidRPr="004055F5" w:rsidRDefault="00C20C0B" w:rsidP="004055F5">
      <w:pPr>
        <w:widowControl w:val="0"/>
        <w:spacing w:after="0" w:line="240" w:lineRule="auto"/>
        <w:ind w:firstLine="709"/>
        <w:jc w:val="both"/>
        <w:rPr>
          <w:rFonts w:ascii="Times New Roman" w:hAnsi="Times New Roman" w:cs="Times New Roman"/>
          <w:b/>
          <w:bCs/>
          <w:sz w:val="20"/>
          <w:szCs w:val="20"/>
        </w:rPr>
      </w:pPr>
    </w:p>
    <w:p w:rsidR="004055F5" w:rsidRPr="00C20C0B" w:rsidRDefault="004055F5" w:rsidP="004055F5">
      <w:pPr>
        <w:widowControl w:val="0"/>
        <w:spacing w:after="0" w:line="240" w:lineRule="auto"/>
        <w:ind w:firstLine="709"/>
        <w:jc w:val="both"/>
        <w:rPr>
          <w:rFonts w:ascii="Times New Roman" w:hAnsi="Times New Roman" w:cs="Times New Roman"/>
          <w:b/>
          <w:bCs/>
          <w:sz w:val="28"/>
          <w:szCs w:val="28"/>
        </w:rPr>
      </w:pPr>
      <w:r w:rsidRPr="00C20C0B">
        <w:rPr>
          <w:rFonts w:ascii="Times New Roman" w:hAnsi="Times New Roman" w:cs="Times New Roman"/>
          <w:b/>
          <w:bCs/>
          <w:sz w:val="28"/>
          <w:szCs w:val="28"/>
        </w:rPr>
        <w:t>3. ВСПОМОГАТЕЛЬНЫЕ ВИДЫ И ПАРАМЕТРЫ РАЗРЕШЕННОГО ИСПОЛЬЗОВАНИЯ ЗЕМЕЛЬНЫХ УЧАСТКОВ И ОБЪЕКТОВ КАПИТАЛЬНОГО СТРОИТЕЛЬСТВА</w:t>
      </w:r>
    </w:p>
    <w:p w:rsidR="004055F5" w:rsidRPr="00C20C0B" w:rsidRDefault="004055F5" w:rsidP="004055F5">
      <w:pPr>
        <w:widowControl w:val="0"/>
        <w:spacing w:after="0" w:line="240" w:lineRule="auto"/>
        <w:ind w:firstLine="709"/>
        <w:jc w:val="both"/>
        <w:rPr>
          <w:rFonts w:ascii="Times New Roman" w:hAnsi="Times New Roman" w:cs="Times New Roman"/>
          <w:b/>
          <w:bCs/>
          <w:sz w:val="28"/>
          <w:szCs w:val="28"/>
        </w:rPr>
      </w:pPr>
      <w:r w:rsidRPr="00C20C0B">
        <w:rPr>
          <w:rFonts w:ascii="Times New Roman" w:hAnsi="Times New Roman" w:cs="Times New Roman"/>
          <w:bCs/>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5652"/>
      </w:tblGrid>
      <w:tr w:rsidR="004055F5" w:rsidRPr="004055F5" w:rsidTr="00596D3E">
        <w:trPr>
          <w:trHeight w:val="552"/>
          <w:tblHeader/>
        </w:trPr>
        <w:tc>
          <w:tcPr>
            <w:tcW w:w="1975" w:type="pct"/>
            <w:tcBorders>
              <w:top w:val="single" w:sz="4" w:space="0" w:color="auto"/>
              <w:left w:val="single" w:sz="4" w:space="0" w:color="auto"/>
              <w:bottom w:val="single" w:sz="4" w:space="0" w:color="auto"/>
              <w:right w:val="single" w:sz="4" w:space="0" w:color="auto"/>
            </w:tcBorders>
            <w:vAlign w:val="center"/>
            <w:hideMark/>
          </w:tcPr>
          <w:p w:rsidR="004055F5" w:rsidRPr="00C20C0B" w:rsidRDefault="004055F5" w:rsidP="004055F5">
            <w:pPr>
              <w:widowControl w:val="0"/>
              <w:spacing w:after="0" w:line="240" w:lineRule="auto"/>
              <w:ind w:firstLine="709"/>
              <w:jc w:val="both"/>
              <w:rPr>
                <w:rFonts w:ascii="Times New Roman" w:hAnsi="Times New Roman" w:cs="Times New Roman"/>
                <w:b/>
                <w:bCs/>
                <w:sz w:val="28"/>
                <w:szCs w:val="28"/>
              </w:rPr>
            </w:pPr>
            <w:r w:rsidRPr="00C20C0B">
              <w:rPr>
                <w:rFonts w:ascii="Times New Roman" w:hAnsi="Times New Roman" w:cs="Times New Roman"/>
                <w:b/>
                <w:bCs/>
                <w:sz w:val="28"/>
                <w:szCs w:val="28"/>
              </w:rPr>
              <w:lastRenderedPageBreak/>
              <w:t>ВИДЫ ИСПОЛЬЗОВАНИЯ</w:t>
            </w:r>
          </w:p>
        </w:tc>
        <w:tc>
          <w:tcPr>
            <w:tcW w:w="3025" w:type="pct"/>
            <w:tcBorders>
              <w:top w:val="single" w:sz="4" w:space="0" w:color="auto"/>
              <w:left w:val="single" w:sz="4" w:space="0" w:color="auto"/>
              <w:bottom w:val="single" w:sz="4" w:space="0" w:color="auto"/>
              <w:right w:val="single" w:sz="4" w:space="0" w:color="auto"/>
            </w:tcBorders>
            <w:vAlign w:val="center"/>
            <w:hideMark/>
          </w:tcPr>
          <w:p w:rsidR="004055F5" w:rsidRPr="00C20C0B" w:rsidRDefault="004055F5" w:rsidP="004055F5">
            <w:pPr>
              <w:widowControl w:val="0"/>
              <w:spacing w:after="0" w:line="240" w:lineRule="auto"/>
              <w:ind w:firstLine="709"/>
              <w:jc w:val="both"/>
              <w:rPr>
                <w:rFonts w:ascii="Times New Roman" w:hAnsi="Times New Roman" w:cs="Times New Roman"/>
                <w:b/>
                <w:bCs/>
                <w:sz w:val="28"/>
                <w:szCs w:val="28"/>
              </w:rPr>
            </w:pPr>
            <w:r w:rsidRPr="00C20C0B">
              <w:rPr>
                <w:rFonts w:ascii="Times New Roman" w:hAnsi="Times New Roman" w:cs="Times New Roman"/>
                <w:b/>
                <w:bCs/>
                <w:sz w:val="28"/>
                <w:szCs w:val="28"/>
              </w:rPr>
              <w:t>ПРЕДЕЛЬНЫЕ РАЗМЕРЫ ЗЕМЕЛЬНЫХ</w:t>
            </w:r>
          </w:p>
          <w:p w:rsidR="004055F5" w:rsidRPr="00C20C0B" w:rsidRDefault="004055F5" w:rsidP="004055F5">
            <w:pPr>
              <w:widowControl w:val="0"/>
              <w:spacing w:after="0" w:line="240" w:lineRule="auto"/>
              <w:ind w:firstLine="709"/>
              <w:jc w:val="both"/>
              <w:rPr>
                <w:rFonts w:ascii="Times New Roman" w:hAnsi="Times New Roman" w:cs="Times New Roman"/>
                <w:b/>
                <w:bCs/>
                <w:sz w:val="28"/>
                <w:szCs w:val="28"/>
              </w:rPr>
            </w:pPr>
            <w:r w:rsidRPr="00C20C0B">
              <w:rPr>
                <w:rFonts w:ascii="Times New Roman" w:hAnsi="Times New Roman" w:cs="Times New Roman"/>
                <w:b/>
                <w:bCs/>
                <w:sz w:val="28"/>
                <w:szCs w:val="28"/>
              </w:rPr>
              <w:t>УЧАСТКОВ И ПРЕДЕЛЬНЫЕ ПАРАМЕТРЫ</w:t>
            </w:r>
          </w:p>
          <w:p w:rsidR="004055F5" w:rsidRPr="00C20C0B" w:rsidRDefault="004055F5" w:rsidP="004055F5">
            <w:pPr>
              <w:widowControl w:val="0"/>
              <w:spacing w:after="0" w:line="240" w:lineRule="auto"/>
              <w:ind w:firstLine="709"/>
              <w:jc w:val="both"/>
              <w:rPr>
                <w:rFonts w:ascii="Times New Roman" w:hAnsi="Times New Roman" w:cs="Times New Roman"/>
                <w:b/>
                <w:bCs/>
                <w:sz w:val="28"/>
                <w:szCs w:val="28"/>
              </w:rPr>
            </w:pPr>
            <w:r w:rsidRPr="00C20C0B">
              <w:rPr>
                <w:rFonts w:ascii="Times New Roman" w:hAnsi="Times New Roman" w:cs="Times New Roman"/>
                <w:b/>
                <w:bCs/>
                <w:sz w:val="28"/>
                <w:szCs w:val="28"/>
              </w:rPr>
              <w:t>РАЗРЕШЕННОГО СТРОИТЕЛЬСТВА</w:t>
            </w:r>
          </w:p>
        </w:tc>
      </w:tr>
      <w:tr w:rsidR="004055F5" w:rsidRPr="00D44C9A" w:rsidTr="00596D3E">
        <w:trPr>
          <w:trHeight w:val="280"/>
        </w:trPr>
        <w:tc>
          <w:tcPr>
            <w:tcW w:w="1975" w:type="pct"/>
            <w:tcBorders>
              <w:top w:val="single" w:sz="4" w:space="0" w:color="auto"/>
              <w:left w:val="single" w:sz="4" w:space="0" w:color="auto"/>
              <w:bottom w:val="single" w:sz="4" w:space="0" w:color="auto"/>
              <w:right w:val="single" w:sz="4" w:space="0" w:color="auto"/>
            </w:tcBorders>
            <w:hideMark/>
          </w:tcPr>
          <w:p w:rsidR="004055F5" w:rsidRPr="00D44C9A" w:rsidRDefault="004055F5" w:rsidP="00A34801">
            <w:pPr>
              <w:widowControl w:val="0"/>
              <w:spacing w:after="0" w:line="240" w:lineRule="auto"/>
              <w:ind w:firstLine="164"/>
              <w:jc w:val="both"/>
              <w:rPr>
                <w:rFonts w:ascii="Times New Roman" w:hAnsi="Times New Roman" w:cs="Times New Roman"/>
                <w:bCs/>
                <w:sz w:val="24"/>
                <w:szCs w:val="24"/>
              </w:rPr>
            </w:pPr>
            <w:r w:rsidRPr="00D44C9A">
              <w:rPr>
                <w:rFonts w:ascii="Times New Roman" w:hAnsi="Times New Roman" w:cs="Times New Roman"/>
                <w:bCs/>
                <w:sz w:val="24"/>
                <w:szCs w:val="24"/>
              </w:rPr>
              <w:t>Объекты хозяйственного назначения:</w:t>
            </w:r>
          </w:p>
          <w:p w:rsidR="004055F5" w:rsidRPr="00D44C9A" w:rsidRDefault="004055F5" w:rsidP="00A34801">
            <w:pPr>
              <w:widowControl w:val="0"/>
              <w:spacing w:after="0" w:line="240" w:lineRule="auto"/>
              <w:ind w:firstLine="164"/>
              <w:jc w:val="both"/>
              <w:rPr>
                <w:rFonts w:ascii="Times New Roman" w:hAnsi="Times New Roman" w:cs="Times New Roman"/>
                <w:bCs/>
                <w:sz w:val="24"/>
                <w:szCs w:val="24"/>
              </w:rPr>
            </w:pPr>
            <w:r w:rsidRPr="00D44C9A">
              <w:rPr>
                <w:rFonts w:ascii="Times New Roman" w:hAnsi="Times New Roman" w:cs="Times New Roman"/>
                <w:bCs/>
                <w:sz w:val="24"/>
                <w:szCs w:val="24"/>
              </w:rPr>
              <w:t>- хозяйственные постройки, летние кухни, кладовые, подвалы;</w:t>
            </w:r>
          </w:p>
          <w:p w:rsidR="004055F5" w:rsidRPr="00D44C9A" w:rsidRDefault="004055F5" w:rsidP="00A34801">
            <w:pPr>
              <w:widowControl w:val="0"/>
              <w:spacing w:after="0" w:line="240" w:lineRule="auto"/>
              <w:ind w:firstLine="164"/>
              <w:jc w:val="both"/>
              <w:rPr>
                <w:rFonts w:ascii="Times New Roman" w:hAnsi="Times New Roman" w:cs="Times New Roman"/>
                <w:bCs/>
                <w:sz w:val="24"/>
                <w:szCs w:val="24"/>
              </w:rPr>
            </w:pPr>
            <w:r w:rsidRPr="00D44C9A">
              <w:rPr>
                <w:rFonts w:ascii="Times New Roman" w:hAnsi="Times New Roman" w:cs="Times New Roman"/>
                <w:bCs/>
                <w:sz w:val="24"/>
                <w:szCs w:val="24"/>
              </w:rPr>
              <w:t>- сады, огороды, палисадники;</w:t>
            </w:r>
          </w:p>
          <w:p w:rsidR="004055F5" w:rsidRPr="00D44C9A" w:rsidRDefault="004055F5" w:rsidP="00A34801">
            <w:pPr>
              <w:widowControl w:val="0"/>
              <w:spacing w:after="0" w:line="240" w:lineRule="auto"/>
              <w:ind w:firstLine="164"/>
              <w:jc w:val="both"/>
              <w:rPr>
                <w:rFonts w:ascii="Times New Roman" w:hAnsi="Times New Roman" w:cs="Times New Roman"/>
                <w:bCs/>
                <w:sz w:val="24"/>
                <w:szCs w:val="24"/>
              </w:rPr>
            </w:pPr>
            <w:r w:rsidRPr="00D44C9A">
              <w:rPr>
                <w:rFonts w:ascii="Times New Roman" w:hAnsi="Times New Roman" w:cs="Times New Roman"/>
                <w:bCs/>
                <w:sz w:val="24"/>
                <w:szCs w:val="24"/>
              </w:rPr>
              <w:t>- теплицы, оранжереи индивидуального пользования;</w:t>
            </w:r>
          </w:p>
          <w:p w:rsidR="004055F5" w:rsidRPr="00D44C9A" w:rsidRDefault="004055F5" w:rsidP="00A34801">
            <w:pPr>
              <w:widowControl w:val="0"/>
              <w:spacing w:after="0" w:line="240" w:lineRule="auto"/>
              <w:ind w:firstLine="164"/>
              <w:jc w:val="both"/>
              <w:rPr>
                <w:rFonts w:ascii="Times New Roman" w:hAnsi="Times New Roman" w:cs="Times New Roman"/>
                <w:bCs/>
                <w:sz w:val="24"/>
                <w:szCs w:val="24"/>
              </w:rPr>
            </w:pPr>
            <w:r w:rsidRPr="00D44C9A">
              <w:rPr>
                <w:rFonts w:ascii="Times New Roman" w:hAnsi="Times New Roman" w:cs="Times New Roman"/>
                <w:bCs/>
                <w:sz w:val="24"/>
                <w:szCs w:val="24"/>
              </w:rPr>
              <w:t xml:space="preserve">- бассейны, бани и сауны индивидуального использования; </w:t>
            </w:r>
          </w:p>
          <w:p w:rsidR="004055F5" w:rsidRPr="00D44C9A" w:rsidRDefault="004055F5" w:rsidP="00A34801">
            <w:pPr>
              <w:widowControl w:val="0"/>
              <w:spacing w:after="0" w:line="240" w:lineRule="auto"/>
              <w:ind w:firstLine="164"/>
              <w:jc w:val="both"/>
              <w:rPr>
                <w:rFonts w:ascii="Times New Roman" w:hAnsi="Times New Roman" w:cs="Times New Roman"/>
                <w:bCs/>
                <w:sz w:val="24"/>
                <w:szCs w:val="24"/>
              </w:rPr>
            </w:pPr>
            <w:r w:rsidRPr="00D44C9A">
              <w:rPr>
                <w:rFonts w:ascii="Times New Roman" w:hAnsi="Times New Roman" w:cs="Times New Roman"/>
                <w:bCs/>
                <w:sz w:val="24"/>
                <w:szCs w:val="24"/>
              </w:rPr>
              <w:t>- индивидуальные надворные туалеты гидронепроницаемые выгреба, септики;</w:t>
            </w:r>
          </w:p>
          <w:p w:rsidR="004055F5" w:rsidRPr="00D44C9A" w:rsidRDefault="004055F5" w:rsidP="00A34801">
            <w:pPr>
              <w:widowControl w:val="0"/>
              <w:spacing w:after="0" w:line="240" w:lineRule="auto"/>
              <w:ind w:firstLine="164"/>
              <w:jc w:val="both"/>
              <w:rPr>
                <w:rFonts w:ascii="Times New Roman" w:hAnsi="Times New Roman" w:cs="Times New Roman"/>
                <w:bCs/>
                <w:sz w:val="24"/>
                <w:szCs w:val="24"/>
              </w:rPr>
            </w:pPr>
            <w:r w:rsidRPr="00D44C9A">
              <w:rPr>
                <w:rFonts w:ascii="Times New Roman" w:hAnsi="Times New Roman" w:cs="Times New Roman"/>
                <w:bCs/>
                <w:sz w:val="24"/>
                <w:szCs w:val="24"/>
              </w:rPr>
              <w:t>-индивидуальные резервуары для хранения воды, скважины для забора воды, индивидуальные колодцы;</w:t>
            </w:r>
          </w:p>
          <w:p w:rsidR="004055F5" w:rsidRPr="00D44C9A" w:rsidRDefault="004055F5" w:rsidP="00A34801">
            <w:pPr>
              <w:widowControl w:val="0"/>
              <w:spacing w:after="0" w:line="240" w:lineRule="auto"/>
              <w:ind w:firstLine="164"/>
              <w:jc w:val="both"/>
              <w:rPr>
                <w:rFonts w:ascii="Times New Roman" w:hAnsi="Times New Roman" w:cs="Times New Roman"/>
                <w:bCs/>
                <w:sz w:val="24"/>
                <w:szCs w:val="24"/>
              </w:rPr>
            </w:pPr>
            <w:r w:rsidRPr="00D44C9A">
              <w:rPr>
                <w:rFonts w:ascii="Times New Roman" w:hAnsi="Times New Roman" w:cs="Times New Roman"/>
                <w:bCs/>
                <w:sz w:val="24"/>
                <w:szCs w:val="24"/>
              </w:rPr>
              <w:t>- стоянки легковых автомобилей;</w:t>
            </w:r>
          </w:p>
          <w:p w:rsidR="004055F5" w:rsidRPr="00D44C9A" w:rsidRDefault="004055F5" w:rsidP="00A34801">
            <w:pPr>
              <w:widowControl w:val="0"/>
              <w:spacing w:after="0" w:line="240" w:lineRule="auto"/>
              <w:ind w:firstLine="164"/>
              <w:jc w:val="both"/>
              <w:rPr>
                <w:rFonts w:ascii="Times New Roman" w:hAnsi="Times New Roman" w:cs="Times New Roman"/>
                <w:bCs/>
                <w:sz w:val="24"/>
                <w:szCs w:val="24"/>
              </w:rPr>
            </w:pPr>
            <w:r w:rsidRPr="00D44C9A">
              <w:rPr>
                <w:rFonts w:ascii="Times New Roman" w:hAnsi="Times New Roman" w:cs="Times New Roman"/>
                <w:bCs/>
                <w:sz w:val="24"/>
                <w:szCs w:val="24"/>
              </w:rPr>
              <w:t>- благоустройство и озеленение;</w:t>
            </w:r>
          </w:p>
          <w:p w:rsidR="004055F5" w:rsidRPr="00D44C9A" w:rsidRDefault="004055F5" w:rsidP="00A34801">
            <w:pPr>
              <w:widowControl w:val="0"/>
              <w:spacing w:after="0" w:line="240" w:lineRule="auto"/>
              <w:ind w:firstLine="164"/>
              <w:jc w:val="both"/>
              <w:rPr>
                <w:rFonts w:ascii="Times New Roman" w:hAnsi="Times New Roman" w:cs="Times New Roman"/>
                <w:bCs/>
                <w:sz w:val="24"/>
                <w:szCs w:val="24"/>
              </w:rPr>
            </w:pPr>
            <w:r w:rsidRPr="00D44C9A">
              <w:rPr>
                <w:rFonts w:ascii="Times New Roman" w:hAnsi="Times New Roman" w:cs="Times New Roman"/>
                <w:bCs/>
                <w:sz w:val="24"/>
                <w:szCs w:val="24"/>
              </w:rPr>
              <w:t>- навесы, террасы</w:t>
            </w:r>
          </w:p>
        </w:tc>
        <w:tc>
          <w:tcPr>
            <w:tcW w:w="3025" w:type="pct"/>
            <w:tcBorders>
              <w:top w:val="single" w:sz="4" w:space="0" w:color="auto"/>
              <w:left w:val="single" w:sz="4" w:space="0" w:color="auto"/>
              <w:bottom w:val="single" w:sz="4" w:space="0" w:color="auto"/>
              <w:right w:val="single" w:sz="4" w:space="0" w:color="auto"/>
            </w:tcBorders>
            <w:hideMark/>
          </w:tcPr>
          <w:p w:rsidR="004055F5" w:rsidRPr="00D44C9A" w:rsidRDefault="004055F5" w:rsidP="00D44C9A">
            <w:pPr>
              <w:widowControl w:val="0"/>
              <w:spacing w:after="0" w:line="240" w:lineRule="auto"/>
              <w:ind w:firstLine="306"/>
              <w:jc w:val="both"/>
              <w:rPr>
                <w:rFonts w:ascii="Times New Roman" w:hAnsi="Times New Roman" w:cs="Times New Roman"/>
                <w:bCs/>
                <w:sz w:val="24"/>
                <w:szCs w:val="24"/>
              </w:rPr>
            </w:pPr>
            <w:r w:rsidRPr="00D44C9A">
              <w:rPr>
                <w:rFonts w:ascii="Times New Roman" w:hAnsi="Times New Roman" w:cs="Times New Roman"/>
                <w:bCs/>
                <w:sz w:val="24"/>
                <w:szCs w:val="24"/>
              </w:rPr>
              <w:t>-максимальное количество надземных этажей – не более 1 этажа.</w:t>
            </w:r>
          </w:p>
          <w:p w:rsidR="004055F5" w:rsidRPr="00D44C9A" w:rsidRDefault="004055F5" w:rsidP="00D44C9A">
            <w:pPr>
              <w:widowControl w:val="0"/>
              <w:spacing w:after="0" w:line="240" w:lineRule="auto"/>
              <w:ind w:firstLine="306"/>
              <w:jc w:val="both"/>
              <w:rPr>
                <w:rFonts w:ascii="Times New Roman" w:hAnsi="Times New Roman" w:cs="Times New Roman"/>
                <w:bCs/>
                <w:sz w:val="24"/>
                <w:szCs w:val="24"/>
              </w:rPr>
            </w:pPr>
            <w:r w:rsidRPr="00D44C9A">
              <w:rPr>
                <w:rFonts w:ascii="Times New Roman" w:hAnsi="Times New Roman" w:cs="Times New Roman"/>
                <w:bCs/>
                <w:sz w:val="24"/>
                <w:szCs w:val="24"/>
              </w:rPr>
              <w:t xml:space="preserve">-максимальная высота здания – 6 м., высота этажа – не устанавливается; </w:t>
            </w:r>
          </w:p>
          <w:p w:rsidR="004055F5" w:rsidRPr="00D44C9A" w:rsidRDefault="004055F5" w:rsidP="00D44C9A">
            <w:pPr>
              <w:widowControl w:val="0"/>
              <w:spacing w:after="0" w:line="240" w:lineRule="auto"/>
              <w:ind w:firstLine="306"/>
              <w:jc w:val="both"/>
              <w:rPr>
                <w:rFonts w:ascii="Times New Roman" w:hAnsi="Times New Roman" w:cs="Times New Roman"/>
                <w:bCs/>
                <w:sz w:val="24"/>
                <w:szCs w:val="24"/>
              </w:rPr>
            </w:pPr>
            <w:r w:rsidRPr="00D44C9A">
              <w:rPr>
                <w:rFonts w:ascii="Times New Roman" w:hAnsi="Times New Roman" w:cs="Times New Roman"/>
                <w:bCs/>
                <w:sz w:val="24"/>
                <w:szCs w:val="24"/>
              </w:rPr>
              <w:t>Расстояние от хозяйственных построек до красных линий улиц и проездов должно быть не менее - 5 м.</w:t>
            </w:r>
          </w:p>
          <w:p w:rsidR="004055F5" w:rsidRPr="00D44C9A" w:rsidRDefault="004055F5" w:rsidP="00D44C9A">
            <w:pPr>
              <w:widowControl w:val="0"/>
              <w:spacing w:after="0" w:line="240" w:lineRule="auto"/>
              <w:ind w:firstLine="306"/>
              <w:jc w:val="both"/>
              <w:rPr>
                <w:rFonts w:ascii="Times New Roman" w:hAnsi="Times New Roman" w:cs="Times New Roman"/>
                <w:bCs/>
                <w:sz w:val="24"/>
                <w:szCs w:val="24"/>
              </w:rPr>
            </w:pPr>
            <w:r w:rsidRPr="00D44C9A">
              <w:rPr>
                <w:rFonts w:ascii="Times New Roman" w:hAnsi="Times New Roman" w:cs="Times New Roman"/>
                <w:bCs/>
                <w:sz w:val="24"/>
                <w:szCs w:val="24"/>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rsidR="004055F5" w:rsidRPr="00D44C9A" w:rsidRDefault="004055F5" w:rsidP="00D44C9A">
            <w:pPr>
              <w:widowControl w:val="0"/>
              <w:spacing w:after="0" w:line="240" w:lineRule="auto"/>
              <w:ind w:firstLine="306"/>
              <w:jc w:val="both"/>
              <w:rPr>
                <w:rFonts w:ascii="Times New Roman" w:hAnsi="Times New Roman" w:cs="Times New Roman"/>
                <w:bCs/>
                <w:sz w:val="24"/>
                <w:szCs w:val="24"/>
              </w:rPr>
            </w:pPr>
            <w:r w:rsidRPr="00D44C9A">
              <w:rPr>
                <w:rFonts w:ascii="Times New Roman" w:hAnsi="Times New Roman" w:cs="Times New Roman"/>
                <w:bCs/>
                <w:sz w:val="24"/>
                <w:szCs w:val="24"/>
              </w:rPr>
              <w:t xml:space="preserve">Минимальный отступ от границ соседнего участка до хозяйственных построек - 1 м., до постройки для содержания скота и птицы - 4 м. </w:t>
            </w:r>
          </w:p>
          <w:p w:rsidR="004055F5" w:rsidRPr="00D44C9A" w:rsidRDefault="004055F5" w:rsidP="00D44C9A">
            <w:pPr>
              <w:widowControl w:val="0"/>
              <w:spacing w:after="0" w:line="240" w:lineRule="auto"/>
              <w:ind w:firstLine="306"/>
              <w:jc w:val="both"/>
              <w:rPr>
                <w:rFonts w:ascii="Times New Roman" w:hAnsi="Times New Roman" w:cs="Times New Roman"/>
                <w:bCs/>
                <w:sz w:val="24"/>
                <w:szCs w:val="24"/>
              </w:rPr>
            </w:pPr>
            <w:r w:rsidRPr="00D44C9A">
              <w:rPr>
                <w:rFonts w:ascii="Times New Roman" w:hAnsi="Times New Roman" w:cs="Times New Roman"/>
                <w:bCs/>
                <w:sz w:val="24"/>
                <w:szCs w:val="24"/>
              </w:rPr>
              <w:t xml:space="preserve">Минимальный отступ от границ соседнего участка до индивидуальных надворных туалетов, гидронепроницаемых выгребов, септиков указаны в примечании к данной подзоне. </w:t>
            </w:r>
          </w:p>
          <w:p w:rsidR="004055F5" w:rsidRPr="00D44C9A" w:rsidRDefault="004055F5" w:rsidP="00D44C9A">
            <w:pPr>
              <w:widowControl w:val="0"/>
              <w:spacing w:after="0" w:line="240" w:lineRule="auto"/>
              <w:ind w:firstLine="306"/>
              <w:jc w:val="both"/>
              <w:rPr>
                <w:rFonts w:ascii="Times New Roman" w:hAnsi="Times New Roman" w:cs="Times New Roman"/>
                <w:bCs/>
                <w:sz w:val="24"/>
                <w:szCs w:val="24"/>
              </w:rPr>
            </w:pPr>
            <w:r w:rsidRPr="00D44C9A">
              <w:rPr>
                <w:rFonts w:ascii="Times New Roman" w:hAnsi="Times New Roman" w:cs="Times New Roman"/>
                <w:bCs/>
                <w:sz w:val="24"/>
                <w:szCs w:val="24"/>
              </w:rPr>
              <w:t>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примечании к данной подзоне.</w:t>
            </w:r>
          </w:p>
          <w:p w:rsidR="004055F5" w:rsidRPr="00D44C9A" w:rsidRDefault="004055F5" w:rsidP="00D44C9A">
            <w:pPr>
              <w:widowControl w:val="0"/>
              <w:spacing w:after="0" w:line="240" w:lineRule="auto"/>
              <w:ind w:firstLine="306"/>
              <w:jc w:val="both"/>
              <w:rPr>
                <w:rFonts w:ascii="Times New Roman" w:hAnsi="Times New Roman" w:cs="Times New Roman"/>
                <w:bCs/>
                <w:sz w:val="24"/>
                <w:szCs w:val="24"/>
              </w:rPr>
            </w:pPr>
            <w:r w:rsidRPr="00D44C9A">
              <w:rPr>
                <w:rFonts w:ascii="Times New Roman" w:hAnsi="Times New Roman" w:cs="Times New Roman"/>
                <w:bCs/>
                <w:sz w:val="24"/>
                <w:szCs w:val="24"/>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4055F5" w:rsidRPr="00D44C9A" w:rsidRDefault="004055F5" w:rsidP="00D44C9A">
            <w:pPr>
              <w:widowControl w:val="0"/>
              <w:spacing w:after="0" w:line="240" w:lineRule="auto"/>
              <w:ind w:firstLine="306"/>
              <w:jc w:val="both"/>
              <w:rPr>
                <w:rFonts w:ascii="Times New Roman" w:hAnsi="Times New Roman" w:cs="Times New Roman"/>
                <w:bCs/>
                <w:sz w:val="24"/>
                <w:szCs w:val="24"/>
              </w:rPr>
            </w:pPr>
            <w:r w:rsidRPr="00D44C9A">
              <w:rPr>
                <w:rFonts w:ascii="Times New Roman" w:hAnsi="Times New Roman" w:cs="Times New Roman"/>
                <w:bCs/>
                <w:sz w:val="24"/>
                <w:szCs w:val="24"/>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4055F5" w:rsidRPr="00D44C9A" w:rsidTr="00596D3E">
        <w:trPr>
          <w:trHeight w:val="280"/>
        </w:trPr>
        <w:tc>
          <w:tcPr>
            <w:tcW w:w="1975" w:type="pct"/>
            <w:tcBorders>
              <w:top w:val="single" w:sz="4" w:space="0" w:color="auto"/>
              <w:left w:val="single" w:sz="4" w:space="0" w:color="auto"/>
              <w:bottom w:val="single" w:sz="4" w:space="0" w:color="auto"/>
              <w:right w:val="single" w:sz="4" w:space="0" w:color="auto"/>
            </w:tcBorders>
          </w:tcPr>
          <w:p w:rsidR="004055F5" w:rsidRPr="00D44C9A" w:rsidRDefault="004055F5" w:rsidP="000D0B71">
            <w:pPr>
              <w:widowControl w:val="0"/>
              <w:spacing w:after="0" w:line="240" w:lineRule="auto"/>
              <w:ind w:firstLine="164"/>
              <w:jc w:val="both"/>
              <w:rPr>
                <w:rFonts w:ascii="Times New Roman" w:hAnsi="Times New Roman" w:cs="Times New Roman"/>
                <w:bCs/>
                <w:sz w:val="24"/>
                <w:szCs w:val="24"/>
              </w:rPr>
            </w:pPr>
            <w:r w:rsidRPr="00D44C9A">
              <w:rPr>
                <w:rFonts w:ascii="Times New Roman" w:hAnsi="Times New Roman" w:cs="Times New Roman"/>
                <w:bCs/>
                <w:sz w:val="24"/>
                <w:szCs w:val="24"/>
              </w:rPr>
              <w:t>Отдельно стоящие, встроенные или пристроенные в жилые дома гаражи на одно-два машиноместа на индивидуальный участок.</w:t>
            </w:r>
          </w:p>
          <w:p w:rsidR="004055F5" w:rsidRPr="00D44C9A" w:rsidRDefault="004055F5" w:rsidP="000D0B71">
            <w:pPr>
              <w:widowControl w:val="0"/>
              <w:spacing w:after="0" w:line="240" w:lineRule="auto"/>
              <w:ind w:firstLine="164"/>
              <w:jc w:val="both"/>
              <w:rPr>
                <w:rFonts w:ascii="Times New Roman" w:hAnsi="Times New Roman" w:cs="Times New Roman"/>
                <w:bCs/>
                <w:sz w:val="24"/>
                <w:szCs w:val="24"/>
              </w:rPr>
            </w:pPr>
          </w:p>
        </w:tc>
        <w:tc>
          <w:tcPr>
            <w:tcW w:w="3025" w:type="pct"/>
            <w:tcBorders>
              <w:top w:val="single" w:sz="4" w:space="0" w:color="auto"/>
              <w:left w:val="single" w:sz="4" w:space="0" w:color="auto"/>
              <w:bottom w:val="single" w:sz="4" w:space="0" w:color="auto"/>
              <w:right w:val="single" w:sz="4" w:space="0" w:color="auto"/>
            </w:tcBorders>
            <w:hideMark/>
          </w:tcPr>
          <w:p w:rsidR="004055F5" w:rsidRPr="00D44C9A" w:rsidRDefault="004055F5" w:rsidP="000D0B71">
            <w:pPr>
              <w:widowControl w:val="0"/>
              <w:spacing w:after="0" w:line="240" w:lineRule="auto"/>
              <w:ind w:firstLine="302"/>
              <w:jc w:val="both"/>
              <w:rPr>
                <w:rFonts w:ascii="Times New Roman" w:hAnsi="Times New Roman" w:cs="Times New Roman"/>
                <w:bCs/>
                <w:sz w:val="24"/>
                <w:szCs w:val="24"/>
              </w:rPr>
            </w:pPr>
            <w:r w:rsidRPr="00D44C9A">
              <w:rPr>
                <w:rFonts w:ascii="Times New Roman" w:hAnsi="Times New Roman" w:cs="Times New Roman"/>
                <w:bCs/>
                <w:sz w:val="24"/>
                <w:szCs w:val="24"/>
              </w:rPr>
              <w:t>Максимальное количество надземных этажей – не более 1 этажа (с возможностью устройства мансардного этажа)</w:t>
            </w:r>
          </w:p>
          <w:p w:rsidR="004055F5" w:rsidRPr="00D44C9A" w:rsidRDefault="004055F5" w:rsidP="000D0B71">
            <w:pPr>
              <w:widowControl w:val="0"/>
              <w:spacing w:after="0" w:line="240" w:lineRule="auto"/>
              <w:ind w:firstLine="302"/>
              <w:jc w:val="both"/>
              <w:rPr>
                <w:rFonts w:ascii="Times New Roman" w:hAnsi="Times New Roman" w:cs="Times New Roman"/>
                <w:bCs/>
                <w:sz w:val="24"/>
                <w:szCs w:val="24"/>
              </w:rPr>
            </w:pPr>
            <w:r w:rsidRPr="00D44C9A">
              <w:rPr>
                <w:rFonts w:ascii="Times New Roman" w:hAnsi="Times New Roman" w:cs="Times New Roman"/>
                <w:bCs/>
                <w:sz w:val="24"/>
                <w:szCs w:val="24"/>
              </w:rPr>
              <w:t xml:space="preserve">Максимальная высота – до 6 м., высота этажа – не устанавливается. </w:t>
            </w:r>
          </w:p>
          <w:p w:rsidR="004055F5" w:rsidRPr="00D44C9A" w:rsidRDefault="004055F5" w:rsidP="000D0B71">
            <w:pPr>
              <w:widowControl w:val="0"/>
              <w:spacing w:after="0" w:line="240" w:lineRule="auto"/>
              <w:ind w:firstLine="302"/>
              <w:jc w:val="both"/>
              <w:rPr>
                <w:rFonts w:ascii="Times New Roman" w:hAnsi="Times New Roman" w:cs="Times New Roman"/>
                <w:bCs/>
                <w:sz w:val="24"/>
                <w:szCs w:val="24"/>
              </w:rPr>
            </w:pPr>
            <w:r w:rsidRPr="00D44C9A">
              <w:rPr>
                <w:rFonts w:ascii="Times New Roman" w:hAnsi="Times New Roman" w:cs="Times New Roman"/>
                <w:bCs/>
                <w:sz w:val="24"/>
                <w:szCs w:val="24"/>
              </w:rPr>
              <w:t>Допускается размещать по красной линии без устройства распашных ворот. Допускается делать встроенными в первые этажи жилого дома.</w:t>
            </w:r>
          </w:p>
        </w:tc>
      </w:tr>
      <w:tr w:rsidR="004055F5" w:rsidRPr="00D44C9A" w:rsidTr="00596D3E">
        <w:trPr>
          <w:trHeight w:val="1078"/>
        </w:trPr>
        <w:tc>
          <w:tcPr>
            <w:tcW w:w="1975" w:type="pct"/>
            <w:tcBorders>
              <w:top w:val="single" w:sz="4" w:space="0" w:color="auto"/>
              <w:left w:val="single" w:sz="4" w:space="0" w:color="auto"/>
              <w:bottom w:val="single" w:sz="4" w:space="0" w:color="auto"/>
              <w:right w:val="single" w:sz="4" w:space="0" w:color="auto"/>
            </w:tcBorders>
            <w:hideMark/>
          </w:tcPr>
          <w:p w:rsidR="004055F5" w:rsidRPr="00D44C9A" w:rsidRDefault="004055F5" w:rsidP="00D44C9A">
            <w:pPr>
              <w:widowControl w:val="0"/>
              <w:spacing w:after="0" w:line="240" w:lineRule="auto"/>
              <w:ind w:firstLine="164"/>
              <w:jc w:val="both"/>
              <w:rPr>
                <w:rFonts w:ascii="Times New Roman" w:hAnsi="Times New Roman" w:cs="Times New Roman"/>
                <w:bCs/>
                <w:sz w:val="24"/>
                <w:szCs w:val="24"/>
              </w:rPr>
            </w:pPr>
            <w:r w:rsidRPr="00D44C9A">
              <w:rPr>
                <w:rFonts w:ascii="Times New Roman" w:hAnsi="Times New Roman" w:cs="Times New Roman"/>
                <w:bCs/>
                <w:sz w:val="24"/>
                <w:szCs w:val="24"/>
              </w:rPr>
              <w:lastRenderedPageBreak/>
              <w:t>Площадки для сбора твердых бытовых отходов.</w:t>
            </w:r>
          </w:p>
        </w:tc>
        <w:tc>
          <w:tcPr>
            <w:tcW w:w="3025" w:type="pct"/>
            <w:tcBorders>
              <w:top w:val="single" w:sz="4" w:space="0" w:color="auto"/>
              <w:left w:val="single" w:sz="4" w:space="0" w:color="auto"/>
              <w:bottom w:val="single" w:sz="4" w:space="0" w:color="auto"/>
              <w:right w:val="single" w:sz="4" w:space="0" w:color="auto"/>
            </w:tcBorders>
            <w:hideMark/>
          </w:tcPr>
          <w:p w:rsidR="004055F5" w:rsidRPr="00D44C9A" w:rsidRDefault="004055F5" w:rsidP="00D44C9A">
            <w:pPr>
              <w:widowControl w:val="0"/>
              <w:spacing w:after="0" w:line="240" w:lineRule="auto"/>
              <w:ind w:firstLine="302"/>
              <w:jc w:val="both"/>
              <w:rPr>
                <w:rFonts w:ascii="Times New Roman" w:hAnsi="Times New Roman" w:cs="Times New Roman"/>
                <w:bCs/>
                <w:sz w:val="24"/>
                <w:szCs w:val="24"/>
              </w:rPr>
            </w:pPr>
            <w:r w:rsidRPr="00D44C9A">
              <w:rPr>
                <w:rFonts w:ascii="Times New Roman" w:hAnsi="Times New Roman" w:cs="Times New Roman"/>
                <w:bCs/>
                <w:sz w:val="24"/>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r w:rsidRPr="00D44C9A">
              <w:rPr>
                <w:rFonts w:ascii="Times New Roman" w:hAnsi="Times New Roman" w:cs="Times New Roman"/>
                <w:b/>
                <w:bCs/>
                <w:sz w:val="24"/>
                <w:szCs w:val="24"/>
              </w:rPr>
              <w:t>20 м</w:t>
            </w:r>
            <w:r w:rsidRPr="00D44C9A">
              <w:rPr>
                <w:rFonts w:ascii="Times New Roman" w:hAnsi="Times New Roman" w:cs="Times New Roman"/>
                <w:bCs/>
                <w:sz w:val="24"/>
                <w:szCs w:val="24"/>
              </w:rPr>
              <w:t xml:space="preserve">, и не более </w:t>
            </w:r>
            <w:r w:rsidRPr="00D44C9A">
              <w:rPr>
                <w:rFonts w:ascii="Times New Roman" w:hAnsi="Times New Roman" w:cs="Times New Roman"/>
                <w:b/>
                <w:bCs/>
                <w:sz w:val="24"/>
                <w:szCs w:val="24"/>
              </w:rPr>
              <w:t>100 м</w:t>
            </w:r>
            <w:r w:rsidRPr="00D44C9A">
              <w:rPr>
                <w:rFonts w:ascii="Times New Roman" w:hAnsi="Times New Roman" w:cs="Times New Roman"/>
                <w:bCs/>
                <w:sz w:val="24"/>
                <w:szCs w:val="24"/>
              </w:rPr>
              <w:t xml:space="preserve">. </w:t>
            </w:r>
          </w:p>
          <w:p w:rsidR="004055F5" w:rsidRPr="00D44C9A" w:rsidRDefault="004055F5" w:rsidP="00D44C9A">
            <w:pPr>
              <w:widowControl w:val="0"/>
              <w:spacing w:after="0" w:line="240" w:lineRule="auto"/>
              <w:ind w:firstLine="302"/>
              <w:jc w:val="both"/>
              <w:rPr>
                <w:rFonts w:ascii="Times New Roman" w:hAnsi="Times New Roman" w:cs="Times New Roman"/>
                <w:bCs/>
                <w:sz w:val="24"/>
                <w:szCs w:val="24"/>
              </w:rPr>
            </w:pPr>
            <w:r w:rsidRPr="00D44C9A">
              <w:rPr>
                <w:rFonts w:ascii="Times New Roman" w:hAnsi="Times New Roman" w:cs="Times New Roman"/>
                <w:bCs/>
                <w:sz w:val="24"/>
                <w:szCs w:val="24"/>
              </w:rPr>
              <w:t xml:space="preserve">Общее количество контейнеров не более </w:t>
            </w:r>
            <w:r w:rsidRPr="00D44C9A">
              <w:rPr>
                <w:rFonts w:ascii="Times New Roman" w:hAnsi="Times New Roman" w:cs="Times New Roman"/>
                <w:b/>
                <w:bCs/>
                <w:sz w:val="24"/>
                <w:szCs w:val="24"/>
              </w:rPr>
              <w:t>5 шт.</w:t>
            </w:r>
          </w:p>
        </w:tc>
      </w:tr>
      <w:tr w:rsidR="004055F5" w:rsidRPr="00D44C9A" w:rsidTr="00596D3E">
        <w:trPr>
          <w:trHeight w:val="1078"/>
        </w:trPr>
        <w:tc>
          <w:tcPr>
            <w:tcW w:w="1975" w:type="pct"/>
            <w:tcBorders>
              <w:top w:val="single" w:sz="4" w:space="0" w:color="auto"/>
              <w:left w:val="single" w:sz="4" w:space="0" w:color="auto"/>
              <w:bottom w:val="single" w:sz="4" w:space="0" w:color="auto"/>
              <w:right w:val="single" w:sz="4" w:space="0" w:color="auto"/>
            </w:tcBorders>
            <w:hideMark/>
          </w:tcPr>
          <w:p w:rsidR="004055F5" w:rsidRPr="00D44C9A" w:rsidRDefault="004055F5" w:rsidP="00D44C9A">
            <w:pPr>
              <w:widowControl w:val="0"/>
              <w:spacing w:after="0" w:line="240" w:lineRule="auto"/>
              <w:ind w:firstLine="164"/>
              <w:jc w:val="both"/>
              <w:rPr>
                <w:rFonts w:ascii="Times New Roman" w:hAnsi="Times New Roman" w:cs="Times New Roman"/>
                <w:bCs/>
                <w:sz w:val="24"/>
                <w:szCs w:val="24"/>
              </w:rPr>
            </w:pPr>
            <w:r w:rsidRPr="00D44C9A">
              <w:rPr>
                <w:rFonts w:ascii="Times New Roman" w:hAnsi="Times New Roman" w:cs="Times New Roman"/>
                <w:bCs/>
                <w:sz w:val="24"/>
                <w:szCs w:val="24"/>
              </w:rPr>
              <w:t>Детские игровые площадки, площадки отдыха, занятия физкультурой и спортом, хозяйственные площадки.</w:t>
            </w:r>
          </w:p>
        </w:tc>
        <w:tc>
          <w:tcPr>
            <w:tcW w:w="3025" w:type="pct"/>
            <w:tcBorders>
              <w:top w:val="single" w:sz="4" w:space="0" w:color="auto"/>
              <w:left w:val="single" w:sz="4" w:space="0" w:color="auto"/>
              <w:bottom w:val="single" w:sz="4" w:space="0" w:color="auto"/>
              <w:right w:val="single" w:sz="4" w:space="0" w:color="auto"/>
            </w:tcBorders>
            <w:hideMark/>
          </w:tcPr>
          <w:p w:rsidR="004055F5" w:rsidRPr="00D44C9A" w:rsidRDefault="004055F5" w:rsidP="00D44C9A">
            <w:pPr>
              <w:widowControl w:val="0"/>
              <w:spacing w:after="0" w:line="240" w:lineRule="auto"/>
              <w:ind w:firstLine="302"/>
              <w:jc w:val="both"/>
              <w:rPr>
                <w:rFonts w:ascii="Times New Roman" w:hAnsi="Times New Roman" w:cs="Times New Roman"/>
                <w:bCs/>
                <w:sz w:val="24"/>
                <w:szCs w:val="24"/>
              </w:rPr>
            </w:pPr>
            <w:r w:rsidRPr="00D44C9A">
              <w:rPr>
                <w:rFonts w:ascii="Times New Roman" w:hAnsi="Times New Roman" w:cs="Times New Roman"/>
                <w:bCs/>
                <w:sz w:val="24"/>
                <w:szCs w:val="24"/>
              </w:rPr>
              <w:t>Минимально допустимое расстояние от окон жилых и общественных зданий до площадок:</w:t>
            </w:r>
          </w:p>
          <w:p w:rsidR="004055F5" w:rsidRPr="00D44C9A" w:rsidRDefault="004055F5" w:rsidP="00D44C9A">
            <w:pPr>
              <w:widowControl w:val="0"/>
              <w:spacing w:after="0" w:line="240" w:lineRule="auto"/>
              <w:ind w:firstLine="302"/>
              <w:jc w:val="both"/>
              <w:rPr>
                <w:rFonts w:ascii="Times New Roman" w:hAnsi="Times New Roman" w:cs="Times New Roman"/>
                <w:bCs/>
                <w:sz w:val="24"/>
                <w:szCs w:val="24"/>
              </w:rPr>
            </w:pPr>
            <w:r w:rsidRPr="00D44C9A">
              <w:rPr>
                <w:rFonts w:ascii="Times New Roman" w:hAnsi="Times New Roman" w:cs="Times New Roman"/>
                <w:bCs/>
                <w:sz w:val="24"/>
                <w:szCs w:val="24"/>
              </w:rPr>
              <w:t>- для игр детей дошкольного и младшего школьного возраста - не менее 12 м;</w:t>
            </w:r>
          </w:p>
          <w:p w:rsidR="004055F5" w:rsidRPr="00D44C9A" w:rsidRDefault="004055F5" w:rsidP="00D44C9A">
            <w:pPr>
              <w:widowControl w:val="0"/>
              <w:spacing w:after="0" w:line="240" w:lineRule="auto"/>
              <w:ind w:firstLine="302"/>
              <w:jc w:val="both"/>
              <w:rPr>
                <w:rFonts w:ascii="Times New Roman" w:hAnsi="Times New Roman" w:cs="Times New Roman"/>
                <w:bCs/>
                <w:sz w:val="24"/>
                <w:szCs w:val="24"/>
              </w:rPr>
            </w:pPr>
            <w:r w:rsidRPr="00D44C9A">
              <w:rPr>
                <w:rFonts w:ascii="Times New Roman" w:hAnsi="Times New Roman" w:cs="Times New Roman"/>
                <w:bCs/>
                <w:sz w:val="24"/>
                <w:szCs w:val="24"/>
              </w:rPr>
              <w:t>- для отдыха взрослого населения - не менее 10 м;</w:t>
            </w:r>
          </w:p>
          <w:p w:rsidR="004055F5" w:rsidRPr="00D44C9A" w:rsidRDefault="004055F5" w:rsidP="00D44C9A">
            <w:pPr>
              <w:widowControl w:val="0"/>
              <w:spacing w:after="0" w:line="240" w:lineRule="auto"/>
              <w:ind w:firstLine="302"/>
              <w:jc w:val="both"/>
              <w:rPr>
                <w:rFonts w:ascii="Times New Roman" w:hAnsi="Times New Roman" w:cs="Times New Roman"/>
                <w:bCs/>
                <w:sz w:val="24"/>
                <w:szCs w:val="24"/>
              </w:rPr>
            </w:pPr>
            <w:r w:rsidRPr="00D44C9A">
              <w:rPr>
                <w:rFonts w:ascii="Times New Roman" w:hAnsi="Times New Roman" w:cs="Times New Roman"/>
                <w:bCs/>
                <w:sz w:val="24"/>
                <w:szCs w:val="24"/>
              </w:rPr>
              <w:t>- для хозяйственных целей - не менее 20 м;</w:t>
            </w:r>
          </w:p>
        </w:tc>
      </w:tr>
      <w:tr w:rsidR="004055F5" w:rsidRPr="00D44C9A" w:rsidTr="00596D3E">
        <w:tc>
          <w:tcPr>
            <w:tcW w:w="1975" w:type="pct"/>
            <w:tcBorders>
              <w:top w:val="single" w:sz="4" w:space="0" w:color="auto"/>
              <w:left w:val="single" w:sz="4" w:space="0" w:color="auto"/>
              <w:bottom w:val="single" w:sz="4" w:space="0" w:color="auto"/>
              <w:right w:val="single" w:sz="4" w:space="0" w:color="auto"/>
            </w:tcBorders>
            <w:hideMark/>
          </w:tcPr>
          <w:p w:rsidR="004055F5" w:rsidRPr="00D44C9A" w:rsidRDefault="004055F5" w:rsidP="00D44C9A">
            <w:pPr>
              <w:widowControl w:val="0"/>
              <w:spacing w:after="0" w:line="240" w:lineRule="auto"/>
              <w:ind w:firstLine="164"/>
              <w:jc w:val="both"/>
              <w:rPr>
                <w:rFonts w:ascii="Times New Roman" w:hAnsi="Times New Roman" w:cs="Times New Roman"/>
                <w:bCs/>
                <w:sz w:val="24"/>
                <w:szCs w:val="24"/>
              </w:rPr>
            </w:pPr>
            <w:r w:rsidRPr="00D44C9A">
              <w:rPr>
                <w:rFonts w:ascii="Times New Roman" w:hAnsi="Times New Roman" w:cs="Times New Roman"/>
                <w:bCs/>
                <w:sz w:val="24"/>
                <w:szCs w:val="24"/>
              </w:rPr>
              <w:t xml:space="preserve">Объекты </w:t>
            </w:r>
            <w:proofErr w:type="gramStart"/>
            <w:r w:rsidRPr="00D44C9A">
              <w:rPr>
                <w:rFonts w:ascii="Times New Roman" w:hAnsi="Times New Roman" w:cs="Times New Roman"/>
                <w:bCs/>
                <w:sz w:val="24"/>
                <w:szCs w:val="24"/>
              </w:rPr>
              <w:t>инженерного  обеспечения</w:t>
            </w:r>
            <w:proofErr w:type="gramEnd"/>
            <w:r w:rsidRPr="00D44C9A">
              <w:rPr>
                <w:rFonts w:ascii="Times New Roman" w:hAnsi="Times New Roman" w:cs="Times New Roman"/>
                <w:bCs/>
                <w:sz w:val="24"/>
                <w:szCs w:val="24"/>
              </w:rPr>
              <w:t xml:space="preserve"> (водо-, газо-, электроснабжения и т.п.),  за исключением объектов сотовой, радиорелейной, спутниковой  связи.</w:t>
            </w:r>
          </w:p>
          <w:p w:rsidR="004055F5" w:rsidRPr="00D44C9A" w:rsidRDefault="004055F5" w:rsidP="00D44C9A">
            <w:pPr>
              <w:widowControl w:val="0"/>
              <w:spacing w:after="0" w:line="240" w:lineRule="auto"/>
              <w:ind w:firstLine="164"/>
              <w:jc w:val="both"/>
              <w:rPr>
                <w:rFonts w:ascii="Times New Roman" w:hAnsi="Times New Roman" w:cs="Times New Roman"/>
                <w:bCs/>
                <w:sz w:val="24"/>
                <w:szCs w:val="24"/>
              </w:rPr>
            </w:pPr>
            <w:r w:rsidRPr="00D44C9A">
              <w:rPr>
                <w:rFonts w:ascii="Times New Roman" w:hAnsi="Times New Roman" w:cs="Times New Roman"/>
                <w:bCs/>
                <w:sz w:val="24"/>
                <w:szCs w:val="24"/>
              </w:rPr>
              <w:t>Оборудование пожарной охраны (гидранты, резервуары).</w:t>
            </w:r>
          </w:p>
          <w:p w:rsidR="004055F5" w:rsidRPr="00D44C9A" w:rsidRDefault="004055F5" w:rsidP="00D44C9A">
            <w:pPr>
              <w:widowControl w:val="0"/>
              <w:spacing w:after="0" w:line="240" w:lineRule="auto"/>
              <w:ind w:firstLine="164"/>
              <w:jc w:val="both"/>
              <w:rPr>
                <w:rFonts w:ascii="Times New Roman" w:hAnsi="Times New Roman" w:cs="Times New Roman"/>
                <w:bCs/>
                <w:sz w:val="24"/>
                <w:szCs w:val="24"/>
              </w:rPr>
            </w:pPr>
            <w:r w:rsidRPr="00D44C9A">
              <w:rPr>
                <w:rFonts w:ascii="Times New Roman" w:hAnsi="Times New Roman" w:cs="Times New Roman"/>
                <w:bCs/>
                <w:sz w:val="24"/>
                <w:szCs w:val="24"/>
              </w:rPr>
              <w:t>Автомобильные дороги общего пользования.</w:t>
            </w:r>
          </w:p>
          <w:p w:rsidR="004055F5" w:rsidRPr="00D44C9A" w:rsidRDefault="004055F5" w:rsidP="00D44C9A">
            <w:pPr>
              <w:widowControl w:val="0"/>
              <w:spacing w:after="0" w:line="240" w:lineRule="auto"/>
              <w:ind w:firstLine="164"/>
              <w:jc w:val="both"/>
              <w:rPr>
                <w:rFonts w:ascii="Times New Roman" w:hAnsi="Times New Roman" w:cs="Times New Roman"/>
                <w:bCs/>
                <w:sz w:val="24"/>
                <w:szCs w:val="24"/>
              </w:rPr>
            </w:pPr>
            <w:r w:rsidRPr="00D44C9A">
              <w:rPr>
                <w:rFonts w:ascii="Times New Roman" w:hAnsi="Times New Roman" w:cs="Times New Roman"/>
                <w:bCs/>
                <w:sz w:val="24"/>
                <w:szCs w:val="24"/>
              </w:rPr>
              <w:t>Автомобильные дороги не общего пользования.</w:t>
            </w:r>
          </w:p>
          <w:p w:rsidR="004055F5" w:rsidRPr="00D44C9A" w:rsidRDefault="004055F5" w:rsidP="00D44C9A">
            <w:pPr>
              <w:widowControl w:val="0"/>
              <w:spacing w:after="0" w:line="240" w:lineRule="auto"/>
              <w:ind w:firstLine="164"/>
              <w:jc w:val="both"/>
              <w:rPr>
                <w:rFonts w:ascii="Times New Roman" w:hAnsi="Times New Roman" w:cs="Times New Roman"/>
                <w:bCs/>
                <w:sz w:val="24"/>
                <w:szCs w:val="24"/>
              </w:rPr>
            </w:pPr>
            <w:r w:rsidRPr="00D44C9A">
              <w:rPr>
                <w:rFonts w:ascii="Times New Roman" w:hAnsi="Times New Roman" w:cs="Times New Roman"/>
                <w:bCs/>
                <w:sz w:val="24"/>
                <w:szCs w:val="24"/>
              </w:rPr>
              <w:t>Защитные дорожные сооружения.</w:t>
            </w:r>
          </w:p>
          <w:p w:rsidR="004055F5" w:rsidRPr="00D44C9A" w:rsidRDefault="004055F5" w:rsidP="00D44C9A">
            <w:pPr>
              <w:widowControl w:val="0"/>
              <w:spacing w:after="0" w:line="240" w:lineRule="auto"/>
              <w:ind w:firstLine="164"/>
              <w:jc w:val="both"/>
              <w:rPr>
                <w:rFonts w:ascii="Times New Roman" w:hAnsi="Times New Roman" w:cs="Times New Roman"/>
                <w:bCs/>
                <w:sz w:val="24"/>
                <w:szCs w:val="24"/>
              </w:rPr>
            </w:pPr>
            <w:r w:rsidRPr="00D44C9A">
              <w:rPr>
                <w:rFonts w:ascii="Times New Roman" w:hAnsi="Times New Roman" w:cs="Times New Roman"/>
                <w:bCs/>
                <w:sz w:val="24"/>
                <w:szCs w:val="24"/>
              </w:rPr>
              <w:t>Элементы обустройства автомобильных дорог.</w:t>
            </w:r>
          </w:p>
          <w:p w:rsidR="004055F5" w:rsidRPr="00D44C9A" w:rsidRDefault="004055F5" w:rsidP="00D44C9A">
            <w:pPr>
              <w:widowControl w:val="0"/>
              <w:spacing w:after="0" w:line="240" w:lineRule="auto"/>
              <w:ind w:firstLine="164"/>
              <w:jc w:val="both"/>
              <w:rPr>
                <w:rFonts w:ascii="Times New Roman" w:hAnsi="Times New Roman" w:cs="Times New Roman"/>
                <w:bCs/>
                <w:sz w:val="24"/>
                <w:szCs w:val="24"/>
              </w:rPr>
            </w:pPr>
            <w:r w:rsidRPr="00D44C9A">
              <w:rPr>
                <w:rFonts w:ascii="Times New Roman" w:hAnsi="Times New Roman" w:cs="Times New Roman"/>
                <w:bCs/>
                <w:sz w:val="24"/>
                <w:szCs w:val="24"/>
              </w:rPr>
              <w:t>Искусственные дорожные сооружения;</w:t>
            </w:r>
          </w:p>
          <w:p w:rsidR="004055F5" w:rsidRPr="00D44C9A" w:rsidRDefault="004055F5" w:rsidP="00D44C9A">
            <w:pPr>
              <w:widowControl w:val="0"/>
              <w:spacing w:after="0" w:line="240" w:lineRule="auto"/>
              <w:ind w:firstLine="164"/>
              <w:jc w:val="both"/>
              <w:rPr>
                <w:rFonts w:ascii="Times New Roman" w:hAnsi="Times New Roman" w:cs="Times New Roman"/>
                <w:bCs/>
                <w:sz w:val="24"/>
                <w:szCs w:val="24"/>
              </w:rPr>
            </w:pPr>
            <w:r w:rsidRPr="00D44C9A">
              <w:rPr>
                <w:rFonts w:ascii="Times New Roman" w:hAnsi="Times New Roman" w:cs="Times New Roman"/>
                <w:bCs/>
                <w:sz w:val="24"/>
                <w:szCs w:val="24"/>
              </w:rPr>
              <w:t>Специализированные технические средства оповещения и информации.</w:t>
            </w:r>
          </w:p>
        </w:tc>
        <w:tc>
          <w:tcPr>
            <w:tcW w:w="3025" w:type="pct"/>
            <w:tcBorders>
              <w:top w:val="single" w:sz="4" w:space="0" w:color="auto"/>
              <w:left w:val="single" w:sz="4" w:space="0" w:color="auto"/>
              <w:bottom w:val="single" w:sz="4" w:space="0" w:color="auto"/>
              <w:right w:val="single" w:sz="4" w:space="0" w:color="auto"/>
            </w:tcBorders>
          </w:tcPr>
          <w:p w:rsidR="004055F5" w:rsidRPr="00D44C9A" w:rsidRDefault="004055F5" w:rsidP="00D44C9A">
            <w:pPr>
              <w:widowControl w:val="0"/>
              <w:spacing w:after="0" w:line="240" w:lineRule="auto"/>
              <w:ind w:firstLine="302"/>
              <w:jc w:val="both"/>
              <w:rPr>
                <w:rFonts w:ascii="Times New Roman" w:hAnsi="Times New Roman" w:cs="Times New Roman"/>
                <w:bCs/>
                <w:sz w:val="24"/>
                <w:szCs w:val="24"/>
              </w:rPr>
            </w:pPr>
            <w:r w:rsidRPr="00D44C9A">
              <w:rPr>
                <w:rFonts w:ascii="Times New Roman" w:hAnsi="Times New Roman" w:cs="Times New Roman"/>
                <w:bCs/>
                <w:sz w:val="24"/>
                <w:szCs w:val="24"/>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w:t>
            </w:r>
          </w:p>
          <w:p w:rsidR="004055F5" w:rsidRPr="00D44C9A" w:rsidRDefault="004055F5" w:rsidP="00D44C9A">
            <w:pPr>
              <w:widowControl w:val="0"/>
              <w:spacing w:after="0" w:line="240" w:lineRule="auto"/>
              <w:ind w:firstLine="302"/>
              <w:jc w:val="both"/>
              <w:rPr>
                <w:rFonts w:ascii="Times New Roman" w:hAnsi="Times New Roman" w:cs="Times New Roman"/>
                <w:bCs/>
                <w:sz w:val="24"/>
                <w:szCs w:val="24"/>
              </w:rPr>
            </w:pPr>
            <w:r w:rsidRPr="00D44C9A">
              <w:rPr>
                <w:rFonts w:ascii="Times New Roman" w:hAnsi="Times New Roman" w:cs="Times New Roman"/>
                <w:bCs/>
                <w:sz w:val="24"/>
                <w:szCs w:val="24"/>
              </w:rPr>
              <w:t>Максимальное количество надземных этажей – не более 1 этажа.</w:t>
            </w:r>
          </w:p>
          <w:p w:rsidR="004055F5" w:rsidRPr="00D44C9A" w:rsidRDefault="004055F5" w:rsidP="00D44C9A">
            <w:pPr>
              <w:widowControl w:val="0"/>
              <w:spacing w:after="0" w:line="240" w:lineRule="auto"/>
              <w:ind w:firstLine="302"/>
              <w:jc w:val="both"/>
              <w:rPr>
                <w:rFonts w:ascii="Times New Roman" w:hAnsi="Times New Roman" w:cs="Times New Roman"/>
                <w:bCs/>
                <w:sz w:val="24"/>
                <w:szCs w:val="24"/>
              </w:rPr>
            </w:pPr>
            <w:r w:rsidRPr="00D44C9A">
              <w:rPr>
                <w:rFonts w:ascii="Times New Roman" w:hAnsi="Times New Roman" w:cs="Times New Roman"/>
                <w:bCs/>
                <w:sz w:val="24"/>
                <w:szCs w:val="24"/>
              </w:rPr>
              <w:t xml:space="preserve">Максимальная высота этажа – </w:t>
            </w:r>
            <w:r w:rsidRPr="00D44C9A">
              <w:rPr>
                <w:rFonts w:ascii="Times New Roman" w:hAnsi="Times New Roman" w:cs="Times New Roman"/>
                <w:b/>
                <w:bCs/>
                <w:sz w:val="24"/>
                <w:szCs w:val="24"/>
              </w:rPr>
              <w:t>не подлежит ограничению</w:t>
            </w:r>
            <w:r w:rsidRPr="00D44C9A">
              <w:rPr>
                <w:rFonts w:ascii="Times New Roman" w:hAnsi="Times New Roman" w:cs="Times New Roman"/>
                <w:bCs/>
                <w:sz w:val="24"/>
                <w:szCs w:val="24"/>
              </w:rPr>
              <w:t>;</w:t>
            </w:r>
          </w:p>
          <w:p w:rsidR="004055F5" w:rsidRPr="00D44C9A" w:rsidRDefault="004055F5" w:rsidP="00D44C9A">
            <w:pPr>
              <w:widowControl w:val="0"/>
              <w:spacing w:after="0" w:line="240" w:lineRule="auto"/>
              <w:ind w:firstLine="302"/>
              <w:jc w:val="both"/>
              <w:rPr>
                <w:rFonts w:ascii="Times New Roman" w:hAnsi="Times New Roman" w:cs="Times New Roman"/>
                <w:bCs/>
                <w:sz w:val="24"/>
                <w:szCs w:val="24"/>
              </w:rPr>
            </w:pPr>
            <w:r w:rsidRPr="00D44C9A">
              <w:rPr>
                <w:rFonts w:ascii="Times New Roman" w:hAnsi="Times New Roman" w:cs="Times New Roman"/>
                <w:bCs/>
                <w:sz w:val="24"/>
                <w:szCs w:val="24"/>
              </w:rPr>
              <w:t>Максимальная высота здания – до 6 м., за исключением линейных объектов.</w:t>
            </w:r>
          </w:p>
          <w:p w:rsidR="004055F5" w:rsidRPr="00D44C9A" w:rsidRDefault="004055F5" w:rsidP="00D44C9A">
            <w:pPr>
              <w:widowControl w:val="0"/>
              <w:spacing w:after="0" w:line="240" w:lineRule="auto"/>
              <w:ind w:firstLine="302"/>
              <w:jc w:val="both"/>
              <w:rPr>
                <w:rFonts w:ascii="Times New Roman" w:hAnsi="Times New Roman" w:cs="Times New Roman"/>
                <w:bCs/>
                <w:sz w:val="24"/>
                <w:szCs w:val="24"/>
              </w:rPr>
            </w:pPr>
            <w:r w:rsidRPr="00D44C9A">
              <w:rPr>
                <w:rFonts w:ascii="Times New Roman" w:hAnsi="Times New Roman" w:cs="Times New Roman"/>
                <w:bCs/>
                <w:sz w:val="24"/>
                <w:szCs w:val="24"/>
              </w:rPr>
              <w:t>Отдельно стоящие или встроенно-пристроенные.</w:t>
            </w:r>
          </w:p>
          <w:p w:rsidR="004055F5" w:rsidRPr="00D44C9A" w:rsidRDefault="004055F5" w:rsidP="00D44C9A">
            <w:pPr>
              <w:widowControl w:val="0"/>
              <w:spacing w:after="0" w:line="240" w:lineRule="auto"/>
              <w:ind w:firstLine="302"/>
              <w:jc w:val="both"/>
              <w:rPr>
                <w:rFonts w:ascii="Times New Roman" w:hAnsi="Times New Roman" w:cs="Times New Roman"/>
                <w:bCs/>
                <w:sz w:val="24"/>
                <w:szCs w:val="24"/>
              </w:rPr>
            </w:pPr>
            <w:r w:rsidRPr="00D44C9A">
              <w:rPr>
                <w:rFonts w:ascii="Times New Roman" w:hAnsi="Times New Roman" w:cs="Times New Roman"/>
                <w:bCs/>
                <w:sz w:val="24"/>
                <w:szCs w:val="24"/>
              </w:rPr>
              <w:t xml:space="preserve">Минимальный отступ от границ участка - </w:t>
            </w:r>
            <w:r w:rsidRPr="00D44C9A">
              <w:rPr>
                <w:rFonts w:ascii="Times New Roman" w:hAnsi="Times New Roman" w:cs="Times New Roman"/>
                <w:b/>
                <w:bCs/>
                <w:sz w:val="24"/>
                <w:szCs w:val="24"/>
              </w:rPr>
              <w:t xml:space="preserve">1 м </w:t>
            </w:r>
            <w:r w:rsidRPr="00D44C9A">
              <w:rPr>
                <w:rFonts w:ascii="Times New Roman" w:hAnsi="Times New Roman" w:cs="Times New Roman"/>
                <w:bCs/>
                <w:sz w:val="24"/>
                <w:szCs w:val="24"/>
              </w:rPr>
              <w:t xml:space="preserve">(с учетом требований технических  регламентов).  </w:t>
            </w:r>
          </w:p>
          <w:p w:rsidR="004055F5" w:rsidRPr="00D44C9A" w:rsidRDefault="004055F5" w:rsidP="00D44C9A">
            <w:pPr>
              <w:widowControl w:val="0"/>
              <w:spacing w:after="0" w:line="240" w:lineRule="auto"/>
              <w:ind w:firstLine="302"/>
              <w:jc w:val="both"/>
              <w:rPr>
                <w:rFonts w:ascii="Times New Roman" w:hAnsi="Times New Roman" w:cs="Times New Roman"/>
                <w:bCs/>
                <w:sz w:val="24"/>
                <w:szCs w:val="24"/>
              </w:rPr>
            </w:pPr>
          </w:p>
        </w:tc>
      </w:tr>
    </w:tbl>
    <w:p w:rsidR="004055F5" w:rsidRPr="004055F5" w:rsidRDefault="004055F5" w:rsidP="004055F5">
      <w:pPr>
        <w:widowControl w:val="0"/>
        <w:spacing w:after="0" w:line="240" w:lineRule="auto"/>
        <w:ind w:firstLine="709"/>
        <w:jc w:val="both"/>
        <w:rPr>
          <w:rFonts w:ascii="Times New Roman" w:hAnsi="Times New Roman" w:cs="Times New Roman"/>
          <w:b/>
          <w:bCs/>
          <w:sz w:val="20"/>
          <w:szCs w:val="20"/>
          <w:u w:val="single"/>
        </w:rPr>
      </w:pP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u w:val="single"/>
        </w:rPr>
      </w:pPr>
      <w:r w:rsidRPr="000D0B71">
        <w:rPr>
          <w:rFonts w:ascii="Times New Roman" w:hAnsi="Times New Roman" w:cs="Times New Roman"/>
          <w:bCs/>
          <w:sz w:val="24"/>
          <w:szCs w:val="24"/>
          <w:u w:val="single"/>
        </w:rPr>
        <w:t>Примечание:</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lastRenderedPageBreak/>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При проектировании и строительстве в зонах затопления необходимо предусматривать инженерную защиту от затопления и подтопления зданий.</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4м.</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Минимальное расстояние от границ участка до строений, а также между строениями:</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 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 xml:space="preserve">- от границ соседнего участка до открытой стоянки – 1 м.; </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 от границ соседнего участка до отдельно стоящего гаража – 1 м. 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 от септиков до фундаментов зданий, строений, сооружений – не менее 5м., от фильтрующих колодцев – не менее 8 м.;</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 от септиков и фильтрующих колодцев до границы соседнего земельного участка и красной линии - не менее 4 м. и 7 м. соответственно, расстояние от красной линии допускается сокращать до 1 м. при соблюдении технических регламентов и других действующих норм;</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 от границ соседнего участка до стволов высокорослых деревьев - 4 м;</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 от границ соседнего участка до стволов среднерослых деревьев - 2 м;</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 от границ соседнего участка до кустарника - 1 м;</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 от окон жилых комнат до стен соседнего дома и стен вспомогательных (хозяйственных) строений, сооружений, расположенных на соседних земельных участках - не менее 6 м.</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 от туалета до стен соседнего дома при отсутствии централизованной канализации - не менее 12 м, до источника водоснабжения (колодца) - не менее 25 м.</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4055F5"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p w:rsidR="000D0B71" w:rsidRPr="000D0B71" w:rsidRDefault="000D0B71" w:rsidP="000D0B71">
      <w:pPr>
        <w:widowControl w:val="0"/>
        <w:spacing w:after="0" w:line="240" w:lineRule="auto"/>
        <w:ind w:firstLine="709"/>
        <w:jc w:val="both"/>
        <w:rPr>
          <w:rFonts w:ascii="Times New Roman" w:hAnsi="Times New Roman" w:cs="Times New Roman"/>
          <w:bCs/>
          <w:sz w:val="24"/>
          <w:szCs w:val="24"/>
        </w:rPr>
      </w:pPr>
    </w:p>
    <w:tbl>
      <w:tblPr>
        <w:tblW w:w="9348" w:type="dxa"/>
        <w:tblLayout w:type="fixed"/>
        <w:tblCellMar>
          <w:left w:w="70" w:type="dxa"/>
          <w:right w:w="70" w:type="dxa"/>
        </w:tblCellMar>
        <w:tblLook w:val="04A0" w:firstRow="1" w:lastRow="0" w:firstColumn="1" w:lastColumn="0" w:noHBand="0" w:noVBand="1"/>
      </w:tblPr>
      <w:tblGrid>
        <w:gridCol w:w="1693"/>
        <w:gridCol w:w="1135"/>
        <w:gridCol w:w="1133"/>
        <w:gridCol w:w="1134"/>
        <w:gridCol w:w="1062"/>
        <w:gridCol w:w="992"/>
        <w:gridCol w:w="945"/>
        <w:gridCol w:w="1254"/>
      </w:tblGrid>
      <w:tr w:rsidR="004055F5" w:rsidRPr="000D0B71" w:rsidTr="00EA3857">
        <w:trPr>
          <w:cantSplit/>
          <w:trHeight w:val="240"/>
        </w:trPr>
        <w:tc>
          <w:tcPr>
            <w:tcW w:w="1693" w:type="dxa"/>
            <w:vMerge w:val="restart"/>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Нормативный</w:t>
            </w:r>
            <w:r w:rsidRPr="000D0B71">
              <w:rPr>
                <w:rFonts w:ascii="Times New Roman" w:hAnsi="Times New Roman" w:cs="Times New Roman"/>
                <w:bCs/>
                <w:sz w:val="24"/>
                <w:szCs w:val="24"/>
              </w:rPr>
              <w:br/>
              <w:t>разрыв</w:t>
            </w:r>
          </w:p>
        </w:tc>
        <w:tc>
          <w:tcPr>
            <w:tcW w:w="7655" w:type="dxa"/>
            <w:gridSpan w:val="7"/>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ind w:firstLine="709"/>
              <w:jc w:val="center"/>
              <w:rPr>
                <w:rFonts w:ascii="Times New Roman" w:hAnsi="Times New Roman" w:cs="Times New Roman"/>
                <w:bCs/>
                <w:sz w:val="24"/>
                <w:szCs w:val="24"/>
              </w:rPr>
            </w:pPr>
            <w:r w:rsidRPr="000D0B71">
              <w:rPr>
                <w:rFonts w:ascii="Times New Roman" w:hAnsi="Times New Roman" w:cs="Times New Roman"/>
                <w:bCs/>
                <w:sz w:val="24"/>
                <w:szCs w:val="24"/>
              </w:rPr>
              <w:t>Поголовье (шт.), не более</w:t>
            </w:r>
          </w:p>
        </w:tc>
      </w:tr>
      <w:tr w:rsidR="004055F5" w:rsidRPr="000D0B71" w:rsidTr="00EA3857">
        <w:trPr>
          <w:cantSplit/>
          <w:trHeight w:val="360"/>
        </w:trPr>
        <w:tc>
          <w:tcPr>
            <w:tcW w:w="1693" w:type="dxa"/>
            <w:vMerge/>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ind w:firstLine="709"/>
              <w:jc w:val="center"/>
              <w:rPr>
                <w:rFonts w:ascii="Times New Roman" w:hAnsi="Times New Roman" w:cs="Times New Roman"/>
                <w:bCs/>
                <w:sz w:val="24"/>
                <w:szCs w:val="24"/>
              </w:rPr>
            </w:pPr>
          </w:p>
        </w:tc>
        <w:tc>
          <w:tcPr>
            <w:tcW w:w="1135"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свиньи</w:t>
            </w:r>
          </w:p>
        </w:tc>
        <w:tc>
          <w:tcPr>
            <w:tcW w:w="1133"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 xml:space="preserve">коровы, </w:t>
            </w:r>
            <w:r w:rsidRPr="000D0B71">
              <w:rPr>
                <w:rFonts w:ascii="Times New Roman" w:hAnsi="Times New Roman" w:cs="Times New Roman"/>
                <w:bCs/>
                <w:sz w:val="24"/>
                <w:szCs w:val="24"/>
              </w:rPr>
              <w:br/>
              <w:t>бычки</w:t>
            </w:r>
          </w:p>
        </w:tc>
        <w:tc>
          <w:tcPr>
            <w:tcW w:w="1134"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овцы,</w:t>
            </w:r>
            <w:r w:rsidRPr="000D0B71">
              <w:rPr>
                <w:rFonts w:ascii="Times New Roman" w:hAnsi="Times New Roman" w:cs="Times New Roman"/>
                <w:bCs/>
                <w:sz w:val="24"/>
                <w:szCs w:val="24"/>
              </w:rPr>
              <w:br/>
              <w:t>козы</w:t>
            </w:r>
          </w:p>
        </w:tc>
        <w:tc>
          <w:tcPr>
            <w:tcW w:w="1062"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кролики-</w:t>
            </w:r>
            <w:r w:rsidRPr="000D0B71">
              <w:rPr>
                <w:rFonts w:ascii="Times New Roman" w:hAnsi="Times New Roman" w:cs="Times New Roman"/>
                <w:bCs/>
                <w:sz w:val="24"/>
                <w:szCs w:val="24"/>
              </w:rPr>
              <w:br/>
              <w:t>матки</w:t>
            </w:r>
          </w:p>
        </w:tc>
        <w:tc>
          <w:tcPr>
            <w:tcW w:w="992"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птица</w:t>
            </w:r>
          </w:p>
        </w:tc>
        <w:tc>
          <w:tcPr>
            <w:tcW w:w="945"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лошади</w:t>
            </w:r>
          </w:p>
        </w:tc>
        <w:tc>
          <w:tcPr>
            <w:tcW w:w="1254"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нутрии,</w:t>
            </w:r>
            <w:r w:rsidRPr="000D0B71">
              <w:rPr>
                <w:rFonts w:ascii="Times New Roman" w:hAnsi="Times New Roman" w:cs="Times New Roman"/>
                <w:bCs/>
                <w:sz w:val="24"/>
                <w:szCs w:val="24"/>
              </w:rPr>
              <w:br/>
              <w:t>песцы</w:t>
            </w:r>
          </w:p>
        </w:tc>
      </w:tr>
      <w:tr w:rsidR="004055F5" w:rsidRPr="000D0B71" w:rsidTr="00EA3857">
        <w:trPr>
          <w:cantSplit/>
          <w:trHeight w:val="240"/>
        </w:trPr>
        <w:tc>
          <w:tcPr>
            <w:tcW w:w="1693"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10 м</w:t>
            </w:r>
          </w:p>
        </w:tc>
        <w:tc>
          <w:tcPr>
            <w:tcW w:w="1135"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5</w:t>
            </w:r>
          </w:p>
        </w:tc>
        <w:tc>
          <w:tcPr>
            <w:tcW w:w="1133"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5</w:t>
            </w:r>
          </w:p>
        </w:tc>
        <w:tc>
          <w:tcPr>
            <w:tcW w:w="1134"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10</w:t>
            </w:r>
          </w:p>
        </w:tc>
        <w:tc>
          <w:tcPr>
            <w:tcW w:w="1062"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10</w:t>
            </w:r>
          </w:p>
        </w:tc>
        <w:tc>
          <w:tcPr>
            <w:tcW w:w="992"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30</w:t>
            </w:r>
          </w:p>
        </w:tc>
        <w:tc>
          <w:tcPr>
            <w:tcW w:w="945"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5</w:t>
            </w:r>
          </w:p>
        </w:tc>
        <w:tc>
          <w:tcPr>
            <w:tcW w:w="1254"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5</w:t>
            </w:r>
          </w:p>
        </w:tc>
      </w:tr>
      <w:tr w:rsidR="004055F5" w:rsidRPr="000D0B71" w:rsidTr="00EA3857">
        <w:trPr>
          <w:cantSplit/>
          <w:trHeight w:val="240"/>
        </w:trPr>
        <w:tc>
          <w:tcPr>
            <w:tcW w:w="1693"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20 м</w:t>
            </w:r>
          </w:p>
        </w:tc>
        <w:tc>
          <w:tcPr>
            <w:tcW w:w="1135"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8</w:t>
            </w:r>
          </w:p>
        </w:tc>
        <w:tc>
          <w:tcPr>
            <w:tcW w:w="1133"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8</w:t>
            </w:r>
          </w:p>
        </w:tc>
        <w:tc>
          <w:tcPr>
            <w:tcW w:w="1134"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15</w:t>
            </w:r>
          </w:p>
        </w:tc>
        <w:tc>
          <w:tcPr>
            <w:tcW w:w="1062"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20</w:t>
            </w:r>
          </w:p>
        </w:tc>
        <w:tc>
          <w:tcPr>
            <w:tcW w:w="992"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45</w:t>
            </w:r>
          </w:p>
        </w:tc>
        <w:tc>
          <w:tcPr>
            <w:tcW w:w="945"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8</w:t>
            </w:r>
          </w:p>
        </w:tc>
        <w:tc>
          <w:tcPr>
            <w:tcW w:w="1254"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8</w:t>
            </w:r>
          </w:p>
        </w:tc>
      </w:tr>
      <w:tr w:rsidR="004055F5" w:rsidRPr="000D0B71" w:rsidTr="00EA3857">
        <w:trPr>
          <w:cantSplit/>
          <w:trHeight w:val="240"/>
        </w:trPr>
        <w:tc>
          <w:tcPr>
            <w:tcW w:w="1693"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30 м</w:t>
            </w:r>
          </w:p>
        </w:tc>
        <w:tc>
          <w:tcPr>
            <w:tcW w:w="1135"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10</w:t>
            </w:r>
          </w:p>
        </w:tc>
        <w:tc>
          <w:tcPr>
            <w:tcW w:w="1133"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10</w:t>
            </w:r>
          </w:p>
        </w:tc>
        <w:tc>
          <w:tcPr>
            <w:tcW w:w="1134"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20</w:t>
            </w:r>
          </w:p>
        </w:tc>
        <w:tc>
          <w:tcPr>
            <w:tcW w:w="1062"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30</w:t>
            </w:r>
          </w:p>
        </w:tc>
        <w:tc>
          <w:tcPr>
            <w:tcW w:w="992"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60</w:t>
            </w:r>
          </w:p>
        </w:tc>
        <w:tc>
          <w:tcPr>
            <w:tcW w:w="945"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10</w:t>
            </w:r>
          </w:p>
        </w:tc>
        <w:tc>
          <w:tcPr>
            <w:tcW w:w="1254"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10</w:t>
            </w:r>
          </w:p>
        </w:tc>
      </w:tr>
      <w:tr w:rsidR="004055F5" w:rsidRPr="000D0B71" w:rsidTr="00EA3857">
        <w:trPr>
          <w:cantSplit/>
          <w:trHeight w:val="240"/>
        </w:trPr>
        <w:tc>
          <w:tcPr>
            <w:tcW w:w="1693"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40 м</w:t>
            </w:r>
          </w:p>
        </w:tc>
        <w:tc>
          <w:tcPr>
            <w:tcW w:w="1135"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15</w:t>
            </w:r>
          </w:p>
        </w:tc>
        <w:tc>
          <w:tcPr>
            <w:tcW w:w="1133"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15</w:t>
            </w:r>
          </w:p>
        </w:tc>
        <w:tc>
          <w:tcPr>
            <w:tcW w:w="1134"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25</w:t>
            </w:r>
          </w:p>
        </w:tc>
        <w:tc>
          <w:tcPr>
            <w:tcW w:w="1062"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40</w:t>
            </w:r>
          </w:p>
        </w:tc>
        <w:tc>
          <w:tcPr>
            <w:tcW w:w="992"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75</w:t>
            </w:r>
          </w:p>
        </w:tc>
        <w:tc>
          <w:tcPr>
            <w:tcW w:w="945"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15</w:t>
            </w:r>
          </w:p>
        </w:tc>
        <w:tc>
          <w:tcPr>
            <w:tcW w:w="1254" w:type="dxa"/>
            <w:tcBorders>
              <w:top w:val="single" w:sz="6" w:space="0" w:color="auto"/>
              <w:left w:val="single" w:sz="6" w:space="0" w:color="auto"/>
              <w:bottom w:val="single" w:sz="6" w:space="0" w:color="auto"/>
              <w:right w:val="single" w:sz="6" w:space="0" w:color="auto"/>
            </w:tcBorders>
            <w:vAlign w:val="center"/>
            <w:hideMark/>
          </w:tcPr>
          <w:p w:rsidR="004055F5" w:rsidRPr="000D0B71" w:rsidRDefault="004055F5" w:rsidP="000D0B71">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15</w:t>
            </w:r>
          </w:p>
        </w:tc>
      </w:tr>
    </w:tbl>
    <w:p w:rsidR="004055F5" w:rsidRPr="000D0B71" w:rsidRDefault="004055F5" w:rsidP="000D0B71">
      <w:pPr>
        <w:widowControl w:val="0"/>
        <w:spacing w:after="0" w:line="240" w:lineRule="auto"/>
        <w:ind w:firstLine="709"/>
        <w:jc w:val="both"/>
        <w:rPr>
          <w:rFonts w:ascii="Times New Roman" w:hAnsi="Times New Roman" w:cs="Times New Roman"/>
          <w:b/>
          <w:bCs/>
          <w:sz w:val="24"/>
          <w:szCs w:val="24"/>
          <w:u w:val="single"/>
        </w:rPr>
      </w:pP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В пределах жилой зоны группы сараев должны содержать не более 30 блоков каждая.</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Сараи для скота и птицы должны быть на расстояниях от окон жилых помещений дома не меньших:</w:t>
      </w:r>
    </w:p>
    <w:tbl>
      <w:tblPr>
        <w:tblW w:w="9356" w:type="dxa"/>
        <w:tblInd w:w="-8" w:type="dxa"/>
        <w:tblLayout w:type="fixed"/>
        <w:tblCellMar>
          <w:left w:w="70" w:type="dxa"/>
          <w:right w:w="70" w:type="dxa"/>
        </w:tblCellMar>
        <w:tblLook w:val="04A0" w:firstRow="1" w:lastRow="0" w:firstColumn="1" w:lastColumn="0" w:noHBand="0" w:noVBand="1"/>
      </w:tblPr>
      <w:tblGrid>
        <w:gridCol w:w="6529"/>
        <w:gridCol w:w="2827"/>
      </w:tblGrid>
      <w:tr w:rsidR="004055F5" w:rsidRPr="000D0B71" w:rsidTr="00EA3857">
        <w:trPr>
          <w:cantSplit/>
          <w:trHeight w:val="202"/>
        </w:trPr>
        <w:tc>
          <w:tcPr>
            <w:tcW w:w="6529" w:type="dxa"/>
            <w:tcBorders>
              <w:top w:val="single" w:sz="6" w:space="0" w:color="auto"/>
              <w:left w:val="single" w:sz="6" w:space="0" w:color="auto"/>
              <w:bottom w:val="single" w:sz="6" w:space="0" w:color="auto"/>
              <w:right w:val="single" w:sz="6" w:space="0" w:color="auto"/>
            </w:tcBorders>
            <w:hideMark/>
          </w:tcPr>
          <w:p w:rsidR="004055F5" w:rsidRPr="000D0B71" w:rsidRDefault="004055F5" w:rsidP="00EA3857">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Количество блоков группы сараев</w:t>
            </w:r>
          </w:p>
        </w:tc>
        <w:tc>
          <w:tcPr>
            <w:tcW w:w="2827" w:type="dxa"/>
            <w:tcBorders>
              <w:top w:val="single" w:sz="6" w:space="0" w:color="auto"/>
              <w:left w:val="single" w:sz="6" w:space="0" w:color="auto"/>
              <w:bottom w:val="single" w:sz="6" w:space="0" w:color="auto"/>
              <w:right w:val="single" w:sz="6" w:space="0" w:color="auto"/>
            </w:tcBorders>
            <w:hideMark/>
          </w:tcPr>
          <w:p w:rsidR="004055F5" w:rsidRPr="000D0B71" w:rsidRDefault="004055F5" w:rsidP="00EA3857">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Расстояние, м</w:t>
            </w:r>
          </w:p>
        </w:tc>
      </w:tr>
      <w:tr w:rsidR="004055F5" w:rsidRPr="000D0B71" w:rsidTr="00EA3857">
        <w:trPr>
          <w:cantSplit/>
          <w:trHeight w:val="202"/>
        </w:trPr>
        <w:tc>
          <w:tcPr>
            <w:tcW w:w="6529" w:type="dxa"/>
            <w:tcBorders>
              <w:top w:val="single" w:sz="6" w:space="0" w:color="auto"/>
              <w:left w:val="single" w:sz="6" w:space="0" w:color="auto"/>
              <w:bottom w:val="single" w:sz="6" w:space="0" w:color="auto"/>
              <w:right w:val="single" w:sz="6" w:space="0" w:color="auto"/>
            </w:tcBorders>
            <w:hideMark/>
          </w:tcPr>
          <w:p w:rsidR="004055F5" w:rsidRPr="000D0B71" w:rsidRDefault="004055F5" w:rsidP="00EA3857">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до 2</w:t>
            </w:r>
          </w:p>
        </w:tc>
        <w:tc>
          <w:tcPr>
            <w:tcW w:w="2827" w:type="dxa"/>
            <w:tcBorders>
              <w:top w:val="single" w:sz="6" w:space="0" w:color="auto"/>
              <w:left w:val="single" w:sz="6" w:space="0" w:color="auto"/>
              <w:bottom w:val="single" w:sz="6" w:space="0" w:color="auto"/>
              <w:right w:val="single" w:sz="6" w:space="0" w:color="auto"/>
            </w:tcBorders>
            <w:hideMark/>
          </w:tcPr>
          <w:p w:rsidR="004055F5" w:rsidRPr="000D0B71" w:rsidRDefault="004055F5" w:rsidP="00EA3857">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15</w:t>
            </w:r>
          </w:p>
        </w:tc>
      </w:tr>
      <w:tr w:rsidR="004055F5" w:rsidRPr="000D0B71" w:rsidTr="00EA3857">
        <w:trPr>
          <w:cantSplit/>
          <w:trHeight w:val="202"/>
        </w:trPr>
        <w:tc>
          <w:tcPr>
            <w:tcW w:w="6529" w:type="dxa"/>
            <w:tcBorders>
              <w:top w:val="single" w:sz="6" w:space="0" w:color="auto"/>
              <w:left w:val="single" w:sz="6" w:space="0" w:color="auto"/>
              <w:bottom w:val="single" w:sz="6" w:space="0" w:color="auto"/>
              <w:right w:val="single" w:sz="6" w:space="0" w:color="auto"/>
            </w:tcBorders>
            <w:hideMark/>
          </w:tcPr>
          <w:p w:rsidR="004055F5" w:rsidRPr="000D0B71" w:rsidRDefault="004055F5" w:rsidP="00EA3857">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Свыше 2 до 8</w:t>
            </w:r>
          </w:p>
        </w:tc>
        <w:tc>
          <w:tcPr>
            <w:tcW w:w="2827" w:type="dxa"/>
            <w:tcBorders>
              <w:top w:val="single" w:sz="6" w:space="0" w:color="auto"/>
              <w:left w:val="single" w:sz="6" w:space="0" w:color="auto"/>
              <w:bottom w:val="single" w:sz="6" w:space="0" w:color="auto"/>
              <w:right w:val="single" w:sz="6" w:space="0" w:color="auto"/>
            </w:tcBorders>
            <w:hideMark/>
          </w:tcPr>
          <w:p w:rsidR="004055F5" w:rsidRPr="000D0B71" w:rsidRDefault="004055F5" w:rsidP="00EA3857">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25</w:t>
            </w:r>
          </w:p>
        </w:tc>
      </w:tr>
      <w:tr w:rsidR="004055F5" w:rsidRPr="000D0B71" w:rsidTr="00EA3857">
        <w:trPr>
          <w:cantSplit/>
          <w:trHeight w:val="202"/>
        </w:trPr>
        <w:tc>
          <w:tcPr>
            <w:tcW w:w="6529" w:type="dxa"/>
            <w:tcBorders>
              <w:top w:val="single" w:sz="6" w:space="0" w:color="auto"/>
              <w:left w:val="single" w:sz="6" w:space="0" w:color="auto"/>
              <w:bottom w:val="single" w:sz="6" w:space="0" w:color="auto"/>
              <w:right w:val="single" w:sz="6" w:space="0" w:color="auto"/>
            </w:tcBorders>
            <w:hideMark/>
          </w:tcPr>
          <w:p w:rsidR="004055F5" w:rsidRPr="000D0B71" w:rsidRDefault="004055F5" w:rsidP="00EA3857">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Свыше 8 до 30</w:t>
            </w:r>
          </w:p>
        </w:tc>
        <w:tc>
          <w:tcPr>
            <w:tcW w:w="2827" w:type="dxa"/>
            <w:tcBorders>
              <w:top w:val="single" w:sz="6" w:space="0" w:color="auto"/>
              <w:left w:val="single" w:sz="6" w:space="0" w:color="auto"/>
              <w:bottom w:val="single" w:sz="6" w:space="0" w:color="auto"/>
              <w:right w:val="single" w:sz="6" w:space="0" w:color="auto"/>
            </w:tcBorders>
            <w:hideMark/>
          </w:tcPr>
          <w:p w:rsidR="004055F5" w:rsidRPr="000D0B71" w:rsidRDefault="004055F5" w:rsidP="00EA3857">
            <w:pPr>
              <w:widowControl w:val="0"/>
              <w:spacing w:after="0" w:line="240" w:lineRule="auto"/>
              <w:jc w:val="center"/>
              <w:rPr>
                <w:rFonts w:ascii="Times New Roman" w:hAnsi="Times New Roman" w:cs="Times New Roman"/>
                <w:bCs/>
                <w:sz w:val="24"/>
                <w:szCs w:val="24"/>
              </w:rPr>
            </w:pPr>
            <w:r w:rsidRPr="000D0B71">
              <w:rPr>
                <w:rFonts w:ascii="Times New Roman" w:hAnsi="Times New Roman" w:cs="Times New Roman"/>
                <w:bCs/>
                <w:sz w:val="24"/>
                <w:szCs w:val="24"/>
              </w:rPr>
              <w:t>50</w:t>
            </w:r>
          </w:p>
        </w:tc>
      </w:tr>
    </w:tbl>
    <w:p w:rsidR="00C20C0B" w:rsidRPr="000D0B71" w:rsidRDefault="00C20C0B" w:rsidP="000D0B71">
      <w:pPr>
        <w:widowControl w:val="0"/>
        <w:spacing w:after="0" w:line="240" w:lineRule="auto"/>
        <w:ind w:firstLine="709"/>
        <w:jc w:val="both"/>
        <w:rPr>
          <w:rFonts w:ascii="Times New Roman" w:hAnsi="Times New Roman" w:cs="Times New Roman"/>
          <w:bCs/>
          <w:sz w:val="24"/>
          <w:szCs w:val="24"/>
        </w:rPr>
      </w:pP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 xml:space="preserve">Площадь застройки сблокированных сараев не должна превышать 800 </w:t>
      </w:r>
      <w:r w:rsidR="006D341D" w:rsidRPr="000D0B71">
        <w:rPr>
          <w:rFonts w:ascii="Times New Roman" w:hAnsi="Times New Roman" w:cs="Times New Roman"/>
          <w:bCs/>
          <w:sz w:val="24"/>
          <w:szCs w:val="24"/>
        </w:rPr>
        <w:t>кв.м</w:t>
      </w:r>
      <w:r w:rsidRPr="000D0B71">
        <w:rPr>
          <w:rFonts w:ascii="Times New Roman" w:hAnsi="Times New Roman" w:cs="Times New Roman"/>
          <w:bCs/>
          <w:sz w:val="24"/>
          <w:szCs w:val="24"/>
        </w:rPr>
        <w:t>. Расстояния между группами сараев следует принимать в соответствии с противопожарными требования.</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Расстояния от сараев для скота и птицы до шахтных колодцев должно быть не менее 50 м.</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условии,если облицовываемый жилой дом не находится в общей долевой собственности.</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4055F5" w:rsidRPr="000D0B71" w:rsidRDefault="004055F5" w:rsidP="000D0B71">
      <w:pPr>
        <w:widowControl w:val="0"/>
        <w:spacing w:after="0" w:line="240" w:lineRule="auto"/>
        <w:ind w:firstLine="709"/>
        <w:jc w:val="both"/>
        <w:rPr>
          <w:rFonts w:ascii="Times New Roman" w:hAnsi="Times New Roman" w:cs="Times New Roman"/>
          <w:b/>
          <w:bCs/>
          <w:sz w:val="24"/>
          <w:szCs w:val="24"/>
          <w:u w:val="single"/>
        </w:rPr>
      </w:pPr>
      <w:r w:rsidRPr="000D0B71">
        <w:rPr>
          <w:rFonts w:ascii="Times New Roman" w:hAnsi="Times New Roman" w:cs="Times New Roman"/>
          <w:b/>
          <w:bCs/>
          <w:sz w:val="24"/>
          <w:szCs w:val="24"/>
          <w:u w:val="single"/>
        </w:rPr>
        <w:t xml:space="preserve">Требования к ограждению земельных участков: </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 xml:space="preserve">–  высота ограждения земельных участков должна быть не более 2 метров; </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 xml:space="preserve">-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w:t>
      </w:r>
      <w:r w:rsidRPr="000D0B71">
        <w:rPr>
          <w:rFonts w:ascii="Times New Roman" w:hAnsi="Times New Roman" w:cs="Times New Roman"/>
          <w:bCs/>
          <w:sz w:val="24"/>
          <w:szCs w:val="24"/>
        </w:rPr>
        <w:lastRenderedPageBreak/>
        <w:t>запрещается.</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 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1,9 м от уровня тротуара, с внутренней стороны забора.</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 xml:space="preserve">– ограждения между смежными земельными участками должны быть проветриваемыми на высоту не менее 0,5 м от уровня земли; </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  высота ограждения должна быть не более 2,0 м.</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w:t>
      </w:r>
      <w:proofErr w:type="spellStart"/>
      <w:r w:rsidRPr="000D0B71">
        <w:rPr>
          <w:rFonts w:ascii="Times New Roman" w:hAnsi="Times New Roman" w:cs="Times New Roman"/>
          <w:bCs/>
          <w:sz w:val="24"/>
          <w:szCs w:val="24"/>
        </w:rPr>
        <w:t>пр</w:t>
      </w:r>
      <w:proofErr w:type="spellEnd"/>
      <w:r w:rsidRPr="000D0B71">
        <w:rPr>
          <w:rFonts w:ascii="Times New Roman" w:hAnsi="Times New Roman" w:cs="Times New Roman"/>
          <w:bCs/>
          <w:sz w:val="24"/>
          <w:szCs w:val="24"/>
        </w:rPr>
        <w:t>).</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rsidR="004055F5" w:rsidRPr="000D0B71" w:rsidRDefault="004055F5" w:rsidP="000D0B7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4055F5" w:rsidRPr="000D0B71" w:rsidRDefault="004055F5" w:rsidP="00A34801">
      <w:pPr>
        <w:widowControl w:val="0"/>
        <w:spacing w:after="0" w:line="240" w:lineRule="auto"/>
        <w:ind w:firstLine="709"/>
        <w:jc w:val="both"/>
        <w:rPr>
          <w:rFonts w:ascii="Times New Roman" w:hAnsi="Times New Roman" w:cs="Times New Roman"/>
          <w:bCs/>
          <w:sz w:val="24"/>
          <w:szCs w:val="24"/>
        </w:rPr>
      </w:pPr>
      <w:r w:rsidRPr="000D0B71">
        <w:rPr>
          <w:rFonts w:ascii="Times New Roman" w:hAnsi="Times New Roman" w:cs="Times New Roman"/>
          <w:bCs/>
          <w:sz w:val="24"/>
          <w:szCs w:val="24"/>
        </w:rPr>
        <w:t>Раздел и формирование земельных участков необходимо осуществлять в рамках реализации договора о комплексном развитии территории на основании утвержденной документации по планировке территории (проект планировки и проект межевания).</w:t>
      </w:r>
    </w:p>
    <w:p w:rsidR="00FD4015" w:rsidRPr="00C20C0B" w:rsidRDefault="00FD4015" w:rsidP="00A34801">
      <w:pPr>
        <w:widowControl w:val="0"/>
        <w:spacing w:after="0" w:line="240" w:lineRule="auto"/>
        <w:ind w:firstLine="709"/>
        <w:jc w:val="both"/>
        <w:rPr>
          <w:rFonts w:ascii="Times New Roman" w:hAnsi="Times New Roman" w:cs="Times New Roman"/>
          <w:bCs/>
          <w:sz w:val="24"/>
          <w:szCs w:val="24"/>
        </w:rPr>
      </w:pPr>
    </w:p>
    <w:p w:rsidR="00A462DB" w:rsidRDefault="00A462DB" w:rsidP="00A34801">
      <w:pPr>
        <w:widowControl w:val="0"/>
        <w:spacing w:after="0" w:line="240" w:lineRule="auto"/>
        <w:ind w:firstLine="709"/>
        <w:jc w:val="both"/>
        <w:rPr>
          <w:rFonts w:ascii="Times New Roman" w:hAnsi="Times New Roman" w:cs="Times New Roman"/>
          <w:bCs/>
          <w:sz w:val="28"/>
          <w:szCs w:val="28"/>
        </w:rPr>
      </w:pPr>
    </w:p>
    <w:p w:rsidR="00B20118" w:rsidRPr="003522EE" w:rsidRDefault="00B20118" w:rsidP="003522EE">
      <w:pPr>
        <w:pStyle w:val="a8"/>
        <w:widowControl w:val="0"/>
        <w:numPr>
          <w:ilvl w:val="0"/>
          <w:numId w:val="10"/>
        </w:numPr>
        <w:ind w:left="0" w:firstLine="709"/>
        <w:jc w:val="both"/>
        <w:rPr>
          <w:sz w:val="28"/>
          <w:szCs w:val="28"/>
          <w:lang w:val="ru-RU"/>
        </w:rPr>
      </w:pPr>
      <w:r w:rsidRPr="00A0005E">
        <w:rPr>
          <w:sz w:val="28"/>
          <w:szCs w:val="28"/>
          <w:lang w:val="ru-RU"/>
        </w:rPr>
        <w:t xml:space="preserve">Внести изменения в градостроительные регламенты ст. </w:t>
      </w:r>
      <w:r>
        <w:rPr>
          <w:sz w:val="28"/>
          <w:szCs w:val="28"/>
          <w:lang w:val="ru-RU"/>
        </w:rPr>
        <w:t>22, 23, 24, 25, 26, 27, 28, 29, 31</w:t>
      </w:r>
      <w:r w:rsidRPr="00A0005E">
        <w:rPr>
          <w:sz w:val="28"/>
          <w:szCs w:val="28"/>
          <w:lang w:val="ru-RU"/>
        </w:rPr>
        <w:t xml:space="preserve"> Правил землепользования и застройки зон</w:t>
      </w:r>
      <w:r>
        <w:rPr>
          <w:sz w:val="28"/>
          <w:szCs w:val="28"/>
          <w:lang w:val="ru-RU"/>
        </w:rPr>
        <w:t xml:space="preserve"> Ж-1, Ж-1/А, </w:t>
      </w:r>
      <w:r w:rsidR="00D24DE9">
        <w:rPr>
          <w:sz w:val="28"/>
          <w:szCs w:val="28"/>
          <w:lang w:val="ru-RU"/>
        </w:rPr>
        <w:br/>
      </w:r>
      <w:r>
        <w:rPr>
          <w:sz w:val="28"/>
          <w:szCs w:val="28"/>
          <w:lang w:val="ru-RU"/>
        </w:rPr>
        <w:t xml:space="preserve">Ж-2, Ж-3, Ж-4, ОД-2, ОД-3, ОД-4, ОД-5, ОД-6, ИЦ-1, ИЦ-2, П-1, П-2, П-3, </w:t>
      </w:r>
      <w:r w:rsidR="00D24DE9">
        <w:rPr>
          <w:sz w:val="28"/>
          <w:szCs w:val="28"/>
          <w:lang w:val="ru-RU"/>
        </w:rPr>
        <w:br/>
      </w:r>
      <w:r>
        <w:rPr>
          <w:sz w:val="28"/>
          <w:szCs w:val="28"/>
          <w:lang w:val="ru-RU"/>
        </w:rPr>
        <w:t xml:space="preserve">П-4, П-5, Т-1, Т-2, Т-3, И, СХ-1, СХ-2, СХ-3, Р-1, Р-1/1, Р-2, Р-3, Р-6, ИВ-1. </w:t>
      </w:r>
      <w:r w:rsidRPr="00FC2556">
        <w:rPr>
          <w:bCs/>
          <w:sz w:val="28"/>
          <w:szCs w:val="28"/>
          <w:lang w:val="ru-RU"/>
        </w:rPr>
        <w:t xml:space="preserve">Включить в описание видов разрешенного использования объектов капитального строительства «коммунальное обслуживание (код 3.1)» - </w:t>
      </w:r>
      <w:r w:rsidR="00816047">
        <w:rPr>
          <w:bCs/>
          <w:sz w:val="28"/>
          <w:szCs w:val="28"/>
          <w:lang w:val="ru-RU"/>
        </w:rPr>
        <w:t>р</w:t>
      </w:r>
      <w:r w:rsidR="00816047" w:rsidRPr="00816047">
        <w:rPr>
          <w:bCs/>
          <w:sz w:val="28"/>
          <w:szCs w:val="28"/>
          <w:lang w:val="ru-RU"/>
        </w:rPr>
        <w:t>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r w:rsidR="00AB7E14">
        <w:rPr>
          <w:bCs/>
          <w:sz w:val="28"/>
          <w:szCs w:val="28"/>
          <w:lang w:val="ru-RU"/>
        </w:rPr>
        <w:t xml:space="preserve"> (</w:t>
      </w:r>
      <w:r w:rsidR="00AB7E14" w:rsidRPr="00AB7E14">
        <w:rPr>
          <w:bCs/>
          <w:sz w:val="28"/>
          <w:szCs w:val="28"/>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w:t>
      </w:r>
      <w:r w:rsidR="003522EE">
        <w:rPr>
          <w:bCs/>
          <w:sz w:val="28"/>
          <w:szCs w:val="28"/>
          <w:lang w:val="ru-RU"/>
        </w:rPr>
        <w:t xml:space="preserve"> </w:t>
      </w:r>
      <w:r w:rsidR="00AB7E14" w:rsidRPr="00AB7E14">
        <w:rPr>
          <w:bCs/>
          <w:sz w:val="28"/>
          <w:szCs w:val="28"/>
          <w:lang w:val="ru-RU"/>
        </w:rPr>
        <w:t xml:space="preserve">(котельных, водозаборов, очистных сооружений, насосных станций, </w:t>
      </w:r>
      <w:r w:rsidR="00AB7E14" w:rsidRPr="00AB7E14">
        <w:rPr>
          <w:bCs/>
          <w:sz w:val="28"/>
          <w:szCs w:val="28"/>
          <w:lang w:val="ru-RU"/>
        </w:rPr>
        <w:lastRenderedPageBreak/>
        <w:t>водопроводов, линий электропередач, трансформаторных подстанций,</w:t>
      </w:r>
      <w:r w:rsidR="003522EE">
        <w:rPr>
          <w:bCs/>
          <w:sz w:val="28"/>
          <w:szCs w:val="28"/>
          <w:lang w:val="ru-RU"/>
        </w:rPr>
        <w:t xml:space="preserve"> </w:t>
      </w:r>
      <w:r w:rsidR="00AB7E14" w:rsidRPr="00AB7E14">
        <w:rPr>
          <w:bCs/>
          <w:sz w:val="28"/>
          <w:szCs w:val="28"/>
          <w:lang w:val="ru-RU"/>
        </w:rPr>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00AB7E14">
        <w:rPr>
          <w:bCs/>
          <w:sz w:val="28"/>
          <w:szCs w:val="28"/>
          <w:lang w:val="ru-RU"/>
        </w:rPr>
        <w:t>; р</w:t>
      </w:r>
      <w:r w:rsidR="00AB7E14" w:rsidRPr="00AB7E14">
        <w:rPr>
          <w:bCs/>
          <w:sz w:val="28"/>
          <w:szCs w:val="28"/>
          <w:lang w:val="ru-RU"/>
        </w:rPr>
        <w:t>азмещение зданий, предназначенных для приема физических и юридических лиц в связи с предоставлением им коммунальных услуг</w:t>
      </w:r>
      <w:r w:rsidR="00AB7E14">
        <w:rPr>
          <w:bCs/>
          <w:sz w:val="28"/>
          <w:szCs w:val="28"/>
          <w:lang w:val="ru-RU"/>
        </w:rPr>
        <w:t>)</w:t>
      </w:r>
      <w:r w:rsidR="00982BEA">
        <w:rPr>
          <w:bCs/>
          <w:sz w:val="28"/>
          <w:szCs w:val="28"/>
          <w:lang w:val="ru-RU"/>
        </w:rPr>
        <w:t xml:space="preserve"> в соответствии с Классификатором видов разрешенного использования (от 10.11.2020 </w:t>
      </w:r>
      <w:r w:rsidR="003522EE">
        <w:rPr>
          <w:bCs/>
          <w:sz w:val="28"/>
          <w:szCs w:val="28"/>
          <w:lang w:val="ru-RU"/>
        </w:rPr>
        <w:br/>
      </w:r>
      <w:r w:rsidR="00982BEA">
        <w:rPr>
          <w:bCs/>
          <w:sz w:val="28"/>
          <w:szCs w:val="28"/>
          <w:lang w:val="ru-RU"/>
        </w:rPr>
        <w:t>№ П/0412)</w:t>
      </w:r>
      <w:r w:rsidRPr="00FC2556">
        <w:rPr>
          <w:sz w:val="28"/>
          <w:szCs w:val="28"/>
          <w:lang w:val="ru-RU"/>
        </w:rPr>
        <w:t>.</w:t>
      </w:r>
    </w:p>
    <w:p w:rsidR="00A34801" w:rsidRDefault="00A34801" w:rsidP="00A34801">
      <w:pPr>
        <w:widowControl w:val="0"/>
        <w:spacing w:after="0" w:line="240" w:lineRule="auto"/>
        <w:ind w:firstLine="709"/>
        <w:jc w:val="both"/>
        <w:rPr>
          <w:rFonts w:ascii="Times New Roman" w:hAnsi="Times New Roman" w:cs="Times New Roman"/>
          <w:bCs/>
          <w:sz w:val="28"/>
          <w:szCs w:val="28"/>
        </w:rPr>
      </w:pPr>
    </w:p>
    <w:p w:rsidR="00CB6709" w:rsidRPr="006F2F20" w:rsidRDefault="00CB6709" w:rsidP="00A34801">
      <w:pPr>
        <w:pStyle w:val="a8"/>
        <w:widowControl w:val="0"/>
        <w:numPr>
          <w:ilvl w:val="0"/>
          <w:numId w:val="10"/>
        </w:numPr>
        <w:ind w:left="0" w:firstLine="709"/>
        <w:jc w:val="both"/>
        <w:rPr>
          <w:sz w:val="28"/>
          <w:szCs w:val="28"/>
          <w:lang w:val="ru-RU"/>
        </w:rPr>
      </w:pPr>
      <w:r w:rsidRPr="00CB6709">
        <w:rPr>
          <w:bCs/>
          <w:sz w:val="28"/>
          <w:szCs w:val="28"/>
          <w:lang w:val="ru-RU"/>
        </w:rPr>
        <w:t xml:space="preserve">Внести изменения в градостроительные регламенты ст. 22, 23, 24 Правил землепользования и застройки. Включить вид разрешенного использования «деловое управление (код  4.1)» в условные виды территориальных зон - Ж-1, Ж-2, Ж-3, Ж-4, в основные виды разрешенного использования территориальных зон – ОД-1, ОД-3, ОД-4, ОД-5, ОД-6, </w:t>
      </w:r>
      <w:r w:rsidRPr="006F2F20">
        <w:rPr>
          <w:bCs/>
          <w:sz w:val="28"/>
          <w:szCs w:val="28"/>
          <w:lang w:val="ru-RU"/>
        </w:rPr>
        <w:t>ИЦ-2.</w:t>
      </w:r>
    </w:p>
    <w:p w:rsidR="006F2F20" w:rsidRPr="000E3479" w:rsidRDefault="006F2F20" w:rsidP="006F2F20">
      <w:pPr>
        <w:widowControl w:val="0"/>
        <w:spacing w:after="0" w:line="240" w:lineRule="auto"/>
        <w:ind w:firstLine="709"/>
        <w:jc w:val="both"/>
        <w:rPr>
          <w:rFonts w:ascii="Times New Roman" w:hAnsi="Times New Roman" w:cs="Times New Roman"/>
          <w:bCs/>
          <w:sz w:val="28"/>
          <w:szCs w:val="28"/>
        </w:rPr>
      </w:pPr>
      <w:r w:rsidRPr="006F2F20">
        <w:rPr>
          <w:rFonts w:ascii="Times New Roman" w:hAnsi="Times New Roman" w:cs="Times New Roman"/>
          <w:b/>
          <w:sz w:val="28"/>
          <w:szCs w:val="28"/>
        </w:rPr>
        <w:t>Виды разрешенного использования объектов капитального строительства</w:t>
      </w:r>
      <w:r w:rsidRPr="006F2F20">
        <w:rPr>
          <w:rFonts w:ascii="Times New Roman" w:hAnsi="Times New Roman" w:cs="Times New Roman"/>
          <w:bCs/>
          <w:sz w:val="28"/>
          <w:szCs w:val="28"/>
        </w:rPr>
        <w:t xml:space="preserve"> - </w:t>
      </w:r>
      <w:r w:rsidR="000E3479" w:rsidRPr="000E3479">
        <w:rPr>
          <w:rFonts w:ascii="Times New Roman" w:hAnsi="Times New Roman" w:cs="Times New Roman"/>
          <w:bCs/>
          <w:sz w:val="28"/>
          <w:szCs w:val="28"/>
        </w:rPr>
        <w:t>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sidRPr="000E3479">
        <w:rPr>
          <w:rFonts w:ascii="Times New Roman" w:hAnsi="Times New Roman" w:cs="Times New Roman"/>
          <w:bCs/>
          <w:sz w:val="28"/>
          <w:szCs w:val="28"/>
        </w:rPr>
        <w:t>.</w:t>
      </w:r>
    </w:p>
    <w:p w:rsidR="006F2F20" w:rsidRPr="006F2F20" w:rsidRDefault="006F2F20" w:rsidP="006F2F20">
      <w:pPr>
        <w:widowControl w:val="0"/>
        <w:spacing w:after="0" w:line="240" w:lineRule="auto"/>
        <w:ind w:firstLine="709"/>
        <w:jc w:val="both"/>
        <w:rPr>
          <w:rFonts w:ascii="Times New Roman" w:hAnsi="Times New Roman" w:cs="Times New Roman"/>
          <w:bCs/>
          <w:sz w:val="28"/>
          <w:szCs w:val="28"/>
        </w:rPr>
      </w:pPr>
      <w:r w:rsidRPr="006F2F20">
        <w:rPr>
          <w:rFonts w:ascii="Times New Roman" w:hAnsi="Times New Roman" w:cs="Times New Roman"/>
          <w:b/>
          <w:sz w:val="28"/>
          <w:szCs w:val="28"/>
        </w:rPr>
        <w:t>Описание вида разрешенного использования земельного участка</w:t>
      </w:r>
      <w:r w:rsidRPr="006F2F20">
        <w:rPr>
          <w:rFonts w:ascii="Times New Roman" w:hAnsi="Times New Roman" w:cs="Times New Roman"/>
          <w:bCs/>
          <w:sz w:val="28"/>
          <w:szCs w:val="28"/>
        </w:rPr>
        <w:t xml:space="preserve"> – р</w:t>
      </w:r>
      <w:r w:rsidR="004E7C5F" w:rsidRPr="004E7C5F">
        <w:rPr>
          <w:rFonts w:ascii="Times New Roman" w:hAnsi="Times New Roman" w:cs="Times New Roman"/>
          <w:bCs/>
          <w:sz w:val="28"/>
          <w:szCs w:val="28"/>
        </w:rPr>
        <w:t>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w:t>
      </w:r>
      <w:r w:rsidR="004E7C5F">
        <w:rPr>
          <w:rFonts w:ascii="Times New Roman" w:hAnsi="Times New Roman" w:cs="Times New Roman"/>
          <w:bCs/>
          <w:sz w:val="28"/>
          <w:szCs w:val="28"/>
        </w:rPr>
        <w:t xml:space="preserve"> организациями, в том числе биржевая деятельность (за исключением банковской и страховой деятельности)</w:t>
      </w:r>
      <w:r w:rsidRPr="006F2F20">
        <w:rPr>
          <w:rFonts w:ascii="Times New Roman" w:hAnsi="Times New Roman" w:cs="Times New Roman"/>
          <w:bCs/>
          <w:sz w:val="28"/>
          <w:szCs w:val="28"/>
        </w:rPr>
        <w:t>.</w:t>
      </w:r>
    </w:p>
    <w:p w:rsidR="006F2F20" w:rsidRPr="000F08FC" w:rsidRDefault="006F2F20" w:rsidP="000F08FC">
      <w:pPr>
        <w:widowControl w:val="0"/>
        <w:spacing w:after="0" w:line="240" w:lineRule="auto"/>
        <w:ind w:firstLine="709"/>
        <w:jc w:val="both"/>
        <w:rPr>
          <w:rFonts w:ascii="Times New Roman" w:hAnsi="Times New Roman" w:cs="Times New Roman"/>
          <w:bCs/>
          <w:sz w:val="28"/>
          <w:szCs w:val="28"/>
        </w:rPr>
      </w:pPr>
      <w:r w:rsidRPr="000F08FC">
        <w:rPr>
          <w:rFonts w:ascii="Times New Roman" w:hAnsi="Times New Roman" w:cs="Times New Roman"/>
          <w:bCs/>
          <w:sz w:val="28"/>
          <w:szCs w:val="28"/>
        </w:rPr>
        <w:t xml:space="preserve">Установить </w:t>
      </w:r>
      <w:r w:rsidRPr="000F08FC">
        <w:rPr>
          <w:rFonts w:ascii="Times New Roman" w:hAnsi="Times New Roman" w:cs="Times New Roman"/>
          <w:b/>
          <w:sz w:val="28"/>
          <w:szCs w:val="28"/>
        </w:rPr>
        <w:t>предельные параметры разрешенного строительства</w:t>
      </w:r>
      <w:r w:rsidRPr="000F08FC">
        <w:rPr>
          <w:rFonts w:ascii="Times New Roman" w:hAnsi="Times New Roman" w:cs="Times New Roman"/>
          <w:bCs/>
          <w:sz w:val="28"/>
          <w:szCs w:val="28"/>
        </w:rPr>
        <w:t xml:space="preserve">: </w:t>
      </w:r>
    </w:p>
    <w:p w:rsidR="000F08FC" w:rsidRPr="000F08FC" w:rsidRDefault="000F08FC" w:rsidP="000F08FC">
      <w:pPr>
        <w:spacing w:after="0" w:line="240" w:lineRule="auto"/>
        <w:ind w:firstLine="709"/>
        <w:jc w:val="both"/>
        <w:rPr>
          <w:rFonts w:ascii="Times New Roman" w:eastAsia="Times New Roman" w:hAnsi="Times New Roman" w:cs="Times New Roman"/>
          <w:bCs/>
          <w:sz w:val="28"/>
          <w:szCs w:val="28"/>
          <w:lang w:eastAsia="ru-RU"/>
        </w:rPr>
      </w:pPr>
      <w:r w:rsidRPr="000F08FC">
        <w:rPr>
          <w:rFonts w:ascii="Times New Roman" w:eastAsia="Times New Roman" w:hAnsi="Times New Roman" w:cs="Times New Roman"/>
          <w:sz w:val="28"/>
          <w:szCs w:val="28"/>
          <w:lang w:eastAsia="ru-RU"/>
        </w:rPr>
        <w:t>-</w:t>
      </w:r>
      <w:r w:rsidR="003522EE">
        <w:rPr>
          <w:rFonts w:ascii="Times New Roman" w:eastAsia="Times New Roman" w:hAnsi="Times New Roman" w:cs="Times New Roman"/>
          <w:sz w:val="28"/>
          <w:szCs w:val="28"/>
          <w:lang w:eastAsia="ru-RU"/>
        </w:rPr>
        <w:t xml:space="preserve"> </w:t>
      </w:r>
      <w:r w:rsidRPr="000F08FC">
        <w:rPr>
          <w:rFonts w:ascii="Times New Roman" w:eastAsia="Times New Roman" w:hAnsi="Times New Roman" w:cs="Times New Roman"/>
          <w:sz w:val="28"/>
          <w:szCs w:val="28"/>
          <w:lang w:eastAsia="ru-RU"/>
        </w:rPr>
        <w:t>минимальная /максимальная площадь земельного участка -</w:t>
      </w:r>
      <w:r w:rsidR="003522EE">
        <w:rPr>
          <w:rFonts w:ascii="Times New Roman" w:eastAsia="Times New Roman" w:hAnsi="Times New Roman" w:cs="Times New Roman"/>
          <w:sz w:val="28"/>
          <w:szCs w:val="28"/>
          <w:lang w:eastAsia="ru-RU"/>
        </w:rPr>
        <w:t xml:space="preserve"> </w:t>
      </w:r>
      <w:r w:rsidRPr="000F08FC">
        <w:rPr>
          <w:rFonts w:ascii="Times New Roman" w:eastAsia="Times New Roman" w:hAnsi="Times New Roman" w:cs="Times New Roman"/>
          <w:bCs/>
          <w:sz w:val="28"/>
          <w:szCs w:val="28"/>
          <w:lang w:eastAsia="ru-RU"/>
        </w:rPr>
        <w:t>300/</w:t>
      </w:r>
      <w:r>
        <w:rPr>
          <w:rFonts w:ascii="Times New Roman" w:eastAsia="Times New Roman" w:hAnsi="Times New Roman" w:cs="Times New Roman"/>
          <w:bCs/>
          <w:sz w:val="28"/>
          <w:szCs w:val="28"/>
          <w:lang w:eastAsia="ru-RU"/>
        </w:rPr>
        <w:br/>
      </w:r>
      <w:r w:rsidRPr="000F08FC">
        <w:rPr>
          <w:rFonts w:ascii="Times New Roman" w:eastAsia="Times New Roman" w:hAnsi="Times New Roman" w:cs="Times New Roman"/>
          <w:bCs/>
          <w:sz w:val="28"/>
          <w:szCs w:val="28"/>
          <w:lang w:eastAsia="ru-RU"/>
        </w:rPr>
        <w:t>50000 кв.м.;</w:t>
      </w:r>
    </w:p>
    <w:p w:rsidR="000F08FC" w:rsidRPr="000F08FC" w:rsidRDefault="000F08FC" w:rsidP="000F08FC">
      <w:pPr>
        <w:spacing w:after="0" w:line="240" w:lineRule="auto"/>
        <w:ind w:firstLine="709"/>
        <w:jc w:val="both"/>
        <w:rPr>
          <w:rFonts w:ascii="Times New Roman" w:eastAsia="Times New Roman" w:hAnsi="Times New Roman" w:cs="Times New Roman"/>
          <w:bCs/>
          <w:sz w:val="28"/>
          <w:szCs w:val="28"/>
          <w:lang w:eastAsia="ru-RU"/>
        </w:rPr>
      </w:pPr>
      <w:r w:rsidRPr="000F08FC">
        <w:rPr>
          <w:rFonts w:ascii="Times New Roman" w:eastAsia="Times New Roman" w:hAnsi="Times New Roman" w:cs="Times New Roman"/>
          <w:bCs/>
          <w:sz w:val="28"/>
          <w:szCs w:val="28"/>
          <w:lang w:eastAsia="ru-RU"/>
        </w:rPr>
        <w:t>- минимальная ширина земельных участков вдоль фронта улицы (проезда) – 8 м;</w:t>
      </w:r>
    </w:p>
    <w:p w:rsidR="000F08FC" w:rsidRPr="000F08FC" w:rsidRDefault="000F08FC" w:rsidP="000F08FC">
      <w:pPr>
        <w:spacing w:after="0" w:line="240" w:lineRule="auto"/>
        <w:ind w:firstLine="709"/>
        <w:jc w:val="both"/>
        <w:rPr>
          <w:rFonts w:ascii="Times New Roman" w:eastAsia="Times New Roman" w:hAnsi="Times New Roman" w:cs="Times New Roman"/>
          <w:bCs/>
          <w:sz w:val="28"/>
          <w:szCs w:val="28"/>
          <w:lang w:eastAsia="ru-RU"/>
        </w:rPr>
      </w:pPr>
      <w:r w:rsidRPr="000F08FC">
        <w:rPr>
          <w:rFonts w:ascii="Times New Roman" w:eastAsia="Times New Roman" w:hAnsi="Times New Roman" w:cs="Times New Roman"/>
          <w:bCs/>
          <w:sz w:val="28"/>
          <w:szCs w:val="28"/>
          <w:lang w:eastAsia="ru-RU"/>
        </w:rPr>
        <w:t>-</w:t>
      </w:r>
      <w:r w:rsidR="003522EE">
        <w:rPr>
          <w:rFonts w:ascii="Times New Roman" w:eastAsia="Times New Roman" w:hAnsi="Times New Roman" w:cs="Times New Roman"/>
          <w:bCs/>
          <w:sz w:val="28"/>
          <w:szCs w:val="28"/>
          <w:lang w:eastAsia="ru-RU"/>
        </w:rPr>
        <w:t xml:space="preserve"> </w:t>
      </w:r>
      <w:r w:rsidRPr="000F08FC">
        <w:rPr>
          <w:rFonts w:ascii="Times New Roman" w:eastAsia="Times New Roman" w:hAnsi="Times New Roman" w:cs="Times New Roman"/>
          <w:bCs/>
          <w:sz w:val="28"/>
          <w:szCs w:val="28"/>
          <w:lang w:eastAsia="ru-RU"/>
        </w:rPr>
        <w:t xml:space="preserve">максимальное количество надземных этажей – </w:t>
      </w:r>
      <w:r w:rsidR="00236E08">
        <w:rPr>
          <w:rFonts w:ascii="Times New Roman" w:eastAsia="Times New Roman" w:hAnsi="Times New Roman" w:cs="Times New Roman"/>
          <w:bCs/>
          <w:sz w:val="28"/>
          <w:szCs w:val="28"/>
          <w:lang w:eastAsia="ru-RU"/>
        </w:rPr>
        <w:t>3</w:t>
      </w:r>
      <w:r w:rsidRPr="000F08FC">
        <w:rPr>
          <w:rFonts w:ascii="Times New Roman" w:eastAsia="Times New Roman" w:hAnsi="Times New Roman" w:cs="Times New Roman"/>
          <w:bCs/>
          <w:sz w:val="28"/>
          <w:szCs w:val="28"/>
          <w:lang w:eastAsia="ru-RU"/>
        </w:rPr>
        <w:t xml:space="preserve"> этаж</w:t>
      </w:r>
      <w:r w:rsidR="00236E08">
        <w:rPr>
          <w:rFonts w:ascii="Times New Roman" w:eastAsia="Times New Roman" w:hAnsi="Times New Roman" w:cs="Times New Roman"/>
          <w:bCs/>
          <w:sz w:val="28"/>
          <w:szCs w:val="28"/>
          <w:lang w:eastAsia="ru-RU"/>
        </w:rPr>
        <w:t>а</w:t>
      </w:r>
      <w:r w:rsidRPr="000F08FC">
        <w:rPr>
          <w:rFonts w:ascii="Times New Roman" w:eastAsia="Times New Roman" w:hAnsi="Times New Roman" w:cs="Times New Roman"/>
          <w:bCs/>
          <w:sz w:val="28"/>
          <w:szCs w:val="28"/>
          <w:lang w:eastAsia="ru-RU"/>
        </w:rPr>
        <w:t>.</w:t>
      </w:r>
    </w:p>
    <w:p w:rsidR="000F08FC" w:rsidRPr="000F08FC" w:rsidRDefault="000F08FC" w:rsidP="000F08FC">
      <w:pPr>
        <w:spacing w:after="0" w:line="240" w:lineRule="auto"/>
        <w:ind w:firstLine="709"/>
        <w:jc w:val="both"/>
        <w:rPr>
          <w:rFonts w:ascii="Times New Roman" w:eastAsia="Times New Roman" w:hAnsi="Times New Roman" w:cs="Times New Roman"/>
          <w:bCs/>
          <w:sz w:val="28"/>
          <w:szCs w:val="28"/>
          <w:lang w:eastAsia="ru-RU"/>
        </w:rPr>
      </w:pPr>
      <w:r w:rsidRPr="000F08FC">
        <w:rPr>
          <w:rFonts w:ascii="Times New Roman" w:eastAsia="Times New Roman" w:hAnsi="Times New Roman" w:cs="Times New Roman"/>
          <w:bCs/>
          <w:sz w:val="28"/>
          <w:szCs w:val="28"/>
          <w:lang w:eastAsia="ru-RU"/>
        </w:rPr>
        <w:t>- максимальная высота этажа – не подлежит ограничению</w:t>
      </w:r>
      <w:r w:rsidR="00236E08">
        <w:rPr>
          <w:rFonts w:ascii="Times New Roman" w:eastAsia="Times New Roman" w:hAnsi="Times New Roman" w:cs="Times New Roman"/>
          <w:bCs/>
          <w:sz w:val="28"/>
          <w:szCs w:val="28"/>
          <w:lang w:eastAsia="ru-RU"/>
        </w:rPr>
        <w:t>.</w:t>
      </w:r>
    </w:p>
    <w:p w:rsidR="000F08FC" w:rsidRDefault="000F08FC" w:rsidP="000F08FC">
      <w:pPr>
        <w:spacing w:after="0" w:line="240" w:lineRule="auto"/>
        <w:ind w:firstLine="426"/>
        <w:jc w:val="both"/>
        <w:rPr>
          <w:rFonts w:ascii="Times New Roman" w:eastAsia="Times New Roman" w:hAnsi="Times New Roman" w:cs="Times New Roman"/>
          <w:b/>
          <w:lang w:eastAsia="ru-RU"/>
        </w:rPr>
      </w:pPr>
    </w:p>
    <w:p w:rsidR="00A34801" w:rsidRPr="004B7F06" w:rsidRDefault="00A34801" w:rsidP="000F08FC">
      <w:pPr>
        <w:spacing w:after="0" w:line="240" w:lineRule="auto"/>
        <w:ind w:firstLine="426"/>
        <w:jc w:val="both"/>
        <w:rPr>
          <w:rFonts w:ascii="Times New Roman" w:eastAsia="Times New Roman" w:hAnsi="Times New Roman" w:cs="Times New Roman"/>
          <w:b/>
          <w:lang w:eastAsia="ru-RU"/>
        </w:rPr>
      </w:pPr>
    </w:p>
    <w:p w:rsidR="001C581A" w:rsidRPr="001C581A" w:rsidRDefault="001C581A" w:rsidP="001C581A">
      <w:pPr>
        <w:pStyle w:val="a8"/>
        <w:widowControl w:val="0"/>
        <w:numPr>
          <w:ilvl w:val="0"/>
          <w:numId w:val="10"/>
        </w:numPr>
        <w:ind w:left="0" w:firstLine="709"/>
        <w:jc w:val="both"/>
        <w:rPr>
          <w:sz w:val="28"/>
          <w:szCs w:val="28"/>
          <w:lang w:val="ru-RU"/>
        </w:rPr>
      </w:pPr>
      <w:r w:rsidRPr="00CB6709">
        <w:rPr>
          <w:bCs/>
          <w:sz w:val="28"/>
          <w:szCs w:val="28"/>
          <w:lang w:val="ru-RU"/>
        </w:rPr>
        <w:t xml:space="preserve">Внести изменения в градостроительные регламенты ст. 22, 23 Правил землепользования и застройки. Включить в основные виды разрешенного использования территориальных зон – </w:t>
      </w:r>
      <w:r>
        <w:rPr>
          <w:bCs/>
          <w:sz w:val="28"/>
          <w:szCs w:val="28"/>
          <w:lang w:val="ru-RU"/>
        </w:rPr>
        <w:t>Ж-1, Ж-1/А вид -</w:t>
      </w:r>
      <w:r w:rsidRPr="004B424B">
        <w:rPr>
          <w:bCs/>
          <w:i/>
          <w:iCs/>
          <w:sz w:val="28"/>
          <w:szCs w:val="28"/>
          <w:lang w:val="ru-RU"/>
        </w:rPr>
        <w:t>«малоэтажная многоквартирная жилая застройка (код 2.1.1</w:t>
      </w:r>
      <w:proofErr w:type="gramStart"/>
      <w:r w:rsidRPr="004B424B">
        <w:rPr>
          <w:bCs/>
          <w:i/>
          <w:iCs/>
          <w:sz w:val="28"/>
          <w:szCs w:val="28"/>
          <w:lang w:val="ru-RU"/>
        </w:rPr>
        <w:t>)»</w:t>
      </w:r>
      <w:r w:rsidRPr="004B424B">
        <w:rPr>
          <w:bCs/>
          <w:sz w:val="28"/>
          <w:szCs w:val="28"/>
          <w:lang w:val="ru-RU"/>
        </w:rPr>
        <w:t>*</w:t>
      </w:r>
      <w:proofErr w:type="gramEnd"/>
      <w:r w:rsidR="003522EE">
        <w:rPr>
          <w:bCs/>
          <w:sz w:val="28"/>
          <w:szCs w:val="28"/>
          <w:lang w:val="ru-RU"/>
        </w:rPr>
        <w:t xml:space="preserve"> </w:t>
      </w:r>
      <w:r w:rsidR="00452321" w:rsidRPr="004B424B">
        <w:rPr>
          <w:bCs/>
          <w:sz w:val="28"/>
          <w:szCs w:val="28"/>
          <w:lang w:val="ru-RU"/>
        </w:rPr>
        <w:t>исключительно</w:t>
      </w:r>
      <w:bookmarkStart w:id="8" w:name="_Hlk99042658"/>
      <w:r w:rsidR="00B3672D">
        <w:rPr>
          <w:bCs/>
          <w:sz w:val="28"/>
          <w:szCs w:val="28"/>
          <w:lang w:val="ru-RU"/>
        </w:rPr>
        <w:t xml:space="preserve"> </w:t>
      </w:r>
      <w:r w:rsidRPr="004B424B">
        <w:rPr>
          <w:bCs/>
          <w:sz w:val="28"/>
          <w:szCs w:val="28"/>
          <w:lang w:val="ru-RU"/>
        </w:rPr>
        <w:t xml:space="preserve">для эксплуатации существующих </w:t>
      </w:r>
      <w:r w:rsidR="008904F1" w:rsidRPr="004B424B">
        <w:rPr>
          <w:bCs/>
          <w:sz w:val="28"/>
          <w:szCs w:val="28"/>
          <w:lang w:val="ru-RU"/>
        </w:rPr>
        <w:t>объектов капитального строительства</w:t>
      </w:r>
      <w:r w:rsidR="00651D2A" w:rsidRPr="004B424B">
        <w:rPr>
          <w:bCs/>
          <w:sz w:val="28"/>
          <w:szCs w:val="28"/>
          <w:lang w:val="ru-RU"/>
        </w:rPr>
        <w:t xml:space="preserve"> жилого назначения</w:t>
      </w:r>
      <w:bookmarkEnd w:id="8"/>
      <w:r w:rsidR="00B3672D">
        <w:rPr>
          <w:bCs/>
          <w:sz w:val="28"/>
          <w:szCs w:val="28"/>
          <w:lang w:val="ru-RU"/>
        </w:rPr>
        <w:t xml:space="preserve"> </w:t>
      </w:r>
      <w:r w:rsidRPr="004B424B">
        <w:rPr>
          <w:bCs/>
          <w:sz w:val="28"/>
          <w:szCs w:val="28"/>
          <w:lang w:val="ru-RU"/>
        </w:rPr>
        <w:t>в соответствии со схемой расположения земельных участков на кадастровом плане или кадастровой карте</w:t>
      </w:r>
      <w:r w:rsidRPr="001C581A">
        <w:rPr>
          <w:bCs/>
          <w:sz w:val="28"/>
          <w:szCs w:val="28"/>
          <w:lang w:val="ru-RU"/>
        </w:rPr>
        <w:t xml:space="preserve"> соответствующей территории</w:t>
      </w:r>
      <w:r w:rsidRPr="00F5199A">
        <w:rPr>
          <w:bCs/>
          <w:sz w:val="28"/>
          <w:szCs w:val="28"/>
          <w:lang w:val="ru-RU"/>
        </w:rPr>
        <w:t>.</w:t>
      </w:r>
    </w:p>
    <w:p w:rsidR="001C581A" w:rsidRPr="000E3479" w:rsidRDefault="001C581A" w:rsidP="001C581A">
      <w:pPr>
        <w:widowControl w:val="0"/>
        <w:spacing w:after="0" w:line="240" w:lineRule="auto"/>
        <w:ind w:firstLine="709"/>
        <w:jc w:val="both"/>
        <w:rPr>
          <w:rFonts w:ascii="Times New Roman" w:hAnsi="Times New Roman" w:cs="Times New Roman"/>
          <w:bCs/>
          <w:sz w:val="28"/>
          <w:szCs w:val="28"/>
        </w:rPr>
      </w:pPr>
      <w:r w:rsidRPr="006F2F20">
        <w:rPr>
          <w:rFonts w:ascii="Times New Roman" w:hAnsi="Times New Roman" w:cs="Times New Roman"/>
          <w:b/>
          <w:sz w:val="28"/>
          <w:szCs w:val="28"/>
        </w:rPr>
        <w:lastRenderedPageBreak/>
        <w:t>Виды разрешенного использования объектов капитального строительства</w:t>
      </w:r>
      <w:r w:rsidRPr="006F2F20">
        <w:rPr>
          <w:rFonts w:ascii="Times New Roman" w:hAnsi="Times New Roman" w:cs="Times New Roman"/>
          <w:bCs/>
          <w:sz w:val="28"/>
          <w:szCs w:val="28"/>
        </w:rPr>
        <w:t xml:space="preserve"> - </w:t>
      </w:r>
      <w:r w:rsidR="003676D6" w:rsidRPr="003676D6">
        <w:rPr>
          <w:rFonts w:ascii="Times New Roman" w:hAnsi="Times New Roman" w:cs="Times New Roman"/>
          <w:bCs/>
          <w:sz w:val="28"/>
          <w:szCs w:val="28"/>
        </w:rPr>
        <w:t>малоэтажный многоквартирный жилой дом</w:t>
      </w:r>
      <w:r w:rsidR="003676D6">
        <w:rPr>
          <w:rFonts w:ascii="Times New Roman" w:hAnsi="Times New Roman" w:cs="Times New Roman"/>
          <w:bCs/>
          <w:sz w:val="28"/>
          <w:szCs w:val="28"/>
        </w:rPr>
        <w:t>.</w:t>
      </w:r>
    </w:p>
    <w:p w:rsidR="001C581A" w:rsidRPr="006F2F20" w:rsidRDefault="001C581A" w:rsidP="003676D6">
      <w:pPr>
        <w:widowControl w:val="0"/>
        <w:spacing w:after="0" w:line="240" w:lineRule="auto"/>
        <w:ind w:firstLine="709"/>
        <w:jc w:val="both"/>
        <w:rPr>
          <w:rFonts w:ascii="Times New Roman" w:hAnsi="Times New Roman" w:cs="Times New Roman"/>
          <w:bCs/>
          <w:sz w:val="28"/>
          <w:szCs w:val="28"/>
        </w:rPr>
      </w:pPr>
      <w:r w:rsidRPr="006F2F20">
        <w:rPr>
          <w:rFonts w:ascii="Times New Roman" w:hAnsi="Times New Roman" w:cs="Times New Roman"/>
          <w:b/>
          <w:sz w:val="28"/>
          <w:szCs w:val="28"/>
        </w:rPr>
        <w:t>Описание вида разрешенного использования земельного участка</w:t>
      </w:r>
      <w:r w:rsidRPr="006F2F20">
        <w:rPr>
          <w:rFonts w:ascii="Times New Roman" w:hAnsi="Times New Roman" w:cs="Times New Roman"/>
          <w:bCs/>
          <w:sz w:val="28"/>
          <w:szCs w:val="28"/>
        </w:rPr>
        <w:t xml:space="preserve"> – </w:t>
      </w:r>
      <w:r w:rsidR="003676D6">
        <w:rPr>
          <w:rFonts w:ascii="Times New Roman" w:hAnsi="Times New Roman" w:cs="Times New Roman"/>
          <w:bCs/>
          <w:sz w:val="28"/>
          <w:szCs w:val="28"/>
        </w:rPr>
        <w:t>р</w:t>
      </w:r>
      <w:r w:rsidR="003676D6" w:rsidRPr="003676D6">
        <w:rPr>
          <w:rFonts w:ascii="Times New Roman" w:hAnsi="Times New Roman" w:cs="Times New Roman"/>
          <w:bCs/>
          <w:sz w:val="28"/>
          <w:szCs w:val="28"/>
        </w:rPr>
        <w:t>азмещение малоэтажн</w:t>
      </w:r>
      <w:r w:rsidR="00FA46F9">
        <w:rPr>
          <w:rFonts w:ascii="Times New Roman" w:hAnsi="Times New Roman" w:cs="Times New Roman"/>
          <w:bCs/>
          <w:sz w:val="28"/>
          <w:szCs w:val="28"/>
        </w:rPr>
        <w:t>ых</w:t>
      </w:r>
      <w:r w:rsidR="003676D6" w:rsidRPr="003676D6">
        <w:rPr>
          <w:rFonts w:ascii="Times New Roman" w:hAnsi="Times New Roman" w:cs="Times New Roman"/>
          <w:bCs/>
          <w:sz w:val="28"/>
          <w:szCs w:val="28"/>
        </w:rPr>
        <w:t xml:space="preserve"> многоквартирн</w:t>
      </w:r>
      <w:r w:rsidR="00FA46F9">
        <w:rPr>
          <w:rFonts w:ascii="Times New Roman" w:hAnsi="Times New Roman" w:cs="Times New Roman"/>
          <w:bCs/>
          <w:sz w:val="28"/>
          <w:szCs w:val="28"/>
        </w:rPr>
        <w:t>ых</w:t>
      </w:r>
      <w:r w:rsidR="003676D6" w:rsidRPr="003676D6">
        <w:rPr>
          <w:rFonts w:ascii="Times New Roman" w:hAnsi="Times New Roman" w:cs="Times New Roman"/>
          <w:bCs/>
          <w:sz w:val="28"/>
          <w:szCs w:val="28"/>
        </w:rPr>
        <w:t xml:space="preserve"> дом</w:t>
      </w:r>
      <w:r w:rsidR="00FA46F9">
        <w:rPr>
          <w:rFonts w:ascii="Times New Roman" w:hAnsi="Times New Roman" w:cs="Times New Roman"/>
          <w:bCs/>
          <w:sz w:val="28"/>
          <w:szCs w:val="28"/>
        </w:rPr>
        <w:t>ов</w:t>
      </w:r>
      <w:r w:rsidR="003676D6" w:rsidRPr="003676D6">
        <w:rPr>
          <w:rFonts w:ascii="Times New Roman" w:hAnsi="Times New Roman" w:cs="Times New Roman"/>
          <w:bCs/>
          <w:sz w:val="28"/>
          <w:szCs w:val="28"/>
        </w:rPr>
        <w:t xml:space="preserve"> (</w:t>
      </w:r>
      <w:r w:rsidR="00FA46F9">
        <w:rPr>
          <w:rFonts w:ascii="Times New Roman" w:hAnsi="Times New Roman" w:cs="Times New Roman"/>
          <w:bCs/>
          <w:sz w:val="28"/>
          <w:szCs w:val="28"/>
        </w:rPr>
        <w:t xml:space="preserve">многоквартирные дома, высотой </w:t>
      </w:r>
      <w:r w:rsidR="003676D6" w:rsidRPr="003676D6">
        <w:rPr>
          <w:rFonts w:ascii="Times New Roman" w:hAnsi="Times New Roman" w:cs="Times New Roman"/>
          <w:bCs/>
          <w:sz w:val="28"/>
          <w:szCs w:val="28"/>
        </w:rPr>
        <w:t>до 4 этажей, включая мансардный);</w:t>
      </w:r>
      <w:r w:rsidR="00FA46F9">
        <w:rPr>
          <w:rFonts w:ascii="Times New Roman" w:hAnsi="Times New Roman" w:cs="Times New Roman"/>
          <w:bCs/>
          <w:sz w:val="28"/>
          <w:szCs w:val="28"/>
        </w:rPr>
        <w:t xml:space="preserve"> обустройство </w:t>
      </w:r>
      <w:r w:rsidR="00BF01E6">
        <w:rPr>
          <w:rFonts w:ascii="Times New Roman" w:hAnsi="Times New Roman" w:cs="Times New Roman"/>
          <w:bCs/>
          <w:sz w:val="28"/>
          <w:szCs w:val="28"/>
        </w:rPr>
        <w:t xml:space="preserve">спортивных и детских площадок, площадок для отдыха; </w:t>
      </w:r>
      <w:r w:rsidR="003676D6" w:rsidRPr="003676D6">
        <w:rPr>
          <w:rFonts w:ascii="Times New Roman" w:hAnsi="Times New Roman" w:cs="Times New Roman"/>
          <w:bCs/>
          <w:sz w:val="28"/>
          <w:szCs w:val="28"/>
        </w:rPr>
        <w:t>разведение декоративных и плодовых деревьев, овощных и ягодных культур;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r w:rsidR="00BF01E6">
        <w:rPr>
          <w:rFonts w:ascii="Times New Roman" w:hAnsi="Times New Roman" w:cs="Times New Roman"/>
          <w:bCs/>
          <w:sz w:val="28"/>
          <w:szCs w:val="28"/>
        </w:rPr>
        <w:t>.</w:t>
      </w:r>
    </w:p>
    <w:p w:rsidR="001C581A" w:rsidRDefault="001C581A" w:rsidP="001C581A">
      <w:pPr>
        <w:widowControl w:val="0"/>
        <w:spacing w:after="0" w:line="240" w:lineRule="auto"/>
        <w:ind w:firstLine="709"/>
        <w:jc w:val="both"/>
        <w:rPr>
          <w:rFonts w:ascii="Times New Roman" w:hAnsi="Times New Roman" w:cs="Times New Roman"/>
          <w:bCs/>
          <w:sz w:val="28"/>
          <w:szCs w:val="28"/>
        </w:rPr>
      </w:pPr>
      <w:r w:rsidRPr="000F08FC">
        <w:rPr>
          <w:rFonts w:ascii="Times New Roman" w:hAnsi="Times New Roman" w:cs="Times New Roman"/>
          <w:bCs/>
          <w:sz w:val="28"/>
          <w:szCs w:val="28"/>
        </w:rPr>
        <w:t xml:space="preserve">Установить </w:t>
      </w:r>
      <w:r w:rsidRPr="000F08FC">
        <w:rPr>
          <w:rFonts w:ascii="Times New Roman" w:hAnsi="Times New Roman" w:cs="Times New Roman"/>
          <w:b/>
          <w:sz w:val="28"/>
          <w:szCs w:val="28"/>
        </w:rPr>
        <w:t>предельные параметры разрешенного строительства</w:t>
      </w:r>
      <w:r w:rsidRPr="000F08FC">
        <w:rPr>
          <w:rFonts w:ascii="Times New Roman" w:hAnsi="Times New Roman" w:cs="Times New Roman"/>
          <w:bCs/>
          <w:sz w:val="28"/>
          <w:szCs w:val="28"/>
        </w:rPr>
        <w:t xml:space="preserve">: </w:t>
      </w:r>
    </w:p>
    <w:p w:rsidR="003676D6" w:rsidRPr="003676D6" w:rsidRDefault="003676D6" w:rsidP="003676D6">
      <w:pPr>
        <w:widowControl w:val="0"/>
        <w:spacing w:after="0" w:line="240" w:lineRule="auto"/>
        <w:ind w:firstLine="709"/>
        <w:jc w:val="both"/>
        <w:rPr>
          <w:rFonts w:ascii="Times New Roman" w:hAnsi="Times New Roman" w:cs="Times New Roman"/>
          <w:sz w:val="28"/>
          <w:szCs w:val="28"/>
        </w:rPr>
      </w:pPr>
      <w:r w:rsidRPr="003676D6">
        <w:rPr>
          <w:rFonts w:ascii="Times New Roman" w:hAnsi="Times New Roman" w:cs="Times New Roman"/>
          <w:bCs/>
          <w:sz w:val="28"/>
          <w:szCs w:val="28"/>
        </w:rPr>
        <w:t>-</w:t>
      </w:r>
      <w:r w:rsidR="003522EE">
        <w:rPr>
          <w:rFonts w:ascii="Times New Roman" w:hAnsi="Times New Roman" w:cs="Times New Roman"/>
          <w:bCs/>
          <w:sz w:val="28"/>
          <w:szCs w:val="28"/>
        </w:rPr>
        <w:t xml:space="preserve"> </w:t>
      </w:r>
      <w:r w:rsidRPr="003676D6">
        <w:rPr>
          <w:rFonts w:ascii="Times New Roman" w:hAnsi="Times New Roman" w:cs="Times New Roman"/>
          <w:bCs/>
          <w:sz w:val="28"/>
          <w:szCs w:val="28"/>
        </w:rPr>
        <w:t xml:space="preserve">минимальная /максимальная площадь земельного участка – </w:t>
      </w:r>
      <w:r w:rsidRPr="003676D6">
        <w:rPr>
          <w:rFonts w:ascii="Times New Roman" w:hAnsi="Times New Roman" w:cs="Times New Roman"/>
          <w:sz w:val="28"/>
          <w:szCs w:val="28"/>
        </w:rPr>
        <w:t>1000</w:t>
      </w:r>
      <w:r w:rsidR="002F7AC8" w:rsidRPr="002F7AC8">
        <w:rPr>
          <w:rFonts w:ascii="Times New Roman" w:hAnsi="Times New Roman" w:cs="Times New Roman"/>
          <w:sz w:val="28"/>
          <w:szCs w:val="28"/>
        </w:rPr>
        <w:t>/</w:t>
      </w:r>
      <w:r w:rsidR="002F7AC8">
        <w:rPr>
          <w:rFonts w:ascii="Times New Roman" w:hAnsi="Times New Roman" w:cs="Times New Roman"/>
          <w:sz w:val="28"/>
          <w:szCs w:val="28"/>
        </w:rPr>
        <w:br/>
      </w:r>
      <w:r w:rsidRPr="003676D6">
        <w:rPr>
          <w:rFonts w:ascii="Times New Roman" w:hAnsi="Times New Roman" w:cs="Times New Roman"/>
          <w:sz w:val="28"/>
          <w:szCs w:val="28"/>
        </w:rPr>
        <w:t xml:space="preserve">5000 </w:t>
      </w:r>
      <w:proofErr w:type="gramStart"/>
      <w:r w:rsidRPr="003676D6">
        <w:rPr>
          <w:rFonts w:ascii="Times New Roman" w:hAnsi="Times New Roman" w:cs="Times New Roman"/>
          <w:sz w:val="28"/>
          <w:szCs w:val="28"/>
        </w:rPr>
        <w:t>кв.м</w:t>
      </w:r>
      <w:proofErr w:type="gramEnd"/>
      <w:r w:rsidR="00323889">
        <w:rPr>
          <w:rFonts w:ascii="Times New Roman" w:hAnsi="Times New Roman" w:cs="Times New Roman"/>
          <w:sz w:val="28"/>
          <w:szCs w:val="28"/>
        </w:rPr>
        <w:t>;</w:t>
      </w:r>
    </w:p>
    <w:p w:rsidR="003676D6" w:rsidRPr="003676D6" w:rsidRDefault="003676D6" w:rsidP="003676D6">
      <w:pPr>
        <w:widowControl w:val="0"/>
        <w:spacing w:after="0" w:line="240" w:lineRule="auto"/>
        <w:ind w:firstLine="709"/>
        <w:jc w:val="both"/>
        <w:rPr>
          <w:rFonts w:ascii="Times New Roman" w:hAnsi="Times New Roman" w:cs="Times New Roman"/>
          <w:sz w:val="28"/>
          <w:szCs w:val="28"/>
        </w:rPr>
      </w:pPr>
      <w:r w:rsidRPr="003676D6">
        <w:rPr>
          <w:rFonts w:ascii="Times New Roman" w:hAnsi="Times New Roman" w:cs="Times New Roman"/>
          <w:sz w:val="28"/>
          <w:szCs w:val="28"/>
        </w:rPr>
        <w:t xml:space="preserve">- максимальное количество надземных этажей – 4 (включая мансардный);  </w:t>
      </w:r>
    </w:p>
    <w:p w:rsidR="003676D6" w:rsidRPr="003676D6" w:rsidRDefault="003676D6" w:rsidP="003676D6">
      <w:pPr>
        <w:widowControl w:val="0"/>
        <w:spacing w:after="0" w:line="240" w:lineRule="auto"/>
        <w:ind w:firstLine="709"/>
        <w:jc w:val="both"/>
        <w:rPr>
          <w:rFonts w:ascii="Times New Roman" w:hAnsi="Times New Roman" w:cs="Times New Roman"/>
          <w:sz w:val="28"/>
          <w:szCs w:val="28"/>
        </w:rPr>
      </w:pPr>
      <w:r w:rsidRPr="003676D6">
        <w:rPr>
          <w:rFonts w:ascii="Times New Roman" w:hAnsi="Times New Roman" w:cs="Times New Roman"/>
          <w:sz w:val="28"/>
          <w:szCs w:val="28"/>
        </w:rPr>
        <w:t>- максимальная высота этажа – не подлежит ограничению;</w:t>
      </w:r>
    </w:p>
    <w:p w:rsidR="003676D6" w:rsidRPr="003676D6" w:rsidRDefault="003676D6" w:rsidP="003676D6">
      <w:pPr>
        <w:widowControl w:val="0"/>
        <w:spacing w:after="0" w:line="240" w:lineRule="auto"/>
        <w:ind w:firstLine="709"/>
        <w:jc w:val="both"/>
        <w:rPr>
          <w:rFonts w:ascii="Times New Roman" w:hAnsi="Times New Roman" w:cs="Times New Roman"/>
          <w:sz w:val="28"/>
          <w:szCs w:val="28"/>
        </w:rPr>
      </w:pPr>
      <w:r w:rsidRPr="003676D6">
        <w:rPr>
          <w:rFonts w:ascii="Times New Roman" w:hAnsi="Times New Roman" w:cs="Times New Roman"/>
          <w:sz w:val="28"/>
          <w:szCs w:val="28"/>
        </w:rPr>
        <w:t>- максимальная высота здания – 15 м</w:t>
      </w:r>
      <w:r w:rsidR="002F7AC8">
        <w:rPr>
          <w:rFonts w:ascii="Times New Roman" w:hAnsi="Times New Roman" w:cs="Times New Roman"/>
          <w:sz w:val="28"/>
          <w:szCs w:val="28"/>
        </w:rPr>
        <w:t>;</w:t>
      </w:r>
    </w:p>
    <w:p w:rsidR="003676D6" w:rsidRPr="003676D6" w:rsidRDefault="003676D6" w:rsidP="003676D6">
      <w:pPr>
        <w:widowControl w:val="0"/>
        <w:spacing w:after="0" w:line="240" w:lineRule="auto"/>
        <w:ind w:firstLine="709"/>
        <w:jc w:val="both"/>
        <w:rPr>
          <w:rFonts w:ascii="Times New Roman" w:hAnsi="Times New Roman" w:cs="Times New Roman"/>
          <w:sz w:val="28"/>
          <w:szCs w:val="28"/>
        </w:rPr>
      </w:pPr>
      <w:r w:rsidRPr="003676D6">
        <w:rPr>
          <w:rFonts w:ascii="Times New Roman" w:hAnsi="Times New Roman" w:cs="Times New Roman"/>
          <w:sz w:val="28"/>
          <w:szCs w:val="28"/>
        </w:rPr>
        <w:t>- минимальная ширина земельных участков вдоль фронта улицы (проезда) – 8 м</w:t>
      </w:r>
      <w:r w:rsidR="002F7AC8">
        <w:rPr>
          <w:rFonts w:ascii="Times New Roman" w:hAnsi="Times New Roman" w:cs="Times New Roman"/>
          <w:sz w:val="28"/>
          <w:szCs w:val="28"/>
        </w:rPr>
        <w:t>;</w:t>
      </w:r>
    </w:p>
    <w:p w:rsidR="003676D6" w:rsidRPr="003676D6" w:rsidRDefault="003676D6" w:rsidP="003676D6">
      <w:pPr>
        <w:widowControl w:val="0"/>
        <w:spacing w:after="0" w:line="240" w:lineRule="auto"/>
        <w:ind w:firstLine="709"/>
        <w:jc w:val="both"/>
        <w:rPr>
          <w:rFonts w:ascii="Times New Roman" w:hAnsi="Times New Roman" w:cs="Times New Roman"/>
          <w:sz w:val="28"/>
          <w:szCs w:val="28"/>
        </w:rPr>
      </w:pPr>
      <w:r w:rsidRPr="003676D6">
        <w:rPr>
          <w:rFonts w:ascii="Times New Roman" w:hAnsi="Times New Roman" w:cs="Times New Roman"/>
          <w:sz w:val="28"/>
          <w:szCs w:val="28"/>
        </w:rPr>
        <w:t>-</w:t>
      </w:r>
      <w:r w:rsidR="003522EE">
        <w:rPr>
          <w:rFonts w:ascii="Times New Roman" w:hAnsi="Times New Roman" w:cs="Times New Roman"/>
          <w:sz w:val="28"/>
          <w:szCs w:val="28"/>
        </w:rPr>
        <w:t xml:space="preserve"> </w:t>
      </w:r>
      <w:r w:rsidRPr="003676D6">
        <w:rPr>
          <w:rFonts w:ascii="Times New Roman" w:hAnsi="Times New Roman" w:cs="Times New Roman"/>
          <w:sz w:val="28"/>
          <w:szCs w:val="28"/>
        </w:rPr>
        <w:t>минимальный отступ от границ участка - 3 м</w:t>
      </w:r>
      <w:r w:rsidR="002F7AC8">
        <w:rPr>
          <w:rFonts w:ascii="Times New Roman" w:hAnsi="Times New Roman" w:cs="Times New Roman"/>
          <w:sz w:val="28"/>
          <w:szCs w:val="28"/>
        </w:rPr>
        <w:t>;</w:t>
      </w:r>
    </w:p>
    <w:p w:rsidR="003676D6" w:rsidRPr="003676D6" w:rsidRDefault="003676D6" w:rsidP="003676D6">
      <w:pPr>
        <w:widowControl w:val="0"/>
        <w:spacing w:after="0" w:line="240" w:lineRule="auto"/>
        <w:ind w:firstLine="709"/>
        <w:jc w:val="both"/>
        <w:rPr>
          <w:rFonts w:ascii="Times New Roman" w:hAnsi="Times New Roman" w:cs="Times New Roman"/>
          <w:bCs/>
          <w:sz w:val="28"/>
          <w:szCs w:val="28"/>
        </w:rPr>
      </w:pPr>
      <w:r w:rsidRPr="003676D6">
        <w:rPr>
          <w:rFonts w:ascii="Times New Roman" w:hAnsi="Times New Roman" w:cs="Times New Roman"/>
          <w:bCs/>
          <w:sz w:val="28"/>
          <w:szCs w:val="28"/>
        </w:rPr>
        <w:t>- процент застройки подземной части не регламентируется</w:t>
      </w:r>
      <w:r w:rsidR="002F7AC8">
        <w:rPr>
          <w:rFonts w:ascii="Times New Roman" w:hAnsi="Times New Roman" w:cs="Times New Roman"/>
          <w:bCs/>
          <w:sz w:val="28"/>
          <w:szCs w:val="28"/>
        </w:rPr>
        <w:t>.</w:t>
      </w:r>
    </w:p>
    <w:p w:rsidR="00EF5ECC" w:rsidRPr="001C581A" w:rsidRDefault="00EF5ECC" w:rsidP="00EF5ECC">
      <w:pPr>
        <w:pStyle w:val="a8"/>
        <w:widowControl w:val="0"/>
        <w:ind w:left="0" w:firstLine="709"/>
        <w:jc w:val="both"/>
        <w:rPr>
          <w:sz w:val="28"/>
          <w:szCs w:val="28"/>
          <w:lang w:val="ru-RU"/>
        </w:rPr>
      </w:pPr>
      <w:r w:rsidRPr="00CB6709">
        <w:rPr>
          <w:bCs/>
          <w:sz w:val="28"/>
          <w:szCs w:val="28"/>
          <w:lang w:val="ru-RU"/>
        </w:rPr>
        <w:t xml:space="preserve">Включить в основные виды разрешенного использования </w:t>
      </w:r>
      <w:r w:rsidRPr="004B424B">
        <w:rPr>
          <w:bCs/>
          <w:sz w:val="28"/>
          <w:szCs w:val="28"/>
          <w:lang w:val="ru-RU"/>
        </w:rPr>
        <w:t xml:space="preserve">территориальных зон – Ж-1, Ж-1/А вид - </w:t>
      </w:r>
      <w:r w:rsidRPr="004B424B">
        <w:rPr>
          <w:bCs/>
          <w:i/>
          <w:iCs/>
          <w:sz w:val="28"/>
          <w:szCs w:val="28"/>
          <w:lang w:val="ru-RU"/>
        </w:rPr>
        <w:t>«</w:t>
      </w:r>
      <w:proofErr w:type="spellStart"/>
      <w:r w:rsidRPr="004B424B">
        <w:rPr>
          <w:bCs/>
          <w:i/>
          <w:iCs/>
          <w:sz w:val="28"/>
          <w:szCs w:val="28"/>
          <w:lang w:val="ru-RU"/>
        </w:rPr>
        <w:t>среднеэтажная</w:t>
      </w:r>
      <w:proofErr w:type="spellEnd"/>
      <w:r w:rsidRPr="004B424B">
        <w:rPr>
          <w:bCs/>
          <w:i/>
          <w:iCs/>
          <w:sz w:val="28"/>
          <w:szCs w:val="28"/>
          <w:lang w:val="ru-RU"/>
        </w:rPr>
        <w:t xml:space="preserve"> жилая застройка</w:t>
      </w:r>
      <w:r w:rsidR="00C241C7" w:rsidRPr="004B424B">
        <w:rPr>
          <w:bCs/>
          <w:i/>
          <w:iCs/>
          <w:sz w:val="28"/>
          <w:szCs w:val="28"/>
          <w:lang w:val="ru-RU"/>
        </w:rPr>
        <w:t xml:space="preserve"> (код 2.5</w:t>
      </w:r>
      <w:proofErr w:type="gramStart"/>
      <w:r w:rsidR="00C241C7" w:rsidRPr="004B424B">
        <w:rPr>
          <w:bCs/>
          <w:i/>
          <w:iCs/>
          <w:sz w:val="28"/>
          <w:szCs w:val="28"/>
          <w:lang w:val="ru-RU"/>
        </w:rPr>
        <w:t>)</w:t>
      </w:r>
      <w:r w:rsidRPr="004B424B">
        <w:rPr>
          <w:bCs/>
          <w:i/>
          <w:iCs/>
          <w:sz w:val="28"/>
          <w:szCs w:val="28"/>
          <w:lang w:val="ru-RU"/>
        </w:rPr>
        <w:t>»</w:t>
      </w:r>
      <w:r w:rsidRPr="004B424B">
        <w:rPr>
          <w:bCs/>
          <w:sz w:val="28"/>
          <w:szCs w:val="28"/>
          <w:lang w:val="ru-RU"/>
        </w:rPr>
        <w:t>*</w:t>
      </w:r>
      <w:proofErr w:type="gramEnd"/>
      <w:r w:rsidR="003522EE">
        <w:rPr>
          <w:bCs/>
          <w:sz w:val="28"/>
          <w:szCs w:val="28"/>
          <w:lang w:val="ru-RU"/>
        </w:rPr>
        <w:t xml:space="preserve"> </w:t>
      </w:r>
      <w:r w:rsidR="00452321" w:rsidRPr="004B424B">
        <w:rPr>
          <w:bCs/>
          <w:sz w:val="28"/>
          <w:szCs w:val="28"/>
          <w:lang w:val="ru-RU"/>
        </w:rPr>
        <w:t>исключительно</w:t>
      </w:r>
      <w:r w:rsidR="00B3672D">
        <w:rPr>
          <w:bCs/>
          <w:sz w:val="28"/>
          <w:szCs w:val="28"/>
          <w:lang w:val="ru-RU"/>
        </w:rPr>
        <w:t xml:space="preserve"> </w:t>
      </w:r>
      <w:r w:rsidR="00651D2A" w:rsidRPr="004B424B">
        <w:rPr>
          <w:bCs/>
          <w:sz w:val="28"/>
          <w:szCs w:val="28"/>
          <w:lang w:val="ru-RU"/>
        </w:rPr>
        <w:t>для эксплуатации существующих объектов капитального строительства жилого назначения</w:t>
      </w:r>
      <w:r w:rsidRPr="004B424B">
        <w:rPr>
          <w:bCs/>
          <w:sz w:val="28"/>
          <w:szCs w:val="28"/>
          <w:lang w:val="ru-RU"/>
        </w:rPr>
        <w:t xml:space="preserve"> в соответствии со схемой</w:t>
      </w:r>
      <w:r w:rsidRPr="001C581A">
        <w:rPr>
          <w:bCs/>
          <w:sz w:val="28"/>
          <w:szCs w:val="28"/>
          <w:lang w:val="ru-RU"/>
        </w:rPr>
        <w:t xml:space="preserve"> расположения земельных участков на кадастровом плане или кадастровой карте соответствующей территории</w:t>
      </w:r>
      <w:r w:rsidRPr="00F5199A">
        <w:rPr>
          <w:bCs/>
          <w:sz w:val="28"/>
          <w:szCs w:val="28"/>
          <w:lang w:val="ru-RU"/>
        </w:rPr>
        <w:t>.</w:t>
      </w:r>
    </w:p>
    <w:p w:rsidR="00EF5ECC" w:rsidRPr="000E3479" w:rsidRDefault="00EF5ECC" w:rsidP="00EF5ECC">
      <w:pPr>
        <w:widowControl w:val="0"/>
        <w:spacing w:after="0" w:line="240" w:lineRule="auto"/>
        <w:ind w:firstLine="709"/>
        <w:jc w:val="both"/>
        <w:rPr>
          <w:rFonts w:ascii="Times New Roman" w:hAnsi="Times New Roman" w:cs="Times New Roman"/>
          <w:bCs/>
          <w:sz w:val="28"/>
          <w:szCs w:val="28"/>
        </w:rPr>
      </w:pPr>
      <w:r w:rsidRPr="006F2F20">
        <w:rPr>
          <w:rFonts w:ascii="Times New Roman" w:hAnsi="Times New Roman" w:cs="Times New Roman"/>
          <w:b/>
          <w:sz w:val="28"/>
          <w:szCs w:val="28"/>
        </w:rPr>
        <w:t>Виды разрешенного использования объектов капитального строительства</w:t>
      </w:r>
      <w:r w:rsidRPr="006F2F20">
        <w:rPr>
          <w:rFonts w:ascii="Times New Roman" w:hAnsi="Times New Roman" w:cs="Times New Roman"/>
          <w:bCs/>
          <w:sz w:val="28"/>
          <w:szCs w:val="28"/>
        </w:rPr>
        <w:t xml:space="preserve"> - </w:t>
      </w:r>
      <w:r w:rsidR="00C241C7" w:rsidRPr="00C241C7">
        <w:rPr>
          <w:rFonts w:ascii="Times New Roman" w:hAnsi="Times New Roman" w:cs="Times New Roman"/>
          <w:bCs/>
          <w:sz w:val="28"/>
          <w:szCs w:val="28"/>
        </w:rPr>
        <w:t>среднеэтажные многоквартирные дома</w:t>
      </w:r>
      <w:r>
        <w:rPr>
          <w:rFonts w:ascii="Times New Roman" w:hAnsi="Times New Roman" w:cs="Times New Roman"/>
          <w:bCs/>
          <w:sz w:val="28"/>
          <w:szCs w:val="28"/>
        </w:rPr>
        <w:t>.</w:t>
      </w:r>
    </w:p>
    <w:p w:rsidR="00EF5ECC" w:rsidRPr="006F2F20" w:rsidRDefault="00EF5ECC" w:rsidP="00C241C7">
      <w:pPr>
        <w:widowControl w:val="0"/>
        <w:spacing w:after="0" w:line="240" w:lineRule="auto"/>
        <w:ind w:firstLine="709"/>
        <w:jc w:val="both"/>
        <w:rPr>
          <w:rFonts w:ascii="Times New Roman" w:hAnsi="Times New Roman" w:cs="Times New Roman"/>
          <w:bCs/>
          <w:sz w:val="28"/>
          <w:szCs w:val="28"/>
        </w:rPr>
      </w:pPr>
      <w:r w:rsidRPr="006F2F20">
        <w:rPr>
          <w:rFonts w:ascii="Times New Roman" w:hAnsi="Times New Roman" w:cs="Times New Roman"/>
          <w:b/>
          <w:sz w:val="28"/>
          <w:szCs w:val="28"/>
        </w:rPr>
        <w:t>Описание вида разрешенного использования земельного участка</w:t>
      </w:r>
      <w:r w:rsidRPr="006F2F20">
        <w:rPr>
          <w:rFonts w:ascii="Times New Roman" w:hAnsi="Times New Roman" w:cs="Times New Roman"/>
          <w:bCs/>
          <w:sz w:val="28"/>
          <w:szCs w:val="28"/>
        </w:rPr>
        <w:t xml:space="preserve"> – </w:t>
      </w:r>
      <w:r w:rsidR="00AD2771">
        <w:rPr>
          <w:rFonts w:ascii="Times New Roman" w:hAnsi="Times New Roman" w:cs="Times New Roman"/>
          <w:bCs/>
          <w:sz w:val="28"/>
          <w:szCs w:val="28"/>
        </w:rPr>
        <w:t>р</w:t>
      </w:r>
      <w:r w:rsidR="00C241C7" w:rsidRPr="00C241C7">
        <w:rPr>
          <w:rFonts w:ascii="Times New Roman" w:hAnsi="Times New Roman" w:cs="Times New Roman"/>
          <w:bCs/>
          <w:sz w:val="28"/>
          <w:szCs w:val="28"/>
        </w:rPr>
        <w:t xml:space="preserve">азмещение </w:t>
      </w:r>
      <w:r w:rsidR="00AD2771">
        <w:rPr>
          <w:rFonts w:ascii="Times New Roman" w:hAnsi="Times New Roman" w:cs="Times New Roman"/>
          <w:bCs/>
          <w:sz w:val="28"/>
          <w:szCs w:val="28"/>
        </w:rPr>
        <w:t>многоквартирных</w:t>
      </w:r>
      <w:r w:rsidR="00C241C7" w:rsidRPr="00C241C7">
        <w:rPr>
          <w:rFonts w:ascii="Times New Roman" w:hAnsi="Times New Roman" w:cs="Times New Roman"/>
          <w:bCs/>
          <w:sz w:val="28"/>
          <w:szCs w:val="28"/>
        </w:rPr>
        <w:t xml:space="preserve"> домов</w:t>
      </w:r>
      <w:r w:rsidR="00AD2771">
        <w:rPr>
          <w:rFonts w:ascii="Times New Roman" w:hAnsi="Times New Roman" w:cs="Times New Roman"/>
          <w:bCs/>
          <w:sz w:val="28"/>
          <w:szCs w:val="28"/>
        </w:rPr>
        <w:t xml:space="preserve"> этажностью не выше </w:t>
      </w:r>
      <w:r w:rsidR="00C241C7" w:rsidRPr="00C241C7">
        <w:rPr>
          <w:rFonts w:ascii="Times New Roman" w:hAnsi="Times New Roman" w:cs="Times New Roman"/>
          <w:bCs/>
          <w:sz w:val="28"/>
          <w:szCs w:val="28"/>
        </w:rPr>
        <w:t>восьми этажей</w:t>
      </w:r>
      <w:r w:rsidR="00AD2771">
        <w:rPr>
          <w:rFonts w:ascii="Times New Roman" w:hAnsi="Times New Roman" w:cs="Times New Roman"/>
          <w:bCs/>
          <w:sz w:val="28"/>
          <w:szCs w:val="28"/>
        </w:rPr>
        <w:t>; б</w:t>
      </w:r>
      <w:r w:rsidR="00C241C7" w:rsidRPr="00C241C7">
        <w:rPr>
          <w:rFonts w:ascii="Times New Roman" w:hAnsi="Times New Roman" w:cs="Times New Roman"/>
          <w:bCs/>
          <w:sz w:val="28"/>
          <w:szCs w:val="28"/>
        </w:rPr>
        <w:t>лагоустройство и озеленение;</w:t>
      </w:r>
      <w:r w:rsidR="003522EE">
        <w:rPr>
          <w:rFonts w:ascii="Times New Roman" w:hAnsi="Times New Roman" w:cs="Times New Roman"/>
          <w:bCs/>
          <w:sz w:val="28"/>
          <w:szCs w:val="28"/>
        </w:rPr>
        <w:t xml:space="preserve"> </w:t>
      </w:r>
      <w:r w:rsidR="00C241C7" w:rsidRPr="00C241C7">
        <w:rPr>
          <w:rFonts w:ascii="Times New Roman" w:hAnsi="Times New Roman" w:cs="Times New Roman"/>
          <w:bCs/>
          <w:sz w:val="28"/>
          <w:szCs w:val="28"/>
        </w:rPr>
        <w:t>размещение подземных гаражей и автостоянок; обустройство спортивных и детских площадок, площадок отдыха;</w:t>
      </w:r>
      <w:r w:rsidR="003522EE" w:rsidRPr="003522EE">
        <w:rPr>
          <w:rFonts w:ascii="Times New Roman" w:hAnsi="Times New Roman" w:cs="Times New Roman"/>
          <w:bCs/>
          <w:sz w:val="10"/>
          <w:szCs w:val="10"/>
        </w:rPr>
        <w:t xml:space="preserve"> </w:t>
      </w:r>
      <w:r w:rsidR="00C241C7" w:rsidRPr="00C241C7">
        <w:rPr>
          <w:rFonts w:ascii="Times New Roman" w:hAnsi="Times New Roman" w:cs="Times New Roman"/>
          <w:bCs/>
          <w:sz w:val="28"/>
          <w:szCs w:val="28"/>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Pr>
          <w:rFonts w:ascii="Times New Roman" w:hAnsi="Times New Roman" w:cs="Times New Roman"/>
          <w:bCs/>
          <w:sz w:val="28"/>
          <w:szCs w:val="28"/>
        </w:rPr>
        <w:t>.</w:t>
      </w:r>
    </w:p>
    <w:p w:rsidR="00EF5ECC" w:rsidRDefault="00EF5ECC" w:rsidP="00EF5ECC">
      <w:pPr>
        <w:widowControl w:val="0"/>
        <w:spacing w:after="0" w:line="240" w:lineRule="auto"/>
        <w:ind w:firstLine="709"/>
        <w:jc w:val="both"/>
        <w:rPr>
          <w:rFonts w:ascii="Times New Roman" w:hAnsi="Times New Roman" w:cs="Times New Roman"/>
          <w:bCs/>
          <w:sz w:val="28"/>
          <w:szCs w:val="28"/>
        </w:rPr>
      </w:pPr>
      <w:r w:rsidRPr="000F08FC">
        <w:rPr>
          <w:rFonts w:ascii="Times New Roman" w:hAnsi="Times New Roman" w:cs="Times New Roman"/>
          <w:bCs/>
          <w:sz w:val="28"/>
          <w:szCs w:val="28"/>
        </w:rPr>
        <w:t xml:space="preserve">Установить </w:t>
      </w:r>
      <w:r w:rsidRPr="000F08FC">
        <w:rPr>
          <w:rFonts w:ascii="Times New Roman" w:hAnsi="Times New Roman" w:cs="Times New Roman"/>
          <w:b/>
          <w:sz w:val="28"/>
          <w:szCs w:val="28"/>
        </w:rPr>
        <w:t>предельные параметры разрешенного строительства</w:t>
      </w:r>
      <w:r w:rsidRPr="000F08FC">
        <w:rPr>
          <w:rFonts w:ascii="Times New Roman" w:hAnsi="Times New Roman" w:cs="Times New Roman"/>
          <w:bCs/>
          <w:sz w:val="28"/>
          <w:szCs w:val="28"/>
        </w:rPr>
        <w:t xml:space="preserve">: </w:t>
      </w:r>
    </w:p>
    <w:p w:rsidR="00C241C7" w:rsidRPr="00C241C7" w:rsidRDefault="00C241C7" w:rsidP="00C241C7">
      <w:pPr>
        <w:widowControl w:val="0"/>
        <w:spacing w:after="0" w:line="240" w:lineRule="auto"/>
        <w:ind w:firstLine="709"/>
        <w:jc w:val="both"/>
        <w:rPr>
          <w:rFonts w:ascii="Times New Roman" w:hAnsi="Times New Roman" w:cs="Times New Roman"/>
          <w:sz w:val="28"/>
          <w:szCs w:val="28"/>
        </w:rPr>
      </w:pPr>
      <w:r w:rsidRPr="00C241C7">
        <w:rPr>
          <w:rFonts w:ascii="Times New Roman" w:hAnsi="Times New Roman" w:cs="Times New Roman"/>
          <w:bCs/>
          <w:sz w:val="28"/>
          <w:szCs w:val="28"/>
        </w:rPr>
        <w:t xml:space="preserve">- минимальная/ максимальная площадь земельного участка – </w:t>
      </w:r>
      <w:r w:rsidRPr="00C241C7">
        <w:rPr>
          <w:rFonts w:ascii="Times New Roman" w:hAnsi="Times New Roman" w:cs="Times New Roman"/>
          <w:sz w:val="28"/>
          <w:szCs w:val="28"/>
        </w:rPr>
        <w:t>1000</w:t>
      </w:r>
      <w:r w:rsidR="00AD2771">
        <w:rPr>
          <w:rFonts w:ascii="Times New Roman" w:hAnsi="Times New Roman" w:cs="Times New Roman"/>
          <w:sz w:val="28"/>
          <w:szCs w:val="28"/>
        </w:rPr>
        <w:t>/</w:t>
      </w:r>
      <w:r w:rsidR="00AD2771">
        <w:rPr>
          <w:rFonts w:ascii="Times New Roman" w:hAnsi="Times New Roman" w:cs="Times New Roman"/>
          <w:sz w:val="28"/>
          <w:szCs w:val="28"/>
        </w:rPr>
        <w:br/>
      </w:r>
      <w:r w:rsidRPr="00C241C7">
        <w:rPr>
          <w:rFonts w:ascii="Times New Roman" w:hAnsi="Times New Roman" w:cs="Times New Roman"/>
          <w:sz w:val="28"/>
          <w:szCs w:val="28"/>
        </w:rPr>
        <w:t xml:space="preserve">50000 </w:t>
      </w:r>
      <w:proofErr w:type="gramStart"/>
      <w:r w:rsidRPr="00C241C7">
        <w:rPr>
          <w:rFonts w:ascii="Times New Roman" w:hAnsi="Times New Roman" w:cs="Times New Roman"/>
          <w:sz w:val="28"/>
          <w:szCs w:val="28"/>
        </w:rPr>
        <w:t>кв.м</w:t>
      </w:r>
      <w:proofErr w:type="gramEnd"/>
      <w:r w:rsidR="00AD2771">
        <w:rPr>
          <w:rFonts w:ascii="Times New Roman" w:hAnsi="Times New Roman" w:cs="Times New Roman"/>
          <w:sz w:val="28"/>
          <w:szCs w:val="28"/>
        </w:rPr>
        <w:t>;</w:t>
      </w:r>
    </w:p>
    <w:p w:rsidR="00C241C7" w:rsidRPr="00C241C7" w:rsidRDefault="00C241C7" w:rsidP="00C241C7">
      <w:pPr>
        <w:widowControl w:val="0"/>
        <w:spacing w:after="0" w:line="240" w:lineRule="auto"/>
        <w:ind w:firstLine="709"/>
        <w:jc w:val="both"/>
        <w:rPr>
          <w:rFonts w:ascii="Times New Roman" w:hAnsi="Times New Roman" w:cs="Times New Roman"/>
          <w:sz w:val="28"/>
          <w:szCs w:val="28"/>
        </w:rPr>
      </w:pPr>
      <w:r w:rsidRPr="00C241C7">
        <w:rPr>
          <w:rFonts w:ascii="Times New Roman" w:hAnsi="Times New Roman" w:cs="Times New Roman"/>
          <w:sz w:val="28"/>
          <w:szCs w:val="28"/>
        </w:rPr>
        <w:t xml:space="preserve">- максимальное количество надземных этажей – 8 (включая мансардный);  </w:t>
      </w:r>
    </w:p>
    <w:p w:rsidR="00C241C7" w:rsidRPr="00C241C7" w:rsidRDefault="00C241C7" w:rsidP="00C241C7">
      <w:pPr>
        <w:widowControl w:val="0"/>
        <w:spacing w:after="0" w:line="240" w:lineRule="auto"/>
        <w:ind w:firstLine="709"/>
        <w:jc w:val="both"/>
        <w:rPr>
          <w:rFonts w:ascii="Times New Roman" w:hAnsi="Times New Roman" w:cs="Times New Roman"/>
          <w:sz w:val="28"/>
          <w:szCs w:val="28"/>
        </w:rPr>
      </w:pPr>
      <w:r w:rsidRPr="00C241C7">
        <w:rPr>
          <w:rFonts w:ascii="Times New Roman" w:hAnsi="Times New Roman" w:cs="Times New Roman"/>
          <w:sz w:val="28"/>
          <w:szCs w:val="28"/>
        </w:rPr>
        <w:t>- максимальная высота этажа – не подлежит ограничению;</w:t>
      </w:r>
    </w:p>
    <w:p w:rsidR="00C241C7" w:rsidRPr="00C241C7" w:rsidRDefault="00C241C7" w:rsidP="00C241C7">
      <w:pPr>
        <w:widowControl w:val="0"/>
        <w:spacing w:after="0" w:line="240" w:lineRule="auto"/>
        <w:ind w:firstLine="709"/>
        <w:jc w:val="both"/>
        <w:rPr>
          <w:rFonts w:ascii="Times New Roman" w:hAnsi="Times New Roman" w:cs="Times New Roman"/>
          <w:sz w:val="28"/>
          <w:szCs w:val="28"/>
        </w:rPr>
      </w:pPr>
      <w:r w:rsidRPr="00C241C7">
        <w:rPr>
          <w:rFonts w:ascii="Times New Roman" w:hAnsi="Times New Roman" w:cs="Times New Roman"/>
          <w:sz w:val="28"/>
          <w:szCs w:val="28"/>
        </w:rPr>
        <w:lastRenderedPageBreak/>
        <w:t>- минимальная ширина земельных участков вдоль фронта улицы (проезда) – 8 м;</w:t>
      </w:r>
    </w:p>
    <w:p w:rsidR="00C241C7" w:rsidRPr="00C241C7" w:rsidRDefault="00C241C7" w:rsidP="00C241C7">
      <w:pPr>
        <w:widowControl w:val="0"/>
        <w:spacing w:after="0" w:line="240" w:lineRule="auto"/>
        <w:ind w:firstLine="709"/>
        <w:jc w:val="both"/>
        <w:rPr>
          <w:rFonts w:ascii="Times New Roman" w:hAnsi="Times New Roman" w:cs="Times New Roman"/>
          <w:sz w:val="28"/>
          <w:szCs w:val="28"/>
        </w:rPr>
      </w:pPr>
      <w:r w:rsidRPr="00C241C7">
        <w:rPr>
          <w:rFonts w:ascii="Times New Roman" w:hAnsi="Times New Roman" w:cs="Times New Roman"/>
          <w:sz w:val="28"/>
          <w:szCs w:val="28"/>
        </w:rPr>
        <w:t>- минимальный отступ от границ участка - 5 м;</w:t>
      </w:r>
    </w:p>
    <w:p w:rsidR="00C241C7" w:rsidRPr="00C241C7" w:rsidRDefault="00C241C7" w:rsidP="00C241C7">
      <w:pPr>
        <w:widowControl w:val="0"/>
        <w:spacing w:after="0" w:line="240" w:lineRule="auto"/>
        <w:ind w:firstLine="709"/>
        <w:jc w:val="both"/>
        <w:rPr>
          <w:rFonts w:ascii="Times New Roman" w:hAnsi="Times New Roman" w:cs="Times New Roman"/>
          <w:sz w:val="28"/>
          <w:szCs w:val="28"/>
        </w:rPr>
      </w:pPr>
      <w:r w:rsidRPr="00C241C7">
        <w:rPr>
          <w:rFonts w:ascii="Times New Roman" w:hAnsi="Times New Roman" w:cs="Times New Roman"/>
          <w:sz w:val="28"/>
          <w:szCs w:val="28"/>
        </w:rPr>
        <w:t>- процент застройки подземной части не регламентируется;</w:t>
      </w:r>
    </w:p>
    <w:p w:rsidR="00C241C7" w:rsidRPr="00C241C7" w:rsidRDefault="00C241C7" w:rsidP="00C241C7">
      <w:pPr>
        <w:widowControl w:val="0"/>
        <w:spacing w:after="0" w:line="240" w:lineRule="auto"/>
        <w:ind w:firstLine="709"/>
        <w:jc w:val="both"/>
        <w:rPr>
          <w:rFonts w:ascii="Times New Roman" w:hAnsi="Times New Roman" w:cs="Times New Roman"/>
          <w:sz w:val="28"/>
          <w:szCs w:val="28"/>
        </w:rPr>
      </w:pPr>
      <w:r w:rsidRPr="00C241C7">
        <w:rPr>
          <w:rFonts w:ascii="Times New Roman" w:hAnsi="Times New Roman" w:cs="Times New Roman"/>
          <w:sz w:val="28"/>
          <w:szCs w:val="28"/>
        </w:rPr>
        <w:t>- максимальная высота здания – 27 м.</w:t>
      </w:r>
    </w:p>
    <w:p w:rsidR="006376C5" w:rsidRDefault="003676D6" w:rsidP="00E66A16">
      <w:pPr>
        <w:pStyle w:val="a8"/>
        <w:widowControl w:val="0"/>
        <w:ind w:left="0" w:firstLine="709"/>
        <w:jc w:val="both"/>
        <w:rPr>
          <w:bCs/>
          <w:sz w:val="28"/>
          <w:szCs w:val="28"/>
          <w:lang w:val="ru-RU"/>
        </w:rPr>
      </w:pPr>
      <w:r w:rsidRPr="00CB6709">
        <w:rPr>
          <w:bCs/>
          <w:sz w:val="28"/>
          <w:szCs w:val="28"/>
          <w:lang w:val="ru-RU"/>
        </w:rPr>
        <w:t>Включить в основные виды разрешенного использования территориальн</w:t>
      </w:r>
      <w:r w:rsidR="00E66A16">
        <w:rPr>
          <w:bCs/>
          <w:sz w:val="28"/>
          <w:szCs w:val="28"/>
          <w:lang w:val="ru-RU"/>
        </w:rPr>
        <w:t>ой</w:t>
      </w:r>
      <w:r w:rsidRPr="00CB6709">
        <w:rPr>
          <w:bCs/>
          <w:sz w:val="28"/>
          <w:szCs w:val="28"/>
          <w:lang w:val="ru-RU"/>
        </w:rPr>
        <w:t xml:space="preserve"> зон</w:t>
      </w:r>
      <w:r w:rsidR="00E66A16">
        <w:rPr>
          <w:bCs/>
          <w:sz w:val="28"/>
          <w:szCs w:val="28"/>
          <w:lang w:val="ru-RU"/>
        </w:rPr>
        <w:t>ы</w:t>
      </w:r>
      <w:r>
        <w:rPr>
          <w:bCs/>
          <w:sz w:val="28"/>
          <w:szCs w:val="28"/>
          <w:lang w:val="ru-RU"/>
        </w:rPr>
        <w:t xml:space="preserve"> ОД-2 вид</w:t>
      </w:r>
      <w:r w:rsidR="006376C5">
        <w:rPr>
          <w:bCs/>
          <w:sz w:val="28"/>
          <w:szCs w:val="28"/>
          <w:lang w:val="ru-RU"/>
        </w:rPr>
        <w:t>ы:</w:t>
      </w:r>
    </w:p>
    <w:p w:rsidR="006376C5" w:rsidRDefault="003676D6" w:rsidP="00E66A16">
      <w:pPr>
        <w:pStyle w:val="a8"/>
        <w:widowControl w:val="0"/>
        <w:ind w:left="0" w:firstLine="709"/>
        <w:jc w:val="both"/>
        <w:rPr>
          <w:bCs/>
          <w:sz w:val="28"/>
          <w:szCs w:val="28"/>
          <w:lang w:val="ru-RU"/>
        </w:rPr>
      </w:pPr>
      <w:r w:rsidRPr="004B424B">
        <w:rPr>
          <w:bCs/>
          <w:i/>
          <w:iCs/>
          <w:sz w:val="28"/>
          <w:szCs w:val="28"/>
          <w:lang w:val="ru-RU"/>
        </w:rPr>
        <w:t>-</w:t>
      </w:r>
      <w:r w:rsidR="003522EE">
        <w:rPr>
          <w:bCs/>
          <w:i/>
          <w:iCs/>
          <w:sz w:val="28"/>
          <w:szCs w:val="28"/>
          <w:lang w:val="ru-RU"/>
        </w:rPr>
        <w:t xml:space="preserve"> </w:t>
      </w:r>
      <w:r w:rsidRPr="004B424B">
        <w:rPr>
          <w:bCs/>
          <w:i/>
          <w:iCs/>
          <w:sz w:val="28"/>
          <w:szCs w:val="28"/>
          <w:lang w:val="ru-RU"/>
        </w:rPr>
        <w:t>«малоэтажная многоквартирная жилая застройка (код 2.1.1</w:t>
      </w:r>
      <w:proofErr w:type="gramStart"/>
      <w:r w:rsidRPr="004B424B">
        <w:rPr>
          <w:bCs/>
          <w:i/>
          <w:iCs/>
          <w:sz w:val="28"/>
          <w:szCs w:val="28"/>
          <w:lang w:val="ru-RU"/>
        </w:rPr>
        <w:t>)»</w:t>
      </w:r>
      <w:r w:rsidR="009105B7" w:rsidRPr="004B424B">
        <w:rPr>
          <w:bCs/>
          <w:i/>
          <w:iCs/>
          <w:sz w:val="28"/>
          <w:szCs w:val="28"/>
          <w:lang w:val="ru-RU"/>
        </w:rPr>
        <w:t>*</w:t>
      </w:r>
      <w:proofErr w:type="gramEnd"/>
      <w:r w:rsidR="003522EE">
        <w:rPr>
          <w:bCs/>
          <w:i/>
          <w:iCs/>
          <w:sz w:val="28"/>
          <w:szCs w:val="28"/>
          <w:lang w:val="ru-RU"/>
        </w:rPr>
        <w:t xml:space="preserve"> </w:t>
      </w:r>
      <w:r w:rsidR="00452321" w:rsidRPr="004B424B">
        <w:rPr>
          <w:bCs/>
          <w:sz w:val="28"/>
          <w:szCs w:val="28"/>
          <w:lang w:val="ru-RU"/>
        </w:rPr>
        <w:t>исключительно</w:t>
      </w:r>
      <w:r w:rsidR="00B3672D">
        <w:rPr>
          <w:bCs/>
          <w:sz w:val="28"/>
          <w:szCs w:val="28"/>
          <w:lang w:val="ru-RU"/>
        </w:rPr>
        <w:t xml:space="preserve"> </w:t>
      </w:r>
      <w:r w:rsidR="00651D2A" w:rsidRPr="004B424B">
        <w:rPr>
          <w:bCs/>
          <w:sz w:val="28"/>
          <w:szCs w:val="28"/>
          <w:lang w:val="ru-RU"/>
        </w:rPr>
        <w:t>для эксплуатации существующих объектов капитального строительства жилого назначения</w:t>
      </w:r>
      <w:r w:rsidR="006376C5" w:rsidRPr="004B424B">
        <w:rPr>
          <w:bCs/>
          <w:sz w:val="28"/>
          <w:szCs w:val="28"/>
          <w:lang w:val="ru-RU"/>
        </w:rPr>
        <w:t xml:space="preserve"> в соответствии со схемой расположения</w:t>
      </w:r>
      <w:r w:rsidR="006376C5" w:rsidRPr="001C581A">
        <w:rPr>
          <w:bCs/>
          <w:sz w:val="28"/>
          <w:szCs w:val="28"/>
          <w:lang w:val="ru-RU"/>
        </w:rPr>
        <w:t xml:space="preserve"> земельных участков на кадастровом плане или кадастровой карте соответствующей территории</w:t>
      </w:r>
    </w:p>
    <w:p w:rsidR="006376C5" w:rsidRPr="000E3479" w:rsidRDefault="006376C5" w:rsidP="006376C5">
      <w:pPr>
        <w:widowControl w:val="0"/>
        <w:spacing w:after="0" w:line="240" w:lineRule="auto"/>
        <w:ind w:firstLine="709"/>
        <w:jc w:val="both"/>
        <w:rPr>
          <w:rFonts w:ascii="Times New Roman" w:hAnsi="Times New Roman" w:cs="Times New Roman"/>
          <w:bCs/>
          <w:sz w:val="28"/>
          <w:szCs w:val="28"/>
        </w:rPr>
      </w:pPr>
      <w:r w:rsidRPr="006F2F20">
        <w:rPr>
          <w:rFonts w:ascii="Times New Roman" w:hAnsi="Times New Roman" w:cs="Times New Roman"/>
          <w:b/>
          <w:sz w:val="28"/>
          <w:szCs w:val="28"/>
        </w:rPr>
        <w:t>Виды разрешенного использования объектов капитального строительства</w:t>
      </w:r>
      <w:r w:rsidRPr="006F2F20">
        <w:rPr>
          <w:rFonts w:ascii="Times New Roman" w:hAnsi="Times New Roman" w:cs="Times New Roman"/>
          <w:bCs/>
          <w:sz w:val="28"/>
          <w:szCs w:val="28"/>
        </w:rPr>
        <w:t xml:space="preserve"> - </w:t>
      </w:r>
      <w:r w:rsidRPr="003676D6">
        <w:rPr>
          <w:rFonts w:ascii="Times New Roman" w:hAnsi="Times New Roman" w:cs="Times New Roman"/>
          <w:bCs/>
          <w:sz w:val="28"/>
          <w:szCs w:val="28"/>
        </w:rPr>
        <w:t>малоэтажный многоквартирный жилой дом</w:t>
      </w:r>
      <w:r>
        <w:rPr>
          <w:rFonts w:ascii="Times New Roman" w:hAnsi="Times New Roman" w:cs="Times New Roman"/>
          <w:bCs/>
          <w:sz w:val="28"/>
          <w:szCs w:val="28"/>
        </w:rPr>
        <w:t>.</w:t>
      </w:r>
    </w:p>
    <w:p w:rsidR="006376C5" w:rsidRPr="006F2F20" w:rsidRDefault="006376C5" w:rsidP="006376C5">
      <w:pPr>
        <w:widowControl w:val="0"/>
        <w:spacing w:after="0" w:line="240" w:lineRule="auto"/>
        <w:ind w:firstLine="709"/>
        <w:jc w:val="both"/>
        <w:rPr>
          <w:rFonts w:ascii="Times New Roman" w:hAnsi="Times New Roman" w:cs="Times New Roman"/>
          <w:bCs/>
          <w:sz w:val="28"/>
          <w:szCs w:val="28"/>
        </w:rPr>
      </w:pPr>
      <w:r w:rsidRPr="006F2F20">
        <w:rPr>
          <w:rFonts w:ascii="Times New Roman" w:hAnsi="Times New Roman" w:cs="Times New Roman"/>
          <w:b/>
          <w:sz w:val="28"/>
          <w:szCs w:val="28"/>
        </w:rPr>
        <w:t>Описание вида разрешенного использования земельного участка</w:t>
      </w:r>
      <w:r w:rsidRPr="006F2F20">
        <w:rPr>
          <w:rFonts w:ascii="Times New Roman" w:hAnsi="Times New Roman" w:cs="Times New Roman"/>
          <w:bCs/>
          <w:sz w:val="28"/>
          <w:szCs w:val="28"/>
        </w:rPr>
        <w:t xml:space="preserve"> – </w:t>
      </w:r>
      <w:r>
        <w:rPr>
          <w:rFonts w:ascii="Times New Roman" w:hAnsi="Times New Roman" w:cs="Times New Roman"/>
          <w:bCs/>
          <w:sz w:val="28"/>
          <w:szCs w:val="28"/>
        </w:rPr>
        <w:t>р</w:t>
      </w:r>
      <w:r w:rsidRPr="003676D6">
        <w:rPr>
          <w:rFonts w:ascii="Times New Roman" w:hAnsi="Times New Roman" w:cs="Times New Roman"/>
          <w:bCs/>
          <w:sz w:val="28"/>
          <w:szCs w:val="28"/>
        </w:rPr>
        <w:t>азмещение малоэтажн</w:t>
      </w:r>
      <w:r>
        <w:rPr>
          <w:rFonts w:ascii="Times New Roman" w:hAnsi="Times New Roman" w:cs="Times New Roman"/>
          <w:bCs/>
          <w:sz w:val="28"/>
          <w:szCs w:val="28"/>
        </w:rPr>
        <w:t>ых</w:t>
      </w:r>
      <w:r w:rsidRPr="003676D6">
        <w:rPr>
          <w:rFonts w:ascii="Times New Roman" w:hAnsi="Times New Roman" w:cs="Times New Roman"/>
          <w:bCs/>
          <w:sz w:val="28"/>
          <w:szCs w:val="28"/>
        </w:rPr>
        <w:t xml:space="preserve"> многоквартирн</w:t>
      </w:r>
      <w:r>
        <w:rPr>
          <w:rFonts w:ascii="Times New Roman" w:hAnsi="Times New Roman" w:cs="Times New Roman"/>
          <w:bCs/>
          <w:sz w:val="28"/>
          <w:szCs w:val="28"/>
        </w:rPr>
        <w:t>ых</w:t>
      </w:r>
      <w:r w:rsidRPr="003676D6">
        <w:rPr>
          <w:rFonts w:ascii="Times New Roman" w:hAnsi="Times New Roman" w:cs="Times New Roman"/>
          <w:bCs/>
          <w:sz w:val="28"/>
          <w:szCs w:val="28"/>
        </w:rPr>
        <w:t xml:space="preserve"> дом</w:t>
      </w:r>
      <w:r>
        <w:rPr>
          <w:rFonts w:ascii="Times New Roman" w:hAnsi="Times New Roman" w:cs="Times New Roman"/>
          <w:bCs/>
          <w:sz w:val="28"/>
          <w:szCs w:val="28"/>
        </w:rPr>
        <w:t>ов</w:t>
      </w:r>
      <w:r w:rsidRPr="003676D6">
        <w:rPr>
          <w:rFonts w:ascii="Times New Roman" w:hAnsi="Times New Roman" w:cs="Times New Roman"/>
          <w:bCs/>
          <w:sz w:val="28"/>
          <w:szCs w:val="28"/>
        </w:rPr>
        <w:t xml:space="preserve"> (</w:t>
      </w:r>
      <w:r>
        <w:rPr>
          <w:rFonts w:ascii="Times New Roman" w:hAnsi="Times New Roman" w:cs="Times New Roman"/>
          <w:bCs/>
          <w:sz w:val="28"/>
          <w:szCs w:val="28"/>
        </w:rPr>
        <w:t xml:space="preserve">многоквартирные дома , высотой </w:t>
      </w:r>
      <w:r w:rsidRPr="003676D6">
        <w:rPr>
          <w:rFonts w:ascii="Times New Roman" w:hAnsi="Times New Roman" w:cs="Times New Roman"/>
          <w:bCs/>
          <w:sz w:val="28"/>
          <w:szCs w:val="28"/>
        </w:rPr>
        <w:t>до 4 этажей, включая мансардный);</w:t>
      </w:r>
      <w:r>
        <w:rPr>
          <w:rFonts w:ascii="Times New Roman" w:hAnsi="Times New Roman" w:cs="Times New Roman"/>
          <w:bCs/>
          <w:sz w:val="28"/>
          <w:szCs w:val="28"/>
        </w:rPr>
        <w:t xml:space="preserve"> обустройство спортивных и детских площадок, площадок для отдыха; </w:t>
      </w:r>
      <w:r w:rsidRPr="003676D6">
        <w:rPr>
          <w:rFonts w:ascii="Times New Roman" w:hAnsi="Times New Roman" w:cs="Times New Roman"/>
          <w:bCs/>
          <w:sz w:val="28"/>
          <w:szCs w:val="28"/>
        </w:rPr>
        <w:t>разведение декоративных и плодовых деревьев, овощных и ягодных культур;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r>
        <w:rPr>
          <w:rFonts w:ascii="Times New Roman" w:hAnsi="Times New Roman" w:cs="Times New Roman"/>
          <w:bCs/>
          <w:sz w:val="28"/>
          <w:szCs w:val="28"/>
        </w:rPr>
        <w:t>.</w:t>
      </w:r>
    </w:p>
    <w:p w:rsidR="006376C5" w:rsidRDefault="006376C5" w:rsidP="006376C5">
      <w:pPr>
        <w:widowControl w:val="0"/>
        <w:spacing w:after="0" w:line="240" w:lineRule="auto"/>
        <w:ind w:firstLine="709"/>
        <w:jc w:val="both"/>
        <w:rPr>
          <w:rFonts w:ascii="Times New Roman" w:hAnsi="Times New Roman" w:cs="Times New Roman"/>
          <w:bCs/>
          <w:sz w:val="28"/>
          <w:szCs w:val="28"/>
        </w:rPr>
      </w:pPr>
      <w:r w:rsidRPr="000F08FC">
        <w:rPr>
          <w:rFonts w:ascii="Times New Roman" w:hAnsi="Times New Roman" w:cs="Times New Roman"/>
          <w:bCs/>
          <w:sz w:val="28"/>
          <w:szCs w:val="28"/>
        </w:rPr>
        <w:t xml:space="preserve">Установить </w:t>
      </w:r>
      <w:r w:rsidRPr="000F08FC">
        <w:rPr>
          <w:rFonts w:ascii="Times New Roman" w:hAnsi="Times New Roman" w:cs="Times New Roman"/>
          <w:b/>
          <w:sz w:val="28"/>
          <w:szCs w:val="28"/>
        </w:rPr>
        <w:t>предельные параметры разрешенного строительства</w:t>
      </w:r>
      <w:r w:rsidRPr="000F08FC">
        <w:rPr>
          <w:rFonts w:ascii="Times New Roman" w:hAnsi="Times New Roman" w:cs="Times New Roman"/>
          <w:bCs/>
          <w:sz w:val="28"/>
          <w:szCs w:val="28"/>
        </w:rPr>
        <w:t xml:space="preserve">: </w:t>
      </w:r>
    </w:p>
    <w:p w:rsidR="006376C5" w:rsidRPr="003676D6" w:rsidRDefault="006376C5" w:rsidP="006376C5">
      <w:pPr>
        <w:widowControl w:val="0"/>
        <w:spacing w:after="0" w:line="240" w:lineRule="auto"/>
        <w:ind w:firstLine="709"/>
        <w:jc w:val="both"/>
        <w:rPr>
          <w:rFonts w:ascii="Times New Roman" w:hAnsi="Times New Roman" w:cs="Times New Roman"/>
          <w:sz w:val="28"/>
          <w:szCs w:val="28"/>
        </w:rPr>
      </w:pPr>
      <w:r w:rsidRPr="003676D6">
        <w:rPr>
          <w:rFonts w:ascii="Times New Roman" w:hAnsi="Times New Roman" w:cs="Times New Roman"/>
          <w:bCs/>
          <w:sz w:val="28"/>
          <w:szCs w:val="28"/>
        </w:rPr>
        <w:t xml:space="preserve">-минимальная /максимальная площадь земельного участка – </w:t>
      </w:r>
      <w:r w:rsidRPr="003676D6">
        <w:rPr>
          <w:rFonts w:ascii="Times New Roman" w:hAnsi="Times New Roman" w:cs="Times New Roman"/>
          <w:sz w:val="28"/>
          <w:szCs w:val="28"/>
        </w:rPr>
        <w:t>1000</w:t>
      </w:r>
      <w:r w:rsidRPr="002F7AC8">
        <w:rPr>
          <w:rFonts w:ascii="Times New Roman" w:hAnsi="Times New Roman" w:cs="Times New Roman"/>
          <w:sz w:val="28"/>
          <w:szCs w:val="28"/>
        </w:rPr>
        <w:t>/</w:t>
      </w:r>
      <w:r>
        <w:rPr>
          <w:rFonts w:ascii="Times New Roman" w:hAnsi="Times New Roman" w:cs="Times New Roman"/>
          <w:sz w:val="28"/>
          <w:szCs w:val="28"/>
        </w:rPr>
        <w:br/>
      </w:r>
      <w:r w:rsidRPr="003676D6">
        <w:rPr>
          <w:rFonts w:ascii="Times New Roman" w:hAnsi="Times New Roman" w:cs="Times New Roman"/>
          <w:sz w:val="28"/>
          <w:szCs w:val="28"/>
        </w:rPr>
        <w:t xml:space="preserve">5000 </w:t>
      </w:r>
      <w:proofErr w:type="gramStart"/>
      <w:r w:rsidRPr="003676D6">
        <w:rPr>
          <w:rFonts w:ascii="Times New Roman" w:hAnsi="Times New Roman" w:cs="Times New Roman"/>
          <w:sz w:val="28"/>
          <w:szCs w:val="28"/>
        </w:rPr>
        <w:t>кв.м</w:t>
      </w:r>
      <w:proofErr w:type="gramEnd"/>
      <w:r>
        <w:rPr>
          <w:rFonts w:ascii="Times New Roman" w:hAnsi="Times New Roman" w:cs="Times New Roman"/>
          <w:sz w:val="28"/>
          <w:szCs w:val="28"/>
        </w:rPr>
        <w:t>;</w:t>
      </w:r>
    </w:p>
    <w:p w:rsidR="006376C5" w:rsidRPr="003676D6" w:rsidRDefault="006376C5" w:rsidP="006376C5">
      <w:pPr>
        <w:widowControl w:val="0"/>
        <w:spacing w:after="0" w:line="240" w:lineRule="auto"/>
        <w:ind w:firstLine="709"/>
        <w:jc w:val="both"/>
        <w:rPr>
          <w:rFonts w:ascii="Times New Roman" w:hAnsi="Times New Roman" w:cs="Times New Roman"/>
          <w:sz w:val="28"/>
          <w:szCs w:val="28"/>
        </w:rPr>
      </w:pPr>
      <w:r w:rsidRPr="003676D6">
        <w:rPr>
          <w:rFonts w:ascii="Times New Roman" w:hAnsi="Times New Roman" w:cs="Times New Roman"/>
          <w:sz w:val="28"/>
          <w:szCs w:val="28"/>
        </w:rPr>
        <w:t xml:space="preserve">- максимальное количество надземных этажей – 4 (включая мансардный);  </w:t>
      </w:r>
    </w:p>
    <w:p w:rsidR="006376C5" w:rsidRPr="003676D6" w:rsidRDefault="006376C5" w:rsidP="006376C5">
      <w:pPr>
        <w:widowControl w:val="0"/>
        <w:spacing w:after="0" w:line="240" w:lineRule="auto"/>
        <w:ind w:firstLine="709"/>
        <w:jc w:val="both"/>
        <w:rPr>
          <w:rFonts w:ascii="Times New Roman" w:hAnsi="Times New Roman" w:cs="Times New Roman"/>
          <w:sz w:val="28"/>
          <w:szCs w:val="28"/>
        </w:rPr>
      </w:pPr>
      <w:r w:rsidRPr="003676D6">
        <w:rPr>
          <w:rFonts w:ascii="Times New Roman" w:hAnsi="Times New Roman" w:cs="Times New Roman"/>
          <w:sz w:val="28"/>
          <w:szCs w:val="28"/>
        </w:rPr>
        <w:t>- максимальная высота этажа – не подлежит ограничению;</w:t>
      </w:r>
    </w:p>
    <w:p w:rsidR="006376C5" w:rsidRPr="003676D6" w:rsidRDefault="006376C5" w:rsidP="006376C5">
      <w:pPr>
        <w:widowControl w:val="0"/>
        <w:spacing w:after="0" w:line="240" w:lineRule="auto"/>
        <w:ind w:firstLine="709"/>
        <w:jc w:val="both"/>
        <w:rPr>
          <w:rFonts w:ascii="Times New Roman" w:hAnsi="Times New Roman" w:cs="Times New Roman"/>
          <w:sz w:val="28"/>
          <w:szCs w:val="28"/>
        </w:rPr>
      </w:pPr>
      <w:r w:rsidRPr="003676D6">
        <w:rPr>
          <w:rFonts w:ascii="Times New Roman" w:hAnsi="Times New Roman" w:cs="Times New Roman"/>
          <w:sz w:val="28"/>
          <w:szCs w:val="28"/>
        </w:rPr>
        <w:t>- максимальная высота здания – 15 м</w:t>
      </w:r>
      <w:r>
        <w:rPr>
          <w:rFonts w:ascii="Times New Roman" w:hAnsi="Times New Roman" w:cs="Times New Roman"/>
          <w:sz w:val="28"/>
          <w:szCs w:val="28"/>
        </w:rPr>
        <w:t>;</w:t>
      </w:r>
    </w:p>
    <w:p w:rsidR="006376C5" w:rsidRPr="003676D6" w:rsidRDefault="006376C5" w:rsidP="006376C5">
      <w:pPr>
        <w:widowControl w:val="0"/>
        <w:spacing w:after="0" w:line="240" w:lineRule="auto"/>
        <w:ind w:firstLine="709"/>
        <w:jc w:val="both"/>
        <w:rPr>
          <w:rFonts w:ascii="Times New Roman" w:hAnsi="Times New Roman" w:cs="Times New Roman"/>
          <w:sz w:val="28"/>
          <w:szCs w:val="28"/>
        </w:rPr>
      </w:pPr>
      <w:r w:rsidRPr="003676D6">
        <w:rPr>
          <w:rFonts w:ascii="Times New Roman" w:hAnsi="Times New Roman" w:cs="Times New Roman"/>
          <w:sz w:val="28"/>
          <w:szCs w:val="28"/>
        </w:rPr>
        <w:t>- минимальная ширина земельных участков вдоль фронта улицы (проезда) – 8 м</w:t>
      </w:r>
      <w:r>
        <w:rPr>
          <w:rFonts w:ascii="Times New Roman" w:hAnsi="Times New Roman" w:cs="Times New Roman"/>
          <w:sz w:val="28"/>
          <w:szCs w:val="28"/>
        </w:rPr>
        <w:t>;</w:t>
      </w:r>
    </w:p>
    <w:p w:rsidR="006376C5" w:rsidRPr="003676D6" w:rsidRDefault="006376C5" w:rsidP="006376C5">
      <w:pPr>
        <w:widowControl w:val="0"/>
        <w:spacing w:after="0" w:line="240" w:lineRule="auto"/>
        <w:ind w:firstLine="709"/>
        <w:jc w:val="both"/>
        <w:rPr>
          <w:rFonts w:ascii="Times New Roman" w:hAnsi="Times New Roman" w:cs="Times New Roman"/>
          <w:sz w:val="28"/>
          <w:szCs w:val="28"/>
        </w:rPr>
      </w:pPr>
      <w:r w:rsidRPr="003676D6">
        <w:rPr>
          <w:rFonts w:ascii="Times New Roman" w:hAnsi="Times New Roman" w:cs="Times New Roman"/>
          <w:sz w:val="28"/>
          <w:szCs w:val="28"/>
        </w:rPr>
        <w:t>-</w:t>
      </w:r>
      <w:r w:rsidR="003522EE">
        <w:rPr>
          <w:rFonts w:ascii="Times New Roman" w:hAnsi="Times New Roman" w:cs="Times New Roman"/>
          <w:sz w:val="28"/>
          <w:szCs w:val="28"/>
        </w:rPr>
        <w:t xml:space="preserve"> </w:t>
      </w:r>
      <w:r w:rsidRPr="003676D6">
        <w:rPr>
          <w:rFonts w:ascii="Times New Roman" w:hAnsi="Times New Roman" w:cs="Times New Roman"/>
          <w:sz w:val="28"/>
          <w:szCs w:val="28"/>
        </w:rPr>
        <w:t>минимальный отступ от границ участка - 3 м</w:t>
      </w:r>
      <w:r>
        <w:rPr>
          <w:rFonts w:ascii="Times New Roman" w:hAnsi="Times New Roman" w:cs="Times New Roman"/>
          <w:sz w:val="28"/>
          <w:szCs w:val="28"/>
        </w:rPr>
        <w:t>;</w:t>
      </w:r>
    </w:p>
    <w:p w:rsidR="006376C5" w:rsidRPr="003676D6" w:rsidRDefault="006376C5" w:rsidP="006376C5">
      <w:pPr>
        <w:widowControl w:val="0"/>
        <w:spacing w:after="0" w:line="240" w:lineRule="auto"/>
        <w:ind w:firstLine="709"/>
        <w:jc w:val="both"/>
        <w:rPr>
          <w:rFonts w:ascii="Times New Roman" w:hAnsi="Times New Roman" w:cs="Times New Roman"/>
          <w:bCs/>
          <w:sz w:val="28"/>
          <w:szCs w:val="28"/>
        </w:rPr>
      </w:pPr>
      <w:r w:rsidRPr="003676D6">
        <w:rPr>
          <w:rFonts w:ascii="Times New Roman" w:hAnsi="Times New Roman" w:cs="Times New Roman"/>
          <w:bCs/>
          <w:sz w:val="28"/>
          <w:szCs w:val="28"/>
        </w:rPr>
        <w:t>- процент застройки подземной части не регламентируется</w:t>
      </w:r>
      <w:r>
        <w:rPr>
          <w:rFonts w:ascii="Times New Roman" w:hAnsi="Times New Roman" w:cs="Times New Roman"/>
          <w:bCs/>
          <w:sz w:val="28"/>
          <w:szCs w:val="28"/>
        </w:rPr>
        <w:t>.</w:t>
      </w:r>
    </w:p>
    <w:p w:rsidR="006376C5" w:rsidRDefault="006376C5" w:rsidP="006376C5">
      <w:pPr>
        <w:pStyle w:val="a8"/>
        <w:widowControl w:val="0"/>
        <w:ind w:left="0" w:firstLine="709"/>
        <w:jc w:val="both"/>
        <w:rPr>
          <w:bCs/>
          <w:sz w:val="28"/>
          <w:szCs w:val="28"/>
          <w:lang w:val="ru-RU"/>
        </w:rPr>
      </w:pPr>
      <w:r w:rsidRPr="004B424B">
        <w:rPr>
          <w:bCs/>
          <w:i/>
          <w:iCs/>
          <w:sz w:val="28"/>
          <w:szCs w:val="28"/>
          <w:lang w:val="ru-RU"/>
        </w:rPr>
        <w:t>«</w:t>
      </w:r>
      <w:proofErr w:type="spellStart"/>
      <w:r w:rsidRPr="004B424B">
        <w:rPr>
          <w:bCs/>
          <w:i/>
          <w:iCs/>
          <w:sz w:val="28"/>
          <w:szCs w:val="28"/>
          <w:lang w:val="ru-RU"/>
        </w:rPr>
        <w:t>среднеэтажная</w:t>
      </w:r>
      <w:proofErr w:type="spellEnd"/>
      <w:r w:rsidRPr="004B424B">
        <w:rPr>
          <w:bCs/>
          <w:i/>
          <w:iCs/>
          <w:sz w:val="28"/>
          <w:szCs w:val="28"/>
          <w:lang w:val="ru-RU"/>
        </w:rPr>
        <w:t xml:space="preserve"> жилая застройка» (код 2.5)</w:t>
      </w:r>
      <w:r w:rsidR="00CD5A25" w:rsidRPr="004B424B">
        <w:rPr>
          <w:bCs/>
          <w:sz w:val="28"/>
          <w:szCs w:val="28"/>
          <w:lang w:val="ru-RU"/>
        </w:rPr>
        <w:t>*</w:t>
      </w:r>
      <w:r w:rsidR="00452321" w:rsidRPr="004B424B">
        <w:rPr>
          <w:bCs/>
          <w:sz w:val="28"/>
          <w:szCs w:val="28"/>
          <w:lang w:val="ru-RU"/>
        </w:rPr>
        <w:t xml:space="preserve"> исключительно </w:t>
      </w:r>
      <w:r w:rsidR="0098605E" w:rsidRPr="004B424B">
        <w:rPr>
          <w:bCs/>
          <w:sz w:val="28"/>
          <w:szCs w:val="28"/>
          <w:lang w:val="ru-RU"/>
        </w:rPr>
        <w:t>для эксплуатации существующих объектов капитального строительства жилого назначения</w:t>
      </w:r>
      <w:r w:rsidRPr="004B424B">
        <w:rPr>
          <w:bCs/>
          <w:sz w:val="28"/>
          <w:szCs w:val="28"/>
          <w:lang w:val="ru-RU"/>
        </w:rPr>
        <w:t xml:space="preserve"> в соответствии со схемой расположения земельных участков на кадастровом плане или кадастровой карте соответствующей территории.</w:t>
      </w:r>
    </w:p>
    <w:p w:rsidR="006376C5" w:rsidRPr="000E3479" w:rsidRDefault="006376C5" w:rsidP="006376C5">
      <w:pPr>
        <w:widowControl w:val="0"/>
        <w:spacing w:after="0" w:line="240" w:lineRule="auto"/>
        <w:ind w:firstLine="709"/>
        <w:jc w:val="both"/>
        <w:rPr>
          <w:rFonts w:ascii="Times New Roman" w:hAnsi="Times New Roman" w:cs="Times New Roman"/>
          <w:bCs/>
          <w:sz w:val="28"/>
          <w:szCs w:val="28"/>
        </w:rPr>
      </w:pPr>
      <w:r w:rsidRPr="006F2F20">
        <w:rPr>
          <w:rFonts w:ascii="Times New Roman" w:hAnsi="Times New Roman" w:cs="Times New Roman"/>
          <w:b/>
          <w:sz w:val="28"/>
          <w:szCs w:val="28"/>
        </w:rPr>
        <w:t>Виды разрешенного использования объектов капитального строительства</w:t>
      </w:r>
      <w:r w:rsidRPr="006F2F20">
        <w:rPr>
          <w:rFonts w:ascii="Times New Roman" w:hAnsi="Times New Roman" w:cs="Times New Roman"/>
          <w:bCs/>
          <w:sz w:val="28"/>
          <w:szCs w:val="28"/>
        </w:rPr>
        <w:t xml:space="preserve"> - </w:t>
      </w:r>
      <w:r w:rsidRPr="00C241C7">
        <w:rPr>
          <w:rFonts w:ascii="Times New Roman" w:hAnsi="Times New Roman" w:cs="Times New Roman"/>
          <w:bCs/>
          <w:sz w:val="28"/>
          <w:szCs w:val="28"/>
        </w:rPr>
        <w:t>среднеэтажные многоквартирные дома</w:t>
      </w:r>
      <w:r>
        <w:rPr>
          <w:rFonts w:ascii="Times New Roman" w:hAnsi="Times New Roman" w:cs="Times New Roman"/>
          <w:bCs/>
          <w:sz w:val="28"/>
          <w:szCs w:val="28"/>
        </w:rPr>
        <w:t>.</w:t>
      </w:r>
    </w:p>
    <w:p w:rsidR="006376C5" w:rsidRPr="006F2F20" w:rsidRDefault="006376C5" w:rsidP="006376C5">
      <w:pPr>
        <w:widowControl w:val="0"/>
        <w:spacing w:after="0" w:line="240" w:lineRule="auto"/>
        <w:ind w:firstLine="709"/>
        <w:jc w:val="both"/>
        <w:rPr>
          <w:rFonts w:ascii="Times New Roman" w:hAnsi="Times New Roman" w:cs="Times New Roman"/>
          <w:bCs/>
          <w:sz w:val="28"/>
          <w:szCs w:val="28"/>
        </w:rPr>
      </w:pPr>
      <w:r w:rsidRPr="006F2F20">
        <w:rPr>
          <w:rFonts w:ascii="Times New Roman" w:hAnsi="Times New Roman" w:cs="Times New Roman"/>
          <w:b/>
          <w:sz w:val="28"/>
          <w:szCs w:val="28"/>
        </w:rPr>
        <w:t>Описание вида разрешенного использования земельного участка</w:t>
      </w:r>
      <w:r w:rsidRPr="006F2F20">
        <w:rPr>
          <w:rFonts w:ascii="Times New Roman" w:hAnsi="Times New Roman" w:cs="Times New Roman"/>
          <w:bCs/>
          <w:sz w:val="28"/>
          <w:szCs w:val="28"/>
        </w:rPr>
        <w:t xml:space="preserve"> – </w:t>
      </w:r>
      <w:r>
        <w:rPr>
          <w:rFonts w:ascii="Times New Roman" w:hAnsi="Times New Roman" w:cs="Times New Roman"/>
          <w:bCs/>
          <w:sz w:val="28"/>
          <w:szCs w:val="28"/>
        </w:rPr>
        <w:t>р</w:t>
      </w:r>
      <w:r w:rsidRPr="00C241C7">
        <w:rPr>
          <w:rFonts w:ascii="Times New Roman" w:hAnsi="Times New Roman" w:cs="Times New Roman"/>
          <w:bCs/>
          <w:sz w:val="28"/>
          <w:szCs w:val="28"/>
        </w:rPr>
        <w:t xml:space="preserve">азмещение </w:t>
      </w:r>
      <w:r>
        <w:rPr>
          <w:rFonts w:ascii="Times New Roman" w:hAnsi="Times New Roman" w:cs="Times New Roman"/>
          <w:bCs/>
          <w:sz w:val="28"/>
          <w:szCs w:val="28"/>
        </w:rPr>
        <w:t>многоквартирных</w:t>
      </w:r>
      <w:r w:rsidRPr="00C241C7">
        <w:rPr>
          <w:rFonts w:ascii="Times New Roman" w:hAnsi="Times New Roman" w:cs="Times New Roman"/>
          <w:bCs/>
          <w:sz w:val="28"/>
          <w:szCs w:val="28"/>
        </w:rPr>
        <w:t xml:space="preserve"> домов</w:t>
      </w:r>
      <w:r>
        <w:rPr>
          <w:rFonts w:ascii="Times New Roman" w:hAnsi="Times New Roman" w:cs="Times New Roman"/>
          <w:bCs/>
          <w:sz w:val="28"/>
          <w:szCs w:val="28"/>
        </w:rPr>
        <w:t xml:space="preserve"> этажностью не выше </w:t>
      </w:r>
      <w:r w:rsidRPr="00C241C7">
        <w:rPr>
          <w:rFonts w:ascii="Times New Roman" w:hAnsi="Times New Roman" w:cs="Times New Roman"/>
          <w:bCs/>
          <w:sz w:val="28"/>
          <w:szCs w:val="28"/>
        </w:rPr>
        <w:t>восьми этажей</w:t>
      </w:r>
      <w:r>
        <w:rPr>
          <w:rFonts w:ascii="Times New Roman" w:hAnsi="Times New Roman" w:cs="Times New Roman"/>
          <w:bCs/>
          <w:sz w:val="28"/>
          <w:szCs w:val="28"/>
        </w:rPr>
        <w:t>; б</w:t>
      </w:r>
      <w:r w:rsidRPr="00C241C7">
        <w:rPr>
          <w:rFonts w:ascii="Times New Roman" w:hAnsi="Times New Roman" w:cs="Times New Roman"/>
          <w:bCs/>
          <w:sz w:val="28"/>
          <w:szCs w:val="28"/>
        </w:rPr>
        <w:t>лагоустройство и озеленение;</w:t>
      </w:r>
      <w:r w:rsidR="003522EE">
        <w:rPr>
          <w:rFonts w:ascii="Times New Roman" w:hAnsi="Times New Roman" w:cs="Times New Roman"/>
          <w:bCs/>
          <w:sz w:val="28"/>
          <w:szCs w:val="28"/>
        </w:rPr>
        <w:t xml:space="preserve"> </w:t>
      </w:r>
      <w:r w:rsidRPr="00C241C7">
        <w:rPr>
          <w:rFonts w:ascii="Times New Roman" w:hAnsi="Times New Roman" w:cs="Times New Roman"/>
          <w:bCs/>
          <w:sz w:val="28"/>
          <w:szCs w:val="28"/>
        </w:rPr>
        <w:t xml:space="preserve">размещение подземных гаражей и автостоянок; обустройство спортивных и детских площадок, площадок </w:t>
      </w:r>
      <w:r w:rsidRPr="00C241C7">
        <w:rPr>
          <w:rFonts w:ascii="Times New Roman" w:hAnsi="Times New Roman" w:cs="Times New Roman"/>
          <w:bCs/>
          <w:sz w:val="28"/>
          <w:szCs w:val="28"/>
        </w:rPr>
        <w:lastRenderedPageBreak/>
        <w:t>отдыха;</w:t>
      </w:r>
      <w:r w:rsidR="003522EE" w:rsidRPr="003522EE">
        <w:rPr>
          <w:rFonts w:ascii="Times New Roman" w:hAnsi="Times New Roman" w:cs="Times New Roman"/>
          <w:bCs/>
          <w:sz w:val="14"/>
          <w:szCs w:val="14"/>
        </w:rPr>
        <w:t xml:space="preserve"> </w:t>
      </w:r>
      <w:r w:rsidRPr="00C241C7">
        <w:rPr>
          <w:rFonts w:ascii="Times New Roman" w:hAnsi="Times New Roman" w:cs="Times New Roman"/>
          <w:bCs/>
          <w:sz w:val="28"/>
          <w:szCs w:val="28"/>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Pr>
          <w:rFonts w:ascii="Times New Roman" w:hAnsi="Times New Roman" w:cs="Times New Roman"/>
          <w:bCs/>
          <w:sz w:val="28"/>
          <w:szCs w:val="28"/>
        </w:rPr>
        <w:t>.</w:t>
      </w:r>
    </w:p>
    <w:p w:rsidR="006376C5" w:rsidRDefault="006376C5" w:rsidP="006376C5">
      <w:pPr>
        <w:widowControl w:val="0"/>
        <w:spacing w:after="0" w:line="240" w:lineRule="auto"/>
        <w:ind w:firstLine="709"/>
        <w:jc w:val="both"/>
        <w:rPr>
          <w:rFonts w:ascii="Times New Roman" w:hAnsi="Times New Roman" w:cs="Times New Roman"/>
          <w:bCs/>
          <w:sz w:val="28"/>
          <w:szCs w:val="28"/>
        </w:rPr>
      </w:pPr>
      <w:r w:rsidRPr="000F08FC">
        <w:rPr>
          <w:rFonts w:ascii="Times New Roman" w:hAnsi="Times New Roman" w:cs="Times New Roman"/>
          <w:bCs/>
          <w:sz w:val="28"/>
          <w:szCs w:val="28"/>
        </w:rPr>
        <w:t xml:space="preserve">Установить </w:t>
      </w:r>
      <w:r w:rsidRPr="000F08FC">
        <w:rPr>
          <w:rFonts w:ascii="Times New Roman" w:hAnsi="Times New Roman" w:cs="Times New Roman"/>
          <w:b/>
          <w:sz w:val="28"/>
          <w:szCs w:val="28"/>
        </w:rPr>
        <w:t>предельные параметры разрешенного строительства</w:t>
      </w:r>
      <w:r w:rsidRPr="000F08FC">
        <w:rPr>
          <w:rFonts w:ascii="Times New Roman" w:hAnsi="Times New Roman" w:cs="Times New Roman"/>
          <w:bCs/>
          <w:sz w:val="28"/>
          <w:szCs w:val="28"/>
        </w:rPr>
        <w:t xml:space="preserve">: </w:t>
      </w:r>
    </w:p>
    <w:p w:rsidR="006376C5" w:rsidRPr="00C241C7" w:rsidRDefault="006376C5" w:rsidP="006376C5">
      <w:pPr>
        <w:widowControl w:val="0"/>
        <w:spacing w:after="0" w:line="240" w:lineRule="auto"/>
        <w:ind w:firstLine="709"/>
        <w:jc w:val="both"/>
        <w:rPr>
          <w:rFonts w:ascii="Times New Roman" w:hAnsi="Times New Roman" w:cs="Times New Roman"/>
          <w:sz w:val="28"/>
          <w:szCs w:val="28"/>
        </w:rPr>
      </w:pPr>
      <w:r w:rsidRPr="00C241C7">
        <w:rPr>
          <w:rFonts w:ascii="Times New Roman" w:hAnsi="Times New Roman" w:cs="Times New Roman"/>
          <w:bCs/>
          <w:sz w:val="28"/>
          <w:szCs w:val="28"/>
        </w:rPr>
        <w:t xml:space="preserve">- минимальная/ максимальная площадь земельного участка – </w:t>
      </w:r>
      <w:r w:rsidRPr="00C241C7">
        <w:rPr>
          <w:rFonts w:ascii="Times New Roman" w:hAnsi="Times New Roman" w:cs="Times New Roman"/>
          <w:sz w:val="28"/>
          <w:szCs w:val="28"/>
        </w:rPr>
        <w:t>1000</w:t>
      </w:r>
      <w:r>
        <w:rPr>
          <w:rFonts w:ascii="Times New Roman" w:hAnsi="Times New Roman" w:cs="Times New Roman"/>
          <w:sz w:val="28"/>
          <w:szCs w:val="28"/>
        </w:rPr>
        <w:t>/</w:t>
      </w:r>
      <w:r>
        <w:rPr>
          <w:rFonts w:ascii="Times New Roman" w:hAnsi="Times New Roman" w:cs="Times New Roman"/>
          <w:sz w:val="28"/>
          <w:szCs w:val="28"/>
        </w:rPr>
        <w:br/>
      </w:r>
      <w:r w:rsidRPr="00C241C7">
        <w:rPr>
          <w:rFonts w:ascii="Times New Roman" w:hAnsi="Times New Roman" w:cs="Times New Roman"/>
          <w:sz w:val="28"/>
          <w:szCs w:val="28"/>
        </w:rPr>
        <w:t xml:space="preserve">50000 </w:t>
      </w:r>
      <w:proofErr w:type="gramStart"/>
      <w:r w:rsidRPr="00C241C7">
        <w:rPr>
          <w:rFonts w:ascii="Times New Roman" w:hAnsi="Times New Roman" w:cs="Times New Roman"/>
          <w:sz w:val="28"/>
          <w:szCs w:val="28"/>
        </w:rPr>
        <w:t>кв.м</w:t>
      </w:r>
      <w:proofErr w:type="gramEnd"/>
      <w:r>
        <w:rPr>
          <w:rFonts w:ascii="Times New Roman" w:hAnsi="Times New Roman" w:cs="Times New Roman"/>
          <w:sz w:val="28"/>
          <w:szCs w:val="28"/>
        </w:rPr>
        <w:t>;</w:t>
      </w:r>
    </w:p>
    <w:p w:rsidR="006376C5" w:rsidRPr="00C241C7" w:rsidRDefault="006376C5" w:rsidP="006376C5">
      <w:pPr>
        <w:widowControl w:val="0"/>
        <w:spacing w:after="0" w:line="240" w:lineRule="auto"/>
        <w:ind w:firstLine="709"/>
        <w:jc w:val="both"/>
        <w:rPr>
          <w:rFonts w:ascii="Times New Roman" w:hAnsi="Times New Roman" w:cs="Times New Roman"/>
          <w:sz w:val="28"/>
          <w:szCs w:val="28"/>
        </w:rPr>
      </w:pPr>
      <w:r w:rsidRPr="00C241C7">
        <w:rPr>
          <w:rFonts w:ascii="Times New Roman" w:hAnsi="Times New Roman" w:cs="Times New Roman"/>
          <w:sz w:val="28"/>
          <w:szCs w:val="28"/>
        </w:rPr>
        <w:t xml:space="preserve">- максимальное количество надземных этажей – 8 (включая мансардный);  </w:t>
      </w:r>
    </w:p>
    <w:p w:rsidR="006376C5" w:rsidRPr="00C241C7" w:rsidRDefault="006376C5" w:rsidP="006376C5">
      <w:pPr>
        <w:widowControl w:val="0"/>
        <w:spacing w:after="0" w:line="240" w:lineRule="auto"/>
        <w:ind w:firstLine="709"/>
        <w:jc w:val="both"/>
        <w:rPr>
          <w:rFonts w:ascii="Times New Roman" w:hAnsi="Times New Roman" w:cs="Times New Roman"/>
          <w:sz w:val="28"/>
          <w:szCs w:val="28"/>
        </w:rPr>
      </w:pPr>
      <w:r w:rsidRPr="00C241C7">
        <w:rPr>
          <w:rFonts w:ascii="Times New Roman" w:hAnsi="Times New Roman" w:cs="Times New Roman"/>
          <w:sz w:val="28"/>
          <w:szCs w:val="28"/>
        </w:rPr>
        <w:t>- максимальная высота этажа – не подлежит ограничению;</w:t>
      </w:r>
    </w:p>
    <w:p w:rsidR="006376C5" w:rsidRPr="00C241C7" w:rsidRDefault="006376C5" w:rsidP="006376C5">
      <w:pPr>
        <w:widowControl w:val="0"/>
        <w:spacing w:after="0" w:line="240" w:lineRule="auto"/>
        <w:ind w:firstLine="709"/>
        <w:jc w:val="both"/>
        <w:rPr>
          <w:rFonts w:ascii="Times New Roman" w:hAnsi="Times New Roman" w:cs="Times New Roman"/>
          <w:sz w:val="28"/>
          <w:szCs w:val="28"/>
        </w:rPr>
      </w:pPr>
      <w:r w:rsidRPr="00C241C7">
        <w:rPr>
          <w:rFonts w:ascii="Times New Roman" w:hAnsi="Times New Roman" w:cs="Times New Roman"/>
          <w:sz w:val="28"/>
          <w:szCs w:val="28"/>
        </w:rPr>
        <w:t>- минимальная ширина земельных участков вдоль фронта улицы (проезда) – 8 м;</w:t>
      </w:r>
    </w:p>
    <w:p w:rsidR="006376C5" w:rsidRPr="00C241C7" w:rsidRDefault="006376C5" w:rsidP="006376C5">
      <w:pPr>
        <w:widowControl w:val="0"/>
        <w:spacing w:after="0" w:line="240" w:lineRule="auto"/>
        <w:ind w:firstLine="709"/>
        <w:jc w:val="both"/>
        <w:rPr>
          <w:rFonts w:ascii="Times New Roman" w:hAnsi="Times New Roman" w:cs="Times New Roman"/>
          <w:sz w:val="28"/>
          <w:szCs w:val="28"/>
        </w:rPr>
      </w:pPr>
      <w:r w:rsidRPr="00C241C7">
        <w:rPr>
          <w:rFonts w:ascii="Times New Roman" w:hAnsi="Times New Roman" w:cs="Times New Roman"/>
          <w:sz w:val="28"/>
          <w:szCs w:val="28"/>
        </w:rPr>
        <w:t>- минимальный отступ от границ участка - 5 м;</w:t>
      </w:r>
    </w:p>
    <w:p w:rsidR="006376C5" w:rsidRPr="00C241C7" w:rsidRDefault="006376C5" w:rsidP="006376C5">
      <w:pPr>
        <w:widowControl w:val="0"/>
        <w:spacing w:after="0" w:line="240" w:lineRule="auto"/>
        <w:ind w:firstLine="709"/>
        <w:jc w:val="both"/>
        <w:rPr>
          <w:rFonts w:ascii="Times New Roman" w:hAnsi="Times New Roman" w:cs="Times New Roman"/>
          <w:sz w:val="28"/>
          <w:szCs w:val="28"/>
        </w:rPr>
      </w:pPr>
      <w:r w:rsidRPr="00C241C7">
        <w:rPr>
          <w:rFonts w:ascii="Times New Roman" w:hAnsi="Times New Roman" w:cs="Times New Roman"/>
          <w:sz w:val="28"/>
          <w:szCs w:val="28"/>
        </w:rPr>
        <w:t>- процент застройки подземной части не регламентируется;</w:t>
      </w:r>
    </w:p>
    <w:p w:rsidR="006376C5" w:rsidRPr="00C241C7" w:rsidRDefault="006376C5" w:rsidP="006376C5">
      <w:pPr>
        <w:widowControl w:val="0"/>
        <w:spacing w:after="0" w:line="240" w:lineRule="auto"/>
        <w:ind w:firstLine="709"/>
        <w:jc w:val="both"/>
        <w:rPr>
          <w:rFonts w:ascii="Times New Roman" w:hAnsi="Times New Roman" w:cs="Times New Roman"/>
          <w:sz w:val="28"/>
          <w:szCs w:val="28"/>
        </w:rPr>
      </w:pPr>
      <w:r w:rsidRPr="00C241C7">
        <w:rPr>
          <w:rFonts w:ascii="Times New Roman" w:hAnsi="Times New Roman" w:cs="Times New Roman"/>
          <w:sz w:val="28"/>
          <w:szCs w:val="28"/>
        </w:rPr>
        <w:t>- максимальная высота здания – 27 м.</w:t>
      </w:r>
    </w:p>
    <w:p w:rsidR="006376C5" w:rsidRDefault="006376C5" w:rsidP="006376C5">
      <w:pPr>
        <w:pStyle w:val="a8"/>
        <w:widowControl w:val="0"/>
        <w:ind w:left="0" w:firstLine="709"/>
        <w:jc w:val="both"/>
        <w:rPr>
          <w:bCs/>
          <w:sz w:val="28"/>
          <w:szCs w:val="28"/>
          <w:lang w:val="ru-RU"/>
        </w:rPr>
      </w:pPr>
      <w:r w:rsidRPr="00CD5A25">
        <w:rPr>
          <w:bCs/>
          <w:i/>
          <w:iCs/>
          <w:sz w:val="28"/>
          <w:szCs w:val="28"/>
          <w:lang w:val="ru-RU"/>
        </w:rPr>
        <w:t>- «многоэтажная жилая застройка (высотная застройка) (код 2.6</w:t>
      </w:r>
      <w:proofErr w:type="gramStart"/>
      <w:r w:rsidRPr="00CD5A25">
        <w:rPr>
          <w:bCs/>
          <w:i/>
          <w:iCs/>
          <w:sz w:val="28"/>
          <w:szCs w:val="28"/>
          <w:lang w:val="ru-RU"/>
        </w:rPr>
        <w:t>)»</w:t>
      </w:r>
      <w:r w:rsidRPr="00A0005E">
        <w:rPr>
          <w:bCs/>
          <w:sz w:val="28"/>
          <w:szCs w:val="28"/>
          <w:lang w:val="ru-RU"/>
        </w:rPr>
        <w:t>*</w:t>
      </w:r>
      <w:proofErr w:type="gramEnd"/>
      <w:r w:rsidR="000D6B59">
        <w:rPr>
          <w:bCs/>
          <w:sz w:val="28"/>
          <w:szCs w:val="28"/>
          <w:lang w:val="ru-RU"/>
        </w:rPr>
        <w:t xml:space="preserve"> </w:t>
      </w:r>
      <w:r w:rsidR="00452321" w:rsidRPr="004B424B">
        <w:rPr>
          <w:bCs/>
          <w:sz w:val="28"/>
          <w:szCs w:val="28"/>
          <w:lang w:val="ru-RU"/>
        </w:rPr>
        <w:t>исключительно</w:t>
      </w:r>
      <w:r w:rsidR="00B3672D">
        <w:rPr>
          <w:bCs/>
          <w:sz w:val="28"/>
          <w:szCs w:val="28"/>
          <w:lang w:val="ru-RU"/>
        </w:rPr>
        <w:t xml:space="preserve"> </w:t>
      </w:r>
      <w:r w:rsidR="0098605E" w:rsidRPr="004B424B">
        <w:rPr>
          <w:bCs/>
          <w:sz w:val="28"/>
          <w:szCs w:val="28"/>
          <w:lang w:val="ru-RU"/>
        </w:rPr>
        <w:t>для эксплуатации существующих объектов капитального строительства жилого назначения</w:t>
      </w:r>
      <w:r w:rsidRPr="004B424B">
        <w:rPr>
          <w:bCs/>
          <w:sz w:val="28"/>
          <w:szCs w:val="28"/>
          <w:lang w:val="ru-RU"/>
        </w:rPr>
        <w:t xml:space="preserve"> в соответствии со схемой расположения земельных участков на кадастровом плане или кадастровой карте</w:t>
      </w:r>
      <w:r w:rsidRPr="001C581A">
        <w:rPr>
          <w:bCs/>
          <w:sz w:val="28"/>
          <w:szCs w:val="28"/>
          <w:lang w:val="ru-RU"/>
        </w:rPr>
        <w:t xml:space="preserve"> соответствующей территории</w:t>
      </w:r>
      <w:r w:rsidRPr="00F5199A">
        <w:rPr>
          <w:bCs/>
          <w:sz w:val="28"/>
          <w:szCs w:val="28"/>
          <w:lang w:val="ru-RU"/>
        </w:rPr>
        <w:t>.</w:t>
      </w:r>
    </w:p>
    <w:p w:rsidR="003676D6" w:rsidRPr="000E3479" w:rsidRDefault="003676D6" w:rsidP="00E66A16">
      <w:pPr>
        <w:widowControl w:val="0"/>
        <w:spacing w:after="0" w:line="240" w:lineRule="auto"/>
        <w:ind w:firstLine="709"/>
        <w:jc w:val="both"/>
        <w:rPr>
          <w:rFonts w:ascii="Times New Roman" w:hAnsi="Times New Roman" w:cs="Times New Roman"/>
          <w:bCs/>
          <w:sz w:val="28"/>
          <w:szCs w:val="28"/>
        </w:rPr>
      </w:pPr>
      <w:r w:rsidRPr="006F2F20">
        <w:rPr>
          <w:rFonts w:ascii="Times New Roman" w:hAnsi="Times New Roman" w:cs="Times New Roman"/>
          <w:b/>
          <w:sz w:val="28"/>
          <w:szCs w:val="28"/>
        </w:rPr>
        <w:t>Виды разрешенного использования объектов капитального строительства</w:t>
      </w:r>
      <w:r w:rsidRPr="006F2F20">
        <w:rPr>
          <w:rFonts w:ascii="Times New Roman" w:hAnsi="Times New Roman" w:cs="Times New Roman"/>
          <w:bCs/>
          <w:sz w:val="28"/>
          <w:szCs w:val="28"/>
        </w:rPr>
        <w:t xml:space="preserve"> - </w:t>
      </w:r>
      <w:r w:rsidR="009C07D6" w:rsidRPr="009C07D6">
        <w:rPr>
          <w:rFonts w:ascii="Times New Roman" w:hAnsi="Times New Roman" w:cs="Times New Roman"/>
          <w:bCs/>
          <w:sz w:val="28"/>
          <w:szCs w:val="28"/>
        </w:rPr>
        <w:t>многоэтажный жилой дом</w:t>
      </w:r>
      <w:r w:rsidR="009C07D6">
        <w:rPr>
          <w:rFonts w:ascii="Times New Roman" w:hAnsi="Times New Roman" w:cs="Times New Roman"/>
          <w:bCs/>
          <w:sz w:val="28"/>
          <w:szCs w:val="28"/>
        </w:rPr>
        <w:t>.</w:t>
      </w:r>
    </w:p>
    <w:p w:rsidR="003676D6" w:rsidRPr="006F2F20" w:rsidRDefault="003676D6" w:rsidP="009C07D6">
      <w:pPr>
        <w:widowControl w:val="0"/>
        <w:spacing w:after="0" w:line="240" w:lineRule="auto"/>
        <w:ind w:firstLine="709"/>
        <w:jc w:val="both"/>
        <w:rPr>
          <w:rFonts w:ascii="Times New Roman" w:hAnsi="Times New Roman" w:cs="Times New Roman"/>
          <w:bCs/>
          <w:sz w:val="28"/>
          <w:szCs w:val="28"/>
        </w:rPr>
      </w:pPr>
      <w:r w:rsidRPr="006F2F20">
        <w:rPr>
          <w:rFonts w:ascii="Times New Roman" w:hAnsi="Times New Roman" w:cs="Times New Roman"/>
          <w:b/>
          <w:sz w:val="28"/>
          <w:szCs w:val="28"/>
        </w:rPr>
        <w:t>Описание вида разрешенного использования земельного участка</w:t>
      </w:r>
      <w:r w:rsidRPr="006F2F20">
        <w:rPr>
          <w:rFonts w:ascii="Times New Roman" w:hAnsi="Times New Roman" w:cs="Times New Roman"/>
          <w:bCs/>
          <w:sz w:val="28"/>
          <w:szCs w:val="28"/>
        </w:rPr>
        <w:t xml:space="preserve"> – </w:t>
      </w:r>
      <w:r w:rsidR="002F7F77">
        <w:rPr>
          <w:rFonts w:ascii="Times New Roman" w:hAnsi="Times New Roman" w:cs="Times New Roman"/>
          <w:bCs/>
          <w:sz w:val="28"/>
          <w:szCs w:val="28"/>
        </w:rPr>
        <w:t>р</w:t>
      </w:r>
      <w:r w:rsidR="009C07D6" w:rsidRPr="009C07D6">
        <w:rPr>
          <w:rFonts w:ascii="Times New Roman" w:hAnsi="Times New Roman" w:cs="Times New Roman"/>
          <w:bCs/>
          <w:sz w:val="28"/>
          <w:szCs w:val="28"/>
        </w:rPr>
        <w:t xml:space="preserve">азмещение </w:t>
      </w:r>
      <w:r w:rsidR="002F7F77">
        <w:rPr>
          <w:rFonts w:ascii="Times New Roman" w:hAnsi="Times New Roman" w:cs="Times New Roman"/>
          <w:bCs/>
          <w:sz w:val="28"/>
          <w:szCs w:val="28"/>
        </w:rPr>
        <w:t>многоквартирных</w:t>
      </w:r>
      <w:r w:rsidR="009C07D6" w:rsidRPr="009C07D6">
        <w:rPr>
          <w:rFonts w:ascii="Times New Roman" w:hAnsi="Times New Roman" w:cs="Times New Roman"/>
          <w:bCs/>
          <w:sz w:val="28"/>
          <w:szCs w:val="28"/>
        </w:rPr>
        <w:t xml:space="preserve"> домов</w:t>
      </w:r>
      <w:r w:rsidR="002F7F77">
        <w:rPr>
          <w:rFonts w:ascii="Times New Roman" w:hAnsi="Times New Roman" w:cs="Times New Roman"/>
          <w:bCs/>
          <w:sz w:val="28"/>
          <w:szCs w:val="28"/>
        </w:rPr>
        <w:t xml:space="preserve"> этажностью</w:t>
      </w:r>
      <w:r w:rsidR="009C07D6" w:rsidRPr="009C07D6">
        <w:rPr>
          <w:rFonts w:ascii="Times New Roman" w:hAnsi="Times New Roman" w:cs="Times New Roman"/>
          <w:bCs/>
          <w:sz w:val="28"/>
          <w:szCs w:val="28"/>
        </w:rPr>
        <w:t xml:space="preserve"> девять этажей</w:t>
      </w:r>
      <w:r w:rsidR="002F7F77" w:rsidRPr="009C07D6">
        <w:rPr>
          <w:rFonts w:ascii="Times New Roman" w:hAnsi="Times New Roman" w:cs="Times New Roman"/>
          <w:bCs/>
          <w:sz w:val="28"/>
          <w:szCs w:val="28"/>
        </w:rPr>
        <w:t>и выше</w:t>
      </w:r>
      <w:r w:rsidR="002F7F77">
        <w:rPr>
          <w:rFonts w:ascii="Times New Roman" w:hAnsi="Times New Roman" w:cs="Times New Roman"/>
          <w:bCs/>
          <w:sz w:val="28"/>
          <w:szCs w:val="28"/>
        </w:rPr>
        <w:t xml:space="preserve">; </w:t>
      </w:r>
      <w:r w:rsidR="009C07D6" w:rsidRPr="009C07D6">
        <w:rPr>
          <w:rFonts w:ascii="Times New Roman" w:hAnsi="Times New Roman" w:cs="Times New Roman"/>
          <w:bCs/>
          <w:sz w:val="28"/>
          <w:szCs w:val="28"/>
        </w:rPr>
        <w:t>благоустройство и озеленение придомовых территорий;</w:t>
      </w:r>
      <w:r w:rsidR="000D6B59">
        <w:rPr>
          <w:rFonts w:ascii="Times New Roman" w:hAnsi="Times New Roman" w:cs="Times New Roman"/>
          <w:bCs/>
          <w:sz w:val="28"/>
          <w:szCs w:val="28"/>
        </w:rPr>
        <w:t xml:space="preserve"> </w:t>
      </w:r>
      <w:r w:rsidR="009C07D6" w:rsidRPr="009C07D6">
        <w:rPr>
          <w:rFonts w:ascii="Times New Roman" w:hAnsi="Times New Roman" w:cs="Times New Roman"/>
          <w:bCs/>
          <w:sz w:val="28"/>
          <w:szCs w:val="28"/>
        </w:rPr>
        <w:t>обустройство спортивных и детских площадок, хозяйственных площадок</w:t>
      </w:r>
      <w:r w:rsidR="002F7F77">
        <w:rPr>
          <w:rFonts w:ascii="Times New Roman" w:hAnsi="Times New Roman" w:cs="Times New Roman"/>
          <w:bCs/>
          <w:sz w:val="28"/>
          <w:szCs w:val="28"/>
        </w:rPr>
        <w:t xml:space="preserve"> и площадок для отдыха</w:t>
      </w:r>
      <w:r w:rsidR="009C07D6" w:rsidRPr="009C07D6">
        <w:rPr>
          <w:rFonts w:ascii="Times New Roman" w:hAnsi="Times New Roman" w:cs="Times New Roman"/>
          <w:bCs/>
          <w:sz w:val="28"/>
          <w:szCs w:val="28"/>
        </w:rPr>
        <w:t>;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3676D6" w:rsidRDefault="003676D6" w:rsidP="00E66A16">
      <w:pPr>
        <w:widowControl w:val="0"/>
        <w:spacing w:after="0" w:line="240" w:lineRule="auto"/>
        <w:ind w:firstLine="709"/>
        <w:jc w:val="both"/>
        <w:rPr>
          <w:rFonts w:ascii="Times New Roman" w:hAnsi="Times New Roman" w:cs="Times New Roman"/>
          <w:bCs/>
          <w:sz w:val="28"/>
          <w:szCs w:val="28"/>
        </w:rPr>
      </w:pPr>
      <w:r w:rsidRPr="000F08FC">
        <w:rPr>
          <w:rFonts w:ascii="Times New Roman" w:hAnsi="Times New Roman" w:cs="Times New Roman"/>
          <w:bCs/>
          <w:sz w:val="28"/>
          <w:szCs w:val="28"/>
        </w:rPr>
        <w:t xml:space="preserve">Установить </w:t>
      </w:r>
      <w:r w:rsidRPr="000F08FC">
        <w:rPr>
          <w:rFonts w:ascii="Times New Roman" w:hAnsi="Times New Roman" w:cs="Times New Roman"/>
          <w:b/>
          <w:sz w:val="28"/>
          <w:szCs w:val="28"/>
        </w:rPr>
        <w:t>предельные параметры разрешенного строительства</w:t>
      </w:r>
      <w:r w:rsidRPr="000F08FC">
        <w:rPr>
          <w:rFonts w:ascii="Times New Roman" w:hAnsi="Times New Roman" w:cs="Times New Roman"/>
          <w:bCs/>
          <w:sz w:val="28"/>
          <w:szCs w:val="28"/>
        </w:rPr>
        <w:t xml:space="preserve">: </w:t>
      </w:r>
    </w:p>
    <w:p w:rsidR="009C07D6" w:rsidRPr="009C07D6" w:rsidRDefault="009C07D6" w:rsidP="009C07D6">
      <w:pPr>
        <w:widowControl w:val="0"/>
        <w:spacing w:after="0" w:line="240" w:lineRule="auto"/>
        <w:ind w:firstLine="709"/>
        <w:jc w:val="both"/>
        <w:rPr>
          <w:rFonts w:ascii="Times New Roman" w:hAnsi="Times New Roman" w:cs="Times New Roman"/>
          <w:sz w:val="28"/>
          <w:szCs w:val="28"/>
        </w:rPr>
      </w:pPr>
      <w:r w:rsidRPr="009C07D6">
        <w:rPr>
          <w:rFonts w:ascii="Times New Roman" w:hAnsi="Times New Roman" w:cs="Times New Roman"/>
          <w:bCs/>
          <w:sz w:val="28"/>
          <w:szCs w:val="28"/>
        </w:rPr>
        <w:t xml:space="preserve">- минимальная /максимальная площадь земельного участка – </w:t>
      </w:r>
      <w:r w:rsidRPr="009C07D6">
        <w:rPr>
          <w:rFonts w:ascii="Times New Roman" w:hAnsi="Times New Roman" w:cs="Times New Roman"/>
          <w:sz w:val="28"/>
          <w:szCs w:val="28"/>
        </w:rPr>
        <w:t>1000</w:t>
      </w:r>
      <w:r w:rsidR="00C34A20">
        <w:rPr>
          <w:rFonts w:ascii="Times New Roman" w:hAnsi="Times New Roman" w:cs="Times New Roman"/>
          <w:sz w:val="28"/>
          <w:szCs w:val="28"/>
        </w:rPr>
        <w:t>/</w:t>
      </w:r>
      <w:r w:rsidR="00C34A20">
        <w:rPr>
          <w:rFonts w:ascii="Times New Roman" w:hAnsi="Times New Roman" w:cs="Times New Roman"/>
          <w:sz w:val="28"/>
          <w:szCs w:val="28"/>
        </w:rPr>
        <w:br/>
      </w:r>
      <w:r w:rsidRPr="009C07D6">
        <w:rPr>
          <w:rFonts w:ascii="Times New Roman" w:hAnsi="Times New Roman" w:cs="Times New Roman"/>
          <w:sz w:val="28"/>
          <w:szCs w:val="28"/>
        </w:rPr>
        <w:t xml:space="preserve">5000 </w:t>
      </w:r>
      <w:proofErr w:type="gramStart"/>
      <w:r w:rsidRPr="009C07D6">
        <w:rPr>
          <w:rFonts w:ascii="Times New Roman" w:hAnsi="Times New Roman" w:cs="Times New Roman"/>
          <w:sz w:val="28"/>
          <w:szCs w:val="28"/>
        </w:rPr>
        <w:t>кв.м</w:t>
      </w:r>
      <w:proofErr w:type="gramEnd"/>
      <w:r w:rsidR="00C34A20">
        <w:rPr>
          <w:rFonts w:ascii="Times New Roman" w:hAnsi="Times New Roman" w:cs="Times New Roman"/>
          <w:sz w:val="28"/>
          <w:szCs w:val="28"/>
        </w:rPr>
        <w:t>;</w:t>
      </w:r>
    </w:p>
    <w:p w:rsidR="009C07D6" w:rsidRPr="009C07D6" w:rsidRDefault="009C07D6" w:rsidP="009C07D6">
      <w:pPr>
        <w:widowControl w:val="0"/>
        <w:spacing w:after="0" w:line="240" w:lineRule="auto"/>
        <w:ind w:firstLine="709"/>
        <w:jc w:val="both"/>
        <w:rPr>
          <w:rFonts w:ascii="Times New Roman" w:hAnsi="Times New Roman" w:cs="Times New Roman"/>
          <w:sz w:val="28"/>
          <w:szCs w:val="28"/>
        </w:rPr>
      </w:pPr>
      <w:r w:rsidRPr="009C07D6">
        <w:rPr>
          <w:rFonts w:ascii="Times New Roman" w:hAnsi="Times New Roman" w:cs="Times New Roman"/>
          <w:sz w:val="28"/>
          <w:szCs w:val="28"/>
        </w:rPr>
        <w:t>- минимальная ширина земельных участков вдоль фронта улицы (проезда) – 8 м;</w:t>
      </w:r>
    </w:p>
    <w:p w:rsidR="009C07D6" w:rsidRPr="009C07D6" w:rsidRDefault="009C07D6" w:rsidP="009C07D6">
      <w:pPr>
        <w:widowControl w:val="0"/>
        <w:spacing w:after="0" w:line="240" w:lineRule="auto"/>
        <w:ind w:firstLine="709"/>
        <w:jc w:val="both"/>
        <w:rPr>
          <w:rFonts w:ascii="Times New Roman" w:hAnsi="Times New Roman" w:cs="Times New Roman"/>
          <w:sz w:val="28"/>
          <w:szCs w:val="28"/>
        </w:rPr>
      </w:pPr>
      <w:r w:rsidRPr="009C07D6">
        <w:rPr>
          <w:rFonts w:ascii="Times New Roman" w:hAnsi="Times New Roman" w:cs="Times New Roman"/>
          <w:sz w:val="28"/>
          <w:szCs w:val="28"/>
        </w:rPr>
        <w:t xml:space="preserve">- максимальное количество надземных этажей – </w:t>
      </w:r>
      <w:r w:rsidR="006418F4">
        <w:rPr>
          <w:rFonts w:ascii="Times New Roman" w:hAnsi="Times New Roman" w:cs="Times New Roman"/>
          <w:sz w:val="28"/>
          <w:szCs w:val="28"/>
        </w:rPr>
        <w:t>9 и выше</w:t>
      </w:r>
      <w:r w:rsidRPr="009C07D6">
        <w:rPr>
          <w:rFonts w:ascii="Times New Roman" w:hAnsi="Times New Roman" w:cs="Times New Roman"/>
          <w:sz w:val="28"/>
          <w:szCs w:val="28"/>
        </w:rPr>
        <w:t xml:space="preserve">;  </w:t>
      </w:r>
    </w:p>
    <w:p w:rsidR="00C34A20" w:rsidRDefault="009C07D6" w:rsidP="009C07D6">
      <w:pPr>
        <w:widowControl w:val="0"/>
        <w:spacing w:after="0" w:line="240" w:lineRule="auto"/>
        <w:ind w:firstLine="709"/>
        <w:jc w:val="both"/>
        <w:rPr>
          <w:rFonts w:ascii="Times New Roman" w:hAnsi="Times New Roman" w:cs="Times New Roman"/>
          <w:sz w:val="28"/>
          <w:szCs w:val="28"/>
        </w:rPr>
      </w:pPr>
      <w:r w:rsidRPr="009C07D6">
        <w:rPr>
          <w:rFonts w:ascii="Times New Roman" w:hAnsi="Times New Roman" w:cs="Times New Roman"/>
          <w:sz w:val="28"/>
          <w:szCs w:val="28"/>
        </w:rPr>
        <w:t>- максимальная высота здания – 18 м</w:t>
      </w:r>
      <w:r w:rsidR="00C34A20">
        <w:rPr>
          <w:rFonts w:ascii="Times New Roman" w:hAnsi="Times New Roman" w:cs="Times New Roman"/>
          <w:sz w:val="28"/>
          <w:szCs w:val="28"/>
        </w:rPr>
        <w:t>;</w:t>
      </w:r>
    </w:p>
    <w:p w:rsidR="009C07D6" w:rsidRPr="009C07D6" w:rsidRDefault="00C34A20" w:rsidP="009C07D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C07D6" w:rsidRPr="009C07D6">
        <w:rPr>
          <w:rFonts w:ascii="Times New Roman" w:hAnsi="Times New Roman" w:cs="Times New Roman"/>
          <w:sz w:val="28"/>
          <w:szCs w:val="28"/>
        </w:rPr>
        <w:t>высота этажа – не устанавливается</w:t>
      </w:r>
      <w:r>
        <w:rPr>
          <w:rFonts w:ascii="Times New Roman" w:hAnsi="Times New Roman" w:cs="Times New Roman"/>
          <w:sz w:val="28"/>
          <w:szCs w:val="28"/>
        </w:rPr>
        <w:t>;</w:t>
      </w:r>
    </w:p>
    <w:p w:rsidR="009C07D6" w:rsidRPr="009C07D6" w:rsidRDefault="009C07D6" w:rsidP="009C07D6">
      <w:pPr>
        <w:widowControl w:val="0"/>
        <w:spacing w:after="0" w:line="240" w:lineRule="auto"/>
        <w:ind w:firstLine="709"/>
        <w:jc w:val="both"/>
        <w:rPr>
          <w:rFonts w:ascii="Times New Roman" w:hAnsi="Times New Roman" w:cs="Times New Roman"/>
          <w:sz w:val="28"/>
          <w:szCs w:val="28"/>
        </w:rPr>
      </w:pPr>
      <w:r w:rsidRPr="009C07D6">
        <w:rPr>
          <w:rFonts w:ascii="Times New Roman" w:hAnsi="Times New Roman" w:cs="Times New Roman"/>
          <w:sz w:val="28"/>
          <w:szCs w:val="28"/>
        </w:rPr>
        <w:t>- процент застройки подземной части не регламентируется;</w:t>
      </w:r>
    </w:p>
    <w:p w:rsidR="009C07D6" w:rsidRPr="009C07D6" w:rsidRDefault="009C07D6" w:rsidP="009C07D6">
      <w:pPr>
        <w:widowControl w:val="0"/>
        <w:spacing w:after="0" w:line="240" w:lineRule="auto"/>
        <w:ind w:firstLine="709"/>
        <w:jc w:val="both"/>
        <w:rPr>
          <w:rFonts w:ascii="Times New Roman" w:hAnsi="Times New Roman" w:cs="Times New Roman"/>
          <w:sz w:val="28"/>
          <w:szCs w:val="28"/>
        </w:rPr>
      </w:pPr>
      <w:r w:rsidRPr="009C07D6">
        <w:rPr>
          <w:rFonts w:ascii="Times New Roman" w:hAnsi="Times New Roman" w:cs="Times New Roman"/>
          <w:sz w:val="28"/>
          <w:szCs w:val="28"/>
        </w:rPr>
        <w:t>- минимальные отступы от границ участка - 3 м.</w:t>
      </w:r>
    </w:p>
    <w:p w:rsidR="003676D6" w:rsidRPr="000F08FC" w:rsidRDefault="003676D6" w:rsidP="001C581A">
      <w:pPr>
        <w:widowControl w:val="0"/>
        <w:spacing w:after="0" w:line="240" w:lineRule="auto"/>
        <w:ind w:firstLine="709"/>
        <w:jc w:val="both"/>
        <w:rPr>
          <w:rFonts w:ascii="Times New Roman" w:hAnsi="Times New Roman" w:cs="Times New Roman"/>
          <w:bCs/>
          <w:sz w:val="28"/>
          <w:szCs w:val="28"/>
        </w:rPr>
      </w:pPr>
    </w:p>
    <w:p w:rsidR="00BD531F" w:rsidRPr="00C32419" w:rsidRDefault="00A0005E" w:rsidP="00C32419">
      <w:pPr>
        <w:pStyle w:val="a8"/>
        <w:widowControl w:val="0"/>
        <w:numPr>
          <w:ilvl w:val="0"/>
          <w:numId w:val="10"/>
        </w:numPr>
        <w:ind w:left="0" w:firstLine="709"/>
        <w:jc w:val="both"/>
        <w:rPr>
          <w:sz w:val="28"/>
          <w:szCs w:val="28"/>
          <w:lang w:val="ru-RU"/>
        </w:rPr>
      </w:pPr>
      <w:r w:rsidRPr="00A0005E">
        <w:rPr>
          <w:bCs/>
          <w:sz w:val="28"/>
          <w:szCs w:val="28"/>
          <w:lang w:val="ru-RU"/>
        </w:rPr>
        <w:t xml:space="preserve">Внести изменения в градостроительные регламенты ст. 23 Правил землепользования и застройки зоны ОД-2 (зона общественного и </w:t>
      </w:r>
      <w:r w:rsidRPr="00A0005E">
        <w:rPr>
          <w:bCs/>
          <w:sz w:val="28"/>
          <w:szCs w:val="28"/>
          <w:lang w:val="ru-RU"/>
        </w:rPr>
        <w:lastRenderedPageBreak/>
        <w:t>коммерческого назначения местного значения). Включить в условные виды разрешенного использования вид - «блокированная жилая застройка (код 2.3</w:t>
      </w:r>
      <w:proofErr w:type="gramStart"/>
      <w:r w:rsidRPr="00A0005E">
        <w:rPr>
          <w:bCs/>
          <w:sz w:val="28"/>
          <w:szCs w:val="28"/>
          <w:lang w:val="ru-RU"/>
        </w:rPr>
        <w:t>)»*</w:t>
      </w:r>
      <w:proofErr w:type="gramEnd"/>
      <w:r w:rsidR="000D6B59">
        <w:rPr>
          <w:bCs/>
          <w:sz w:val="28"/>
          <w:szCs w:val="28"/>
          <w:lang w:val="ru-RU"/>
        </w:rPr>
        <w:t xml:space="preserve"> </w:t>
      </w:r>
      <w:r w:rsidR="00452321">
        <w:rPr>
          <w:bCs/>
          <w:sz w:val="28"/>
          <w:szCs w:val="28"/>
          <w:lang w:val="ru-RU"/>
        </w:rPr>
        <w:t>исключительно</w:t>
      </w:r>
      <w:r w:rsidRPr="00A0005E">
        <w:rPr>
          <w:bCs/>
          <w:sz w:val="28"/>
          <w:szCs w:val="28"/>
          <w:lang w:val="ru-RU"/>
        </w:rPr>
        <w:t xml:space="preserve"> для существующих объектов капитального строительства.</w:t>
      </w:r>
    </w:p>
    <w:p w:rsidR="00C32419" w:rsidRPr="00C32419" w:rsidRDefault="00C32419" w:rsidP="00C32419">
      <w:pPr>
        <w:pStyle w:val="a8"/>
        <w:widowControl w:val="0"/>
        <w:ind w:left="0" w:firstLine="709"/>
        <w:jc w:val="both"/>
        <w:rPr>
          <w:bCs/>
          <w:sz w:val="28"/>
          <w:szCs w:val="28"/>
          <w:lang w:val="ru-RU"/>
        </w:rPr>
      </w:pPr>
      <w:r w:rsidRPr="00C32419">
        <w:rPr>
          <w:b/>
          <w:sz w:val="28"/>
          <w:szCs w:val="28"/>
          <w:lang w:val="ru-RU"/>
        </w:rPr>
        <w:t>Виды разрешенного использования объектов капитального строительства</w:t>
      </w:r>
      <w:r w:rsidR="000D6B59">
        <w:rPr>
          <w:b/>
          <w:sz w:val="28"/>
          <w:szCs w:val="28"/>
          <w:lang w:val="ru-RU"/>
        </w:rPr>
        <w:t xml:space="preserve"> </w:t>
      </w:r>
      <w:r w:rsidR="00D8706C">
        <w:rPr>
          <w:bCs/>
          <w:sz w:val="28"/>
          <w:szCs w:val="28"/>
          <w:lang w:val="ru-RU"/>
        </w:rPr>
        <w:t>–</w:t>
      </w:r>
      <w:r w:rsidR="000D6B59">
        <w:rPr>
          <w:bCs/>
          <w:sz w:val="28"/>
          <w:szCs w:val="28"/>
          <w:lang w:val="ru-RU"/>
        </w:rPr>
        <w:t xml:space="preserve"> </w:t>
      </w:r>
      <w:r w:rsidR="00D8706C">
        <w:rPr>
          <w:bCs/>
          <w:sz w:val="28"/>
          <w:szCs w:val="28"/>
          <w:lang w:val="ru-RU"/>
        </w:rPr>
        <w:t>жилой дом блокированной застройки</w:t>
      </w:r>
      <w:r w:rsidRPr="00C32419">
        <w:rPr>
          <w:bCs/>
          <w:sz w:val="28"/>
          <w:szCs w:val="28"/>
          <w:lang w:val="ru-RU"/>
        </w:rPr>
        <w:t>.</w:t>
      </w:r>
    </w:p>
    <w:p w:rsidR="008974C1" w:rsidRDefault="00C32419" w:rsidP="00C32419">
      <w:pPr>
        <w:pStyle w:val="a8"/>
        <w:widowControl w:val="0"/>
        <w:ind w:left="0" w:firstLine="709"/>
        <w:jc w:val="both"/>
        <w:rPr>
          <w:bCs/>
          <w:sz w:val="28"/>
          <w:szCs w:val="28"/>
          <w:lang w:val="ru-RU"/>
        </w:rPr>
      </w:pPr>
      <w:r w:rsidRPr="00C32419">
        <w:rPr>
          <w:b/>
          <w:sz w:val="28"/>
          <w:szCs w:val="28"/>
          <w:lang w:val="ru-RU"/>
        </w:rPr>
        <w:t>Описание вида разрешенного использования земельного участка</w:t>
      </w:r>
      <w:r w:rsidRPr="00C32419">
        <w:rPr>
          <w:bCs/>
          <w:sz w:val="28"/>
          <w:szCs w:val="28"/>
          <w:lang w:val="ru-RU"/>
        </w:rPr>
        <w:t xml:space="preserve"> – </w:t>
      </w:r>
      <w:r w:rsidR="002513D1">
        <w:rPr>
          <w:bCs/>
          <w:sz w:val="28"/>
          <w:szCs w:val="28"/>
          <w:lang w:val="ru-RU"/>
        </w:rPr>
        <w:t>р</w:t>
      </w:r>
      <w:r w:rsidR="002513D1" w:rsidRPr="002513D1">
        <w:rPr>
          <w:bCs/>
          <w:sz w:val="28"/>
          <w:szCs w:val="28"/>
          <w:lang w:val="ru-RU"/>
        </w:rPr>
        <w:t>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r w:rsidR="00875AED">
        <w:rPr>
          <w:bCs/>
          <w:sz w:val="28"/>
          <w:szCs w:val="28"/>
          <w:lang w:val="ru-RU"/>
        </w:rPr>
        <w:t>.</w:t>
      </w:r>
    </w:p>
    <w:p w:rsidR="00C32419" w:rsidRPr="00C32419" w:rsidRDefault="00C32419" w:rsidP="00C32419">
      <w:pPr>
        <w:pStyle w:val="a8"/>
        <w:widowControl w:val="0"/>
        <w:ind w:left="0" w:firstLine="709"/>
        <w:jc w:val="both"/>
        <w:rPr>
          <w:bCs/>
          <w:sz w:val="28"/>
          <w:szCs w:val="28"/>
          <w:lang w:val="ru-RU"/>
        </w:rPr>
      </w:pPr>
      <w:r w:rsidRPr="00C32419">
        <w:rPr>
          <w:bCs/>
          <w:sz w:val="28"/>
          <w:szCs w:val="28"/>
          <w:lang w:val="ru-RU"/>
        </w:rPr>
        <w:t xml:space="preserve">Установить </w:t>
      </w:r>
      <w:r w:rsidRPr="00C32419">
        <w:rPr>
          <w:b/>
          <w:sz w:val="28"/>
          <w:szCs w:val="28"/>
          <w:lang w:val="ru-RU"/>
        </w:rPr>
        <w:t>предельные параметры разрешенного строительства</w:t>
      </w:r>
      <w:r w:rsidRPr="00C32419">
        <w:rPr>
          <w:bCs/>
          <w:sz w:val="28"/>
          <w:szCs w:val="28"/>
          <w:lang w:val="ru-RU"/>
        </w:rPr>
        <w:t xml:space="preserve">: </w:t>
      </w:r>
    </w:p>
    <w:p w:rsidR="002E2A3F" w:rsidRPr="002E2A3F" w:rsidRDefault="002E2A3F" w:rsidP="002E2A3F">
      <w:pPr>
        <w:pStyle w:val="a8"/>
        <w:widowControl w:val="0"/>
        <w:ind w:left="0" w:firstLine="709"/>
        <w:jc w:val="both"/>
        <w:rPr>
          <w:sz w:val="28"/>
          <w:szCs w:val="28"/>
          <w:lang w:val="ru-RU"/>
        </w:rPr>
      </w:pPr>
      <w:r w:rsidRPr="002E2A3F">
        <w:rPr>
          <w:sz w:val="28"/>
          <w:szCs w:val="28"/>
          <w:lang w:val="ru-RU"/>
        </w:rPr>
        <w:t xml:space="preserve">- минимальная/максимальная площадь приквартирного участка блокированного жилого дома на одну семью – 200/1000 </w:t>
      </w:r>
      <w:proofErr w:type="gramStart"/>
      <w:r w:rsidRPr="002E2A3F">
        <w:rPr>
          <w:sz w:val="28"/>
          <w:szCs w:val="28"/>
          <w:lang w:val="ru-RU"/>
        </w:rPr>
        <w:t>кв.м</w:t>
      </w:r>
      <w:proofErr w:type="gramEnd"/>
      <w:r w:rsidRPr="002E2A3F">
        <w:rPr>
          <w:sz w:val="28"/>
          <w:szCs w:val="28"/>
          <w:lang w:val="ru-RU"/>
        </w:rPr>
        <w:t>;</w:t>
      </w:r>
    </w:p>
    <w:p w:rsidR="002E2A3F" w:rsidRPr="002E2A3F" w:rsidRDefault="002E2A3F" w:rsidP="002E2A3F">
      <w:pPr>
        <w:pStyle w:val="a8"/>
        <w:widowControl w:val="0"/>
        <w:ind w:left="0" w:firstLine="709"/>
        <w:jc w:val="both"/>
        <w:rPr>
          <w:sz w:val="28"/>
          <w:szCs w:val="28"/>
          <w:lang w:val="ru-RU"/>
        </w:rPr>
      </w:pPr>
      <w:r w:rsidRPr="002E2A3F">
        <w:rPr>
          <w:sz w:val="28"/>
          <w:szCs w:val="28"/>
          <w:lang w:val="ru-RU"/>
        </w:rPr>
        <w:t xml:space="preserve">- минимальная ширина земельных участков вдоль фронта улицы (проезда) – 8 м; </w:t>
      </w:r>
    </w:p>
    <w:p w:rsidR="002E2A3F" w:rsidRPr="002E2A3F" w:rsidRDefault="002E2A3F" w:rsidP="002E2A3F">
      <w:pPr>
        <w:pStyle w:val="a8"/>
        <w:widowControl w:val="0"/>
        <w:ind w:left="0" w:firstLine="709"/>
        <w:jc w:val="both"/>
        <w:rPr>
          <w:sz w:val="28"/>
          <w:szCs w:val="28"/>
          <w:lang w:val="ru-RU"/>
        </w:rPr>
      </w:pPr>
      <w:r w:rsidRPr="002E2A3F">
        <w:rPr>
          <w:sz w:val="28"/>
          <w:szCs w:val="28"/>
          <w:lang w:val="ru-RU"/>
        </w:rPr>
        <w:t>- максимальное количество надземных этажей зданий – 3 этаж;</w:t>
      </w:r>
    </w:p>
    <w:p w:rsidR="002E2A3F" w:rsidRPr="002E2A3F" w:rsidRDefault="002E2A3F" w:rsidP="002E2A3F">
      <w:pPr>
        <w:pStyle w:val="a8"/>
        <w:widowControl w:val="0"/>
        <w:ind w:left="0" w:firstLine="709"/>
        <w:jc w:val="both"/>
        <w:rPr>
          <w:sz w:val="28"/>
          <w:szCs w:val="28"/>
          <w:lang w:val="ru-RU"/>
        </w:rPr>
      </w:pPr>
      <w:r w:rsidRPr="002E2A3F">
        <w:rPr>
          <w:sz w:val="28"/>
          <w:szCs w:val="28"/>
          <w:lang w:val="ru-RU"/>
        </w:rPr>
        <w:t>- максимальная высота зданий от проектной отметки земли до наивысшей точки плоской крыши или до наивысшей точки конька скатной крыши - 12 м;</w:t>
      </w:r>
    </w:p>
    <w:p w:rsidR="002E2A3F" w:rsidRPr="002E2A3F" w:rsidRDefault="002E2A3F" w:rsidP="002E2A3F">
      <w:pPr>
        <w:pStyle w:val="a8"/>
        <w:widowControl w:val="0"/>
        <w:ind w:left="0" w:firstLine="709"/>
        <w:jc w:val="both"/>
        <w:rPr>
          <w:sz w:val="28"/>
          <w:szCs w:val="28"/>
          <w:lang w:val="ru-RU"/>
        </w:rPr>
      </w:pPr>
      <w:r w:rsidRPr="002E2A3F">
        <w:rPr>
          <w:sz w:val="28"/>
          <w:szCs w:val="28"/>
          <w:lang w:val="ru-RU"/>
        </w:rPr>
        <w:t>- максимальный процент застройки в границах земельного участка –40%;</w:t>
      </w:r>
    </w:p>
    <w:p w:rsidR="002E2A3F" w:rsidRPr="002E2A3F" w:rsidRDefault="002E2A3F" w:rsidP="002E2A3F">
      <w:pPr>
        <w:pStyle w:val="a8"/>
        <w:widowControl w:val="0"/>
        <w:ind w:left="0" w:firstLine="709"/>
        <w:jc w:val="both"/>
        <w:rPr>
          <w:sz w:val="28"/>
          <w:szCs w:val="28"/>
          <w:lang w:val="ru-RU"/>
        </w:rPr>
      </w:pPr>
      <w:r w:rsidRPr="002E2A3F">
        <w:rPr>
          <w:sz w:val="28"/>
          <w:szCs w:val="28"/>
          <w:lang w:val="ru-RU"/>
        </w:rPr>
        <w:t>- процент застройки подземной части не регламентируется;</w:t>
      </w:r>
    </w:p>
    <w:p w:rsidR="002E2A3F" w:rsidRPr="002E2A3F" w:rsidRDefault="002E2A3F" w:rsidP="002E2A3F">
      <w:pPr>
        <w:pStyle w:val="a8"/>
        <w:widowControl w:val="0"/>
        <w:ind w:left="0" w:firstLine="709"/>
        <w:jc w:val="both"/>
        <w:rPr>
          <w:sz w:val="28"/>
          <w:szCs w:val="28"/>
          <w:lang w:val="ru-RU"/>
        </w:rPr>
      </w:pPr>
      <w:r w:rsidRPr="002E2A3F">
        <w:rPr>
          <w:sz w:val="28"/>
          <w:szCs w:val="28"/>
          <w:lang w:val="ru-RU"/>
        </w:rPr>
        <w:t>- минимальный/максимальный коэффициент плотности застройки Кпз-0,8/1,6;</w:t>
      </w:r>
    </w:p>
    <w:p w:rsidR="002E2A3F" w:rsidRPr="002E2A3F" w:rsidRDefault="002E2A3F" w:rsidP="002E2A3F">
      <w:pPr>
        <w:pStyle w:val="a8"/>
        <w:widowControl w:val="0"/>
        <w:ind w:left="0" w:firstLine="709"/>
        <w:jc w:val="both"/>
        <w:rPr>
          <w:sz w:val="28"/>
          <w:szCs w:val="28"/>
          <w:lang w:val="ru-RU"/>
        </w:rPr>
      </w:pPr>
      <w:r w:rsidRPr="002E2A3F">
        <w:rPr>
          <w:sz w:val="28"/>
          <w:szCs w:val="28"/>
          <w:lang w:val="ru-RU"/>
        </w:rPr>
        <w:t>Минимальные отступы до границы смежного земельного участка:</w:t>
      </w:r>
    </w:p>
    <w:p w:rsidR="002E2A3F" w:rsidRPr="002E2A3F" w:rsidRDefault="002E2A3F" w:rsidP="002E2A3F">
      <w:pPr>
        <w:pStyle w:val="a8"/>
        <w:widowControl w:val="0"/>
        <w:ind w:left="0" w:firstLine="709"/>
        <w:jc w:val="both"/>
        <w:rPr>
          <w:sz w:val="28"/>
          <w:szCs w:val="28"/>
          <w:lang w:val="ru-RU"/>
        </w:rPr>
      </w:pPr>
      <w:r w:rsidRPr="002E2A3F">
        <w:rPr>
          <w:sz w:val="28"/>
          <w:szCs w:val="28"/>
          <w:lang w:val="ru-RU"/>
        </w:rPr>
        <w:t>-   от жилых зданий - 3 м;</w:t>
      </w:r>
    </w:p>
    <w:p w:rsidR="002E2A3F" w:rsidRPr="002E2A3F" w:rsidRDefault="002E2A3F" w:rsidP="002E2A3F">
      <w:pPr>
        <w:pStyle w:val="a8"/>
        <w:widowControl w:val="0"/>
        <w:ind w:left="0" w:firstLine="709"/>
        <w:jc w:val="both"/>
        <w:rPr>
          <w:sz w:val="28"/>
          <w:szCs w:val="28"/>
          <w:lang w:val="ru-RU"/>
        </w:rPr>
      </w:pPr>
      <w:r w:rsidRPr="002E2A3F">
        <w:rPr>
          <w:sz w:val="28"/>
          <w:szCs w:val="28"/>
          <w:lang w:val="ru-RU"/>
        </w:rPr>
        <w:t>- от хозяйственных построек - 1 м с учетом соблюдения требований технических регламентов;</w:t>
      </w:r>
    </w:p>
    <w:p w:rsidR="002E2A3F" w:rsidRPr="002E2A3F" w:rsidRDefault="002E2A3F" w:rsidP="002E2A3F">
      <w:pPr>
        <w:pStyle w:val="a8"/>
        <w:widowControl w:val="0"/>
        <w:ind w:left="0" w:firstLine="709"/>
        <w:jc w:val="both"/>
        <w:rPr>
          <w:sz w:val="28"/>
          <w:szCs w:val="28"/>
          <w:lang w:val="ru-RU"/>
        </w:rPr>
      </w:pPr>
      <w:r w:rsidRPr="002E2A3F">
        <w:rPr>
          <w:sz w:val="28"/>
          <w:szCs w:val="28"/>
          <w:lang w:val="ru-RU"/>
        </w:rPr>
        <w:t>-  от постройки для содержания скота и птицы – 4 м</w:t>
      </w:r>
      <w:r w:rsidR="00DC4770">
        <w:rPr>
          <w:sz w:val="28"/>
          <w:szCs w:val="28"/>
          <w:lang w:val="ru-RU"/>
        </w:rPr>
        <w:t>;</w:t>
      </w:r>
    </w:p>
    <w:p w:rsidR="002E2A3F" w:rsidRPr="002E2A3F" w:rsidRDefault="002E2A3F" w:rsidP="002E2A3F">
      <w:pPr>
        <w:pStyle w:val="a8"/>
        <w:widowControl w:val="0"/>
        <w:ind w:left="0" w:firstLine="709"/>
        <w:jc w:val="both"/>
        <w:rPr>
          <w:sz w:val="28"/>
          <w:szCs w:val="28"/>
          <w:lang w:val="ru-RU"/>
        </w:rPr>
      </w:pPr>
      <w:r w:rsidRPr="002E2A3F">
        <w:rPr>
          <w:sz w:val="28"/>
          <w:szCs w:val="28"/>
          <w:lang w:val="ru-RU"/>
        </w:rPr>
        <w:t>- 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rsidR="002E2A3F" w:rsidRPr="002E2A3F" w:rsidRDefault="002E2A3F" w:rsidP="002E2A3F">
      <w:pPr>
        <w:pStyle w:val="a8"/>
        <w:widowControl w:val="0"/>
        <w:ind w:left="0" w:firstLine="709"/>
        <w:jc w:val="both"/>
        <w:rPr>
          <w:sz w:val="28"/>
          <w:szCs w:val="28"/>
          <w:lang w:val="ru-RU"/>
        </w:rPr>
      </w:pPr>
      <w:r w:rsidRPr="002E2A3F">
        <w:rPr>
          <w:sz w:val="28"/>
          <w:szCs w:val="28"/>
          <w:lang w:val="ru-RU"/>
        </w:rPr>
        <w:t>- для одноэтажного – 1 м;</w:t>
      </w:r>
    </w:p>
    <w:p w:rsidR="002E2A3F" w:rsidRPr="002E2A3F" w:rsidRDefault="002E2A3F" w:rsidP="002E2A3F">
      <w:pPr>
        <w:pStyle w:val="a8"/>
        <w:widowControl w:val="0"/>
        <w:ind w:left="0" w:firstLine="709"/>
        <w:jc w:val="both"/>
        <w:rPr>
          <w:sz w:val="28"/>
          <w:szCs w:val="28"/>
          <w:lang w:val="ru-RU"/>
        </w:rPr>
      </w:pPr>
      <w:r w:rsidRPr="002E2A3F">
        <w:rPr>
          <w:sz w:val="28"/>
          <w:szCs w:val="28"/>
          <w:lang w:val="ru-RU"/>
        </w:rPr>
        <w:t>- для двухэтажного – 1,5 м;</w:t>
      </w:r>
    </w:p>
    <w:p w:rsidR="002E2A3F" w:rsidRPr="002E2A3F" w:rsidRDefault="002E2A3F" w:rsidP="002E2A3F">
      <w:pPr>
        <w:pStyle w:val="a8"/>
        <w:widowControl w:val="0"/>
        <w:ind w:left="0" w:firstLine="709"/>
        <w:jc w:val="both"/>
        <w:rPr>
          <w:sz w:val="28"/>
          <w:szCs w:val="28"/>
          <w:lang w:val="ru-RU"/>
        </w:rPr>
      </w:pPr>
      <w:r w:rsidRPr="002E2A3F">
        <w:rPr>
          <w:sz w:val="28"/>
          <w:szCs w:val="28"/>
          <w:lang w:val="ru-RU"/>
        </w:rPr>
        <w:t>- для трехэтажного – 2 м, при условии, что расстояние до расположенного на соседнем земельном участке жилого дома не менее 5 м</w:t>
      </w:r>
      <w:r w:rsidR="00DC4770">
        <w:rPr>
          <w:sz w:val="28"/>
          <w:szCs w:val="28"/>
          <w:lang w:val="ru-RU"/>
        </w:rPr>
        <w:t>;</w:t>
      </w:r>
    </w:p>
    <w:p w:rsidR="002E2A3F" w:rsidRPr="002E2A3F" w:rsidRDefault="002E2A3F" w:rsidP="002E2A3F">
      <w:pPr>
        <w:pStyle w:val="a8"/>
        <w:widowControl w:val="0"/>
        <w:ind w:left="0" w:firstLine="709"/>
        <w:jc w:val="both"/>
        <w:rPr>
          <w:sz w:val="28"/>
          <w:szCs w:val="28"/>
          <w:lang w:val="ru-RU"/>
        </w:rPr>
      </w:pPr>
      <w:r w:rsidRPr="002E2A3F">
        <w:rPr>
          <w:sz w:val="28"/>
          <w:szCs w:val="28"/>
          <w:lang w:val="ru-RU"/>
        </w:rPr>
        <w:t>- минимальный отступ строений от красной линии улиц не менее чем на 5 м, от красной линии проездов не менее чем на 3 м, в условиях сложившейся застройки, основные строения допускается размещать с учетом сложившейся линии застройки;</w:t>
      </w:r>
    </w:p>
    <w:p w:rsidR="002E2A3F" w:rsidRPr="002E2A3F" w:rsidRDefault="002E2A3F" w:rsidP="002E2A3F">
      <w:pPr>
        <w:pStyle w:val="a8"/>
        <w:widowControl w:val="0"/>
        <w:ind w:left="0" w:firstLine="709"/>
        <w:jc w:val="both"/>
        <w:rPr>
          <w:sz w:val="28"/>
          <w:szCs w:val="28"/>
          <w:lang w:val="ru-RU"/>
        </w:rPr>
      </w:pPr>
      <w:r w:rsidRPr="002E2A3F">
        <w:rPr>
          <w:sz w:val="28"/>
          <w:szCs w:val="28"/>
          <w:lang w:val="ru-RU"/>
        </w:rPr>
        <w:lastRenderedPageBreak/>
        <w:t>- минимальный отступ от жилого дома до границы участка по фронту улицы (проезда)</w:t>
      </w:r>
      <w:r w:rsidR="007564B7">
        <w:rPr>
          <w:sz w:val="28"/>
          <w:szCs w:val="28"/>
          <w:lang w:val="ru-RU"/>
        </w:rPr>
        <w:t xml:space="preserve"> </w:t>
      </w:r>
      <w:r w:rsidRPr="002E2A3F">
        <w:rPr>
          <w:sz w:val="28"/>
          <w:szCs w:val="28"/>
          <w:lang w:val="ru-RU"/>
        </w:rPr>
        <w:t>-</w:t>
      </w:r>
      <w:r w:rsidR="007564B7">
        <w:rPr>
          <w:sz w:val="28"/>
          <w:szCs w:val="28"/>
          <w:lang w:val="ru-RU"/>
        </w:rPr>
        <w:t xml:space="preserve"> </w:t>
      </w:r>
      <w:r w:rsidRPr="002E2A3F">
        <w:rPr>
          <w:sz w:val="28"/>
          <w:szCs w:val="28"/>
          <w:lang w:val="ru-RU"/>
        </w:rPr>
        <w:t>5 м.</w:t>
      </w:r>
    </w:p>
    <w:p w:rsidR="002E2A3F" w:rsidRPr="002E2A3F" w:rsidRDefault="002E2A3F" w:rsidP="002E2A3F">
      <w:pPr>
        <w:pStyle w:val="a8"/>
        <w:widowControl w:val="0"/>
        <w:ind w:left="0" w:firstLine="709"/>
        <w:jc w:val="both"/>
        <w:rPr>
          <w:sz w:val="28"/>
          <w:szCs w:val="28"/>
          <w:lang w:val="ru-RU"/>
        </w:rPr>
      </w:pPr>
      <w:r w:rsidRPr="002E2A3F">
        <w:rPr>
          <w:sz w:val="28"/>
          <w:szCs w:val="28"/>
          <w:lang w:val="ru-RU"/>
        </w:rPr>
        <w:t>Отмостка зданий должна располагаться в пределах отведенного (предоставленного) земельного участка.</w:t>
      </w:r>
    </w:p>
    <w:p w:rsidR="00E157BA" w:rsidRPr="007564B7" w:rsidRDefault="002E2A3F" w:rsidP="007564B7">
      <w:pPr>
        <w:pStyle w:val="a8"/>
        <w:widowControl w:val="0"/>
        <w:ind w:left="0" w:firstLine="709"/>
        <w:jc w:val="both"/>
        <w:rPr>
          <w:sz w:val="28"/>
          <w:szCs w:val="28"/>
          <w:lang w:val="ru-RU"/>
        </w:rPr>
      </w:pPr>
      <w:r w:rsidRPr="002E2A3F">
        <w:rPr>
          <w:sz w:val="28"/>
          <w:szCs w:val="28"/>
          <w:lang w:val="ru-RU"/>
        </w:rPr>
        <w:t>Тупиковые проезды должны заканчиваться площадками для разворота пожарной техники размером не менее 15*15 метров. Максимальная протяженность тупикового проезда не должна превышать 150 метров.</w:t>
      </w:r>
    </w:p>
    <w:p w:rsidR="00A34801" w:rsidRPr="002E2A3F" w:rsidRDefault="00A34801" w:rsidP="002E2A3F">
      <w:pPr>
        <w:pStyle w:val="a8"/>
        <w:widowControl w:val="0"/>
        <w:ind w:left="0" w:firstLine="709"/>
        <w:jc w:val="both"/>
        <w:rPr>
          <w:sz w:val="28"/>
          <w:szCs w:val="28"/>
          <w:lang w:val="ru-RU"/>
        </w:rPr>
      </w:pPr>
    </w:p>
    <w:p w:rsidR="00FC2556" w:rsidRDefault="00FC2556" w:rsidP="00243FE9">
      <w:pPr>
        <w:pStyle w:val="a8"/>
        <w:widowControl w:val="0"/>
        <w:numPr>
          <w:ilvl w:val="0"/>
          <w:numId w:val="10"/>
        </w:numPr>
        <w:ind w:left="0" w:firstLine="709"/>
        <w:jc w:val="both"/>
        <w:rPr>
          <w:sz w:val="28"/>
          <w:szCs w:val="28"/>
          <w:lang w:val="ru-RU"/>
        </w:rPr>
      </w:pPr>
      <w:r w:rsidRPr="0080784F">
        <w:rPr>
          <w:bCs/>
          <w:sz w:val="28"/>
          <w:szCs w:val="28"/>
          <w:lang w:val="ru-RU"/>
        </w:rPr>
        <w:t>Внести изменения в градостроительные регламенты ст. 23 Правил землепользования и застройки зоны</w:t>
      </w:r>
      <w:r w:rsidRPr="0080784F">
        <w:rPr>
          <w:sz w:val="28"/>
          <w:szCs w:val="28"/>
          <w:lang w:val="ru-RU"/>
        </w:rPr>
        <w:t xml:space="preserve"> общественного и коммерческого назначения местного значения - ОД-2 в части включения в основные виды разрешенного использования вид «амбулаторное ветеринарное обслуживание (код 3.10.1)»</w:t>
      </w:r>
      <w:r>
        <w:rPr>
          <w:sz w:val="28"/>
          <w:szCs w:val="28"/>
          <w:lang w:val="ru-RU"/>
        </w:rPr>
        <w:t>.</w:t>
      </w:r>
    </w:p>
    <w:p w:rsidR="00856B9D" w:rsidRPr="00C32419" w:rsidRDefault="00856B9D" w:rsidP="00856B9D">
      <w:pPr>
        <w:pStyle w:val="a8"/>
        <w:widowControl w:val="0"/>
        <w:ind w:left="0" w:firstLine="709"/>
        <w:jc w:val="both"/>
        <w:rPr>
          <w:bCs/>
          <w:sz w:val="28"/>
          <w:szCs w:val="28"/>
          <w:lang w:val="ru-RU"/>
        </w:rPr>
      </w:pPr>
      <w:r w:rsidRPr="00C32419">
        <w:rPr>
          <w:b/>
          <w:sz w:val="28"/>
          <w:szCs w:val="28"/>
          <w:lang w:val="ru-RU"/>
        </w:rPr>
        <w:t xml:space="preserve">Виды разрешенного использования объектов капитального </w:t>
      </w:r>
      <w:r>
        <w:rPr>
          <w:b/>
          <w:sz w:val="28"/>
          <w:szCs w:val="28"/>
          <w:lang w:val="ru-RU"/>
        </w:rPr>
        <w:t>с</w:t>
      </w:r>
      <w:r w:rsidRPr="00C32419">
        <w:rPr>
          <w:b/>
          <w:sz w:val="28"/>
          <w:szCs w:val="28"/>
          <w:lang w:val="ru-RU"/>
        </w:rPr>
        <w:t>троительства</w:t>
      </w:r>
      <w:r w:rsidRPr="00C32419">
        <w:rPr>
          <w:bCs/>
          <w:sz w:val="28"/>
          <w:szCs w:val="28"/>
          <w:lang w:val="ru-RU"/>
        </w:rPr>
        <w:t xml:space="preserve"> - </w:t>
      </w:r>
      <w:r w:rsidRPr="00856B9D">
        <w:rPr>
          <w:bCs/>
          <w:sz w:val="28"/>
          <w:szCs w:val="28"/>
          <w:lang w:val="ru-RU"/>
        </w:rPr>
        <w:t>ветеринарные лечебницы</w:t>
      </w:r>
      <w:r>
        <w:rPr>
          <w:bCs/>
          <w:sz w:val="28"/>
          <w:szCs w:val="28"/>
          <w:lang w:val="ru-RU"/>
        </w:rPr>
        <w:t xml:space="preserve">; </w:t>
      </w:r>
      <w:proofErr w:type="spellStart"/>
      <w:r w:rsidRPr="00856B9D">
        <w:rPr>
          <w:bCs/>
          <w:sz w:val="28"/>
          <w:szCs w:val="28"/>
          <w:lang w:val="ru-RU"/>
        </w:rPr>
        <w:t>ветаптеки</w:t>
      </w:r>
      <w:proofErr w:type="spellEnd"/>
      <w:r w:rsidRPr="00C32419">
        <w:rPr>
          <w:bCs/>
          <w:sz w:val="28"/>
          <w:szCs w:val="28"/>
          <w:lang w:val="ru-RU"/>
        </w:rPr>
        <w:t>.</w:t>
      </w:r>
    </w:p>
    <w:p w:rsidR="00856B9D" w:rsidRDefault="00856B9D" w:rsidP="00856B9D">
      <w:pPr>
        <w:pStyle w:val="a8"/>
        <w:widowControl w:val="0"/>
        <w:ind w:left="0" w:firstLine="709"/>
        <w:jc w:val="both"/>
        <w:rPr>
          <w:bCs/>
          <w:sz w:val="28"/>
          <w:szCs w:val="28"/>
          <w:lang w:val="ru-RU"/>
        </w:rPr>
      </w:pPr>
      <w:r w:rsidRPr="00C32419">
        <w:rPr>
          <w:b/>
          <w:sz w:val="28"/>
          <w:szCs w:val="28"/>
          <w:lang w:val="ru-RU"/>
        </w:rPr>
        <w:t>Описание вида разрешенного использования земельного участка</w:t>
      </w:r>
      <w:r w:rsidRPr="00C32419">
        <w:rPr>
          <w:bCs/>
          <w:sz w:val="28"/>
          <w:szCs w:val="28"/>
          <w:lang w:val="ru-RU"/>
        </w:rPr>
        <w:t xml:space="preserve"> – </w:t>
      </w:r>
      <w:r>
        <w:rPr>
          <w:bCs/>
          <w:sz w:val="28"/>
          <w:szCs w:val="28"/>
          <w:lang w:val="ru-RU"/>
        </w:rPr>
        <w:t>р</w:t>
      </w:r>
      <w:r w:rsidRPr="00C32419">
        <w:rPr>
          <w:bCs/>
          <w:sz w:val="28"/>
          <w:szCs w:val="28"/>
          <w:lang w:val="ru-RU"/>
        </w:rPr>
        <w:t xml:space="preserve">азмещение </w:t>
      </w:r>
      <w:r>
        <w:rPr>
          <w:bCs/>
          <w:sz w:val="28"/>
          <w:szCs w:val="28"/>
          <w:lang w:val="ru-RU"/>
        </w:rPr>
        <w:t>объектов капитального строительства, предназначенных для оказания ветеринарных услуг без содержания животных.</w:t>
      </w:r>
    </w:p>
    <w:p w:rsidR="00856B9D" w:rsidRPr="00C32419" w:rsidRDefault="00856B9D" w:rsidP="00DA6443">
      <w:pPr>
        <w:pStyle w:val="a8"/>
        <w:widowControl w:val="0"/>
        <w:ind w:left="0" w:firstLine="709"/>
        <w:jc w:val="both"/>
        <w:rPr>
          <w:bCs/>
          <w:sz w:val="28"/>
          <w:szCs w:val="28"/>
          <w:lang w:val="ru-RU"/>
        </w:rPr>
      </w:pPr>
      <w:r w:rsidRPr="00C32419">
        <w:rPr>
          <w:bCs/>
          <w:sz w:val="28"/>
          <w:szCs w:val="28"/>
          <w:lang w:val="ru-RU"/>
        </w:rPr>
        <w:t xml:space="preserve">Установить </w:t>
      </w:r>
      <w:r w:rsidRPr="00C32419">
        <w:rPr>
          <w:b/>
          <w:sz w:val="28"/>
          <w:szCs w:val="28"/>
          <w:lang w:val="ru-RU"/>
        </w:rPr>
        <w:t>предельные параметры разрешенного строительства</w:t>
      </w:r>
      <w:r w:rsidRPr="00C32419">
        <w:rPr>
          <w:bCs/>
          <w:sz w:val="28"/>
          <w:szCs w:val="28"/>
          <w:lang w:val="ru-RU"/>
        </w:rPr>
        <w:t xml:space="preserve">: </w:t>
      </w:r>
    </w:p>
    <w:p w:rsidR="00856B9D" w:rsidRPr="00856B9D" w:rsidRDefault="00856B9D" w:rsidP="00DA6443">
      <w:pPr>
        <w:pStyle w:val="a8"/>
        <w:widowControl w:val="0"/>
        <w:ind w:left="0" w:firstLine="709"/>
        <w:jc w:val="both"/>
        <w:rPr>
          <w:bCs/>
          <w:sz w:val="28"/>
          <w:szCs w:val="28"/>
          <w:lang w:val="ru-RU"/>
        </w:rPr>
      </w:pPr>
      <w:r w:rsidRPr="00856B9D">
        <w:rPr>
          <w:sz w:val="28"/>
          <w:szCs w:val="28"/>
          <w:lang w:val="ru-RU"/>
        </w:rPr>
        <w:t>-минимальная /максимальная площадь земельного участка -</w:t>
      </w:r>
      <w:r w:rsidRPr="00856B9D">
        <w:rPr>
          <w:bCs/>
          <w:sz w:val="28"/>
          <w:szCs w:val="28"/>
          <w:lang w:val="ru-RU"/>
        </w:rPr>
        <w:t>300/</w:t>
      </w:r>
      <w:r>
        <w:rPr>
          <w:bCs/>
          <w:sz w:val="28"/>
          <w:szCs w:val="28"/>
          <w:lang w:val="ru-RU"/>
        </w:rPr>
        <w:br/>
      </w:r>
      <w:r w:rsidRPr="00856B9D">
        <w:rPr>
          <w:bCs/>
          <w:sz w:val="28"/>
          <w:szCs w:val="28"/>
          <w:lang w:val="ru-RU"/>
        </w:rPr>
        <w:t xml:space="preserve">50000 </w:t>
      </w:r>
      <w:proofErr w:type="gramStart"/>
      <w:r w:rsidRPr="00856B9D">
        <w:rPr>
          <w:bCs/>
          <w:sz w:val="28"/>
          <w:szCs w:val="28"/>
          <w:lang w:val="ru-RU"/>
        </w:rPr>
        <w:t>кв.м</w:t>
      </w:r>
      <w:proofErr w:type="gramEnd"/>
      <w:r w:rsidRPr="00856B9D">
        <w:rPr>
          <w:bCs/>
          <w:sz w:val="28"/>
          <w:szCs w:val="28"/>
          <w:lang w:val="ru-RU"/>
        </w:rPr>
        <w:t>;</w:t>
      </w:r>
    </w:p>
    <w:p w:rsidR="00856B9D" w:rsidRPr="00856B9D" w:rsidRDefault="00856B9D" w:rsidP="00DA6443">
      <w:pPr>
        <w:pStyle w:val="a8"/>
        <w:widowControl w:val="0"/>
        <w:ind w:left="0" w:firstLine="709"/>
        <w:jc w:val="both"/>
        <w:rPr>
          <w:bCs/>
          <w:sz w:val="28"/>
          <w:szCs w:val="28"/>
          <w:lang w:val="ru-RU"/>
        </w:rPr>
      </w:pPr>
      <w:r w:rsidRPr="00856B9D">
        <w:rPr>
          <w:bCs/>
          <w:sz w:val="28"/>
          <w:szCs w:val="28"/>
          <w:lang w:val="ru-RU"/>
        </w:rPr>
        <w:t>- минимальная ширина земельных участков вдоль фронта улицы (проезда) – 8 м;</w:t>
      </w:r>
    </w:p>
    <w:p w:rsidR="00856B9D" w:rsidRPr="00856B9D" w:rsidRDefault="00856B9D" w:rsidP="00DA6443">
      <w:pPr>
        <w:pStyle w:val="a8"/>
        <w:widowControl w:val="0"/>
        <w:ind w:left="0" w:firstLine="709"/>
        <w:jc w:val="both"/>
        <w:rPr>
          <w:bCs/>
          <w:sz w:val="28"/>
          <w:szCs w:val="28"/>
          <w:lang w:val="ru-RU"/>
        </w:rPr>
      </w:pPr>
      <w:r w:rsidRPr="00856B9D">
        <w:rPr>
          <w:bCs/>
          <w:sz w:val="28"/>
          <w:szCs w:val="28"/>
          <w:lang w:val="ru-RU"/>
        </w:rPr>
        <w:t>- максимальная высота этажа – не подлежит ограничению;</w:t>
      </w:r>
    </w:p>
    <w:p w:rsidR="00856B9D" w:rsidRPr="00856B9D" w:rsidRDefault="00856B9D" w:rsidP="00DA6443">
      <w:pPr>
        <w:pStyle w:val="a8"/>
        <w:widowControl w:val="0"/>
        <w:ind w:left="0" w:firstLine="709"/>
        <w:jc w:val="both"/>
        <w:rPr>
          <w:bCs/>
          <w:sz w:val="28"/>
          <w:szCs w:val="28"/>
          <w:lang w:val="ru-RU"/>
        </w:rPr>
      </w:pPr>
      <w:r w:rsidRPr="00856B9D">
        <w:rPr>
          <w:bCs/>
          <w:sz w:val="28"/>
          <w:szCs w:val="28"/>
          <w:lang w:val="ru-RU"/>
        </w:rPr>
        <w:t>- максимальная высота здания – 27 м;</w:t>
      </w:r>
    </w:p>
    <w:p w:rsidR="00856B9D" w:rsidRPr="00856B9D" w:rsidRDefault="00856B9D" w:rsidP="00DA6443">
      <w:pPr>
        <w:pStyle w:val="a8"/>
        <w:widowControl w:val="0"/>
        <w:ind w:left="0" w:firstLine="709"/>
        <w:jc w:val="both"/>
        <w:rPr>
          <w:bCs/>
          <w:sz w:val="28"/>
          <w:szCs w:val="28"/>
          <w:lang w:val="ru-RU"/>
        </w:rPr>
      </w:pPr>
      <w:r w:rsidRPr="00856B9D">
        <w:rPr>
          <w:bCs/>
          <w:sz w:val="28"/>
          <w:szCs w:val="28"/>
          <w:lang w:val="ru-RU"/>
        </w:rPr>
        <w:t xml:space="preserve">Площадь озелененной территории микрорайона (квартала) общественно-деловой зоны должна составлять не менее 6 </w:t>
      </w:r>
      <w:proofErr w:type="gramStart"/>
      <w:r w:rsidRPr="00856B9D">
        <w:rPr>
          <w:bCs/>
          <w:sz w:val="28"/>
          <w:szCs w:val="28"/>
          <w:lang w:val="ru-RU"/>
        </w:rPr>
        <w:t>кв.м</w:t>
      </w:r>
      <w:proofErr w:type="gramEnd"/>
      <w:r w:rsidRPr="00856B9D">
        <w:rPr>
          <w:bCs/>
          <w:sz w:val="28"/>
          <w:szCs w:val="28"/>
          <w:lang w:val="ru-RU"/>
        </w:rPr>
        <w:t xml:space="preserve"> на 1 человека или не менее 25 % площади территории микрорайона (квартала) (площадь озеленения в границах земельного участка рассчитывать пропорционально площади озелененных территорий в границах квартала).</w:t>
      </w:r>
    </w:p>
    <w:p w:rsidR="00856B9D" w:rsidRPr="00856B9D" w:rsidRDefault="00856B9D" w:rsidP="00DA6443">
      <w:pPr>
        <w:pStyle w:val="a8"/>
        <w:widowControl w:val="0"/>
        <w:ind w:left="0" w:firstLine="709"/>
        <w:jc w:val="both"/>
        <w:rPr>
          <w:bCs/>
          <w:sz w:val="28"/>
          <w:szCs w:val="28"/>
          <w:lang w:val="ru-RU"/>
        </w:rPr>
      </w:pPr>
      <w:r w:rsidRPr="00856B9D">
        <w:rPr>
          <w:bCs/>
          <w:sz w:val="28"/>
          <w:szCs w:val="28"/>
          <w:lang w:val="ru-RU"/>
        </w:rPr>
        <w:t>- максимальный процент застройки в границах земельного участка –60%.</w:t>
      </w:r>
    </w:p>
    <w:p w:rsidR="00856B9D" w:rsidRPr="00856B9D" w:rsidRDefault="00856B9D" w:rsidP="00DA6443">
      <w:pPr>
        <w:pStyle w:val="a8"/>
        <w:widowControl w:val="0"/>
        <w:ind w:left="0" w:firstLine="709"/>
        <w:jc w:val="both"/>
        <w:rPr>
          <w:bCs/>
          <w:sz w:val="28"/>
          <w:szCs w:val="28"/>
          <w:lang w:val="ru-RU"/>
        </w:rPr>
      </w:pPr>
      <w:r w:rsidRPr="00856B9D">
        <w:rPr>
          <w:bCs/>
          <w:sz w:val="28"/>
          <w:szCs w:val="28"/>
          <w:lang w:val="ru-RU"/>
        </w:rPr>
        <w:t>- процент застройки подземной части не регламентируется;</w:t>
      </w:r>
    </w:p>
    <w:p w:rsidR="00856B9D" w:rsidRPr="007564B7" w:rsidRDefault="00856B9D" w:rsidP="007564B7">
      <w:pPr>
        <w:pStyle w:val="a8"/>
        <w:ind w:left="0" w:firstLine="709"/>
        <w:jc w:val="both"/>
        <w:rPr>
          <w:bCs/>
          <w:sz w:val="28"/>
          <w:szCs w:val="28"/>
          <w:lang w:val="ru-RU"/>
        </w:rPr>
      </w:pPr>
      <w:r w:rsidRPr="00856B9D">
        <w:rPr>
          <w:bCs/>
          <w:sz w:val="28"/>
          <w:szCs w:val="28"/>
          <w:lang w:val="ru-RU"/>
        </w:rPr>
        <w:t>- минимальные отступы от границ участка - 3 м.</w:t>
      </w:r>
    </w:p>
    <w:p w:rsidR="00A34801" w:rsidRPr="00BD531F" w:rsidRDefault="00A34801" w:rsidP="00856B9D">
      <w:pPr>
        <w:pStyle w:val="a8"/>
        <w:widowControl w:val="0"/>
        <w:ind w:left="0" w:firstLine="709"/>
        <w:jc w:val="both"/>
        <w:rPr>
          <w:sz w:val="28"/>
          <w:szCs w:val="28"/>
          <w:lang w:val="ru-RU"/>
        </w:rPr>
      </w:pPr>
    </w:p>
    <w:p w:rsidR="00A0005E" w:rsidRPr="00A0005E" w:rsidRDefault="00A0005E" w:rsidP="00243FE9">
      <w:pPr>
        <w:pStyle w:val="a8"/>
        <w:widowControl w:val="0"/>
        <w:numPr>
          <w:ilvl w:val="0"/>
          <w:numId w:val="10"/>
        </w:numPr>
        <w:ind w:left="0" w:firstLine="709"/>
        <w:jc w:val="both"/>
        <w:rPr>
          <w:sz w:val="28"/>
          <w:szCs w:val="28"/>
          <w:lang w:val="ru-RU"/>
        </w:rPr>
      </w:pPr>
      <w:r w:rsidRPr="00A0005E">
        <w:rPr>
          <w:sz w:val="28"/>
          <w:szCs w:val="28"/>
          <w:lang w:val="ru-RU"/>
        </w:rPr>
        <w:t>Внести изменения в градостроительные регламенты ст. 24 Правил землепользования и застройки зоны ИЦ-1 (центральная зона делового, общественного и коммерческого назначения исторического центра) в части включения в условные виды «гостиничное обслуживание (код 4.7)».</w:t>
      </w:r>
    </w:p>
    <w:p w:rsidR="006814B8" w:rsidRPr="00C32419" w:rsidRDefault="006814B8" w:rsidP="006814B8">
      <w:pPr>
        <w:pStyle w:val="a8"/>
        <w:widowControl w:val="0"/>
        <w:ind w:left="0" w:firstLine="709"/>
        <w:jc w:val="both"/>
        <w:rPr>
          <w:bCs/>
          <w:sz w:val="28"/>
          <w:szCs w:val="28"/>
          <w:lang w:val="ru-RU"/>
        </w:rPr>
      </w:pPr>
      <w:r w:rsidRPr="00C32419">
        <w:rPr>
          <w:b/>
          <w:sz w:val="28"/>
          <w:szCs w:val="28"/>
          <w:lang w:val="ru-RU"/>
        </w:rPr>
        <w:t xml:space="preserve">Виды разрешенного использования объектов капитального </w:t>
      </w:r>
      <w:r>
        <w:rPr>
          <w:b/>
          <w:sz w:val="28"/>
          <w:szCs w:val="28"/>
          <w:lang w:val="ru-RU"/>
        </w:rPr>
        <w:t>с</w:t>
      </w:r>
      <w:r w:rsidRPr="00C32419">
        <w:rPr>
          <w:b/>
          <w:sz w:val="28"/>
          <w:szCs w:val="28"/>
          <w:lang w:val="ru-RU"/>
        </w:rPr>
        <w:t>троительства</w:t>
      </w:r>
      <w:r w:rsidRPr="00C32419">
        <w:rPr>
          <w:bCs/>
          <w:sz w:val="28"/>
          <w:szCs w:val="28"/>
          <w:lang w:val="ru-RU"/>
        </w:rPr>
        <w:t xml:space="preserve"> - </w:t>
      </w:r>
      <w:r w:rsidRPr="006814B8">
        <w:rPr>
          <w:bCs/>
          <w:sz w:val="28"/>
          <w:szCs w:val="28"/>
          <w:lang w:val="ru-RU"/>
        </w:rPr>
        <w:t>гостиницы</w:t>
      </w:r>
      <w:r w:rsidRPr="00C32419">
        <w:rPr>
          <w:bCs/>
          <w:sz w:val="28"/>
          <w:szCs w:val="28"/>
          <w:lang w:val="ru-RU"/>
        </w:rPr>
        <w:t>.</w:t>
      </w:r>
    </w:p>
    <w:p w:rsidR="006814B8" w:rsidRDefault="006814B8" w:rsidP="006814B8">
      <w:pPr>
        <w:pStyle w:val="a8"/>
        <w:widowControl w:val="0"/>
        <w:ind w:left="0" w:firstLine="709"/>
        <w:jc w:val="both"/>
        <w:rPr>
          <w:bCs/>
          <w:sz w:val="28"/>
          <w:szCs w:val="28"/>
          <w:lang w:val="ru-RU"/>
        </w:rPr>
      </w:pPr>
      <w:r w:rsidRPr="00C32419">
        <w:rPr>
          <w:b/>
          <w:sz w:val="28"/>
          <w:szCs w:val="28"/>
          <w:lang w:val="ru-RU"/>
        </w:rPr>
        <w:t>Описание вида разрешенного использования земельного участка</w:t>
      </w:r>
      <w:r w:rsidRPr="00C32419">
        <w:rPr>
          <w:bCs/>
          <w:sz w:val="28"/>
          <w:szCs w:val="28"/>
          <w:lang w:val="ru-RU"/>
        </w:rPr>
        <w:t xml:space="preserve"> – </w:t>
      </w:r>
      <w:r w:rsidRPr="006814B8">
        <w:rPr>
          <w:bCs/>
          <w:sz w:val="28"/>
          <w:szCs w:val="28"/>
          <w:lang w:val="ru-RU"/>
        </w:rPr>
        <w:t>Размещение гостиниц</w:t>
      </w:r>
      <w:r>
        <w:rPr>
          <w:bCs/>
          <w:sz w:val="28"/>
          <w:szCs w:val="28"/>
          <w:lang w:val="ru-RU"/>
        </w:rPr>
        <w:t>.</w:t>
      </w:r>
    </w:p>
    <w:p w:rsidR="006814B8" w:rsidRPr="00C32419" w:rsidRDefault="006814B8" w:rsidP="006814B8">
      <w:pPr>
        <w:pStyle w:val="a8"/>
        <w:widowControl w:val="0"/>
        <w:ind w:left="0" w:firstLine="709"/>
        <w:jc w:val="both"/>
        <w:rPr>
          <w:bCs/>
          <w:sz w:val="28"/>
          <w:szCs w:val="28"/>
          <w:lang w:val="ru-RU"/>
        </w:rPr>
      </w:pPr>
      <w:r w:rsidRPr="00C32419">
        <w:rPr>
          <w:bCs/>
          <w:sz w:val="28"/>
          <w:szCs w:val="28"/>
          <w:lang w:val="ru-RU"/>
        </w:rPr>
        <w:t xml:space="preserve">Установить </w:t>
      </w:r>
      <w:r w:rsidRPr="00C32419">
        <w:rPr>
          <w:b/>
          <w:sz w:val="28"/>
          <w:szCs w:val="28"/>
          <w:lang w:val="ru-RU"/>
        </w:rPr>
        <w:t>предельные параметры разрешенного строительства</w:t>
      </w:r>
      <w:r w:rsidRPr="00C32419">
        <w:rPr>
          <w:bCs/>
          <w:sz w:val="28"/>
          <w:szCs w:val="28"/>
          <w:lang w:val="ru-RU"/>
        </w:rPr>
        <w:t xml:space="preserve">: </w:t>
      </w:r>
    </w:p>
    <w:p w:rsidR="006814B8" w:rsidRPr="006814B8" w:rsidRDefault="006814B8" w:rsidP="006814B8">
      <w:pPr>
        <w:pStyle w:val="a8"/>
        <w:widowControl w:val="0"/>
        <w:ind w:left="0" w:firstLine="709"/>
        <w:jc w:val="both"/>
        <w:rPr>
          <w:sz w:val="28"/>
          <w:szCs w:val="28"/>
          <w:lang w:val="ru-RU"/>
        </w:rPr>
      </w:pPr>
      <w:r w:rsidRPr="006814B8">
        <w:rPr>
          <w:sz w:val="28"/>
          <w:szCs w:val="28"/>
          <w:lang w:val="ru-RU"/>
        </w:rPr>
        <w:lastRenderedPageBreak/>
        <w:t>-</w:t>
      </w:r>
      <w:r w:rsidR="007564B7">
        <w:rPr>
          <w:sz w:val="28"/>
          <w:szCs w:val="28"/>
          <w:lang w:val="ru-RU"/>
        </w:rPr>
        <w:t xml:space="preserve"> </w:t>
      </w:r>
      <w:r w:rsidRPr="006814B8">
        <w:rPr>
          <w:sz w:val="28"/>
          <w:szCs w:val="28"/>
          <w:lang w:val="ru-RU"/>
        </w:rPr>
        <w:t>минимальная/максимальная площадь земельного участка -</w:t>
      </w:r>
      <w:r w:rsidR="007564B7">
        <w:rPr>
          <w:sz w:val="28"/>
          <w:szCs w:val="28"/>
          <w:lang w:val="ru-RU"/>
        </w:rPr>
        <w:t xml:space="preserve"> </w:t>
      </w:r>
      <w:r w:rsidRPr="006814B8">
        <w:rPr>
          <w:sz w:val="28"/>
          <w:szCs w:val="28"/>
          <w:lang w:val="ru-RU"/>
        </w:rPr>
        <w:t>300/</w:t>
      </w:r>
      <w:r w:rsidR="00CE433C">
        <w:rPr>
          <w:sz w:val="28"/>
          <w:szCs w:val="28"/>
          <w:lang w:val="ru-RU"/>
        </w:rPr>
        <w:br/>
      </w:r>
      <w:r w:rsidRPr="006814B8">
        <w:rPr>
          <w:sz w:val="28"/>
          <w:szCs w:val="28"/>
          <w:lang w:val="ru-RU"/>
        </w:rPr>
        <w:t xml:space="preserve">50000 </w:t>
      </w:r>
      <w:proofErr w:type="spellStart"/>
      <w:proofErr w:type="gramStart"/>
      <w:r w:rsidRPr="006814B8">
        <w:rPr>
          <w:sz w:val="28"/>
          <w:szCs w:val="28"/>
          <w:lang w:val="ru-RU"/>
        </w:rPr>
        <w:t>кв.м</w:t>
      </w:r>
      <w:proofErr w:type="spellEnd"/>
      <w:proofErr w:type="gramEnd"/>
      <w:r w:rsidRPr="006814B8">
        <w:rPr>
          <w:sz w:val="28"/>
          <w:szCs w:val="28"/>
          <w:lang w:val="ru-RU"/>
        </w:rPr>
        <w:t>;</w:t>
      </w:r>
    </w:p>
    <w:p w:rsidR="006814B8" w:rsidRPr="006814B8" w:rsidRDefault="006814B8" w:rsidP="006814B8">
      <w:pPr>
        <w:pStyle w:val="a8"/>
        <w:widowControl w:val="0"/>
        <w:ind w:left="0" w:firstLine="709"/>
        <w:jc w:val="both"/>
        <w:rPr>
          <w:sz w:val="28"/>
          <w:szCs w:val="28"/>
          <w:lang w:val="ru-RU"/>
        </w:rPr>
      </w:pPr>
      <w:r w:rsidRPr="006814B8">
        <w:rPr>
          <w:sz w:val="28"/>
          <w:szCs w:val="28"/>
          <w:lang w:val="ru-RU"/>
        </w:rPr>
        <w:t>- минимальная ширина земельных участков вдоль фронта улицы (проезда) – 8 м;</w:t>
      </w:r>
    </w:p>
    <w:p w:rsidR="006814B8" w:rsidRDefault="006814B8" w:rsidP="006814B8">
      <w:pPr>
        <w:pStyle w:val="a8"/>
        <w:widowControl w:val="0"/>
        <w:ind w:left="0" w:firstLine="709"/>
        <w:jc w:val="both"/>
        <w:rPr>
          <w:sz w:val="28"/>
          <w:szCs w:val="28"/>
          <w:lang w:val="ru-RU"/>
        </w:rPr>
      </w:pPr>
      <w:r w:rsidRPr="006814B8">
        <w:rPr>
          <w:sz w:val="28"/>
          <w:szCs w:val="28"/>
          <w:lang w:val="ru-RU"/>
        </w:rPr>
        <w:t xml:space="preserve">-максимальное количество надземных этажей – </w:t>
      </w:r>
      <w:r w:rsidR="004D344B">
        <w:rPr>
          <w:sz w:val="28"/>
          <w:szCs w:val="28"/>
          <w:lang w:val="ru-RU"/>
        </w:rPr>
        <w:t>5</w:t>
      </w:r>
      <w:r w:rsidRPr="006814B8">
        <w:rPr>
          <w:sz w:val="28"/>
          <w:szCs w:val="28"/>
          <w:lang w:val="ru-RU"/>
        </w:rPr>
        <w:t xml:space="preserve"> этажей</w:t>
      </w:r>
      <w:r w:rsidR="004D344B">
        <w:rPr>
          <w:sz w:val="28"/>
          <w:szCs w:val="28"/>
          <w:lang w:val="ru-RU"/>
        </w:rPr>
        <w:t>;</w:t>
      </w:r>
    </w:p>
    <w:p w:rsidR="004D344B" w:rsidRPr="004D344B" w:rsidRDefault="004D344B" w:rsidP="004D344B">
      <w:pPr>
        <w:pStyle w:val="a8"/>
        <w:widowControl w:val="0"/>
        <w:ind w:hanging="11"/>
        <w:jc w:val="both"/>
        <w:rPr>
          <w:sz w:val="28"/>
          <w:szCs w:val="28"/>
          <w:lang w:val="ru-RU"/>
        </w:rPr>
      </w:pPr>
      <w:r w:rsidRPr="00E0479E">
        <w:rPr>
          <w:sz w:val="28"/>
          <w:szCs w:val="28"/>
          <w:lang w:val="ru-RU"/>
        </w:rPr>
        <w:t xml:space="preserve">- максимальная высота здания – </w:t>
      </w:r>
      <w:r w:rsidRPr="00E0479E">
        <w:rPr>
          <w:bCs/>
          <w:sz w:val="28"/>
          <w:szCs w:val="28"/>
          <w:lang w:val="ru-RU"/>
        </w:rPr>
        <w:t>18 м</w:t>
      </w:r>
      <w:r>
        <w:rPr>
          <w:sz w:val="28"/>
          <w:szCs w:val="28"/>
          <w:lang w:val="ru-RU"/>
        </w:rPr>
        <w:t>;</w:t>
      </w:r>
    </w:p>
    <w:p w:rsidR="006814B8" w:rsidRPr="006814B8" w:rsidRDefault="006814B8" w:rsidP="006814B8">
      <w:pPr>
        <w:pStyle w:val="a8"/>
        <w:widowControl w:val="0"/>
        <w:ind w:left="0" w:firstLine="709"/>
        <w:jc w:val="both"/>
        <w:rPr>
          <w:sz w:val="28"/>
          <w:szCs w:val="28"/>
          <w:lang w:val="ru-RU"/>
        </w:rPr>
      </w:pPr>
      <w:r w:rsidRPr="006814B8">
        <w:rPr>
          <w:sz w:val="28"/>
          <w:szCs w:val="28"/>
          <w:lang w:val="ru-RU"/>
        </w:rPr>
        <w:t>- максимальная высота этажа – не подлежит ограничению</w:t>
      </w:r>
      <w:r w:rsidR="004D344B">
        <w:rPr>
          <w:sz w:val="28"/>
          <w:szCs w:val="28"/>
          <w:lang w:val="ru-RU"/>
        </w:rPr>
        <w:t>.</w:t>
      </w:r>
    </w:p>
    <w:p w:rsidR="006814B8" w:rsidRPr="006814B8" w:rsidRDefault="006814B8" w:rsidP="006814B8">
      <w:pPr>
        <w:pStyle w:val="a8"/>
        <w:widowControl w:val="0"/>
        <w:ind w:left="0" w:firstLine="709"/>
        <w:jc w:val="both"/>
        <w:rPr>
          <w:sz w:val="28"/>
          <w:szCs w:val="28"/>
          <w:lang w:val="ru-RU"/>
        </w:rPr>
      </w:pPr>
      <w:r w:rsidRPr="006814B8">
        <w:rPr>
          <w:sz w:val="28"/>
          <w:szCs w:val="28"/>
          <w:lang w:val="ru-RU"/>
        </w:rPr>
        <w:t xml:space="preserve">Площадь озелененной территории микрорайона (квартала) общественно-деловой зоны должна составлять не менее 6 </w:t>
      </w:r>
      <w:proofErr w:type="gramStart"/>
      <w:r w:rsidRPr="006814B8">
        <w:rPr>
          <w:sz w:val="28"/>
          <w:szCs w:val="28"/>
          <w:lang w:val="ru-RU"/>
        </w:rPr>
        <w:t>кв.м</w:t>
      </w:r>
      <w:proofErr w:type="gramEnd"/>
      <w:r w:rsidRPr="006814B8">
        <w:rPr>
          <w:sz w:val="28"/>
          <w:szCs w:val="28"/>
          <w:lang w:val="ru-RU"/>
        </w:rPr>
        <w:t xml:space="preserve"> на 1 человека или не менее 25 % площади территории микрорайона (квартала) (площадь озеленения в границах земельного участка рассчитывать пропорционально площади озелененных территорий в границах квартала).</w:t>
      </w:r>
    </w:p>
    <w:p w:rsidR="006814B8" w:rsidRPr="006814B8" w:rsidRDefault="006814B8" w:rsidP="006814B8">
      <w:pPr>
        <w:pStyle w:val="a8"/>
        <w:widowControl w:val="0"/>
        <w:ind w:left="0" w:firstLine="709"/>
        <w:jc w:val="both"/>
        <w:rPr>
          <w:sz w:val="28"/>
          <w:szCs w:val="28"/>
          <w:lang w:val="ru-RU"/>
        </w:rPr>
      </w:pPr>
      <w:r w:rsidRPr="006814B8">
        <w:rPr>
          <w:sz w:val="28"/>
          <w:szCs w:val="28"/>
          <w:lang w:val="ru-RU"/>
        </w:rPr>
        <w:t>- максимальный процент застройки в границах земельного участка –60%</w:t>
      </w:r>
      <w:r w:rsidR="00CE433C">
        <w:rPr>
          <w:sz w:val="28"/>
          <w:szCs w:val="28"/>
          <w:lang w:val="ru-RU"/>
        </w:rPr>
        <w:t>;</w:t>
      </w:r>
    </w:p>
    <w:p w:rsidR="006814B8" w:rsidRPr="006814B8" w:rsidRDefault="006814B8" w:rsidP="006814B8">
      <w:pPr>
        <w:pStyle w:val="a8"/>
        <w:widowControl w:val="0"/>
        <w:ind w:left="0" w:firstLine="709"/>
        <w:jc w:val="both"/>
        <w:rPr>
          <w:sz w:val="28"/>
          <w:szCs w:val="28"/>
          <w:lang w:val="ru-RU"/>
        </w:rPr>
      </w:pPr>
      <w:r w:rsidRPr="006814B8">
        <w:rPr>
          <w:sz w:val="28"/>
          <w:szCs w:val="28"/>
          <w:lang w:val="ru-RU"/>
        </w:rPr>
        <w:t>- процент застройки подземной части не регламентируется;</w:t>
      </w:r>
    </w:p>
    <w:p w:rsidR="006814B8" w:rsidRPr="006814B8" w:rsidRDefault="006814B8" w:rsidP="006814B8">
      <w:pPr>
        <w:pStyle w:val="a8"/>
        <w:ind w:left="0" w:firstLine="709"/>
        <w:jc w:val="both"/>
        <w:rPr>
          <w:sz w:val="28"/>
          <w:szCs w:val="28"/>
          <w:lang w:val="ru-RU"/>
        </w:rPr>
      </w:pPr>
      <w:r w:rsidRPr="006814B8">
        <w:rPr>
          <w:sz w:val="28"/>
          <w:szCs w:val="28"/>
          <w:lang w:val="ru-RU"/>
        </w:rPr>
        <w:t>- минимальные отступы от границ участка - 3 м.</w:t>
      </w:r>
    </w:p>
    <w:p w:rsidR="006814B8" w:rsidRPr="006814B8" w:rsidRDefault="006814B8" w:rsidP="006814B8">
      <w:pPr>
        <w:pStyle w:val="a8"/>
        <w:widowControl w:val="0"/>
        <w:ind w:left="0" w:firstLine="709"/>
        <w:jc w:val="both"/>
        <w:rPr>
          <w:sz w:val="28"/>
          <w:szCs w:val="28"/>
          <w:lang w:val="ru-RU"/>
        </w:rPr>
      </w:pPr>
      <w:r w:rsidRPr="006814B8">
        <w:rPr>
          <w:sz w:val="28"/>
          <w:szCs w:val="28"/>
          <w:lang w:val="ru-RU"/>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6814B8" w:rsidRPr="006814B8" w:rsidRDefault="006814B8" w:rsidP="006814B8">
      <w:pPr>
        <w:pStyle w:val="a8"/>
        <w:widowControl w:val="0"/>
        <w:ind w:left="0" w:firstLine="709"/>
        <w:jc w:val="both"/>
        <w:rPr>
          <w:sz w:val="28"/>
          <w:szCs w:val="28"/>
          <w:lang w:val="ru-RU"/>
        </w:rPr>
      </w:pPr>
      <w:r w:rsidRPr="006814B8">
        <w:rPr>
          <w:sz w:val="28"/>
          <w:szCs w:val="28"/>
          <w:lang w:val="ru-RU"/>
        </w:rPr>
        <w:t>При новом строительстве установлено ограничение в отношении территорий, границы которых расположены на расстоянии 500 метров от береговой линии Черного моря:</w:t>
      </w:r>
    </w:p>
    <w:p w:rsidR="00E157BA" w:rsidRPr="007564B7" w:rsidRDefault="006814B8" w:rsidP="007564B7">
      <w:pPr>
        <w:pStyle w:val="a8"/>
        <w:widowControl w:val="0"/>
        <w:ind w:left="0" w:firstLine="709"/>
        <w:jc w:val="both"/>
        <w:rPr>
          <w:sz w:val="28"/>
          <w:szCs w:val="28"/>
          <w:lang w:val="ru-RU"/>
        </w:rPr>
      </w:pPr>
      <w:r w:rsidRPr="006814B8">
        <w:rPr>
          <w:sz w:val="28"/>
          <w:szCs w:val="28"/>
          <w:lang w:val="ru-RU"/>
        </w:rPr>
        <w:t xml:space="preserve">- предельная максимальная высота здания (архитектурная) – 20 метров для объектов капитального строительства жилого назначения, </w:t>
      </w:r>
      <w:proofErr w:type="spellStart"/>
      <w:r w:rsidRPr="006814B8">
        <w:rPr>
          <w:sz w:val="28"/>
          <w:szCs w:val="28"/>
          <w:lang w:val="ru-RU"/>
        </w:rPr>
        <w:t>аппарт</w:t>
      </w:r>
      <w:proofErr w:type="spellEnd"/>
      <w:r w:rsidRPr="006814B8">
        <w:rPr>
          <w:sz w:val="28"/>
          <w:szCs w:val="28"/>
          <w:lang w:val="ru-RU"/>
        </w:rPr>
        <w:t xml:space="preserve">-отелей, комплексов </w:t>
      </w:r>
      <w:proofErr w:type="spellStart"/>
      <w:r w:rsidRPr="006814B8">
        <w:rPr>
          <w:sz w:val="28"/>
          <w:szCs w:val="28"/>
          <w:lang w:val="ru-RU"/>
        </w:rPr>
        <w:t>аппартаментов</w:t>
      </w:r>
      <w:proofErr w:type="spellEnd"/>
      <w:r w:rsidRPr="006814B8">
        <w:rPr>
          <w:sz w:val="28"/>
          <w:szCs w:val="28"/>
          <w:lang w:val="ru-RU"/>
        </w:rPr>
        <w:t>.</w:t>
      </w:r>
    </w:p>
    <w:p w:rsidR="00FC46DE" w:rsidRDefault="00FC46DE" w:rsidP="006814B8">
      <w:pPr>
        <w:pStyle w:val="a8"/>
        <w:widowControl w:val="0"/>
        <w:ind w:left="0" w:firstLine="709"/>
        <w:jc w:val="both"/>
        <w:rPr>
          <w:sz w:val="28"/>
          <w:szCs w:val="28"/>
          <w:lang w:val="ru-RU"/>
        </w:rPr>
      </w:pPr>
    </w:p>
    <w:p w:rsidR="006C72FE" w:rsidRDefault="0080784F" w:rsidP="006C72FE">
      <w:pPr>
        <w:pStyle w:val="a8"/>
        <w:widowControl w:val="0"/>
        <w:numPr>
          <w:ilvl w:val="0"/>
          <w:numId w:val="10"/>
        </w:numPr>
        <w:ind w:left="0" w:firstLine="709"/>
        <w:jc w:val="both"/>
        <w:rPr>
          <w:sz w:val="28"/>
          <w:szCs w:val="28"/>
          <w:lang w:val="ru-RU"/>
        </w:rPr>
      </w:pPr>
      <w:r w:rsidRPr="00867855">
        <w:rPr>
          <w:sz w:val="28"/>
          <w:szCs w:val="28"/>
          <w:lang w:val="ru-RU"/>
        </w:rPr>
        <w:t>Внести изменения в градостроительные регламенты ст. 28 Правил землепользования и застройки зоны садоводства – СХ-3. Дополнить примечание в регламентах зоны СХ-3:</w:t>
      </w:r>
    </w:p>
    <w:p w:rsidR="00684B83" w:rsidRDefault="006C72FE" w:rsidP="00684B83">
      <w:pPr>
        <w:widowControl w:val="0"/>
        <w:spacing w:after="0" w:line="240" w:lineRule="auto"/>
        <w:ind w:firstLine="709"/>
        <w:jc w:val="both"/>
        <w:rPr>
          <w:rFonts w:ascii="Times New Roman" w:hAnsi="Times New Roman" w:cs="Times New Roman"/>
          <w:sz w:val="28"/>
          <w:szCs w:val="28"/>
        </w:rPr>
      </w:pPr>
      <w:r>
        <w:rPr>
          <w:sz w:val="28"/>
          <w:szCs w:val="28"/>
        </w:rPr>
        <w:t xml:space="preserve">* </w:t>
      </w:r>
      <w:r w:rsidRPr="006C72FE">
        <w:rPr>
          <w:rFonts w:ascii="Times New Roman" w:hAnsi="Times New Roman" w:cs="Times New Roman"/>
          <w:bCs/>
          <w:sz w:val="28"/>
          <w:szCs w:val="28"/>
        </w:rPr>
        <w:t xml:space="preserve">Положениями </w:t>
      </w:r>
      <w:r w:rsidR="00684B83" w:rsidRPr="00F52ADF">
        <w:rPr>
          <w:rFonts w:ascii="Times New Roman" w:hAnsi="Times New Roman" w:cs="Times New Roman"/>
          <w:bCs/>
          <w:sz w:val="28"/>
          <w:szCs w:val="28"/>
        </w:rPr>
        <w:t xml:space="preserve">ст. 3 </w:t>
      </w:r>
      <w:r w:rsidR="00684B83">
        <w:rPr>
          <w:rFonts w:ascii="Times New Roman" w:hAnsi="Times New Roman" w:cs="Times New Roman"/>
          <w:sz w:val="28"/>
          <w:szCs w:val="28"/>
        </w:rPr>
        <w:t>№</w:t>
      </w:r>
      <w:r w:rsidR="00684B83" w:rsidRPr="00867855">
        <w:rPr>
          <w:rFonts w:ascii="Times New Roman" w:hAnsi="Times New Roman" w:cs="Times New Roman"/>
          <w:sz w:val="28"/>
          <w:szCs w:val="28"/>
        </w:rPr>
        <w:t xml:space="preserve"> 217-ФЗ от 29.07.2017</w:t>
      </w:r>
      <w:r w:rsidR="00684B83" w:rsidRPr="00F52ADF">
        <w:rPr>
          <w:rFonts w:ascii="Times New Roman" w:hAnsi="Times New Roman" w:cs="Times New Roman"/>
          <w:sz w:val="28"/>
          <w:szCs w:val="28"/>
        </w:rPr>
        <w:t xml:space="preserve"> введено понятие на садовый дом - здание сезонного использования, предназначенное для удовлетворения гражданами бытовых и иных нужд, связанных с их временным пребыванием в таком здании.</w:t>
      </w:r>
    </w:p>
    <w:p w:rsidR="00F1422B" w:rsidRPr="008E3FF9" w:rsidRDefault="006D2B14" w:rsidP="00F52AD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w:t>
      </w:r>
      <w:r w:rsidR="00F1422B">
        <w:rPr>
          <w:rFonts w:ascii="Times New Roman" w:hAnsi="Times New Roman" w:cs="Times New Roman"/>
          <w:sz w:val="28"/>
          <w:szCs w:val="28"/>
        </w:rPr>
        <w:t>.</w:t>
      </w:r>
      <w:r w:rsidR="00F1422B" w:rsidRPr="00867855">
        <w:rPr>
          <w:rFonts w:ascii="Times New Roman" w:hAnsi="Times New Roman" w:cs="Times New Roman"/>
          <w:sz w:val="28"/>
          <w:szCs w:val="28"/>
        </w:rPr>
        <w:t xml:space="preserve"> 2</w:t>
      </w:r>
      <w:r w:rsidR="007564B7">
        <w:rPr>
          <w:rFonts w:ascii="Times New Roman" w:hAnsi="Times New Roman" w:cs="Times New Roman"/>
          <w:sz w:val="28"/>
          <w:szCs w:val="28"/>
        </w:rPr>
        <w:t xml:space="preserve"> </w:t>
      </w:r>
      <w:r w:rsidR="00F1422B" w:rsidRPr="00867855">
        <w:rPr>
          <w:rFonts w:ascii="Times New Roman" w:hAnsi="Times New Roman" w:cs="Times New Roman"/>
          <w:sz w:val="28"/>
          <w:szCs w:val="28"/>
        </w:rPr>
        <w:t>ст. 23</w:t>
      </w:r>
      <w:r w:rsidR="008E3FF9">
        <w:rPr>
          <w:rFonts w:ascii="Times New Roman" w:hAnsi="Times New Roman" w:cs="Times New Roman"/>
          <w:sz w:val="28"/>
          <w:szCs w:val="28"/>
        </w:rPr>
        <w:t>.1</w:t>
      </w:r>
      <w:r w:rsidR="007564B7">
        <w:rPr>
          <w:rFonts w:ascii="Times New Roman" w:hAnsi="Times New Roman" w:cs="Times New Roman"/>
          <w:sz w:val="28"/>
          <w:szCs w:val="28"/>
        </w:rPr>
        <w:t xml:space="preserve"> </w:t>
      </w:r>
      <w:r w:rsidR="00F04EF9" w:rsidRPr="00F52ADF">
        <w:rPr>
          <w:rFonts w:ascii="Times New Roman" w:hAnsi="Times New Roman" w:cs="Times New Roman"/>
          <w:sz w:val="28"/>
          <w:szCs w:val="28"/>
        </w:rPr>
        <w:t>№ 217-ФЗ</w:t>
      </w:r>
      <w:r w:rsidR="007564B7">
        <w:rPr>
          <w:rFonts w:ascii="Times New Roman" w:hAnsi="Times New Roman" w:cs="Times New Roman"/>
          <w:sz w:val="28"/>
          <w:szCs w:val="28"/>
        </w:rPr>
        <w:t xml:space="preserve"> </w:t>
      </w:r>
      <w:r w:rsidR="008E3FF9" w:rsidRPr="00F52ADF">
        <w:rPr>
          <w:rFonts w:ascii="Times New Roman" w:hAnsi="Times New Roman" w:cs="Times New Roman"/>
          <w:sz w:val="28"/>
          <w:szCs w:val="28"/>
        </w:rPr>
        <w:t>от 29.07.2017</w:t>
      </w:r>
      <w:r w:rsidR="008E3FF9">
        <w:rPr>
          <w:rFonts w:ascii="Times New Roman" w:hAnsi="Times New Roman" w:cs="Times New Roman"/>
          <w:sz w:val="28"/>
          <w:szCs w:val="28"/>
        </w:rPr>
        <w:t xml:space="preserve"> п</w:t>
      </w:r>
      <w:r w:rsidR="008E3FF9" w:rsidRPr="008E3FF9">
        <w:rPr>
          <w:rFonts w:ascii="Times New Roman" w:hAnsi="Times New Roman" w:cs="Times New Roman"/>
          <w:sz w:val="28"/>
          <w:szCs w:val="28"/>
        </w:rPr>
        <w:t>редельные параметры разрешенного строительства зданий и сооружений, строительство которых осуществляется на садовых земельных участках, определяются градостроительными регламентами. При этом параметры жилого дома, садового дома должны соответствовать параметрам объекта индивидуального жилищного строительства, указанным в </w:t>
      </w:r>
      <w:hyperlink r:id="rId38" w:anchor="dst2435" w:history="1">
        <w:r w:rsidR="008E3FF9" w:rsidRPr="008E3FF9">
          <w:rPr>
            <w:rStyle w:val="af"/>
            <w:rFonts w:ascii="Times New Roman" w:hAnsi="Times New Roman" w:cs="Times New Roman"/>
            <w:color w:val="auto"/>
            <w:sz w:val="28"/>
            <w:szCs w:val="28"/>
            <w:u w:val="none"/>
          </w:rPr>
          <w:t>пункте 39 статьи 1</w:t>
        </w:r>
      </w:hyperlink>
      <w:r w:rsidR="008E3FF9" w:rsidRPr="008E3FF9">
        <w:rPr>
          <w:rFonts w:ascii="Times New Roman" w:hAnsi="Times New Roman" w:cs="Times New Roman"/>
          <w:sz w:val="28"/>
          <w:szCs w:val="28"/>
        </w:rPr>
        <w:t> Градостроительного кодекса Российской Федерации</w:t>
      </w:r>
      <w:r w:rsidR="00F04EF9" w:rsidRPr="008E3FF9">
        <w:rPr>
          <w:rFonts w:ascii="Times New Roman" w:hAnsi="Times New Roman" w:cs="Times New Roman"/>
          <w:sz w:val="28"/>
          <w:szCs w:val="28"/>
        </w:rPr>
        <w:t>.</w:t>
      </w:r>
    </w:p>
    <w:p w:rsidR="006D2B14" w:rsidRPr="00867855" w:rsidRDefault="006D2B14" w:rsidP="00327BCF">
      <w:pPr>
        <w:pStyle w:val="a8"/>
        <w:widowControl w:val="0"/>
        <w:ind w:left="0" w:firstLine="709"/>
        <w:jc w:val="both"/>
        <w:rPr>
          <w:sz w:val="28"/>
          <w:szCs w:val="28"/>
          <w:lang w:val="ru-RU"/>
        </w:rPr>
      </w:pPr>
      <w:r>
        <w:rPr>
          <w:sz w:val="28"/>
          <w:szCs w:val="28"/>
          <w:lang w:val="ru-RU"/>
        </w:rPr>
        <w:t>Ч</w:t>
      </w:r>
      <w:r w:rsidRPr="008E3FF9">
        <w:rPr>
          <w:sz w:val="28"/>
          <w:szCs w:val="28"/>
          <w:lang w:val="ru-RU"/>
        </w:rPr>
        <w:t>. 3 ст. 23.1 «О ведении гражданами садоводства и огородничества для собственных нужд и о внесении изменений в отдельные законодательные акты Российской Федерации» № 217-ФЗ от 29.07.2017</w:t>
      </w:r>
      <w:r w:rsidR="007564B7">
        <w:rPr>
          <w:sz w:val="28"/>
          <w:szCs w:val="28"/>
          <w:lang w:val="ru-RU"/>
        </w:rPr>
        <w:t xml:space="preserve"> </w:t>
      </w:r>
      <w:r>
        <w:rPr>
          <w:sz w:val="28"/>
          <w:szCs w:val="28"/>
          <w:lang w:val="ru-RU"/>
        </w:rPr>
        <w:t>с</w:t>
      </w:r>
      <w:r w:rsidRPr="00867855">
        <w:rPr>
          <w:sz w:val="28"/>
          <w:szCs w:val="28"/>
          <w:lang w:val="ru-RU"/>
        </w:rPr>
        <w:t xml:space="preserve">адовый дом может быть признан жилым домом, жилой дом может быть признан садовым </w:t>
      </w:r>
      <w:r w:rsidRPr="00867855">
        <w:rPr>
          <w:sz w:val="28"/>
          <w:szCs w:val="28"/>
          <w:lang w:val="ru-RU"/>
        </w:rPr>
        <w:lastRenderedPageBreak/>
        <w:t>домом.</w:t>
      </w:r>
    </w:p>
    <w:p w:rsidR="00F1422B" w:rsidRDefault="00F1422B" w:rsidP="00327BC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w:t>
      </w:r>
      <w:r w:rsidRPr="00867855">
        <w:rPr>
          <w:rFonts w:ascii="Times New Roman" w:hAnsi="Times New Roman" w:cs="Times New Roman"/>
          <w:sz w:val="28"/>
          <w:szCs w:val="28"/>
        </w:rPr>
        <w:t xml:space="preserve"> 3 ст. 23 </w:t>
      </w:r>
      <w:r>
        <w:rPr>
          <w:rFonts w:ascii="Times New Roman" w:hAnsi="Times New Roman" w:cs="Times New Roman"/>
          <w:sz w:val="28"/>
          <w:szCs w:val="28"/>
        </w:rPr>
        <w:t>№</w:t>
      </w:r>
      <w:r w:rsidRPr="00867855">
        <w:rPr>
          <w:rFonts w:ascii="Times New Roman" w:hAnsi="Times New Roman" w:cs="Times New Roman"/>
          <w:sz w:val="28"/>
          <w:szCs w:val="28"/>
        </w:rPr>
        <w:t xml:space="preserve"> 217-ФЗ от 29.07.2017</w:t>
      </w:r>
      <w:r w:rsidR="007564B7">
        <w:rPr>
          <w:rFonts w:ascii="Times New Roman" w:hAnsi="Times New Roman" w:cs="Times New Roman"/>
          <w:sz w:val="28"/>
          <w:szCs w:val="28"/>
        </w:rPr>
        <w:t xml:space="preserve"> </w:t>
      </w:r>
      <w:r w:rsidR="008E3FF9">
        <w:rPr>
          <w:rFonts w:ascii="Times New Roman" w:hAnsi="Times New Roman" w:cs="Times New Roman"/>
          <w:sz w:val="28"/>
          <w:szCs w:val="28"/>
        </w:rPr>
        <w:t>с</w:t>
      </w:r>
      <w:r w:rsidR="00F04EF9" w:rsidRPr="00F04EF9">
        <w:rPr>
          <w:rFonts w:ascii="Times New Roman" w:hAnsi="Times New Roman" w:cs="Times New Roman"/>
          <w:sz w:val="28"/>
          <w:szCs w:val="28"/>
        </w:rPr>
        <w:t>адовые земельные участки и огородные земельные участки должны использоваться по целевому назначению и в соответствии с их разрешенным использованием.</w:t>
      </w:r>
    </w:p>
    <w:p w:rsidR="006C72FE" w:rsidRPr="00C32419" w:rsidRDefault="006C72FE" w:rsidP="00327BCF">
      <w:pPr>
        <w:pStyle w:val="a8"/>
        <w:ind w:left="0" w:firstLine="709"/>
        <w:jc w:val="both"/>
        <w:rPr>
          <w:bCs/>
          <w:sz w:val="28"/>
          <w:szCs w:val="28"/>
          <w:lang w:val="ru-RU"/>
        </w:rPr>
      </w:pPr>
      <w:r w:rsidRPr="00C32419">
        <w:rPr>
          <w:b/>
          <w:sz w:val="28"/>
          <w:szCs w:val="28"/>
          <w:lang w:val="ru-RU"/>
        </w:rPr>
        <w:t xml:space="preserve">Виды разрешенного использования объектов капитального </w:t>
      </w:r>
      <w:r>
        <w:rPr>
          <w:b/>
          <w:sz w:val="28"/>
          <w:szCs w:val="28"/>
          <w:lang w:val="ru-RU"/>
        </w:rPr>
        <w:t>с</w:t>
      </w:r>
      <w:r w:rsidRPr="00C32419">
        <w:rPr>
          <w:b/>
          <w:sz w:val="28"/>
          <w:szCs w:val="28"/>
          <w:lang w:val="ru-RU"/>
        </w:rPr>
        <w:t>троительства</w:t>
      </w:r>
      <w:r w:rsidRPr="00C32419">
        <w:rPr>
          <w:bCs/>
          <w:sz w:val="28"/>
          <w:szCs w:val="28"/>
          <w:lang w:val="ru-RU"/>
        </w:rPr>
        <w:t xml:space="preserve"> -</w:t>
      </w:r>
      <w:r w:rsidR="00327BCF" w:rsidRPr="00327BCF">
        <w:rPr>
          <w:bCs/>
          <w:sz w:val="28"/>
          <w:szCs w:val="28"/>
          <w:lang w:val="ru-RU"/>
        </w:rPr>
        <w:t>садовый дом</w:t>
      </w:r>
      <w:r w:rsidR="00327BCF">
        <w:rPr>
          <w:bCs/>
          <w:sz w:val="28"/>
          <w:szCs w:val="28"/>
          <w:lang w:val="ru-RU"/>
        </w:rPr>
        <w:t xml:space="preserve">, </w:t>
      </w:r>
      <w:r w:rsidR="00327BCF" w:rsidRPr="00327BCF">
        <w:rPr>
          <w:bCs/>
          <w:sz w:val="28"/>
          <w:szCs w:val="28"/>
          <w:lang w:val="ru-RU"/>
        </w:rPr>
        <w:t>жилой дом</w:t>
      </w:r>
      <w:r w:rsidR="00327BCF">
        <w:rPr>
          <w:bCs/>
          <w:sz w:val="28"/>
          <w:szCs w:val="28"/>
          <w:lang w:val="ru-RU"/>
        </w:rPr>
        <w:t>.</w:t>
      </w:r>
    </w:p>
    <w:p w:rsidR="0080784F" w:rsidRPr="00867855" w:rsidRDefault="00F52ADF" w:rsidP="00327BCF">
      <w:pPr>
        <w:widowControl w:val="0"/>
        <w:spacing w:after="0" w:line="240" w:lineRule="auto"/>
        <w:ind w:firstLine="709"/>
        <w:jc w:val="both"/>
        <w:rPr>
          <w:rFonts w:ascii="Times New Roman" w:hAnsi="Times New Roman" w:cs="Times New Roman"/>
          <w:sz w:val="28"/>
          <w:szCs w:val="28"/>
        </w:rPr>
      </w:pPr>
      <w:r w:rsidRPr="00F52ADF">
        <w:rPr>
          <w:rFonts w:ascii="Times New Roman" w:hAnsi="Times New Roman" w:cs="Times New Roman"/>
          <w:b/>
          <w:sz w:val="28"/>
          <w:szCs w:val="28"/>
        </w:rPr>
        <w:t>Описание вида разрешенного использования земельного участка</w:t>
      </w:r>
      <w:r w:rsidRPr="00F52ADF">
        <w:rPr>
          <w:rFonts w:ascii="Times New Roman" w:hAnsi="Times New Roman" w:cs="Times New Roman"/>
          <w:bCs/>
          <w:sz w:val="28"/>
          <w:szCs w:val="28"/>
        </w:rPr>
        <w:t xml:space="preserve"> –</w:t>
      </w:r>
    </w:p>
    <w:p w:rsidR="004F3D90" w:rsidRDefault="00F52ADF" w:rsidP="00DC542C">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4F3D90" w:rsidRPr="004F3D90">
        <w:rPr>
          <w:rFonts w:ascii="Times New Roman" w:hAnsi="Times New Roman" w:cs="Times New Roman"/>
          <w:sz w:val="28"/>
          <w:szCs w:val="28"/>
        </w:rPr>
        <w:t>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w:t>
      </w:r>
      <w:r w:rsidR="00D86B82">
        <w:rPr>
          <w:rFonts w:ascii="Times New Roman" w:hAnsi="Times New Roman" w:cs="Times New Roman"/>
          <w:sz w:val="28"/>
          <w:szCs w:val="28"/>
        </w:rPr>
        <w:t xml:space="preserve"> (</w:t>
      </w:r>
      <w:r w:rsidR="00D86B82" w:rsidRPr="004F3D90">
        <w:rPr>
          <w:rFonts w:ascii="Times New Roman" w:hAnsi="Times New Roman" w:cs="Times New Roman"/>
          <w:sz w:val="28"/>
          <w:szCs w:val="2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недвижимости);выращивание сельскохозяйственных культур;размещение гаражей для собственных нужд и хозяйственных построек</w:t>
      </w:r>
      <w:r w:rsidR="00D86B82">
        <w:rPr>
          <w:rFonts w:ascii="Times New Roman" w:hAnsi="Times New Roman" w:cs="Times New Roman"/>
          <w:sz w:val="28"/>
          <w:szCs w:val="28"/>
        </w:rPr>
        <w:t>)</w:t>
      </w:r>
      <w:r w:rsidR="004F3D90" w:rsidRPr="004F3D90">
        <w:rPr>
          <w:rFonts w:ascii="Times New Roman" w:hAnsi="Times New Roman" w:cs="Times New Roman"/>
          <w:sz w:val="28"/>
          <w:szCs w:val="28"/>
        </w:rPr>
        <w:t>, хозяйственных построек и гаражей для собственных нужд</w:t>
      </w:r>
      <w:r w:rsidR="004F3D90">
        <w:rPr>
          <w:rFonts w:ascii="Times New Roman" w:hAnsi="Times New Roman" w:cs="Times New Roman"/>
          <w:sz w:val="28"/>
          <w:szCs w:val="28"/>
        </w:rPr>
        <w:t>.</w:t>
      </w:r>
    </w:p>
    <w:p w:rsidR="00A34801" w:rsidRDefault="00DF3D52" w:rsidP="007564B7">
      <w:pPr>
        <w:widowControl w:val="0"/>
        <w:spacing w:after="0" w:line="240" w:lineRule="auto"/>
        <w:ind w:firstLine="709"/>
        <w:jc w:val="both"/>
        <w:rPr>
          <w:rFonts w:ascii="Times New Roman" w:hAnsi="Times New Roman" w:cs="Times New Roman"/>
          <w:sz w:val="28"/>
          <w:szCs w:val="28"/>
        </w:rPr>
      </w:pPr>
      <w:r w:rsidRPr="00DF3D52">
        <w:rPr>
          <w:rFonts w:ascii="Times New Roman" w:hAnsi="Times New Roman" w:cs="Times New Roman"/>
          <w:sz w:val="28"/>
          <w:szCs w:val="28"/>
        </w:rPr>
        <w:t xml:space="preserve">П. </w:t>
      </w:r>
      <w:r w:rsidR="00F1422B">
        <w:rPr>
          <w:rFonts w:ascii="Times New Roman" w:hAnsi="Times New Roman" w:cs="Times New Roman"/>
          <w:sz w:val="28"/>
          <w:szCs w:val="28"/>
        </w:rPr>
        <w:t>9</w:t>
      </w:r>
      <w:r w:rsidRPr="00DF3D52">
        <w:rPr>
          <w:rFonts w:ascii="Times New Roman" w:hAnsi="Times New Roman" w:cs="Times New Roman"/>
          <w:sz w:val="28"/>
          <w:szCs w:val="28"/>
        </w:rPr>
        <w:t xml:space="preserve"> ст. 54 № 217-ФЗ </w:t>
      </w:r>
      <w:r w:rsidR="00F1422B">
        <w:rPr>
          <w:rFonts w:ascii="Times New Roman" w:hAnsi="Times New Roman" w:cs="Times New Roman"/>
          <w:sz w:val="28"/>
          <w:szCs w:val="28"/>
        </w:rPr>
        <w:t>р</w:t>
      </w:r>
      <w:r w:rsidR="00F1422B" w:rsidRPr="00F1422B">
        <w:rPr>
          <w:rFonts w:ascii="Times New Roman" w:hAnsi="Times New Roman" w:cs="Times New Roman"/>
          <w:sz w:val="28"/>
          <w:szCs w:val="28"/>
        </w:rPr>
        <w:t>асположенные на садовых земельных участках здания, сведения о которых внесены в Единый государственный реестр недвижимости до дня вступления в силу настоящего Федерального закона с назначением "жилое", "жилое строение", признаются жилыми домами. При этом замена ранее выданных документов или внесение изменений в такие документы, записи Единого государственного реестра недвижимости в части наименований, назначения указанных объектов недвижимости не требуется, но данная замена может осуществляться по желанию их правообладателей</w:t>
      </w:r>
      <w:r w:rsidRPr="00DF3D52">
        <w:rPr>
          <w:rFonts w:ascii="Times New Roman" w:hAnsi="Times New Roman" w:cs="Times New Roman"/>
          <w:sz w:val="28"/>
          <w:szCs w:val="28"/>
        </w:rPr>
        <w:t>.</w:t>
      </w:r>
    </w:p>
    <w:p w:rsidR="00A34801" w:rsidRDefault="00A34801" w:rsidP="00A34801">
      <w:pPr>
        <w:widowControl w:val="0"/>
        <w:spacing w:after="0" w:line="240" w:lineRule="auto"/>
        <w:ind w:firstLine="709"/>
        <w:jc w:val="both"/>
        <w:rPr>
          <w:rFonts w:ascii="Times New Roman" w:hAnsi="Times New Roman" w:cs="Times New Roman"/>
          <w:sz w:val="28"/>
          <w:szCs w:val="28"/>
        </w:rPr>
      </w:pPr>
    </w:p>
    <w:p w:rsidR="00CC6DEC" w:rsidRPr="00CC6DEC" w:rsidRDefault="00B20118" w:rsidP="00A34801">
      <w:pPr>
        <w:pStyle w:val="a8"/>
        <w:widowControl w:val="0"/>
        <w:numPr>
          <w:ilvl w:val="0"/>
          <w:numId w:val="10"/>
        </w:numPr>
        <w:ind w:left="0" w:firstLine="709"/>
        <w:jc w:val="both"/>
        <w:rPr>
          <w:sz w:val="28"/>
          <w:szCs w:val="28"/>
          <w:lang w:val="ru-RU"/>
        </w:rPr>
      </w:pPr>
      <w:r w:rsidRPr="00CB6709">
        <w:rPr>
          <w:bCs/>
          <w:sz w:val="28"/>
          <w:szCs w:val="28"/>
          <w:lang w:val="ru-RU"/>
        </w:rPr>
        <w:t>Внести изменения в градостроительные регламенты ст. 28 Правил землепользования и застройки зоны садоводства СХ-3. Включить в условные виды разрешенного использования вид - «общественное питание (код 4.6)». Содержание данного вида включает в себя размещение объектов капитального строительства в целях устройства мест общественного питания (</w:t>
      </w:r>
      <w:r w:rsidR="009F4A53" w:rsidRPr="00CB6709">
        <w:rPr>
          <w:bCs/>
          <w:sz w:val="28"/>
          <w:szCs w:val="28"/>
          <w:lang w:val="ru-RU"/>
        </w:rPr>
        <w:t>рестораны,</w:t>
      </w:r>
      <w:r w:rsidRPr="00CB6709">
        <w:rPr>
          <w:bCs/>
          <w:sz w:val="28"/>
          <w:szCs w:val="28"/>
          <w:lang w:val="ru-RU"/>
        </w:rPr>
        <w:t>кафе, столовые, закусочные, бары)</w:t>
      </w:r>
      <w:r w:rsidR="00452321">
        <w:rPr>
          <w:bCs/>
          <w:sz w:val="28"/>
          <w:szCs w:val="28"/>
          <w:lang w:val="ru-RU"/>
        </w:rPr>
        <w:t xml:space="preserve"> для земельных участков в границах населенных пунктов</w:t>
      </w:r>
      <w:r w:rsidRPr="00CB6709">
        <w:rPr>
          <w:bCs/>
          <w:sz w:val="28"/>
          <w:szCs w:val="28"/>
          <w:lang w:val="ru-RU"/>
        </w:rPr>
        <w:t>.</w:t>
      </w:r>
    </w:p>
    <w:p w:rsidR="00CC6DEC" w:rsidRDefault="00CC6DEC" w:rsidP="00CD223F">
      <w:pPr>
        <w:pStyle w:val="a8"/>
        <w:widowControl w:val="0"/>
        <w:ind w:left="0" w:firstLine="709"/>
        <w:jc w:val="both"/>
        <w:rPr>
          <w:bCs/>
          <w:sz w:val="28"/>
          <w:szCs w:val="28"/>
          <w:lang w:val="ru-RU"/>
        </w:rPr>
      </w:pPr>
      <w:r w:rsidRPr="00CC6DEC">
        <w:rPr>
          <w:b/>
          <w:sz w:val="28"/>
          <w:szCs w:val="28"/>
          <w:lang w:val="ru-RU"/>
        </w:rPr>
        <w:t>Виды разрешенного использования объектов капитального строительства</w:t>
      </w:r>
      <w:r w:rsidRPr="00CC6DEC">
        <w:rPr>
          <w:bCs/>
          <w:sz w:val="28"/>
          <w:szCs w:val="28"/>
          <w:lang w:val="ru-RU"/>
        </w:rPr>
        <w:t xml:space="preserve"> - </w:t>
      </w:r>
      <w:r w:rsidR="009F4A53" w:rsidRPr="00CB6709">
        <w:rPr>
          <w:bCs/>
          <w:sz w:val="28"/>
          <w:szCs w:val="28"/>
          <w:lang w:val="ru-RU"/>
        </w:rPr>
        <w:t>рестораны,</w:t>
      </w:r>
      <w:r w:rsidR="007564B7">
        <w:rPr>
          <w:bCs/>
          <w:sz w:val="28"/>
          <w:szCs w:val="28"/>
          <w:lang w:val="ru-RU"/>
        </w:rPr>
        <w:t xml:space="preserve"> </w:t>
      </w:r>
      <w:r w:rsidR="00CD223F" w:rsidRPr="00CD223F">
        <w:rPr>
          <w:bCs/>
          <w:sz w:val="28"/>
          <w:szCs w:val="28"/>
          <w:lang w:val="ru-RU"/>
        </w:rPr>
        <w:t>кафе, столовые, закусочные, бары</w:t>
      </w:r>
      <w:r w:rsidRPr="00CC6DEC">
        <w:rPr>
          <w:bCs/>
          <w:sz w:val="28"/>
          <w:szCs w:val="28"/>
          <w:lang w:val="ru-RU"/>
        </w:rPr>
        <w:t>.</w:t>
      </w:r>
    </w:p>
    <w:p w:rsidR="00CC6DEC" w:rsidRDefault="00CC6DEC" w:rsidP="00CD223F">
      <w:pPr>
        <w:pStyle w:val="a8"/>
        <w:widowControl w:val="0"/>
        <w:ind w:left="0" w:firstLine="709"/>
        <w:jc w:val="both"/>
        <w:rPr>
          <w:bCs/>
          <w:sz w:val="28"/>
          <w:szCs w:val="28"/>
          <w:lang w:val="ru-RU"/>
        </w:rPr>
      </w:pPr>
      <w:r w:rsidRPr="00CC6DEC">
        <w:rPr>
          <w:b/>
          <w:sz w:val="28"/>
          <w:szCs w:val="28"/>
          <w:lang w:val="ru-RU"/>
        </w:rPr>
        <w:t>Описание вида разрешенного использования земельного участка</w:t>
      </w:r>
      <w:r w:rsidRPr="00CC6DEC">
        <w:rPr>
          <w:bCs/>
          <w:sz w:val="28"/>
          <w:szCs w:val="28"/>
          <w:lang w:val="ru-RU"/>
        </w:rPr>
        <w:t xml:space="preserve"> – </w:t>
      </w:r>
      <w:r w:rsidR="007124D0" w:rsidRPr="007124D0">
        <w:rPr>
          <w:bCs/>
          <w:sz w:val="28"/>
          <w:szCs w:val="28"/>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r w:rsidRPr="00CC6DEC">
        <w:rPr>
          <w:bCs/>
          <w:sz w:val="28"/>
          <w:szCs w:val="28"/>
          <w:lang w:val="ru-RU"/>
        </w:rPr>
        <w:t>.</w:t>
      </w:r>
    </w:p>
    <w:p w:rsidR="00CC6DEC" w:rsidRPr="00CC6DEC" w:rsidRDefault="00CC6DEC" w:rsidP="00CD223F">
      <w:pPr>
        <w:pStyle w:val="a8"/>
        <w:widowControl w:val="0"/>
        <w:ind w:left="0" w:firstLine="709"/>
        <w:jc w:val="both"/>
        <w:rPr>
          <w:sz w:val="28"/>
          <w:szCs w:val="28"/>
          <w:lang w:val="ru-RU"/>
        </w:rPr>
      </w:pPr>
      <w:r w:rsidRPr="00CC6DEC">
        <w:rPr>
          <w:bCs/>
          <w:sz w:val="28"/>
          <w:szCs w:val="28"/>
          <w:lang w:val="ru-RU"/>
        </w:rPr>
        <w:t xml:space="preserve">Установить </w:t>
      </w:r>
      <w:r w:rsidRPr="00CC6DEC">
        <w:rPr>
          <w:b/>
          <w:sz w:val="28"/>
          <w:szCs w:val="28"/>
          <w:lang w:val="ru-RU"/>
        </w:rPr>
        <w:t>предельные параметры разрешенного строительства</w:t>
      </w:r>
      <w:r w:rsidRPr="00CC6DEC">
        <w:rPr>
          <w:bCs/>
          <w:sz w:val="28"/>
          <w:szCs w:val="28"/>
          <w:lang w:val="ru-RU"/>
        </w:rPr>
        <w:t xml:space="preserve">: </w:t>
      </w:r>
    </w:p>
    <w:p w:rsidR="00CC6DEC" w:rsidRPr="00CC6DEC" w:rsidRDefault="00CC6DEC" w:rsidP="00CD223F">
      <w:pPr>
        <w:pStyle w:val="a8"/>
        <w:widowControl w:val="0"/>
        <w:ind w:left="0" w:firstLine="709"/>
        <w:jc w:val="both"/>
        <w:rPr>
          <w:sz w:val="28"/>
          <w:szCs w:val="28"/>
          <w:lang w:val="ru-RU"/>
        </w:rPr>
      </w:pPr>
      <w:r w:rsidRPr="00CC6DEC">
        <w:rPr>
          <w:sz w:val="28"/>
          <w:szCs w:val="28"/>
          <w:lang w:val="ru-RU"/>
        </w:rPr>
        <w:t>- минимальная/ максимальная площадь земельного участка – 300</w:t>
      </w:r>
      <w:r w:rsidR="007124D0" w:rsidRPr="007124D0">
        <w:rPr>
          <w:sz w:val="28"/>
          <w:szCs w:val="28"/>
          <w:lang w:val="ru-RU"/>
        </w:rPr>
        <w:t>/</w:t>
      </w:r>
      <w:r w:rsidR="007124D0" w:rsidRPr="007124D0">
        <w:rPr>
          <w:sz w:val="28"/>
          <w:szCs w:val="28"/>
          <w:lang w:val="ru-RU"/>
        </w:rPr>
        <w:br/>
      </w:r>
      <w:r w:rsidRPr="00CC6DEC">
        <w:rPr>
          <w:sz w:val="28"/>
          <w:szCs w:val="28"/>
          <w:lang w:val="ru-RU"/>
        </w:rPr>
        <w:t xml:space="preserve">50000 </w:t>
      </w:r>
      <w:proofErr w:type="gramStart"/>
      <w:r w:rsidRPr="00CC6DEC">
        <w:rPr>
          <w:sz w:val="28"/>
          <w:szCs w:val="28"/>
          <w:lang w:val="ru-RU"/>
        </w:rPr>
        <w:t>кв.м</w:t>
      </w:r>
      <w:proofErr w:type="gramEnd"/>
      <w:r w:rsidRPr="00CC6DEC">
        <w:rPr>
          <w:sz w:val="28"/>
          <w:szCs w:val="28"/>
          <w:lang w:val="ru-RU"/>
        </w:rPr>
        <w:t>;</w:t>
      </w:r>
    </w:p>
    <w:p w:rsidR="00CC6DEC" w:rsidRPr="00CC6DEC" w:rsidRDefault="00CC6DEC" w:rsidP="00CD223F">
      <w:pPr>
        <w:pStyle w:val="a8"/>
        <w:widowControl w:val="0"/>
        <w:ind w:left="0" w:firstLine="709"/>
        <w:jc w:val="both"/>
        <w:rPr>
          <w:sz w:val="28"/>
          <w:szCs w:val="28"/>
          <w:lang w:val="ru-RU"/>
        </w:rPr>
      </w:pPr>
      <w:r w:rsidRPr="00CC6DEC">
        <w:rPr>
          <w:sz w:val="28"/>
          <w:szCs w:val="28"/>
          <w:lang w:val="ru-RU"/>
        </w:rPr>
        <w:t xml:space="preserve">- максимальная высота здания – </w:t>
      </w:r>
      <w:r w:rsidR="00127B26">
        <w:rPr>
          <w:sz w:val="28"/>
          <w:szCs w:val="28"/>
          <w:lang w:val="ru-RU"/>
        </w:rPr>
        <w:t>12</w:t>
      </w:r>
      <w:r w:rsidRPr="00CC6DEC">
        <w:rPr>
          <w:sz w:val="28"/>
          <w:szCs w:val="28"/>
          <w:lang w:val="ru-RU"/>
        </w:rPr>
        <w:t xml:space="preserve"> м</w:t>
      </w:r>
      <w:r w:rsidR="007124D0">
        <w:rPr>
          <w:sz w:val="28"/>
          <w:szCs w:val="28"/>
          <w:lang w:val="ru-RU"/>
        </w:rPr>
        <w:t>;</w:t>
      </w:r>
    </w:p>
    <w:p w:rsidR="00CC6DEC" w:rsidRPr="00CC6DEC" w:rsidRDefault="00CC6DEC" w:rsidP="00CD223F">
      <w:pPr>
        <w:pStyle w:val="a8"/>
        <w:widowControl w:val="0"/>
        <w:ind w:left="0" w:firstLine="709"/>
        <w:jc w:val="both"/>
        <w:rPr>
          <w:sz w:val="28"/>
          <w:szCs w:val="28"/>
          <w:lang w:val="ru-RU"/>
        </w:rPr>
      </w:pPr>
      <w:r w:rsidRPr="00CC6DEC">
        <w:rPr>
          <w:sz w:val="28"/>
          <w:szCs w:val="28"/>
          <w:lang w:val="ru-RU"/>
        </w:rPr>
        <w:lastRenderedPageBreak/>
        <w:t>-</w:t>
      </w:r>
      <w:r w:rsidR="007564B7">
        <w:rPr>
          <w:sz w:val="28"/>
          <w:szCs w:val="28"/>
          <w:lang w:val="ru-RU"/>
        </w:rPr>
        <w:t xml:space="preserve"> </w:t>
      </w:r>
      <w:r w:rsidRPr="00CC6DEC">
        <w:rPr>
          <w:sz w:val="28"/>
          <w:szCs w:val="28"/>
          <w:lang w:val="ru-RU"/>
        </w:rPr>
        <w:t>минимальный отступ от границ участка - 3 м</w:t>
      </w:r>
      <w:r w:rsidR="007564B7">
        <w:rPr>
          <w:sz w:val="28"/>
          <w:szCs w:val="28"/>
          <w:lang w:val="ru-RU"/>
        </w:rPr>
        <w:t>;</w:t>
      </w:r>
    </w:p>
    <w:p w:rsidR="00B20118" w:rsidRPr="007564B7" w:rsidRDefault="00CC6DEC" w:rsidP="007564B7">
      <w:pPr>
        <w:pStyle w:val="a8"/>
        <w:widowControl w:val="0"/>
        <w:ind w:left="0" w:firstLine="709"/>
        <w:jc w:val="both"/>
        <w:rPr>
          <w:sz w:val="28"/>
          <w:szCs w:val="28"/>
          <w:lang w:val="ru-RU"/>
        </w:rPr>
      </w:pPr>
      <w:r w:rsidRPr="00CC6DEC">
        <w:rPr>
          <w:sz w:val="28"/>
          <w:szCs w:val="28"/>
          <w:lang w:val="ru-RU"/>
        </w:rPr>
        <w:t>- максимальный процент застройки в границах земельного участка</w:t>
      </w:r>
      <w:r w:rsidR="007564B7">
        <w:rPr>
          <w:sz w:val="28"/>
          <w:szCs w:val="28"/>
          <w:lang w:val="ru-RU"/>
        </w:rPr>
        <w:t xml:space="preserve"> </w:t>
      </w:r>
      <w:r w:rsidRPr="00CC6DEC">
        <w:rPr>
          <w:sz w:val="28"/>
          <w:szCs w:val="28"/>
          <w:lang w:val="ru-RU"/>
        </w:rPr>
        <w:t>–60%</w:t>
      </w:r>
      <w:r w:rsidR="007124D0">
        <w:rPr>
          <w:sz w:val="28"/>
          <w:szCs w:val="28"/>
          <w:lang w:val="ru-RU"/>
        </w:rPr>
        <w:t>.</w:t>
      </w:r>
    </w:p>
    <w:p w:rsidR="00A34801" w:rsidRDefault="00A34801" w:rsidP="00243FE9">
      <w:pPr>
        <w:widowControl w:val="0"/>
        <w:spacing w:after="0" w:line="240" w:lineRule="auto"/>
        <w:ind w:firstLine="709"/>
        <w:jc w:val="both"/>
        <w:rPr>
          <w:rFonts w:ascii="Times New Roman" w:hAnsi="Times New Roman" w:cs="Times New Roman"/>
          <w:sz w:val="28"/>
          <w:szCs w:val="28"/>
        </w:rPr>
      </w:pPr>
    </w:p>
    <w:p w:rsidR="007A3E10" w:rsidRDefault="00423E38" w:rsidP="00423E38">
      <w:pPr>
        <w:pStyle w:val="a8"/>
        <w:widowControl w:val="0"/>
        <w:ind w:left="0" w:firstLine="709"/>
        <w:jc w:val="both"/>
        <w:rPr>
          <w:sz w:val="28"/>
          <w:szCs w:val="28"/>
          <w:lang w:val="ru-RU"/>
        </w:rPr>
      </w:pPr>
      <w:r>
        <w:rPr>
          <w:sz w:val="28"/>
          <w:szCs w:val="28"/>
          <w:lang w:val="ru-RU"/>
        </w:rPr>
        <w:t>1</w:t>
      </w:r>
      <w:r w:rsidR="00FA049A">
        <w:rPr>
          <w:sz w:val="28"/>
          <w:szCs w:val="28"/>
          <w:lang w:val="ru-RU"/>
        </w:rPr>
        <w:t>2</w:t>
      </w:r>
      <w:r>
        <w:rPr>
          <w:sz w:val="28"/>
          <w:szCs w:val="28"/>
          <w:lang w:val="ru-RU"/>
        </w:rPr>
        <w:t xml:space="preserve">. </w:t>
      </w:r>
      <w:r w:rsidR="00B20118" w:rsidRPr="00423E38">
        <w:rPr>
          <w:sz w:val="28"/>
          <w:szCs w:val="28"/>
          <w:lang w:val="ru-RU"/>
        </w:rPr>
        <w:t xml:space="preserve">Внести изменения в градостроительные регламенты ст. 29 Правил землепользования и застройки зоны парков, скверов, бульваров, озеленения общего пользования - Р-1. </w:t>
      </w:r>
      <w:r w:rsidR="000F1D3F" w:rsidRPr="00423E38">
        <w:rPr>
          <w:sz w:val="28"/>
          <w:szCs w:val="28"/>
          <w:lang w:val="ru-RU"/>
        </w:rPr>
        <w:t>Для вида разрешенного использования «культурное развитие (код 3.6)»</w:t>
      </w:r>
      <w:r w:rsidR="000F1D3F">
        <w:rPr>
          <w:sz w:val="28"/>
          <w:szCs w:val="28"/>
          <w:lang w:val="ru-RU"/>
        </w:rPr>
        <w:t xml:space="preserve"> внести в соответствии с изменениями от 23.06.2022 в Приказ Росреестра от 10.11.2020 № П/0412 «Об утверждении классификатора видов разрешенного использования земельных участков»:</w:t>
      </w:r>
    </w:p>
    <w:p w:rsidR="007A3E10" w:rsidRPr="007A3E10" w:rsidRDefault="007A3E10" w:rsidP="00423E38">
      <w:pPr>
        <w:pStyle w:val="a8"/>
        <w:widowControl w:val="0"/>
        <w:ind w:left="0" w:firstLine="709"/>
        <w:jc w:val="both"/>
        <w:rPr>
          <w:sz w:val="28"/>
          <w:szCs w:val="28"/>
          <w:lang w:val="ru-RU"/>
        </w:rPr>
      </w:pPr>
      <w:r w:rsidRPr="007A3E10">
        <w:rPr>
          <w:b/>
          <w:sz w:val="28"/>
          <w:szCs w:val="28"/>
          <w:lang w:val="ru-RU"/>
        </w:rPr>
        <w:t>Описание вида разрешенного использования земельного участка</w:t>
      </w:r>
      <w:r w:rsidRPr="007A3E10">
        <w:rPr>
          <w:bCs/>
          <w:sz w:val="28"/>
          <w:szCs w:val="28"/>
          <w:lang w:val="ru-RU"/>
        </w:rPr>
        <w:t xml:space="preserve"> – 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r>
        <w:rPr>
          <w:bCs/>
          <w:sz w:val="28"/>
          <w:szCs w:val="28"/>
          <w:lang w:val="ru-RU"/>
        </w:rPr>
        <w:t xml:space="preserve"> (р</w:t>
      </w:r>
      <w:r w:rsidRPr="007A3E10">
        <w:rPr>
          <w:bCs/>
          <w:sz w:val="28"/>
          <w:szCs w:val="28"/>
          <w:lang w:val="ru-RU"/>
        </w:rPr>
        <w:t>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w:t>
      </w:r>
      <w:r>
        <w:rPr>
          <w:bCs/>
          <w:sz w:val="28"/>
          <w:szCs w:val="28"/>
          <w:lang w:val="ru-RU"/>
        </w:rPr>
        <w:t>в; р</w:t>
      </w:r>
      <w:r w:rsidRPr="007A3E10">
        <w:rPr>
          <w:bCs/>
          <w:sz w:val="28"/>
          <w:szCs w:val="28"/>
          <w:lang w:val="ru-RU"/>
        </w:rPr>
        <w:t>азмещение парков культуры и отдыха</w:t>
      </w:r>
      <w:r>
        <w:rPr>
          <w:bCs/>
          <w:sz w:val="28"/>
          <w:szCs w:val="28"/>
          <w:lang w:val="ru-RU"/>
        </w:rPr>
        <w:t>; р</w:t>
      </w:r>
      <w:r w:rsidRPr="007A3E10">
        <w:rPr>
          <w:bCs/>
          <w:sz w:val="28"/>
          <w:szCs w:val="28"/>
          <w:lang w:val="ru-RU"/>
        </w:rPr>
        <w:t>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r>
        <w:rPr>
          <w:bCs/>
          <w:sz w:val="28"/>
          <w:szCs w:val="28"/>
          <w:lang w:val="ru-RU"/>
        </w:rPr>
        <w:t>).</w:t>
      </w:r>
    </w:p>
    <w:p w:rsidR="00423E38" w:rsidRDefault="000F1D3F" w:rsidP="00423E38">
      <w:pPr>
        <w:pStyle w:val="a8"/>
        <w:widowControl w:val="0"/>
        <w:ind w:left="0" w:firstLine="709"/>
        <w:jc w:val="both"/>
        <w:rPr>
          <w:sz w:val="28"/>
          <w:szCs w:val="28"/>
          <w:lang w:val="ru-RU"/>
        </w:rPr>
      </w:pPr>
      <w:r>
        <w:rPr>
          <w:sz w:val="28"/>
          <w:szCs w:val="28"/>
          <w:lang w:val="ru-RU"/>
        </w:rPr>
        <w:t>У</w:t>
      </w:r>
      <w:r w:rsidR="00423E38">
        <w:rPr>
          <w:sz w:val="28"/>
          <w:szCs w:val="28"/>
          <w:lang w:val="ru-RU"/>
        </w:rPr>
        <w:t>становить предельные параметры разрешенного строительства:</w:t>
      </w:r>
    </w:p>
    <w:p w:rsidR="00423E38" w:rsidRPr="00423E38" w:rsidRDefault="00423E38" w:rsidP="00423E38">
      <w:pPr>
        <w:pStyle w:val="a8"/>
        <w:widowControl w:val="0"/>
        <w:ind w:left="0" w:firstLine="709"/>
        <w:jc w:val="both"/>
        <w:rPr>
          <w:sz w:val="28"/>
          <w:szCs w:val="28"/>
          <w:lang w:val="ru-RU"/>
        </w:rPr>
      </w:pPr>
      <w:r w:rsidRPr="00423E38">
        <w:rPr>
          <w:sz w:val="28"/>
          <w:szCs w:val="28"/>
          <w:lang w:val="ru-RU"/>
        </w:rPr>
        <w:t>- минимальная/максимальная площадь земельного участка – 50</w:t>
      </w:r>
      <w:r w:rsidR="007564B7">
        <w:rPr>
          <w:sz w:val="28"/>
          <w:szCs w:val="28"/>
          <w:lang w:val="ru-RU"/>
        </w:rPr>
        <w:t xml:space="preserve"> </w:t>
      </w:r>
      <w:proofErr w:type="spellStart"/>
      <w:proofErr w:type="gramStart"/>
      <w:r>
        <w:rPr>
          <w:sz w:val="28"/>
          <w:szCs w:val="28"/>
          <w:lang w:val="ru-RU"/>
        </w:rPr>
        <w:t>кв.м</w:t>
      </w:r>
      <w:proofErr w:type="spellEnd"/>
      <w:proofErr w:type="gramEnd"/>
      <w:r w:rsidRPr="00423E38">
        <w:rPr>
          <w:sz w:val="28"/>
          <w:szCs w:val="28"/>
          <w:lang w:val="ru-RU"/>
        </w:rPr>
        <w:t>/</w:t>
      </w:r>
      <w:r w:rsidRPr="000F1D3F">
        <w:rPr>
          <w:b/>
          <w:bCs/>
          <w:sz w:val="28"/>
          <w:szCs w:val="28"/>
          <w:lang w:val="ru-RU"/>
        </w:rPr>
        <w:t>не устанавливается</w:t>
      </w:r>
      <w:r w:rsidRPr="00423E38">
        <w:rPr>
          <w:sz w:val="28"/>
          <w:szCs w:val="28"/>
          <w:lang w:val="ru-RU"/>
        </w:rPr>
        <w:t>.</w:t>
      </w:r>
    </w:p>
    <w:p w:rsidR="00423E38" w:rsidRPr="00423E38" w:rsidRDefault="00423E38" w:rsidP="00423E38">
      <w:pPr>
        <w:pStyle w:val="a8"/>
        <w:widowControl w:val="0"/>
        <w:ind w:left="0" w:firstLine="709"/>
        <w:jc w:val="both"/>
        <w:rPr>
          <w:bCs/>
          <w:sz w:val="28"/>
          <w:szCs w:val="28"/>
          <w:lang w:val="ru-RU"/>
        </w:rPr>
      </w:pPr>
      <w:r>
        <w:rPr>
          <w:sz w:val="28"/>
          <w:szCs w:val="28"/>
          <w:lang w:val="ru-RU"/>
        </w:rPr>
        <w:t>-</w:t>
      </w:r>
      <w:r w:rsidR="007564B7">
        <w:rPr>
          <w:sz w:val="28"/>
          <w:szCs w:val="28"/>
          <w:lang w:val="ru-RU"/>
        </w:rPr>
        <w:t xml:space="preserve"> </w:t>
      </w:r>
      <w:r>
        <w:rPr>
          <w:sz w:val="28"/>
          <w:szCs w:val="28"/>
          <w:lang w:val="ru-RU"/>
        </w:rPr>
        <w:t>м</w:t>
      </w:r>
      <w:r w:rsidRPr="00423E38">
        <w:rPr>
          <w:bCs/>
          <w:sz w:val="28"/>
          <w:szCs w:val="28"/>
          <w:lang w:val="ru-RU"/>
        </w:rPr>
        <w:t>аксимальное количество надземных этажей – 1 этаж.</w:t>
      </w:r>
    </w:p>
    <w:p w:rsidR="00423E38" w:rsidRPr="00423E38" w:rsidRDefault="0018507A" w:rsidP="00423E38">
      <w:pPr>
        <w:pStyle w:val="a8"/>
        <w:widowControl w:val="0"/>
        <w:ind w:left="0" w:firstLine="709"/>
        <w:jc w:val="both"/>
        <w:rPr>
          <w:bCs/>
          <w:sz w:val="28"/>
          <w:szCs w:val="28"/>
          <w:lang w:val="ru-RU"/>
        </w:rPr>
      </w:pPr>
      <w:r>
        <w:rPr>
          <w:bCs/>
          <w:sz w:val="28"/>
          <w:szCs w:val="28"/>
          <w:lang w:val="ru-RU"/>
        </w:rPr>
        <w:t>- м</w:t>
      </w:r>
      <w:r w:rsidR="00423E38" w:rsidRPr="00423E38">
        <w:rPr>
          <w:bCs/>
          <w:sz w:val="28"/>
          <w:szCs w:val="28"/>
          <w:lang w:val="ru-RU"/>
        </w:rPr>
        <w:t>аксимальная высота здания – до 6 м.</w:t>
      </w:r>
    </w:p>
    <w:p w:rsidR="00423E38" w:rsidRPr="00423E38" w:rsidRDefault="0018507A" w:rsidP="0018507A">
      <w:pPr>
        <w:pStyle w:val="a8"/>
        <w:widowControl w:val="0"/>
        <w:ind w:left="0" w:firstLine="709"/>
        <w:rPr>
          <w:bCs/>
          <w:sz w:val="28"/>
          <w:szCs w:val="28"/>
          <w:lang w:val="ru-RU"/>
        </w:rPr>
      </w:pPr>
      <w:r>
        <w:rPr>
          <w:bCs/>
          <w:sz w:val="28"/>
          <w:szCs w:val="28"/>
          <w:lang w:val="ru-RU"/>
        </w:rPr>
        <w:t>- м</w:t>
      </w:r>
      <w:r w:rsidR="00423E38" w:rsidRPr="00423E38">
        <w:rPr>
          <w:bCs/>
          <w:sz w:val="28"/>
          <w:szCs w:val="28"/>
          <w:lang w:val="ru-RU"/>
        </w:rPr>
        <w:t>инимальный отступ от границ земельного участка до объектов</w:t>
      </w:r>
      <w:r>
        <w:rPr>
          <w:bCs/>
          <w:sz w:val="28"/>
          <w:szCs w:val="28"/>
          <w:lang w:val="ru-RU"/>
        </w:rPr>
        <w:t xml:space="preserve"> -</w:t>
      </w:r>
      <w:r w:rsidR="00423E38" w:rsidRPr="00423E38">
        <w:rPr>
          <w:bCs/>
          <w:sz w:val="28"/>
          <w:szCs w:val="28"/>
          <w:lang w:val="ru-RU"/>
        </w:rPr>
        <w:t xml:space="preserve"> не менее 3 м.</w:t>
      </w:r>
    </w:p>
    <w:p w:rsidR="00423E38" w:rsidRPr="00423E38" w:rsidRDefault="0018507A" w:rsidP="00423E38">
      <w:pPr>
        <w:pStyle w:val="a8"/>
        <w:widowControl w:val="0"/>
        <w:ind w:left="0" w:firstLine="709"/>
        <w:jc w:val="both"/>
        <w:rPr>
          <w:bCs/>
          <w:sz w:val="28"/>
          <w:szCs w:val="28"/>
          <w:lang w:val="ru-RU"/>
        </w:rPr>
      </w:pPr>
      <w:r w:rsidRPr="0018507A">
        <w:rPr>
          <w:bCs/>
          <w:sz w:val="28"/>
          <w:szCs w:val="28"/>
          <w:lang w:val="ru-RU"/>
        </w:rPr>
        <w:t>- м</w:t>
      </w:r>
      <w:r w:rsidR="00423E38" w:rsidRPr="00423E38">
        <w:rPr>
          <w:bCs/>
          <w:sz w:val="28"/>
          <w:szCs w:val="28"/>
          <w:lang w:val="ru-RU"/>
        </w:rPr>
        <w:t xml:space="preserve">аксимальный процент застройки в границах земельного участка – </w:t>
      </w:r>
      <w:r w:rsidRPr="0018507A">
        <w:rPr>
          <w:bCs/>
          <w:sz w:val="28"/>
          <w:szCs w:val="28"/>
          <w:lang w:val="ru-RU"/>
        </w:rPr>
        <w:br/>
      </w:r>
      <w:r w:rsidR="00423E38" w:rsidRPr="00423E38">
        <w:rPr>
          <w:bCs/>
          <w:sz w:val="28"/>
          <w:szCs w:val="28"/>
          <w:lang w:val="ru-RU"/>
        </w:rPr>
        <w:t>60 %.</w:t>
      </w:r>
    </w:p>
    <w:p w:rsidR="00B20118" w:rsidRPr="007564B7" w:rsidRDefault="00423E38" w:rsidP="007564B7">
      <w:pPr>
        <w:pStyle w:val="a8"/>
        <w:widowControl w:val="0"/>
        <w:ind w:left="0" w:firstLine="709"/>
        <w:jc w:val="both"/>
        <w:rPr>
          <w:bCs/>
          <w:sz w:val="28"/>
          <w:szCs w:val="28"/>
          <w:lang w:val="ru-RU"/>
        </w:rPr>
      </w:pPr>
      <w:r w:rsidRPr="00423E38">
        <w:rPr>
          <w:bCs/>
          <w:sz w:val="28"/>
          <w:szCs w:val="28"/>
          <w:lang w:val="ru-RU"/>
        </w:rPr>
        <w:t>Предельные размеры земельных участков и параметры разрешенного строительства, реконструкции определяются расчетами и должны соответствовать требованиям технических регламентов, строительных норм и правил, других нормативных документов</w:t>
      </w:r>
      <w:r w:rsidR="0018507A">
        <w:rPr>
          <w:bCs/>
          <w:sz w:val="28"/>
          <w:szCs w:val="28"/>
          <w:lang w:val="ru-RU"/>
        </w:rPr>
        <w:t>,</w:t>
      </w:r>
      <w:r w:rsidRPr="00423E38">
        <w:rPr>
          <w:bCs/>
          <w:sz w:val="28"/>
          <w:szCs w:val="28"/>
          <w:lang w:val="ru-RU"/>
        </w:rPr>
        <w:t xml:space="preserve"> действующих на территории Российской Федерации.</w:t>
      </w:r>
    </w:p>
    <w:p w:rsidR="00A34801" w:rsidRDefault="00A34801" w:rsidP="00243FE9">
      <w:pPr>
        <w:widowControl w:val="0"/>
        <w:spacing w:after="0" w:line="240" w:lineRule="auto"/>
        <w:ind w:firstLine="709"/>
        <w:jc w:val="both"/>
        <w:rPr>
          <w:rFonts w:ascii="Times New Roman" w:hAnsi="Times New Roman" w:cs="Times New Roman"/>
          <w:sz w:val="28"/>
          <w:szCs w:val="28"/>
        </w:rPr>
      </w:pPr>
    </w:p>
    <w:p w:rsidR="000F1D3F" w:rsidRDefault="00423E38" w:rsidP="000F1D3F">
      <w:pPr>
        <w:pStyle w:val="a8"/>
        <w:widowControl w:val="0"/>
        <w:ind w:left="0" w:firstLine="709"/>
        <w:jc w:val="both"/>
        <w:rPr>
          <w:sz w:val="28"/>
          <w:szCs w:val="28"/>
          <w:lang w:val="ru-RU"/>
        </w:rPr>
      </w:pPr>
      <w:r>
        <w:rPr>
          <w:bCs/>
          <w:sz w:val="28"/>
          <w:szCs w:val="28"/>
          <w:lang w:val="ru-RU"/>
        </w:rPr>
        <w:t>1</w:t>
      </w:r>
      <w:r w:rsidR="00FA049A">
        <w:rPr>
          <w:bCs/>
          <w:sz w:val="28"/>
          <w:szCs w:val="28"/>
          <w:lang w:val="ru-RU"/>
        </w:rPr>
        <w:t>3</w:t>
      </w:r>
      <w:r>
        <w:rPr>
          <w:bCs/>
          <w:sz w:val="28"/>
          <w:szCs w:val="28"/>
          <w:lang w:val="ru-RU"/>
        </w:rPr>
        <w:t xml:space="preserve">. </w:t>
      </w:r>
      <w:r w:rsidR="00B20118" w:rsidRPr="00CB6709">
        <w:rPr>
          <w:bCs/>
          <w:sz w:val="28"/>
          <w:szCs w:val="28"/>
          <w:lang w:val="ru-RU"/>
        </w:rPr>
        <w:t xml:space="preserve">Внести изменения в градостроительные регламенты ст. 31 Правил землепользования и застройки зоны озеленения специального назначения – ИВ-1. </w:t>
      </w:r>
      <w:r w:rsidR="000F1D3F" w:rsidRPr="00CB6709">
        <w:rPr>
          <w:bCs/>
          <w:sz w:val="28"/>
          <w:szCs w:val="28"/>
          <w:lang w:val="ru-RU"/>
        </w:rPr>
        <w:t>Для условного вида разрешенного использования «спорт (код 5.1</w:t>
      </w:r>
      <w:proofErr w:type="gramStart"/>
      <w:r w:rsidR="000F1D3F" w:rsidRPr="00CB6709">
        <w:rPr>
          <w:bCs/>
          <w:sz w:val="28"/>
          <w:szCs w:val="28"/>
          <w:lang w:val="ru-RU"/>
        </w:rPr>
        <w:t xml:space="preserve">)» </w:t>
      </w:r>
      <w:r w:rsidR="000F1D3F">
        <w:rPr>
          <w:sz w:val="28"/>
          <w:szCs w:val="28"/>
          <w:lang w:val="ru-RU"/>
        </w:rPr>
        <w:t xml:space="preserve"> внести</w:t>
      </w:r>
      <w:proofErr w:type="gramEnd"/>
      <w:r w:rsidR="000F1D3F">
        <w:rPr>
          <w:sz w:val="28"/>
          <w:szCs w:val="28"/>
          <w:lang w:val="ru-RU"/>
        </w:rPr>
        <w:t xml:space="preserve"> в соответствии с изменениями от 23.06.2022 в Приказ Росреестра от 10.11.2020 № П/0412 «Об утверждении классификатора видов разрешенного использования земельных участков»:</w:t>
      </w:r>
    </w:p>
    <w:p w:rsidR="00954E8B" w:rsidRDefault="00954E8B" w:rsidP="009B5273">
      <w:pPr>
        <w:pStyle w:val="a8"/>
        <w:widowControl w:val="0"/>
        <w:ind w:left="0" w:firstLine="709"/>
        <w:jc w:val="both"/>
        <w:rPr>
          <w:bCs/>
          <w:sz w:val="28"/>
          <w:szCs w:val="28"/>
          <w:lang w:val="ru-RU"/>
        </w:rPr>
      </w:pPr>
      <w:r w:rsidRPr="007A3E10">
        <w:rPr>
          <w:b/>
          <w:sz w:val="28"/>
          <w:szCs w:val="28"/>
          <w:lang w:val="ru-RU"/>
        </w:rPr>
        <w:t>Описание вида разрешенного использования земельного участка</w:t>
      </w:r>
      <w:r w:rsidRPr="007A3E10">
        <w:rPr>
          <w:bCs/>
          <w:sz w:val="28"/>
          <w:szCs w:val="28"/>
          <w:lang w:val="ru-RU"/>
        </w:rPr>
        <w:t xml:space="preserve"> – размещение </w:t>
      </w:r>
      <w:r w:rsidRPr="00954E8B">
        <w:rPr>
          <w:bCs/>
          <w:sz w:val="28"/>
          <w:szCs w:val="28"/>
          <w:lang w:val="ru-RU"/>
        </w:rPr>
        <w:t xml:space="preserve">зданий и сооружений для занятия спортом. Содержание данного </w:t>
      </w:r>
      <w:r w:rsidRPr="00954E8B">
        <w:rPr>
          <w:bCs/>
          <w:sz w:val="28"/>
          <w:szCs w:val="28"/>
          <w:lang w:val="ru-RU"/>
        </w:rPr>
        <w:lastRenderedPageBreak/>
        <w:t>вида разрешенного использования включает в себя содержание видов разрешенного использования с кодами 5.1.1 - 5.1.7</w:t>
      </w:r>
      <w:r>
        <w:rPr>
          <w:bCs/>
          <w:sz w:val="28"/>
          <w:szCs w:val="28"/>
          <w:lang w:val="ru-RU"/>
        </w:rPr>
        <w:t xml:space="preserve"> (р</w:t>
      </w:r>
      <w:r w:rsidRPr="00954E8B">
        <w:rPr>
          <w:bCs/>
          <w:sz w:val="28"/>
          <w:szCs w:val="28"/>
          <w:lang w:val="ru-RU"/>
        </w:rPr>
        <w:t>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r>
        <w:rPr>
          <w:bCs/>
          <w:sz w:val="28"/>
          <w:szCs w:val="28"/>
          <w:lang w:val="ru-RU"/>
        </w:rPr>
        <w:t>; р</w:t>
      </w:r>
      <w:r w:rsidRPr="00954E8B">
        <w:rPr>
          <w:bCs/>
          <w:sz w:val="28"/>
          <w:szCs w:val="28"/>
          <w:lang w:val="ru-RU"/>
        </w:rPr>
        <w:t>азмещение спортивных клубов, спортивных залов, бассейнов, физкультурно-оздоровительных комплексов в зданиях и сооружениях</w:t>
      </w:r>
      <w:r>
        <w:rPr>
          <w:bCs/>
          <w:sz w:val="28"/>
          <w:szCs w:val="28"/>
          <w:lang w:val="ru-RU"/>
        </w:rPr>
        <w:t>; р</w:t>
      </w:r>
      <w:r w:rsidRPr="00954E8B">
        <w:rPr>
          <w:bCs/>
          <w:sz w:val="28"/>
          <w:szCs w:val="28"/>
          <w:lang w:val="ru-RU"/>
        </w:rPr>
        <w:t>азмещение</w:t>
      </w:r>
      <w:r w:rsidR="007564B7">
        <w:rPr>
          <w:bCs/>
          <w:sz w:val="28"/>
          <w:szCs w:val="28"/>
          <w:lang w:val="ru-RU"/>
        </w:rPr>
        <w:t xml:space="preserve"> </w:t>
      </w:r>
      <w:r w:rsidRPr="00954E8B">
        <w:rPr>
          <w:bCs/>
          <w:sz w:val="28"/>
          <w:szCs w:val="28"/>
          <w:lang w:val="ru-RU"/>
        </w:rPr>
        <w:t>площадок для занятия спортом и физкультурой на открытом воздухе (физкультурные площадки, беговые дорожки, поля для спортивной игры)</w:t>
      </w:r>
      <w:r>
        <w:rPr>
          <w:bCs/>
          <w:sz w:val="28"/>
          <w:szCs w:val="28"/>
          <w:lang w:val="ru-RU"/>
        </w:rPr>
        <w:t>; р</w:t>
      </w:r>
      <w:r w:rsidRPr="00954E8B">
        <w:rPr>
          <w:bCs/>
          <w:sz w:val="28"/>
          <w:szCs w:val="28"/>
          <w:lang w:val="ru-RU"/>
        </w:rPr>
        <w:t>азмещение сооружений для занятия спортом и физкультурой на открытом воздухе (теннисные корты, автодромы, мотодромы, трамплины, спортивные стрельбища)</w:t>
      </w:r>
      <w:r>
        <w:rPr>
          <w:bCs/>
          <w:sz w:val="28"/>
          <w:szCs w:val="28"/>
          <w:lang w:val="ru-RU"/>
        </w:rPr>
        <w:t xml:space="preserve">; </w:t>
      </w:r>
      <w:r w:rsidR="00181198">
        <w:rPr>
          <w:bCs/>
          <w:sz w:val="28"/>
          <w:szCs w:val="28"/>
          <w:lang w:val="ru-RU"/>
        </w:rPr>
        <w:t>р</w:t>
      </w:r>
      <w:r w:rsidR="00181198" w:rsidRPr="00181198">
        <w:rPr>
          <w:bCs/>
          <w:sz w:val="28"/>
          <w:szCs w:val="28"/>
          <w:lang w:val="ru-RU"/>
        </w:rPr>
        <w:t>азмещение спортивных сооружений для занятия водными видами спорта</w:t>
      </w:r>
      <w:r w:rsidR="007564B7">
        <w:rPr>
          <w:bCs/>
          <w:sz w:val="28"/>
          <w:szCs w:val="28"/>
          <w:lang w:val="ru-RU"/>
        </w:rPr>
        <w:t xml:space="preserve"> </w:t>
      </w:r>
      <w:r w:rsidR="00181198" w:rsidRPr="00181198">
        <w:rPr>
          <w:bCs/>
          <w:sz w:val="28"/>
          <w:szCs w:val="28"/>
          <w:lang w:val="ru-RU"/>
        </w:rPr>
        <w:t>(причалы и сооружения, необходимые для организации водных видов спорта и хранения соответствующего инвентаря)</w:t>
      </w:r>
      <w:r w:rsidR="00181198">
        <w:rPr>
          <w:bCs/>
          <w:sz w:val="28"/>
          <w:szCs w:val="28"/>
          <w:lang w:val="ru-RU"/>
        </w:rPr>
        <w:t>; р</w:t>
      </w:r>
      <w:r w:rsidR="00181198" w:rsidRPr="00181198">
        <w:rPr>
          <w:bCs/>
          <w:sz w:val="28"/>
          <w:szCs w:val="28"/>
          <w:lang w:val="ru-RU"/>
        </w:rPr>
        <w:t>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r w:rsidR="00181198">
        <w:rPr>
          <w:bCs/>
          <w:sz w:val="28"/>
          <w:szCs w:val="28"/>
          <w:lang w:val="ru-RU"/>
        </w:rPr>
        <w:t>; р</w:t>
      </w:r>
      <w:r w:rsidR="00181198" w:rsidRPr="00181198">
        <w:rPr>
          <w:bCs/>
          <w:sz w:val="28"/>
          <w:szCs w:val="28"/>
          <w:lang w:val="ru-RU"/>
        </w:rPr>
        <w:t>азмещение спортивных баз и лагерей, в которых осуществляется спортивная подготовка длительно проживающих в них лиц</w:t>
      </w:r>
      <w:r>
        <w:rPr>
          <w:bCs/>
          <w:sz w:val="28"/>
          <w:szCs w:val="28"/>
          <w:lang w:val="ru-RU"/>
        </w:rPr>
        <w:t>).</w:t>
      </w:r>
    </w:p>
    <w:p w:rsidR="00A93CDC" w:rsidRPr="003D2A92" w:rsidRDefault="000F1D3F" w:rsidP="00A93CDC">
      <w:pPr>
        <w:pStyle w:val="a8"/>
        <w:widowControl w:val="0"/>
        <w:ind w:left="0" w:firstLine="709"/>
        <w:jc w:val="both"/>
        <w:rPr>
          <w:bCs/>
          <w:sz w:val="28"/>
          <w:szCs w:val="28"/>
          <w:lang w:val="ru-RU"/>
        </w:rPr>
      </w:pPr>
      <w:r>
        <w:rPr>
          <w:bCs/>
          <w:sz w:val="28"/>
          <w:szCs w:val="28"/>
          <w:lang w:val="ru-RU"/>
        </w:rPr>
        <w:t>В предельных параметрах разрешенного строительства и</w:t>
      </w:r>
      <w:r w:rsidR="00A93CDC" w:rsidRPr="003D2A92">
        <w:rPr>
          <w:bCs/>
          <w:sz w:val="28"/>
          <w:szCs w:val="28"/>
          <w:lang w:val="ru-RU"/>
        </w:rPr>
        <w:t>сключить фразу:</w:t>
      </w:r>
    </w:p>
    <w:p w:rsidR="00A93CDC" w:rsidRPr="003D2A92" w:rsidRDefault="00A93CDC" w:rsidP="00A93CDC">
      <w:pPr>
        <w:pStyle w:val="a8"/>
        <w:widowControl w:val="0"/>
        <w:ind w:left="0" w:firstLine="709"/>
        <w:rPr>
          <w:bCs/>
          <w:sz w:val="28"/>
          <w:szCs w:val="28"/>
          <w:lang w:val="ru-RU"/>
        </w:rPr>
      </w:pPr>
      <w:r w:rsidRPr="003D2A92">
        <w:rPr>
          <w:bCs/>
          <w:sz w:val="28"/>
          <w:szCs w:val="28"/>
          <w:lang w:val="ru-RU"/>
        </w:rPr>
        <w:t xml:space="preserve">- </w:t>
      </w:r>
      <w:r w:rsidRPr="00CB6709">
        <w:rPr>
          <w:bCs/>
          <w:sz w:val="28"/>
          <w:szCs w:val="28"/>
          <w:lang w:val="ru-RU"/>
        </w:rPr>
        <w:t>максимальн</w:t>
      </w:r>
      <w:r>
        <w:rPr>
          <w:bCs/>
          <w:sz w:val="28"/>
          <w:szCs w:val="28"/>
          <w:lang w:val="ru-RU"/>
        </w:rPr>
        <w:t>ая</w:t>
      </w:r>
      <w:r w:rsidRPr="00CB6709">
        <w:rPr>
          <w:bCs/>
          <w:sz w:val="28"/>
          <w:szCs w:val="28"/>
          <w:lang w:val="ru-RU"/>
        </w:rPr>
        <w:t xml:space="preserve"> площадь земельного участка</w:t>
      </w:r>
      <w:r>
        <w:rPr>
          <w:bCs/>
          <w:sz w:val="28"/>
          <w:szCs w:val="28"/>
          <w:lang w:val="ru-RU"/>
        </w:rPr>
        <w:t xml:space="preserve"> - </w:t>
      </w:r>
      <w:r w:rsidRPr="00A93CDC">
        <w:rPr>
          <w:bCs/>
          <w:sz w:val="28"/>
          <w:szCs w:val="28"/>
          <w:lang w:val="ru-RU"/>
        </w:rPr>
        <w:t xml:space="preserve">50000 </w:t>
      </w:r>
      <w:proofErr w:type="gramStart"/>
      <w:r w:rsidRPr="00A93CDC">
        <w:rPr>
          <w:bCs/>
          <w:sz w:val="28"/>
          <w:szCs w:val="28"/>
          <w:lang w:val="ru-RU"/>
        </w:rPr>
        <w:t>кв.м</w:t>
      </w:r>
      <w:proofErr w:type="gramEnd"/>
      <w:r w:rsidRPr="003D2A92">
        <w:rPr>
          <w:bCs/>
          <w:sz w:val="28"/>
          <w:szCs w:val="28"/>
          <w:lang w:val="ru-RU"/>
        </w:rPr>
        <w:t>;</w:t>
      </w:r>
    </w:p>
    <w:p w:rsidR="00A93CDC" w:rsidRPr="003D2A92" w:rsidRDefault="00A93CDC" w:rsidP="00A93CDC">
      <w:pPr>
        <w:pStyle w:val="a8"/>
        <w:widowControl w:val="0"/>
        <w:ind w:left="0" w:firstLine="709"/>
        <w:rPr>
          <w:bCs/>
          <w:sz w:val="28"/>
          <w:szCs w:val="28"/>
          <w:lang w:val="ru-RU"/>
        </w:rPr>
      </w:pPr>
      <w:r>
        <w:rPr>
          <w:bCs/>
          <w:sz w:val="28"/>
          <w:szCs w:val="28"/>
          <w:lang w:val="ru-RU"/>
        </w:rPr>
        <w:t>Заменить на</w:t>
      </w:r>
      <w:r w:rsidRPr="003D2A92">
        <w:rPr>
          <w:bCs/>
          <w:sz w:val="28"/>
          <w:szCs w:val="28"/>
          <w:lang w:val="ru-RU"/>
        </w:rPr>
        <w:t>:</w:t>
      </w:r>
    </w:p>
    <w:p w:rsidR="007B72D1" w:rsidRPr="007B72D1" w:rsidRDefault="00A93CDC" w:rsidP="00A93CDC">
      <w:pPr>
        <w:pStyle w:val="a8"/>
        <w:widowControl w:val="0"/>
        <w:ind w:left="709"/>
        <w:jc w:val="both"/>
        <w:rPr>
          <w:sz w:val="28"/>
          <w:szCs w:val="28"/>
          <w:lang w:val="ru-RU"/>
        </w:rPr>
      </w:pPr>
      <w:r>
        <w:rPr>
          <w:bCs/>
          <w:sz w:val="28"/>
          <w:szCs w:val="28"/>
          <w:lang w:val="ru-RU"/>
        </w:rPr>
        <w:t>-</w:t>
      </w:r>
      <w:r w:rsidR="00B20118" w:rsidRPr="00CB6709">
        <w:rPr>
          <w:bCs/>
          <w:sz w:val="28"/>
          <w:szCs w:val="28"/>
          <w:lang w:val="ru-RU"/>
        </w:rPr>
        <w:t xml:space="preserve"> максимальн</w:t>
      </w:r>
      <w:r>
        <w:rPr>
          <w:bCs/>
          <w:sz w:val="28"/>
          <w:szCs w:val="28"/>
          <w:lang w:val="ru-RU"/>
        </w:rPr>
        <w:t>ая</w:t>
      </w:r>
      <w:r w:rsidR="00B20118" w:rsidRPr="00CB6709">
        <w:rPr>
          <w:bCs/>
          <w:sz w:val="28"/>
          <w:szCs w:val="28"/>
          <w:lang w:val="ru-RU"/>
        </w:rPr>
        <w:t xml:space="preserve"> площадь земельного участка – не устанавливается.</w:t>
      </w:r>
    </w:p>
    <w:p w:rsidR="00A34801" w:rsidRDefault="00A34801" w:rsidP="007564B7">
      <w:pPr>
        <w:widowControl w:val="0"/>
        <w:spacing w:after="0" w:line="240" w:lineRule="auto"/>
        <w:jc w:val="both"/>
        <w:rPr>
          <w:rFonts w:ascii="Times New Roman" w:hAnsi="Times New Roman" w:cs="Times New Roman"/>
          <w:sz w:val="28"/>
          <w:szCs w:val="28"/>
        </w:rPr>
      </w:pPr>
    </w:p>
    <w:p w:rsidR="00B20118" w:rsidRPr="00F70ABF" w:rsidRDefault="00B20118" w:rsidP="00FA049A">
      <w:pPr>
        <w:pStyle w:val="a8"/>
        <w:widowControl w:val="0"/>
        <w:numPr>
          <w:ilvl w:val="0"/>
          <w:numId w:val="13"/>
        </w:numPr>
        <w:ind w:left="0" w:firstLine="851"/>
        <w:jc w:val="both"/>
        <w:rPr>
          <w:sz w:val="28"/>
          <w:szCs w:val="28"/>
          <w:lang w:val="ru-RU"/>
        </w:rPr>
      </w:pPr>
      <w:r w:rsidRPr="00FA049A">
        <w:rPr>
          <w:bCs/>
          <w:sz w:val="28"/>
          <w:szCs w:val="28"/>
          <w:lang w:val="ru-RU"/>
        </w:rPr>
        <w:t xml:space="preserve">Внести изменения в градостроительные регламенты ст. 31 Правил землепользования и застройки. </w:t>
      </w:r>
      <w:r w:rsidRPr="00F70ABF">
        <w:rPr>
          <w:bCs/>
          <w:sz w:val="28"/>
          <w:szCs w:val="28"/>
          <w:lang w:val="ru-RU"/>
        </w:rPr>
        <w:t>Включить в условные виды разрешенного использования зоны озеленения специального назначения – ИВ-1 вид разрешенного использования</w:t>
      </w:r>
      <w:r w:rsidR="00C32419" w:rsidRPr="00F70ABF">
        <w:rPr>
          <w:bCs/>
          <w:sz w:val="28"/>
          <w:szCs w:val="28"/>
          <w:lang w:val="ru-RU"/>
        </w:rPr>
        <w:t xml:space="preserve"> -</w:t>
      </w:r>
      <w:r w:rsidRPr="00F70ABF">
        <w:rPr>
          <w:bCs/>
          <w:sz w:val="28"/>
          <w:szCs w:val="28"/>
          <w:lang w:val="ru-RU"/>
        </w:rPr>
        <w:t xml:space="preserve"> «религиозное использование (код 3.7)».</w:t>
      </w:r>
    </w:p>
    <w:p w:rsidR="006F7A72" w:rsidRPr="006F7A72" w:rsidRDefault="006F7A72" w:rsidP="00FA049A">
      <w:pPr>
        <w:widowControl w:val="0"/>
        <w:spacing w:after="0" w:line="240" w:lineRule="auto"/>
        <w:ind w:firstLine="851"/>
        <w:jc w:val="both"/>
        <w:rPr>
          <w:rFonts w:ascii="Times New Roman" w:hAnsi="Times New Roman" w:cs="Times New Roman"/>
          <w:bCs/>
          <w:sz w:val="28"/>
          <w:szCs w:val="28"/>
        </w:rPr>
      </w:pPr>
      <w:r w:rsidRPr="006F7A72">
        <w:rPr>
          <w:rFonts w:ascii="Times New Roman" w:hAnsi="Times New Roman" w:cs="Times New Roman"/>
          <w:b/>
          <w:sz w:val="28"/>
          <w:szCs w:val="28"/>
        </w:rPr>
        <w:t>Виды разрешенного использования объектов капитального строительства</w:t>
      </w:r>
      <w:r w:rsidR="007564B7">
        <w:rPr>
          <w:rFonts w:ascii="Times New Roman" w:hAnsi="Times New Roman" w:cs="Times New Roman"/>
          <w:b/>
          <w:sz w:val="28"/>
          <w:szCs w:val="28"/>
        </w:rPr>
        <w:t xml:space="preserve"> </w:t>
      </w:r>
      <w:r w:rsidR="00150D9E">
        <w:rPr>
          <w:rFonts w:ascii="Times New Roman" w:hAnsi="Times New Roman" w:cs="Times New Roman"/>
          <w:bCs/>
          <w:sz w:val="28"/>
          <w:szCs w:val="28"/>
        </w:rPr>
        <w:t>–</w:t>
      </w:r>
      <w:r w:rsidR="007564B7">
        <w:rPr>
          <w:rFonts w:ascii="Times New Roman" w:hAnsi="Times New Roman" w:cs="Times New Roman"/>
          <w:bCs/>
          <w:sz w:val="28"/>
          <w:szCs w:val="28"/>
        </w:rPr>
        <w:t xml:space="preserve"> </w:t>
      </w:r>
      <w:r w:rsidR="00150D9E">
        <w:rPr>
          <w:rFonts w:ascii="Times New Roman" w:hAnsi="Times New Roman" w:cs="Times New Roman"/>
          <w:bCs/>
          <w:sz w:val="28"/>
          <w:szCs w:val="28"/>
        </w:rPr>
        <w:t xml:space="preserve">религиозные и культовые объекты - </w:t>
      </w:r>
      <w:r w:rsidRPr="006F7A72">
        <w:rPr>
          <w:rFonts w:ascii="Times New Roman" w:hAnsi="Times New Roman" w:cs="Times New Roman"/>
          <w:bCs/>
          <w:sz w:val="28"/>
          <w:szCs w:val="28"/>
        </w:rPr>
        <w:t>церкви; соборы; храмы; часовни; монастыри; мечети; молельные дома; скиты; воскресные школы; семинарии; духовные училища</w:t>
      </w:r>
      <w:r>
        <w:rPr>
          <w:rFonts w:ascii="Times New Roman" w:hAnsi="Times New Roman" w:cs="Times New Roman"/>
          <w:bCs/>
          <w:sz w:val="28"/>
          <w:szCs w:val="28"/>
        </w:rPr>
        <w:t>.</w:t>
      </w:r>
    </w:p>
    <w:p w:rsidR="007F5F93" w:rsidRDefault="006F7A72" w:rsidP="006F7A72">
      <w:pPr>
        <w:widowControl w:val="0"/>
        <w:spacing w:after="0" w:line="240" w:lineRule="auto"/>
        <w:ind w:firstLine="709"/>
        <w:jc w:val="both"/>
        <w:rPr>
          <w:rFonts w:ascii="Times New Roman" w:hAnsi="Times New Roman" w:cs="Times New Roman"/>
          <w:bCs/>
          <w:sz w:val="28"/>
          <w:szCs w:val="28"/>
        </w:rPr>
      </w:pPr>
      <w:r w:rsidRPr="006F7A72">
        <w:rPr>
          <w:rFonts w:ascii="Times New Roman" w:hAnsi="Times New Roman" w:cs="Times New Roman"/>
          <w:b/>
          <w:sz w:val="28"/>
          <w:szCs w:val="28"/>
        </w:rPr>
        <w:t>Описание вида разрешенного использования земельного участка</w:t>
      </w:r>
      <w:r w:rsidRPr="006F7A72">
        <w:rPr>
          <w:rFonts w:ascii="Times New Roman" w:hAnsi="Times New Roman" w:cs="Times New Roman"/>
          <w:bCs/>
          <w:sz w:val="28"/>
          <w:szCs w:val="28"/>
        </w:rPr>
        <w:t xml:space="preserve"> – </w:t>
      </w:r>
      <w:r w:rsidR="007F5F93">
        <w:rPr>
          <w:rFonts w:ascii="Times New Roman" w:hAnsi="Times New Roman" w:cs="Times New Roman"/>
          <w:bCs/>
          <w:sz w:val="28"/>
          <w:szCs w:val="28"/>
        </w:rPr>
        <w:t>р</w:t>
      </w:r>
      <w:r w:rsidR="007F5F93" w:rsidRPr="007F5F93">
        <w:rPr>
          <w:rFonts w:ascii="Times New Roman" w:hAnsi="Times New Roman" w:cs="Times New Roman"/>
          <w:bCs/>
          <w:sz w:val="28"/>
          <w:szCs w:val="28"/>
        </w:rPr>
        <w:t xml:space="preserve">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 </w:t>
      </w:r>
      <w:r w:rsidR="007F5F93">
        <w:rPr>
          <w:rFonts w:ascii="Times New Roman" w:hAnsi="Times New Roman" w:cs="Times New Roman"/>
          <w:bCs/>
          <w:sz w:val="28"/>
          <w:szCs w:val="28"/>
        </w:rPr>
        <w:t>(</w:t>
      </w:r>
      <w:r w:rsidR="00014F13">
        <w:rPr>
          <w:rFonts w:ascii="Times New Roman" w:hAnsi="Times New Roman" w:cs="Times New Roman"/>
          <w:bCs/>
          <w:sz w:val="28"/>
          <w:szCs w:val="28"/>
        </w:rPr>
        <w:t>р</w:t>
      </w:r>
      <w:r w:rsidR="00014F13" w:rsidRPr="00014F13">
        <w:rPr>
          <w:rFonts w:ascii="Times New Roman" w:hAnsi="Times New Roman" w:cs="Times New Roman"/>
          <w:bCs/>
          <w:sz w:val="28"/>
          <w:szCs w:val="28"/>
        </w:rPr>
        <w:t>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sidR="00014F13">
        <w:rPr>
          <w:rFonts w:ascii="Times New Roman" w:hAnsi="Times New Roman" w:cs="Times New Roman"/>
          <w:bCs/>
          <w:sz w:val="28"/>
          <w:szCs w:val="28"/>
        </w:rPr>
        <w:t>; р</w:t>
      </w:r>
      <w:r w:rsidR="00014F13" w:rsidRPr="00014F13">
        <w:rPr>
          <w:rFonts w:ascii="Times New Roman" w:hAnsi="Times New Roman" w:cs="Times New Roman"/>
          <w:bCs/>
          <w:sz w:val="28"/>
          <w:szCs w:val="28"/>
        </w:rPr>
        <w:t xml:space="preserve">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w:t>
      </w:r>
      <w:r w:rsidR="00014F13" w:rsidRPr="00014F13">
        <w:rPr>
          <w:rFonts w:ascii="Times New Roman" w:hAnsi="Times New Roman" w:cs="Times New Roman"/>
          <w:bCs/>
          <w:sz w:val="28"/>
          <w:szCs w:val="28"/>
        </w:rPr>
        <w:lastRenderedPageBreak/>
        <w:t>(монастыри, скиты, дома священнослужителей, воскресные и религиозные школы, семинарии, духовные училища)</w:t>
      </w:r>
      <w:r w:rsidR="007F5F93">
        <w:rPr>
          <w:rFonts w:ascii="Times New Roman" w:hAnsi="Times New Roman" w:cs="Times New Roman"/>
          <w:bCs/>
          <w:sz w:val="28"/>
          <w:szCs w:val="28"/>
        </w:rPr>
        <w:t>).</w:t>
      </w:r>
    </w:p>
    <w:p w:rsidR="006F7A72" w:rsidRPr="006F7A72" w:rsidRDefault="006F7A72" w:rsidP="006F7A72">
      <w:pPr>
        <w:widowControl w:val="0"/>
        <w:spacing w:after="0" w:line="240" w:lineRule="auto"/>
        <w:ind w:firstLine="709"/>
        <w:jc w:val="both"/>
        <w:rPr>
          <w:rFonts w:ascii="Times New Roman" w:hAnsi="Times New Roman" w:cs="Times New Roman"/>
          <w:bCs/>
          <w:sz w:val="28"/>
          <w:szCs w:val="28"/>
        </w:rPr>
      </w:pPr>
      <w:r w:rsidRPr="006F7A72">
        <w:rPr>
          <w:rFonts w:ascii="Times New Roman" w:hAnsi="Times New Roman" w:cs="Times New Roman"/>
          <w:bCs/>
          <w:sz w:val="28"/>
          <w:szCs w:val="28"/>
        </w:rPr>
        <w:t xml:space="preserve">Установить </w:t>
      </w:r>
      <w:r w:rsidRPr="006F7A72">
        <w:rPr>
          <w:rFonts w:ascii="Times New Roman" w:hAnsi="Times New Roman" w:cs="Times New Roman"/>
          <w:b/>
          <w:sz w:val="28"/>
          <w:szCs w:val="28"/>
        </w:rPr>
        <w:t>предельные параметры разрешенного строительства</w:t>
      </w:r>
      <w:r w:rsidRPr="006F7A72">
        <w:rPr>
          <w:rFonts w:ascii="Times New Roman" w:hAnsi="Times New Roman" w:cs="Times New Roman"/>
          <w:bCs/>
          <w:sz w:val="28"/>
          <w:szCs w:val="28"/>
        </w:rPr>
        <w:t xml:space="preserve">: </w:t>
      </w:r>
    </w:p>
    <w:p w:rsidR="006F7A72" w:rsidRPr="006F7A72" w:rsidRDefault="006F7A72" w:rsidP="006F7A72">
      <w:pPr>
        <w:widowControl w:val="0"/>
        <w:spacing w:after="0" w:line="240" w:lineRule="auto"/>
        <w:ind w:firstLine="709"/>
        <w:jc w:val="both"/>
        <w:rPr>
          <w:rFonts w:ascii="Times New Roman" w:hAnsi="Times New Roman" w:cs="Times New Roman"/>
          <w:sz w:val="28"/>
          <w:szCs w:val="28"/>
        </w:rPr>
      </w:pPr>
      <w:r w:rsidRPr="006F7A72">
        <w:rPr>
          <w:rFonts w:ascii="Times New Roman" w:hAnsi="Times New Roman" w:cs="Times New Roman"/>
          <w:sz w:val="28"/>
          <w:szCs w:val="28"/>
        </w:rPr>
        <w:t>- минимальная/максимальная площадь земельных участков – 300/</w:t>
      </w:r>
      <w:r>
        <w:rPr>
          <w:rFonts w:ascii="Times New Roman" w:hAnsi="Times New Roman" w:cs="Times New Roman"/>
          <w:sz w:val="28"/>
          <w:szCs w:val="28"/>
        </w:rPr>
        <w:br/>
      </w:r>
      <w:r w:rsidRPr="006F7A72">
        <w:rPr>
          <w:rFonts w:ascii="Times New Roman" w:hAnsi="Times New Roman" w:cs="Times New Roman"/>
          <w:sz w:val="28"/>
          <w:szCs w:val="28"/>
        </w:rPr>
        <w:t xml:space="preserve">50000 </w:t>
      </w:r>
      <w:proofErr w:type="gramStart"/>
      <w:r w:rsidRPr="006F7A72">
        <w:rPr>
          <w:rFonts w:ascii="Times New Roman" w:hAnsi="Times New Roman" w:cs="Times New Roman"/>
          <w:sz w:val="28"/>
          <w:szCs w:val="28"/>
        </w:rPr>
        <w:t>кв.м</w:t>
      </w:r>
      <w:proofErr w:type="gramEnd"/>
      <w:r w:rsidRPr="006F7A72">
        <w:rPr>
          <w:rFonts w:ascii="Times New Roman" w:hAnsi="Times New Roman" w:cs="Times New Roman"/>
          <w:sz w:val="28"/>
          <w:szCs w:val="28"/>
        </w:rPr>
        <w:t>;</w:t>
      </w:r>
    </w:p>
    <w:p w:rsidR="006F7A72" w:rsidRDefault="006F7A72" w:rsidP="006F7A72">
      <w:pPr>
        <w:widowControl w:val="0"/>
        <w:spacing w:after="0" w:line="240" w:lineRule="auto"/>
        <w:ind w:firstLine="709"/>
        <w:jc w:val="both"/>
        <w:rPr>
          <w:rFonts w:ascii="Times New Roman" w:hAnsi="Times New Roman" w:cs="Times New Roman"/>
          <w:sz w:val="28"/>
          <w:szCs w:val="28"/>
        </w:rPr>
      </w:pPr>
      <w:r w:rsidRPr="006F7A72">
        <w:rPr>
          <w:rFonts w:ascii="Times New Roman" w:hAnsi="Times New Roman" w:cs="Times New Roman"/>
          <w:sz w:val="28"/>
          <w:szCs w:val="28"/>
        </w:rPr>
        <w:t>- минимальная ширина земельных участков вдоль фронта улицы (проезда) – 8 м;</w:t>
      </w:r>
    </w:p>
    <w:p w:rsidR="006F7A72" w:rsidRPr="006F7A72" w:rsidRDefault="006F7A72" w:rsidP="006F7A72">
      <w:pPr>
        <w:widowControl w:val="0"/>
        <w:spacing w:after="0" w:line="240" w:lineRule="auto"/>
        <w:ind w:firstLine="709"/>
        <w:jc w:val="both"/>
        <w:rPr>
          <w:rFonts w:ascii="Times New Roman" w:hAnsi="Times New Roman" w:cs="Times New Roman"/>
          <w:sz w:val="28"/>
          <w:szCs w:val="28"/>
        </w:rPr>
      </w:pPr>
      <w:r w:rsidRPr="006F7A72">
        <w:rPr>
          <w:rFonts w:ascii="Times New Roman" w:hAnsi="Times New Roman" w:cs="Times New Roman"/>
          <w:sz w:val="28"/>
          <w:szCs w:val="28"/>
        </w:rPr>
        <w:t>- минимальный отступ от границ участка - 3 м;</w:t>
      </w:r>
    </w:p>
    <w:p w:rsidR="006F7A72" w:rsidRPr="006F7A72" w:rsidRDefault="006F7A72" w:rsidP="006F7A72">
      <w:pPr>
        <w:widowControl w:val="0"/>
        <w:spacing w:after="0" w:line="240" w:lineRule="auto"/>
        <w:ind w:firstLine="709"/>
        <w:jc w:val="both"/>
        <w:rPr>
          <w:rFonts w:ascii="Times New Roman" w:hAnsi="Times New Roman" w:cs="Times New Roman"/>
          <w:sz w:val="28"/>
          <w:szCs w:val="28"/>
        </w:rPr>
      </w:pPr>
      <w:r w:rsidRPr="006F7A72">
        <w:rPr>
          <w:rFonts w:ascii="Times New Roman" w:hAnsi="Times New Roman" w:cs="Times New Roman"/>
          <w:sz w:val="28"/>
          <w:szCs w:val="28"/>
        </w:rPr>
        <w:t>-  максимальное количество этажей зданий – 3 этажа;</w:t>
      </w:r>
    </w:p>
    <w:p w:rsidR="006F7A72" w:rsidRPr="006F7A72" w:rsidRDefault="006F7A72" w:rsidP="006F7A72">
      <w:pPr>
        <w:widowControl w:val="0"/>
        <w:spacing w:after="0" w:line="240" w:lineRule="auto"/>
        <w:ind w:firstLine="709"/>
        <w:jc w:val="both"/>
        <w:rPr>
          <w:rFonts w:ascii="Times New Roman" w:hAnsi="Times New Roman" w:cs="Times New Roman"/>
          <w:sz w:val="28"/>
          <w:szCs w:val="28"/>
        </w:rPr>
      </w:pPr>
      <w:r w:rsidRPr="006F7A72">
        <w:rPr>
          <w:rFonts w:ascii="Times New Roman" w:hAnsi="Times New Roman" w:cs="Times New Roman"/>
          <w:sz w:val="28"/>
          <w:szCs w:val="28"/>
        </w:rPr>
        <w:t>- максимальная высота этажа – не подлежит ограничению;</w:t>
      </w:r>
    </w:p>
    <w:p w:rsidR="006F7A72" w:rsidRPr="006F7A72" w:rsidRDefault="006F7A72" w:rsidP="006F7A72">
      <w:pPr>
        <w:widowControl w:val="0"/>
        <w:spacing w:after="0" w:line="240" w:lineRule="auto"/>
        <w:ind w:firstLine="709"/>
        <w:jc w:val="both"/>
        <w:rPr>
          <w:rFonts w:ascii="Times New Roman" w:hAnsi="Times New Roman" w:cs="Times New Roman"/>
          <w:sz w:val="28"/>
          <w:szCs w:val="28"/>
        </w:rPr>
      </w:pPr>
      <w:r w:rsidRPr="006F7A72">
        <w:rPr>
          <w:rFonts w:ascii="Times New Roman" w:hAnsi="Times New Roman" w:cs="Times New Roman"/>
          <w:sz w:val="28"/>
          <w:szCs w:val="28"/>
        </w:rPr>
        <w:t>- максимальная высота здания – 21 м;</w:t>
      </w:r>
    </w:p>
    <w:p w:rsidR="00074D98" w:rsidRDefault="006F7A72" w:rsidP="006F7A72">
      <w:pPr>
        <w:widowControl w:val="0"/>
        <w:spacing w:after="0" w:line="240" w:lineRule="auto"/>
        <w:ind w:firstLine="709"/>
        <w:jc w:val="both"/>
        <w:rPr>
          <w:rFonts w:ascii="Times New Roman" w:hAnsi="Times New Roman" w:cs="Times New Roman"/>
          <w:sz w:val="28"/>
          <w:szCs w:val="28"/>
        </w:rPr>
      </w:pPr>
      <w:r w:rsidRPr="006F7A72">
        <w:rPr>
          <w:rFonts w:ascii="Times New Roman" w:hAnsi="Times New Roman" w:cs="Times New Roman"/>
          <w:sz w:val="28"/>
          <w:szCs w:val="28"/>
        </w:rPr>
        <w:t>- максимальный процент застройки в границах земельного участка –</w:t>
      </w:r>
      <w:r>
        <w:rPr>
          <w:rFonts w:ascii="Times New Roman" w:hAnsi="Times New Roman" w:cs="Times New Roman"/>
          <w:sz w:val="28"/>
          <w:szCs w:val="28"/>
        </w:rPr>
        <w:br/>
      </w:r>
      <w:r w:rsidRPr="006F7A72">
        <w:rPr>
          <w:rFonts w:ascii="Times New Roman" w:hAnsi="Times New Roman" w:cs="Times New Roman"/>
          <w:sz w:val="28"/>
          <w:szCs w:val="28"/>
        </w:rPr>
        <w:t>60 %</w:t>
      </w:r>
      <w:r w:rsidR="007B72D1">
        <w:rPr>
          <w:rFonts w:ascii="Times New Roman" w:hAnsi="Times New Roman" w:cs="Times New Roman"/>
          <w:sz w:val="28"/>
          <w:szCs w:val="28"/>
        </w:rPr>
        <w:t>.</w:t>
      </w:r>
    </w:p>
    <w:p w:rsidR="00074D98" w:rsidRPr="00074D98" w:rsidRDefault="00074D98" w:rsidP="006F7A72">
      <w:pPr>
        <w:widowControl w:val="0"/>
        <w:spacing w:after="0" w:line="240" w:lineRule="auto"/>
        <w:ind w:firstLine="709"/>
        <w:jc w:val="both"/>
        <w:rPr>
          <w:rFonts w:ascii="Times New Roman" w:hAnsi="Times New Roman" w:cs="Times New Roman"/>
          <w:sz w:val="28"/>
          <w:szCs w:val="28"/>
        </w:rPr>
      </w:pPr>
      <w:r w:rsidRPr="00074D98">
        <w:rPr>
          <w:rFonts w:ascii="Times New Roman" w:hAnsi="Times New Roman" w:cs="Times New Roman"/>
          <w:sz w:val="28"/>
          <w:szCs w:val="28"/>
        </w:rPr>
        <w:t xml:space="preserve">Во вспомогательные виды разрешенного </w:t>
      </w:r>
      <w:r w:rsidRPr="00074D98">
        <w:rPr>
          <w:rFonts w:ascii="Times New Roman" w:hAnsi="Times New Roman" w:cs="Times New Roman"/>
          <w:bCs/>
          <w:sz w:val="28"/>
          <w:szCs w:val="28"/>
        </w:rPr>
        <w:t>использования зоны озеленения специального назначения – ИВ-1</w:t>
      </w:r>
      <w:r w:rsidR="007564B7">
        <w:rPr>
          <w:rFonts w:ascii="Times New Roman" w:hAnsi="Times New Roman" w:cs="Times New Roman"/>
          <w:bCs/>
          <w:sz w:val="28"/>
          <w:szCs w:val="28"/>
        </w:rPr>
        <w:t xml:space="preserve"> </w:t>
      </w:r>
      <w:r w:rsidR="00E42B79" w:rsidRPr="00E42B79">
        <w:rPr>
          <w:rFonts w:ascii="Times New Roman" w:hAnsi="Times New Roman" w:cs="Times New Roman"/>
          <w:bCs/>
          <w:sz w:val="28"/>
          <w:szCs w:val="28"/>
        </w:rPr>
        <w:t>включить</w:t>
      </w:r>
      <w:r w:rsidRPr="00074D98">
        <w:rPr>
          <w:rFonts w:ascii="Times New Roman" w:hAnsi="Times New Roman" w:cs="Times New Roman"/>
          <w:bCs/>
          <w:sz w:val="28"/>
          <w:szCs w:val="28"/>
        </w:rPr>
        <w:t xml:space="preserve"> вид «церковные лавки».</w:t>
      </w:r>
    </w:p>
    <w:p w:rsidR="00B20118" w:rsidRPr="006F7A72" w:rsidRDefault="00B20118" w:rsidP="006F7A72">
      <w:pPr>
        <w:pStyle w:val="a8"/>
        <w:ind w:left="0"/>
        <w:rPr>
          <w:sz w:val="28"/>
          <w:szCs w:val="28"/>
          <w:lang w:val="ru-RU"/>
        </w:rPr>
      </w:pPr>
    </w:p>
    <w:p w:rsidR="00B20118" w:rsidRDefault="00B20118" w:rsidP="00D255EB">
      <w:pPr>
        <w:widowControl w:val="0"/>
        <w:spacing w:after="0" w:line="240" w:lineRule="auto"/>
        <w:ind w:firstLine="709"/>
        <w:jc w:val="both"/>
        <w:rPr>
          <w:rFonts w:ascii="Times New Roman" w:hAnsi="Times New Roman" w:cs="Times New Roman"/>
          <w:sz w:val="28"/>
          <w:szCs w:val="28"/>
        </w:rPr>
      </w:pPr>
    </w:p>
    <w:p w:rsidR="00525D83" w:rsidRPr="003D4E48" w:rsidRDefault="00525D83" w:rsidP="003D4E48">
      <w:pPr>
        <w:widowControl w:val="0"/>
        <w:spacing w:after="0" w:line="240" w:lineRule="auto"/>
        <w:jc w:val="both"/>
        <w:rPr>
          <w:rFonts w:ascii="Times New Roman" w:hAnsi="Times New Roman" w:cs="Times New Roman"/>
          <w:sz w:val="28"/>
          <w:szCs w:val="28"/>
        </w:rPr>
      </w:pPr>
    </w:p>
    <w:p w:rsidR="002004AA" w:rsidRDefault="007F1173" w:rsidP="002004AA">
      <w:pPr>
        <w:widowControl w:val="0"/>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И.о. н</w:t>
      </w:r>
      <w:r w:rsidR="002004AA">
        <w:rPr>
          <w:rFonts w:ascii="Times New Roman" w:eastAsia="Times New Roman" w:hAnsi="Times New Roman"/>
          <w:sz w:val="28"/>
          <w:szCs w:val="24"/>
        </w:rPr>
        <w:t>ачальник</w:t>
      </w:r>
      <w:r>
        <w:rPr>
          <w:rFonts w:ascii="Times New Roman" w:eastAsia="Times New Roman" w:hAnsi="Times New Roman"/>
          <w:sz w:val="28"/>
          <w:szCs w:val="24"/>
        </w:rPr>
        <w:t>а</w:t>
      </w:r>
      <w:r w:rsidR="002004AA">
        <w:rPr>
          <w:rFonts w:ascii="Times New Roman" w:eastAsia="Times New Roman" w:hAnsi="Times New Roman"/>
          <w:sz w:val="28"/>
          <w:szCs w:val="24"/>
        </w:rPr>
        <w:t xml:space="preserve"> управления</w:t>
      </w:r>
    </w:p>
    <w:p w:rsidR="00E911D1" w:rsidRDefault="002004AA" w:rsidP="002004AA">
      <w:pPr>
        <w:widowControl w:val="0"/>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архитектуры и градостроительства</w:t>
      </w:r>
    </w:p>
    <w:p w:rsidR="00E911D1" w:rsidRDefault="00E911D1" w:rsidP="002004AA">
      <w:pPr>
        <w:widowControl w:val="0"/>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 xml:space="preserve">администрации муниципального образования </w:t>
      </w:r>
    </w:p>
    <w:p w:rsidR="002004AA" w:rsidRDefault="00E911D1" w:rsidP="002004AA">
      <w:pPr>
        <w:widowControl w:val="0"/>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город Новороссийск</w:t>
      </w:r>
      <w:r w:rsidR="00B3672D">
        <w:rPr>
          <w:rFonts w:ascii="Times New Roman" w:eastAsia="Times New Roman" w:hAnsi="Times New Roman"/>
          <w:sz w:val="28"/>
          <w:szCs w:val="24"/>
        </w:rPr>
        <w:tab/>
      </w:r>
      <w:r w:rsidR="00B3672D">
        <w:rPr>
          <w:rFonts w:ascii="Times New Roman" w:eastAsia="Times New Roman" w:hAnsi="Times New Roman"/>
          <w:sz w:val="28"/>
          <w:szCs w:val="24"/>
        </w:rPr>
        <w:tab/>
      </w:r>
      <w:r w:rsidR="00B3672D">
        <w:rPr>
          <w:rFonts w:ascii="Times New Roman" w:eastAsia="Times New Roman" w:hAnsi="Times New Roman"/>
          <w:sz w:val="28"/>
          <w:szCs w:val="24"/>
        </w:rPr>
        <w:tab/>
      </w:r>
      <w:r w:rsidR="00B3672D">
        <w:rPr>
          <w:rFonts w:ascii="Times New Roman" w:eastAsia="Times New Roman" w:hAnsi="Times New Roman"/>
          <w:sz w:val="28"/>
          <w:szCs w:val="24"/>
        </w:rPr>
        <w:tab/>
      </w:r>
      <w:r w:rsidR="00B3672D">
        <w:rPr>
          <w:rFonts w:ascii="Times New Roman" w:eastAsia="Times New Roman" w:hAnsi="Times New Roman"/>
          <w:sz w:val="28"/>
          <w:szCs w:val="24"/>
        </w:rPr>
        <w:tab/>
      </w:r>
      <w:r w:rsidR="00B3672D">
        <w:rPr>
          <w:rFonts w:ascii="Times New Roman" w:eastAsia="Times New Roman" w:hAnsi="Times New Roman"/>
          <w:sz w:val="28"/>
          <w:szCs w:val="24"/>
        </w:rPr>
        <w:tab/>
      </w:r>
      <w:r w:rsidR="00B3672D">
        <w:rPr>
          <w:rFonts w:ascii="Times New Roman" w:eastAsia="Times New Roman" w:hAnsi="Times New Roman"/>
          <w:sz w:val="28"/>
          <w:szCs w:val="24"/>
        </w:rPr>
        <w:tab/>
      </w:r>
      <w:r w:rsidR="007F1173">
        <w:rPr>
          <w:rFonts w:ascii="Times New Roman" w:eastAsia="Times New Roman" w:hAnsi="Times New Roman"/>
          <w:sz w:val="28"/>
          <w:szCs w:val="24"/>
        </w:rPr>
        <w:t>Л.</w:t>
      </w:r>
      <w:r w:rsidR="002004AA">
        <w:rPr>
          <w:rFonts w:ascii="Times New Roman" w:eastAsia="Times New Roman" w:hAnsi="Times New Roman"/>
          <w:sz w:val="28"/>
          <w:szCs w:val="24"/>
        </w:rPr>
        <w:t>А.</w:t>
      </w:r>
      <w:r w:rsidR="007F1173">
        <w:rPr>
          <w:rFonts w:ascii="Times New Roman" w:eastAsia="Times New Roman" w:hAnsi="Times New Roman"/>
          <w:sz w:val="28"/>
          <w:szCs w:val="24"/>
        </w:rPr>
        <w:t xml:space="preserve"> Пиотровская</w:t>
      </w:r>
    </w:p>
    <w:p w:rsidR="00CB3B9E" w:rsidRPr="002004AA" w:rsidRDefault="00CB3B9E" w:rsidP="00FB50D3">
      <w:pPr>
        <w:jc w:val="both"/>
        <w:rPr>
          <w:b/>
          <w:bCs/>
        </w:rPr>
      </w:pPr>
    </w:p>
    <w:sectPr w:rsidR="00CB3B9E" w:rsidRPr="002004AA" w:rsidSect="0063143B">
      <w:pgSz w:w="11904" w:h="16836"/>
      <w:pgMar w:top="1134" w:right="567" w:bottom="1134" w:left="1985" w:header="720" w:footer="72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B486E" w:rsidRDefault="00AB486E" w:rsidP="00A442F3">
      <w:pPr>
        <w:spacing w:after="0" w:line="240" w:lineRule="auto"/>
      </w:pPr>
      <w:r>
        <w:separator/>
      </w:r>
    </w:p>
  </w:endnote>
  <w:endnote w:type="continuationSeparator" w:id="0">
    <w:p w:rsidR="00AB486E" w:rsidRDefault="00AB486E" w:rsidP="00A44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charset w:val="00"/>
    <w:family w:val="auto"/>
    <w:pitch w:val="variable"/>
  </w:font>
  <w:font w:name="Gungsuh">
    <w:charset w:val="81"/>
    <w:family w:val="roman"/>
    <w:pitch w:val="variable"/>
    <w:sig w:usb0="B00002AF" w:usb1="69D77CFB" w:usb2="00000030" w:usb3="00000000" w:csb0="0008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6D3E" w:rsidRDefault="00596D3E">
    <w:pPr>
      <w:pStyle w:val="a5"/>
    </w:pPr>
  </w:p>
  <w:p w:rsidR="00596D3E" w:rsidRDefault="00596D3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B486E" w:rsidRDefault="00AB486E" w:rsidP="00A442F3">
      <w:pPr>
        <w:spacing w:after="0" w:line="240" w:lineRule="auto"/>
      </w:pPr>
      <w:r>
        <w:separator/>
      </w:r>
    </w:p>
  </w:footnote>
  <w:footnote w:type="continuationSeparator" w:id="0">
    <w:p w:rsidR="00AB486E" w:rsidRDefault="00AB486E" w:rsidP="00A44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9179217"/>
      <w:docPartObj>
        <w:docPartGallery w:val="Page Numbers (Top of Page)"/>
        <w:docPartUnique/>
      </w:docPartObj>
    </w:sdtPr>
    <w:sdtContent>
      <w:p w:rsidR="00596D3E" w:rsidRDefault="00AB08AE">
        <w:pPr>
          <w:pStyle w:val="aa"/>
          <w:jc w:val="center"/>
        </w:pPr>
        <w:r>
          <w:fldChar w:fldCharType="begin"/>
        </w:r>
        <w:r>
          <w:instrText>PAGE   \* MERGEFORMAT</w:instrText>
        </w:r>
        <w:r>
          <w:fldChar w:fldCharType="separate"/>
        </w:r>
        <w:r w:rsidR="00B3672D">
          <w:rPr>
            <w:noProof/>
          </w:rPr>
          <w:t>39</w:t>
        </w:r>
        <w:r>
          <w:rPr>
            <w:noProof/>
          </w:rPr>
          <w:fldChar w:fldCharType="end"/>
        </w:r>
      </w:p>
    </w:sdtContent>
  </w:sdt>
  <w:p w:rsidR="00596D3E" w:rsidRDefault="00596D3E">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15:restartNumberingAfterBreak="0">
    <w:nsid w:val="00532605"/>
    <w:multiLevelType w:val="hybridMultilevel"/>
    <w:tmpl w:val="292868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1703BCD"/>
    <w:multiLevelType w:val="multilevel"/>
    <w:tmpl w:val="D5B64A9A"/>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220187"/>
    <w:multiLevelType w:val="singleLevel"/>
    <w:tmpl w:val="B1B2AAC0"/>
    <w:lvl w:ilvl="0">
      <w:start w:val="10"/>
      <w:numFmt w:val="bullet"/>
      <w:pStyle w:val="21"/>
      <w:lvlText w:val="-"/>
      <w:lvlJc w:val="left"/>
      <w:pPr>
        <w:tabs>
          <w:tab w:val="num" w:pos="1080"/>
        </w:tabs>
        <w:ind w:left="1080" w:hanging="360"/>
      </w:pPr>
    </w:lvl>
  </w:abstractNum>
  <w:abstractNum w:abstractNumId="4" w15:restartNumberingAfterBreak="0">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5" w15:restartNumberingAfterBreak="0">
    <w:nsid w:val="295C70F7"/>
    <w:multiLevelType w:val="hybridMultilevel"/>
    <w:tmpl w:val="12EEB41A"/>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B8B1FA1"/>
    <w:multiLevelType w:val="hybridMultilevel"/>
    <w:tmpl w:val="6352A278"/>
    <w:lvl w:ilvl="0" w:tplc="3B488D32">
      <w:start w:val="16"/>
      <w:numFmt w:val="decimal"/>
      <w:lvlText w:val="%1."/>
      <w:lvlJc w:val="left"/>
      <w:pPr>
        <w:ind w:left="735" w:hanging="375"/>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19B4902"/>
    <w:multiLevelType w:val="hybridMultilevel"/>
    <w:tmpl w:val="EACAFD06"/>
    <w:lvl w:ilvl="0" w:tplc="62B659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CD56547"/>
    <w:multiLevelType w:val="hybridMultilevel"/>
    <w:tmpl w:val="8B98D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6FD2B0C"/>
    <w:multiLevelType w:val="hybridMultilevel"/>
    <w:tmpl w:val="8B98D6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FDB53AA"/>
    <w:multiLevelType w:val="hybridMultilevel"/>
    <w:tmpl w:val="D27C83AE"/>
    <w:lvl w:ilvl="0" w:tplc="6CB834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E5E0822"/>
    <w:multiLevelType w:val="hybridMultilevel"/>
    <w:tmpl w:val="CEB0AE40"/>
    <w:lvl w:ilvl="0" w:tplc="2B1C22A0">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FBD22BA"/>
    <w:multiLevelType w:val="hybridMultilevel"/>
    <w:tmpl w:val="12EEB41A"/>
    <w:lvl w:ilvl="0" w:tplc="8146D618">
      <w:start w:val="4"/>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19270AA"/>
    <w:multiLevelType w:val="hybridMultilevel"/>
    <w:tmpl w:val="928C9D6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96062407">
    <w:abstractNumId w:val="4"/>
  </w:num>
  <w:num w:numId="2" w16cid:durableId="220488275">
    <w:abstractNumId w:val="0"/>
  </w:num>
  <w:num w:numId="3" w16cid:durableId="1036349580">
    <w:abstractNumId w:val="3"/>
  </w:num>
  <w:num w:numId="4" w16cid:durableId="1957640340">
    <w:abstractNumId w:val="8"/>
  </w:num>
  <w:num w:numId="5" w16cid:durableId="16060374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86630730">
    <w:abstractNumId w:val="7"/>
  </w:num>
  <w:num w:numId="7" w16cid:durableId="792165878">
    <w:abstractNumId w:val="13"/>
  </w:num>
  <w:num w:numId="8" w16cid:durableId="1813911810">
    <w:abstractNumId w:val="10"/>
  </w:num>
  <w:num w:numId="9" w16cid:durableId="1295061468">
    <w:abstractNumId w:val="2"/>
  </w:num>
  <w:num w:numId="10" w16cid:durableId="415132375">
    <w:abstractNumId w:val="12"/>
  </w:num>
  <w:num w:numId="11" w16cid:durableId="1777367831">
    <w:abstractNumId w:val="5"/>
  </w:num>
  <w:num w:numId="12" w16cid:durableId="1349604984">
    <w:abstractNumId w:val="6"/>
  </w:num>
  <w:num w:numId="13" w16cid:durableId="1406295463">
    <w:abstractNumId w:val="11"/>
  </w:num>
  <w:num w:numId="14" w16cid:durableId="99792874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886"/>
    <w:rsid w:val="000012C8"/>
    <w:rsid w:val="00001361"/>
    <w:rsid w:val="00014F13"/>
    <w:rsid w:val="00022447"/>
    <w:rsid w:val="00027EFE"/>
    <w:rsid w:val="00035B4B"/>
    <w:rsid w:val="0003773F"/>
    <w:rsid w:val="00037A57"/>
    <w:rsid w:val="00047A42"/>
    <w:rsid w:val="00051BBD"/>
    <w:rsid w:val="00056F30"/>
    <w:rsid w:val="00063734"/>
    <w:rsid w:val="00065503"/>
    <w:rsid w:val="000655C3"/>
    <w:rsid w:val="00065CCC"/>
    <w:rsid w:val="000708BD"/>
    <w:rsid w:val="0007266D"/>
    <w:rsid w:val="000737A0"/>
    <w:rsid w:val="000743DF"/>
    <w:rsid w:val="00074D98"/>
    <w:rsid w:val="00075B00"/>
    <w:rsid w:val="00090D32"/>
    <w:rsid w:val="00090F7C"/>
    <w:rsid w:val="00092CBA"/>
    <w:rsid w:val="000936C2"/>
    <w:rsid w:val="00095769"/>
    <w:rsid w:val="000965F7"/>
    <w:rsid w:val="000A4C16"/>
    <w:rsid w:val="000B006E"/>
    <w:rsid w:val="000B1C36"/>
    <w:rsid w:val="000B3B3B"/>
    <w:rsid w:val="000B7314"/>
    <w:rsid w:val="000D0B71"/>
    <w:rsid w:val="000D35EE"/>
    <w:rsid w:val="000D3B9A"/>
    <w:rsid w:val="000D472C"/>
    <w:rsid w:val="000D6B59"/>
    <w:rsid w:val="000E2F2A"/>
    <w:rsid w:val="000E3479"/>
    <w:rsid w:val="000E7D28"/>
    <w:rsid w:val="000F08FC"/>
    <w:rsid w:val="000F1A30"/>
    <w:rsid w:val="000F1D3F"/>
    <w:rsid w:val="000F3360"/>
    <w:rsid w:val="000F6117"/>
    <w:rsid w:val="00100985"/>
    <w:rsid w:val="00107280"/>
    <w:rsid w:val="00107B9E"/>
    <w:rsid w:val="001118E1"/>
    <w:rsid w:val="001125DF"/>
    <w:rsid w:val="0012094B"/>
    <w:rsid w:val="00121D01"/>
    <w:rsid w:val="00127B26"/>
    <w:rsid w:val="00130553"/>
    <w:rsid w:val="00132AD9"/>
    <w:rsid w:val="0013310C"/>
    <w:rsid w:val="00143D06"/>
    <w:rsid w:val="001446F4"/>
    <w:rsid w:val="00147576"/>
    <w:rsid w:val="00150D9E"/>
    <w:rsid w:val="00155C0A"/>
    <w:rsid w:val="00173F98"/>
    <w:rsid w:val="00175DEF"/>
    <w:rsid w:val="0017710D"/>
    <w:rsid w:val="00180D74"/>
    <w:rsid w:val="00181198"/>
    <w:rsid w:val="00184F77"/>
    <w:rsid w:val="0018507A"/>
    <w:rsid w:val="001868C8"/>
    <w:rsid w:val="00194340"/>
    <w:rsid w:val="001943C9"/>
    <w:rsid w:val="00196462"/>
    <w:rsid w:val="001A43DF"/>
    <w:rsid w:val="001A699F"/>
    <w:rsid w:val="001A6C56"/>
    <w:rsid w:val="001B07BF"/>
    <w:rsid w:val="001B1DC3"/>
    <w:rsid w:val="001C063E"/>
    <w:rsid w:val="001C4920"/>
    <w:rsid w:val="001C4E4B"/>
    <w:rsid w:val="001C581A"/>
    <w:rsid w:val="001C6EC3"/>
    <w:rsid w:val="001D4F47"/>
    <w:rsid w:val="001D5792"/>
    <w:rsid w:val="001E57E4"/>
    <w:rsid w:val="001F0329"/>
    <w:rsid w:val="001F093E"/>
    <w:rsid w:val="001F0D61"/>
    <w:rsid w:val="001F1550"/>
    <w:rsid w:val="001F4A4F"/>
    <w:rsid w:val="001F5523"/>
    <w:rsid w:val="002004AA"/>
    <w:rsid w:val="00207742"/>
    <w:rsid w:val="002104D2"/>
    <w:rsid w:val="002133D3"/>
    <w:rsid w:val="0021372D"/>
    <w:rsid w:val="002156C4"/>
    <w:rsid w:val="00224750"/>
    <w:rsid w:val="00224846"/>
    <w:rsid w:val="0022717E"/>
    <w:rsid w:val="00227222"/>
    <w:rsid w:val="00232AF6"/>
    <w:rsid w:val="00232C3F"/>
    <w:rsid w:val="00235859"/>
    <w:rsid w:val="00236E08"/>
    <w:rsid w:val="00237C14"/>
    <w:rsid w:val="00237ECA"/>
    <w:rsid w:val="00243FE9"/>
    <w:rsid w:val="00245C69"/>
    <w:rsid w:val="002513D1"/>
    <w:rsid w:val="002527F6"/>
    <w:rsid w:val="00252E20"/>
    <w:rsid w:val="00254132"/>
    <w:rsid w:val="002555E2"/>
    <w:rsid w:val="00262B5C"/>
    <w:rsid w:val="00264194"/>
    <w:rsid w:val="00277492"/>
    <w:rsid w:val="00281D0E"/>
    <w:rsid w:val="002821CF"/>
    <w:rsid w:val="00283770"/>
    <w:rsid w:val="00293B0B"/>
    <w:rsid w:val="002A285D"/>
    <w:rsid w:val="002A533C"/>
    <w:rsid w:val="002A71B9"/>
    <w:rsid w:val="002B44C9"/>
    <w:rsid w:val="002B6420"/>
    <w:rsid w:val="002B6FA0"/>
    <w:rsid w:val="002B7DEE"/>
    <w:rsid w:val="002C170E"/>
    <w:rsid w:val="002C5CE2"/>
    <w:rsid w:val="002D1E6F"/>
    <w:rsid w:val="002D4575"/>
    <w:rsid w:val="002D478A"/>
    <w:rsid w:val="002E2A3F"/>
    <w:rsid w:val="002E5724"/>
    <w:rsid w:val="002F7AC8"/>
    <w:rsid w:val="002F7F77"/>
    <w:rsid w:val="00300F25"/>
    <w:rsid w:val="00303175"/>
    <w:rsid w:val="00305262"/>
    <w:rsid w:val="00322B5D"/>
    <w:rsid w:val="00323889"/>
    <w:rsid w:val="003265A6"/>
    <w:rsid w:val="00326813"/>
    <w:rsid w:val="00326D83"/>
    <w:rsid w:val="00327BCF"/>
    <w:rsid w:val="00332A4C"/>
    <w:rsid w:val="00333FDE"/>
    <w:rsid w:val="003344DC"/>
    <w:rsid w:val="00337003"/>
    <w:rsid w:val="00337B50"/>
    <w:rsid w:val="00341916"/>
    <w:rsid w:val="00341F01"/>
    <w:rsid w:val="00344C03"/>
    <w:rsid w:val="0035086D"/>
    <w:rsid w:val="003522EE"/>
    <w:rsid w:val="0035705D"/>
    <w:rsid w:val="00360EEB"/>
    <w:rsid w:val="00363698"/>
    <w:rsid w:val="00366DAE"/>
    <w:rsid w:val="003676D6"/>
    <w:rsid w:val="00374EA6"/>
    <w:rsid w:val="0037703B"/>
    <w:rsid w:val="00390CD4"/>
    <w:rsid w:val="0039442C"/>
    <w:rsid w:val="00396557"/>
    <w:rsid w:val="003B4B59"/>
    <w:rsid w:val="003B6D68"/>
    <w:rsid w:val="003C135C"/>
    <w:rsid w:val="003C2BC0"/>
    <w:rsid w:val="003C379F"/>
    <w:rsid w:val="003C3EF8"/>
    <w:rsid w:val="003D0684"/>
    <w:rsid w:val="003D097F"/>
    <w:rsid w:val="003D2A92"/>
    <w:rsid w:val="003D365E"/>
    <w:rsid w:val="003D3AC7"/>
    <w:rsid w:val="003D4E48"/>
    <w:rsid w:val="003E0967"/>
    <w:rsid w:val="003E234C"/>
    <w:rsid w:val="003E37CD"/>
    <w:rsid w:val="003E73DE"/>
    <w:rsid w:val="003E7886"/>
    <w:rsid w:val="003F1C62"/>
    <w:rsid w:val="003F3AFB"/>
    <w:rsid w:val="003F7948"/>
    <w:rsid w:val="003F7D13"/>
    <w:rsid w:val="00404967"/>
    <w:rsid w:val="004055F5"/>
    <w:rsid w:val="0040669E"/>
    <w:rsid w:val="004141F9"/>
    <w:rsid w:val="00423E38"/>
    <w:rsid w:val="00424EBC"/>
    <w:rsid w:val="00427D0D"/>
    <w:rsid w:val="004317BC"/>
    <w:rsid w:val="00434B69"/>
    <w:rsid w:val="0043501B"/>
    <w:rsid w:val="00452321"/>
    <w:rsid w:val="0045236D"/>
    <w:rsid w:val="00453AE2"/>
    <w:rsid w:val="00456718"/>
    <w:rsid w:val="0046018A"/>
    <w:rsid w:val="00462D61"/>
    <w:rsid w:val="004640F8"/>
    <w:rsid w:val="0046561E"/>
    <w:rsid w:val="00467AC3"/>
    <w:rsid w:val="00470AB5"/>
    <w:rsid w:val="0047266B"/>
    <w:rsid w:val="0048097C"/>
    <w:rsid w:val="00481052"/>
    <w:rsid w:val="00492433"/>
    <w:rsid w:val="004925B9"/>
    <w:rsid w:val="00494F83"/>
    <w:rsid w:val="0049678C"/>
    <w:rsid w:val="00496893"/>
    <w:rsid w:val="004A34D1"/>
    <w:rsid w:val="004A3995"/>
    <w:rsid w:val="004A6427"/>
    <w:rsid w:val="004B0FD6"/>
    <w:rsid w:val="004B1343"/>
    <w:rsid w:val="004B1A13"/>
    <w:rsid w:val="004B3D26"/>
    <w:rsid w:val="004B3F38"/>
    <w:rsid w:val="004B424B"/>
    <w:rsid w:val="004B709D"/>
    <w:rsid w:val="004C194D"/>
    <w:rsid w:val="004C216D"/>
    <w:rsid w:val="004C3CD1"/>
    <w:rsid w:val="004C6BA1"/>
    <w:rsid w:val="004D0C14"/>
    <w:rsid w:val="004D1BE0"/>
    <w:rsid w:val="004D344B"/>
    <w:rsid w:val="004D7923"/>
    <w:rsid w:val="004E1DA5"/>
    <w:rsid w:val="004E3830"/>
    <w:rsid w:val="004E7C5F"/>
    <w:rsid w:val="004F1DC3"/>
    <w:rsid w:val="004F3D90"/>
    <w:rsid w:val="004F7179"/>
    <w:rsid w:val="0051264E"/>
    <w:rsid w:val="00513A8B"/>
    <w:rsid w:val="00514F87"/>
    <w:rsid w:val="005226B8"/>
    <w:rsid w:val="005238ED"/>
    <w:rsid w:val="00525D83"/>
    <w:rsid w:val="0053200C"/>
    <w:rsid w:val="00533B3D"/>
    <w:rsid w:val="005354CA"/>
    <w:rsid w:val="00537517"/>
    <w:rsid w:val="00544383"/>
    <w:rsid w:val="005443EC"/>
    <w:rsid w:val="00544773"/>
    <w:rsid w:val="005474E1"/>
    <w:rsid w:val="00552751"/>
    <w:rsid w:val="005539C1"/>
    <w:rsid w:val="00554360"/>
    <w:rsid w:val="00555C5E"/>
    <w:rsid w:val="00556479"/>
    <w:rsid w:val="00557578"/>
    <w:rsid w:val="00557969"/>
    <w:rsid w:val="005635C9"/>
    <w:rsid w:val="005673D5"/>
    <w:rsid w:val="00567C7C"/>
    <w:rsid w:val="00573C67"/>
    <w:rsid w:val="00576DC9"/>
    <w:rsid w:val="00580DC4"/>
    <w:rsid w:val="00584640"/>
    <w:rsid w:val="00596D3E"/>
    <w:rsid w:val="00597B79"/>
    <w:rsid w:val="005A6B3C"/>
    <w:rsid w:val="005B3395"/>
    <w:rsid w:val="005B5A18"/>
    <w:rsid w:val="005B694C"/>
    <w:rsid w:val="005B6DEB"/>
    <w:rsid w:val="005C4CFF"/>
    <w:rsid w:val="005C4F86"/>
    <w:rsid w:val="005D5D0A"/>
    <w:rsid w:val="005E0562"/>
    <w:rsid w:val="005E0F18"/>
    <w:rsid w:val="005E6B20"/>
    <w:rsid w:val="005F10EA"/>
    <w:rsid w:val="005F4078"/>
    <w:rsid w:val="005F4EAC"/>
    <w:rsid w:val="005F69BD"/>
    <w:rsid w:val="00600F31"/>
    <w:rsid w:val="00602929"/>
    <w:rsid w:val="0061481B"/>
    <w:rsid w:val="00622A7B"/>
    <w:rsid w:val="0062777D"/>
    <w:rsid w:val="0063021D"/>
    <w:rsid w:val="00630D2A"/>
    <w:rsid w:val="00630EC1"/>
    <w:rsid w:val="0063143B"/>
    <w:rsid w:val="00632B10"/>
    <w:rsid w:val="0063359E"/>
    <w:rsid w:val="006368F4"/>
    <w:rsid w:val="006376C5"/>
    <w:rsid w:val="006418F4"/>
    <w:rsid w:val="006453CC"/>
    <w:rsid w:val="006473AF"/>
    <w:rsid w:val="00651D2A"/>
    <w:rsid w:val="0066230A"/>
    <w:rsid w:val="00665376"/>
    <w:rsid w:val="00667ABF"/>
    <w:rsid w:val="00675257"/>
    <w:rsid w:val="00677EF7"/>
    <w:rsid w:val="0068135A"/>
    <w:rsid w:val="006814B8"/>
    <w:rsid w:val="0068437B"/>
    <w:rsid w:val="006844B3"/>
    <w:rsid w:val="0068495D"/>
    <w:rsid w:val="00684B83"/>
    <w:rsid w:val="00693332"/>
    <w:rsid w:val="006A61FE"/>
    <w:rsid w:val="006B0C23"/>
    <w:rsid w:val="006C13E0"/>
    <w:rsid w:val="006C72FE"/>
    <w:rsid w:val="006D0E9D"/>
    <w:rsid w:val="006D12AF"/>
    <w:rsid w:val="006D2B14"/>
    <w:rsid w:val="006D341D"/>
    <w:rsid w:val="006E1A8A"/>
    <w:rsid w:val="006E3A7E"/>
    <w:rsid w:val="006F1E76"/>
    <w:rsid w:val="006F2F20"/>
    <w:rsid w:val="006F3555"/>
    <w:rsid w:val="006F7A72"/>
    <w:rsid w:val="0070042C"/>
    <w:rsid w:val="00706505"/>
    <w:rsid w:val="007124D0"/>
    <w:rsid w:val="007142E0"/>
    <w:rsid w:val="00715D8C"/>
    <w:rsid w:val="007163EB"/>
    <w:rsid w:val="00716F16"/>
    <w:rsid w:val="007223DF"/>
    <w:rsid w:val="007240C8"/>
    <w:rsid w:val="00724918"/>
    <w:rsid w:val="0074090D"/>
    <w:rsid w:val="00742975"/>
    <w:rsid w:val="00746BCE"/>
    <w:rsid w:val="00747451"/>
    <w:rsid w:val="007544F8"/>
    <w:rsid w:val="00755883"/>
    <w:rsid w:val="007564B7"/>
    <w:rsid w:val="00776D70"/>
    <w:rsid w:val="00785F56"/>
    <w:rsid w:val="00790E09"/>
    <w:rsid w:val="007946F3"/>
    <w:rsid w:val="00794840"/>
    <w:rsid w:val="007949FB"/>
    <w:rsid w:val="00797FBE"/>
    <w:rsid w:val="007A29E3"/>
    <w:rsid w:val="007A3D66"/>
    <w:rsid w:val="007A3E10"/>
    <w:rsid w:val="007A6183"/>
    <w:rsid w:val="007B0016"/>
    <w:rsid w:val="007B2A29"/>
    <w:rsid w:val="007B4006"/>
    <w:rsid w:val="007B6B3B"/>
    <w:rsid w:val="007B72D1"/>
    <w:rsid w:val="007C0EB6"/>
    <w:rsid w:val="007C0EC8"/>
    <w:rsid w:val="007C1B86"/>
    <w:rsid w:val="007D5EE8"/>
    <w:rsid w:val="007E034B"/>
    <w:rsid w:val="007E443E"/>
    <w:rsid w:val="007E52BA"/>
    <w:rsid w:val="007F1173"/>
    <w:rsid w:val="007F2C8E"/>
    <w:rsid w:val="007F359D"/>
    <w:rsid w:val="007F5F93"/>
    <w:rsid w:val="008001C6"/>
    <w:rsid w:val="00801582"/>
    <w:rsid w:val="008038E4"/>
    <w:rsid w:val="00805FD6"/>
    <w:rsid w:val="0080784F"/>
    <w:rsid w:val="0081019E"/>
    <w:rsid w:val="008119C5"/>
    <w:rsid w:val="008139A5"/>
    <w:rsid w:val="00815344"/>
    <w:rsid w:val="00816047"/>
    <w:rsid w:val="008316F3"/>
    <w:rsid w:val="00833A12"/>
    <w:rsid w:val="00836E14"/>
    <w:rsid w:val="00843732"/>
    <w:rsid w:val="008466B5"/>
    <w:rsid w:val="0085340C"/>
    <w:rsid w:val="0085349E"/>
    <w:rsid w:val="0085512B"/>
    <w:rsid w:val="00856B9D"/>
    <w:rsid w:val="008600BB"/>
    <w:rsid w:val="00860515"/>
    <w:rsid w:val="008651BD"/>
    <w:rsid w:val="00865D97"/>
    <w:rsid w:val="00867855"/>
    <w:rsid w:val="0087418E"/>
    <w:rsid w:val="00874908"/>
    <w:rsid w:val="00875AED"/>
    <w:rsid w:val="00877E8B"/>
    <w:rsid w:val="00885406"/>
    <w:rsid w:val="0088591A"/>
    <w:rsid w:val="00885D2C"/>
    <w:rsid w:val="00886B27"/>
    <w:rsid w:val="00887504"/>
    <w:rsid w:val="008904F1"/>
    <w:rsid w:val="00890A10"/>
    <w:rsid w:val="00895D18"/>
    <w:rsid w:val="00896177"/>
    <w:rsid w:val="008974C1"/>
    <w:rsid w:val="008A5374"/>
    <w:rsid w:val="008A7B07"/>
    <w:rsid w:val="008B148F"/>
    <w:rsid w:val="008B790B"/>
    <w:rsid w:val="008B7C46"/>
    <w:rsid w:val="008C09F8"/>
    <w:rsid w:val="008C2020"/>
    <w:rsid w:val="008C2A8B"/>
    <w:rsid w:val="008C64B5"/>
    <w:rsid w:val="008D359E"/>
    <w:rsid w:val="008D539B"/>
    <w:rsid w:val="008D6EE9"/>
    <w:rsid w:val="008E044F"/>
    <w:rsid w:val="008E374B"/>
    <w:rsid w:val="008E3FF9"/>
    <w:rsid w:val="008E4B10"/>
    <w:rsid w:val="008F1DED"/>
    <w:rsid w:val="008F4493"/>
    <w:rsid w:val="008F5EA6"/>
    <w:rsid w:val="009105B7"/>
    <w:rsid w:val="0091104C"/>
    <w:rsid w:val="00917821"/>
    <w:rsid w:val="0092073B"/>
    <w:rsid w:val="00924EE4"/>
    <w:rsid w:val="00931C73"/>
    <w:rsid w:val="00932340"/>
    <w:rsid w:val="009335D1"/>
    <w:rsid w:val="009347E6"/>
    <w:rsid w:val="00937155"/>
    <w:rsid w:val="00940D5D"/>
    <w:rsid w:val="00945F15"/>
    <w:rsid w:val="00952447"/>
    <w:rsid w:val="00953312"/>
    <w:rsid w:val="00954E8B"/>
    <w:rsid w:val="00957870"/>
    <w:rsid w:val="009608FF"/>
    <w:rsid w:val="00962656"/>
    <w:rsid w:val="00962870"/>
    <w:rsid w:val="00970C02"/>
    <w:rsid w:val="00971171"/>
    <w:rsid w:val="00972124"/>
    <w:rsid w:val="009723A6"/>
    <w:rsid w:val="009723B2"/>
    <w:rsid w:val="0097550A"/>
    <w:rsid w:val="00975A24"/>
    <w:rsid w:val="00981789"/>
    <w:rsid w:val="00982BEA"/>
    <w:rsid w:val="00985E26"/>
    <w:rsid w:val="0098605E"/>
    <w:rsid w:val="009900CA"/>
    <w:rsid w:val="00990E51"/>
    <w:rsid w:val="009910CB"/>
    <w:rsid w:val="00991425"/>
    <w:rsid w:val="00997146"/>
    <w:rsid w:val="009A1D94"/>
    <w:rsid w:val="009A4011"/>
    <w:rsid w:val="009B3C01"/>
    <w:rsid w:val="009B5273"/>
    <w:rsid w:val="009B6763"/>
    <w:rsid w:val="009C07D6"/>
    <w:rsid w:val="009C5407"/>
    <w:rsid w:val="009D23AB"/>
    <w:rsid w:val="009D2F07"/>
    <w:rsid w:val="009D5766"/>
    <w:rsid w:val="009D65BF"/>
    <w:rsid w:val="009E014C"/>
    <w:rsid w:val="009E1378"/>
    <w:rsid w:val="009E27B9"/>
    <w:rsid w:val="009F293C"/>
    <w:rsid w:val="009F2BF3"/>
    <w:rsid w:val="009F4A53"/>
    <w:rsid w:val="00A0005E"/>
    <w:rsid w:val="00A006FA"/>
    <w:rsid w:val="00A04792"/>
    <w:rsid w:val="00A07609"/>
    <w:rsid w:val="00A07DF4"/>
    <w:rsid w:val="00A11499"/>
    <w:rsid w:val="00A11AD5"/>
    <w:rsid w:val="00A12832"/>
    <w:rsid w:val="00A175B0"/>
    <w:rsid w:val="00A24A3E"/>
    <w:rsid w:val="00A2523E"/>
    <w:rsid w:val="00A25259"/>
    <w:rsid w:val="00A31F87"/>
    <w:rsid w:val="00A34801"/>
    <w:rsid w:val="00A3512E"/>
    <w:rsid w:val="00A376EA"/>
    <w:rsid w:val="00A442F3"/>
    <w:rsid w:val="00A4437C"/>
    <w:rsid w:val="00A462DB"/>
    <w:rsid w:val="00A47DF3"/>
    <w:rsid w:val="00A52AB2"/>
    <w:rsid w:val="00A57255"/>
    <w:rsid w:val="00A60C9D"/>
    <w:rsid w:val="00A60EB8"/>
    <w:rsid w:val="00A61DB4"/>
    <w:rsid w:val="00A635E9"/>
    <w:rsid w:val="00A64DF5"/>
    <w:rsid w:val="00A678D5"/>
    <w:rsid w:val="00A71AC8"/>
    <w:rsid w:val="00A76F33"/>
    <w:rsid w:val="00A91481"/>
    <w:rsid w:val="00A927F9"/>
    <w:rsid w:val="00A93CDC"/>
    <w:rsid w:val="00A976D1"/>
    <w:rsid w:val="00AA261E"/>
    <w:rsid w:val="00AA5F5F"/>
    <w:rsid w:val="00AB08AE"/>
    <w:rsid w:val="00AB226F"/>
    <w:rsid w:val="00AB486E"/>
    <w:rsid w:val="00AB767A"/>
    <w:rsid w:val="00AB7E14"/>
    <w:rsid w:val="00AC37EA"/>
    <w:rsid w:val="00AC4B18"/>
    <w:rsid w:val="00AD145F"/>
    <w:rsid w:val="00AD1915"/>
    <w:rsid w:val="00AD2771"/>
    <w:rsid w:val="00AD2B09"/>
    <w:rsid w:val="00AE04EF"/>
    <w:rsid w:val="00AE56EC"/>
    <w:rsid w:val="00AE6EAD"/>
    <w:rsid w:val="00AF5724"/>
    <w:rsid w:val="00B00C0B"/>
    <w:rsid w:val="00B043E6"/>
    <w:rsid w:val="00B0571F"/>
    <w:rsid w:val="00B10F48"/>
    <w:rsid w:val="00B17BCF"/>
    <w:rsid w:val="00B20118"/>
    <w:rsid w:val="00B22FEA"/>
    <w:rsid w:val="00B2405A"/>
    <w:rsid w:val="00B24A25"/>
    <w:rsid w:val="00B31ECA"/>
    <w:rsid w:val="00B36420"/>
    <w:rsid w:val="00B3672D"/>
    <w:rsid w:val="00B4139F"/>
    <w:rsid w:val="00B44EB0"/>
    <w:rsid w:val="00B475A8"/>
    <w:rsid w:val="00B50177"/>
    <w:rsid w:val="00B517DD"/>
    <w:rsid w:val="00B518EF"/>
    <w:rsid w:val="00B550CA"/>
    <w:rsid w:val="00B57132"/>
    <w:rsid w:val="00B601BE"/>
    <w:rsid w:val="00B63E30"/>
    <w:rsid w:val="00B65E61"/>
    <w:rsid w:val="00B666C0"/>
    <w:rsid w:val="00B70840"/>
    <w:rsid w:val="00B754B5"/>
    <w:rsid w:val="00B75C2A"/>
    <w:rsid w:val="00B764E8"/>
    <w:rsid w:val="00B76696"/>
    <w:rsid w:val="00B77CF0"/>
    <w:rsid w:val="00B838A9"/>
    <w:rsid w:val="00B9046B"/>
    <w:rsid w:val="00B9334B"/>
    <w:rsid w:val="00B95308"/>
    <w:rsid w:val="00BA66FA"/>
    <w:rsid w:val="00BA6D1C"/>
    <w:rsid w:val="00BB6B52"/>
    <w:rsid w:val="00BC0A10"/>
    <w:rsid w:val="00BD531F"/>
    <w:rsid w:val="00BE0389"/>
    <w:rsid w:val="00BE0547"/>
    <w:rsid w:val="00BE539B"/>
    <w:rsid w:val="00BE6DB3"/>
    <w:rsid w:val="00BF01E6"/>
    <w:rsid w:val="00BF1FF1"/>
    <w:rsid w:val="00BF4597"/>
    <w:rsid w:val="00C03FBE"/>
    <w:rsid w:val="00C047A5"/>
    <w:rsid w:val="00C04E5C"/>
    <w:rsid w:val="00C1430B"/>
    <w:rsid w:val="00C20C0B"/>
    <w:rsid w:val="00C23773"/>
    <w:rsid w:val="00C23B64"/>
    <w:rsid w:val="00C241C7"/>
    <w:rsid w:val="00C25921"/>
    <w:rsid w:val="00C323D1"/>
    <w:rsid w:val="00C32419"/>
    <w:rsid w:val="00C34A20"/>
    <w:rsid w:val="00C34E61"/>
    <w:rsid w:val="00C35347"/>
    <w:rsid w:val="00C416C4"/>
    <w:rsid w:val="00C47E4B"/>
    <w:rsid w:val="00C50617"/>
    <w:rsid w:val="00C54C1B"/>
    <w:rsid w:val="00C55B71"/>
    <w:rsid w:val="00C60DE5"/>
    <w:rsid w:val="00C61208"/>
    <w:rsid w:val="00C61F5E"/>
    <w:rsid w:val="00C647C9"/>
    <w:rsid w:val="00C730D6"/>
    <w:rsid w:val="00C8186E"/>
    <w:rsid w:val="00C8578A"/>
    <w:rsid w:val="00C933A8"/>
    <w:rsid w:val="00C958DB"/>
    <w:rsid w:val="00C97354"/>
    <w:rsid w:val="00CA5634"/>
    <w:rsid w:val="00CB14CC"/>
    <w:rsid w:val="00CB1B70"/>
    <w:rsid w:val="00CB3B9E"/>
    <w:rsid w:val="00CB6709"/>
    <w:rsid w:val="00CC6DEC"/>
    <w:rsid w:val="00CD223F"/>
    <w:rsid w:val="00CD30E5"/>
    <w:rsid w:val="00CD46FD"/>
    <w:rsid w:val="00CD497E"/>
    <w:rsid w:val="00CD5A25"/>
    <w:rsid w:val="00CE2D90"/>
    <w:rsid w:val="00CE3DF2"/>
    <w:rsid w:val="00CE433C"/>
    <w:rsid w:val="00CF02AA"/>
    <w:rsid w:val="00CF1C45"/>
    <w:rsid w:val="00D01C72"/>
    <w:rsid w:val="00D0462A"/>
    <w:rsid w:val="00D06B5D"/>
    <w:rsid w:val="00D11620"/>
    <w:rsid w:val="00D21CD2"/>
    <w:rsid w:val="00D24DE9"/>
    <w:rsid w:val="00D25164"/>
    <w:rsid w:val="00D255EB"/>
    <w:rsid w:val="00D354F9"/>
    <w:rsid w:val="00D37A56"/>
    <w:rsid w:val="00D44C9A"/>
    <w:rsid w:val="00D460DA"/>
    <w:rsid w:val="00D52633"/>
    <w:rsid w:val="00D55B23"/>
    <w:rsid w:val="00D62DC0"/>
    <w:rsid w:val="00D65CA5"/>
    <w:rsid w:val="00D7360F"/>
    <w:rsid w:val="00D75EE1"/>
    <w:rsid w:val="00D76533"/>
    <w:rsid w:val="00D76A3D"/>
    <w:rsid w:val="00D819FD"/>
    <w:rsid w:val="00D829B2"/>
    <w:rsid w:val="00D82FC0"/>
    <w:rsid w:val="00D8364E"/>
    <w:rsid w:val="00D850B2"/>
    <w:rsid w:val="00D85438"/>
    <w:rsid w:val="00D86B82"/>
    <w:rsid w:val="00D8706C"/>
    <w:rsid w:val="00D87488"/>
    <w:rsid w:val="00D92AC1"/>
    <w:rsid w:val="00D96ACB"/>
    <w:rsid w:val="00D9764C"/>
    <w:rsid w:val="00DA0DC3"/>
    <w:rsid w:val="00DA1A91"/>
    <w:rsid w:val="00DA6443"/>
    <w:rsid w:val="00DB124A"/>
    <w:rsid w:val="00DB6683"/>
    <w:rsid w:val="00DB6D9A"/>
    <w:rsid w:val="00DC4770"/>
    <w:rsid w:val="00DC542C"/>
    <w:rsid w:val="00DD66FD"/>
    <w:rsid w:val="00DE64F2"/>
    <w:rsid w:val="00DF0285"/>
    <w:rsid w:val="00DF2630"/>
    <w:rsid w:val="00DF3D52"/>
    <w:rsid w:val="00DF49CC"/>
    <w:rsid w:val="00E0219E"/>
    <w:rsid w:val="00E0281E"/>
    <w:rsid w:val="00E0479E"/>
    <w:rsid w:val="00E157BA"/>
    <w:rsid w:val="00E1767E"/>
    <w:rsid w:val="00E20294"/>
    <w:rsid w:val="00E22E71"/>
    <w:rsid w:val="00E25174"/>
    <w:rsid w:val="00E26638"/>
    <w:rsid w:val="00E41121"/>
    <w:rsid w:val="00E42B79"/>
    <w:rsid w:val="00E45034"/>
    <w:rsid w:val="00E53B50"/>
    <w:rsid w:val="00E57C96"/>
    <w:rsid w:val="00E57FF3"/>
    <w:rsid w:val="00E60DE1"/>
    <w:rsid w:val="00E61602"/>
    <w:rsid w:val="00E636D9"/>
    <w:rsid w:val="00E66A16"/>
    <w:rsid w:val="00E708A7"/>
    <w:rsid w:val="00E715B3"/>
    <w:rsid w:val="00E76FCA"/>
    <w:rsid w:val="00E7730F"/>
    <w:rsid w:val="00E801E0"/>
    <w:rsid w:val="00E86991"/>
    <w:rsid w:val="00E911D1"/>
    <w:rsid w:val="00E91520"/>
    <w:rsid w:val="00E92D0C"/>
    <w:rsid w:val="00E96859"/>
    <w:rsid w:val="00EA04C1"/>
    <w:rsid w:val="00EA3857"/>
    <w:rsid w:val="00EA38D8"/>
    <w:rsid w:val="00EA5D4D"/>
    <w:rsid w:val="00EA6F34"/>
    <w:rsid w:val="00EB06DA"/>
    <w:rsid w:val="00EB5499"/>
    <w:rsid w:val="00EC21DC"/>
    <w:rsid w:val="00ED4F69"/>
    <w:rsid w:val="00EF0914"/>
    <w:rsid w:val="00EF5ECC"/>
    <w:rsid w:val="00EF67CC"/>
    <w:rsid w:val="00EF7B87"/>
    <w:rsid w:val="00F04DD6"/>
    <w:rsid w:val="00F04EF9"/>
    <w:rsid w:val="00F12C33"/>
    <w:rsid w:val="00F13351"/>
    <w:rsid w:val="00F1422B"/>
    <w:rsid w:val="00F21114"/>
    <w:rsid w:val="00F21DF6"/>
    <w:rsid w:val="00F27747"/>
    <w:rsid w:val="00F4050B"/>
    <w:rsid w:val="00F411C8"/>
    <w:rsid w:val="00F43B7B"/>
    <w:rsid w:val="00F5199A"/>
    <w:rsid w:val="00F52ADF"/>
    <w:rsid w:val="00F537A5"/>
    <w:rsid w:val="00F54133"/>
    <w:rsid w:val="00F55437"/>
    <w:rsid w:val="00F61967"/>
    <w:rsid w:val="00F637D2"/>
    <w:rsid w:val="00F63B95"/>
    <w:rsid w:val="00F65BE7"/>
    <w:rsid w:val="00F70ABF"/>
    <w:rsid w:val="00F71529"/>
    <w:rsid w:val="00F81C04"/>
    <w:rsid w:val="00F82509"/>
    <w:rsid w:val="00F9574F"/>
    <w:rsid w:val="00FA049A"/>
    <w:rsid w:val="00FA0837"/>
    <w:rsid w:val="00FA46F9"/>
    <w:rsid w:val="00FB50C3"/>
    <w:rsid w:val="00FB50D3"/>
    <w:rsid w:val="00FB706F"/>
    <w:rsid w:val="00FB736F"/>
    <w:rsid w:val="00FC2556"/>
    <w:rsid w:val="00FC46DE"/>
    <w:rsid w:val="00FC4E59"/>
    <w:rsid w:val="00FC63CB"/>
    <w:rsid w:val="00FC660D"/>
    <w:rsid w:val="00FC6DDD"/>
    <w:rsid w:val="00FD2C10"/>
    <w:rsid w:val="00FD4015"/>
    <w:rsid w:val="00FD6316"/>
    <w:rsid w:val="00FD70B2"/>
    <w:rsid w:val="00FD7EF9"/>
    <w:rsid w:val="00FE0C50"/>
    <w:rsid w:val="00FE2BA1"/>
    <w:rsid w:val="00FE2D62"/>
    <w:rsid w:val="00FE3876"/>
    <w:rsid w:val="00FE597B"/>
    <w:rsid w:val="00FF1EF5"/>
    <w:rsid w:val="00FF43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5:docId w15:val="{8FDC2675-7EB6-431E-BEC6-0435281D5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4575"/>
  </w:style>
  <w:style w:type="paragraph" w:styleId="10">
    <w:name w:val="heading 1"/>
    <w:basedOn w:val="a"/>
    <w:next w:val="a"/>
    <w:link w:val="11"/>
    <w:qFormat/>
    <w:rsid w:val="003E7886"/>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nhideWhenUsed/>
    <w:qFormat/>
    <w:rsid w:val="003E7886"/>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nhideWhenUsed/>
    <w:qFormat/>
    <w:rsid w:val="003E7886"/>
    <w:pPr>
      <w:keepNext/>
      <w:keepLines/>
      <w:spacing w:before="200" w:after="0" w:line="240" w:lineRule="auto"/>
      <w:outlineLvl w:val="2"/>
    </w:pPr>
    <w:rPr>
      <w:rFonts w:ascii="Cambria" w:eastAsia="Times New Roman" w:hAnsi="Cambria" w:cs="Times New Roman"/>
      <w:b/>
      <w:bCs/>
      <w:color w:val="4F81BD"/>
      <w:sz w:val="20"/>
      <w:szCs w:val="20"/>
      <w:lang w:eastAsia="ru-RU"/>
    </w:rPr>
  </w:style>
  <w:style w:type="paragraph" w:styleId="40">
    <w:name w:val="heading 4"/>
    <w:basedOn w:val="a"/>
    <w:next w:val="a"/>
    <w:link w:val="41"/>
    <w:qFormat/>
    <w:rsid w:val="003E7886"/>
    <w:pPr>
      <w:keepNext/>
      <w:keepLines/>
      <w:widowControl w:val="0"/>
      <w:suppressAutoHyphens/>
      <w:overflowPunct w:val="0"/>
      <w:autoSpaceDE w:val="0"/>
      <w:autoSpaceDN w:val="0"/>
      <w:adjustRightInd w:val="0"/>
      <w:spacing w:after="0" w:line="320" w:lineRule="exact"/>
      <w:ind w:firstLine="567"/>
      <w:jc w:val="center"/>
      <w:outlineLvl w:val="3"/>
    </w:pPr>
    <w:rPr>
      <w:rFonts w:ascii="Times New Roman" w:eastAsia="Arial Unicode MS" w:hAnsi="Times New Roman" w:cs="Times New Roman"/>
      <w:sz w:val="24"/>
      <w:szCs w:val="24"/>
      <w:lang w:eastAsia="ru-RU"/>
    </w:rPr>
  </w:style>
  <w:style w:type="paragraph" w:styleId="5">
    <w:name w:val="heading 5"/>
    <w:basedOn w:val="a"/>
    <w:next w:val="a"/>
    <w:link w:val="50"/>
    <w:qFormat/>
    <w:rsid w:val="003E7886"/>
    <w:pPr>
      <w:keepLines/>
      <w:overflowPunct w:val="0"/>
      <w:autoSpaceDE w:val="0"/>
      <w:autoSpaceDN w:val="0"/>
      <w:adjustRightInd w:val="0"/>
      <w:spacing w:before="240" w:after="60" w:line="320" w:lineRule="exact"/>
      <w:ind w:firstLine="567"/>
      <w:jc w:val="both"/>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3E7886"/>
    <w:pPr>
      <w:keepNext/>
      <w:keepLines/>
      <w:widowControl w:val="0"/>
      <w:pBdr>
        <w:top w:val="double" w:sz="1" w:space="1" w:color="000000"/>
        <w:left w:val="double" w:sz="1" w:space="4" w:color="000000"/>
        <w:bottom w:val="double" w:sz="1" w:space="1" w:color="000000"/>
        <w:right w:val="double" w:sz="1" w:space="4" w:color="000000"/>
      </w:pBdr>
      <w:suppressAutoHyphens/>
      <w:overflowPunct w:val="0"/>
      <w:autoSpaceDE w:val="0"/>
      <w:autoSpaceDN w:val="0"/>
      <w:adjustRightInd w:val="0"/>
      <w:spacing w:after="0" w:line="360" w:lineRule="auto"/>
      <w:ind w:firstLine="567"/>
      <w:jc w:val="both"/>
      <w:outlineLvl w:val="5"/>
    </w:pPr>
    <w:rPr>
      <w:rFonts w:ascii="Times New Roman" w:eastAsia="Arial Unicode MS" w:hAnsi="Times New Roman" w:cs="Times New Roman"/>
      <w:b/>
      <w:sz w:val="28"/>
      <w:szCs w:val="24"/>
      <w:lang w:eastAsia="ru-RU"/>
    </w:rPr>
  </w:style>
  <w:style w:type="paragraph" w:styleId="7">
    <w:name w:val="heading 7"/>
    <w:basedOn w:val="a"/>
    <w:next w:val="a"/>
    <w:link w:val="70"/>
    <w:qFormat/>
    <w:rsid w:val="003E7886"/>
    <w:pPr>
      <w:keepNext/>
      <w:keepLines/>
      <w:overflowPunct w:val="0"/>
      <w:autoSpaceDE w:val="0"/>
      <w:autoSpaceDN w:val="0"/>
      <w:adjustRightInd w:val="0"/>
      <w:spacing w:after="0" w:line="320" w:lineRule="exact"/>
      <w:ind w:firstLine="720"/>
      <w:jc w:val="center"/>
      <w:outlineLvl w:val="6"/>
    </w:pPr>
    <w:rPr>
      <w:rFonts w:ascii="Times New Roman" w:eastAsia="Times New Roman" w:hAnsi="Times New Roman" w:cs="Times New Roman"/>
      <w:b/>
      <w:sz w:val="23"/>
      <w:szCs w:val="20"/>
      <w:u w:val="single"/>
      <w:lang w:eastAsia="ru-RU"/>
    </w:rPr>
  </w:style>
  <w:style w:type="paragraph" w:styleId="8">
    <w:name w:val="heading 8"/>
    <w:basedOn w:val="a"/>
    <w:next w:val="a"/>
    <w:link w:val="80"/>
    <w:qFormat/>
    <w:rsid w:val="003E7886"/>
    <w:pPr>
      <w:keepLines/>
      <w:overflowPunct w:val="0"/>
      <w:autoSpaceDE w:val="0"/>
      <w:autoSpaceDN w:val="0"/>
      <w:adjustRightInd w:val="0"/>
      <w:spacing w:before="240" w:after="60" w:line="320" w:lineRule="exact"/>
      <w:ind w:firstLine="567"/>
      <w:jc w:val="both"/>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3E7886"/>
    <w:pPr>
      <w:keepLines/>
      <w:overflowPunct w:val="0"/>
      <w:autoSpaceDE w:val="0"/>
      <w:autoSpaceDN w:val="0"/>
      <w:adjustRightInd w:val="0"/>
      <w:spacing w:before="240" w:after="60" w:line="320" w:lineRule="exact"/>
      <w:ind w:firstLine="567"/>
      <w:jc w:val="both"/>
      <w:outlineLvl w:val="8"/>
    </w:pPr>
    <w:rPr>
      <w:rFonts w:ascii="Arial" w:eastAsia="Times New Roman" w:hAnsi="Arial"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3E7886"/>
    <w:pPr>
      <w:spacing w:after="0" w:line="240" w:lineRule="auto"/>
    </w:pPr>
    <w:rPr>
      <w:rFonts w:ascii="Tahoma" w:hAnsi="Tahoma" w:cs="Tahoma"/>
      <w:sz w:val="16"/>
      <w:szCs w:val="16"/>
    </w:rPr>
  </w:style>
  <w:style w:type="character" w:customStyle="1" w:styleId="a4">
    <w:name w:val="Текст выноски Знак"/>
    <w:basedOn w:val="a0"/>
    <w:link w:val="a3"/>
    <w:rsid w:val="003E7886"/>
    <w:rPr>
      <w:rFonts w:ascii="Tahoma" w:hAnsi="Tahoma" w:cs="Tahoma"/>
      <w:sz w:val="16"/>
      <w:szCs w:val="16"/>
    </w:rPr>
  </w:style>
  <w:style w:type="character" w:customStyle="1" w:styleId="11">
    <w:name w:val="Заголовок 1 Знак"/>
    <w:basedOn w:val="a0"/>
    <w:link w:val="10"/>
    <w:rsid w:val="003E7886"/>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3E7886"/>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3E7886"/>
    <w:rPr>
      <w:rFonts w:ascii="Cambria" w:eastAsia="Times New Roman" w:hAnsi="Cambria" w:cs="Times New Roman"/>
      <w:b/>
      <w:bCs/>
      <w:color w:val="4F81BD"/>
      <w:sz w:val="20"/>
      <w:szCs w:val="20"/>
      <w:lang w:eastAsia="ru-RU"/>
    </w:rPr>
  </w:style>
  <w:style w:type="character" w:customStyle="1" w:styleId="41">
    <w:name w:val="Заголовок 4 Знак"/>
    <w:basedOn w:val="a0"/>
    <w:link w:val="40"/>
    <w:rsid w:val="003E7886"/>
    <w:rPr>
      <w:rFonts w:ascii="Times New Roman" w:eastAsia="Arial Unicode MS" w:hAnsi="Times New Roman" w:cs="Times New Roman"/>
      <w:sz w:val="24"/>
      <w:szCs w:val="24"/>
      <w:lang w:eastAsia="ru-RU"/>
    </w:rPr>
  </w:style>
  <w:style w:type="character" w:customStyle="1" w:styleId="50">
    <w:name w:val="Заголовок 5 Знак"/>
    <w:basedOn w:val="a0"/>
    <w:link w:val="5"/>
    <w:rsid w:val="003E788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3E7886"/>
    <w:rPr>
      <w:rFonts w:ascii="Times New Roman" w:eastAsia="Arial Unicode MS" w:hAnsi="Times New Roman" w:cs="Times New Roman"/>
      <w:b/>
      <w:sz w:val="28"/>
      <w:szCs w:val="24"/>
      <w:lang w:eastAsia="ru-RU"/>
    </w:rPr>
  </w:style>
  <w:style w:type="character" w:customStyle="1" w:styleId="70">
    <w:name w:val="Заголовок 7 Знак"/>
    <w:basedOn w:val="a0"/>
    <w:link w:val="7"/>
    <w:rsid w:val="003E7886"/>
    <w:rPr>
      <w:rFonts w:ascii="Times New Roman" w:eastAsia="Times New Roman" w:hAnsi="Times New Roman" w:cs="Times New Roman"/>
      <w:b/>
      <w:sz w:val="23"/>
      <w:szCs w:val="20"/>
      <w:u w:val="single"/>
      <w:lang w:eastAsia="ru-RU"/>
    </w:rPr>
  </w:style>
  <w:style w:type="character" w:customStyle="1" w:styleId="80">
    <w:name w:val="Заголовок 8 Знак"/>
    <w:basedOn w:val="a0"/>
    <w:link w:val="8"/>
    <w:rsid w:val="003E7886"/>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3E7886"/>
    <w:rPr>
      <w:rFonts w:ascii="Arial" w:eastAsia="Times New Roman" w:hAnsi="Arial" w:cs="Times New Roman"/>
      <w:sz w:val="20"/>
      <w:szCs w:val="20"/>
      <w:lang w:eastAsia="ru-RU"/>
    </w:rPr>
  </w:style>
  <w:style w:type="paragraph" w:styleId="a5">
    <w:name w:val="footer"/>
    <w:aliases w:val=" Знак"/>
    <w:basedOn w:val="a"/>
    <w:link w:val="a6"/>
    <w:uiPriority w:val="99"/>
    <w:rsid w:val="003E7886"/>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6">
    <w:name w:val="Нижний колонтитул Знак"/>
    <w:aliases w:val=" Знак Знак"/>
    <w:basedOn w:val="a0"/>
    <w:link w:val="a5"/>
    <w:uiPriority w:val="99"/>
    <w:rsid w:val="003E7886"/>
    <w:rPr>
      <w:rFonts w:ascii="Times New Roman" w:eastAsia="Times New Roman" w:hAnsi="Times New Roman" w:cs="Times New Roman"/>
      <w:sz w:val="20"/>
      <w:szCs w:val="20"/>
      <w:lang w:eastAsia="ru-RU"/>
    </w:rPr>
  </w:style>
  <w:style w:type="paragraph" w:styleId="12">
    <w:name w:val="toc 1"/>
    <w:aliases w:val="фр"/>
    <w:basedOn w:val="a"/>
    <w:next w:val="a"/>
    <w:autoRedefine/>
    <w:uiPriority w:val="39"/>
    <w:qFormat/>
    <w:rsid w:val="003E7886"/>
    <w:pPr>
      <w:tabs>
        <w:tab w:val="right" w:leader="dot" w:pos="9356"/>
      </w:tabs>
      <w:spacing w:after="0" w:line="360" w:lineRule="auto"/>
      <w:ind w:right="283"/>
      <w:jc w:val="both"/>
      <w:outlineLvl w:val="1"/>
    </w:pPr>
    <w:rPr>
      <w:rFonts w:ascii="Times New Roman" w:eastAsia="Times New Roman" w:hAnsi="Times New Roman" w:cs="Arial"/>
      <w:bCs/>
      <w:caps/>
      <w:noProof/>
      <w:sz w:val="24"/>
      <w:szCs w:val="24"/>
      <w:lang w:val="en-US" w:bidi="en-US"/>
    </w:rPr>
  </w:style>
  <w:style w:type="character" w:styleId="a7">
    <w:name w:val="page number"/>
    <w:basedOn w:val="a0"/>
    <w:rsid w:val="003E7886"/>
  </w:style>
  <w:style w:type="paragraph" w:styleId="a8">
    <w:name w:val="List Paragraph"/>
    <w:basedOn w:val="a"/>
    <w:link w:val="a9"/>
    <w:uiPriority w:val="34"/>
    <w:qFormat/>
    <w:rsid w:val="003E7886"/>
    <w:pPr>
      <w:spacing w:after="0" w:line="240" w:lineRule="auto"/>
      <w:ind w:left="720"/>
      <w:contextualSpacing/>
    </w:pPr>
    <w:rPr>
      <w:rFonts w:ascii="Times New Roman" w:eastAsia="Times New Roman" w:hAnsi="Times New Roman" w:cs="Times New Roman"/>
      <w:sz w:val="24"/>
      <w:szCs w:val="24"/>
      <w:lang w:val="en-US" w:bidi="en-US"/>
    </w:rPr>
  </w:style>
  <w:style w:type="character" w:customStyle="1" w:styleId="a9">
    <w:name w:val="Абзац списка Знак"/>
    <w:link w:val="a8"/>
    <w:uiPriority w:val="34"/>
    <w:rsid w:val="003E7886"/>
    <w:rPr>
      <w:rFonts w:ascii="Times New Roman" w:eastAsia="Times New Roman" w:hAnsi="Times New Roman" w:cs="Times New Roman"/>
      <w:sz w:val="24"/>
      <w:szCs w:val="24"/>
      <w:lang w:val="en-US" w:bidi="en-US"/>
    </w:rPr>
  </w:style>
  <w:style w:type="paragraph" w:styleId="aa">
    <w:name w:val="header"/>
    <w:aliases w:val="??????? ??????????,ВерхКолонтитул Знак,ВерхКолонтитул"/>
    <w:basedOn w:val="a"/>
    <w:link w:val="ab"/>
    <w:uiPriority w:val="99"/>
    <w:rsid w:val="003E7886"/>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Верхний колонтитул Знак"/>
    <w:aliases w:val="??????? ?????????? Знак,ВерхКолонтитул Знак Знак,ВерхКолонтитул Знак1"/>
    <w:basedOn w:val="a0"/>
    <w:link w:val="aa"/>
    <w:uiPriority w:val="99"/>
    <w:rsid w:val="003E7886"/>
    <w:rPr>
      <w:rFonts w:ascii="Times New Roman" w:eastAsia="Times New Roman" w:hAnsi="Times New Roman" w:cs="Times New Roman"/>
      <w:sz w:val="20"/>
      <w:szCs w:val="20"/>
      <w:lang w:eastAsia="ru-RU"/>
    </w:rPr>
  </w:style>
  <w:style w:type="paragraph" w:customStyle="1" w:styleId="ac">
    <w:name w:val="Нормальный (таблица)"/>
    <w:basedOn w:val="a"/>
    <w:next w:val="a"/>
    <w:uiPriority w:val="99"/>
    <w:rsid w:val="003E7886"/>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styleId="ad">
    <w:name w:val="Document Map"/>
    <w:basedOn w:val="a"/>
    <w:link w:val="ae"/>
    <w:uiPriority w:val="99"/>
    <w:semiHidden/>
    <w:unhideWhenUsed/>
    <w:rsid w:val="003E7886"/>
    <w:pPr>
      <w:spacing w:after="0" w:line="240" w:lineRule="auto"/>
    </w:pPr>
    <w:rPr>
      <w:rFonts w:ascii="Tahoma" w:eastAsia="Times New Roman" w:hAnsi="Tahoma" w:cs="Tahoma"/>
      <w:sz w:val="16"/>
      <w:szCs w:val="16"/>
      <w:lang w:eastAsia="ru-RU"/>
    </w:rPr>
  </w:style>
  <w:style w:type="character" w:customStyle="1" w:styleId="ae">
    <w:name w:val="Схема документа Знак"/>
    <w:basedOn w:val="a0"/>
    <w:link w:val="ad"/>
    <w:uiPriority w:val="99"/>
    <w:semiHidden/>
    <w:rsid w:val="003E7886"/>
    <w:rPr>
      <w:rFonts w:ascii="Tahoma" w:eastAsia="Times New Roman" w:hAnsi="Tahoma" w:cs="Tahoma"/>
      <w:sz w:val="16"/>
      <w:szCs w:val="16"/>
      <w:lang w:eastAsia="ru-RU"/>
    </w:rPr>
  </w:style>
  <w:style w:type="paragraph" w:styleId="22">
    <w:name w:val="toc 2"/>
    <w:basedOn w:val="a"/>
    <w:next w:val="a"/>
    <w:autoRedefine/>
    <w:uiPriority w:val="39"/>
    <w:rsid w:val="003E7886"/>
    <w:pPr>
      <w:tabs>
        <w:tab w:val="right" w:leader="dot" w:pos="9345"/>
      </w:tabs>
      <w:spacing w:after="0" w:line="240" w:lineRule="auto"/>
      <w:ind w:firstLine="709"/>
    </w:pPr>
    <w:rPr>
      <w:rFonts w:ascii="Times New Roman" w:eastAsia="SimSun" w:hAnsi="Times New Roman" w:cs="Times New Roman"/>
      <w:sz w:val="24"/>
      <w:szCs w:val="24"/>
      <w:lang w:eastAsia="zh-CN"/>
    </w:rPr>
  </w:style>
  <w:style w:type="character" w:styleId="af">
    <w:name w:val="Hyperlink"/>
    <w:uiPriority w:val="99"/>
    <w:unhideWhenUsed/>
    <w:rsid w:val="003E7886"/>
    <w:rPr>
      <w:color w:val="0000FF"/>
      <w:u w:val="single"/>
    </w:rPr>
  </w:style>
  <w:style w:type="paragraph" w:customStyle="1" w:styleId="ConsPlusNormal">
    <w:name w:val="ConsPlusNormal"/>
    <w:rsid w:val="003E788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rsid w:val="003E7886"/>
  </w:style>
  <w:style w:type="paragraph" w:styleId="af0">
    <w:name w:val="No Spacing"/>
    <w:link w:val="af1"/>
    <w:qFormat/>
    <w:rsid w:val="003E7886"/>
    <w:pPr>
      <w:spacing w:after="0" w:line="240" w:lineRule="auto"/>
    </w:pPr>
    <w:rPr>
      <w:rFonts w:ascii="Times New Roman" w:eastAsia="Times New Roman" w:hAnsi="Times New Roman" w:cs="Times New Roman"/>
      <w:sz w:val="20"/>
      <w:szCs w:val="20"/>
      <w:lang w:eastAsia="ru-RU"/>
    </w:rPr>
  </w:style>
  <w:style w:type="paragraph" w:styleId="31">
    <w:name w:val="toc 3"/>
    <w:basedOn w:val="a"/>
    <w:next w:val="a"/>
    <w:autoRedefine/>
    <w:uiPriority w:val="39"/>
    <w:unhideWhenUsed/>
    <w:rsid w:val="003E7886"/>
    <w:pPr>
      <w:tabs>
        <w:tab w:val="right" w:leader="dot" w:pos="9345"/>
      </w:tabs>
      <w:spacing w:after="100" w:line="240" w:lineRule="auto"/>
      <w:ind w:firstLine="709"/>
    </w:pPr>
    <w:rPr>
      <w:rFonts w:ascii="Times New Roman" w:eastAsia="Times New Roman" w:hAnsi="Times New Roman" w:cs="Times New Roman"/>
      <w:noProof/>
      <w:sz w:val="32"/>
      <w:szCs w:val="32"/>
      <w:lang w:eastAsia="ru-RU"/>
    </w:rPr>
  </w:style>
  <w:style w:type="paragraph" w:styleId="af2">
    <w:name w:val="Title"/>
    <w:basedOn w:val="a"/>
    <w:next w:val="a"/>
    <w:link w:val="af3"/>
    <w:qFormat/>
    <w:rsid w:val="003E7886"/>
    <w:pPr>
      <w:spacing w:after="0" w:line="240" w:lineRule="auto"/>
      <w:jc w:val="center"/>
    </w:pPr>
    <w:rPr>
      <w:rFonts w:ascii="Times New Roman" w:eastAsia="Times New Roman" w:hAnsi="Times New Roman" w:cs="Times New Roman"/>
      <w:b/>
      <w:sz w:val="26"/>
      <w:szCs w:val="20"/>
      <w:lang w:val="en-US" w:eastAsia="ar-SA"/>
    </w:rPr>
  </w:style>
  <w:style w:type="character" w:customStyle="1" w:styleId="af3">
    <w:name w:val="Заголовок Знак"/>
    <w:basedOn w:val="a0"/>
    <w:link w:val="af2"/>
    <w:rsid w:val="003E7886"/>
    <w:rPr>
      <w:rFonts w:ascii="Times New Roman" w:eastAsia="Times New Roman" w:hAnsi="Times New Roman" w:cs="Times New Roman"/>
      <w:b/>
      <w:sz w:val="26"/>
      <w:szCs w:val="20"/>
      <w:lang w:val="en-US" w:eastAsia="ar-SA"/>
    </w:rPr>
  </w:style>
  <w:style w:type="paragraph" w:styleId="af4">
    <w:name w:val="Subtitle"/>
    <w:basedOn w:val="a"/>
    <w:next w:val="a"/>
    <w:link w:val="af5"/>
    <w:qFormat/>
    <w:rsid w:val="003E7886"/>
    <w:pPr>
      <w:numPr>
        <w:ilvl w:val="1"/>
      </w:numPr>
      <w:spacing w:after="0" w:line="240" w:lineRule="auto"/>
    </w:pPr>
    <w:rPr>
      <w:rFonts w:ascii="Cambria" w:eastAsia="Times New Roman" w:hAnsi="Cambria" w:cs="Times New Roman"/>
      <w:i/>
      <w:iCs/>
      <w:color w:val="4F81BD"/>
      <w:spacing w:val="15"/>
      <w:sz w:val="24"/>
      <w:szCs w:val="24"/>
      <w:lang w:eastAsia="ru-RU"/>
    </w:rPr>
  </w:style>
  <w:style w:type="character" w:customStyle="1" w:styleId="af5">
    <w:name w:val="Подзаголовок Знак"/>
    <w:basedOn w:val="a0"/>
    <w:link w:val="af4"/>
    <w:rsid w:val="003E7886"/>
    <w:rPr>
      <w:rFonts w:ascii="Cambria" w:eastAsia="Times New Roman" w:hAnsi="Cambria" w:cs="Times New Roman"/>
      <w:i/>
      <w:iCs/>
      <w:color w:val="4F81BD"/>
      <w:spacing w:val="15"/>
      <w:sz w:val="24"/>
      <w:szCs w:val="24"/>
      <w:lang w:eastAsia="ru-RU"/>
    </w:rPr>
  </w:style>
  <w:style w:type="paragraph" w:styleId="af6">
    <w:name w:val="Body Text"/>
    <w:basedOn w:val="a"/>
    <w:link w:val="af7"/>
    <w:uiPriority w:val="99"/>
    <w:rsid w:val="003E7886"/>
    <w:pPr>
      <w:spacing w:after="0" w:line="240" w:lineRule="auto"/>
    </w:pPr>
    <w:rPr>
      <w:rFonts w:ascii="Times New Roman" w:eastAsia="Times New Roman" w:hAnsi="Times New Roman" w:cs="Times New Roman"/>
      <w:sz w:val="32"/>
      <w:szCs w:val="24"/>
      <w:lang w:eastAsia="ru-RU"/>
    </w:rPr>
  </w:style>
  <w:style w:type="character" w:customStyle="1" w:styleId="af7">
    <w:name w:val="Основной текст Знак"/>
    <w:basedOn w:val="a0"/>
    <w:link w:val="af6"/>
    <w:uiPriority w:val="99"/>
    <w:rsid w:val="003E7886"/>
    <w:rPr>
      <w:rFonts w:ascii="Times New Roman" w:eastAsia="Times New Roman" w:hAnsi="Times New Roman" w:cs="Times New Roman"/>
      <w:sz w:val="32"/>
      <w:szCs w:val="24"/>
      <w:lang w:eastAsia="ru-RU"/>
    </w:rPr>
  </w:style>
  <w:style w:type="character" w:customStyle="1" w:styleId="text31">
    <w:name w:val="text31"/>
    <w:rsid w:val="003E7886"/>
    <w:rPr>
      <w:rFonts w:ascii="Arial" w:hAnsi="Arial" w:cs="Arial" w:hint="default"/>
      <w:strike w:val="0"/>
      <w:dstrike w:val="0"/>
      <w:color w:val="000000"/>
      <w:sz w:val="17"/>
      <w:szCs w:val="17"/>
      <w:u w:val="none"/>
      <w:effect w:val="none"/>
    </w:rPr>
  </w:style>
  <w:style w:type="paragraph" w:customStyle="1" w:styleId="af8">
    <w:name w:val="основной"/>
    <w:basedOn w:val="a"/>
    <w:rsid w:val="003E7886"/>
    <w:pPr>
      <w:keepNext/>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3E7886"/>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nienie">
    <w:name w:val="nienie"/>
    <w:basedOn w:val="a"/>
    <w:rsid w:val="003E7886"/>
    <w:pPr>
      <w:keepLines/>
      <w:widowControl w:val="0"/>
      <w:spacing w:after="0" w:line="240" w:lineRule="auto"/>
      <w:ind w:left="709" w:hanging="284"/>
      <w:jc w:val="both"/>
    </w:pPr>
    <w:rPr>
      <w:rFonts w:ascii="Peterburg" w:eastAsia="Times New Roman" w:hAnsi="Peterburg" w:cs="Peterburg"/>
      <w:sz w:val="24"/>
      <w:szCs w:val="24"/>
      <w:lang w:eastAsia="ru-RU"/>
    </w:rPr>
  </w:style>
  <w:style w:type="paragraph" w:customStyle="1" w:styleId="Iauiue">
    <w:name w:val="Iau?iue"/>
    <w:rsid w:val="003E7886"/>
    <w:pPr>
      <w:widowControl w:val="0"/>
      <w:spacing w:after="0" w:line="240" w:lineRule="auto"/>
    </w:pPr>
    <w:rPr>
      <w:rFonts w:ascii="Times New Roman" w:eastAsia="Times New Roman" w:hAnsi="Times New Roman" w:cs="Times New Roman"/>
      <w:sz w:val="20"/>
      <w:szCs w:val="20"/>
      <w:lang w:eastAsia="ru-RU"/>
    </w:rPr>
  </w:style>
  <w:style w:type="paragraph" w:customStyle="1" w:styleId="af9">
    <w:name w:val="Отступ перед"/>
    <w:basedOn w:val="a"/>
    <w:rsid w:val="003E7886"/>
    <w:pPr>
      <w:widowControl w:val="0"/>
      <w:shd w:val="clear" w:color="auto" w:fill="FFFFFF"/>
      <w:autoSpaceDE w:val="0"/>
      <w:autoSpaceDN w:val="0"/>
      <w:adjustRightInd w:val="0"/>
      <w:spacing w:before="120" w:after="0" w:line="240" w:lineRule="auto"/>
      <w:ind w:firstLine="284"/>
      <w:jc w:val="both"/>
    </w:pPr>
    <w:rPr>
      <w:rFonts w:ascii="Times New Roman" w:eastAsia="Times New Roman" w:hAnsi="Times New Roman" w:cs="Times New Roman"/>
      <w:sz w:val="24"/>
      <w:lang w:eastAsia="ru-RU"/>
    </w:rPr>
  </w:style>
  <w:style w:type="paragraph" w:styleId="afa">
    <w:name w:val="endnote text"/>
    <w:basedOn w:val="a"/>
    <w:link w:val="afb"/>
    <w:uiPriority w:val="99"/>
    <w:semiHidden/>
    <w:unhideWhenUsed/>
    <w:rsid w:val="003E7886"/>
    <w:pPr>
      <w:spacing w:after="0" w:line="240" w:lineRule="auto"/>
    </w:pPr>
    <w:rPr>
      <w:rFonts w:ascii="Times New Roman" w:eastAsia="Times New Roman" w:hAnsi="Times New Roman" w:cs="Times New Roman"/>
      <w:sz w:val="20"/>
      <w:szCs w:val="20"/>
      <w:lang w:eastAsia="ru-RU"/>
    </w:rPr>
  </w:style>
  <w:style w:type="character" w:customStyle="1" w:styleId="afb">
    <w:name w:val="Текст концевой сноски Знак"/>
    <w:basedOn w:val="a0"/>
    <w:link w:val="afa"/>
    <w:uiPriority w:val="99"/>
    <w:semiHidden/>
    <w:rsid w:val="003E7886"/>
    <w:rPr>
      <w:rFonts w:ascii="Times New Roman" w:eastAsia="Times New Roman" w:hAnsi="Times New Roman" w:cs="Times New Roman"/>
      <w:sz w:val="20"/>
      <w:szCs w:val="20"/>
      <w:lang w:eastAsia="ru-RU"/>
    </w:rPr>
  </w:style>
  <w:style w:type="character" w:styleId="afc">
    <w:name w:val="endnote reference"/>
    <w:uiPriority w:val="99"/>
    <w:semiHidden/>
    <w:unhideWhenUsed/>
    <w:rsid w:val="003E7886"/>
    <w:rPr>
      <w:vertAlign w:val="superscript"/>
    </w:rPr>
  </w:style>
  <w:style w:type="paragraph" w:customStyle="1" w:styleId="ConsPlusCell">
    <w:name w:val="ConsPlusCell"/>
    <w:rsid w:val="003E788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d">
    <w:name w:val="Body Text Indent"/>
    <w:basedOn w:val="a"/>
    <w:link w:val="afe"/>
    <w:rsid w:val="003E7886"/>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e">
    <w:name w:val="Основной текст с отступом Знак"/>
    <w:basedOn w:val="a0"/>
    <w:link w:val="afd"/>
    <w:rsid w:val="003E7886"/>
    <w:rPr>
      <w:rFonts w:ascii="Times New Roman" w:eastAsia="Times New Roman" w:hAnsi="Times New Roman" w:cs="Times New Roman"/>
      <w:sz w:val="24"/>
      <w:szCs w:val="24"/>
      <w:lang w:eastAsia="ar-SA"/>
    </w:rPr>
  </w:style>
  <w:style w:type="paragraph" w:customStyle="1" w:styleId="13">
    <w:name w:val="текст 1"/>
    <w:basedOn w:val="a"/>
    <w:next w:val="a"/>
    <w:rsid w:val="003E7886"/>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
    <w:name w:val="Îáû÷íûé"/>
    <w:rsid w:val="003E7886"/>
    <w:pPr>
      <w:spacing w:after="0" w:line="240" w:lineRule="auto"/>
    </w:pPr>
    <w:rPr>
      <w:rFonts w:ascii="Times New Roman" w:eastAsia="Times New Roman" w:hAnsi="Times New Roman" w:cs="Times New Roman"/>
      <w:sz w:val="20"/>
      <w:szCs w:val="20"/>
      <w:lang w:val="en-US" w:eastAsia="ru-RU"/>
    </w:rPr>
  </w:style>
  <w:style w:type="character" w:customStyle="1" w:styleId="23">
    <w:name w:val="Основной текст (2)"/>
    <w:rsid w:val="003E7886"/>
    <w:rPr>
      <w:rFonts w:ascii="Gungsuh" w:eastAsia="Gungsuh" w:hAnsi="Gungsuh" w:cs="Gungsuh"/>
      <w:b w:val="0"/>
      <w:bCs w:val="0"/>
      <w:i w:val="0"/>
      <w:iCs w:val="0"/>
      <w:smallCaps w:val="0"/>
      <w:strike w:val="0"/>
      <w:spacing w:val="-20"/>
      <w:sz w:val="25"/>
      <w:szCs w:val="25"/>
      <w:u w:val="single"/>
    </w:rPr>
  </w:style>
  <w:style w:type="character" w:customStyle="1" w:styleId="af1">
    <w:name w:val="Без интервала Знак"/>
    <w:link w:val="af0"/>
    <w:locked/>
    <w:rsid w:val="003E7886"/>
    <w:rPr>
      <w:rFonts w:ascii="Times New Roman" w:eastAsia="Times New Roman" w:hAnsi="Times New Roman" w:cs="Times New Roman"/>
      <w:sz w:val="20"/>
      <w:szCs w:val="20"/>
      <w:lang w:eastAsia="ru-RU"/>
    </w:rPr>
  </w:style>
  <w:style w:type="paragraph" w:customStyle="1" w:styleId="u">
    <w:name w:val="u"/>
    <w:basedOn w:val="a"/>
    <w:rsid w:val="003E78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3E7886"/>
    <w:pPr>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310">
    <w:name w:val="Основной текст с отступом 31"/>
    <w:basedOn w:val="a"/>
    <w:rsid w:val="003E7886"/>
    <w:pPr>
      <w:widowControl w:val="0"/>
      <w:shd w:val="clear" w:color="auto" w:fill="FFFFFF"/>
      <w:suppressAutoHyphens/>
      <w:spacing w:after="100" w:line="240" w:lineRule="auto"/>
      <w:ind w:firstLine="720"/>
      <w:jc w:val="both"/>
    </w:pPr>
    <w:rPr>
      <w:rFonts w:ascii="Times New Roman" w:eastAsia="Times New Roman" w:hAnsi="Times New Roman" w:cs="Times New Roman"/>
      <w:sz w:val="28"/>
      <w:szCs w:val="20"/>
      <w:lang w:eastAsia="ar-SA"/>
    </w:rPr>
  </w:style>
  <w:style w:type="paragraph" w:customStyle="1" w:styleId="32">
    <w:name w:val="Основной текст с отступом 32"/>
    <w:basedOn w:val="a"/>
    <w:rsid w:val="003E7886"/>
    <w:pPr>
      <w:widowControl w:val="0"/>
      <w:shd w:val="clear" w:color="auto" w:fill="FFFFFF"/>
      <w:suppressAutoHyphens/>
      <w:spacing w:after="100" w:line="240" w:lineRule="auto"/>
      <w:ind w:firstLine="720"/>
      <w:jc w:val="both"/>
    </w:pPr>
    <w:rPr>
      <w:rFonts w:ascii="Times New Roman" w:eastAsia="Times New Roman" w:hAnsi="Times New Roman" w:cs="Times New Roman"/>
      <w:sz w:val="28"/>
      <w:szCs w:val="20"/>
      <w:lang w:eastAsia="ar-SA"/>
    </w:rPr>
  </w:style>
  <w:style w:type="paragraph" w:customStyle="1" w:styleId="14">
    <w:name w:val="Текст1"/>
    <w:basedOn w:val="a"/>
    <w:rsid w:val="003E7886"/>
    <w:pPr>
      <w:suppressAutoHyphens/>
      <w:spacing w:after="0" w:line="240" w:lineRule="auto"/>
    </w:pPr>
    <w:rPr>
      <w:rFonts w:ascii="Courier New" w:eastAsia="Times New Roman" w:hAnsi="Courier New" w:cs="Courier New"/>
      <w:sz w:val="20"/>
      <w:szCs w:val="20"/>
      <w:lang w:eastAsia="ar-SA"/>
    </w:rPr>
  </w:style>
  <w:style w:type="paragraph" w:styleId="aff0">
    <w:name w:val="caption"/>
    <w:basedOn w:val="a"/>
    <w:next w:val="a"/>
    <w:qFormat/>
    <w:rsid w:val="003E7886"/>
    <w:pPr>
      <w:keepLines/>
      <w:overflowPunct w:val="0"/>
      <w:autoSpaceDE w:val="0"/>
      <w:autoSpaceDN w:val="0"/>
      <w:adjustRightInd w:val="0"/>
      <w:spacing w:after="0" w:line="320" w:lineRule="exact"/>
      <w:ind w:firstLine="567"/>
      <w:jc w:val="both"/>
    </w:pPr>
    <w:rPr>
      <w:rFonts w:ascii="Times New Roman" w:eastAsia="Times New Roman" w:hAnsi="Times New Roman" w:cs="Times New Roman"/>
      <w:b/>
      <w:bCs/>
      <w:sz w:val="28"/>
      <w:szCs w:val="28"/>
      <w:lang w:eastAsia="ru-RU"/>
    </w:rPr>
  </w:style>
  <w:style w:type="character" w:styleId="aff1">
    <w:name w:val="Strong"/>
    <w:uiPriority w:val="22"/>
    <w:qFormat/>
    <w:rsid w:val="003E7886"/>
    <w:rPr>
      <w:b/>
      <w:bCs/>
    </w:rPr>
  </w:style>
  <w:style w:type="character" w:styleId="aff2">
    <w:name w:val="Emphasis"/>
    <w:qFormat/>
    <w:rsid w:val="003E7886"/>
    <w:rPr>
      <w:i/>
      <w:iCs/>
    </w:rPr>
  </w:style>
  <w:style w:type="character" w:styleId="aff3">
    <w:name w:val="FollowedHyperlink"/>
    <w:uiPriority w:val="99"/>
    <w:rsid w:val="003E7886"/>
    <w:rPr>
      <w:color w:val="800080"/>
      <w:u w:val="single"/>
    </w:rPr>
  </w:style>
  <w:style w:type="paragraph" w:styleId="4">
    <w:name w:val="List Bullet 4"/>
    <w:basedOn w:val="a"/>
    <w:autoRedefine/>
    <w:rsid w:val="003E7886"/>
    <w:pPr>
      <w:numPr>
        <w:numId w:val="2"/>
      </w:numPr>
      <w:spacing w:after="0" w:line="240" w:lineRule="auto"/>
    </w:pPr>
    <w:rPr>
      <w:rFonts w:ascii="Times New Roman" w:eastAsia="Times New Roman" w:hAnsi="Times New Roman" w:cs="Times New Roman"/>
      <w:sz w:val="20"/>
      <w:szCs w:val="20"/>
      <w:lang w:val="en-GB" w:eastAsia="ru-RU"/>
    </w:rPr>
  </w:style>
  <w:style w:type="paragraph" w:styleId="33">
    <w:name w:val="Body Text 3"/>
    <w:basedOn w:val="a"/>
    <w:link w:val="34"/>
    <w:rsid w:val="003E7886"/>
    <w:pPr>
      <w:widowControl w:val="0"/>
      <w:shd w:val="clear" w:color="auto" w:fill="FFFFFF"/>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34">
    <w:name w:val="Основной текст 3 Знак"/>
    <w:basedOn w:val="a0"/>
    <w:link w:val="33"/>
    <w:rsid w:val="003E7886"/>
    <w:rPr>
      <w:rFonts w:ascii="Times New Roman" w:eastAsia="Times New Roman" w:hAnsi="Times New Roman" w:cs="Times New Roman"/>
      <w:sz w:val="24"/>
      <w:szCs w:val="24"/>
      <w:shd w:val="clear" w:color="auto" w:fill="FFFFFF"/>
      <w:lang w:eastAsia="ru-RU"/>
    </w:rPr>
  </w:style>
  <w:style w:type="paragraph" w:styleId="24">
    <w:name w:val="Body Text Indent 2"/>
    <w:basedOn w:val="a"/>
    <w:link w:val="25"/>
    <w:rsid w:val="003E7886"/>
    <w:pPr>
      <w:spacing w:after="0" w:line="240" w:lineRule="auto"/>
      <w:ind w:firstLine="720"/>
    </w:pPr>
    <w:rPr>
      <w:rFonts w:ascii="Times New Roman" w:eastAsia="Times New Roman" w:hAnsi="Times New Roman" w:cs="Times New Roman"/>
      <w:sz w:val="28"/>
      <w:szCs w:val="28"/>
      <w:lang w:eastAsia="ru-RU"/>
    </w:rPr>
  </w:style>
  <w:style w:type="character" w:customStyle="1" w:styleId="25">
    <w:name w:val="Основной текст с отступом 2 Знак"/>
    <w:basedOn w:val="a0"/>
    <w:link w:val="24"/>
    <w:rsid w:val="003E7886"/>
    <w:rPr>
      <w:rFonts w:ascii="Times New Roman" w:eastAsia="Times New Roman" w:hAnsi="Times New Roman" w:cs="Times New Roman"/>
      <w:sz w:val="28"/>
      <w:szCs w:val="28"/>
      <w:lang w:eastAsia="ru-RU"/>
    </w:rPr>
  </w:style>
  <w:style w:type="paragraph" w:styleId="35">
    <w:name w:val="Body Text Indent 3"/>
    <w:basedOn w:val="a"/>
    <w:link w:val="36"/>
    <w:rsid w:val="003E7886"/>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rsid w:val="003E7886"/>
    <w:rPr>
      <w:rFonts w:ascii="Times New Roman" w:eastAsia="Times New Roman" w:hAnsi="Times New Roman" w:cs="Times New Roman"/>
      <w:sz w:val="16"/>
      <w:szCs w:val="16"/>
      <w:lang w:eastAsia="ru-RU"/>
    </w:rPr>
  </w:style>
  <w:style w:type="paragraph" w:styleId="aff4">
    <w:name w:val="Plain Text"/>
    <w:basedOn w:val="a"/>
    <w:link w:val="aff5"/>
    <w:rsid w:val="003E7886"/>
    <w:pPr>
      <w:spacing w:after="0" w:line="240" w:lineRule="auto"/>
    </w:pPr>
    <w:rPr>
      <w:rFonts w:ascii="Courier New" w:eastAsia="Times New Roman" w:hAnsi="Courier New" w:cs="Times New Roman"/>
      <w:sz w:val="20"/>
      <w:szCs w:val="20"/>
      <w:lang w:eastAsia="ru-RU"/>
    </w:rPr>
  </w:style>
  <w:style w:type="character" w:customStyle="1" w:styleId="aff5">
    <w:name w:val="Текст Знак"/>
    <w:basedOn w:val="a0"/>
    <w:link w:val="aff4"/>
    <w:rsid w:val="003E7886"/>
    <w:rPr>
      <w:rFonts w:ascii="Courier New" w:eastAsia="Times New Roman" w:hAnsi="Courier New" w:cs="Times New Roman"/>
      <w:sz w:val="20"/>
      <w:szCs w:val="20"/>
      <w:lang w:eastAsia="ru-RU"/>
    </w:rPr>
  </w:style>
  <w:style w:type="paragraph" w:customStyle="1" w:styleId="HeadDoc">
    <w:name w:val="HeadDoc"/>
    <w:rsid w:val="003E7886"/>
    <w:pPr>
      <w:keepLines/>
      <w:overflowPunct w:val="0"/>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Iauiue2">
    <w:name w:val="Iau?iue2"/>
    <w:rsid w:val="003E7886"/>
    <w:pPr>
      <w:widowControl w:val="0"/>
      <w:spacing w:after="0" w:line="240" w:lineRule="auto"/>
    </w:pPr>
    <w:rPr>
      <w:rFonts w:ascii="Times New Roman" w:eastAsia="Times New Roman" w:hAnsi="Times New Roman" w:cs="Times New Roman"/>
      <w:sz w:val="28"/>
      <w:szCs w:val="28"/>
      <w:lang w:eastAsia="ru-RU"/>
    </w:rPr>
  </w:style>
  <w:style w:type="paragraph" w:customStyle="1" w:styleId="15">
    <w:name w:val="Основной текст с отступом1"/>
    <w:basedOn w:val="a"/>
    <w:rsid w:val="003E7886"/>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customStyle="1" w:styleId="ConsNonformat">
    <w:name w:val="ConsNonformat"/>
    <w:rsid w:val="003E788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3E788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7">
    <w:name w:val="Îñíîâíîé òåêñò ñ îòñòóïîì 3"/>
    <w:basedOn w:val="aff"/>
    <w:rsid w:val="003E7886"/>
    <w:pPr>
      <w:widowControl w:val="0"/>
      <w:ind w:firstLine="567"/>
      <w:jc w:val="both"/>
    </w:pPr>
    <w:rPr>
      <w:rFonts w:ascii="Peterburg" w:hAnsi="Peterburg" w:cs="Peterburg"/>
      <w:b/>
      <w:bCs/>
      <w:i/>
      <w:iCs/>
      <w:sz w:val="24"/>
      <w:szCs w:val="24"/>
      <w:lang w:val="ru-RU"/>
    </w:rPr>
  </w:style>
  <w:style w:type="paragraph" w:customStyle="1" w:styleId="Iniiaiieoaeno">
    <w:name w:val="Iniiaiie oaeno"/>
    <w:basedOn w:val="Iauiue"/>
    <w:rsid w:val="003E7886"/>
    <w:pPr>
      <w:widowControl/>
      <w:jc w:val="both"/>
    </w:pPr>
    <w:rPr>
      <w:rFonts w:ascii="Peterburg" w:hAnsi="Peterburg" w:cs="Peterburg"/>
    </w:rPr>
  </w:style>
  <w:style w:type="paragraph" w:customStyle="1" w:styleId="Iniiaiieoaeno2">
    <w:name w:val="Iniiaiie oaeno 2"/>
    <w:basedOn w:val="a"/>
    <w:rsid w:val="003E7886"/>
    <w:pPr>
      <w:widowControl w:val="0"/>
      <w:spacing w:after="0" w:line="240" w:lineRule="auto"/>
      <w:ind w:firstLine="567"/>
      <w:jc w:val="both"/>
    </w:pPr>
    <w:rPr>
      <w:rFonts w:ascii="Times New Roman" w:eastAsia="Times New Roman" w:hAnsi="Times New Roman" w:cs="Times New Roman"/>
      <w:b/>
      <w:bCs/>
      <w:color w:val="000000"/>
      <w:sz w:val="24"/>
      <w:szCs w:val="24"/>
      <w:lang w:eastAsia="ru-RU"/>
    </w:rPr>
  </w:style>
  <w:style w:type="paragraph" w:customStyle="1" w:styleId="caaieiaie2">
    <w:name w:val="caaieiaie 2"/>
    <w:basedOn w:val="Iauiue"/>
    <w:next w:val="Iauiue"/>
    <w:rsid w:val="003E7886"/>
    <w:pPr>
      <w:keepNext/>
      <w:keepLines/>
      <w:spacing w:before="240" w:after="60"/>
      <w:jc w:val="center"/>
    </w:pPr>
    <w:rPr>
      <w:rFonts w:ascii="Peterburg" w:hAnsi="Peterburg" w:cs="Peterburg"/>
      <w:b/>
      <w:bCs/>
      <w:sz w:val="24"/>
      <w:szCs w:val="24"/>
    </w:rPr>
  </w:style>
  <w:style w:type="paragraph" w:customStyle="1" w:styleId="16">
    <w:name w:val="çàãîëîâîê 1"/>
    <w:basedOn w:val="aff"/>
    <w:next w:val="aff"/>
    <w:rsid w:val="003E7886"/>
    <w:pPr>
      <w:keepNext/>
      <w:widowControl w:val="0"/>
    </w:pPr>
    <w:rPr>
      <w:sz w:val="28"/>
      <w:szCs w:val="28"/>
      <w:lang w:val="ru-RU"/>
    </w:rPr>
  </w:style>
  <w:style w:type="paragraph" w:customStyle="1" w:styleId="aff6">
    <w:name w:val="Îñíîâíîé òåêñò"/>
    <w:basedOn w:val="aff"/>
    <w:rsid w:val="003E7886"/>
    <w:pPr>
      <w:widowControl w:val="0"/>
      <w:tabs>
        <w:tab w:val="left" w:leader="dot" w:pos="9072"/>
      </w:tabs>
      <w:jc w:val="both"/>
    </w:pPr>
    <w:rPr>
      <w:b/>
      <w:bCs/>
      <w:sz w:val="24"/>
      <w:szCs w:val="24"/>
      <w:lang w:val="ru-RU"/>
    </w:rPr>
  </w:style>
  <w:style w:type="paragraph" w:customStyle="1" w:styleId="Iniiaiieoaenonionooiii2">
    <w:name w:val="Iniiaiie oaeno n ionooiii 2"/>
    <w:basedOn w:val="Iauiue"/>
    <w:rsid w:val="003E7886"/>
    <w:pPr>
      <w:widowControl/>
      <w:ind w:firstLine="284"/>
      <w:jc w:val="both"/>
    </w:pPr>
    <w:rPr>
      <w:rFonts w:ascii="Peterburg" w:hAnsi="Peterburg" w:cs="Peterburg"/>
    </w:rPr>
  </w:style>
  <w:style w:type="paragraph" w:customStyle="1" w:styleId="17">
    <w:name w:val="З1"/>
    <w:basedOn w:val="a"/>
    <w:next w:val="a"/>
    <w:rsid w:val="003E7886"/>
    <w:pPr>
      <w:snapToGrid w:val="0"/>
      <w:spacing w:after="0" w:line="360" w:lineRule="auto"/>
      <w:ind w:firstLine="748"/>
      <w:jc w:val="both"/>
    </w:pPr>
    <w:rPr>
      <w:rFonts w:ascii="Times New Roman" w:eastAsia="Times New Roman" w:hAnsi="Times New Roman" w:cs="Times New Roman"/>
      <w:b/>
      <w:sz w:val="24"/>
      <w:szCs w:val="24"/>
      <w:lang w:eastAsia="ru-RU"/>
    </w:rPr>
  </w:style>
  <w:style w:type="paragraph" w:customStyle="1" w:styleId="210">
    <w:name w:val="Основной текст 21"/>
    <w:basedOn w:val="a"/>
    <w:rsid w:val="003E7886"/>
    <w:pPr>
      <w:widowControl w:val="0"/>
      <w:spacing w:before="120" w:after="0" w:line="240" w:lineRule="auto"/>
      <w:jc w:val="both"/>
    </w:pPr>
    <w:rPr>
      <w:rFonts w:ascii="Times New Roman" w:eastAsia="Times New Roman" w:hAnsi="Times New Roman" w:cs="Times New Roman"/>
      <w:sz w:val="24"/>
      <w:szCs w:val="20"/>
      <w:lang w:eastAsia="ru-RU"/>
    </w:rPr>
  </w:style>
  <w:style w:type="paragraph" w:customStyle="1" w:styleId="26">
    <w:name w:val="Îñíîâíîé òåêñò 2"/>
    <w:basedOn w:val="aff"/>
    <w:rsid w:val="003E7886"/>
    <w:pPr>
      <w:widowControl w:val="0"/>
      <w:ind w:firstLine="720"/>
      <w:jc w:val="both"/>
    </w:pPr>
    <w:rPr>
      <w:b/>
      <w:bCs/>
      <w:color w:val="000000"/>
      <w:sz w:val="24"/>
      <w:szCs w:val="24"/>
    </w:rPr>
  </w:style>
  <w:style w:type="character" w:styleId="aff7">
    <w:name w:val="line number"/>
    <w:rsid w:val="003E7886"/>
  </w:style>
  <w:style w:type="character" w:customStyle="1" w:styleId="WW8Num1z0">
    <w:name w:val="WW8Num1z0"/>
    <w:rsid w:val="003E7886"/>
    <w:rPr>
      <w:rFonts w:ascii="Symbol" w:hAnsi="Symbol" w:cs="Symbol"/>
    </w:rPr>
  </w:style>
  <w:style w:type="character" w:customStyle="1" w:styleId="WW8Num2z0">
    <w:name w:val="WW8Num2z0"/>
    <w:rsid w:val="003E7886"/>
    <w:rPr>
      <w:rFonts w:ascii="Symbol" w:hAnsi="Symbol" w:cs="Symbol"/>
    </w:rPr>
  </w:style>
  <w:style w:type="character" w:customStyle="1" w:styleId="WW8Num3z0">
    <w:name w:val="WW8Num3z0"/>
    <w:rsid w:val="003E7886"/>
    <w:rPr>
      <w:rFonts w:ascii="Symbol" w:hAnsi="Symbol"/>
    </w:rPr>
  </w:style>
  <w:style w:type="character" w:customStyle="1" w:styleId="WW8Num4z0">
    <w:name w:val="WW8Num4z0"/>
    <w:rsid w:val="003E7886"/>
    <w:rPr>
      <w:rFonts w:ascii="Symbol" w:hAnsi="Symbol"/>
    </w:rPr>
  </w:style>
  <w:style w:type="character" w:customStyle="1" w:styleId="WW8Num4z2">
    <w:name w:val="WW8Num4z2"/>
    <w:rsid w:val="003E7886"/>
    <w:rPr>
      <w:rFonts w:ascii="Wingdings" w:hAnsi="Wingdings" w:cs="Wingdings"/>
    </w:rPr>
  </w:style>
  <w:style w:type="character" w:customStyle="1" w:styleId="WW8Num4z4">
    <w:name w:val="WW8Num4z4"/>
    <w:rsid w:val="003E7886"/>
    <w:rPr>
      <w:rFonts w:ascii="Courier New" w:hAnsi="Courier New" w:cs="Courier New"/>
    </w:rPr>
  </w:style>
  <w:style w:type="character" w:customStyle="1" w:styleId="WW8Num5z0">
    <w:name w:val="WW8Num5z0"/>
    <w:rsid w:val="003E7886"/>
    <w:rPr>
      <w:rFonts w:ascii="Symbol" w:hAnsi="Symbol"/>
    </w:rPr>
  </w:style>
  <w:style w:type="character" w:customStyle="1" w:styleId="WW8Num6z0">
    <w:name w:val="WW8Num6z0"/>
    <w:rsid w:val="003E7886"/>
    <w:rPr>
      <w:rFonts w:ascii="Symbol" w:hAnsi="Symbol"/>
    </w:rPr>
  </w:style>
  <w:style w:type="character" w:customStyle="1" w:styleId="WW8Num7z0">
    <w:name w:val="WW8Num7z0"/>
    <w:rsid w:val="003E7886"/>
    <w:rPr>
      <w:rFonts w:ascii="Symbol" w:hAnsi="Symbol"/>
    </w:rPr>
  </w:style>
  <w:style w:type="character" w:customStyle="1" w:styleId="WW8Num8z0">
    <w:name w:val="WW8Num8z0"/>
    <w:rsid w:val="003E7886"/>
    <w:rPr>
      <w:rFonts w:ascii="Symbol" w:hAnsi="Symbol"/>
    </w:rPr>
  </w:style>
  <w:style w:type="character" w:customStyle="1" w:styleId="WW8Num9z0">
    <w:name w:val="WW8Num9z0"/>
    <w:rsid w:val="003E7886"/>
    <w:rPr>
      <w:rFonts w:ascii="Symbol" w:hAnsi="Symbol" w:cs="Symbol"/>
    </w:rPr>
  </w:style>
  <w:style w:type="character" w:customStyle="1" w:styleId="WW8Num10z0">
    <w:name w:val="WW8Num10z0"/>
    <w:rsid w:val="003E7886"/>
    <w:rPr>
      <w:rFonts w:ascii="Symbol" w:hAnsi="Symbol" w:cs="Symbol"/>
    </w:rPr>
  </w:style>
  <w:style w:type="character" w:customStyle="1" w:styleId="WW8Num11z0">
    <w:name w:val="WW8Num11z0"/>
    <w:rsid w:val="003E7886"/>
    <w:rPr>
      <w:rFonts w:ascii="Times New Roman" w:eastAsia="Times New Roman" w:hAnsi="Times New Roman"/>
    </w:rPr>
  </w:style>
  <w:style w:type="character" w:customStyle="1" w:styleId="WW8Num11z1">
    <w:name w:val="WW8Num11z1"/>
    <w:rsid w:val="003E7886"/>
    <w:rPr>
      <w:rFonts w:ascii="Symbol" w:hAnsi="Symbol" w:cs="Symbol"/>
    </w:rPr>
  </w:style>
  <w:style w:type="character" w:customStyle="1" w:styleId="WW8Num11z2">
    <w:name w:val="WW8Num11z2"/>
    <w:rsid w:val="003E7886"/>
    <w:rPr>
      <w:rFonts w:ascii="Wingdings" w:hAnsi="Wingdings" w:cs="Wingdings"/>
    </w:rPr>
  </w:style>
  <w:style w:type="character" w:customStyle="1" w:styleId="WW8Num11z4">
    <w:name w:val="WW8Num11z4"/>
    <w:rsid w:val="003E7886"/>
    <w:rPr>
      <w:rFonts w:ascii="Courier New" w:hAnsi="Courier New" w:cs="Courier New"/>
    </w:rPr>
  </w:style>
  <w:style w:type="character" w:customStyle="1" w:styleId="WW8Num12z0">
    <w:name w:val="WW8Num12z0"/>
    <w:rsid w:val="003E7886"/>
    <w:rPr>
      <w:rFonts w:ascii="Symbol" w:hAnsi="Symbol" w:cs="Symbol"/>
    </w:rPr>
  </w:style>
  <w:style w:type="character" w:customStyle="1" w:styleId="WW8Num12z1">
    <w:name w:val="WW8Num12z1"/>
    <w:rsid w:val="003E7886"/>
    <w:rPr>
      <w:rFonts w:ascii="Courier New" w:hAnsi="Courier New" w:cs="Courier New"/>
    </w:rPr>
  </w:style>
  <w:style w:type="character" w:customStyle="1" w:styleId="WW8Num12z2">
    <w:name w:val="WW8Num12z2"/>
    <w:rsid w:val="003E7886"/>
    <w:rPr>
      <w:rFonts w:ascii="Wingdings" w:hAnsi="Wingdings" w:cs="Wingdings"/>
    </w:rPr>
  </w:style>
  <w:style w:type="character" w:customStyle="1" w:styleId="WW8Num14z0">
    <w:name w:val="WW8Num14z0"/>
    <w:rsid w:val="003E7886"/>
    <w:rPr>
      <w:rFonts w:ascii="Times New Roman" w:eastAsia="Times New Roman" w:hAnsi="Times New Roman"/>
    </w:rPr>
  </w:style>
  <w:style w:type="character" w:customStyle="1" w:styleId="WW8Num14z1">
    <w:name w:val="WW8Num14z1"/>
    <w:rsid w:val="003E7886"/>
    <w:rPr>
      <w:rFonts w:ascii="Symbol" w:hAnsi="Symbol" w:cs="Symbol"/>
    </w:rPr>
  </w:style>
  <w:style w:type="character" w:customStyle="1" w:styleId="WW8Num14z2">
    <w:name w:val="WW8Num14z2"/>
    <w:rsid w:val="003E7886"/>
    <w:rPr>
      <w:rFonts w:ascii="Wingdings" w:hAnsi="Wingdings" w:cs="Wingdings"/>
    </w:rPr>
  </w:style>
  <w:style w:type="character" w:customStyle="1" w:styleId="WW8Num14z4">
    <w:name w:val="WW8Num14z4"/>
    <w:rsid w:val="003E7886"/>
    <w:rPr>
      <w:rFonts w:ascii="Courier New" w:hAnsi="Courier New" w:cs="Courier New"/>
    </w:rPr>
  </w:style>
  <w:style w:type="character" w:customStyle="1" w:styleId="WW8Num15z0">
    <w:name w:val="WW8Num15z0"/>
    <w:rsid w:val="003E7886"/>
    <w:rPr>
      <w:rFonts w:ascii="Symbol" w:hAnsi="Symbol" w:cs="Symbol"/>
    </w:rPr>
  </w:style>
  <w:style w:type="character" w:customStyle="1" w:styleId="WW8Num15z1">
    <w:name w:val="WW8Num15z1"/>
    <w:rsid w:val="003E7886"/>
    <w:rPr>
      <w:rFonts w:ascii="Courier New" w:hAnsi="Courier New" w:cs="Courier New"/>
    </w:rPr>
  </w:style>
  <w:style w:type="character" w:customStyle="1" w:styleId="WW8Num15z2">
    <w:name w:val="WW8Num15z2"/>
    <w:rsid w:val="003E7886"/>
    <w:rPr>
      <w:rFonts w:ascii="Wingdings" w:hAnsi="Wingdings" w:cs="Wingdings"/>
    </w:rPr>
  </w:style>
  <w:style w:type="character" w:customStyle="1" w:styleId="WW8Num16z0">
    <w:name w:val="WW8Num16z0"/>
    <w:rsid w:val="003E7886"/>
    <w:rPr>
      <w:rFonts w:ascii="Symbol" w:hAnsi="Symbol" w:cs="Symbol"/>
    </w:rPr>
  </w:style>
  <w:style w:type="character" w:customStyle="1" w:styleId="WW8Num16z1">
    <w:name w:val="WW8Num16z1"/>
    <w:rsid w:val="003E7886"/>
    <w:rPr>
      <w:rFonts w:ascii="Courier New" w:hAnsi="Courier New" w:cs="Courier New"/>
    </w:rPr>
  </w:style>
  <w:style w:type="character" w:customStyle="1" w:styleId="WW8Num16z2">
    <w:name w:val="WW8Num16z2"/>
    <w:rsid w:val="003E7886"/>
    <w:rPr>
      <w:rFonts w:ascii="Wingdings" w:hAnsi="Wingdings" w:cs="Wingdings"/>
    </w:rPr>
  </w:style>
  <w:style w:type="character" w:customStyle="1" w:styleId="WW8Num17z0">
    <w:name w:val="WW8Num17z0"/>
    <w:rsid w:val="003E7886"/>
    <w:rPr>
      <w:rFonts w:ascii="Symbol" w:hAnsi="Symbol" w:cs="Symbol"/>
    </w:rPr>
  </w:style>
  <w:style w:type="character" w:customStyle="1" w:styleId="WW8Num17z2">
    <w:name w:val="WW8Num17z2"/>
    <w:rsid w:val="003E7886"/>
    <w:rPr>
      <w:rFonts w:ascii="Wingdings" w:hAnsi="Wingdings" w:cs="Wingdings"/>
    </w:rPr>
  </w:style>
  <w:style w:type="character" w:customStyle="1" w:styleId="WW8Num17z4">
    <w:name w:val="WW8Num17z4"/>
    <w:rsid w:val="003E7886"/>
    <w:rPr>
      <w:rFonts w:ascii="Courier New" w:hAnsi="Courier New" w:cs="Courier New"/>
    </w:rPr>
  </w:style>
  <w:style w:type="character" w:customStyle="1" w:styleId="WW8Num18z0">
    <w:name w:val="WW8Num18z0"/>
    <w:rsid w:val="003E7886"/>
    <w:rPr>
      <w:rFonts w:ascii="Symbol" w:hAnsi="Symbol" w:cs="Symbol"/>
    </w:rPr>
  </w:style>
  <w:style w:type="character" w:customStyle="1" w:styleId="WW8Num18z1">
    <w:name w:val="WW8Num18z1"/>
    <w:rsid w:val="003E7886"/>
    <w:rPr>
      <w:rFonts w:ascii="Courier New" w:hAnsi="Courier New" w:cs="Courier New"/>
    </w:rPr>
  </w:style>
  <w:style w:type="character" w:customStyle="1" w:styleId="WW8Num18z2">
    <w:name w:val="WW8Num18z2"/>
    <w:rsid w:val="003E7886"/>
    <w:rPr>
      <w:rFonts w:ascii="Wingdings" w:hAnsi="Wingdings" w:cs="Wingdings"/>
    </w:rPr>
  </w:style>
  <w:style w:type="character" w:customStyle="1" w:styleId="WW8Num19z0">
    <w:name w:val="WW8Num19z0"/>
    <w:rsid w:val="003E7886"/>
    <w:rPr>
      <w:rFonts w:ascii="Symbol" w:hAnsi="Symbol" w:cs="Symbol"/>
    </w:rPr>
  </w:style>
  <w:style w:type="character" w:customStyle="1" w:styleId="WW8Num19z2">
    <w:name w:val="WW8Num19z2"/>
    <w:rsid w:val="003E7886"/>
    <w:rPr>
      <w:rFonts w:ascii="Wingdings" w:hAnsi="Wingdings" w:cs="Wingdings"/>
    </w:rPr>
  </w:style>
  <w:style w:type="character" w:customStyle="1" w:styleId="WW8Num19z4">
    <w:name w:val="WW8Num19z4"/>
    <w:rsid w:val="003E7886"/>
    <w:rPr>
      <w:rFonts w:ascii="Courier New" w:hAnsi="Courier New" w:cs="Courier New"/>
    </w:rPr>
  </w:style>
  <w:style w:type="character" w:customStyle="1" w:styleId="WW8Num20z0">
    <w:name w:val="WW8Num20z0"/>
    <w:rsid w:val="003E7886"/>
    <w:rPr>
      <w:rFonts w:ascii="Symbol" w:hAnsi="Symbol" w:cs="Symbol"/>
    </w:rPr>
  </w:style>
  <w:style w:type="character" w:customStyle="1" w:styleId="WW8Num20z1">
    <w:name w:val="WW8Num20z1"/>
    <w:rsid w:val="003E7886"/>
    <w:rPr>
      <w:rFonts w:ascii="Courier New" w:hAnsi="Courier New" w:cs="Courier New"/>
    </w:rPr>
  </w:style>
  <w:style w:type="character" w:customStyle="1" w:styleId="WW8Num20z2">
    <w:name w:val="WW8Num20z2"/>
    <w:rsid w:val="003E7886"/>
    <w:rPr>
      <w:rFonts w:ascii="Wingdings" w:hAnsi="Wingdings" w:cs="Wingdings"/>
    </w:rPr>
  </w:style>
  <w:style w:type="character" w:customStyle="1" w:styleId="WW8Num21z0">
    <w:name w:val="WW8Num21z0"/>
    <w:rsid w:val="003E7886"/>
    <w:rPr>
      <w:rFonts w:ascii="Symbol" w:hAnsi="Symbol" w:cs="Symbol"/>
    </w:rPr>
  </w:style>
  <w:style w:type="character" w:customStyle="1" w:styleId="WW8Num21z1">
    <w:name w:val="WW8Num21z1"/>
    <w:rsid w:val="003E7886"/>
    <w:rPr>
      <w:rFonts w:ascii="Courier New" w:hAnsi="Courier New" w:cs="Courier New"/>
    </w:rPr>
  </w:style>
  <w:style w:type="character" w:customStyle="1" w:styleId="WW8Num21z2">
    <w:name w:val="WW8Num21z2"/>
    <w:rsid w:val="003E7886"/>
    <w:rPr>
      <w:rFonts w:ascii="Wingdings" w:hAnsi="Wingdings" w:cs="Wingdings"/>
    </w:rPr>
  </w:style>
  <w:style w:type="character" w:customStyle="1" w:styleId="WW8Num22z0">
    <w:name w:val="WW8Num22z0"/>
    <w:rsid w:val="003E7886"/>
    <w:rPr>
      <w:rFonts w:ascii="Symbol" w:hAnsi="Symbol" w:cs="Symbol"/>
    </w:rPr>
  </w:style>
  <w:style w:type="character" w:customStyle="1" w:styleId="WW8Num22z2">
    <w:name w:val="WW8Num22z2"/>
    <w:rsid w:val="003E7886"/>
    <w:rPr>
      <w:rFonts w:ascii="Wingdings" w:hAnsi="Wingdings" w:cs="Wingdings"/>
    </w:rPr>
  </w:style>
  <w:style w:type="character" w:customStyle="1" w:styleId="WW8Num22z4">
    <w:name w:val="WW8Num22z4"/>
    <w:rsid w:val="003E7886"/>
    <w:rPr>
      <w:rFonts w:ascii="Courier New" w:hAnsi="Courier New" w:cs="Courier New"/>
    </w:rPr>
  </w:style>
  <w:style w:type="character" w:customStyle="1" w:styleId="WW8Num23z0">
    <w:name w:val="WW8Num23z0"/>
    <w:rsid w:val="003E7886"/>
    <w:rPr>
      <w:rFonts w:ascii="Symbol" w:hAnsi="Symbol" w:cs="Symbol"/>
    </w:rPr>
  </w:style>
  <w:style w:type="character" w:customStyle="1" w:styleId="WW8Num23z1">
    <w:name w:val="WW8Num23z1"/>
    <w:rsid w:val="003E7886"/>
    <w:rPr>
      <w:rFonts w:ascii="Courier New" w:hAnsi="Courier New" w:cs="Courier New"/>
    </w:rPr>
  </w:style>
  <w:style w:type="character" w:customStyle="1" w:styleId="WW8Num23z2">
    <w:name w:val="WW8Num23z2"/>
    <w:rsid w:val="003E7886"/>
    <w:rPr>
      <w:rFonts w:ascii="Wingdings" w:hAnsi="Wingdings" w:cs="Wingdings"/>
    </w:rPr>
  </w:style>
  <w:style w:type="character" w:customStyle="1" w:styleId="WW8Num24z0">
    <w:name w:val="WW8Num24z0"/>
    <w:rsid w:val="003E7886"/>
    <w:rPr>
      <w:rFonts w:ascii="Symbol" w:hAnsi="Symbol" w:cs="Symbol"/>
    </w:rPr>
  </w:style>
  <w:style w:type="character" w:customStyle="1" w:styleId="WW8Num24z1">
    <w:name w:val="WW8Num24z1"/>
    <w:rsid w:val="003E7886"/>
    <w:rPr>
      <w:rFonts w:ascii="Courier New" w:hAnsi="Courier New" w:cs="Courier New"/>
    </w:rPr>
  </w:style>
  <w:style w:type="character" w:customStyle="1" w:styleId="WW8Num24z2">
    <w:name w:val="WW8Num24z2"/>
    <w:rsid w:val="003E7886"/>
    <w:rPr>
      <w:rFonts w:ascii="Wingdings" w:hAnsi="Wingdings" w:cs="Wingdings"/>
    </w:rPr>
  </w:style>
  <w:style w:type="character" w:customStyle="1" w:styleId="WW8Num25z0">
    <w:name w:val="WW8Num25z0"/>
    <w:rsid w:val="003E7886"/>
    <w:rPr>
      <w:rFonts w:ascii="Symbol" w:hAnsi="Symbol" w:cs="Symbol"/>
    </w:rPr>
  </w:style>
  <w:style w:type="character" w:customStyle="1" w:styleId="WW8Num25z1">
    <w:name w:val="WW8Num25z1"/>
    <w:rsid w:val="003E7886"/>
    <w:rPr>
      <w:rFonts w:ascii="Courier New" w:hAnsi="Courier New" w:cs="Courier New"/>
    </w:rPr>
  </w:style>
  <w:style w:type="character" w:customStyle="1" w:styleId="WW8Num25z2">
    <w:name w:val="WW8Num25z2"/>
    <w:rsid w:val="003E7886"/>
    <w:rPr>
      <w:rFonts w:ascii="Wingdings" w:hAnsi="Wingdings" w:cs="Wingdings"/>
    </w:rPr>
  </w:style>
  <w:style w:type="character" w:customStyle="1" w:styleId="WW8Num27z0">
    <w:name w:val="WW8Num27z0"/>
    <w:rsid w:val="003E7886"/>
    <w:rPr>
      <w:rFonts w:ascii="Symbol" w:hAnsi="Symbol" w:cs="Symbol"/>
    </w:rPr>
  </w:style>
  <w:style w:type="character" w:customStyle="1" w:styleId="WW8Num27z1">
    <w:name w:val="WW8Num27z1"/>
    <w:rsid w:val="003E7886"/>
    <w:rPr>
      <w:rFonts w:ascii="Courier New" w:hAnsi="Courier New" w:cs="Courier New"/>
    </w:rPr>
  </w:style>
  <w:style w:type="character" w:customStyle="1" w:styleId="WW8Num27z2">
    <w:name w:val="WW8Num27z2"/>
    <w:rsid w:val="003E7886"/>
    <w:rPr>
      <w:rFonts w:ascii="Wingdings" w:hAnsi="Wingdings" w:cs="Wingdings"/>
    </w:rPr>
  </w:style>
  <w:style w:type="character" w:customStyle="1" w:styleId="WW8Num28z0">
    <w:name w:val="WW8Num28z0"/>
    <w:rsid w:val="003E7886"/>
    <w:rPr>
      <w:rFonts w:ascii="Times New Roman" w:eastAsia="Times New Roman" w:hAnsi="Times New Roman"/>
    </w:rPr>
  </w:style>
  <w:style w:type="character" w:customStyle="1" w:styleId="WW8Num28z1">
    <w:name w:val="WW8Num28z1"/>
    <w:rsid w:val="003E7886"/>
    <w:rPr>
      <w:rFonts w:ascii="Symbol" w:hAnsi="Symbol" w:cs="Symbol"/>
    </w:rPr>
  </w:style>
  <w:style w:type="character" w:customStyle="1" w:styleId="WW8Num28z2">
    <w:name w:val="WW8Num28z2"/>
    <w:rsid w:val="003E7886"/>
    <w:rPr>
      <w:rFonts w:ascii="Wingdings" w:hAnsi="Wingdings" w:cs="Wingdings"/>
    </w:rPr>
  </w:style>
  <w:style w:type="character" w:customStyle="1" w:styleId="WW8Num28z4">
    <w:name w:val="WW8Num28z4"/>
    <w:rsid w:val="003E7886"/>
    <w:rPr>
      <w:rFonts w:ascii="Courier New" w:hAnsi="Courier New" w:cs="Courier New"/>
    </w:rPr>
  </w:style>
  <w:style w:type="character" w:customStyle="1" w:styleId="WW8Num29z0">
    <w:name w:val="WW8Num29z0"/>
    <w:rsid w:val="003E7886"/>
    <w:rPr>
      <w:rFonts w:ascii="Symbol" w:hAnsi="Symbol" w:cs="Symbol"/>
    </w:rPr>
  </w:style>
  <w:style w:type="character" w:customStyle="1" w:styleId="WW8Num29z1">
    <w:name w:val="WW8Num29z1"/>
    <w:rsid w:val="003E7886"/>
    <w:rPr>
      <w:rFonts w:ascii="Courier New" w:hAnsi="Courier New" w:cs="Courier New"/>
    </w:rPr>
  </w:style>
  <w:style w:type="character" w:customStyle="1" w:styleId="WW8Num29z2">
    <w:name w:val="WW8Num29z2"/>
    <w:rsid w:val="003E7886"/>
    <w:rPr>
      <w:rFonts w:ascii="Wingdings" w:hAnsi="Wingdings" w:cs="Wingdings"/>
    </w:rPr>
  </w:style>
  <w:style w:type="character" w:customStyle="1" w:styleId="18">
    <w:name w:val="Основной шрифт абзаца1"/>
    <w:rsid w:val="003E7886"/>
  </w:style>
  <w:style w:type="paragraph" w:customStyle="1" w:styleId="19">
    <w:name w:val="Заголовок1"/>
    <w:basedOn w:val="a"/>
    <w:next w:val="af6"/>
    <w:rsid w:val="003E7886"/>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paragraph" w:styleId="aff8">
    <w:name w:val="List"/>
    <w:basedOn w:val="af6"/>
    <w:rsid w:val="003E7886"/>
    <w:pPr>
      <w:keepLines/>
      <w:widowControl w:val="0"/>
      <w:suppressAutoHyphens/>
      <w:overflowPunct w:val="0"/>
      <w:autoSpaceDE w:val="0"/>
      <w:autoSpaceDN w:val="0"/>
      <w:adjustRightInd w:val="0"/>
      <w:spacing w:after="120" w:line="320" w:lineRule="exact"/>
      <w:ind w:firstLine="567"/>
      <w:jc w:val="both"/>
    </w:pPr>
    <w:rPr>
      <w:rFonts w:ascii="Arial" w:hAnsi="Arial" w:cs="Tahoma"/>
      <w:sz w:val="28"/>
      <w:szCs w:val="28"/>
      <w:lang w:eastAsia="ar-SA"/>
    </w:rPr>
  </w:style>
  <w:style w:type="paragraph" w:customStyle="1" w:styleId="1a">
    <w:name w:val="Название1"/>
    <w:basedOn w:val="a"/>
    <w:rsid w:val="003E7886"/>
    <w:pPr>
      <w:keepLines/>
      <w:suppressLineNumbers/>
      <w:suppressAutoHyphens/>
      <w:overflowPunct w:val="0"/>
      <w:autoSpaceDE w:val="0"/>
      <w:spacing w:before="120" w:after="120" w:line="320" w:lineRule="exact"/>
      <w:ind w:firstLine="567"/>
      <w:jc w:val="both"/>
      <w:textAlignment w:val="baseline"/>
    </w:pPr>
    <w:rPr>
      <w:rFonts w:ascii="Arial" w:eastAsia="Times New Roman" w:hAnsi="Arial" w:cs="Tahoma"/>
      <w:i/>
      <w:iCs/>
      <w:sz w:val="24"/>
      <w:szCs w:val="24"/>
      <w:lang w:eastAsia="ar-SA"/>
    </w:rPr>
  </w:style>
  <w:style w:type="paragraph" w:customStyle="1" w:styleId="1b">
    <w:name w:val="Указатель1"/>
    <w:basedOn w:val="a"/>
    <w:rsid w:val="003E7886"/>
    <w:pPr>
      <w:keepLines/>
      <w:suppressLineNumbers/>
      <w:suppressAutoHyphens/>
      <w:overflowPunct w:val="0"/>
      <w:autoSpaceDE w:val="0"/>
      <w:spacing w:after="0" w:line="320" w:lineRule="exact"/>
      <w:ind w:firstLine="567"/>
      <w:jc w:val="both"/>
      <w:textAlignment w:val="baseline"/>
    </w:pPr>
    <w:rPr>
      <w:rFonts w:ascii="Arial" w:eastAsia="Times New Roman" w:hAnsi="Arial" w:cs="Tahoma"/>
      <w:sz w:val="28"/>
      <w:szCs w:val="28"/>
      <w:lang w:eastAsia="ar-SA"/>
    </w:rPr>
  </w:style>
  <w:style w:type="paragraph" w:customStyle="1" w:styleId="410">
    <w:name w:val="Маркированный список 41"/>
    <w:basedOn w:val="a"/>
    <w:rsid w:val="003E7886"/>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aff9">
    <w:name w:val="Содержимое таблицы"/>
    <w:basedOn w:val="a"/>
    <w:rsid w:val="003E7886"/>
    <w:pPr>
      <w:keepLines/>
      <w:suppressLineNumbers/>
      <w:suppressAutoHyphens/>
      <w:overflowPunct w:val="0"/>
      <w:autoSpaceDE w:val="0"/>
      <w:spacing w:after="0" w:line="320" w:lineRule="exact"/>
      <w:ind w:firstLine="567"/>
      <w:jc w:val="both"/>
      <w:textAlignment w:val="baseline"/>
    </w:pPr>
    <w:rPr>
      <w:rFonts w:ascii="Times New Roman" w:eastAsia="Times New Roman" w:hAnsi="Times New Roman" w:cs="Times New Roman"/>
      <w:sz w:val="28"/>
      <w:szCs w:val="28"/>
      <w:lang w:eastAsia="ar-SA"/>
    </w:rPr>
  </w:style>
  <w:style w:type="paragraph" w:customStyle="1" w:styleId="affa">
    <w:name w:val="Заголовок таблицы"/>
    <w:basedOn w:val="aff9"/>
    <w:rsid w:val="003E7886"/>
    <w:pPr>
      <w:jc w:val="center"/>
    </w:pPr>
    <w:rPr>
      <w:b/>
      <w:bCs/>
      <w:i/>
      <w:iCs/>
    </w:rPr>
  </w:style>
  <w:style w:type="paragraph" w:customStyle="1" w:styleId="211">
    <w:name w:val="Основной текст с отступом 21"/>
    <w:basedOn w:val="a"/>
    <w:rsid w:val="003E7886"/>
    <w:pPr>
      <w:suppressAutoHyphens/>
      <w:spacing w:after="0" w:line="240" w:lineRule="auto"/>
      <w:ind w:firstLine="720"/>
    </w:pPr>
    <w:rPr>
      <w:rFonts w:ascii="Times New Roman" w:eastAsia="Times New Roman" w:hAnsi="Times New Roman" w:cs="Times New Roman"/>
      <w:sz w:val="28"/>
      <w:szCs w:val="28"/>
      <w:lang w:eastAsia="ar-SA"/>
    </w:rPr>
  </w:style>
  <w:style w:type="table" w:styleId="affb">
    <w:name w:val="Table Grid"/>
    <w:basedOn w:val="a1"/>
    <w:uiPriority w:val="39"/>
    <w:rsid w:val="003E788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етка таблицы1"/>
    <w:basedOn w:val="a1"/>
    <w:next w:val="affb"/>
    <w:uiPriority w:val="59"/>
    <w:rsid w:val="003E788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Текст сноски Знак"/>
    <w:link w:val="affd"/>
    <w:semiHidden/>
    <w:rsid w:val="003E7886"/>
    <w:rPr>
      <w:lang w:eastAsia="ar-SA"/>
    </w:rPr>
  </w:style>
  <w:style w:type="paragraph" w:styleId="affd">
    <w:name w:val="footnote text"/>
    <w:basedOn w:val="a"/>
    <w:link w:val="affc"/>
    <w:semiHidden/>
    <w:unhideWhenUsed/>
    <w:rsid w:val="003E7886"/>
    <w:pPr>
      <w:suppressAutoHyphens/>
      <w:spacing w:after="0" w:line="240" w:lineRule="auto"/>
    </w:pPr>
    <w:rPr>
      <w:lang w:eastAsia="ar-SA"/>
    </w:rPr>
  </w:style>
  <w:style w:type="character" w:customStyle="1" w:styleId="1d">
    <w:name w:val="Текст сноски Знак1"/>
    <w:basedOn w:val="a0"/>
    <w:uiPriority w:val="99"/>
    <w:semiHidden/>
    <w:rsid w:val="003E7886"/>
    <w:rPr>
      <w:sz w:val="20"/>
      <w:szCs w:val="20"/>
    </w:rPr>
  </w:style>
  <w:style w:type="character" w:customStyle="1" w:styleId="affe">
    <w:name w:val="Текст примечания Знак"/>
    <w:link w:val="afff"/>
    <w:uiPriority w:val="99"/>
    <w:semiHidden/>
    <w:rsid w:val="003E7886"/>
    <w:rPr>
      <w:rFonts w:eastAsia="SimSun"/>
      <w:lang w:eastAsia="ar-SA"/>
    </w:rPr>
  </w:style>
  <w:style w:type="paragraph" w:styleId="afff">
    <w:name w:val="annotation text"/>
    <w:basedOn w:val="a"/>
    <w:link w:val="affe"/>
    <w:uiPriority w:val="99"/>
    <w:semiHidden/>
    <w:unhideWhenUsed/>
    <w:rsid w:val="003E7886"/>
    <w:pPr>
      <w:suppressAutoHyphens/>
      <w:spacing w:after="0" w:line="240" w:lineRule="auto"/>
    </w:pPr>
    <w:rPr>
      <w:rFonts w:eastAsia="SimSun"/>
      <w:lang w:eastAsia="ar-SA"/>
    </w:rPr>
  </w:style>
  <w:style w:type="character" w:customStyle="1" w:styleId="1e">
    <w:name w:val="Текст примечания Знак1"/>
    <w:basedOn w:val="a0"/>
    <w:uiPriority w:val="99"/>
    <w:semiHidden/>
    <w:rsid w:val="003E7886"/>
    <w:rPr>
      <w:sz w:val="20"/>
      <w:szCs w:val="20"/>
    </w:rPr>
  </w:style>
  <w:style w:type="paragraph" w:customStyle="1" w:styleId="38">
    <w:name w:val="Название3"/>
    <w:basedOn w:val="a"/>
    <w:rsid w:val="003E7886"/>
    <w:pPr>
      <w:suppressLineNumbers/>
      <w:suppressAutoHyphens/>
      <w:spacing w:before="120" w:after="120" w:line="240" w:lineRule="auto"/>
    </w:pPr>
    <w:rPr>
      <w:rFonts w:ascii="Times New Roman" w:eastAsia="SimSun" w:hAnsi="Times New Roman" w:cs="Mangal"/>
      <w:i/>
      <w:iCs/>
      <w:sz w:val="24"/>
      <w:szCs w:val="24"/>
      <w:lang w:eastAsia="ar-SA"/>
    </w:rPr>
  </w:style>
  <w:style w:type="paragraph" w:customStyle="1" w:styleId="39">
    <w:name w:val="Указатель3"/>
    <w:basedOn w:val="a"/>
    <w:rsid w:val="003E7886"/>
    <w:pPr>
      <w:suppressLineNumbers/>
      <w:suppressAutoHyphens/>
      <w:spacing w:after="0" w:line="240" w:lineRule="auto"/>
    </w:pPr>
    <w:rPr>
      <w:rFonts w:ascii="Times New Roman" w:eastAsia="SimSun" w:hAnsi="Times New Roman" w:cs="Mangal"/>
      <w:sz w:val="24"/>
      <w:szCs w:val="24"/>
      <w:lang w:eastAsia="ar-SA"/>
    </w:rPr>
  </w:style>
  <w:style w:type="paragraph" w:customStyle="1" w:styleId="1">
    <w:name w:val="Маркированный список1"/>
    <w:basedOn w:val="a"/>
    <w:rsid w:val="003E7886"/>
    <w:pPr>
      <w:numPr>
        <w:numId w:val="1"/>
      </w:numPr>
      <w:suppressAutoHyphens/>
      <w:spacing w:after="0" w:line="240" w:lineRule="auto"/>
    </w:pPr>
    <w:rPr>
      <w:rFonts w:ascii="Times New Roman" w:eastAsia="SimSun" w:hAnsi="Times New Roman" w:cs="Times New Roman"/>
      <w:sz w:val="24"/>
      <w:szCs w:val="24"/>
      <w:lang w:eastAsia="ar-SA"/>
    </w:rPr>
  </w:style>
  <w:style w:type="paragraph" w:customStyle="1" w:styleId="21">
    <w:name w:val="Нумерованный список 21"/>
    <w:basedOn w:val="a"/>
    <w:rsid w:val="003E7886"/>
    <w:pPr>
      <w:numPr>
        <w:numId w:val="3"/>
      </w:numPr>
      <w:tabs>
        <w:tab w:val="left" w:pos="720"/>
      </w:tabs>
      <w:suppressAutoHyphens/>
      <w:spacing w:after="0" w:line="240" w:lineRule="auto"/>
      <w:ind w:left="360" w:firstLine="0"/>
    </w:pPr>
    <w:rPr>
      <w:rFonts w:ascii="Times New Roman" w:eastAsia="SimSun" w:hAnsi="Times New Roman" w:cs="Times New Roman"/>
      <w:sz w:val="28"/>
      <w:szCs w:val="24"/>
      <w:lang w:eastAsia="ar-SA"/>
    </w:rPr>
  </w:style>
  <w:style w:type="paragraph" w:customStyle="1" w:styleId="27">
    <w:name w:val="Текст2"/>
    <w:basedOn w:val="a"/>
    <w:rsid w:val="003E7886"/>
    <w:pPr>
      <w:suppressAutoHyphens/>
      <w:spacing w:after="0" w:line="240" w:lineRule="auto"/>
    </w:pPr>
    <w:rPr>
      <w:rFonts w:ascii="Courier New" w:eastAsia="SimSun" w:hAnsi="Courier New" w:cs="Courier New"/>
      <w:sz w:val="20"/>
      <w:szCs w:val="20"/>
      <w:lang w:eastAsia="ar-SA"/>
    </w:rPr>
  </w:style>
  <w:style w:type="paragraph" w:customStyle="1" w:styleId="ConsTitle">
    <w:name w:val="ConsTitle"/>
    <w:rsid w:val="003E7886"/>
    <w:pPr>
      <w:widowControl w:val="0"/>
      <w:suppressAutoHyphens/>
      <w:autoSpaceDE w:val="0"/>
      <w:spacing w:after="0" w:line="240" w:lineRule="auto"/>
      <w:ind w:right="19772"/>
    </w:pPr>
    <w:rPr>
      <w:rFonts w:ascii="Arial" w:eastAsia="SimSun" w:hAnsi="Arial" w:cs="Arial"/>
      <w:b/>
      <w:bCs/>
      <w:sz w:val="16"/>
      <w:szCs w:val="16"/>
      <w:lang w:eastAsia="ar-SA"/>
    </w:rPr>
  </w:style>
  <w:style w:type="paragraph" w:customStyle="1" w:styleId="ConsCell">
    <w:name w:val="ConsCell"/>
    <w:rsid w:val="003E7886"/>
    <w:pPr>
      <w:widowControl w:val="0"/>
      <w:suppressAutoHyphens/>
      <w:autoSpaceDE w:val="0"/>
      <w:spacing w:after="0" w:line="240" w:lineRule="auto"/>
      <w:ind w:right="19772"/>
    </w:pPr>
    <w:rPr>
      <w:rFonts w:ascii="Arial" w:eastAsia="SimSun" w:hAnsi="Arial" w:cs="Arial"/>
      <w:sz w:val="20"/>
      <w:szCs w:val="20"/>
      <w:lang w:eastAsia="ar-SA"/>
    </w:rPr>
  </w:style>
  <w:style w:type="paragraph" w:customStyle="1" w:styleId="ConsDocList">
    <w:name w:val="ConsDocList"/>
    <w:rsid w:val="003E7886"/>
    <w:pPr>
      <w:widowControl w:val="0"/>
      <w:suppressAutoHyphens/>
      <w:autoSpaceDE w:val="0"/>
      <w:spacing w:after="0" w:line="240" w:lineRule="auto"/>
      <w:ind w:right="19772"/>
    </w:pPr>
    <w:rPr>
      <w:rFonts w:ascii="Courier New" w:eastAsia="SimSun" w:hAnsi="Courier New" w:cs="Courier New"/>
      <w:sz w:val="20"/>
      <w:szCs w:val="20"/>
      <w:lang w:eastAsia="ar-SA"/>
    </w:rPr>
  </w:style>
  <w:style w:type="paragraph" w:customStyle="1" w:styleId="--">
    <w:name w:val="- СТРАНИЦА -"/>
    <w:rsid w:val="003E7886"/>
    <w:pPr>
      <w:suppressAutoHyphens/>
      <w:spacing w:after="0" w:line="240" w:lineRule="auto"/>
    </w:pPr>
    <w:rPr>
      <w:rFonts w:ascii="Times New Roman" w:eastAsia="Arial" w:hAnsi="Times New Roman" w:cs="Times New Roman"/>
      <w:sz w:val="20"/>
      <w:szCs w:val="20"/>
      <w:lang w:eastAsia="ar-SA"/>
    </w:rPr>
  </w:style>
  <w:style w:type="paragraph" w:customStyle="1" w:styleId="28">
    <w:name w:val="Цитата2"/>
    <w:basedOn w:val="a"/>
    <w:rsid w:val="003E7886"/>
    <w:pPr>
      <w:tabs>
        <w:tab w:val="left" w:pos="10440"/>
      </w:tabs>
      <w:suppressAutoHyphens/>
      <w:spacing w:before="120" w:after="0" w:line="240" w:lineRule="auto"/>
      <w:ind w:left="360" w:right="333"/>
      <w:jc w:val="both"/>
    </w:pPr>
    <w:rPr>
      <w:rFonts w:ascii="Times New Roman" w:eastAsia="Times New Roman" w:hAnsi="Times New Roman" w:cs="Times New Roman"/>
      <w:b/>
      <w:bCs/>
      <w:sz w:val="24"/>
      <w:szCs w:val="24"/>
      <w:lang w:eastAsia="ar-SA"/>
    </w:rPr>
  </w:style>
  <w:style w:type="paragraph" w:customStyle="1" w:styleId="220">
    <w:name w:val="Основной текст с отступом 22"/>
    <w:basedOn w:val="a"/>
    <w:rsid w:val="003E7886"/>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21">
    <w:name w:val="Основной текст 22"/>
    <w:basedOn w:val="a"/>
    <w:rsid w:val="003E7886"/>
    <w:pPr>
      <w:widowControl w:val="0"/>
      <w:suppressAutoHyphens/>
      <w:autoSpaceDE w:val="0"/>
      <w:spacing w:after="0" w:line="240" w:lineRule="auto"/>
      <w:ind w:left="540" w:firstLine="720"/>
      <w:jc w:val="both"/>
    </w:pPr>
    <w:rPr>
      <w:rFonts w:ascii="Times New Roman" w:eastAsia="Times New Roman" w:hAnsi="Times New Roman" w:cs="Times New Roman"/>
      <w:color w:val="FF0000"/>
      <w:lang w:eastAsia="ar-SA"/>
    </w:rPr>
  </w:style>
  <w:style w:type="paragraph" w:customStyle="1" w:styleId="330">
    <w:name w:val="Основной текст с отступом 33"/>
    <w:basedOn w:val="a"/>
    <w:rsid w:val="003E7886"/>
    <w:pPr>
      <w:suppressAutoHyphens/>
      <w:spacing w:after="0" w:line="240" w:lineRule="auto"/>
      <w:ind w:left="540" w:firstLine="720"/>
      <w:jc w:val="both"/>
    </w:pPr>
    <w:rPr>
      <w:rFonts w:ascii="Times New Roman" w:eastAsia="Times New Roman" w:hAnsi="Times New Roman" w:cs="Times New Roman"/>
      <w:lang w:eastAsia="ar-SA"/>
    </w:rPr>
  </w:style>
  <w:style w:type="paragraph" w:customStyle="1" w:styleId="S">
    <w:name w:val="S_Титульный"/>
    <w:basedOn w:val="a"/>
    <w:rsid w:val="003E7886"/>
    <w:pPr>
      <w:suppressAutoHyphens/>
      <w:spacing w:after="0" w:line="360" w:lineRule="auto"/>
      <w:ind w:left="3060"/>
      <w:jc w:val="right"/>
    </w:pPr>
    <w:rPr>
      <w:rFonts w:ascii="Times New Roman" w:eastAsia="Times New Roman" w:hAnsi="Times New Roman" w:cs="Times New Roman"/>
      <w:b/>
      <w:caps/>
      <w:sz w:val="24"/>
      <w:szCs w:val="24"/>
      <w:lang w:eastAsia="ar-SA"/>
    </w:rPr>
  </w:style>
  <w:style w:type="paragraph" w:customStyle="1" w:styleId="afff0">
    <w:name w:val="Таблица"/>
    <w:basedOn w:val="a"/>
    <w:rsid w:val="003E7886"/>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1f">
    <w:name w:val="Схема документа1"/>
    <w:basedOn w:val="a"/>
    <w:rsid w:val="003E7886"/>
    <w:pPr>
      <w:shd w:val="clear" w:color="auto" w:fill="000080"/>
      <w:suppressAutoHyphens/>
      <w:spacing w:after="0" w:line="240" w:lineRule="auto"/>
    </w:pPr>
    <w:rPr>
      <w:rFonts w:ascii="Tahoma" w:eastAsia="SimSun" w:hAnsi="Tahoma" w:cs="Tahoma"/>
      <w:sz w:val="20"/>
      <w:szCs w:val="20"/>
      <w:lang w:eastAsia="ar-SA"/>
    </w:rPr>
  </w:style>
  <w:style w:type="paragraph" w:customStyle="1" w:styleId="1f0">
    <w:name w:val="Текст примечания1"/>
    <w:basedOn w:val="a"/>
    <w:rsid w:val="003E7886"/>
    <w:pPr>
      <w:suppressAutoHyphens/>
      <w:spacing w:after="0" w:line="240" w:lineRule="auto"/>
    </w:pPr>
    <w:rPr>
      <w:rFonts w:ascii="Times New Roman" w:eastAsia="SimSun" w:hAnsi="Times New Roman" w:cs="Times New Roman"/>
      <w:sz w:val="20"/>
      <w:szCs w:val="20"/>
      <w:lang w:eastAsia="ar-SA"/>
    </w:rPr>
  </w:style>
  <w:style w:type="paragraph" w:customStyle="1" w:styleId="29">
    <w:name w:val="Название2"/>
    <w:basedOn w:val="a"/>
    <w:rsid w:val="003E7886"/>
    <w:pPr>
      <w:keepLines/>
      <w:suppressLineNumbers/>
      <w:suppressAutoHyphens/>
      <w:overflowPunct w:val="0"/>
      <w:autoSpaceDE w:val="0"/>
      <w:spacing w:before="120" w:after="120" w:line="320" w:lineRule="exact"/>
      <w:ind w:firstLine="567"/>
      <w:jc w:val="both"/>
    </w:pPr>
    <w:rPr>
      <w:rFonts w:ascii="Arial" w:eastAsia="Times New Roman" w:hAnsi="Arial" w:cs="Tahoma"/>
      <w:i/>
      <w:iCs/>
      <w:sz w:val="20"/>
      <w:szCs w:val="24"/>
      <w:lang w:eastAsia="ar-SA"/>
    </w:rPr>
  </w:style>
  <w:style w:type="paragraph" w:customStyle="1" w:styleId="2a">
    <w:name w:val="Указатель2"/>
    <w:basedOn w:val="a"/>
    <w:rsid w:val="003E7886"/>
    <w:pPr>
      <w:keepLines/>
      <w:suppressLineNumbers/>
      <w:suppressAutoHyphens/>
      <w:overflowPunct w:val="0"/>
      <w:autoSpaceDE w:val="0"/>
      <w:spacing w:after="0" w:line="320" w:lineRule="exact"/>
      <w:ind w:firstLine="567"/>
      <w:jc w:val="both"/>
    </w:pPr>
    <w:rPr>
      <w:rFonts w:ascii="Arial" w:eastAsia="Times New Roman" w:hAnsi="Arial" w:cs="Tahoma"/>
      <w:sz w:val="28"/>
      <w:szCs w:val="28"/>
      <w:lang w:eastAsia="ar-SA"/>
    </w:rPr>
  </w:style>
  <w:style w:type="paragraph" w:customStyle="1" w:styleId="42">
    <w:name w:val="Маркированный список 42"/>
    <w:basedOn w:val="a"/>
    <w:rsid w:val="003E7886"/>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311">
    <w:name w:val="Основной текст 31"/>
    <w:basedOn w:val="a"/>
    <w:rsid w:val="003E7886"/>
    <w:pPr>
      <w:widowControl w:val="0"/>
      <w:shd w:val="clear" w:color="auto" w:fill="FFFFFF"/>
      <w:suppressAutoHyphens/>
      <w:autoSpaceDE w:val="0"/>
      <w:spacing w:after="0" w:line="240" w:lineRule="auto"/>
      <w:jc w:val="center"/>
    </w:pPr>
    <w:rPr>
      <w:rFonts w:ascii="Times New Roman" w:eastAsia="Times New Roman" w:hAnsi="Times New Roman" w:cs="Times New Roman"/>
      <w:sz w:val="24"/>
      <w:szCs w:val="24"/>
      <w:lang w:eastAsia="ar-SA"/>
    </w:rPr>
  </w:style>
  <w:style w:type="paragraph" w:customStyle="1" w:styleId="afff1">
    <w:name w:val="Содержимое врезки"/>
    <w:basedOn w:val="af6"/>
    <w:rsid w:val="003E7886"/>
    <w:pPr>
      <w:keepLines/>
      <w:widowControl w:val="0"/>
      <w:suppressAutoHyphens/>
      <w:overflowPunct w:val="0"/>
      <w:autoSpaceDE w:val="0"/>
      <w:spacing w:after="120" w:line="320" w:lineRule="exact"/>
      <w:ind w:firstLine="567"/>
    </w:pPr>
    <w:rPr>
      <w:sz w:val="20"/>
      <w:szCs w:val="20"/>
      <w:lang w:eastAsia="ar-SA"/>
    </w:rPr>
  </w:style>
  <w:style w:type="paragraph" w:customStyle="1" w:styleId="1f1">
    <w:name w:val="Цитата1"/>
    <w:basedOn w:val="a"/>
    <w:rsid w:val="003E7886"/>
    <w:pPr>
      <w:suppressAutoHyphens/>
      <w:spacing w:after="0" w:line="240" w:lineRule="auto"/>
      <w:ind w:left="360" w:right="-625"/>
    </w:pPr>
    <w:rPr>
      <w:rFonts w:ascii="Times New Roman" w:eastAsia="Times New Roman" w:hAnsi="Times New Roman" w:cs="Times New Roman"/>
      <w:kern w:val="2"/>
      <w:sz w:val="24"/>
      <w:szCs w:val="20"/>
      <w:lang w:eastAsia="ar-SA"/>
    </w:rPr>
  </w:style>
  <w:style w:type="paragraph" w:customStyle="1" w:styleId="1f2">
    <w:name w:val="Название объекта1"/>
    <w:basedOn w:val="a"/>
    <w:next w:val="a"/>
    <w:rsid w:val="003E7886"/>
    <w:pPr>
      <w:keepLines/>
      <w:suppressAutoHyphens/>
      <w:overflowPunct w:val="0"/>
      <w:autoSpaceDE w:val="0"/>
      <w:spacing w:after="0" w:line="320" w:lineRule="exact"/>
      <w:ind w:firstLine="567"/>
      <w:jc w:val="both"/>
    </w:pPr>
    <w:rPr>
      <w:rFonts w:ascii="Times New Roman" w:eastAsia="Times New Roman" w:hAnsi="Times New Roman" w:cs="Times New Roman"/>
      <w:b/>
      <w:bCs/>
      <w:sz w:val="28"/>
      <w:szCs w:val="28"/>
      <w:lang w:eastAsia="ar-SA"/>
    </w:rPr>
  </w:style>
  <w:style w:type="paragraph" w:customStyle="1" w:styleId="afff2">
    <w:name w:val="Знак Знак Знак Знак Знак Знак Знак"/>
    <w:basedOn w:val="a"/>
    <w:rsid w:val="003E7886"/>
    <w:pPr>
      <w:suppressAutoHyphens/>
      <w:spacing w:after="160" w:line="240" w:lineRule="exact"/>
    </w:pPr>
    <w:rPr>
      <w:rFonts w:ascii="Times New Roman" w:eastAsia="Times New Roman" w:hAnsi="Times New Roman" w:cs="Times New Roman"/>
      <w:sz w:val="20"/>
      <w:szCs w:val="20"/>
      <w:lang w:eastAsia="ar-SA"/>
    </w:rPr>
  </w:style>
  <w:style w:type="paragraph" w:customStyle="1" w:styleId="2b">
    <w:name w:val="Основной текст с отступом2"/>
    <w:basedOn w:val="a"/>
    <w:rsid w:val="003E7886"/>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3a">
    <w:name w:val="Основной текст с отступом3"/>
    <w:basedOn w:val="a"/>
    <w:rsid w:val="003E7886"/>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afff3">
    <w:name w:val="таблица"/>
    <w:basedOn w:val="a"/>
    <w:rsid w:val="003E7886"/>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4"/>
      <w:szCs w:val="24"/>
      <w:lang w:eastAsia="ru-RU"/>
    </w:rPr>
  </w:style>
  <w:style w:type="paragraph" w:customStyle="1" w:styleId="afff4">
    <w:name w:val="Примечание"/>
    <w:basedOn w:val="a"/>
    <w:rsid w:val="003E7886"/>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character" w:customStyle="1" w:styleId="WW8Num4z1">
    <w:name w:val="WW8Num4z1"/>
    <w:rsid w:val="003E7886"/>
    <w:rPr>
      <w:rFonts w:ascii="Symbol" w:hAnsi="Symbol" w:cs="Symbol" w:hint="default"/>
    </w:rPr>
  </w:style>
  <w:style w:type="character" w:customStyle="1" w:styleId="WW8Num7z1">
    <w:name w:val="WW8Num7z1"/>
    <w:rsid w:val="003E7886"/>
    <w:rPr>
      <w:rFonts w:ascii="Symbol" w:hAnsi="Symbol" w:cs="Symbol" w:hint="default"/>
    </w:rPr>
  </w:style>
  <w:style w:type="character" w:customStyle="1" w:styleId="WW8Num7z2">
    <w:name w:val="WW8Num7z2"/>
    <w:rsid w:val="003E7886"/>
    <w:rPr>
      <w:rFonts w:ascii="Wingdings" w:hAnsi="Wingdings" w:cs="Wingdings" w:hint="default"/>
    </w:rPr>
  </w:style>
  <w:style w:type="character" w:customStyle="1" w:styleId="WW8Num7z4">
    <w:name w:val="WW8Num7z4"/>
    <w:rsid w:val="003E7886"/>
    <w:rPr>
      <w:rFonts w:ascii="Courier New" w:hAnsi="Courier New" w:cs="Courier New" w:hint="default"/>
    </w:rPr>
  </w:style>
  <w:style w:type="character" w:customStyle="1" w:styleId="WW8Num8z2">
    <w:name w:val="WW8Num8z2"/>
    <w:rsid w:val="003E7886"/>
    <w:rPr>
      <w:rFonts w:ascii="Wingdings" w:hAnsi="Wingdings" w:cs="Wingdings" w:hint="default"/>
    </w:rPr>
  </w:style>
  <w:style w:type="character" w:customStyle="1" w:styleId="WW8Num8z4">
    <w:name w:val="WW8Num8z4"/>
    <w:rsid w:val="003E7886"/>
    <w:rPr>
      <w:rFonts w:ascii="Courier New" w:hAnsi="Courier New" w:cs="Courier New" w:hint="default"/>
    </w:rPr>
  </w:style>
  <w:style w:type="character" w:customStyle="1" w:styleId="WW8Num9z2">
    <w:name w:val="WW8Num9z2"/>
    <w:rsid w:val="003E7886"/>
    <w:rPr>
      <w:rFonts w:ascii="Wingdings" w:hAnsi="Wingdings" w:cs="Wingdings" w:hint="default"/>
    </w:rPr>
  </w:style>
  <w:style w:type="character" w:customStyle="1" w:styleId="WW8Num9z4">
    <w:name w:val="WW8Num9z4"/>
    <w:rsid w:val="003E7886"/>
    <w:rPr>
      <w:rFonts w:ascii="Courier New" w:hAnsi="Courier New" w:cs="Courier New" w:hint="default"/>
    </w:rPr>
  </w:style>
  <w:style w:type="character" w:customStyle="1" w:styleId="WW8Num10z1">
    <w:name w:val="WW8Num10z1"/>
    <w:rsid w:val="003E7886"/>
    <w:rPr>
      <w:rFonts w:ascii="Symbol" w:hAnsi="Symbol" w:cs="Symbol" w:hint="default"/>
    </w:rPr>
  </w:style>
  <w:style w:type="character" w:customStyle="1" w:styleId="WW8Num10z2">
    <w:name w:val="WW8Num10z2"/>
    <w:rsid w:val="003E7886"/>
    <w:rPr>
      <w:rFonts w:ascii="Wingdings" w:hAnsi="Wingdings" w:cs="Wingdings" w:hint="default"/>
    </w:rPr>
  </w:style>
  <w:style w:type="character" w:customStyle="1" w:styleId="WW8Num10z4">
    <w:name w:val="WW8Num10z4"/>
    <w:rsid w:val="003E7886"/>
    <w:rPr>
      <w:rFonts w:ascii="Courier New" w:hAnsi="Courier New" w:cs="Courier New" w:hint="default"/>
    </w:rPr>
  </w:style>
  <w:style w:type="character" w:customStyle="1" w:styleId="WW8Num12z4">
    <w:name w:val="WW8Num12z4"/>
    <w:rsid w:val="003E7886"/>
    <w:rPr>
      <w:rFonts w:ascii="Courier New" w:hAnsi="Courier New" w:cs="Courier New" w:hint="default"/>
    </w:rPr>
  </w:style>
  <w:style w:type="character" w:customStyle="1" w:styleId="WW8Num13z0">
    <w:name w:val="WW8Num13z0"/>
    <w:rsid w:val="003E7886"/>
    <w:rPr>
      <w:rFonts w:ascii="Times New Roman" w:hAnsi="Times New Roman" w:cs="Times New Roman" w:hint="default"/>
    </w:rPr>
  </w:style>
  <w:style w:type="character" w:customStyle="1" w:styleId="WW8Num13z1">
    <w:name w:val="WW8Num13z1"/>
    <w:rsid w:val="003E7886"/>
    <w:rPr>
      <w:rFonts w:ascii="Symbol" w:hAnsi="Symbol" w:cs="Symbol" w:hint="default"/>
    </w:rPr>
  </w:style>
  <w:style w:type="character" w:customStyle="1" w:styleId="WW8Num13z2">
    <w:name w:val="WW8Num13z2"/>
    <w:rsid w:val="003E7886"/>
    <w:rPr>
      <w:rFonts w:ascii="Wingdings" w:hAnsi="Wingdings" w:cs="Wingdings" w:hint="default"/>
    </w:rPr>
  </w:style>
  <w:style w:type="character" w:customStyle="1" w:styleId="WW8Num13z4">
    <w:name w:val="WW8Num13z4"/>
    <w:rsid w:val="003E7886"/>
    <w:rPr>
      <w:rFonts w:ascii="Courier New" w:hAnsi="Courier New" w:cs="Courier New" w:hint="default"/>
    </w:rPr>
  </w:style>
  <w:style w:type="character" w:customStyle="1" w:styleId="WW8Num26z0">
    <w:name w:val="WW8Num26z0"/>
    <w:rsid w:val="003E7886"/>
    <w:rPr>
      <w:rFonts w:ascii="Symbol" w:hAnsi="Symbol" w:cs="Symbol" w:hint="default"/>
    </w:rPr>
  </w:style>
  <w:style w:type="character" w:customStyle="1" w:styleId="Absatz-Standardschriftart">
    <w:name w:val="Absatz-Standardschriftart"/>
    <w:rsid w:val="003E7886"/>
  </w:style>
  <w:style w:type="character" w:customStyle="1" w:styleId="WW8Num3z1">
    <w:name w:val="WW8Num3z1"/>
    <w:rsid w:val="003E7886"/>
    <w:rPr>
      <w:rFonts w:ascii="Symbol" w:hAnsi="Symbol" w:cs="Symbol" w:hint="default"/>
    </w:rPr>
  </w:style>
  <w:style w:type="character" w:customStyle="1" w:styleId="WW8Num3z2">
    <w:name w:val="WW8Num3z2"/>
    <w:rsid w:val="003E7886"/>
    <w:rPr>
      <w:rFonts w:ascii="Wingdings" w:hAnsi="Wingdings" w:cs="Wingdings" w:hint="default"/>
    </w:rPr>
  </w:style>
  <w:style w:type="character" w:customStyle="1" w:styleId="WW8Num3z4">
    <w:name w:val="WW8Num3z4"/>
    <w:rsid w:val="003E7886"/>
    <w:rPr>
      <w:rFonts w:ascii="Courier New" w:hAnsi="Courier New" w:cs="Courier New" w:hint="default"/>
    </w:rPr>
  </w:style>
  <w:style w:type="character" w:customStyle="1" w:styleId="WW8Num6z1">
    <w:name w:val="WW8Num6z1"/>
    <w:rsid w:val="003E7886"/>
    <w:rPr>
      <w:rFonts w:ascii="Symbol" w:hAnsi="Symbol" w:cs="Symbol" w:hint="default"/>
    </w:rPr>
  </w:style>
  <w:style w:type="character" w:customStyle="1" w:styleId="WW8Num6z2">
    <w:name w:val="WW8Num6z2"/>
    <w:rsid w:val="003E7886"/>
    <w:rPr>
      <w:rFonts w:ascii="Wingdings" w:hAnsi="Wingdings" w:cs="Wingdings" w:hint="default"/>
    </w:rPr>
  </w:style>
  <w:style w:type="character" w:customStyle="1" w:styleId="WW8Num6z4">
    <w:name w:val="WW8Num6z4"/>
    <w:rsid w:val="003E7886"/>
    <w:rPr>
      <w:rFonts w:ascii="Courier New" w:hAnsi="Courier New" w:cs="Courier New" w:hint="default"/>
    </w:rPr>
  </w:style>
  <w:style w:type="character" w:customStyle="1" w:styleId="WW8Num9z1">
    <w:name w:val="WW8Num9z1"/>
    <w:rsid w:val="003E7886"/>
    <w:rPr>
      <w:rFonts w:ascii="Symbol" w:hAnsi="Symbol" w:cs="Symbol" w:hint="default"/>
    </w:rPr>
  </w:style>
  <w:style w:type="character" w:customStyle="1" w:styleId="WW8Num32z0">
    <w:name w:val="WW8Num32z0"/>
    <w:rsid w:val="003E7886"/>
    <w:rPr>
      <w:rFonts w:ascii="Symbol" w:hAnsi="Symbol" w:hint="default"/>
    </w:rPr>
  </w:style>
  <w:style w:type="character" w:customStyle="1" w:styleId="WW8Num32z1">
    <w:name w:val="WW8Num32z1"/>
    <w:rsid w:val="003E7886"/>
    <w:rPr>
      <w:rFonts w:ascii="Courier New" w:hAnsi="Courier New" w:cs="Courier New" w:hint="default"/>
    </w:rPr>
  </w:style>
  <w:style w:type="character" w:customStyle="1" w:styleId="WW8Num32z2">
    <w:name w:val="WW8Num32z2"/>
    <w:rsid w:val="003E7886"/>
    <w:rPr>
      <w:rFonts w:ascii="Wingdings" w:hAnsi="Wingdings" w:hint="default"/>
    </w:rPr>
  </w:style>
  <w:style w:type="character" w:customStyle="1" w:styleId="3b">
    <w:name w:val="Основной шрифт абзаца3"/>
    <w:rsid w:val="003E7886"/>
  </w:style>
  <w:style w:type="character" w:customStyle="1" w:styleId="110">
    <w:name w:val="Заголовок 1 Знак1"/>
    <w:rsid w:val="003E7886"/>
    <w:rPr>
      <w:rFonts w:ascii="Arial" w:hAnsi="Arial" w:cs="Arial" w:hint="default"/>
      <w:b/>
      <w:bCs/>
      <w:kern w:val="2"/>
      <w:sz w:val="32"/>
      <w:szCs w:val="32"/>
      <w:lang w:val="ru-RU" w:eastAsia="ar-SA" w:bidi="ar-SA"/>
    </w:rPr>
  </w:style>
  <w:style w:type="character" w:customStyle="1" w:styleId="1f3">
    <w:name w:val="Заголовок 1 Знак Знак"/>
    <w:rsid w:val="003E7886"/>
    <w:rPr>
      <w:b/>
      <w:bCs/>
      <w:sz w:val="28"/>
      <w:szCs w:val="28"/>
      <w:lang w:val="ru-RU" w:eastAsia="ar-SA" w:bidi="ar-SA"/>
    </w:rPr>
  </w:style>
  <w:style w:type="character" w:customStyle="1" w:styleId="afff5">
    <w:name w:val="Символ сноски"/>
    <w:rsid w:val="003E7886"/>
    <w:rPr>
      <w:vertAlign w:val="superscript"/>
    </w:rPr>
  </w:style>
  <w:style w:type="character" w:customStyle="1" w:styleId="1f4">
    <w:name w:val="Знак примечания1"/>
    <w:rsid w:val="003E7886"/>
    <w:rPr>
      <w:sz w:val="16"/>
      <w:szCs w:val="16"/>
    </w:rPr>
  </w:style>
  <w:style w:type="character" w:customStyle="1" w:styleId="WW8Num15z4">
    <w:name w:val="WW8Num15z4"/>
    <w:rsid w:val="003E7886"/>
    <w:rPr>
      <w:rFonts w:ascii="Courier New" w:hAnsi="Courier New" w:cs="Courier New" w:hint="default"/>
    </w:rPr>
  </w:style>
  <w:style w:type="character" w:customStyle="1" w:styleId="WW8Num16z4">
    <w:name w:val="WW8Num16z4"/>
    <w:rsid w:val="003E7886"/>
    <w:rPr>
      <w:rFonts w:ascii="Courier New" w:hAnsi="Courier New" w:cs="Courier New" w:hint="default"/>
    </w:rPr>
  </w:style>
  <w:style w:type="character" w:customStyle="1" w:styleId="WW8Num17z1">
    <w:name w:val="WW8Num17z1"/>
    <w:rsid w:val="003E7886"/>
    <w:rPr>
      <w:rFonts w:ascii="Symbol" w:hAnsi="Symbol" w:cs="Symbol" w:hint="default"/>
    </w:rPr>
  </w:style>
  <w:style w:type="character" w:customStyle="1" w:styleId="WW8Num18z4">
    <w:name w:val="WW8Num18z4"/>
    <w:rsid w:val="003E7886"/>
    <w:rPr>
      <w:rFonts w:ascii="Courier New" w:hAnsi="Courier New" w:cs="Courier New" w:hint="default"/>
    </w:rPr>
  </w:style>
  <w:style w:type="character" w:customStyle="1" w:styleId="WW8Num19z1">
    <w:name w:val="WW8Num19z1"/>
    <w:rsid w:val="003E7886"/>
    <w:rPr>
      <w:rFonts w:ascii="Symbol" w:hAnsi="Symbol" w:cs="Courier New" w:hint="default"/>
    </w:rPr>
  </w:style>
  <w:style w:type="character" w:customStyle="1" w:styleId="WW8Num20z4">
    <w:name w:val="WW8Num20z4"/>
    <w:rsid w:val="003E7886"/>
    <w:rPr>
      <w:rFonts w:ascii="Courier New" w:hAnsi="Courier New" w:cs="Courier New" w:hint="default"/>
    </w:rPr>
  </w:style>
  <w:style w:type="character" w:customStyle="1" w:styleId="WW8Num22z1">
    <w:name w:val="WW8Num22z1"/>
    <w:rsid w:val="003E7886"/>
    <w:rPr>
      <w:rFonts w:ascii="Symbol" w:hAnsi="Symbol" w:cs="Courier New" w:hint="default"/>
    </w:rPr>
  </w:style>
  <w:style w:type="character" w:customStyle="1" w:styleId="WW8Num23z4">
    <w:name w:val="WW8Num23z4"/>
    <w:rsid w:val="003E7886"/>
    <w:rPr>
      <w:rFonts w:ascii="Courier New" w:hAnsi="Courier New" w:cs="Courier New" w:hint="default"/>
    </w:rPr>
  </w:style>
  <w:style w:type="character" w:customStyle="1" w:styleId="WW8Num25z4">
    <w:name w:val="WW8Num25z4"/>
    <w:rsid w:val="003E7886"/>
    <w:rPr>
      <w:rFonts w:ascii="Courier New" w:hAnsi="Courier New" w:cs="Courier New" w:hint="default"/>
    </w:rPr>
  </w:style>
  <w:style w:type="character" w:customStyle="1" w:styleId="WW8Num30z0">
    <w:name w:val="WW8Num30z0"/>
    <w:rsid w:val="003E7886"/>
    <w:rPr>
      <w:rFonts w:ascii="Symbol" w:hAnsi="Symbol" w:cs="Symbol" w:hint="default"/>
    </w:rPr>
  </w:style>
  <w:style w:type="character" w:customStyle="1" w:styleId="WW8Num31z0">
    <w:name w:val="WW8Num31z0"/>
    <w:rsid w:val="003E7886"/>
    <w:rPr>
      <w:rFonts w:ascii="Symbol" w:hAnsi="Symbol" w:hint="default"/>
    </w:rPr>
  </w:style>
  <w:style w:type="character" w:customStyle="1" w:styleId="WW8Num33z0">
    <w:name w:val="WW8Num33z0"/>
    <w:rsid w:val="003E7886"/>
    <w:rPr>
      <w:rFonts w:ascii="Symbol" w:hAnsi="Symbol" w:cs="Symbol" w:hint="default"/>
    </w:rPr>
  </w:style>
  <w:style w:type="character" w:customStyle="1" w:styleId="WW8Num34z0">
    <w:name w:val="WW8Num34z0"/>
    <w:rsid w:val="003E7886"/>
    <w:rPr>
      <w:rFonts w:ascii="Symbol" w:hAnsi="Symbol" w:cs="Symbol" w:hint="default"/>
    </w:rPr>
  </w:style>
  <w:style w:type="character" w:customStyle="1" w:styleId="WW8Num35z0">
    <w:name w:val="WW8Num35z0"/>
    <w:rsid w:val="003E7886"/>
    <w:rPr>
      <w:rFonts w:ascii="Symbol" w:hAnsi="Symbol" w:hint="default"/>
    </w:rPr>
  </w:style>
  <w:style w:type="character" w:customStyle="1" w:styleId="WW8Num37z0">
    <w:name w:val="WW8Num37z0"/>
    <w:rsid w:val="003E7886"/>
    <w:rPr>
      <w:rFonts w:ascii="Symbol" w:hAnsi="Symbol" w:cs="Symbol" w:hint="default"/>
    </w:rPr>
  </w:style>
  <w:style w:type="character" w:customStyle="1" w:styleId="WW8Num37z1">
    <w:name w:val="WW8Num37z1"/>
    <w:rsid w:val="003E7886"/>
    <w:rPr>
      <w:rFonts w:ascii="Courier New" w:hAnsi="Courier New" w:cs="Courier New" w:hint="default"/>
    </w:rPr>
  </w:style>
  <w:style w:type="character" w:customStyle="1" w:styleId="WW8Num37z2">
    <w:name w:val="WW8Num37z2"/>
    <w:rsid w:val="003E7886"/>
    <w:rPr>
      <w:rFonts w:ascii="Wingdings" w:hAnsi="Wingdings" w:cs="Wingdings" w:hint="default"/>
    </w:rPr>
  </w:style>
  <w:style w:type="character" w:customStyle="1" w:styleId="WW8Num38z0">
    <w:name w:val="WW8Num38z0"/>
    <w:rsid w:val="003E7886"/>
    <w:rPr>
      <w:rFonts w:ascii="Symbol" w:hAnsi="Symbol" w:cs="Symbol" w:hint="default"/>
    </w:rPr>
  </w:style>
  <w:style w:type="character" w:customStyle="1" w:styleId="WW8Num38z1">
    <w:name w:val="WW8Num38z1"/>
    <w:rsid w:val="003E7886"/>
    <w:rPr>
      <w:rFonts w:ascii="Courier New" w:hAnsi="Courier New" w:cs="Courier New" w:hint="default"/>
    </w:rPr>
  </w:style>
  <w:style w:type="character" w:customStyle="1" w:styleId="WW8Num38z2">
    <w:name w:val="WW8Num38z2"/>
    <w:rsid w:val="003E7886"/>
    <w:rPr>
      <w:rFonts w:ascii="Wingdings" w:hAnsi="Wingdings" w:cs="Wingdings" w:hint="default"/>
    </w:rPr>
  </w:style>
  <w:style w:type="character" w:customStyle="1" w:styleId="WW8Num39z0">
    <w:name w:val="WW8Num39z0"/>
    <w:rsid w:val="003E7886"/>
    <w:rPr>
      <w:rFonts w:ascii="Symbol" w:hAnsi="Symbol" w:cs="Symbol" w:hint="default"/>
    </w:rPr>
  </w:style>
  <w:style w:type="character" w:customStyle="1" w:styleId="WW8Num39z2">
    <w:name w:val="WW8Num39z2"/>
    <w:rsid w:val="003E7886"/>
    <w:rPr>
      <w:rFonts w:ascii="Wingdings" w:hAnsi="Wingdings" w:cs="Wingdings" w:hint="default"/>
    </w:rPr>
  </w:style>
  <w:style w:type="character" w:customStyle="1" w:styleId="WW8Num39z4">
    <w:name w:val="WW8Num39z4"/>
    <w:rsid w:val="003E7886"/>
    <w:rPr>
      <w:rFonts w:ascii="Courier New" w:hAnsi="Courier New" w:cs="Courier New" w:hint="default"/>
    </w:rPr>
  </w:style>
  <w:style w:type="character" w:customStyle="1" w:styleId="WW8Num41z0">
    <w:name w:val="WW8Num41z0"/>
    <w:rsid w:val="003E7886"/>
    <w:rPr>
      <w:rFonts w:ascii="Symbol" w:hAnsi="Symbol" w:cs="Symbol" w:hint="default"/>
    </w:rPr>
  </w:style>
  <w:style w:type="character" w:customStyle="1" w:styleId="WW8Num41z1">
    <w:name w:val="WW8Num41z1"/>
    <w:rsid w:val="003E7886"/>
    <w:rPr>
      <w:rFonts w:ascii="Courier New" w:hAnsi="Courier New" w:cs="Courier New" w:hint="default"/>
    </w:rPr>
  </w:style>
  <w:style w:type="character" w:customStyle="1" w:styleId="WW8Num41z2">
    <w:name w:val="WW8Num41z2"/>
    <w:rsid w:val="003E7886"/>
    <w:rPr>
      <w:rFonts w:ascii="Wingdings" w:hAnsi="Wingdings" w:cs="Wingdings" w:hint="default"/>
    </w:rPr>
  </w:style>
  <w:style w:type="character" w:customStyle="1" w:styleId="WW8NumSt37z0">
    <w:name w:val="WW8NumSt37z0"/>
    <w:rsid w:val="003E7886"/>
    <w:rPr>
      <w:rFonts w:ascii="Helvetica" w:hAnsi="Helvetica" w:hint="default"/>
    </w:rPr>
  </w:style>
  <w:style w:type="character" w:customStyle="1" w:styleId="2c">
    <w:name w:val="Основной шрифт абзаца2"/>
    <w:rsid w:val="003E7886"/>
  </w:style>
  <w:style w:type="character" w:customStyle="1" w:styleId="WW8Num8z1">
    <w:name w:val="WW8Num8z1"/>
    <w:rsid w:val="003E7886"/>
    <w:rPr>
      <w:rFonts w:ascii="Symbol" w:hAnsi="Symbol" w:cs="Symbol" w:hint="default"/>
    </w:rPr>
  </w:style>
  <w:style w:type="character" w:customStyle="1" w:styleId="WW-Absatz-Standardschriftart">
    <w:name w:val="WW-Absatz-Standardschriftart"/>
    <w:rsid w:val="003E7886"/>
  </w:style>
  <w:style w:type="character" w:customStyle="1" w:styleId="WW8Num21z4">
    <w:name w:val="WW8Num21z4"/>
    <w:rsid w:val="003E7886"/>
    <w:rPr>
      <w:rFonts w:ascii="Courier New" w:hAnsi="Courier New" w:cs="Courier New" w:hint="default"/>
    </w:rPr>
  </w:style>
  <w:style w:type="character" w:customStyle="1" w:styleId="WW8Num33z1">
    <w:name w:val="WW8Num33z1"/>
    <w:rsid w:val="003E7886"/>
    <w:rPr>
      <w:rFonts w:ascii="Courier New" w:hAnsi="Courier New" w:cs="Courier New" w:hint="default"/>
    </w:rPr>
  </w:style>
  <w:style w:type="character" w:customStyle="1" w:styleId="WW8Num33z2">
    <w:name w:val="WW8Num33z2"/>
    <w:rsid w:val="003E7886"/>
    <w:rPr>
      <w:rFonts w:ascii="Wingdings" w:hAnsi="Wingdings" w:cs="Wingdings" w:hint="default"/>
    </w:rPr>
  </w:style>
  <w:style w:type="character" w:customStyle="1" w:styleId="WW8Num35z1">
    <w:name w:val="WW8Num35z1"/>
    <w:rsid w:val="003E7886"/>
    <w:rPr>
      <w:rFonts w:ascii="Courier New" w:hAnsi="Courier New" w:cs="Courier New" w:hint="default"/>
    </w:rPr>
  </w:style>
  <w:style w:type="character" w:customStyle="1" w:styleId="WW8Num35z2">
    <w:name w:val="WW8Num35z2"/>
    <w:rsid w:val="003E7886"/>
    <w:rPr>
      <w:rFonts w:ascii="Wingdings" w:hAnsi="Wingdings" w:cs="Wingdings" w:hint="default"/>
    </w:rPr>
  </w:style>
  <w:style w:type="character" w:customStyle="1" w:styleId="WW8Num36z0">
    <w:name w:val="WW8Num36z0"/>
    <w:rsid w:val="003E7886"/>
    <w:rPr>
      <w:rFonts w:ascii="Symbol" w:hAnsi="Symbol" w:cs="Symbol" w:hint="default"/>
    </w:rPr>
  </w:style>
  <w:style w:type="character" w:customStyle="1" w:styleId="WW8Num36z2">
    <w:name w:val="WW8Num36z2"/>
    <w:rsid w:val="003E7886"/>
    <w:rPr>
      <w:rFonts w:ascii="Wingdings" w:hAnsi="Wingdings" w:cs="Wingdings" w:hint="default"/>
    </w:rPr>
  </w:style>
  <w:style w:type="character" w:customStyle="1" w:styleId="WW8Num36z4">
    <w:name w:val="WW8Num36z4"/>
    <w:rsid w:val="003E7886"/>
    <w:rPr>
      <w:rFonts w:ascii="Courier New" w:hAnsi="Courier New" w:cs="Courier New" w:hint="default"/>
    </w:rPr>
  </w:style>
  <w:style w:type="character" w:customStyle="1" w:styleId="WW8NumSt13z0">
    <w:name w:val="WW8NumSt13z0"/>
    <w:rsid w:val="003E7886"/>
    <w:rPr>
      <w:rFonts w:ascii="Helvetica" w:hAnsi="Helvetica" w:hint="default"/>
    </w:rPr>
  </w:style>
  <w:style w:type="character" w:customStyle="1" w:styleId="1f5">
    <w:name w:val="Верхний колонтитул Знак1"/>
    <w:rsid w:val="003E7886"/>
    <w:rPr>
      <w:rFonts w:ascii="SimSun" w:eastAsia="SimSun" w:hAnsi="SimSun" w:hint="eastAsia"/>
      <w:sz w:val="24"/>
      <w:szCs w:val="24"/>
    </w:rPr>
  </w:style>
  <w:style w:type="character" w:customStyle="1" w:styleId="1f6">
    <w:name w:val="Нижний колонтитул Знак1"/>
    <w:rsid w:val="003E7886"/>
    <w:rPr>
      <w:rFonts w:ascii="SimSun" w:eastAsia="SimSun" w:hAnsi="SimSun" w:hint="eastAsia"/>
      <w:sz w:val="24"/>
      <w:szCs w:val="24"/>
    </w:rPr>
  </w:style>
  <w:style w:type="character" w:customStyle="1" w:styleId="1f7">
    <w:name w:val="Основной текст с отступом Знак1"/>
    <w:rsid w:val="003E7886"/>
    <w:rPr>
      <w:sz w:val="24"/>
      <w:szCs w:val="24"/>
    </w:rPr>
  </w:style>
  <w:style w:type="character" w:customStyle="1" w:styleId="1f8">
    <w:name w:val="Текст выноски Знак1"/>
    <w:rsid w:val="003E7886"/>
    <w:rPr>
      <w:rFonts w:ascii="Tahoma" w:eastAsia="SimSun" w:hAnsi="Tahoma" w:cs="Tahoma" w:hint="default"/>
      <w:sz w:val="16"/>
      <w:szCs w:val="16"/>
    </w:rPr>
  </w:style>
  <w:style w:type="character" w:customStyle="1" w:styleId="afff6">
    <w:name w:val="Символ нумерации"/>
    <w:rsid w:val="003E7886"/>
  </w:style>
  <w:style w:type="character" w:customStyle="1" w:styleId="afff7">
    <w:name w:val="Маркеры списка"/>
    <w:rsid w:val="003E7886"/>
    <w:rPr>
      <w:rFonts w:ascii="OpenSymbol" w:eastAsia="OpenSymbol" w:hAnsi="OpenSymbol" w:cs="OpenSymbol" w:hint="eastAsia"/>
    </w:rPr>
  </w:style>
  <w:style w:type="character" w:customStyle="1" w:styleId="1f9">
    <w:name w:val="Название Знак1"/>
    <w:locked/>
    <w:rsid w:val="003E7886"/>
    <w:rPr>
      <w:sz w:val="28"/>
      <w:szCs w:val="28"/>
      <w:lang w:eastAsia="ar-SA"/>
    </w:rPr>
  </w:style>
  <w:style w:type="character" w:customStyle="1" w:styleId="1fa">
    <w:name w:val="Подзаголовок Знак1"/>
    <w:locked/>
    <w:rsid w:val="003E7886"/>
    <w:rPr>
      <w:rFonts w:ascii="Arial" w:eastAsia="Lucida Sans Unicode" w:hAnsi="Arial" w:cs="Tahoma"/>
      <w:i/>
      <w:iCs/>
      <w:sz w:val="28"/>
      <w:szCs w:val="28"/>
      <w:lang w:eastAsia="ar-SA"/>
    </w:rPr>
  </w:style>
  <w:style w:type="character" w:customStyle="1" w:styleId="afff8">
    <w:name w:val="Тема примечания Знак"/>
    <w:link w:val="afff9"/>
    <w:semiHidden/>
    <w:rsid w:val="003E7886"/>
    <w:rPr>
      <w:rFonts w:eastAsia="SimSun"/>
      <w:b/>
      <w:bCs/>
      <w:lang w:eastAsia="ar-SA"/>
    </w:rPr>
  </w:style>
  <w:style w:type="paragraph" w:styleId="afff9">
    <w:name w:val="annotation subject"/>
    <w:basedOn w:val="afff"/>
    <w:next w:val="afff"/>
    <w:link w:val="afff8"/>
    <w:semiHidden/>
    <w:unhideWhenUsed/>
    <w:rsid w:val="003E7886"/>
    <w:rPr>
      <w:b/>
      <w:bCs/>
    </w:rPr>
  </w:style>
  <w:style w:type="character" w:customStyle="1" w:styleId="1fb">
    <w:name w:val="Тема примечания Знак1"/>
    <w:basedOn w:val="1e"/>
    <w:uiPriority w:val="99"/>
    <w:semiHidden/>
    <w:rsid w:val="003E7886"/>
    <w:rPr>
      <w:b/>
      <w:bCs/>
      <w:sz w:val="20"/>
      <w:szCs w:val="20"/>
    </w:rPr>
  </w:style>
  <w:style w:type="paragraph" w:customStyle="1" w:styleId="43">
    <w:name w:val="Основной текст с отступом4"/>
    <w:basedOn w:val="a"/>
    <w:rsid w:val="003E7886"/>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customStyle="1" w:styleId="230">
    <w:name w:val="Основной текст 23"/>
    <w:basedOn w:val="a"/>
    <w:rsid w:val="003E7886"/>
    <w:pPr>
      <w:widowControl w:val="0"/>
      <w:spacing w:before="120" w:after="0" w:line="240" w:lineRule="auto"/>
      <w:jc w:val="both"/>
    </w:pPr>
    <w:rPr>
      <w:rFonts w:ascii="Times New Roman" w:eastAsia="Times New Roman" w:hAnsi="Times New Roman" w:cs="Times New Roman"/>
      <w:sz w:val="24"/>
      <w:szCs w:val="20"/>
      <w:lang w:eastAsia="ru-RU"/>
    </w:rPr>
  </w:style>
  <w:style w:type="paragraph" w:customStyle="1" w:styleId="51">
    <w:name w:val="Основной текст с отступом5"/>
    <w:basedOn w:val="a"/>
    <w:rsid w:val="003E7886"/>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customStyle="1" w:styleId="240">
    <w:name w:val="Основной текст 24"/>
    <w:basedOn w:val="a"/>
    <w:rsid w:val="003E7886"/>
    <w:pPr>
      <w:widowControl w:val="0"/>
      <w:spacing w:before="120" w:after="0" w:line="240" w:lineRule="auto"/>
      <w:jc w:val="both"/>
    </w:pPr>
    <w:rPr>
      <w:rFonts w:ascii="Times New Roman" w:eastAsia="Times New Roman" w:hAnsi="Times New Roman" w:cs="Times New Roman"/>
      <w:sz w:val="24"/>
      <w:szCs w:val="20"/>
      <w:lang w:eastAsia="ru-RU"/>
    </w:rPr>
  </w:style>
  <w:style w:type="paragraph" w:customStyle="1" w:styleId="312">
    <w:name w:val="Стиль Заголовок 3 + 12 пт"/>
    <w:basedOn w:val="3"/>
    <w:rsid w:val="003E7886"/>
    <w:pPr>
      <w:keepLines w:val="0"/>
      <w:numPr>
        <w:ilvl w:val="2"/>
      </w:numPr>
      <w:tabs>
        <w:tab w:val="num" w:pos="0"/>
        <w:tab w:val="left" w:pos="2340"/>
      </w:tabs>
      <w:spacing w:before="240" w:after="120"/>
    </w:pPr>
    <w:rPr>
      <w:rFonts w:ascii="Times New Roman" w:hAnsi="Times New Roman"/>
      <w:color w:val="auto"/>
      <w:sz w:val="24"/>
      <w:szCs w:val="26"/>
      <w:lang w:eastAsia="ar-SA"/>
    </w:rPr>
  </w:style>
  <w:style w:type="character" w:customStyle="1" w:styleId="afffa">
    <w:name w:val="Основной текст_"/>
    <w:link w:val="1fc"/>
    <w:rsid w:val="003E7886"/>
    <w:rPr>
      <w:rFonts w:ascii="Gungsuh" w:eastAsia="Gungsuh" w:hAnsi="Gungsuh" w:cs="Gungsuh"/>
      <w:spacing w:val="-20"/>
      <w:sz w:val="26"/>
      <w:szCs w:val="26"/>
      <w:shd w:val="clear" w:color="auto" w:fill="FFFFFF"/>
    </w:rPr>
  </w:style>
  <w:style w:type="character" w:customStyle="1" w:styleId="3c">
    <w:name w:val="Основной текст (3)"/>
    <w:rsid w:val="003E7886"/>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3E7886"/>
    <w:rPr>
      <w:rFonts w:ascii="Gungsuh" w:eastAsia="Gungsuh" w:hAnsi="Gungsuh" w:cs="Gungsuh"/>
      <w:spacing w:val="0"/>
      <w:sz w:val="26"/>
      <w:szCs w:val="26"/>
      <w:shd w:val="clear" w:color="auto" w:fill="FFFFFF"/>
    </w:rPr>
  </w:style>
  <w:style w:type="paragraph" w:customStyle="1" w:styleId="1fc">
    <w:name w:val="Основной текст1"/>
    <w:basedOn w:val="a"/>
    <w:link w:val="afffa"/>
    <w:rsid w:val="003E7886"/>
    <w:pPr>
      <w:shd w:val="clear" w:color="auto" w:fill="FFFFFF"/>
      <w:spacing w:before="480" w:after="180" w:line="360" w:lineRule="exact"/>
    </w:pPr>
    <w:rPr>
      <w:rFonts w:ascii="Gungsuh" w:eastAsia="Gungsuh" w:hAnsi="Gungsuh" w:cs="Gungsuh"/>
      <w:spacing w:val="-20"/>
      <w:sz w:val="26"/>
      <w:szCs w:val="26"/>
    </w:rPr>
  </w:style>
  <w:style w:type="paragraph" w:customStyle="1" w:styleId="111">
    <w:name w:val="Основной текст с отступом11"/>
    <w:basedOn w:val="a"/>
    <w:rsid w:val="003E7886"/>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2110">
    <w:name w:val="Основной текст 211"/>
    <w:basedOn w:val="a"/>
    <w:rsid w:val="003E7886"/>
    <w:pPr>
      <w:widowControl w:val="0"/>
      <w:suppressAutoHyphens/>
      <w:spacing w:before="120" w:after="0" w:line="240" w:lineRule="auto"/>
      <w:jc w:val="both"/>
    </w:pPr>
    <w:rPr>
      <w:rFonts w:ascii="Times New Roman" w:eastAsia="Times New Roman" w:hAnsi="Times New Roman" w:cs="Times New Roman"/>
      <w:sz w:val="24"/>
      <w:szCs w:val="20"/>
      <w:lang w:eastAsia="ar-SA"/>
    </w:rPr>
  </w:style>
  <w:style w:type="paragraph" w:customStyle="1" w:styleId="340">
    <w:name w:val="Основной текст с отступом 34"/>
    <w:basedOn w:val="a"/>
    <w:rsid w:val="003E7886"/>
    <w:pPr>
      <w:widowControl w:val="0"/>
      <w:shd w:val="clear" w:color="auto" w:fill="FFFFFF"/>
      <w:suppressAutoHyphens/>
      <w:spacing w:after="100" w:line="240" w:lineRule="auto"/>
      <w:ind w:firstLine="720"/>
      <w:jc w:val="both"/>
    </w:pPr>
    <w:rPr>
      <w:rFonts w:ascii="Times New Roman" w:eastAsia="Times New Roman" w:hAnsi="Times New Roman" w:cs="Times New Roman"/>
      <w:sz w:val="28"/>
      <w:szCs w:val="20"/>
      <w:lang w:eastAsia="ar-SA"/>
    </w:rPr>
  </w:style>
  <w:style w:type="paragraph" w:customStyle="1" w:styleId="afffb">
    <w:name w:val="ОСНОВНОЙ !!!"/>
    <w:basedOn w:val="af6"/>
    <w:link w:val="2d"/>
    <w:rsid w:val="003E7886"/>
    <w:pPr>
      <w:spacing w:before="120"/>
      <w:ind w:firstLine="900"/>
      <w:jc w:val="both"/>
    </w:pPr>
    <w:rPr>
      <w:rFonts w:ascii="Arial" w:hAnsi="Arial"/>
      <w:color w:val="660066"/>
      <w:sz w:val="26"/>
      <w:lang w:eastAsia="ar-SA"/>
    </w:rPr>
  </w:style>
  <w:style w:type="character" w:customStyle="1" w:styleId="2d">
    <w:name w:val="ОСНОВНОЙ !!! Знак2"/>
    <w:basedOn w:val="a0"/>
    <w:link w:val="afffb"/>
    <w:rsid w:val="003E7886"/>
    <w:rPr>
      <w:rFonts w:ascii="Arial" w:eastAsia="Times New Roman" w:hAnsi="Arial" w:cs="Times New Roman"/>
      <w:color w:val="660066"/>
      <w:sz w:val="26"/>
      <w:szCs w:val="24"/>
      <w:lang w:eastAsia="ar-SA"/>
    </w:rPr>
  </w:style>
  <w:style w:type="character" w:customStyle="1" w:styleId="afffc">
    <w:name w:val="Гипертекстовая ссылка"/>
    <w:basedOn w:val="a0"/>
    <w:uiPriority w:val="99"/>
    <w:rsid w:val="003E7886"/>
    <w:rPr>
      <w:rFonts w:cs="Times New Roman"/>
      <w:b w:val="0"/>
      <w:color w:val="106BBE"/>
    </w:rPr>
  </w:style>
  <w:style w:type="paragraph" w:customStyle="1" w:styleId="afffd">
    <w:name w:val="Прижатый влево"/>
    <w:basedOn w:val="a"/>
    <w:next w:val="a"/>
    <w:uiPriority w:val="99"/>
    <w:rsid w:val="003E7886"/>
    <w:pPr>
      <w:widowControl w:val="0"/>
      <w:autoSpaceDE w:val="0"/>
      <w:autoSpaceDN w:val="0"/>
      <w:adjustRightInd w:val="0"/>
      <w:spacing w:after="0" w:line="240" w:lineRule="auto"/>
    </w:pPr>
    <w:rPr>
      <w:rFonts w:ascii="Arial" w:eastAsiaTheme="minorEastAsia" w:hAnsi="Arial" w:cs="Arial"/>
      <w:sz w:val="26"/>
      <w:szCs w:val="26"/>
      <w:lang w:eastAsia="ru-RU"/>
    </w:rPr>
  </w:style>
  <w:style w:type="paragraph" w:customStyle="1" w:styleId="tekstob">
    <w:name w:val="tekstob"/>
    <w:basedOn w:val="a"/>
    <w:rsid w:val="003E7886"/>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blk">
    <w:name w:val="blk"/>
    <w:basedOn w:val="a0"/>
    <w:rsid w:val="003E7886"/>
  </w:style>
  <w:style w:type="character" w:customStyle="1" w:styleId="1fd">
    <w:name w:val="Неразрешенное упоминание1"/>
    <w:basedOn w:val="a0"/>
    <w:uiPriority w:val="99"/>
    <w:semiHidden/>
    <w:unhideWhenUsed/>
    <w:rsid w:val="003D4E48"/>
    <w:rPr>
      <w:color w:val="605E5C"/>
      <w:shd w:val="clear" w:color="auto" w:fill="E1DFDD"/>
    </w:rPr>
  </w:style>
  <w:style w:type="paragraph" w:styleId="afffe">
    <w:name w:val="Normal (Web)"/>
    <w:basedOn w:val="a"/>
    <w:uiPriority w:val="99"/>
    <w:semiHidden/>
    <w:unhideWhenUsed/>
    <w:rsid w:val="00DF3D5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3385">
      <w:bodyDiv w:val="1"/>
      <w:marLeft w:val="0"/>
      <w:marRight w:val="0"/>
      <w:marTop w:val="0"/>
      <w:marBottom w:val="0"/>
      <w:divBdr>
        <w:top w:val="none" w:sz="0" w:space="0" w:color="auto"/>
        <w:left w:val="none" w:sz="0" w:space="0" w:color="auto"/>
        <w:bottom w:val="none" w:sz="0" w:space="0" w:color="auto"/>
        <w:right w:val="none" w:sz="0" w:space="0" w:color="auto"/>
      </w:divBdr>
    </w:div>
    <w:div w:id="64498883">
      <w:bodyDiv w:val="1"/>
      <w:marLeft w:val="0"/>
      <w:marRight w:val="0"/>
      <w:marTop w:val="0"/>
      <w:marBottom w:val="0"/>
      <w:divBdr>
        <w:top w:val="none" w:sz="0" w:space="0" w:color="auto"/>
        <w:left w:val="none" w:sz="0" w:space="0" w:color="auto"/>
        <w:bottom w:val="none" w:sz="0" w:space="0" w:color="auto"/>
        <w:right w:val="none" w:sz="0" w:space="0" w:color="auto"/>
      </w:divBdr>
    </w:div>
    <w:div w:id="66001232">
      <w:bodyDiv w:val="1"/>
      <w:marLeft w:val="0"/>
      <w:marRight w:val="0"/>
      <w:marTop w:val="0"/>
      <w:marBottom w:val="0"/>
      <w:divBdr>
        <w:top w:val="none" w:sz="0" w:space="0" w:color="auto"/>
        <w:left w:val="none" w:sz="0" w:space="0" w:color="auto"/>
        <w:bottom w:val="none" w:sz="0" w:space="0" w:color="auto"/>
        <w:right w:val="none" w:sz="0" w:space="0" w:color="auto"/>
      </w:divBdr>
    </w:div>
    <w:div w:id="176310582">
      <w:bodyDiv w:val="1"/>
      <w:marLeft w:val="0"/>
      <w:marRight w:val="0"/>
      <w:marTop w:val="0"/>
      <w:marBottom w:val="0"/>
      <w:divBdr>
        <w:top w:val="none" w:sz="0" w:space="0" w:color="auto"/>
        <w:left w:val="none" w:sz="0" w:space="0" w:color="auto"/>
        <w:bottom w:val="none" w:sz="0" w:space="0" w:color="auto"/>
        <w:right w:val="none" w:sz="0" w:space="0" w:color="auto"/>
      </w:divBdr>
    </w:div>
    <w:div w:id="259683921">
      <w:bodyDiv w:val="1"/>
      <w:marLeft w:val="0"/>
      <w:marRight w:val="0"/>
      <w:marTop w:val="0"/>
      <w:marBottom w:val="0"/>
      <w:divBdr>
        <w:top w:val="none" w:sz="0" w:space="0" w:color="auto"/>
        <w:left w:val="none" w:sz="0" w:space="0" w:color="auto"/>
        <w:bottom w:val="none" w:sz="0" w:space="0" w:color="auto"/>
        <w:right w:val="none" w:sz="0" w:space="0" w:color="auto"/>
      </w:divBdr>
    </w:div>
    <w:div w:id="381758873">
      <w:bodyDiv w:val="1"/>
      <w:marLeft w:val="0"/>
      <w:marRight w:val="0"/>
      <w:marTop w:val="0"/>
      <w:marBottom w:val="0"/>
      <w:divBdr>
        <w:top w:val="none" w:sz="0" w:space="0" w:color="auto"/>
        <w:left w:val="none" w:sz="0" w:space="0" w:color="auto"/>
        <w:bottom w:val="none" w:sz="0" w:space="0" w:color="auto"/>
        <w:right w:val="none" w:sz="0" w:space="0" w:color="auto"/>
      </w:divBdr>
    </w:div>
    <w:div w:id="574321565">
      <w:bodyDiv w:val="1"/>
      <w:marLeft w:val="0"/>
      <w:marRight w:val="0"/>
      <w:marTop w:val="0"/>
      <w:marBottom w:val="0"/>
      <w:divBdr>
        <w:top w:val="none" w:sz="0" w:space="0" w:color="auto"/>
        <w:left w:val="none" w:sz="0" w:space="0" w:color="auto"/>
        <w:bottom w:val="none" w:sz="0" w:space="0" w:color="auto"/>
        <w:right w:val="none" w:sz="0" w:space="0" w:color="auto"/>
      </w:divBdr>
    </w:div>
    <w:div w:id="1308779648">
      <w:bodyDiv w:val="1"/>
      <w:marLeft w:val="0"/>
      <w:marRight w:val="0"/>
      <w:marTop w:val="0"/>
      <w:marBottom w:val="0"/>
      <w:divBdr>
        <w:top w:val="none" w:sz="0" w:space="0" w:color="auto"/>
        <w:left w:val="none" w:sz="0" w:space="0" w:color="auto"/>
        <w:bottom w:val="none" w:sz="0" w:space="0" w:color="auto"/>
        <w:right w:val="none" w:sz="0" w:space="0" w:color="auto"/>
      </w:divBdr>
    </w:div>
    <w:div w:id="1433165668">
      <w:bodyDiv w:val="1"/>
      <w:marLeft w:val="0"/>
      <w:marRight w:val="0"/>
      <w:marTop w:val="0"/>
      <w:marBottom w:val="0"/>
      <w:divBdr>
        <w:top w:val="none" w:sz="0" w:space="0" w:color="auto"/>
        <w:left w:val="none" w:sz="0" w:space="0" w:color="auto"/>
        <w:bottom w:val="none" w:sz="0" w:space="0" w:color="auto"/>
        <w:right w:val="none" w:sz="0" w:space="0" w:color="auto"/>
      </w:divBdr>
    </w:div>
    <w:div w:id="1615283448">
      <w:bodyDiv w:val="1"/>
      <w:marLeft w:val="0"/>
      <w:marRight w:val="0"/>
      <w:marTop w:val="0"/>
      <w:marBottom w:val="0"/>
      <w:divBdr>
        <w:top w:val="none" w:sz="0" w:space="0" w:color="auto"/>
        <w:left w:val="none" w:sz="0" w:space="0" w:color="auto"/>
        <w:bottom w:val="none" w:sz="0" w:space="0" w:color="auto"/>
        <w:right w:val="none" w:sz="0" w:space="0" w:color="auto"/>
      </w:divBdr>
    </w:div>
    <w:div w:id="1644459498">
      <w:bodyDiv w:val="1"/>
      <w:marLeft w:val="0"/>
      <w:marRight w:val="0"/>
      <w:marTop w:val="0"/>
      <w:marBottom w:val="0"/>
      <w:divBdr>
        <w:top w:val="none" w:sz="0" w:space="0" w:color="auto"/>
        <w:left w:val="none" w:sz="0" w:space="0" w:color="auto"/>
        <w:bottom w:val="none" w:sz="0" w:space="0" w:color="auto"/>
        <w:right w:val="none" w:sz="0" w:space="0" w:color="auto"/>
      </w:divBdr>
    </w:div>
    <w:div w:id="1739859058">
      <w:bodyDiv w:val="1"/>
      <w:marLeft w:val="0"/>
      <w:marRight w:val="0"/>
      <w:marTop w:val="0"/>
      <w:marBottom w:val="0"/>
      <w:divBdr>
        <w:top w:val="none" w:sz="0" w:space="0" w:color="auto"/>
        <w:left w:val="none" w:sz="0" w:space="0" w:color="auto"/>
        <w:bottom w:val="none" w:sz="0" w:space="0" w:color="auto"/>
        <w:right w:val="none" w:sz="0" w:space="0" w:color="auto"/>
      </w:divBdr>
    </w:div>
    <w:div w:id="197251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www.consultant.ru/document/cons_doc_LAW_407208/cdec16ec747f11f3a7a39c7303d03373e0ef91c4/"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oleObject" Target="embeddings/oleObject4.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oleObject" Target="embeddings/oleObject3.bin"/><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BF563-8083-4F65-A979-A48ADD4FF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11465</Words>
  <Characters>65355</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Katy515</dc:creator>
  <cp:keywords/>
  <dc:description/>
  <cp:lastModifiedBy>duma-nvrsk1@yandex.ru</cp:lastModifiedBy>
  <cp:revision>2</cp:revision>
  <cp:lastPrinted>2022-11-15T10:40:00Z</cp:lastPrinted>
  <dcterms:created xsi:type="dcterms:W3CDTF">2022-11-22T14:43:00Z</dcterms:created>
  <dcterms:modified xsi:type="dcterms:W3CDTF">2022-11-22T14:43:00Z</dcterms:modified>
</cp:coreProperties>
</file>