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7707FD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</w:t>
      </w:r>
      <w:r w:rsidR="00660E44">
        <w:rPr>
          <w:rFonts w:ascii="Times New Roman" w:hAnsi="Times New Roman"/>
          <w:b/>
          <w:bCs/>
          <w:sz w:val="28"/>
          <w:szCs w:val="28"/>
        </w:rPr>
        <w:t>О «</w:t>
      </w:r>
      <w:r w:rsidR="007700C7" w:rsidRPr="007700C7">
        <w:rPr>
          <w:rFonts w:ascii="Times New Roman" w:hAnsi="Times New Roman"/>
          <w:b/>
          <w:bCs/>
          <w:sz w:val="28"/>
          <w:szCs w:val="28"/>
        </w:rPr>
        <w:t>СДРСУ-Новороссийск</w:t>
      </w:r>
      <w:r w:rsidR="00660E44">
        <w:rPr>
          <w:rFonts w:ascii="Times New Roman" w:hAnsi="Times New Roman"/>
          <w:b/>
          <w:bCs/>
          <w:sz w:val="28"/>
          <w:szCs w:val="28"/>
        </w:rPr>
        <w:t>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7700C7">
        <w:rPr>
          <w:rFonts w:ascii="Times New Roman" w:hAnsi="Times New Roman"/>
          <w:b/>
          <w:bCs/>
          <w:sz w:val="28"/>
          <w:szCs w:val="28"/>
        </w:rPr>
        <w:t>спец</w:t>
      </w:r>
      <w:r w:rsidR="004D5F05">
        <w:rPr>
          <w:rFonts w:ascii="Times New Roman" w:hAnsi="Times New Roman"/>
          <w:b/>
          <w:bCs/>
          <w:sz w:val="28"/>
          <w:szCs w:val="28"/>
        </w:rPr>
        <w:t xml:space="preserve">иализированная </w:t>
      </w:r>
      <w:r w:rsidR="007700C7">
        <w:rPr>
          <w:rFonts w:ascii="Times New Roman" w:hAnsi="Times New Roman"/>
          <w:b/>
          <w:bCs/>
          <w:sz w:val="28"/>
          <w:szCs w:val="28"/>
        </w:rPr>
        <w:t xml:space="preserve">техника; </w:t>
      </w:r>
      <w:r w:rsidR="007707FD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7707FD" w:rsidRDefault="007707FD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843"/>
        <w:gridCol w:w="2296"/>
        <w:gridCol w:w="2409"/>
        <w:gridCol w:w="1844"/>
      </w:tblGrid>
      <w:tr w:rsidR="00965958" w:rsidRPr="006F7B51" w:rsidTr="007700C7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7700C7">
        <w:trPr>
          <w:trHeight w:val="209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156427" w:rsidP="0015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r w:rsidR="007700C7" w:rsidRPr="007700C7">
              <w:rPr>
                <w:rFonts w:ascii="Times New Roman" w:hAnsi="Times New Roman"/>
                <w:sz w:val="24"/>
                <w:szCs w:val="24"/>
              </w:rPr>
              <w:t>СДРСУ-Новороссийск</w:t>
            </w:r>
            <w:r w:rsidR="00660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F17E2" w:rsidRDefault="007700C7" w:rsidP="0077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Ясько</w:t>
            </w:r>
          </w:p>
          <w:p w:rsidR="007700C7" w:rsidRPr="006F17E2" w:rsidRDefault="007700C7" w:rsidP="0077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Евгеньевич</w:t>
            </w:r>
          </w:p>
        </w:tc>
        <w:tc>
          <w:tcPr>
            <w:tcW w:w="1843" w:type="dxa"/>
          </w:tcPr>
          <w:p w:rsidR="007700C7" w:rsidRDefault="007700C7" w:rsidP="00770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Ясько</w:t>
            </w:r>
          </w:p>
          <w:p w:rsidR="00660E44" w:rsidRPr="006F17E2" w:rsidRDefault="007700C7" w:rsidP="007700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Евгеньевич</w:t>
            </w:r>
          </w:p>
        </w:tc>
        <w:tc>
          <w:tcPr>
            <w:tcW w:w="1418" w:type="dxa"/>
          </w:tcPr>
          <w:p w:rsidR="006F17E2" w:rsidRPr="006F17E2" w:rsidRDefault="002F0DE0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843" w:type="dxa"/>
          </w:tcPr>
          <w:p w:rsidR="006F17E2" w:rsidRPr="006F17E2" w:rsidRDefault="007700C7" w:rsidP="001564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9477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спецтехника; </w:t>
            </w:r>
            <w:r w:rsidR="0015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296" w:type="dxa"/>
          </w:tcPr>
          <w:p w:rsidR="006F17E2" w:rsidRPr="00947718" w:rsidRDefault="008802D9" w:rsidP="0077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00C7" w:rsidRPr="00770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«МЭТС»</w:t>
            </w:r>
            <w:r w:rsidR="00770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(Межрегиональная Электронная Торговая Система):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700C7" w:rsidRPr="007700C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https://m-ets.ru/</w:t>
              </w:r>
            </w:hyperlink>
            <w:r w:rsidR="007700C7" w:rsidRPr="007700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6427" w:rsidRPr="007700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DE0" w:rsidRPr="007700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E23D08" w:rsidRPr="007700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780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80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780EB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  <w:r w:rsidR="0035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2F0DE0" w:rsidRDefault="002F0DE0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2F0DE0" w:rsidRDefault="00780EB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5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5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8B106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353D30" w:rsidP="007700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00C7">
              <w:rPr>
                <w:rFonts w:ascii="Times New Roman" w:hAnsi="Times New Roman"/>
                <w:sz w:val="24"/>
                <w:szCs w:val="24"/>
              </w:rPr>
              <w:t>0434968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00C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94771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353D30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EB2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780EB2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780EB2" w:rsidRPr="00780EB2">
        <w:rPr>
          <w:rFonts w:ascii="Times New Roman" w:hAnsi="Times New Roman"/>
          <w:b/>
          <w:sz w:val="28"/>
          <w:szCs w:val="28"/>
        </w:rPr>
        <w:t>Спецтехника (согласно Определения Арбитражного суда Краснодарского края от «29» июля 2020 года по делу № А32-31835/2018-1С</w:t>
      </w:r>
      <w:r w:rsidR="00780EB2">
        <w:rPr>
          <w:rFonts w:ascii="Times New Roman" w:hAnsi="Times New Roman"/>
          <w:b/>
          <w:sz w:val="28"/>
          <w:szCs w:val="28"/>
        </w:rPr>
        <w:t>)</w:t>
      </w:r>
      <w:r w:rsidR="00780EB2" w:rsidRPr="00780EB2">
        <w:rPr>
          <w:rFonts w:ascii="Times New Roman" w:hAnsi="Times New Roman"/>
          <w:b/>
          <w:sz w:val="28"/>
          <w:szCs w:val="28"/>
        </w:rPr>
        <w:t>:</w:t>
      </w:r>
    </w:p>
    <w:p w:rsid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EB2">
        <w:rPr>
          <w:rFonts w:ascii="Times New Roman" w:hAnsi="Times New Roman"/>
          <w:b/>
          <w:sz w:val="28"/>
          <w:szCs w:val="28"/>
        </w:rPr>
        <w:br/>
        <w:t>- каток дорожный ДУ-99, мощность двигателя л.с/кВт 78/57,4, регистрационный знак 23 ХВ1056, номер свидетельства о государственной регистрации СВ 744992, 2 А32-31835/2018 паспорт самоходной машины СВ 026356, заводской номер 143, номер двигателя 539995, 2003 года выпуска;</w:t>
      </w:r>
    </w:p>
    <w:p w:rsid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EB2">
        <w:rPr>
          <w:rFonts w:ascii="Times New Roman" w:hAnsi="Times New Roman"/>
          <w:b/>
          <w:sz w:val="28"/>
          <w:szCs w:val="28"/>
        </w:rPr>
        <w:br/>
        <w:t>- фреза дорожная ФД-500/ПФС-0,75Б с погрузочным оборудованием, регистрационный знак 23 ХА 8422, номер свидетельства о государственной регистрации СВ 738738, паспорт самоходной</w:t>
      </w:r>
      <w:r w:rsidRPr="00780EB2">
        <w:rPr>
          <w:rFonts w:ascii="Times New Roman" w:hAnsi="Times New Roman"/>
          <w:b/>
          <w:sz w:val="28"/>
          <w:szCs w:val="28"/>
        </w:rPr>
        <w:br/>
        <w:t>машины ВЕ 352466, заводской номер машины 203/00198 (80886626), номер двигателя 440299, 2009 года выпуска;</w:t>
      </w:r>
    </w:p>
    <w:p w:rsid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EB2">
        <w:rPr>
          <w:rFonts w:ascii="Times New Roman" w:hAnsi="Times New Roman"/>
          <w:b/>
          <w:sz w:val="28"/>
          <w:szCs w:val="28"/>
        </w:rPr>
        <w:lastRenderedPageBreak/>
        <w:br/>
        <w:t>- асфальтоукладчик ДС-191-504, регистрационный знак 23 ХВ 1058, номер свидетельства о государственной регистрации СВ 744992, паспорт самоходной машины ВА229434, заводской номер 760, номер двигателя 055273, 2001 года выпуска;</w:t>
      </w:r>
    </w:p>
    <w:p w:rsid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EB2">
        <w:rPr>
          <w:rFonts w:ascii="Times New Roman" w:hAnsi="Times New Roman"/>
          <w:b/>
          <w:sz w:val="28"/>
          <w:szCs w:val="28"/>
        </w:rPr>
        <w:br/>
        <w:t>- трактор ТМЗ-80, регистрационный знак 23 ХВ 1057, номер свидетельства о государственной регистрации СВ 744991, паспорт самоходной машины СВ 026351, заводской номер 256235, номер двигателя 5646, 1982 года выпуска;</w:t>
      </w:r>
    </w:p>
    <w:p w:rsid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EB2">
        <w:rPr>
          <w:rFonts w:ascii="Times New Roman" w:hAnsi="Times New Roman"/>
          <w:b/>
          <w:sz w:val="28"/>
          <w:szCs w:val="28"/>
        </w:rPr>
        <w:br/>
        <w:t>- автогрейдер ДЗ-122, регистрационный знак 23 ХВ 1060, номер свидетельства о государственной регистрации СВ 744994, паспорт самоходной машины ВВ 041894, заводской номер 1019817, номер двигателя 145390, 1993 года выпуска</w:t>
      </w:r>
      <w:proofErr w:type="gramStart"/>
      <w:r w:rsidRPr="00780EB2">
        <w:rPr>
          <w:rFonts w:ascii="Times New Roman" w:hAnsi="Times New Roman"/>
          <w:b/>
          <w:sz w:val="28"/>
          <w:szCs w:val="28"/>
        </w:rPr>
        <w:t>).,</w:t>
      </w:r>
      <w:proofErr w:type="gramEnd"/>
      <w:r w:rsidRPr="00780EB2">
        <w:rPr>
          <w:rFonts w:ascii="Times New Roman" w:hAnsi="Times New Roman"/>
          <w:b/>
          <w:sz w:val="28"/>
          <w:szCs w:val="28"/>
        </w:rPr>
        <w:t xml:space="preserve"> </w:t>
      </w:r>
    </w:p>
    <w:p w:rsidR="006F3329" w:rsidRPr="00780EB2" w:rsidRDefault="00780EB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0EB2">
        <w:rPr>
          <w:rFonts w:ascii="Times New Roman" w:hAnsi="Times New Roman"/>
          <w:b/>
          <w:sz w:val="28"/>
          <w:szCs w:val="28"/>
          <w:u w:val="single"/>
        </w:rPr>
        <w:t>Начальная цена продажи 5 206 000,00 рублей.</w:t>
      </w:r>
    </w:p>
    <w:p w:rsidR="00353D30" w:rsidRDefault="00353D30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EB2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427">
        <w:rPr>
          <w:rFonts w:ascii="Times New Roman" w:hAnsi="Times New Roman"/>
          <w:b/>
          <w:sz w:val="28"/>
          <w:szCs w:val="28"/>
        </w:rPr>
        <w:t xml:space="preserve">ЛОТ </w:t>
      </w:r>
      <w:r w:rsidR="00780EB2">
        <w:rPr>
          <w:rFonts w:ascii="Times New Roman" w:hAnsi="Times New Roman"/>
          <w:b/>
          <w:sz w:val="28"/>
          <w:szCs w:val="28"/>
        </w:rPr>
        <w:t>2</w:t>
      </w:r>
      <w:r w:rsidRPr="001564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780EB2" w:rsidRPr="00780EB2">
        <w:rPr>
          <w:rFonts w:ascii="Times New Roman" w:hAnsi="Times New Roman"/>
          <w:b/>
          <w:sz w:val="28"/>
          <w:szCs w:val="28"/>
        </w:rPr>
        <w:t xml:space="preserve">Право требование Ужвенко Виктора Максимовича (ИНН 232301817838) на сумму 244 000,00 руб. (согласно Определения Арбитражного суда Краснодарского края от 04.08.2020 г. по делу № А32-31835/2018), </w:t>
      </w:r>
    </w:p>
    <w:p w:rsidR="00156427" w:rsidRPr="00780EB2" w:rsidRDefault="00780EB2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0EB2">
        <w:rPr>
          <w:rFonts w:ascii="Times New Roman" w:hAnsi="Times New Roman"/>
          <w:b/>
          <w:sz w:val="28"/>
          <w:szCs w:val="28"/>
          <w:u w:val="single"/>
        </w:rPr>
        <w:t>Начальная цена продажи 244 000,00 руб</w:t>
      </w:r>
      <w:r>
        <w:rPr>
          <w:rFonts w:ascii="Times New Roman" w:hAnsi="Times New Roman"/>
          <w:b/>
          <w:sz w:val="28"/>
          <w:szCs w:val="28"/>
          <w:u w:val="single"/>
        </w:rPr>
        <w:t>лей</w:t>
      </w:r>
      <w:r w:rsidRPr="00780EB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D08" w:rsidRDefault="00E23D0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F05" w:rsidRDefault="004D5F05" w:rsidP="00091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F05">
        <w:rPr>
          <w:rFonts w:ascii="Times New Roman" w:hAnsi="Times New Roman"/>
          <w:b/>
          <w:sz w:val="28"/>
          <w:szCs w:val="28"/>
        </w:rPr>
        <w:t>В целях участия в торгах заявитель должен перечислить задаток в размере 20 % начальной цены продажи лота. Задаток перечисляется из личного кабинета на ЭТП МЭТС с лицевого счета участника торгов. Для пополнения лицевого счета участника торгов денежные средства вносятся на счет оператора ЭТП: ООО «МЭТС», юр. адрес: 302030, г. Орел, ул. Новосильская, д 11, помещение 4; ИНН 5751039346; КПП 575101001; ОГРН 1105742000858; р/счет 40702810700000057354; Банк: Банк ГПБ (АО), г. Москва, 117420, г. Москва, ул. Наметкина, д. 16, корпус 1, ОГРН 1027700167110, к/счет 30101810200000000823, БИК 044525823, ИНН 7744001497, КПП 997950001; Назначение платежа при пополнении лицевого счета участника торгов: "Задаток для участия в торгах (пополнение лицевого счета) (ID _), НДС не облагается".</w:t>
      </w:r>
    </w:p>
    <w:p w:rsidR="004D5F05" w:rsidRDefault="004D5F05" w:rsidP="00091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4371" w:rsidRDefault="004D5F05" w:rsidP="00091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F05">
        <w:rPr>
          <w:rFonts w:ascii="Times New Roman" w:hAnsi="Times New Roman"/>
          <w:b/>
          <w:sz w:val="28"/>
          <w:szCs w:val="28"/>
        </w:rPr>
        <w:t>Торги проводятся путем повышения начальной цены продажи имущества на «шаг аукциона», который составляет 5 % от начальной цены продажи лота. Победителем аукциона признается участник торгов, предложивший наиболее высокую цену.</w:t>
      </w:r>
      <w:bookmarkStart w:id="0" w:name="_GoBack"/>
      <w:bookmarkEnd w:id="0"/>
    </w:p>
    <w:p w:rsidR="00CA5E60" w:rsidRDefault="004D5F05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5F05">
        <w:rPr>
          <w:rFonts w:ascii="Times New Roman" w:hAnsi="Times New Roman"/>
          <w:b/>
          <w:sz w:val="28"/>
          <w:szCs w:val="28"/>
        </w:rPr>
        <w:lastRenderedPageBreak/>
        <w:t>С имуществом, являющимся предметом торгов, можно ознакомиться по адресу: КРАЙ КРАСНОДАРСКИЙ, ГОРОД НОВОРОССИЙСК, УЛИЦА МАРАТА ДОМ 34, по предварительной записи у организатора торгов с 13.01.2023 года по 13.02.2023 года</w:t>
      </w:r>
      <w:r w:rsidR="00AD410B">
        <w:rPr>
          <w:rFonts w:ascii="Times New Roman" w:hAnsi="Times New Roman"/>
          <w:b/>
          <w:sz w:val="28"/>
          <w:szCs w:val="28"/>
        </w:rPr>
        <w:t xml:space="preserve"> (</w:t>
      </w:r>
      <w:r w:rsidR="00AD410B" w:rsidRPr="00AD410B">
        <w:rPr>
          <w:rFonts w:ascii="Times New Roman" w:hAnsi="Times New Roman"/>
          <w:b/>
          <w:sz w:val="28"/>
          <w:szCs w:val="28"/>
        </w:rPr>
        <w:t xml:space="preserve">адрес электронной почты: </w:t>
      </w:r>
      <w:hyperlink r:id="rId5" w:history="1">
        <w:r w:rsidR="00AD410B" w:rsidRPr="007B5B74">
          <w:rPr>
            <w:rStyle w:val="a3"/>
            <w:rFonts w:ascii="Times New Roman" w:hAnsi="Times New Roman"/>
            <w:b/>
            <w:sz w:val="28"/>
            <w:szCs w:val="28"/>
          </w:rPr>
          <w:t>yskos@yandex.ru</w:t>
        </w:r>
      </w:hyperlink>
      <w:r w:rsidR="00AD410B" w:rsidRPr="00AD410B">
        <w:rPr>
          <w:rFonts w:ascii="Times New Roman" w:hAnsi="Times New Roman"/>
          <w:b/>
          <w:sz w:val="28"/>
          <w:szCs w:val="28"/>
        </w:rPr>
        <w:t>, контактный номер +7 918 466 1914)</w:t>
      </w:r>
      <w:r w:rsidRPr="004D5F05">
        <w:rPr>
          <w:rFonts w:ascii="Times New Roman" w:hAnsi="Times New Roman"/>
          <w:b/>
          <w:sz w:val="28"/>
          <w:szCs w:val="28"/>
        </w:rPr>
        <w:t>.</w:t>
      </w:r>
    </w:p>
    <w:p w:rsidR="004D5F05" w:rsidRDefault="004D5F05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5E2C39" w:rsidRPr="00AD410B" w:rsidRDefault="00AD410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AD410B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https://fedresurs.ru/bankruptmessage/BF2218CB44CD2C1B2E245E4E84E9E2A5</w:t>
        </w:r>
      </w:hyperlink>
      <w:r w:rsidR="005E2C39" w:rsidRPr="00AD410B">
        <w:rPr>
          <w:rFonts w:ascii="Times New Roman" w:hAnsi="Times New Roman"/>
          <w:b/>
          <w:sz w:val="28"/>
          <w:szCs w:val="28"/>
        </w:rPr>
        <w:t>,</w:t>
      </w: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AD410B" w:rsidRDefault="00AD410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AD410B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https://old.bankrot.fedresurs.ru/MessageWindow.aspx?ID=BF2218CB44CD2C1B2E245E4E84E9E2A5</w:t>
        </w:r>
      </w:hyperlink>
      <w:r w:rsidR="00B30947" w:rsidRPr="00AD410B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90F49"/>
    <w:rsid w:val="000915D0"/>
    <w:rsid w:val="000B64D5"/>
    <w:rsid w:val="000B6812"/>
    <w:rsid w:val="000E6B95"/>
    <w:rsid w:val="00114F27"/>
    <w:rsid w:val="001246E9"/>
    <w:rsid w:val="00156427"/>
    <w:rsid w:val="001A2D3F"/>
    <w:rsid w:val="001B5E72"/>
    <w:rsid w:val="001B62AB"/>
    <w:rsid w:val="00226E63"/>
    <w:rsid w:val="0023759E"/>
    <w:rsid w:val="00276FC7"/>
    <w:rsid w:val="0028154D"/>
    <w:rsid w:val="00294E64"/>
    <w:rsid w:val="002A7CE7"/>
    <w:rsid w:val="002C10B2"/>
    <w:rsid w:val="002D246A"/>
    <w:rsid w:val="002F0DE0"/>
    <w:rsid w:val="00320946"/>
    <w:rsid w:val="00353D30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4D5F05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4246E"/>
    <w:rsid w:val="006539FF"/>
    <w:rsid w:val="00660E44"/>
    <w:rsid w:val="006833A6"/>
    <w:rsid w:val="006F17E2"/>
    <w:rsid w:val="006F3329"/>
    <w:rsid w:val="007411AB"/>
    <w:rsid w:val="0075797D"/>
    <w:rsid w:val="007700C7"/>
    <w:rsid w:val="007707FD"/>
    <w:rsid w:val="007730A9"/>
    <w:rsid w:val="00780EB2"/>
    <w:rsid w:val="007A0EE8"/>
    <w:rsid w:val="007A2E78"/>
    <w:rsid w:val="007C5FAF"/>
    <w:rsid w:val="00824479"/>
    <w:rsid w:val="00830361"/>
    <w:rsid w:val="00854F6D"/>
    <w:rsid w:val="008802D9"/>
    <w:rsid w:val="0088190A"/>
    <w:rsid w:val="008A130C"/>
    <w:rsid w:val="008B1064"/>
    <w:rsid w:val="00920AED"/>
    <w:rsid w:val="00947718"/>
    <w:rsid w:val="009505A3"/>
    <w:rsid w:val="00965958"/>
    <w:rsid w:val="009A6D42"/>
    <w:rsid w:val="009C2CEF"/>
    <w:rsid w:val="009D7527"/>
    <w:rsid w:val="00A26B8A"/>
    <w:rsid w:val="00AB3F42"/>
    <w:rsid w:val="00AD410B"/>
    <w:rsid w:val="00AF4371"/>
    <w:rsid w:val="00B061C9"/>
    <w:rsid w:val="00B30947"/>
    <w:rsid w:val="00B43956"/>
    <w:rsid w:val="00B544C3"/>
    <w:rsid w:val="00B648DC"/>
    <w:rsid w:val="00B66286"/>
    <w:rsid w:val="00BF520D"/>
    <w:rsid w:val="00C576CF"/>
    <w:rsid w:val="00C834BE"/>
    <w:rsid w:val="00C870B3"/>
    <w:rsid w:val="00CA5E60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65F36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BF2218CB44CD2C1B2E245E4E84E9E2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BF2218CB44CD2C1B2E245E4E84E9E2A5" TargetMode="External"/><Relationship Id="rId5" Type="http://schemas.openxmlformats.org/officeDocument/2006/relationships/hyperlink" Target="mailto:yskos@yandex.ru" TargetMode="External"/><Relationship Id="rId4" Type="http://schemas.openxmlformats.org/officeDocument/2006/relationships/hyperlink" Target="https://m-et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64</cp:revision>
  <cp:lastPrinted>2019-05-13T08:27:00Z</cp:lastPrinted>
  <dcterms:created xsi:type="dcterms:W3CDTF">2019-05-13T08:30:00Z</dcterms:created>
  <dcterms:modified xsi:type="dcterms:W3CDTF">2022-12-27T15:04:00Z</dcterms:modified>
</cp:coreProperties>
</file>