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C37CE">
        <w:rPr>
          <w:rFonts w:eastAsiaTheme="minorHAnsi"/>
          <w:b/>
          <w:sz w:val="24"/>
          <w:szCs w:val="24"/>
          <w:lang w:eastAsia="en-US"/>
        </w:rPr>
        <w:t>4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-2022</w:t>
      </w:r>
      <w:r w:rsidR="000B2A8D" w:rsidRPr="00A84DF2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9C37CE">
        <w:rPr>
          <w:rFonts w:eastAsiaTheme="minorHAnsi"/>
          <w:b/>
          <w:sz w:val="24"/>
          <w:szCs w:val="24"/>
          <w:lang w:eastAsia="en-US"/>
        </w:rPr>
        <w:t>25</w:t>
      </w:r>
      <w:r w:rsidR="00C121AE" w:rsidRPr="00A84DF2">
        <w:rPr>
          <w:rFonts w:eastAsiaTheme="minorHAnsi"/>
          <w:b/>
          <w:sz w:val="24"/>
          <w:szCs w:val="24"/>
          <w:lang w:eastAsia="en-US"/>
        </w:rPr>
        <w:t>.0</w:t>
      </w:r>
      <w:r w:rsidR="009C37CE">
        <w:rPr>
          <w:rFonts w:eastAsiaTheme="minorHAnsi"/>
          <w:b/>
          <w:sz w:val="24"/>
          <w:szCs w:val="24"/>
          <w:lang w:eastAsia="en-US"/>
        </w:rPr>
        <w:t>5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.2022</w:t>
      </w:r>
      <w:r w:rsidR="00440B79" w:rsidRPr="00A84DF2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8C6733" w:rsidRDefault="008C6733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992"/>
        <w:gridCol w:w="3261"/>
        <w:gridCol w:w="1701"/>
        <w:gridCol w:w="2268"/>
        <w:gridCol w:w="1276"/>
      </w:tblGrid>
      <w:tr w:rsidR="009C37CE" w:rsidRPr="009C37CE" w:rsidTr="004A2D1A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с __ по__). </w:t>
            </w:r>
          </w:p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Срок заключения договоров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(с указанием наименования </w:t>
            </w:r>
            <w:proofErr w:type="gramStart"/>
            <w:r w:rsidRPr="009C37CE">
              <w:rPr>
                <w:color w:val="000000"/>
                <w:sz w:val="24"/>
                <w:szCs w:val="24"/>
              </w:rPr>
              <w:t xml:space="preserve">товара)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C37CE" w:rsidRPr="009C37CE" w:rsidTr="004A2D1A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7CE" w:rsidRPr="009C37CE" w:rsidRDefault="009C37CE" w:rsidP="009C37C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C37CE">
              <w:rPr>
                <w:b/>
                <w:bCs/>
                <w:color w:val="000000"/>
                <w:sz w:val="24"/>
                <w:szCs w:val="24"/>
                <w:lang w:val="en-US"/>
              </w:rPr>
              <w:t>КВАС</w:t>
            </w:r>
          </w:p>
        </w:tc>
      </w:tr>
      <w:tr w:rsidR="009C37CE" w:rsidRPr="009C37CE" w:rsidTr="004A2D1A">
        <w:trPr>
          <w:trHeight w:val="241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7CE">
              <w:rPr>
                <w:b/>
                <w:color w:val="000000"/>
                <w:sz w:val="24"/>
                <w:szCs w:val="24"/>
              </w:rPr>
              <w:t>ЮЖНЫЙ ВНУТРИГОРОДСКОЙ РАЙОН</w:t>
            </w:r>
          </w:p>
        </w:tc>
      </w:tr>
      <w:tr w:rsidR="009C37CE" w:rsidRPr="009C37CE" w:rsidTr="004A2D1A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пр. Дзержинского,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37CE" w:rsidRPr="009C37CE" w:rsidTr="004A2D1A">
        <w:trPr>
          <w:trHeight w:val="217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b/>
                <w:color w:val="000000"/>
                <w:sz w:val="24"/>
                <w:szCs w:val="24"/>
              </w:rPr>
              <w:t>ПРИМОРСКИЙ ВНУТРИГОРОДСКОЙ РАЙОН</w:t>
            </w:r>
          </w:p>
        </w:tc>
      </w:tr>
      <w:tr w:rsidR="009C37CE" w:rsidRPr="009C37CE" w:rsidTr="004A2D1A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C37CE">
              <w:rPr>
                <w:color w:val="000000"/>
                <w:sz w:val="24"/>
                <w:szCs w:val="24"/>
              </w:rPr>
              <w:t>Видова</w:t>
            </w:r>
            <w:proofErr w:type="spellEnd"/>
            <w:r w:rsidRPr="009C37CE">
              <w:rPr>
                <w:color w:val="000000"/>
                <w:sz w:val="24"/>
                <w:szCs w:val="24"/>
              </w:rPr>
              <w:t>,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9C37CE" w:rsidRDefault="009C37CE" w:rsidP="009C37C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C37CE">
              <w:rPr>
                <w:b/>
                <w:color w:val="000000"/>
                <w:sz w:val="24"/>
                <w:szCs w:val="24"/>
                <w:lang w:val="en-US"/>
              </w:rPr>
              <w:t>ВОСТОЧНЫЙ ВНУТРИГОРОДСКОЙ РАЙОН</w:t>
            </w:r>
          </w:p>
        </w:tc>
      </w:tr>
      <w:tr w:rsidR="009C37CE" w:rsidRPr="009C37CE" w:rsidTr="004A2D1A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Михаила Борисова,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37CE" w:rsidRPr="009C37CE" w:rsidTr="004A2D1A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C37CE">
              <w:rPr>
                <w:color w:val="000000"/>
                <w:sz w:val="24"/>
                <w:szCs w:val="24"/>
              </w:rPr>
              <w:t>Гольмана</w:t>
            </w:r>
            <w:proofErr w:type="spellEnd"/>
            <w:r w:rsidRPr="009C37CE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Михаила Борисова,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Сакко и Ванцетти, 20-22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Мефодиевская, 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7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7CE">
              <w:rPr>
                <w:b/>
                <w:color w:val="000000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9C37CE" w:rsidRPr="009C37CE" w:rsidTr="004A2D1A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п. Верхнебаканский, </w:t>
            </w:r>
          </w:p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Мурзиди,6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ст. Раевская, ул. Красная,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п. Верхнебаканский, </w:t>
            </w:r>
          </w:p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ул. Титан (остановка общественного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7CE" w:rsidRPr="009C37CE" w:rsidTr="004A2D1A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 xml:space="preserve">п. Верхнебаканский, </w:t>
            </w:r>
          </w:p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ул. Коммунистическая, район ж/д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сезонно,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20 июля по 30 сентября 2022 года,</w:t>
            </w:r>
          </w:p>
          <w:p w:rsidR="009C37CE" w:rsidRPr="009C37CE" w:rsidRDefault="009C37CE" w:rsidP="009C37CE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с 1 мая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both"/>
              <w:rPr>
                <w:color w:val="000000"/>
                <w:sz w:val="24"/>
                <w:szCs w:val="24"/>
              </w:rPr>
            </w:pPr>
            <w:r w:rsidRPr="009C37CE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специальная</w:t>
            </w:r>
            <w:proofErr w:type="spellEnd"/>
            <w:r w:rsidRPr="009C37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7CE">
              <w:rPr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E" w:rsidRPr="009C37CE" w:rsidRDefault="009C37CE" w:rsidP="009C3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37CE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9C37CE" w:rsidRPr="00A84DF2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  <w:bookmarkStart w:id="0" w:name="_GoBack"/>
      <w:bookmarkEnd w:id="0"/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B2" w:rsidRDefault="00671EB2" w:rsidP="004A03AA">
      <w:r>
        <w:separator/>
      </w:r>
    </w:p>
  </w:endnote>
  <w:endnote w:type="continuationSeparator" w:id="0">
    <w:p w:rsidR="00671EB2" w:rsidRDefault="00671EB2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B2" w:rsidRDefault="00671EB2" w:rsidP="004A03AA">
      <w:r>
        <w:separator/>
      </w:r>
    </w:p>
  </w:footnote>
  <w:footnote w:type="continuationSeparator" w:id="0">
    <w:p w:rsidR="00671EB2" w:rsidRDefault="00671EB2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9C37CE">
          <w:rPr>
            <w:noProof/>
            <w:sz w:val="24"/>
            <w:szCs w:val="24"/>
          </w:rPr>
          <w:t>3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B2A8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55F"/>
    <w:rsid w:val="00780BBA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73888"/>
    <w:rsid w:val="00F77E63"/>
    <w:rsid w:val="00F80C4E"/>
    <w:rsid w:val="00F82932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413-6C1A-4230-8FD7-E900539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22</cp:revision>
  <cp:lastPrinted>2022-03-22T10:06:00Z</cp:lastPrinted>
  <dcterms:created xsi:type="dcterms:W3CDTF">2019-08-28T16:37:00Z</dcterms:created>
  <dcterms:modified xsi:type="dcterms:W3CDTF">2022-05-23T12:44:00Z</dcterms:modified>
</cp:coreProperties>
</file>