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21" w:rsidRPr="00C04A21" w:rsidRDefault="00042884" w:rsidP="00C04A2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Калашникова Виктория Владимировна</w:t>
      </w:r>
    </w:p>
    <w:p w:rsidR="00C04A21" w:rsidRDefault="00C04A21" w:rsidP="00C04A2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4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0428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участок, жилой дом</w:t>
      </w:r>
      <w:r w:rsidRPr="00C04A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Pr="00276FC7" w:rsidRDefault="00276FC7" w:rsidP="00C04A21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7"/>
        <w:gridCol w:w="1842"/>
        <w:gridCol w:w="1843"/>
        <w:gridCol w:w="1588"/>
        <w:gridCol w:w="1531"/>
        <w:gridCol w:w="2269"/>
        <w:gridCol w:w="2409"/>
        <w:gridCol w:w="1844"/>
      </w:tblGrid>
      <w:tr w:rsidR="00965958" w:rsidRPr="006F7B51" w:rsidTr="00042884">
        <w:trPr>
          <w:trHeight w:val="2022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  <w:r w:rsidR="00AE1F12">
              <w:rPr>
                <w:rFonts w:ascii="Times New Roman" w:hAnsi="Times New Roman"/>
                <w:b/>
                <w:sz w:val="24"/>
                <w:szCs w:val="24"/>
              </w:rPr>
              <w:t>/ (физическое лицо)</w:t>
            </w:r>
          </w:p>
        </w:tc>
        <w:tc>
          <w:tcPr>
            <w:tcW w:w="1842" w:type="dxa"/>
          </w:tcPr>
          <w:p w:rsidR="00965958" w:rsidRPr="001A2D3F" w:rsidRDefault="004B5BEE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Финансовый</w:t>
            </w:r>
            <w:r w:rsidR="00965958"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ED156C">
        <w:trPr>
          <w:trHeight w:val="2534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952F41" w:rsidRPr="004B5BEE" w:rsidRDefault="00042884" w:rsidP="00F1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Калашникова Виктория Владимировна</w:t>
            </w:r>
          </w:p>
        </w:tc>
        <w:tc>
          <w:tcPr>
            <w:tcW w:w="1842" w:type="dxa"/>
          </w:tcPr>
          <w:p w:rsidR="006F17E2" w:rsidRPr="006F17E2" w:rsidRDefault="00042884" w:rsidP="0004288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Долгополов Алексей Сергеевич</w:t>
            </w:r>
          </w:p>
        </w:tc>
        <w:tc>
          <w:tcPr>
            <w:tcW w:w="1843" w:type="dxa"/>
          </w:tcPr>
          <w:p w:rsidR="006F17E2" w:rsidRPr="006F17E2" w:rsidRDefault="00042884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Долгополов Алексей Сергеевич</w:t>
            </w:r>
          </w:p>
        </w:tc>
        <w:tc>
          <w:tcPr>
            <w:tcW w:w="1588" w:type="dxa"/>
          </w:tcPr>
          <w:p w:rsidR="006F17E2" w:rsidRPr="006F17E2" w:rsidRDefault="000855F8" w:rsidP="000855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531" w:type="dxa"/>
          </w:tcPr>
          <w:p w:rsidR="006F17E2" w:rsidRPr="006F17E2" w:rsidRDefault="00042884" w:rsidP="0004288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участок; жилой дом</w:t>
            </w:r>
            <w:r w:rsidR="006F17E2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ED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269" w:type="dxa"/>
          </w:tcPr>
          <w:p w:rsidR="004B5BEE" w:rsidRPr="006F17E2" w:rsidRDefault="004B5BEE" w:rsidP="0004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Электронная торговая площадка </w:t>
            </w:r>
            <w:r w:rsidR="000428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«Объединенные системы торгов» </w:t>
            </w:r>
            <w:hyperlink r:id="rId4" w:history="1">
              <w:r w:rsidR="00042884" w:rsidRPr="00042884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https://sistematorg.com/</w:t>
              </w:r>
            </w:hyperlink>
            <w:r w:rsidR="00042884" w:rsidRPr="000428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1366" w:rsidRPr="000428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7EDA" w:rsidRPr="000428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507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85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07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085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A7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85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85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Default="006F17E2" w:rsidP="005B72C5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5B72C5" w:rsidRDefault="000855F8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507D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.07</w:t>
            </w:r>
            <w:r w:rsidR="00EA7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="00C6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952F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  <w:p w:rsidR="005B72C5" w:rsidRDefault="005B72C5" w:rsidP="005B72C5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C6649B" w:rsidRPr="0070317D" w:rsidRDefault="000855F8" w:rsidP="000855F8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507D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.07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F27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27E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B72C5" w:rsidRPr="005B72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4" w:type="dxa"/>
          </w:tcPr>
          <w:p w:rsidR="006F17E2" w:rsidRPr="003D2AB9" w:rsidRDefault="00042884" w:rsidP="000855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55F8">
              <w:rPr>
                <w:rFonts w:ascii="Times New Roman" w:hAnsi="Times New Roman"/>
                <w:sz w:val="24"/>
                <w:szCs w:val="24"/>
              </w:rPr>
              <w:t>3744280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55F8">
              <w:rPr>
                <w:rFonts w:ascii="Times New Roman" w:hAnsi="Times New Roman"/>
                <w:sz w:val="24"/>
                <w:szCs w:val="24"/>
              </w:rPr>
              <w:t>27.02.2024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На торги </w:t>
      </w:r>
      <w:r w:rsidR="00914572">
        <w:rPr>
          <w:rFonts w:ascii="Times New Roman" w:hAnsi="Times New Roman"/>
          <w:b/>
          <w:sz w:val="28"/>
          <w:szCs w:val="28"/>
          <w:u w:val="single"/>
        </w:rPr>
        <w:t xml:space="preserve">(повторные)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F41" w:rsidRDefault="001B5E72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="00952F41">
        <w:rPr>
          <w:rFonts w:ascii="Times New Roman" w:hAnsi="Times New Roman"/>
          <w:b/>
          <w:sz w:val="28"/>
          <w:szCs w:val="28"/>
        </w:rPr>
        <w:t xml:space="preserve"> №</w:t>
      </w:r>
      <w:r w:rsidR="00C6649B">
        <w:rPr>
          <w:rFonts w:ascii="Times New Roman" w:hAnsi="Times New Roman"/>
          <w:b/>
          <w:sz w:val="28"/>
          <w:szCs w:val="28"/>
        </w:rPr>
        <w:t xml:space="preserve"> </w:t>
      </w:r>
      <w:r w:rsidR="00970AEE">
        <w:rPr>
          <w:rFonts w:ascii="Times New Roman" w:hAnsi="Times New Roman"/>
          <w:b/>
          <w:sz w:val="28"/>
          <w:szCs w:val="28"/>
        </w:rPr>
        <w:t>1</w:t>
      </w:r>
      <w:r w:rsidR="00952F41">
        <w:rPr>
          <w:rFonts w:ascii="Times New Roman" w:hAnsi="Times New Roman"/>
          <w:b/>
          <w:sz w:val="28"/>
          <w:szCs w:val="28"/>
        </w:rPr>
        <w:t>:</w:t>
      </w:r>
      <w:r w:rsidR="00BB208A">
        <w:rPr>
          <w:rFonts w:ascii="Times New Roman" w:hAnsi="Times New Roman"/>
          <w:b/>
          <w:sz w:val="28"/>
          <w:szCs w:val="28"/>
        </w:rPr>
        <w:t xml:space="preserve"> </w:t>
      </w:r>
    </w:p>
    <w:p w:rsidR="00952F41" w:rsidRDefault="004B5BEE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970AEE" w:rsidRPr="00970AEE">
        <w:rPr>
          <w:rFonts w:ascii="Times New Roman" w:hAnsi="Times New Roman"/>
          <w:b/>
          <w:sz w:val="28"/>
          <w:szCs w:val="28"/>
        </w:rPr>
        <w:t>Жилой дом, 2-этажный, общая площадь 249,9 кв.</w:t>
      </w:r>
      <w:r w:rsidR="00970AEE">
        <w:rPr>
          <w:rFonts w:ascii="Times New Roman" w:hAnsi="Times New Roman"/>
          <w:b/>
          <w:sz w:val="28"/>
          <w:szCs w:val="28"/>
        </w:rPr>
        <w:t xml:space="preserve"> </w:t>
      </w:r>
      <w:r w:rsidR="00970AEE" w:rsidRPr="00970AEE">
        <w:rPr>
          <w:rFonts w:ascii="Times New Roman" w:hAnsi="Times New Roman"/>
          <w:b/>
          <w:sz w:val="28"/>
          <w:szCs w:val="28"/>
        </w:rPr>
        <w:t>м, адрес объекта: Краснодарский край, г. Новороссийск, ул. Фабричная, д. 87 кадастровый номер 23:47:0306056:31 и Земельный участок, категория земель: земли населенных пунктов, разрешенное использование: под индивидуальное жилищное строительство, общая площадь 441,0 кв.</w:t>
      </w:r>
      <w:r w:rsidR="00970AEE">
        <w:rPr>
          <w:rFonts w:ascii="Times New Roman" w:hAnsi="Times New Roman"/>
          <w:b/>
          <w:sz w:val="28"/>
          <w:szCs w:val="28"/>
        </w:rPr>
        <w:t xml:space="preserve"> </w:t>
      </w:r>
      <w:r w:rsidR="00970AEE" w:rsidRPr="00970AEE">
        <w:rPr>
          <w:rFonts w:ascii="Times New Roman" w:hAnsi="Times New Roman"/>
          <w:b/>
          <w:sz w:val="28"/>
          <w:szCs w:val="28"/>
        </w:rPr>
        <w:t>м, адрес объекта: Краснодарский край, г. Новороссийск, ул. Фабричная, д. 87, кадастровый номер 23:47:0306056:14.</w:t>
      </w:r>
      <w:r w:rsidR="00C6649B" w:rsidRPr="00C6649B">
        <w:rPr>
          <w:rFonts w:ascii="Times New Roman" w:hAnsi="Times New Roman"/>
          <w:b/>
          <w:sz w:val="28"/>
          <w:szCs w:val="28"/>
        </w:rPr>
        <w:t xml:space="preserve"> </w:t>
      </w:r>
    </w:p>
    <w:p w:rsidR="00C6649B" w:rsidRDefault="00C6649B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49B" w:rsidRDefault="00C6649B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Начальная цена продажи лота </w:t>
      </w:r>
      <w:r w:rsidR="00507D13">
        <w:rPr>
          <w:rFonts w:ascii="Times New Roman" w:hAnsi="Times New Roman"/>
          <w:b/>
          <w:sz w:val="28"/>
          <w:szCs w:val="28"/>
        </w:rPr>
        <w:t>15 181 200</w:t>
      </w:r>
      <w:r>
        <w:rPr>
          <w:rFonts w:ascii="Times New Roman" w:hAnsi="Times New Roman"/>
          <w:b/>
          <w:sz w:val="28"/>
          <w:szCs w:val="28"/>
        </w:rPr>
        <w:t>,00 рублей</w:t>
      </w:r>
      <w:r w:rsidR="00970AEE">
        <w:rPr>
          <w:rFonts w:ascii="Times New Roman" w:hAnsi="Times New Roman"/>
          <w:b/>
          <w:sz w:val="28"/>
          <w:szCs w:val="28"/>
        </w:rPr>
        <w:t>.</w:t>
      </w:r>
    </w:p>
    <w:p w:rsidR="00C6649B" w:rsidRDefault="00C6649B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6649B" w:rsidRDefault="005873E4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73E4">
        <w:rPr>
          <w:rFonts w:ascii="Times New Roman" w:hAnsi="Times New Roman"/>
          <w:b/>
          <w:sz w:val="28"/>
          <w:szCs w:val="28"/>
        </w:rPr>
        <w:lastRenderedPageBreak/>
        <w:t>Торги проводятся путем повышения начальной цены продажи имущества на «шаг аукциона», который составляет: 5 % от начальной цены продажи лота.</w:t>
      </w:r>
    </w:p>
    <w:p w:rsidR="005873E4" w:rsidRDefault="005873E4" w:rsidP="00952F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873E4" w:rsidRDefault="005873E4" w:rsidP="00B67E51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873E4">
        <w:rPr>
          <w:rFonts w:ascii="Times New Roman" w:hAnsi="Times New Roman"/>
          <w:b/>
          <w:sz w:val="28"/>
          <w:szCs w:val="28"/>
        </w:rPr>
        <w:t>Задаток для участия в торгах в размере 5% от цены предложения в конкретном периоде торгов перечисляется по следующим реквизитам: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73E4">
        <w:rPr>
          <w:rFonts w:ascii="Times New Roman" w:hAnsi="Times New Roman"/>
          <w:b/>
          <w:sz w:val="28"/>
          <w:szCs w:val="28"/>
        </w:rPr>
        <w:t>специальный счет р/с оператора ООО «ОБЪЕДИНЕННЫЕ СИСТЕМЫ ТОРГОВ», ИНН: 3328482128, КПП: 771401001, р/с 40702810312010838375 в Филиал "Корпоративный" ПАО "Совкомбанк", БИК: 044525360, к/с 30101810445250000360, назначение платежа: Задаток для участия в торгах №_____ лот №______ Должника: ФИО. Задаток считается внесенным с момента поступления всей суммы задатка на указанный расчетный счет.</w:t>
      </w:r>
    </w:p>
    <w:p w:rsidR="005873E4" w:rsidRDefault="005873E4" w:rsidP="00B67E51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873E4">
        <w:rPr>
          <w:rFonts w:ascii="Times New Roman" w:hAnsi="Times New Roman"/>
          <w:b/>
          <w:sz w:val="28"/>
          <w:szCs w:val="28"/>
        </w:rPr>
        <w:t>Задаток должен поступить на указанный счет не позднее даты составления протокола об определении участников торгов.</w:t>
      </w:r>
    </w:p>
    <w:p w:rsidR="000855F8" w:rsidRDefault="005873E4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873E4">
        <w:rPr>
          <w:rFonts w:ascii="Times New Roman" w:hAnsi="Times New Roman"/>
          <w:b/>
          <w:sz w:val="28"/>
          <w:szCs w:val="28"/>
        </w:rPr>
        <w:br/>
      </w:r>
      <w:r w:rsidR="000855F8" w:rsidRPr="000855F8">
        <w:rPr>
          <w:rFonts w:ascii="Times New Roman" w:hAnsi="Times New Roman"/>
          <w:b/>
          <w:sz w:val="28"/>
          <w:szCs w:val="28"/>
        </w:rPr>
        <w:t>Все сопутствующие расходы (услуги нотариуса и т.д.) покупатель оплачивает самостоятельно.</w:t>
      </w:r>
      <w:r w:rsidR="000855F8" w:rsidRPr="000855F8">
        <w:rPr>
          <w:rFonts w:ascii="Times New Roman" w:hAnsi="Times New Roman"/>
          <w:b/>
          <w:sz w:val="28"/>
          <w:szCs w:val="28"/>
        </w:rPr>
        <w:br/>
        <w:t xml:space="preserve">Торги будут производиться на электронной торговой площадке, размещенной в сети «Интернет». </w:t>
      </w:r>
    </w:p>
    <w:p w:rsidR="007547AA" w:rsidRDefault="000855F8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0855F8">
        <w:rPr>
          <w:rFonts w:ascii="Times New Roman" w:hAnsi="Times New Roman"/>
          <w:b/>
          <w:sz w:val="28"/>
          <w:szCs w:val="28"/>
        </w:rPr>
        <w:t xml:space="preserve">Место проведения аукциона: </w:t>
      </w:r>
      <w:hyperlink r:id="rId5" w:history="1">
        <w:r w:rsidRPr="00056AFA">
          <w:rPr>
            <w:rStyle w:val="a3"/>
            <w:rFonts w:ascii="Times New Roman" w:hAnsi="Times New Roman"/>
            <w:b/>
            <w:sz w:val="28"/>
            <w:szCs w:val="28"/>
          </w:rPr>
          <w:t>https://sistematorg.com/</w:t>
        </w:r>
      </w:hyperlink>
      <w:r>
        <w:rPr>
          <w:rFonts w:ascii="Times New Roman" w:hAnsi="Times New Roman"/>
          <w:b/>
          <w:sz w:val="28"/>
          <w:szCs w:val="28"/>
        </w:rPr>
        <w:t xml:space="preserve">. </w:t>
      </w:r>
      <w:r w:rsidRPr="000855F8">
        <w:rPr>
          <w:rFonts w:ascii="Times New Roman" w:hAnsi="Times New Roman"/>
          <w:b/>
          <w:sz w:val="28"/>
          <w:szCs w:val="28"/>
        </w:rPr>
        <w:br/>
        <w:t>Прием заявок производится в соответствии с графиком, указанным в информации о снижении цены.</w:t>
      </w:r>
      <w:r w:rsidRPr="000855F8">
        <w:rPr>
          <w:rFonts w:ascii="Times New Roman" w:hAnsi="Times New Roman"/>
          <w:b/>
          <w:sz w:val="28"/>
          <w:szCs w:val="28"/>
        </w:rPr>
        <w:br/>
        <w:t>При публичных торгах начальная цена продажи имущества по лоту снижается на величину, установленную залоговым кредитором (5,3 %).</w:t>
      </w:r>
      <w:r w:rsidRPr="000855F8">
        <w:rPr>
          <w:rFonts w:ascii="Times New Roman" w:hAnsi="Times New Roman"/>
          <w:b/>
          <w:sz w:val="28"/>
          <w:szCs w:val="28"/>
        </w:rPr>
        <w:br/>
      </w:r>
    </w:p>
    <w:p w:rsidR="007547AA" w:rsidRDefault="000855F8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0855F8">
        <w:rPr>
          <w:rFonts w:ascii="Times New Roman" w:hAnsi="Times New Roman"/>
          <w:b/>
          <w:sz w:val="28"/>
          <w:szCs w:val="28"/>
        </w:rPr>
        <w:t>Цена снижается каждые 10 (Десять) календарных дней (продолжительность периода действия определенной цены имущества)</w:t>
      </w:r>
      <w:r w:rsidR="007547AA">
        <w:rPr>
          <w:rFonts w:ascii="Times New Roman" w:hAnsi="Times New Roman"/>
          <w:b/>
          <w:sz w:val="28"/>
          <w:szCs w:val="28"/>
        </w:rPr>
        <w:t>: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>1) с 01.04.2024 00:00 (мск) по 11.04.2024 23:59 (мск) - 15 181 200,00</w:t>
      </w:r>
      <w:r>
        <w:rPr>
          <w:rFonts w:ascii="Times New Roman" w:hAnsi="Times New Roman"/>
          <w:b/>
          <w:sz w:val="28"/>
          <w:szCs w:val="28"/>
        </w:rPr>
        <w:t xml:space="preserve"> рублей</w:t>
      </w:r>
      <w:r w:rsidRPr="007547AA">
        <w:rPr>
          <w:rFonts w:ascii="Times New Roman" w:hAnsi="Times New Roman"/>
          <w:b/>
          <w:sz w:val="28"/>
          <w:szCs w:val="28"/>
        </w:rPr>
        <w:t xml:space="preserve">; 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 xml:space="preserve">2) с 12.04.2024 00:00 (мск) по 22.04.2024 23:59 (мск) - 14 376 596,40 рублей; 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 xml:space="preserve">3) с 23.04.2024 00:00 (мск) по 03.05.2024 23:59 (мск) - 13 571 992,80 рублей; 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 xml:space="preserve">4) с 04.05.2024 00:00 (мск) по 14.05.2024 23:59 (мск) - 12 767 389,20 рублей; 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 xml:space="preserve">5) с 15.05.2024 00:00 (мск) по 25.05.2024 23:59 (мск) - 11 962 785,60 рублей; 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 xml:space="preserve">6) с 26.05.2024 00:00 (мск) по 05.06.2024 23:59 (мск) - 11 158 182,00 рублей; 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 xml:space="preserve">7) с 06.06.2024 00:00 (мск) по 16.06.2024 23:59 (мск) - 10 353 578,40 рублей; 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 xml:space="preserve">8) с 17.06.2024 00:00 (мск) по 27.06.2024 23:59 (мск) 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 xml:space="preserve">9 548 974,80 рублей; 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 xml:space="preserve">9) с 28.06.2024 00:00 (мск) по 08.07.2024 23:59 (мск) -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547AA">
        <w:rPr>
          <w:rFonts w:ascii="Times New Roman" w:hAnsi="Times New Roman"/>
          <w:b/>
          <w:sz w:val="28"/>
          <w:szCs w:val="28"/>
        </w:rPr>
        <w:t xml:space="preserve">8 744 371,20 рублей; 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7547AA">
        <w:rPr>
          <w:rFonts w:ascii="Times New Roman" w:hAnsi="Times New Roman"/>
          <w:b/>
          <w:sz w:val="28"/>
          <w:szCs w:val="28"/>
        </w:rPr>
        <w:t xml:space="preserve">10) с 09.07.2024 00:00 (мск) по 19.07.2024 23:59 (мск)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47AA">
        <w:rPr>
          <w:rFonts w:ascii="Times New Roman" w:hAnsi="Times New Roman"/>
          <w:b/>
          <w:sz w:val="28"/>
          <w:szCs w:val="28"/>
        </w:rPr>
        <w:t xml:space="preserve">7 939 767,60 рублей; 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7547AA">
        <w:rPr>
          <w:rFonts w:ascii="Times New Roman" w:hAnsi="Times New Roman"/>
          <w:b/>
          <w:sz w:val="28"/>
          <w:szCs w:val="28"/>
        </w:rPr>
        <w:t xml:space="preserve">11) с 20.07.2024 00:00 (мск) по 30.07.2024 15:00 (мск)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47AA">
        <w:rPr>
          <w:rFonts w:ascii="Times New Roman" w:hAnsi="Times New Roman"/>
          <w:b/>
          <w:sz w:val="28"/>
          <w:szCs w:val="28"/>
        </w:rPr>
        <w:t>7 135 164,00 рублей.</w:t>
      </w:r>
    </w:p>
    <w:p w:rsidR="007547AA" w:rsidRDefault="007547AA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B67E51" w:rsidRDefault="000855F8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0855F8">
        <w:rPr>
          <w:rFonts w:ascii="Times New Roman" w:hAnsi="Times New Roman"/>
          <w:b/>
          <w:sz w:val="28"/>
          <w:szCs w:val="28"/>
        </w:rPr>
        <w:lastRenderedPageBreak/>
        <w:br/>
        <w:t>С даты определения победителя торгов по продаже имущества должника посредством публичного предложения прием заявок прекращается.</w:t>
      </w:r>
      <w:r w:rsidRPr="000855F8">
        <w:rPr>
          <w:rFonts w:ascii="Times New Roman" w:hAnsi="Times New Roman"/>
          <w:b/>
          <w:sz w:val="28"/>
          <w:szCs w:val="28"/>
        </w:rPr>
        <w:br/>
        <w:t>Если в указанный в информационном сообщении срок приема заявок ни одна заявка не была зарегистрирована, торги признаются несостоявшимися.</w:t>
      </w:r>
      <w:r w:rsidRPr="000855F8">
        <w:rPr>
          <w:rFonts w:ascii="Times New Roman" w:hAnsi="Times New Roman"/>
          <w:b/>
          <w:sz w:val="28"/>
          <w:szCs w:val="28"/>
        </w:rPr>
        <w:br/>
        <w:t xml:space="preserve">Для участия в торгах необходимо зарегистрироваться и подать заявку на сайте </w:t>
      </w:r>
      <w:hyperlink r:id="rId6" w:history="1">
        <w:r w:rsidRPr="00056AFA">
          <w:rPr>
            <w:rStyle w:val="a3"/>
            <w:rFonts w:ascii="Times New Roman" w:hAnsi="Times New Roman"/>
            <w:b/>
            <w:sz w:val="28"/>
            <w:szCs w:val="28"/>
          </w:rPr>
          <w:t>https://sistematorg.com/</w:t>
        </w:r>
      </w:hyperlink>
      <w:r w:rsidRPr="000855F8">
        <w:rPr>
          <w:rFonts w:ascii="Times New Roman" w:hAnsi="Times New Roman"/>
          <w:b/>
          <w:sz w:val="28"/>
          <w:szCs w:val="28"/>
        </w:rPr>
        <w:t xml:space="preserve"> с 01.04.2024 года до окончания приема заявок.</w:t>
      </w:r>
    </w:p>
    <w:p w:rsidR="000855F8" w:rsidRDefault="000855F8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7547AA" w:rsidRDefault="000855F8" w:rsidP="000855F8">
      <w:pPr>
        <w:spacing w:after="0" w:line="240" w:lineRule="auto"/>
        <w:ind w:left="708"/>
        <w:rPr>
          <w:rFonts w:ascii="Times New Roman" w:hAnsi="Times New Roman"/>
          <w:b/>
          <w:bCs/>
          <w:sz w:val="28"/>
          <w:szCs w:val="28"/>
          <w:u w:val="single"/>
        </w:rPr>
      </w:pPr>
      <w:r w:rsidRPr="007547AA">
        <w:rPr>
          <w:rFonts w:ascii="Times New Roman" w:hAnsi="Times New Roman"/>
          <w:b/>
          <w:bCs/>
          <w:sz w:val="28"/>
          <w:szCs w:val="28"/>
          <w:u w:val="single"/>
        </w:rPr>
        <w:t>Дополнительная информация:</w:t>
      </w:r>
    </w:p>
    <w:p w:rsidR="00974899" w:rsidRDefault="00974899" w:rsidP="000855F8">
      <w:pPr>
        <w:spacing w:after="0" w:line="240" w:lineRule="auto"/>
        <w:ind w:left="708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855F8" w:rsidRPr="00974899" w:rsidRDefault="000855F8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0855F8">
        <w:rPr>
          <w:rFonts w:ascii="Times New Roman" w:hAnsi="Times New Roman"/>
          <w:b/>
          <w:sz w:val="28"/>
          <w:szCs w:val="28"/>
        </w:rPr>
        <w:t>У финансового управляющего отсутствует доступ к имуществу. Действия по выписки прописанных лиц в продаваемом объекте недвижимости осуществляются покупателем самостоятельно. Также отсутствует информация по задолженности за коммунальные платежи. Должник выписку о прописанных лицах не предоставил.</w:t>
      </w:r>
      <w:r w:rsidRPr="000855F8">
        <w:rPr>
          <w:rFonts w:ascii="Times New Roman" w:hAnsi="Times New Roman"/>
          <w:b/>
          <w:sz w:val="28"/>
          <w:szCs w:val="28"/>
        </w:rPr>
        <w:br/>
        <w:t>В случае чинения препятствий по фактической передаче имущества Покупателю со стороны третьих лиц (в том числе должника) и фактическому использованию имущества Покупателем, имущество передается по акту приема-передачи от финансового управляющего (организатора торгов) к Покупателю, а Покупатель самостоятельно осуществляет действия по устранению препятствий в пользовании недвижимым</w:t>
      </w:r>
      <w:r w:rsidR="00974899" w:rsidRPr="00974899">
        <w:rPr>
          <w:rFonts w:ascii="Times New Roman" w:hAnsi="Times New Roman"/>
          <w:b/>
          <w:sz w:val="28"/>
          <w:szCs w:val="28"/>
        </w:rPr>
        <w:t xml:space="preserve"> </w:t>
      </w:r>
      <w:r w:rsidR="00974899">
        <w:rPr>
          <w:rFonts w:ascii="Times New Roman" w:hAnsi="Times New Roman"/>
          <w:b/>
          <w:sz w:val="28"/>
          <w:szCs w:val="28"/>
        </w:rPr>
        <w:t>имуществом.</w:t>
      </w:r>
      <w:bookmarkStart w:id="0" w:name="_GoBack"/>
      <w:bookmarkEnd w:id="0"/>
    </w:p>
    <w:p w:rsidR="000855F8" w:rsidRDefault="000855F8" w:rsidP="000855F8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E241BE" w:rsidRDefault="00541637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241BE"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450472" w:rsidRDefault="00450472" w:rsidP="00162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947" w:rsidRPr="00450472" w:rsidRDefault="00450472" w:rsidP="006D3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Pr="00450472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https://fedresurs.ru/bankruptmessage/8759c2c2620d421986faeed0286898b2</w:t>
        </w:r>
      </w:hyperlink>
      <w:r w:rsidR="00162626" w:rsidRPr="00450472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B51F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6369" w:rsidRDefault="00DB569E" w:rsidP="00ED63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ED6369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ED6369">
        <w:rPr>
          <w:rFonts w:ascii="Times New Roman" w:hAnsi="Times New Roman"/>
          <w:b/>
          <w:sz w:val="28"/>
          <w:szCs w:val="28"/>
        </w:rPr>
        <w:t>.</w:t>
      </w:r>
    </w:p>
    <w:sectPr w:rsidR="00ED6369" w:rsidSect="00ED6369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2884"/>
    <w:rsid w:val="00043294"/>
    <w:rsid w:val="00043981"/>
    <w:rsid w:val="000835A5"/>
    <w:rsid w:val="000855F8"/>
    <w:rsid w:val="000B64D5"/>
    <w:rsid w:val="000B6812"/>
    <w:rsid w:val="000B6E2F"/>
    <w:rsid w:val="000E6B95"/>
    <w:rsid w:val="00114F27"/>
    <w:rsid w:val="001246E9"/>
    <w:rsid w:val="001401F0"/>
    <w:rsid w:val="00162626"/>
    <w:rsid w:val="001A2D3F"/>
    <w:rsid w:val="001B5E72"/>
    <w:rsid w:val="001B62AB"/>
    <w:rsid w:val="00226E63"/>
    <w:rsid w:val="0023759E"/>
    <w:rsid w:val="00276FC7"/>
    <w:rsid w:val="00294E64"/>
    <w:rsid w:val="002C10B2"/>
    <w:rsid w:val="002D246A"/>
    <w:rsid w:val="00303CBB"/>
    <w:rsid w:val="00320946"/>
    <w:rsid w:val="003436BC"/>
    <w:rsid w:val="0038314B"/>
    <w:rsid w:val="003D2AB9"/>
    <w:rsid w:val="003E4B22"/>
    <w:rsid w:val="003E4D41"/>
    <w:rsid w:val="00450472"/>
    <w:rsid w:val="004659EC"/>
    <w:rsid w:val="004759E7"/>
    <w:rsid w:val="004B5BEE"/>
    <w:rsid w:val="004C4C10"/>
    <w:rsid w:val="004C74F9"/>
    <w:rsid w:val="004D03AB"/>
    <w:rsid w:val="004D4AE4"/>
    <w:rsid w:val="00507D13"/>
    <w:rsid w:val="005210EA"/>
    <w:rsid w:val="00541637"/>
    <w:rsid w:val="00544126"/>
    <w:rsid w:val="005729D5"/>
    <w:rsid w:val="00582E64"/>
    <w:rsid w:val="005873E4"/>
    <w:rsid w:val="005B1329"/>
    <w:rsid w:val="005B72C5"/>
    <w:rsid w:val="005D06B2"/>
    <w:rsid w:val="005E3F6B"/>
    <w:rsid w:val="005F0ACE"/>
    <w:rsid w:val="006024D4"/>
    <w:rsid w:val="00613CBF"/>
    <w:rsid w:val="006539FF"/>
    <w:rsid w:val="00665509"/>
    <w:rsid w:val="006773CF"/>
    <w:rsid w:val="006833A6"/>
    <w:rsid w:val="006B4DC1"/>
    <w:rsid w:val="006D3CAC"/>
    <w:rsid w:val="006F17E2"/>
    <w:rsid w:val="006F3329"/>
    <w:rsid w:val="0070317D"/>
    <w:rsid w:val="007547AA"/>
    <w:rsid w:val="0075797D"/>
    <w:rsid w:val="007730A9"/>
    <w:rsid w:val="007A0EE8"/>
    <w:rsid w:val="007A2E78"/>
    <w:rsid w:val="007C5FAF"/>
    <w:rsid w:val="00824479"/>
    <w:rsid w:val="00830361"/>
    <w:rsid w:val="00842446"/>
    <w:rsid w:val="00854F6D"/>
    <w:rsid w:val="008802D9"/>
    <w:rsid w:val="008A130C"/>
    <w:rsid w:val="00914572"/>
    <w:rsid w:val="00920AED"/>
    <w:rsid w:val="00926499"/>
    <w:rsid w:val="009505A3"/>
    <w:rsid w:val="00952F41"/>
    <w:rsid w:val="00965958"/>
    <w:rsid w:val="00970AEE"/>
    <w:rsid w:val="00974899"/>
    <w:rsid w:val="009A6D42"/>
    <w:rsid w:val="009D7527"/>
    <w:rsid w:val="00A0550B"/>
    <w:rsid w:val="00A26B8A"/>
    <w:rsid w:val="00AB3F42"/>
    <w:rsid w:val="00AE1F12"/>
    <w:rsid w:val="00B061C9"/>
    <w:rsid w:val="00B30947"/>
    <w:rsid w:val="00B51FA3"/>
    <w:rsid w:val="00B648DC"/>
    <w:rsid w:val="00B66286"/>
    <w:rsid w:val="00B67E51"/>
    <w:rsid w:val="00BA3101"/>
    <w:rsid w:val="00BB208A"/>
    <w:rsid w:val="00BF520D"/>
    <w:rsid w:val="00C04A21"/>
    <w:rsid w:val="00C576CF"/>
    <w:rsid w:val="00C61366"/>
    <w:rsid w:val="00C6649B"/>
    <w:rsid w:val="00C834BE"/>
    <w:rsid w:val="00C870B3"/>
    <w:rsid w:val="00CA6111"/>
    <w:rsid w:val="00CB0B0A"/>
    <w:rsid w:val="00CC1276"/>
    <w:rsid w:val="00CE01C1"/>
    <w:rsid w:val="00CF6407"/>
    <w:rsid w:val="00D70E89"/>
    <w:rsid w:val="00DA75C7"/>
    <w:rsid w:val="00DB1954"/>
    <w:rsid w:val="00DB569E"/>
    <w:rsid w:val="00DB6B6B"/>
    <w:rsid w:val="00DD23BF"/>
    <w:rsid w:val="00DD3DD4"/>
    <w:rsid w:val="00DD7DCB"/>
    <w:rsid w:val="00E0234D"/>
    <w:rsid w:val="00E150B4"/>
    <w:rsid w:val="00E241BE"/>
    <w:rsid w:val="00E43528"/>
    <w:rsid w:val="00E958FA"/>
    <w:rsid w:val="00EA62A3"/>
    <w:rsid w:val="00EA7DED"/>
    <w:rsid w:val="00ED156C"/>
    <w:rsid w:val="00ED6369"/>
    <w:rsid w:val="00F05244"/>
    <w:rsid w:val="00F10817"/>
    <w:rsid w:val="00F27EDA"/>
    <w:rsid w:val="00F6373B"/>
    <w:rsid w:val="00F94D52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resurs.ru/bankruptmessage/8759c2c2620d421986faeed0286898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torg.com/" TargetMode="External"/><Relationship Id="rId5" Type="http://schemas.openxmlformats.org/officeDocument/2006/relationships/hyperlink" Target="https://sistematorg.com/" TargetMode="External"/><Relationship Id="rId4" Type="http://schemas.openxmlformats.org/officeDocument/2006/relationships/hyperlink" Target="https://sistematorg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696</Words>
  <Characters>4639</Characters>
  <Application>Microsoft Office Word</Application>
  <DocSecurity>0</DocSecurity>
  <Lines>149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76</cp:revision>
  <cp:lastPrinted>2019-05-13T08:27:00Z</cp:lastPrinted>
  <dcterms:created xsi:type="dcterms:W3CDTF">2019-05-13T08:30:00Z</dcterms:created>
  <dcterms:modified xsi:type="dcterms:W3CDTF">2024-02-28T06:51:00Z</dcterms:modified>
</cp:coreProperties>
</file>