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A3" w:rsidRDefault="009517EB" w:rsidP="009517EB">
      <w:pPr>
        <w:pStyle w:val="a3"/>
        <w:jc w:val="center"/>
        <w:rPr>
          <w:sz w:val="28"/>
          <w:szCs w:val="28"/>
        </w:rPr>
      </w:pPr>
      <w:r w:rsidRPr="009517EB">
        <w:rPr>
          <w:b/>
          <w:sz w:val="28"/>
          <w:szCs w:val="28"/>
        </w:rPr>
        <w:t>Что делать, если отопление ненадлежащего качества</w:t>
      </w: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094"/>
        <w:gridCol w:w="3685"/>
      </w:tblGrid>
      <w:tr w:rsidR="000D342B" w:rsidTr="00251517">
        <w:tc>
          <w:tcPr>
            <w:tcW w:w="9047" w:type="dxa"/>
            <w:gridSpan w:val="3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</w:pPr>
            <w:r>
              <w:t>Приложение N 1</w:t>
            </w: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 Правилам предоставления</w:t>
            </w: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коммунальных услуг собственникам</w:t>
            </w: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и пользователям помещений</w:t>
            </w: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в многоквартирных домах</w:t>
            </w: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и жилых домов</w:t>
            </w:r>
          </w:p>
          <w:p w:rsidR="000D342B" w:rsidRDefault="000D342B" w:rsidP="00251517">
            <w:r>
              <w:t>ОТОПЛЕНИЕ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3094"/>
              <w:gridCol w:w="3685"/>
            </w:tblGrid>
            <w:tr w:rsidR="000D342B" w:rsidTr="00251517"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14. Бесперебойное круглосуточное отопление в течение отопительного периода </w:t>
                  </w:r>
                  <w:hyperlink r:id="rId5" w:history="1">
                    <w:r w:rsidRPr="001574EE">
                      <w:rPr>
                        <w:rStyle w:val="a8"/>
                        <w:rFonts w:ascii="Arial" w:hAnsi="Arial" w:cs="Arial"/>
                        <w:sz w:val="20"/>
                        <w:szCs w:val="20"/>
                      </w:rPr>
                      <w:t>&lt;6&gt;</w:t>
                    </w:r>
                  </w:hyperlink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>допустимая продолжительность перерыва отопления:</w:t>
                  </w:r>
                </w:p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>не более 24 часов (суммарно) в течение 1 месяца;</w:t>
                  </w:r>
                </w:p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не более 16 часов единовременно - при температуре воздуха в жилых помещениях от +12 °C до нормативной температуры, указанной в </w:t>
                  </w:r>
                  <w:hyperlink r:id="rId6" w:history="1">
                    <w:r w:rsidRPr="001574EE">
                      <w:rPr>
                        <w:rStyle w:val="a8"/>
                        <w:rFonts w:ascii="Arial" w:hAnsi="Arial" w:cs="Arial"/>
                        <w:sz w:val="20"/>
                        <w:szCs w:val="20"/>
                      </w:rPr>
                      <w:t>пункте 15</w:t>
                    </w:r>
                  </w:hyperlink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 настоящего приложения;</w:t>
                  </w:r>
                </w:p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>не более 8 часов единовременно - при температуре воздуха в жилых помещениях от +10 °C до +12 °C;</w:t>
                  </w:r>
                </w:p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>не более 4 часов единовременно - при температуре воздуха в жилых помещениях от +8 °C до +10 °C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      </w:r>
                  <w:hyperlink r:id="rId7" w:history="1">
                    <w:r w:rsidRPr="001574EE">
                      <w:rPr>
                        <w:rStyle w:val="a8"/>
                        <w:rFonts w:ascii="Arial" w:hAnsi="Arial" w:cs="Arial"/>
                        <w:sz w:val="20"/>
                        <w:szCs w:val="20"/>
                      </w:rPr>
                      <w:t>приложением N 2</w:t>
                    </w:r>
                  </w:hyperlink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 к Правилам, с учетом положений </w:t>
                  </w:r>
                  <w:hyperlink r:id="rId8" w:history="1">
                    <w:r w:rsidRPr="001574EE">
                      <w:rPr>
                        <w:rStyle w:val="a8"/>
                        <w:rFonts w:ascii="Arial" w:hAnsi="Arial" w:cs="Arial"/>
                        <w:sz w:val="20"/>
                        <w:szCs w:val="20"/>
                      </w:rPr>
                      <w:t>раздела IX</w:t>
                    </w:r>
                  </w:hyperlink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 Правил</w:t>
                  </w:r>
                </w:p>
              </w:tc>
            </w:tr>
            <w:tr w:rsidR="000D342B" w:rsidTr="00251517"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15. Обеспечение нормативной температуры воздуха </w:t>
                  </w:r>
                  <w:hyperlink r:id="rId9" w:history="1"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>&lt;7&gt;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0D342B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 (в угловых комнатах - +22 °C);</w:t>
                  </w:r>
                </w:p>
                <w:p w:rsidR="000D342B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в других помещениях в соответствии с требованиями законодательства Российской Федерации о техническом регулировании </w:t>
                  </w:r>
                  <w:hyperlink r:id="rId10" w:history="1"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>(ГОСТ Р 51617-2000)</w:t>
                    </w:r>
                  </w:hyperlink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допустимое превышение нормативной температуры - не более 4 °C;</w:t>
                  </w:r>
                </w:p>
                <w:p w:rsidR="000D342B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допустимое снижение нормативной температуры в ночное время суток (от 0.00 до 5.00 часов) - не более 3 °C;</w:t>
                  </w:r>
                </w:p>
                <w:p w:rsidR="000D342B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снижение температуры воздуха в жилом помещении в дневное время (от 5.00 до 0.00 часов) не допускается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</w:t>
                  </w:r>
                  <w:hyperlink r:id="rId11" w:history="1"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>приложением N 2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к Правилам, за каждый градус отклонения температуры, с учетом положений </w:t>
                  </w:r>
                  <w:hyperlink r:id="rId12" w:history="1"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t>раздела IX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Правил</w:t>
                  </w:r>
                </w:p>
              </w:tc>
            </w:tr>
            <w:tr w:rsidR="000D342B" w:rsidTr="00251517"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16. Давление во внутридомовой системе отопления:</w:t>
                  </w:r>
                </w:p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>с чугунными радиаторами - не более 0,6 МПа (6 кгс/кв. см);</w:t>
                  </w:r>
                </w:p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с системами </w:t>
                  </w:r>
                  <w:proofErr w:type="spellStart"/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>конвекторного</w:t>
                  </w:r>
                  <w:proofErr w:type="spellEnd"/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 и панельного отопления, калориферами, а также прочими отопительными приборами - не более 1 МПа (10 кгс/кв. см);</w:t>
                  </w:r>
                </w:p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>отклонение давления во внутридомовой системе отопления от установленных значений не допускается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D342B" w:rsidRPr="001574EE" w:rsidRDefault="000D342B" w:rsidP="002515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</w:t>
                  </w:r>
                  <w:hyperlink r:id="rId13" w:history="1">
                    <w:r w:rsidRPr="001574EE">
                      <w:rPr>
                        <w:rStyle w:val="a8"/>
                        <w:rFonts w:ascii="Arial" w:hAnsi="Arial" w:cs="Arial"/>
                        <w:sz w:val="20"/>
                        <w:szCs w:val="20"/>
                      </w:rPr>
                      <w:t>приложением N 2</w:t>
                    </w:r>
                  </w:hyperlink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      </w:r>
                  <w:hyperlink r:id="rId14" w:history="1">
                    <w:r w:rsidRPr="001574EE">
                      <w:rPr>
                        <w:rStyle w:val="a8"/>
                        <w:rFonts w:ascii="Arial" w:hAnsi="Arial" w:cs="Arial"/>
                        <w:sz w:val="20"/>
                        <w:szCs w:val="20"/>
                      </w:rPr>
                      <w:t>пунктом 101</w:t>
                    </w:r>
                  </w:hyperlink>
                  <w:r w:rsidRPr="001574EE">
                    <w:rPr>
                      <w:rFonts w:ascii="Arial" w:hAnsi="Arial" w:cs="Arial"/>
                      <w:sz w:val="20"/>
                      <w:szCs w:val="20"/>
                    </w:rPr>
                    <w:t xml:space="preserve"> Правил</w:t>
                  </w:r>
                </w:p>
              </w:tc>
            </w:tr>
          </w:tbl>
          <w:p w:rsidR="000D342B" w:rsidRDefault="000D342B" w:rsidP="00251517"/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0D342B" w:rsidTr="00251517">
        <w:tc>
          <w:tcPr>
            <w:tcW w:w="2268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2B" w:rsidTr="00251517">
        <w:tc>
          <w:tcPr>
            <w:tcW w:w="2268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2B" w:rsidTr="00251517">
        <w:tc>
          <w:tcPr>
            <w:tcW w:w="2268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2B" w:rsidTr="00251517">
        <w:tc>
          <w:tcPr>
            <w:tcW w:w="9047" w:type="dxa"/>
            <w:gridSpan w:val="3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2B" w:rsidTr="00251517">
        <w:tc>
          <w:tcPr>
            <w:tcW w:w="2268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2B" w:rsidTr="00251517">
        <w:tc>
          <w:tcPr>
            <w:tcW w:w="9047" w:type="dxa"/>
            <w:gridSpan w:val="3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2B" w:rsidTr="00251517">
        <w:tc>
          <w:tcPr>
            <w:tcW w:w="2268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2B" w:rsidTr="00251517">
        <w:tc>
          <w:tcPr>
            <w:tcW w:w="9047" w:type="dxa"/>
            <w:gridSpan w:val="3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0D342B" w:rsidTr="00251517">
        <w:tc>
          <w:tcPr>
            <w:tcW w:w="2268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42B" w:rsidTr="00251517">
        <w:tc>
          <w:tcPr>
            <w:tcW w:w="9047" w:type="dxa"/>
            <w:gridSpan w:val="3"/>
            <w:tcBorders>
              <w:bottom w:val="single" w:sz="4" w:space="0" w:color="auto"/>
            </w:tcBorders>
          </w:tcPr>
          <w:p w:rsidR="000D342B" w:rsidRDefault="000D342B" w:rsidP="00251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42B" w:rsidRDefault="000D342B" w:rsidP="000D342B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p w:rsidR="000D342B" w:rsidRDefault="000D342B" w:rsidP="000D342B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p w:rsidR="000D342B" w:rsidRDefault="000D342B" w:rsidP="000D342B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Памятка</w:t>
      </w:r>
    </w:p>
    <w:p w:rsidR="000D342B" w:rsidRDefault="000D342B" w:rsidP="000D342B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действий потребителя при предоставлении жилищно-коммунальных услуг в квартире многоквартирного дома ненадлежащего качества </w:t>
      </w:r>
      <w:proofErr w:type="gramStart"/>
      <w:r>
        <w:rPr>
          <w:b/>
          <w:color w:val="000000" w:themeColor="text1"/>
          <w:sz w:val="24"/>
        </w:rPr>
        <w:t>( с</w:t>
      </w:r>
      <w:proofErr w:type="gramEnd"/>
      <w:r>
        <w:rPr>
          <w:b/>
          <w:color w:val="000000" w:themeColor="text1"/>
          <w:sz w:val="24"/>
        </w:rPr>
        <w:t xml:space="preserve"> недостатками ).</w:t>
      </w:r>
    </w:p>
    <w:p w:rsidR="000D342B" w:rsidRDefault="000D342B" w:rsidP="000D342B">
      <w:pPr>
        <w:rPr>
          <w:b/>
          <w:color w:val="000000" w:themeColor="text1"/>
          <w:sz w:val="24"/>
        </w:rPr>
      </w:pPr>
    </w:p>
    <w:p w:rsidR="000D342B" w:rsidRDefault="000D342B" w:rsidP="000D342B">
      <w:pPr>
        <w:pStyle w:val="a3"/>
      </w:pPr>
      <w:r w:rsidRPr="006433B5">
        <w:t>1. ОБРАТИТЬСЯ В АВАРИЙНО-ДИСПЕТЧЕРСКУЮ СЛУЖБУ УСТНО  (или ПИСЬМЕННО к исполнителю)</w:t>
      </w:r>
      <w:r>
        <w:t xml:space="preserve">   </w:t>
      </w:r>
    </w:p>
    <w:p w:rsidR="000D342B" w:rsidRPr="006433B5" w:rsidRDefault="000D342B" w:rsidP="000D342B">
      <w:pPr>
        <w:pStyle w:val="a3"/>
      </w:pPr>
      <w:r w:rsidRPr="006433B5">
        <w:t>*исполнитель указан в договоре и в платежном документе</w:t>
      </w:r>
      <w:r>
        <w:t xml:space="preserve"> (например, управляющая организация, ТСЖ, </w:t>
      </w:r>
      <w:proofErr w:type="spellStart"/>
      <w:r>
        <w:t>ресурсоснбжающая</w:t>
      </w:r>
      <w:proofErr w:type="spellEnd"/>
      <w:r>
        <w:t xml:space="preserve"> организация)</w:t>
      </w:r>
    </w:p>
    <w:p w:rsidR="000D342B" w:rsidRDefault="000D342B" w:rsidP="000D342B">
      <w:pPr>
        <w:pStyle w:val="a3"/>
      </w:pPr>
    </w:p>
    <w:p w:rsidR="000D342B" w:rsidRDefault="000D342B" w:rsidP="000D342B">
      <w:pPr>
        <w:pStyle w:val="a3"/>
      </w:pPr>
      <w:r w:rsidRPr="006433B5">
        <w:t>2. ДИСПЕТЧЕР ОБЯЗАН согласовать с заявителем время проверки не позднее 2 часов после обращения в аварийно-диспетчерскую службу (при необходимости уведомить</w:t>
      </w:r>
      <w:r>
        <w:t xml:space="preserve"> заинтересованные стороны).</w:t>
      </w:r>
    </w:p>
    <w:p w:rsidR="000D342B" w:rsidRDefault="000D342B" w:rsidP="000D342B">
      <w:pPr>
        <w:pStyle w:val="a3"/>
      </w:pPr>
    </w:p>
    <w:p w:rsidR="000D342B" w:rsidRDefault="000D342B" w:rsidP="000D342B">
      <w:pPr>
        <w:pStyle w:val="a3"/>
      </w:pPr>
      <w:r>
        <w:t xml:space="preserve">3. По окончании проверки ИСПОЛНИТЕЛЕМ составляется акт в количестве экземпляров по числу заинтересованных лиц, участвующих в проверке. </w:t>
      </w:r>
    </w:p>
    <w:p w:rsidR="000D342B" w:rsidRDefault="000D342B" w:rsidP="000D342B">
      <w:pPr>
        <w:pStyle w:val="a3"/>
      </w:pPr>
    </w:p>
    <w:p w:rsidR="000D342B" w:rsidRDefault="000D342B" w:rsidP="000D342B">
      <w:pPr>
        <w:pStyle w:val="a3"/>
      </w:pPr>
      <w:r>
        <w:t xml:space="preserve">*в случае не проведения проверки исполнителем акт составляется потребителем и подписывается 2-мя соседями (представителем домового комитета при наличии). </w:t>
      </w:r>
    </w:p>
    <w:p w:rsidR="000D342B" w:rsidRDefault="000D342B" w:rsidP="000D342B">
      <w:pPr>
        <w:spacing w:after="0" w:line="240" w:lineRule="auto"/>
        <w:jc w:val="both"/>
        <w:rPr>
          <w:color w:val="000000" w:themeColor="text1"/>
          <w:sz w:val="24"/>
        </w:rPr>
      </w:pPr>
    </w:p>
    <w:p w:rsidR="000D342B" w:rsidRDefault="000D342B" w:rsidP="000D342B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*образцы актов прилагаются</w:t>
      </w:r>
    </w:p>
    <w:p w:rsidR="000D342B" w:rsidRPr="00EF3EF5" w:rsidRDefault="000D342B" w:rsidP="000D342B">
      <w:pPr>
        <w:spacing w:after="0" w:line="240" w:lineRule="auto"/>
        <w:jc w:val="both"/>
        <w:rPr>
          <w:color w:val="000000" w:themeColor="text1"/>
          <w:sz w:val="24"/>
        </w:rPr>
      </w:pPr>
    </w:p>
    <w:p w:rsidR="000D342B" w:rsidRDefault="000D342B" w:rsidP="000D342B">
      <w:pPr>
        <w:pStyle w:val="a3"/>
        <w:jc w:val="both"/>
      </w:pPr>
      <w:r>
        <w:t>4. ПОТРЕБИТЕЛЕМ направляется ИСПОЛНИТЕЛЮ письменная претензия об устранении недостатков и перерасчете (снижении) размера платы за услугу по содержанию общего имущества МКД с приложением экземпляра акта.</w:t>
      </w:r>
    </w:p>
    <w:p w:rsidR="000D342B" w:rsidRDefault="000D342B" w:rsidP="000D342B">
      <w:pPr>
        <w:pStyle w:val="a3"/>
        <w:jc w:val="both"/>
      </w:pPr>
    </w:p>
    <w:p w:rsidR="000D342B" w:rsidRDefault="000D342B" w:rsidP="000D342B">
      <w:pPr>
        <w:pStyle w:val="a3"/>
        <w:jc w:val="both"/>
      </w:pPr>
      <w:r>
        <w:t xml:space="preserve">*при невыполнении устранения недостатков в услуге, отказе в перерасчете или не предоставлении ответа на претензию, заявитель вправе обратиться в суд и потребовать от исполнителя услуг: устранения недостатков, возмещения убытков, компенсации морального вреда, выплаты штрафа за несоблюдение в добровольном порядке удовлетворения требований потребителя. </w:t>
      </w:r>
    </w:p>
    <w:p w:rsidR="000D342B" w:rsidRDefault="000D342B" w:rsidP="000D342B">
      <w:pPr>
        <w:pStyle w:val="a3"/>
        <w:jc w:val="both"/>
      </w:pPr>
    </w:p>
    <w:p w:rsidR="000D342B" w:rsidRDefault="000D342B" w:rsidP="000D342B">
      <w:pPr>
        <w:pStyle w:val="a3"/>
        <w:jc w:val="both"/>
      </w:pPr>
      <w:r>
        <w:t>*ПОТРЕБИТЕЛЬ освобождается от уплаты государственной пошлины при обращении в суд.</w:t>
      </w:r>
    </w:p>
    <w:p w:rsidR="000D342B" w:rsidRPr="00E7350C" w:rsidRDefault="000D342B" w:rsidP="000D342B">
      <w:pPr>
        <w:pStyle w:val="a3"/>
        <w:ind w:firstLine="708"/>
        <w:jc w:val="both"/>
        <w:rPr>
          <w:szCs w:val="24"/>
        </w:rPr>
      </w:pPr>
      <w:r w:rsidRPr="00E7350C">
        <w:rPr>
          <w:szCs w:val="24"/>
        </w:rPr>
        <w:t xml:space="preserve">Для дополнительной консультации, за оказанием помощи в составлении акта, претензии, искового заявления можно обратиться в Отдел по </w:t>
      </w:r>
      <w:r>
        <w:rPr>
          <w:szCs w:val="24"/>
        </w:rPr>
        <w:t>работе с обращениями граждан УГХ</w:t>
      </w:r>
      <w:r w:rsidRPr="00E7350C">
        <w:rPr>
          <w:szCs w:val="24"/>
        </w:rPr>
        <w:t xml:space="preserve"> муниципального образования город Новороссийск  по адресу: г. Новороссийск, ул. Рубина,23, тел.: 64-47-52.</w:t>
      </w:r>
    </w:p>
    <w:p w:rsidR="000D342B" w:rsidRPr="00E7350C" w:rsidRDefault="000D342B" w:rsidP="000D342B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D342B" w:rsidRPr="006433B5" w:rsidRDefault="000D342B" w:rsidP="000D342B">
      <w:pPr>
        <w:spacing w:after="0" w:line="240" w:lineRule="auto"/>
        <w:contextualSpacing/>
        <w:jc w:val="both"/>
        <w:rPr>
          <w:sz w:val="28"/>
        </w:rPr>
      </w:pPr>
    </w:p>
    <w:p w:rsidR="000D342B" w:rsidRDefault="000D342B" w:rsidP="000D342B"/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Pr="00EE56B0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0D342B" w:rsidRPr="00EE56B0" w:rsidRDefault="000D342B" w:rsidP="000D342B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>
        <w:rPr>
          <w:rFonts w:ascii="Times New Roman" w:hAnsi="Times New Roman" w:cs="Times New Roman"/>
          <w:b/>
          <w:sz w:val="24"/>
        </w:rPr>
        <w:t>И 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ОТОПЛЕНИЯ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– ТЕМПЕРАТУРА ВОЗДУХА НИЖЕ НОРМАТИВНОЙ (ДЛЯ КВАРТИР)  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0D342B" w:rsidRPr="00F559A8" w:rsidRDefault="000D342B" w:rsidP="000D342B">
      <w:pPr>
        <w:pStyle w:val="a3"/>
        <w:ind w:left="4248"/>
      </w:pPr>
      <w:r>
        <w:rPr>
          <w:sz w:val="28"/>
        </w:rPr>
        <w:t xml:space="preserve">      (</w:t>
      </w:r>
      <w:r w:rsidRPr="00F559A8">
        <w:t>место составления акта-адрес квартира №_____)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0D342B" w:rsidRPr="00EE56B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2 часа после обращения в аварийно-диспетчерскую службу или письменно к исполнителю</w:t>
      </w:r>
    </w:p>
    <w:p w:rsidR="000D342B" w:rsidRPr="00EE56B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</w:p>
    <w:p w:rsidR="000D342B" w:rsidRPr="00EE56B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0D342B" w:rsidRPr="00EE56B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отопление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</w:t>
      </w:r>
      <w:r>
        <w:rPr>
          <w:rFonts w:ascii="Times New Roman" w:hAnsi="Times New Roman" w:cs="Times New Roman"/>
          <w:sz w:val="28"/>
        </w:rPr>
        <w:t>)  _______________________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через аварийно-диспетчерскую службу по телефону: не явился</w:t>
      </w:r>
    </w:p>
    <w:p w:rsidR="000D342B" w:rsidRPr="001B2CC1" w:rsidRDefault="000D342B" w:rsidP="000D3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(*если данные  имеются</w:t>
      </w:r>
      <w:r>
        <w:rPr>
          <w:rFonts w:ascii="Times New Roman" w:hAnsi="Times New Roman" w:cs="Times New Roman"/>
          <w:sz w:val="24"/>
          <w:szCs w:val="24"/>
        </w:rPr>
        <w:t>)  ________________________</w:t>
      </w:r>
    </w:p>
    <w:p w:rsidR="000D342B" w:rsidRPr="00972026" w:rsidRDefault="000D342B" w:rsidP="000D3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аварийно-диспетчерской службы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36F7">
        <w:rPr>
          <w:rFonts w:ascii="Times New Roman" w:hAnsi="Times New Roman" w:cs="Times New Roman"/>
          <w:sz w:val="28"/>
          <w:szCs w:val="28"/>
        </w:rPr>
        <w:t>если данные имеются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(РЭУ, домоуправление и т.п.),</w:t>
      </w:r>
    </w:p>
    <w:p w:rsidR="000D342B" w:rsidRPr="001B2CC1" w:rsidRDefault="000D342B" w:rsidP="000D3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6F7">
        <w:rPr>
          <w:rFonts w:ascii="Times New Roman" w:hAnsi="Times New Roman" w:cs="Times New Roman"/>
          <w:sz w:val="28"/>
          <w:szCs w:val="28"/>
        </w:rPr>
        <w:t>*если данные имеются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D342B" w:rsidRPr="00310D4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972026">
        <w:rPr>
          <w:rFonts w:ascii="Times New Roman" w:hAnsi="Times New Roman" w:cs="Times New Roman"/>
          <w:sz w:val="28"/>
        </w:rPr>
        <w:t>уполномоченный</w:t>
      </w:r>
      <w:r w:rsidRPr="00310D40">
        <w:rPr>
          <w:rFonts w:ascii="Times New Roman" w:hAnsi="Times New Roman" w:cs="Times New Roman"/>
          <w:sz w:val="28"/>
        </w:rPr>
        <w:t xml:space="preserve"> представитель</w:t>
      </w:r>
      <w:r>
        <w:rPr>
          <w:rFonts w:ascii="Times New Roman" w:hAnsi="Times New Roman" w:cs="Times New Roman"/>
          <w:sz w:val="28"/>
        </w:rPr>
        <w:t>)</w:t>
      </w:r>
      <w:r w:rsidRPr="00310D40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>____</w:t>
      </w:r>
      <w:r w:rsidRPr="00310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*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0D342B" w:rsidRPr="0057697C" w:rsidRDefault="000D342B" w:rsidP="000D342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отопления</w:t>
      </w:r>
    </w:p>
    <w:p w:rsidR="000D342B" w:rsidRDefault="000D342B" w:rsidP="000D342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воздуха в квартире нормативным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параметрам</w:t>
      </w:r>
      <w:r w:rsidRPr="006D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</w:rPr>
        <w:t>__________________________________измерение проводилось в центре комнаты на расстоянии 1 метр от пола (фото процесса измерения и фото измерительного прибора и (или) термометра прилагаются).</w:t>
      </w:r>
    </w:p>
    <w:p w:rsidR="000D342B" w:rsidRDefault="000D342B" w:rsidP="000D342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0D342B" w:rsidRPr="00EE56B0" w:rsidRDefault="000D342B" w:rsidP="000D342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0D342B" w:rsidRPr="005F36F7" w:rsidRDefault="000D342B" w:rsidP="000D3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коммунальной услуги горячего водоснабжения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42B" w:rsidRDefault="000D342B" w:rsidP="000D342B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 xml:space="preserve"> «_____»</w:t>
      </w:r>
      <w:r>
        <w:rPr>
          <w:rFonts w:ascii="Times New Roman" w:hAnsi="Times New Roman" w:cs="Times New Roman"/>
          <w:sz w:val="28"/>
        </w:rPr>
        <w:tab/>
        <w:t>_____________202___г.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0D342B" w:rsidRPr="00015D0B" w:rsidRDefault="000D342B" w:rsidP="000D342B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0D342B" w:rsidRPr="00EE56B0" w:rsidRDefault="000D342B" w:rsidP="000D342B">
      <w:pPr>
        <w:pStyle w:val="ConsPlusNonformat"/>
        <w:ind w:firstLine="360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________</w:t>
      </w:r>
      <w:r w:rsidRPr="00EE56B0">
        <w:rPr>
          <w:rFonts w:ascii="Times New Roman" w:hAnsi="Times New Roman" w:cs="Times New Roman"/>
          <w:sz w:val="24"/>
        </w:rPr>
        <w:t>_________________</w:t>
      </w:r>
    </w:p>
    <w:p w:rsidR="000D342B" w:rsidRPr="00015D0B" w:rsidRDefault="000D342B" w:rsidP="000D342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:rsidR="000D342B" w:rsidRPr="00015D0B" w:rsidRDefault="000D342B" w:rsidP="000D342B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lastRenderedPageBreak/>
        <w:t>Собственник квартиры №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:rsidR="000D342B" w:rsidRDefault="000D342B" w:rsidP="000D342B">
      <w:pPr>
        <w:pStyle w:val="a7"/>
        <w:numPr>
          <w:ilvl w:val="0"/>
          <w:numId w:val="4"/>
        </w:numPr>
        <w:spacing w:after="0" w:line="240" w:lineRule="auto"/>
      </w:pPr>
      <w:r w:rsidRPr="00DB2257">
        <w:rPr>
          <w:rFonts w:ascii="Times New Roman" w:hAnsi="Times New Roman" w:cs="Times New Roman"/>
          <w:sz w:val="24"/>
        </w:rPr>
        <w:t>Собственник квартиры №</w:t>
      </w:r>
      <w:r w:rsidRPr="00DB2257">
        <w:rPr>
          <w:rFonts w:ascii="Times New Roman" w:hAnsi="Times New Roman" w:cs="Times New Roman"/>
          <w:sz w:val="24"/>
        </w:rPr>
        <w:tab/>
      </w:r>
      <w:r w:rsidRPr="00DB2257">
        <w:rPr>
          <w:rFonts w:ascii="Times New Roman" w:hAnsi="Times New Roman" w:cs="Times New Roman"/>
          <w:sz w:val="24"/>
        </w:rPr>
        <w:tab/>
      </w:r>
      <w:r w:rsidRPr="00DB2257">
        <w:rPr>
          <w:rFonts w:ascii="Times New Roman" w:hAnsi="Times New Roman" w:cs="Times New Roman"/>
          <w:sz w:val="24"/>
        </w:rPr>
        <w:tab/>
      </w:r>
      <w:r w:rsidRPr="00DB225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</w:t>
      </w:r>
      <w:r w:rsidRPr="00DB2257">
        <w:rPr>
          <w:rFonts w:ascii="Times New Roman" w:hAnsi="Times New Roman" w:cs="Times New Roman"/>
          <w:sz w:val="24"/>
        </w:rPr>
        <w:tab/>
      </w:r>
    </w:p>
    <w:p w:rsidR="000D342B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0D342B" w:rsidRPr="00EE56B0" w:rsidRDefault="000D342B" w:rsidP="000D34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0D342B" w:rsidRDefault="000D342B" w:rsidP="000D342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 w:rsidRPr="00EE56B0">
        <w:rPr>
          <w:b/>
          <w:sz w:val="24"/>
        </w:rPr>
        <w:t>О ПРЕДОСТАВЛЕНИ</w:t>
      </w:r>
      <w:r>
        <w:rPr>
          <w:b/>
          <w:sz w:val="24"/>
        </w:rPr>
        <w:t>И У</w:t>
      </w:r>
      <w:r w:rsidRPr="00EE56B0">
        <w:rPr>
          <w:b/>
          <w:sz w:val="24"/>
        </w:rPr>
        <w:t>СЛУГ</w:t>
      </w:r>
      <w:r>
        <w:rPr>
          <w:b/>
          <w:sz w:val="24"/>
        </w:rPr>
        <w:t>И</w:t>
      </w:r>
      <w:r w:rsidRPr="00EE56B0">
        <w:rPr>
          <w:b/>
          <w:sz w:val="24"/>
        </w:rPr>
        <w:t xml:space="preserve"> </w:t>
      </w:r>
      <w:r>
        <w:rPr>
          <w:b/>
          <w:sz w:val="24"/>
        </w:rPr>
        <w:t xml:space="preserve">ОТОПЛЕНИЯ </w:t>
      </w:r>
      <w:r w:rsidRPr="00EE56B0">
        <w:rPr>
          <w:b/>
          <w:sz w:val="24"/>
        </w:rPr>
        <w:t>НЕНАДЛЕЖАЩЕГО КАЧЕСТВА</w:t>
      </w:r>
      <w:r>
        <w:rPr>
          <w:b/>
          <w:sz w:val="24"/>
        </w:rPr>
        <w:t xml:space="preserve"> -  НАРУШЕНИЕ ДОПУСТИМОЙ ПРОДОЛЖИТЕЛЬНОСТИ ПЕРЕРЫВА </w:t>
      </w:r>
    </w:p>
    <w:p w:rsidR="000D342B" w:rsidRDefault="000D342B" w:rsidP="000D342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(ДЛЯ </w:t>
      </w:r>
      <w:r w:rsidR="00240332">
        <w:rPr>
          <w:b/>
          <w:sz w:val="24"/>
        </w:rPr>
        <w:t>МНОГО</w:t>
      </w:r>
      <w:r>
        <w:rPr>
          <w:b/>
          <w:sz w:val="24"/>
        </w:rPr>
        <w:t>КВАРТИР</w:t>
      </w:r>
      <w:r w:rsidR="00240332">
        <w:rPr>
          <w:b/>
          <w:sz w:val="24"/>
        </w:rPr>
        <w:t>НОГО ДОМА</w:t>
      </w:r>
      <w:r>
        <w:rPr>
          <w:b/>
          <w:sz w:val="24"/>
        </w:rPr>
        <w:t>)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0D342B" w:rsidRPr="00F559A8" w:rsidRDefault="000D342B" w:rsidP="000D342B">
      <w:pPr>
        <w:pStyle w:val="a3"/>
        <w:ind w:left="4668"/>
      </w:pPr>
      <w:r>
        <w:rPr>
          <w:sz w:val="28"/>
        </w:rPr>
        <w:t>(</w:t>
      </w:r>
      <w:r w:rsidRPr="00F559A8">
        <w:t>место составления акта-адрес</w:t>
      </w:r>
      <w:r>
        <w:t>, подвальное помещение</w:t>
      </w:r>
      <w:r w:rsidRPr="00F559A8">
        <w:t>)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0D342B" w:rsidRPr="00554F73" w:rsidRDefault="000D342B" w:rsidP="000D3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4F73">
        <w:rPr>
          <w:rFonts w:ascii="Times New Roman" w:hAnsi="Times New Roman" w:cs="Times New Roman"/>
          <w:sz w:val="24"/>
          <w:szCs w:val="24"/>
        </w:rPr>
        <w:t>*через 2 часа после обращения в аварийно-диспетчерскую службу или письменно к исполнителю</w:t>
      </w:r>
    </w:p>
    <w:p w:rsidR="000D342B" w:rsidRPr="00EE56B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____________________________________</w:t>
      </w:r>
    </w:p>
    <w:p w:rsidR="000D342B" w:rsidRPr="00EE56B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0D342B" w:rsidRPr="00EE56B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отопление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(уполномоченный   представитель</w:t>
      </w:r>
      <w:r>
        <w:rPr>
          <w:rFonts w:ascii="Times New Roman" w:hAnsi="Times New Roman" w:cs="Times New Roman"/>
          <w:sz w:val="28"/>
        </w:rPr>
        <w:t>)  _______________________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через аварийно-диспетчерскую службу по телефону: не явился</w:t>
      </w:r>
    </w:p>
    <w:p w:rsidR="000D342B" w:rsidRPr="001B2CC1" w:rsidRDefault="000D342B" w:rsidP="000D3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(*если данные  имеются</w:t>
      </w:r>
      <w:r>
        <w:rPr>
          <w:rFonts w:ascii="Times New Roman" w:hAnsi="Times New Roman" w:cs="Times New Roman"/>
          <w:sz w:val="24"/>
          <w:szCs w:val="24"/>
        </w:rPr>
        <w:t>)  ________________________</w:t>
      </w:r>
    </w:p>
    <w:p w:rsidR="000D342B" w:rsidRPr="00972026" w:rsidRDefault="000D342B" w:rsidP="000D3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аварийно-диспетчерской службы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F36F7">
        <w:rPr>
          <w:rFonts w:ascii="Times New Roman" w:hAnsi="Times New Roman" w:cs="Times New Roman"/>
          <w:sz w:val="28"/>
          <w:szCs w:val="28"/>
        </w:rPr>
        <w:t>если данные имеются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</w:rPr>
        <w:t>(РЭУ, домоуправление и т.п.),</w:t>
      </w:r>
    </w:p>
    <w:p w:rsidR="000D342B" w:rsidRPr="001B2CC1" w:rsidRDefault="000D342B" w:rsidP="000D3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36F7">
        <w:rPr>
          <w:rFonts w:ascii="Times New Roman" w:hAnsi="Times New Roman" w:cs="Times New Roman"/>
          <w:sz w:val="28"/>
          <w:szCs w:val="28"/>
        </w:rPr>
        <w:t>*если данные имеются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D342B" w:rsidRPr="00310D40" w:rsidRDefault="000D342B" w:rsidP="000D342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</w:t>
      </w:r>
    </w:p>
    <w:p w:rsidR="000D342B" w:rsidRDefault="000D342B" w:rsidP="000D342B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организация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972026">
        <w:rPr>
          <w:rFonts w:ascii="Times New Roman" w:hAnsi="Times New Roman" w:cs="Times New Roman"/>
          <w:sz w:val="28"/>
        </w:rPr>
        <w:t>уполномоченный</w:t>
      </w:r>
      <w:r w:rsidRPr="00310D40">
        <w:rPr>
          <w:rFonts w:ascii="Times New Roman" w:hAnsi="Times New Roman" w:cs="Times New Roman"/>
          <w:sz w:val="28"/>
        </w:rPr>
        <w:t xml:space="preserve"> представитель</w:t>
      </w:r>
      <w:r>
        <w:rPr>
          <w:rFonts w:ascii="Times New Roman" w:hAnsi="Times New Roman" w:cs="Times New Roman"/>
          <w:sz w:val="28"/>
        </w:rPr>
        <w:t>)</w:t>
      </w:r>
      <w:r w:rsidRPr="00310D40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>____</w:t>
      </w:r>
      <w:r w:rsidRPr="00310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*</w:t>
      </w:r>
      <w:r w:rsidRPr="00310D40">
        <w:rPr>
          <w:rFonts w:ascii="Times New Roman" w:hAnsi="Times New Roman" w:cs="Times New Roman"/>
          <w:sz w:val="28"/>
        </w:rPr>
        <w:t>не явился</w:t>
      </w:r>
    </w:p>
    <w:p w:rsidR="000D342B" w:rsidRPr="0057697C" w:rsidRDefault="000D342B" w:rsidP="000D342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отопления</w:t>
      </w:r>
    </w:p>
    <w:p w:rsidR="000D342B" w:rsidRPr="00794C90" w:rsidRDefault="000D342B" w:rsidP="000D342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4C90">
        <w:rPr>
          <w:sz w:val="28"/>
          <w:szCs w:val="28"/>
        </w:rPr>
        <w:t>На вводе в МКД давление теплоносителя___________, температура теплоносителя________</w:t>
      </w:r>
    </w:p>
    <w:p w:rsidR="000D342B" w:rsidRPr="00794C90" w:rsidRDefault="000D342B" w:rsidP="000D342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4C90">
        <w:rPr>
          <w:sz w:val="28"/>
          <w:szCs w:val="28"/>
        </w:rPr>
        <w:t xml:space="preserve">Дата возобновления подачи отопления:  ____ час. «_____»_____ 202__ </w:t>
      </w:r>
    </w:p>
    <w:p w:rsidR="000D342B" w:rsidRPr="00794C90" w:rsidRDefault="000D342B" w:rsidP="000D342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94C90">
        <w:rPr>
          <w:sz w:val="24"/>
          <w:szCs w:val="24"/>
        </w:rPr>
        <w:t>*допустимая продолжительность перерыва отопления: не более 24 часов (суммарно) в течение 1 месяца; не более 16 часов единовременно.</w:t>
      </w:r>
      <w:r w:rsidRPr="00794C90">
        <w:rPr>
          <w:b/>
          <w:sz w:val="24"/>
          <w:szCs w:val="24"/>
        </w:rPr>
        <w:t xml:space="preserve"> </w:t>
      </w:r>
    </w:p>
    <w:p w:rsidR="000D342B" w:rsidRPr="00794C90" w:rsidRDefault="000D342B" w:rsidP="000D342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94C90">
        <w:rPr>
          <w:rFonts w:ascii="Times New Roman" w:hAnsi="Times New Roman" w:cs="Times New Roman"/>
          <w:sz w:val="28"/>
        </w:rPr>
        <w:t xml:space="preserve">Измерение проводилось </w:t>
      </w:r>
      <w:r w:rsidRPr="00794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термометром №____________ </w:t>
      </w:r>
      <w:r w:rsidRPr="00794C90">
        <w:rPr>
          <w:rFonts w:ascii="Times New Roman" w:hAnsi="Times New Roman" w:cs="Times New Roman"/>
          <w:sz w:val="28"/>
        </w:rPr>
        <w:t>(фото измерительного прибора и общедомового счетчика прилагаются).</w:t>
      </w:r>
    </w:p>
    <w:p w:rsidR="000D342B" w:rsidRPr="00794C90" w:rsidRDefault="000D342B" w:rsidP="000D342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94C90">
        <w:rPr>
          <w:sz w:val="28"/>
          <w:szCs w:val="28"/>
        </w:rPr>
        <w:t>Перерыв в услуге отопления с ____час. «_____»______202____</w:t>
      </w:r>
    </w:p>
    <w:p w:rsidR="000D342B" w:rsidRPr="00EE56B0" w:rsidRDefault="000D342B" w:rsidP="000D342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0D342B" w:rsidRPr="005F36F7" w:rsidRDefault="000D342B" w:rsidP="000D34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коммунальной услуги горячего водоснабжения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», постановления Правительства РФ от 13.08.2006 № 491 «Об утверждении Правил содержания общего имущества в многоквартирном доме»</w:t>
      </w:r>
      <w:r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42B" w:rsidRPr="00015D0B" w:rsidRDefault="000D342B" w:rsidP="000D342B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0D342B" w:rsidRPr="007B519A" w:rsidRDefault="000D342B" w:rsidP="000D342B">
      <w:pPr>
        <w:spacing w:after="0" w:line="240" w:lineRule="auto"/>
        <w:ind w:firstLine="360"/>
        <w:rPr>
          <w:sz w:val="24"/>
        </w:rPr>
      </w:pPr>
      <w:r w:rsidRPr="007B519A">
        <w:rPr>
          <w:sz w:val="24"/>
        </w:rPr>
        <w:t>Председатель домового комитета</w:t>
      </w:r>
      <w:r w:rsidRPr="007B519A">
        <w:rPr>
          <w:sz w:val="24"/>
        </w:rPr>
        <w:tab/>
      </w:r>
      <w:r w:rsidRPr="007B519A">
        <w:rPr>
          <w:sz w:val="24"/>
        </w:rPr>
        <w:tab/>
      </w:r>
      <w:r w:rsidRPr="007B519A">
        <w:rPr>
          <w:sz w:val="24"/>
        </w:rPr>
        <w:tab/>
        <w:t>_________________</w:t>
      </w:r>
    </w:p>
    <w:p w:rsidR="000D342B" w:rsidRPr="007B519A" w:rsidRDefault="000D342B" w:rsidP="000D342B">
      <w:pPr>
        <w:spacing w:after="0" w:line="240" w:lineRule="auto"/>
        <w:ind w:firstLine="360"/>
        <w:rPr>
          <w:sz w:val="24"/>
        </w:rPr>
      </w:pPr>
      <w:r w:rsidRPr="007B519A">
        <w:rPr>
          <w:sz w:val="24"/>
        </w:rPr>
        <w:lastRenderedPageBreak/>
        <w:t xml:space="preserve">Собственник квартиры №   </w:t>
      </w:r>
      <w:r w:rsidRPr="007B519A">
        <w:rPr>
          <w:sz w:val="24"/>
        </w:rPr>
        <w:tab/>
        <w:t xml:space="preserve">           </w:t>
      </w:r>
      <w:r w:rsidRPr="007B519A">
        <w:rPr>
          <w:sz w:val="24"/>
        </w:rPr>
        <w:tab/>
      </w:r>
      <w:r w:rsidRPr="007B519A">
        <w:rPr>
          <w:sz w:val="24"/>
        </w:rPr>
        <w:tab/>
      </w:r>
      <w:r>
        <w:rPr>
          <w:sz w:val="24"/>
        </w:rPr>
        <w:tab/>
        <w:t>__</w:t>
      </w:r>
      <w:r w:rsidRPr="007B519A">
        <w:rPr>
          <w:sz w:val="24"/>
        </w:rPr>
        <w:t>_______________</w:t>
      </w:r>
    </w:p>
    <w:p w:rsidR="000572A3" w:rsidRDefault="000D342B" w:rsidP="00EB18AF">
      <w:pPr>
        <w:ind w:firstLine="360"/>
        <w:rPr>
          <w:sz w:val="28"/>
          <w:szCs w:val="28"/>
        </w:rPr>
      </w:pPr>
      <w:r w:rsidRPr="007B519A">
        <w:rPr>
          <w:sz w:val="24"/>
        </w:rPr>
        <w:t>Собственник квартиры №</w:t>
      </w:r>
      <w:r w:rsidRPr="007B519A">
        <w:rPr>
          <w:sz w:val="24"/>
        </w:rPr>
        <w:tab/>
      </w:r>
      <w:r w:rsidRPr="007B519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18AF">
        <w:rPr>
          <w:sz w:val="24"/>
        </w:rPr>
        <w:tab/>
      </w:r>
      <w:r>
        <w:rPr>
          <w:sz w:val="24"/>
        </w:rPr>
        <w:t>______________</w:t>
      </w:r>
      <w:r w:rsidR="00EB18AF">
        <w:rPr>
          <w:sz w:val="24"/>
        </w:rPr>
        <w:t>__</w:t>
      </w:r>
      <w:r>
        <w:rPr>
          <w:sz w:val="24"/>
        </w:rPr>
        <w:t>_</w:t>
      </w:r>
    </w:p>
    <w:sectPr w:rsidR="0005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206"/>
    <w:multiLevelType w:val="hybridMultilevel"/>
    <w:tmpl w:val="17FA5838"/>
    <w:lvl w:ilvl="0" w:tplc="306E75A8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04C3"/>
    <w:multiLevelType w:val="hybridMultilevel"/>
    <w:tmpl w:val="9C865E0A"/>
    <w:lvl w:ilvl="0" w:tplc="40BC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09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0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E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2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6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A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BD02A3"/>
    <w:multiLevelType w:val="hybridMultilevel"/>
    <w:tmpl w:val="CF7EC4C6"/>
    <w:lvl w:ilvl="0" w:tplc="759A0D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68"/>
    <w:rsid w:val="00021868"/>
    <w:rsid w:val="000572A3"/>
    <w:rsid w:val="000A0454"/>
    <w:rsid w:val="000D342B"/>
    <w:rsid w:val="001018E2"/>
    <w:rsid w:val="00104DF2"/>
    <w:rsid w:val="00110BA3"/>
    <w:rsid w:val="00112CBF"/>
    <w:rsid w:val="00206C6B"/>
    <w:rsid w:val="00240332"/>
    <w:rsid w:val="00384BA9"/>
    <w:rsid w:val="003B17DD"/>
    <w:rsid w:val="00472CC5"/>
    <w:rsid w:val="00625EE5"/>
    <w:rsid w:val="006662AB"/>
    <w:rsid w:val="00725817"/>
    <w:rsid w:val="00744244"/>
    <w:rsid w:val="00781215"/>
    <w:rsid w:val="007C52CA"/>
    <w:rsid w:val="009517EB"/>
    <w:rsid w:val="009632EE"/>
    <w:rsid w:val="00A14C30"/>
    <w:rsid w:val="00A67149"/>
    <w:rsid w:val="00AD63A0"/>
    <w:rsid w:val="00B81444"/>
    <w:rsid w:val="00BA3C97"/>
    <w:rsid w:val="00C83CE0"/>
    <w:rsid w:val="00D0061E"/>
    <w:rsid w:val="00DB6FB9"/>
    <w:rsid w:val="00E52630"/>
    <w:rsid w:val="00E775D0"/>
    <w:rsid w:val="00EB18AF"/>
    <w:rsid w:val="00EE3F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4B33-744D-4864-BEDA-1A0F3424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63A0"/>
    <w:pPr>
      <w:spacing w:after="0" w:line="240" w:lineRule="auto"/>
    </w:pPr>
  </w:style>
  <w:style w:type="paragraph" w:customStyle="1" w:styleId="description-paragraph">
    <w:name w:val="description-paragraph"/>
    <w:basedOn w:val="a"/>
    <w:rsid w:val="00104D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44244"/>
  </w:style>
  <w:style w:type="paragraph" w:styleId="a5">
    <w:name w:val="Balloon Text"/>
    <w:basedOn w:val="a"/>
    <w:link w:val="a6"/>
    <w:uiPriority w:val="99"/>
    <w:semiHidden/>
    <w:unhideWhenUsed/>
    <w:rsid w:val="00A1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42B"/>
    <w:pPr>
      <w:ind w:left="720"/>
      <w:contextualSpacing/>
    </w:pPr>
    <w:rPr>
      <w:rFonts w:asciiTheme="minorHAnsi" w:hAnsiTheme="minorHAnsi" w:cstheme="minorBidi"/>
    </w:rPr>
  </w:style>
  <w:style w:type="paragraph" w:customStyle="1" w:styleId="ConsPlusNormal">
    <w:name w:val="ConsPlusNormal"/>
    <w:rsid w:val="000D3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D34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0D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820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0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28D6181C14403042CF74B9E7DC64871329EA8B2A3FEB8E4BFC7C704A6698423CB666B615FCF1A34117D948BD9F5FD8CE893BA4151879F0aAF" TargetMode="External"/><Relationship Id="rId13" Type="http://schemas.openxmlformats.org/officeDocument/2006/relationships/hyperlink" Target="consultantplus://offline/ref=2CBEE45C0F196C11DF73F075D8940460C11F3D618D37DC807C21FF7D369531C0731609E98CBAE8C7238412153E929B72A3650FB1A2089367vEZ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028D6181C14403042CF74B9E7DC64871329EA8B2A3FEB8E4BFC7C704A6698423CB666B615FEF1A04117D948BD9F5FD8CE893BA4151879F0aAF" TargetMode="External"/><Relationship Id="rId12" Type="http://schemas.openxmlformats.org/officeDocument/2006/relationships/hyperlink" Target="consultantplus://offline/ref=0A7B2387659E8DB1F6BE8A635C48809B78D83C9739CC3E7DC4204578AAF1BECC62C6A737CD16E13C354631C952E31686130FA95239654CF3R8Z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3028D6181C14403042CF74B9E7DC64871329EA8B2A3FEB8E4BFC7C704A6698423CB666B615FEF0A24117D948BD9F5FD8CE893BA4151879F0aAF" TargetMode="External"/><Relationship Id="rId11" Type="http://schemas.openxmlformats.org/officeDocument/2006/relationships/hyperlink" Target="consultantplus://offline/ref=0A7B2387659E8DB1F6BE8A635C48809B78D83C9739CC3E7DC4204578AAF1BECC62C6A737CD16E33C364631C952E31686130FA95239654CF3R8Z3F" TargetMode="External"/><Relationship Id="rId5" Type="http://schemas.openxmlformats.org/officeDocument/2006/relationships/hyperlink" Target="consultantplus://offline/ref=353028D6181C14403042CF74B9E7DC64871329EA8B2A3FEB8E4BFC7C704A6698423CB666B615FEF0AA4117D948BD9F5FD8CE893BA4151879F0a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7B2387659E8DB1F6BE94784948809B7DD93E933ECA3E7DC4204578AAF1BECC70C6FF3BCF15FB3C3553679814RBZ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B2387659E8DB1F6BE8A635C48809B78D83C9739CC3E7DC4204578AAF1BECC62C6A737CD16E33D3D4631C952E31686130FA95239654CF3R8Z3F" TargetMode="External"/><Relationship Id="rId14" Type="http://schemas.openxmlformats.org/officeDocument/2006/relationships/hyperlink" Target="consultantplus://offline/ref=2CBEE45C0F196C11DF73F075D8940460C11F3D618D37DC807C21FF7D369531C0731609E98CBAEAC4208412153E929B72A3650FB1A2089367vE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Быковская И.А.</cp:lastModifiedBy>
  <cp:revision>2</cp:revision>
  <dcterms:created xsi:type="dcterms:W3CDTF">2023-10-20T08:58:00Z</dcterms:created>
  <dcterms:modified xsi:type="dcterms:W3CDTF">2023-10-20T08:58:00Z</dcterms:modified>
</cp:coreProperties>
</file>