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8BE" w:rsidRDefault="00AA18BE" w:rsidP="00AA18BE">
      <w:pPr>
        <w:suppressAutoHyphens/>
        <w:overflowPunct w:val="0"/>
        <w:autoSpaceDE w:val="0"/>
        <w:spacing w:after="0" w:line="240" w:lineRule="auto"/>
        <w:ind w:firstLine="720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0"/>
        </w:rPr>
        <w:t>Не является обязательным документом!!!</w:t>
      </w:r>
    </w:p>
    <w:p w:rsidR="00AA18BE" w:rsidRDefault="00AA18BE" w:rsidP="00AA18BE">
      <w:pPr>
        <w:suppressAutoHyphens/>
        <w:overflowPunct w:val="0"/>
        <w:autoSpaceDE w:val="0"/>
        <w:spacing w:after="0" w:line="240" w:lineRule="auto"/>
        <w:ind w:firstLine="720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0"/>
        </w:rPr>
      </w:pPr>
    </w:p>
    <w:p w:rsidR="00AA18BE" w:rsidRPr="00AA18BE" w:rsidRDefault="00AA18BE" w:rsidP="00AA18BE">
      <w:pPr>
        <w:suppressAutoHyphens/>
        <w:overflowPunct w:val="0"/>
        <w:autoSpaceDE w:val="0"/>
        <w:spacing w:after="0" w:line="240" w:lineRule="auto"/>
        <w:ind w:firstLine="720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0"/>
        </w:rPr>
      </w:pPr>
    </w:p>
    <w:p w:rsidR="00E30211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ых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й </w:t>
      </w:r>
      <w:r w:rsidR="005341B9" w:rsidRPr="005341B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на недвижимом имуществе, находящемся в муниципальной собственности г. </w:t>
      </w:r>
      <w:r w:rsidR="00C27BB4">
        <w:rPr>
          <w:rFonts w:ascii="Times New Roman" w:eastAsia="Times New Roman" w:hAnsi="Times New Roman" w:cs="Times New Roman"/>
          <w:b/>
          <w:bCs/>
          <w:sz w:val="24"/>
          <w:szCs w:val="20"/>
        </w:rPr>
        <w:t>Новороссийска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__)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E30211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_)_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___________________________________________________________________________________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_)_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lastRenderedPageBreak/>
        <w:t>(Ф.И.О. и контактная информация уполномоченного лица)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Изучив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30211">
        <w:rPr>
          <w:rFonts w:ascii="Times New Roman" w:eastAsia="Times New Roman" w:hAnsi="Times New Roman" w:cs="Times New Roman"/>
          <w:sz w:val="24"/>
          <w:szCs w:val="20"/>
        </w:rPr>
        <w:t>извещение 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30211" w:rsidRPr="00E30211">
        <w:rPr>
          <w:rFonts w:ascii="Times New Roman" w:eastAsia="Times New Roman" w:hAnsi="Times New Roman" w:cs="Times New Roman"/>
          <w:sz w:val="24"/>
          <w:szCs w:val="20"/>
        </w:rPr>
        <w:t xml:space="preserve">на право заключения договора на установку и эксплуатацию рекламной конструкции на недвижимом имуществе, находящемся в муниципальной собственности г. </w:t>
      </w:r>
      <w:r w:rsidR="0016406B">
        <w:rPr>
          <w:rFonts w:ascii="Times New Roman" w:eastAsia="Times New Roman" w:hAnsi="Times New Roman" w:cs="Times New Roman"/>
          <w:sz w:val="24"/>
          <w:szCs w:val="20"/>
        </w:rPr>
        <w:t>Новороссийска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30211" w:rsidRPr="00E30211">
        <w:rPr>
          <w:rFonts w:ascii="Times New Roman" w:eastAsia="Times New Roman" w:hAnsi="Times New Roman" w:cs="Times New Roman"/>
          <w:sz w:val="24"/>
          <w:szCs w:val="20"/>
        </w:rPr>
        <w:t xml:space="preserve">право заключения договора на установку и эксплуатацию рекламной конструкции на недвижимом имуществе, находящемся в муниципальной собственности г. </w:t>
      </w:r>
      <w:r w:rsidR="0016406B">
        <w:rPr>
          <w:rFonts w:ascii="Times New Roman" w:eastAsia="Times New Roman" w:hAnsi="Times New Roman" w:cs="Times New Roman"/>
          <w:sz w:val="24"/>
          <w:szCs w:val="20"/>
        </w:rPr>
        <w:t>Новороссийска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(Лот №___)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извещении о проведении аукциона,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30211">
        <w:rPr>
          <w:rFonts w:ascii="Times New Roman" w:eastAsia="Times New Roman" w:hAnsi="Times New Roman" w:cs="Times New Roman"/>
          <w:sz w:val="24"/>
          <w:szCs w:val="20"/>
        </w:rPr>
        <w:t>Администрации</w:t>
      </w:r>
      <w:r w:rsidR="0016406B">
        <w:rPr>
          <w:rFonts w:ascii="Times New Roman" w:eastAsia="Times New Roman" w:hAnsi="Times New Roman" w:cs="Times New Roman"/>
          <w:sz w:val="24"/>
          <w:szCs w:val="20"/>
        </w:rPr>
        <w:t xml:space="preserve"> муниципального образования</w:t>
      </w:r>
      <w:r w:rsidR="00E30211">
        <w:rPr>
          <w:rFonts w:ascii="Times New Roman" w:eastAsia="Times New Roman" w:hAnsi="Times New Roman" w:cs="Times New Roman"/>
          <w:sz w:val="24"/>
          <w:szCs w:val="20"/>
        </w:rPr>
        <w:t xml:space="preserve"> город </w:t>
      </w:r>
      <w:r w:rsidR="0016406B">
        <w:rPr>
          <w:rFonts w:ascii="Times New Roman" w:eastAsia="Times New Roman" w:hAnsi="Times New Roman" w:cs="Times New Roman"/>
          <w:sz w:val="24"/>
          <w:szCs w:val="20"/>
        </w:rPr>
        <w:t>Новороссийск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субъекта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(-</w:t>
      </w:r>
      <w:proofErr w:type="spell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341B9">
        <w:rPr>
          <w:rFonts w:ascii="Times New Roman" w:eastAsia="Times New Roman" w:hAnsi="Times New Roman" w:cs="Times New Roman"/>
          <w:sz w:val="24"/>
          <w:szCs w:val="20"/>
        </w:rPr>
        <w:t>«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="005341B9">
        <w:rPr>
          <w:rFonts w:ascii="Times New Roman" w:eastAsia="Times New Roman" w:hAnsi="Times New Roman" w:cs="Times New Roman"/>
          <w:sz w:val="24"/>
          <w:szCs w:val="20"/>
        </w:rPr>
        <w:t>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5341B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341B9" w:rsidRPr="005341B9">
        <w:rPr>
          <w:rFonts w:ascii="Times New Roman" w:eastAsia="Times New Roman" w:hAnsi="Times New Roman" w:cs="Times New Roman"/>
          <w:sz w:val="24"/>
          <w:szCs w:val="20"/>
        </w:rPr>
        <w:t>на уст</w:t>
      </w:r>
      <w:r w:rsidR="005341B9">
        <w:rPr>
          <w:rFonts w:ascii="Times New Roman" w:eastAsia="Times New Roman" w:hAnsi="Times New Roman" w:cs="Times New Roman"/>
          <w:sz w:val="24"/>
          <w:szCs w:val="20"/>
        </w:rPr>
        <w:t xml:space="preserve">ановку и эксплуатацию рекламных </w:t>
      </w:r>
      <w:r w:rsidR="005341B9" w:rsidRPr="005341B9">
        <w:rPr>
          <w:rFonts w:ascii="Times New Roman" w:eastAsia="Times New Roman" w:hAnsi="Times New Roman" w:cs="Times New Roman"/>
          <w:sz w:val="24"/>
          <w:szCs w:val="20"/>
        </w:rPr>
        <w:t xml:space="preserve">конструкций на недвижимом имуществе, находящемся в муниципальной собственности г. </w:t>
      </w:r>
      <w:r w:rsidR="00EF543D">
        <w:rPr>
          <w:rFonts w:ascii="Times New Roman" w:eastAsia="Times New Roman" w:hAnsi="Times New Roman" w:cs="Times New Roman"/>
          <w:sz w:val="24"/>
          <w:szCs w:val="20"/>
        </w:rPr>
        <w:t>Новороссийска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</w:t>
      </w:r>
      <w:r w:rsidR="005341B9">
        <w:rPr>
          <w:rFonts w:ascii="Times New Roman" w:eastAsia="Times New Roman" w:hAnsi="Times New Roman" w:cs="Times New Roman"/>
          <w:sz w:val="24"/>
          <w:szCs w:val="20"/>
        </w:rPr>
        <w:t>7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341B9">
        <w:rPr>
          <w:rFonts w:ascii="Times New Roman" w:eastAsia="Times New Roman" w:hAnsi="Times New Roman" w:cs="Times New Roman"/>
          <w:sz w:val="24"/>
          <w:szCs w:val="20"/>
        </w:rPr>
        <w:t>рабочих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дней с момента размещения протокола аукциона,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341B9" w:rsidRPr="005341B9">
        <w:rPr>
          <w:rFonts w:ascii="Times New Roman" w:eastAsia="Times New Roman" w:hAnsi="Times New Roman" w:cs="Times New Roman"/>
          <w:sz w:val="24"/>
          <w:szCs w:val="20"/>
        </w:rPr>
        <w:t xml:space="preserve">недвижимом имуществе, находящемся в муниципальной собственности г. </w:t>
      </w:r>
      <w:r w:rsidR="00EF543D">
        <w:rPr>
          <w:rFonts w:ascii="Times New Roman" w:eastAsia="Times New Roman" w:hAnsi="Times New Roman" w:cs="Times New Roman"/>
          <w:sz w:val="24"/>
          <w:szCs w:val="20"/>
        </w:rPr>
        <w:t>Новороссийска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в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</w:t>
      </w:r>
      <w:r w:rsidR="005341B9">
        <w:rPr>
          <w:rFonts w:ascii="Times New Roman" w:eastAsia="Times New Roman" w:hAnsi="Times New Roman" w:cs="Times New Roman"/>
          <w:sz w:val="24"/>
          <w:szCs w:val="20"/>
        </w:rPr>
        <w:t>10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календарных дней с момента размещения протокола о признании победителя уклонившимся от заключения договора,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341B9" w:rsidRPr="005341B9">
        <w:rPr>
          <w:rFonts w:ascii="Times New Roman" w:eastAsia="Times New Roman" w:hAnsi="Times New Roman" w:cs="Times New Roman"/>
          <w:sz w:val="24"/>
          <w:szCs w:val="20"/>
        </w:rPr>
        <w:t xml:space="preserve">на недвижимом имуществе, находящемся в </w:t>
      </w:r>
      <w:r w:rsidR="00EF543D">
        <w:rPr>
          <w:rFonts w:ascii="Times New Roman" w:eastAsia="Times New Roman" w:hAnsi="Times New Roman" w:cs="Times New Roman"/>
          <w:sz w:val="24"/>
          <w:szCs w:val="20"/>
        </w:rPr>
        <w:t>муниципальной собственности г. Новороссийска</w:t>
      </w:r>
      <w:bookmarkStart w:id="0" w:name="_GoBack"/>
      <w:bookmarkEnd w:id="0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с момента размещения протокола рассмотрения заявок,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341B9" w:rsidRPr="005341B9">
        <w:rPr>
          <w:rFonts w:ascii="Times New Roman" w:eastAsia="Times New Roman" w:hAnsi="Times New Roman" w:cs="Times New Roman"/>
          <w:sz w:val="24"/>
          <w:szCs w:val="20"/>
        </w:rPr>
        <w:t xml:space="preserve">на недвижимом имуществе, </w:t>
      </w:r>
      <w:r w:rsidR="005341B9" w:rsidRPr="005341B9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находящемся в муниципальной собственности г. </w:t>
      </w:r>
      <w:r w:rsidR="002B1175">
        <w:rPr>
          <w:rFonts w:ascii="Times New Roman" w:eastAsia="Times New Roman" w:hAnsi="Times New Roman" w:cs="Times New Roman"/>
          <w:sz w:val="24"/>
          <w:szCs w:val="20"/>
        </w:rPr>
        <w:t>Новороссийска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внесённая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 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(должность, Ф.И.О., основание и реквизиты документа, подтверждающие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полномочия соответствующего лица на подпись заявки на участие в аукционе)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6D26DA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824D1D" w:rsidRDefault="00824D1D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7F6D6C">
      <w:pPr>
        <w:suppressAutoHyphens/>
        <w:overflowPunct w:val="0"/>
        <w:autoSpaceDE w:val="0"/>
        <w:spacing w:after="0" w:line="240" w:lineRule="auto"/>
        <w:ind w:left="720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341B9" w:rsidRDefault="005341B9" w:rsidP="007F6D6C">
      <w:pPr>
        <w:suppressAutoHyphens/>
        <w:overflowPunct w:val="0"/>
        <w:autoSpaceDE w:val="0"/>
        <w:spacing w:after="0" w:line="240" w:lineRule="auto"/>
        <w:ind w:left="720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341B9" w:rsidRDefault="005341B9" w:rsidP="007F6D6C">
      <w:pPr>
        <w:suppressAutoHyphens/>
        <w:overflowPunct w:val="0"/>
        <w:autoSpaceDE w:val="0"/>
        <w:spacing w:after="0" w:line="240" w:lineRule="auto"/>
        <w:ind w:left="720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341B9" w:rsidRDefault="005341B9" w:rsidP="007F6D6C">
      <w:pPr>
        <w:suppressAutoHyphens/>
        <w:overflowPunct w:val="0"/>
        <w:autoSpaceDE w:val="0"/>
        <w:spacing w:after="0" w:line="240" w:lineRule="auto"/>
        <w:ind w:left="720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ИНСТРУКЦИЯ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заполнению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конструкций</w:t>
      </w:r>
    </w:p>
    <w:p w:rsidR="006D26DA" w:rsidRPr="006D26DA" w:rsidRDefault="005341B9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5341B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на недвижимом имуществе, находящемся в муниципальной собственности г. </w:t>
      </w:r>
      <w:r w:rsidR="002B1175">
        <w:rPr>
          <w:rFonts w:ascii="Times New Roman" w:eastAsia="Times New Roman" w:hAnsi="Times New Roman" w:cs="Times New Roman"/>
          <w:b/>
          <w:bCs/>
          <w:sz w:val="24"/>
          <w:szCs w:val="20"/>
        </w:rPr>
        <w:t>Новороссийска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341B9" w:rsidRPr="005341B9">
        <w:rPr>
          <w:rFonts w:ascii="Times New Roman" w:eastAsia="Times New Roman" w:hAnsi="Times New Roman" w:cs="Times New Roman"/>
          <w:sz w:val="24"/>
          <w:szCs w:val="20"/>
        </w:rPr>
        <w:t xml:space="preserve">недвижимом имуществе, находящемся в муниципальной собственности г. </w:t>
      </w:r>
      <w:r w:rsidR="002B1175">
        <w:rPr>
          <w:rFonts w:ascii="Times New Roman" w:eastAsia="Times New Roman" w:hAnsi="Times New Roman" w:cs="Times New Roman"/>
          <w:sz w:val="24"/>
          <w:szCs w:val="20"/>
        </w:rPr>
        <w:t>Новороссийска</w:t>
      </w:r>
      <w:r w:rsidR="005341B9" w:rsidRPr="005341B9">
        <w:rPr>
          <w:rFonts w:ascii="Times New Roman" w:eastAsia="Times New Roman" w:hAnsi="Times New Roman" w:cs="Times New Roman" w:hint="eastAsia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4395A">
        <w:rPr>
          <w:rFonts w:ascii="Times New Roman" w:eastAsia="Times New Roman" w:hAnsi="Times New Roman" w:cs="Times New Roman"/>
          <w:sz w:val="24"/>
          <w:szCs w:val="20"/>
        </w:rPr>
        <w:t>утвержденной 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06.04.2011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63-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4395A">
        <w:rPr>
          <w:rFonts w:ascii="Times New Roman" w:eastAsia="Times New Roman" w:hAnsi="Times New Roman" w:cs="Times New Roman"/>
          <w:sz w:val="24"/>
          <w:szCs w:val="20"/>
        </w:rPr>
        <w:t>«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="0004395A">
        <w:rPr>
          <w:rFonts w:ascii="Times New Roman" w:eastAsia="Times New Roman" w:hAnsi="Times New Roman" w:cs="Times New Roman"/>
          <w:sz w:val="24"/>
          <w:szCs w:val="20"/>
        </w:rPr>
        <w:t>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входящие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представляться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редакциях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 каждый лот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вышеуказанных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4395A">
        <w:rPr>
          <w:rFonts w:ascii="Times New Roman" w:eastAsia="Times New Roman" w:hAnsi="Times New Roman" w:cs="Times New Roman"/>
          <w:sz w:val="24"/>
          <w:szCs w:val="20"/>
        </w:rPr>
        <w:t>Аукционная к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извещением о проведении аукциона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Все вопросы, касающиеся проведения аукциона, не нашедшие отражения в настоящем извещении о проведении аукциона, регулируются законодательством Российской Федерации.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A31FB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</w:rPr>
      </w:pPr>
    </w:p>
    <w:sectPr w:rsidR="006D26DA" w:rsidRPr="006D26DA" w:rsidSect="009742B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4AC" w:rsidRDefault="004644AC" w:rsidP="009742B3">
      <w:pPr>
        <w:spacing w:after="0" w:line="240" w:lineRule="auto"/>
      </w:pPr>
      <w:r>
        <w:separator/>
      </w:r>
    </w:p>
  </w:endnote>
  <w:endnote w:type="continuationSeparator" w:id="0">
    <w:p w:rsidR="004644AC" w:rsidRDefault="004644AC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4AC" w:rsidRDefault="004644AC" w:rsidP="009742B3">
      <w:pPr>
        <w:spacing w:after="0" w:line="240" w:lineRule="auto"/>
      </w:pPr>
      <w:r>
        <w:separator/>
      </w:r>
    </w:p>
  </w:footnote>
  <w:footnote w:type="continuationSeparator" w:id="0">
    <w:p w:rsidR="004644AC" w:rsidRDefault="004644AC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4565412"/>
      <w:docPartObj>
        <w:docPartGallery w:val="Page Numbers (Top of Page)"/>
        <w:docPartUnique/>
      </w:docPartObj>
    </w:sdtPr>
    <w:sdtEndPr/>
    <w:sdtContent>
      <w:p w:rsidR="00B07FC9" w:rsidRDefault="00B07FC9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EF543D">
          <w:rPr>
            <w:b w:val="0"/>
            <w:i w:val="0"/>
            <w:noProof/>
          </w:rPr>
          <w:t>4</w:t>
        </w:r>
        <w:r w:rsidRPr="009742B3">
          <w:rPr>
            <w:b w:val="0"/>
            <w:i w:val="0"/>
          </w:rPr>
          <w:fldChar w:fldCharType="end"/>
        </w:r>
      </w:p>
    </w:sdtContent>
  </w:sdt>
  <w:p w:rsidR="00B07FC9" w:rsidRDefault="00B07FC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395A"/>
    <w:rsid w:val="000468F4"/>
    <w:rsid w:val="00070EF2"/>
    <w:rsid w:val="0009435B"/>
    <w:rsid w:val="001273F7"/>
    <w:rsid w:val="0016406B"/>
    <w:rsid w:val="001E1122"/>
    <w:rsid w:val="00252143"/>
    <w:rsid w:val="00293782"/>
    <w:rsid w:val="002B1175"/>
    <w:rsid w:val="002B49B2"/>
    <w:rsid w:val="002F7104"/>
    <w:rsid w:val="0031178F"/>
    <w:rsid w:val="003D2049"/>
    <w:rsid w:val="004644AC"/>
    <w:rsid w:val="00485CF2"/>
    <w:rsid w:val="004A770B"/>
    <w:rsid w:val="004D1957"/>
    <w:rsid w:val="005341B9"/>
    <w:rsid w:val="00567FFD"/>
    <w:rsid w:val="005728FE"/>
    <w:rsid w:val="005B4D14"/>
    <w:rsid w:val="006A31FB"/>
    <w:rsid w:val="006D26DA"/>
    <w:rsid w:val="007414B2"/>
    <w:rsid w:val="00785319"/>
    <w:rsid w:val="007F6D6C"/>
    <w:rsid w:val="00824D1D"/>
    <w:rsid w:val="00845929"/>
    <w:rsid w:val="00881A48"/>
    <w:rsid w:val="009742B3"/>
    <w:rsid w:val="009931A4"/>
    <w:rsid w:val="009D1055"/>
    <w:rsid w:val="00A12618"/>
    <w:rsid w:val="00A555A4"/>
    <w:rsid w:val="00A912F3"/>
    <w:rsid w:val="00AA18BE"/>
    <w:rsid w:val="00AC15D6"/>
    <w:rsid w:val="00B02139"/>
    <w:rsid w:val="00B07FC9"/>
    <w:rsid w:val="00B80CA7"/>
    <w:rsid w:val="00BA4EB8"/>
    <w:rsid w:val="00C27BB4"/>
    <w:rsid w:val="00C74D14"/>
    <w:rsid w:val="00CB5D4B"/>
    <w:rsid w:val="00CF5C49"/>
    <w:rsid w:val="00E14E8B"/>
    <w:rsid w:val="00E30211"/>
    <w:rsid w:val="00E32E46"/>
    <w:rsid w:val="00E7795F"/>
    <w:rsid w:val="00EE2FB6"/>
    <w:rsid w:val="00EF3C82"/>
    <w:rsid w:val="00EF543D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A2A68-8E0F-49D0-BB75-48DCE680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Ерылкин Г.В.</cp:lastModifiedBy>
  <cp:revision>6</cp:revision>
  <cp:lastPrinted>2019-04-25T08:22:00Z</cp:lastPrinted>
  <dcterms:created xsi:type="dcterms:W3CDTF">2020-02-27T10:12:00Z</dcterms:created>
  <dcterms:modified xsi:type="dcterms:W3CDTF">2021-10-05T06:42:00Z</dcterms:modified>
</cp:coreProperties>
</file>