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EC" w:rsidRDefault="00A225EC" w:rsidP="00011D88">
      <w:pPr>
        <w:ind w:left="5245"/>
        <w:rPr>
          <w:sz w:val="28"/>
          <w:szCs w:val="28"/>
        </w:rPr>
      </w:pPr>
      <w:r>
        <w:rPr>
          <w:sz w:val="28"/>
          <w:szCs w:val="28"/>
        </w:rPr>
        <w:tab/>
      </w:r>
      <w:r>
        <w:rPr>
          <w:sz w:val="28"/>
          <w:szCs w:val="28"/>
        </w:rPr>
        <w:tab/>
      </w:r>
      <w:r>
        <w:rPr>
          <w:sz w:val="28"/>
          <w:szCs w:val="28"/>
        </w:rPr>
        <w:tab/>
      </w:r>
      <w:r>
        <w:rPr>
          <w:sz w:val="28"/>
          <w:szCs w:val="28"/>
        </w:rPr>
        <w:tab/>
      </w:r>
      <w:r>
        <w:rPr>
          <w:sz w:val="28"/>
          <w:szCs w:val="28"/>
        </w:rPr>
        <w:tab/>
      </w:r>
      <w:r w:rsidR="000339FA">
        <w:rPr>
          <w:sz w:val="28"/>
          <w:szCs w:val="28"/>
        </w:rPr>
        <w:tab/>
      </w:r>
      <w:r w:rsidR="000339FA">
        <w:rPr>
          <w:sz w:val="28"/>
          <w:szCs w:val="28"/>
        </w:rPr>
        <w:tab/>
      </w:r>
      <w:r>
        <w:rPr>
          <w:sz w:val="28"/>
          <w:szCs w:val="28"/>
        </w:rPr>
        <w:t>Приложение</w:t>
      </w:r>
      <w:r w:rsidR="00805BF6">
        <w:rPr>
          <w:sz w:val="28"/>
          <w:szCs w:val="28"/>
        </w:rPr>
        <w:t xml:space="preserve"> </w:t>
      </w:r>
    </w:p>
    <w:p w:rsidR="00A225EC" w:rsidRPr="006B1F3C" w:rsidRDefault="00A225EC" w:rsidP="00011D88">
      <w:pPr>
        <w:ind w:left="5245"/>
        <w:rPr>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szCs w:val="32"/>
        </w:rPr>
        <w:t>УТВЕРЖДЕН</w:t>
      </w:r>
      <w:r w:rsidR="002E2297">
        <w:rPr>
          <w:sz w:val="32"/>
          <w:szCs w:val="32"/>
        </w:rPr>
        <w:t>О</w:t>
      </w:r>
    </w:p>
    <w:p w:rsidR="00A225EC" w:rsidRDefault="00A225EC" w:rsidP="00011D88">
      <w:pPr>
        <w:ind w:left="524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администрации</w:t>
      </w:r>
    </w:p>
    <w:p w:rsidR="00A225EC" w:rsidRDefault="00A225EC" w:rsidP="00011D88">
      <w:pPr>
        <w:ind w:left="524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A225EC" w:rsidRDefault="00A225EC" w:rsidP="00011D88">
      <w:pPr>
        <w:ind w:left="524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 Новороссийск</w:t>
      </w:r>
    </w:p>
    <w:p w:rsidR="00A225EC" w:rsidRDefault="00AE6E97" w:rsidP="00011D88">
      <w:pPr>
        <w:ind w:left="524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«__»______2018</w:t>
      </w:r>
      <w:r w:rsidR="00A225EC">
        <w:rPr>
          <w:sz w:val="28"/>
          <w:szCs w:val="28"/>
        </w:rPr>
        <w:t xml:space="preserve"> года </w:t>
      </w:r>
      <w:r w:rsidR="00476A5F">
        <w:rPr>
          <w:sz w:val="28"/>
          <w:szCs w:val="28"/>
        </w:rPr>
        <w:t>№ _____</w:t>
      </w:r>
    </w:p>
    <w:p w:rsidR="00A225EC" w:rsidRDefault="00A225EC" w:rsidP="00A225EC">
      <w:pPr>
        <w:rPr>
          <w:sz w:val="28"/>
          <w:szCs w:val="28"/>
        </w:rPr>
      </w:pPr>
    </w:p>
    <w:p w:rsidR="00A225EC" w:rsidRDefault="00A225EC" w:rsidP="00A225E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33EDE" w:rsidRDefault="00A225EC" w:rsidP="00F33EDE">
      <w:pPr>
        <w:jc w:val="center"/>
        <w:rPr>
          <w:sz w:val="28"/>
          <w:szCs w:val="28"/>
        </w:rPr>
      </w:pPr>
      <w:bookmarkStart w:id="0" w:name="_GoBack"/>
      <w:r>
        <w:rPr>
          <w:sz w:val="28"/>
          <w:szCs w:val="28"/>
        </w:rPr>
        <w:t>Изменения в отраслевую схему</w:t>
      </w:r>
      <w:r w:rsidRPr="00C47A74">
        <w:rPr>
          <w:sz w:val="28"/>
          <w:szCs w:val="28"/>
        </w:rPr>
        <w:t xml:space="preserve"> теплоснабжения</w:t>
      </w:r>
      <w:r w:rsidR="00F33EDE">
        <w:rPr>
          <w:sz w:val="28"/>
          <w:szCs w:val="28"/>
        </w:rPr>
        <w:t xml:space="preserve"> </w:t>
      </w:r>
      <w:r w:rsidRPr="00C47A74">
        <w:rPr>
          <w:sz w:val="28"/>
          <w:szCs w:val="28"/>
        </w:rPr>
        <w:t>муниципального образования город Новороссийск</w:t>
      </w:r>
      <w:r w:rsidR="00F33EDE">
        <w:rPr>
          <w:sz w:val="28"/>
          <w:szCs w:val="28"/>
        </w:rPr>
        <w:t xml:space="preserve"> </w:t>
      </w:r>
    </w:p>
    <w:p w:rsidR="00A225EC" w:rsidRDefault="00A225EC" w:rsidP="00F33EDE">
      <w:pPr>
        <w:jc w:val="center"/>
        <w:rPr>
          <w:sz w:val="28"/>
          <w:szCs w:val="28"/>
        </w:rPr>
      </w:pPr>
      <w:r w:rsidRPr="00C47A74">
        <w:rPr>
          <w:sz w:val="28"/>
          <w:szCs w:val="28"/>
        </w:rPr>
        <w:t>на период до 2031 года с учетом перспективы до 2041 года</w:t>
      </w:r>
      <w:bookmarkEnd w:id="0"/>
    </w:p>
    <w:p w:rsidR="00011D88" w:rsidRDefault="00011D88" w:rsidP="000339FA">
      <w:pPr>
        <w:jc w:val="center"/>
        <w:rPr>
          <w:sz w:val="28"/>
          <w:szCs w:val="28"/>
        </w:rPr>
      </w:pPr>
    </w:p>
    <w:p w:rsidR="00011D88" w:rsidRDefault="00011D88" w:rsidP="000339FA">
      <w:pPr>
        <w:jc w:val="center"/>
        <w:rPr>
          <w:sz w:val="28"/>
          <w:szCs w:val="28"/>
        </w:rPr>
      </w:pPr>
      <w:r>
        <w:rPr>
          <w:sz w:val="28"/>
          <w:szCs w:val="28"/>
        </w:rPr>
        <w:t>Том 1. «СХЕМЫ ТЕПЛОСНАБЖЕНИЯ»</w:t>
      </w:r>
    </w:p>
    <w:p w:rsidR="00011D88" w:rsidRDefault="00011D88" w:rsidP="000339FA">
      <w:pPr>
        <w:jc w:val="center"/>
        <w:rPr>
          <w:sz w:val="28"/>
          <w:szCs w:val="28"/>
        </w:rPr>
      </w:pPr>
    </w:p>
    <w:p w:rsidR="00011D88" w:rsidRDefault="00011D88" w:rsidP="000339FA">
      <w:pPr>
        <w:jc w:val="center"/>
        <w:rPr>
          <w:sz w:val="28"/>
          <w:szCs w:val="28"/>
        </w:rPr>
      </w:pPr>
      <w:r>
        <w:rPr>
          <w:sz w:val="28"/>
          <w:szCs w:val="28"/>
        </w:rPr>
        <w:t>Раздел 7. «ИНВЕСТИЦИИ В СТРОИТЕЛЬСТВО, РЕКОНСТРУКЦИЮ И ТЕХНИЧЕСКОЕ ПЕРЕВООРУЖЕНИЕ»</w:t>
      </w:r>
    </w:p>
    <w:p w:rsidR="00011D88" w:rsidRDefault="00011D88" w:rsidP="000339FA">
      <w:pPr>
        <w:jc w:val="center"/>
        <w:rPr>
          <w:sz w:val="28"/>
          <w:szCs w:val="28"/>
        </w:rPr>
      </w:pPr>
    </w:p>
    <w:p w:rsidR="00011D88" w:rsidRDefault="00011D88" w:rsidP="00011D88">
      <w:pPr>
        <w:ind w:firstLine="709"/>
        <w:jc w:val="both"/>
        <w:rPr>
          <w:sz w:val="28"/>
          <w:szCs w:val="28"/>
        </w:rPr>
      </w:pPr>
      <w:r>
        <w:rPr>
          <w:sz w:val="28"/>
          <w:szCs w:val="28"/>
        </w:rPr>
        <w:t>Для обеспечения правильного перераспределения тепловой нагрузки между зонами с резервом располагаемой тепловой мощности к районам с дефицитом предлагается создать кольцевую сеть.</w:t>
      </w:r>
    </w:p>
    <w:p w:rsidR="00011D88" w:rsidRPr="00C47A74" w:rsidRDefault="00011D88" w:rsidP="000339FA">
      <w:pPr>
        <w:jc w:val="center"/>
        <w:rPr>
          <w:sz w:val="28"/>
          <w:szCs w:val="28"/>
        </w:rPr>
      </w:pPr>
    </w:p>
    <w:tbl>
      <w:tblPr>
        <w:tblW w:w="5000" w:type="pct"/>
        <w:tblLayout w:type="fixed"/>
        <w:tblLook w:val="04A0" w:firstRow="1" w:lastRow="0" w:firstColumn="1" w:lastColumn="0" w:noHBand="0" w:noVBand="1"/>
      </w:tblPr>
      <w:tblGrid>
        <w:gridCol w:w="1707"/>
        <w:gridCol w:w="1819"/>
        <w:gridCol w:w="1334"/>
        <w:gridCol w:w="566"/>
        <w:gridCol w:w="922"/>
        <w:gridCol w:w="922"/>
        <w:gridCol w:w="827"/>
        <w:gridCol w:w="1932"/>
        <w:gridCol w:w="1233"/>
        <w:gridCol w:w="566"/>
        <w:gridCol w:w="922"/>
        <w:gridCol w:w="922"/>
        <w:gridCol w:w="830"/>
      </w:tblGrid>
      <w:tr w:rsidR="00A67ACA" w:rsidRPr="00A67ACA" w:rsidTr="00D13A9E">
        <w:trPr>
          <w:trHeight w:val="660"/>
        </w:trPr>
        <w:tc>
          <w:tcPr>
            <w:tcW w:w="58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п/п</w:t>
            </w:r>
          </w:p>
        </w:tc>
        <w:tc>
          <w:tcPr>
            <w:tcW w:w="2203" w:type="pct"/>
            <w:gridSpan w:val="6"/>
            <w:tcBorders>
              <w:top w:val="single" w:sz="4" w:space="0" w:color="000000"/>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Данные в схеме теплоснабжения</w:t>
            </w:r>
          </w:p>
        </w:tc>
        <w:tc>
          <w:tcPr>
            <w:tcW w:w="2208" w:type="pct"/>
            <w:gridSpan w:val="6"/>
            <w:tcBorders>
              <w:top w:val="single" w:sz="4" w:space="0" w:color="000000"/>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Изменения</w:t>
            </w:r>
            <w:r w:rsidRPr="00A67ACA">
              <w:rPr>
                <w:rFonts w:eastAsia="Times New Roman"/>
                <w:color w:val="000000"/>
                <w:kern w:val="0"/>
                <w:sz w:val="20"/>
                <w:szCs w:val="20"/>
                <w:lang w:eastAsia="ru-RU"/>
              </w:rPr>
              <w:t xml:space="preserve"> по актуализации данных в схеме теплоснабжения</w:t>
            </w:r>
          </w:p>
        </w:tc>
      </w:tr>
      <w:tr w:rsidR="00A67ACA" w:rsidRPr="00A67ACA" w:rsidTr="00F33EDE">
        <w:trPr>
          <w:trHeight w:val="540"/>
        </w:trPr>
        <w:tc>
          <w:tcPr>
            <w:tcW w:w="589"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Мероприятия</w:t>
            </w:r>
          </w:p>
        </w:tc>
        <w:tc>
          <w:tcPr>
            <w:tcW w:w="46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Наименование показателя (мощность, протяжённость, диаметр)</w:t>
            </w:r>
          </w:p>
        </w:tc>
        <w:tc>
          <w:tcPr>
            <w:tcW w:w="1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 изм.</w:t>
            </w:r>
          </w:p>
        </w:tc>
        <w:tc>
          <w:tcPr>
            <w:tcW w:w="636" w:type="pct"/>
            <w:gridSpan w:val="2"/>
            <w:tcBorders>
              <w:top w:val="single" w:sz="4" w:space="0" w:color="000000"/>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Значение показателя</w:t>
            </w:r>
          </w:p>
        </w:tc>
        <w:tc>
          <w:tcPr>
            <w:tcW w:w="2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Годы реализации</w:t>
            </w:r>
          </w:p>
        </w:tc>
        <w:tc>
          <w:tcPr>
            <w:tcW w:w="66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Мероприятия</w:t>
            </w:r>
          </w:p>
        </w:tc>
        <w:tc>
          <w:tcPr>
            <w:tcW w:w="4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Наименование показателя (мощность, протяжённость, диаметр)</w:t>
            </w:r>
          </w:p>
        </w:tc>
        <w:tc>
          <w:tcPr>
            <w:tcW w:w="19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 изм.</w:t>
            </w:r>
          </w:p>
        </w:tc>
        <w:tc>
          <w:tcPr>
            <w:tcW w:w="636" w:type="pct"/>
            <w:gridSpan w:val="2"/>
            <w:tcBorders>
              <w:top w:val="single" w:sz="4" w:space="0" w:color="000000"/>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Значение показателя</w:t>
            </w:r>
          </w:p>
        </w:tc>
        <w:tc>
          <w:tcPr>
            <w:tcW w:w="2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Годы реализации</w:t>
            </w:r>
          </w:p>
        </w:tc>
      </w:tr>
      <w:tr w:rsidR="00A67ACA" w:rsidRPr="00A67ACA" w:rsidTr="00F33EDE">
        <w:trPr>
          <w:trHeight w:val="900"/>
        </w:trPr>
        <w:tc>
          <w:tcPr>
            <w:tcW w:w="589"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19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tcBorders>
              <w:top w:val="nil"/>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до реализации мероприятий</w:t>
            </w:r>
          </w:p>
        </w:tc>
        <w:tc>
          <w:tcPr>
            <w:tcW w:w="318" w:type="pct"/>
            <w:tcBorders>
              <w:top w:val="nil"/>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после реализации мероприятий</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19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tcBorders>
              <w:top w:val="nil"/>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до реализации мероприятий</w:t>
            </w:r>
          </w:p>
        </w:tc>
        <w:tc>
          <w:tcPr>
            <w:tcW w:w="318" w:type="pct"/>
            <w:tcBorders>
              <w:top w:val="nil"/>
              <w:left w:val="nil"/>
              <w:bottom w:val="single" w:sz="4" w:space="0" w:color="000000"/>
              <w:right w:val="single" w:sz="4" w:space="0" w:color="000000"/>
            </w:tcBorders>
            <w:shd w:val="clear" w:color="auto" w:fill="auto"/>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после реализации мероприятий</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315"/>
        </w:trPr>
        <w:tc>
          <w:tcPr>
            <w:tcW w:w="589" w:type="pct"/>
            <w:tcBorders>
              <w:top w:val="nil"/>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Актуализация мероприятий</w:t>
            </w:r>
          </w:p>
        </w:tc>
        <w:tc>
          <w:tcPr>
            <w:tcW w:w="627"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460"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28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666"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42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286"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w:t>
            </w:r>
          </w:p>
        </w:tc>
      </w:tr>
      <w:tr w:rsidR="00A67ACA" w:rsidRPr="00A67ACA" w:rsidTr="00F33EDE">
        <w:trPr>
          <w:trHeight w:val="90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Вторая очередь строительства</w:t>
            </w:r>
            <w:r w:rsidRPr="00A67ACA">
              <w:rPr>
                <w:rFonts w:eastAsia="Times New Roman"/>
                <w:color w:val="000000"/>
                <w:kern w:val="0"/>
                <w:sz w:val="20"/>
                <w:szCs w:val="20"/>
                <w:lang w:eastAsia="ru-RU"/>
              </w:rPr>
              <w:br/>
              <w:t xml:space="preserve">квартальной </w:t>
            </w:r>
            <w:r w:rsidRPr="00A67ACA">
              <w:rPr>
                <w:rFonts w:eastAsia="Times New Roman"/>
                <w:color w:val="000000"/>
                <w:kern w:val="0"/>
                <w:sz w:val="20"/>
                <w:szCs w:val="20"/>
                <w:lang w:eastAsia="ru-RU"/>
              </w:rPr>
              <w:lastRenderedPageBreak/>
              <w:t>тепловой сети</w:t>
            </w:r>
            <w:r w:rsidRPr="00A67ACA">
              <w:rPr>
                <w:rFonts w:eastAsia="Times New Roman"/>
                <w:color w:val="000000"/>
                <w:kern w:val="0"/>
                <w:sz w:val="20"/>
                <w:szCs w:val="20"/>
                <w:lang w:eastAsia="ru-RU"/>
              </w:rPr>
              <w:br/>
              <w:t>котельной «Южная» от</w:t>
            </w:r>
            <w:r w:rsidRPr="00A67ACA">
              <w:rPr>
                <w:rFonts w:eastAsia="Times New Roman"/>
                <w:color w:val="000000"/>
                <w:kern w:val="0"/>
                <w:sz w:val="20"/>
                <w:szCs w:val="20"/>
                <w:lang w:eastAsia="ru-RU"/>
              </w:rPr>
              <w:br/>
              <w:t>перекрестка ул.</w:t>
            </w:r>
            <w:r w:rsidRPr="00A67ACA">
              <w:rPr>
                <w:rFonts w:eastAsia="Times New Roman"/>
                <w:color w:val="000000"/>
                <w:kern w:val="0"/>
                <w:sz w:val="20"/>
                <w:szCs w:val="20"/>
                <w:lang w:eastAsia="ru-RU"/>
              </w:rPr>
              <w:br/>
              <w:t>Дзержинского/Южная до ЖК</w:t>
            </w:r>
            <w:r w:rsidRPr="00A67ACA">
              <w:rPr>
                <w:rFonts w:eastAsia="Times New Roman"/>
                <w:color w:val="000000"/>
                <w:kern w:val="0"/>
                <w:sz w:val="20"/>
                <w:szCs w:val="20"/>
                <w:lang w:eastAsia="ru-RU"/>
              </w:rPr>
              <w:br/>
              <w:t>"Суджук-Кале"</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1480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Вторая очередь строительства</w:t>
            </w:r>
            <w:r w:rsidRPr="00A67ACA">
              <w:rPr>
                <w:rFonts w:eastAsia="Times New Roman"/>
                <w:color w:val="000000"/>
                <w:kern w:val="0"/>
                <w:sz w:val="20"/>
                <w:szCs w:val="20"/>
                <w:lang w:eastAsia="ru-RU"/>
              </w:rPr>
              <w:br/>
              <w:t xml:space="preserve">квартальной </w:t>
            </w:r>
            <w:r w:rsidRPr="00A67ACA">
              <w:rPr>
                <w:rFonts w:eastAsia="Times New Roman"/>
                <w:color w:val="000000"/>
                <w:kern w:val="0"/>
                <w:sz w:val="20"/>
                <w:szCs w:val="20"/>
                <w:lang w:eastAsia="ru-RU"/>
              </w:rPr>
              <w:lastRenderedPageBreak/>
              <w:t>тепловой сети</w:t>
            </w:r>
            <w:r w:rsidRPr="00A67ACA">
              <w:rPr>
                <w:rFonts w:eastAsia="Times New Roman"/>
                <w:color w:val="000000"/>
                <w:kern w:val="0"/>
                <w:sz w:val="20"/>
                <w:szCs w:val="20"/>
                <w:lang w:eastAsia="ru-RU"/>
              </w:rPr>
              <w:br/>
              <w:t>котельной «Южная» от</w:t>
            </w:r>
            <w:r w:rsidRPr="00A67ACA">
              <w:rPr>
                <w:rFonts w:eastAsia="Times New Roman"/>
                <w:color w:val="000000"/>
                <w:kern w:val="0"/>
                <w:sz w:val="20"/>
                <w:szCs w:val="20"/>
                <w:lang w:eastAsia="ru-RU"/>
              </w:rPr>
              <w:br/>
              <w:t>перекрестка ул.</w:t>
            </w:r>
            <w:r w:rsidRPr="00A67ACA">
              <w:rPr>
                <w:rFonts w:eastAsia="Times New Roman"/>
                <w:color w:val="000000"/>
                <w:kern w:val="0"/>
                <w:sz w:val="20"/>
                <w:szCs w:val="20"/>
                <w:lang w:eastAsia="ru-RU"/>
              </w:rPr>
              <w:br/>
              <w:t>Дзержинского/Южная до ЖК</w:t>
            </w:r>
            <w:r w:rsidRPr="00A67ACA">
              <w:rPr>
                <w:rFonts w:eastAsia="Times New Roman"/>
                <w:color w:val="000000"/>
                <w:kern w:val="0"/>
                <w:sz w:val="20"/>
                <w:szCs w:val="20"/>
                <w:lang w:eastAsia="ru-RU"/>
              </w:rPr>
              <w:br/>
              <w:t>"Суджук-Кале"</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1480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79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287,2</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287,2</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50"/>
        </w:trPr>
        <w:tc>
          <w:tcPr>
            <w:tcW w:w="589" w:type="pct"/>
            <w:vMerge w:val="restart"/>
            <w:tcBorders>
              <w:top w:val="nil"/>
              <w:left w:val="single" w:sz="4" w:space="0" w:color="000000"/>
              <w:bottom w:val="single" w:sz="4" w:space="0" w:color="000000"/>
              <w:right w:val="single" w:sz="4" w:space="0" w:color="000000"/>
            </w:tcBorders>
            <w:shd w:val="clear" w:color="auto" w:fill="auto"/>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2</w:t>
            </w:r>
          </w:p>
        </w:tc>
        <w:tc>
          <w:tcPr>
            <w:tcW w:w="627" w:type="pct"/>
            <w:vMerge w:val="restart"/>
            <w:tcBorders>
              <w:top w:val="nil"/>
              <w:left w:val="single" w:sz="4" w:space="0" w:color="000000"/>
              <w:bottom w:val="single" w:sz="4" w:space="0" w:color="000000"/>
              <w:right w:val="single" w:sz="4" w:space="0" w:color="000000"/>
            </w:tcBorders>
            <w:shd w:val="clear" w:color="auto" w:fill="auto"/>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тепловой сети</w:t>
            </w:r>
            <w:r w:rsidRPr="00A67ACA">
              <w:rPr>
                <w:rFonts w:eastAsia="Times New Roman"/>
                <w:color w:val="000000"/>
                <w:kern w:val="0"/>
                <w:sz w:val="20"/>
                <w:szCs w:val="20"/>
                <w:lang w:eastAsia="ru-RU"/>
              </w:rPr>
              <w:br/>
              <w:t>от ТК по ул. Прямая до ЖК</w:t>
            </w:r>
            <w:r w:rsidRPr="00A67ACA">
              <w:rPr>
                <w:rFonts w:eastAsia="Times New Roman"/>
                <w:color w:val="000000"/>
                <w:kern w:val="0"/>
                <w:sz w:val="20"/>
                <w:szCs w:val="20"/>
                <w:lang w:eastAsia="ru-RU"/>
              </w:rPr>
              <w:br/>
              <w:t>"Адмирал"</w:t>
            </w:r>
          </w:p>
        </w:tc>
        <w:tc>
          <w:tcPr>
            <w:tcW w:w="460"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440</w:t>
            </w:r>
          </w:p>
        </w:tc>
        <w:tc>
          <w:tcPr>
            <w:tcW w:w="28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auto" w:fill="auto"/>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тепловой сети</w:t>
            </w:r>
            <w:r w:rsidRPr="00A67ACA">
              <w:rPr>
                <w:rFonts w:eastAsia="Times New Roman"/>
                <w:color w:val="000000"/>
                <w:kern w:val="0"/>
                <w:sz w:val="20"/>
                <w:szCs w:val="20"/>
                <w:lang w:eastAsia="ru-RU"/>
              </w:rPr>
              <w:br/>
              <w:t>от ТК по ул. Прямая до ЖК</w:t>
            </w:r>
            <w:r w:rsidRPr="00A67ACA">
              <w:rPr>
                <w:rFonts w:eastAsia="Times New Roman"/>
                <w:color w:val="000000"/>
                <w:kern w:val="0"/>
                <w:sz w:val="20"/>
                <w:szCs w:val="20"/>
                <w:lang w:eastAsia="ru-RU"/>
              </w:rPr>
              <w:br/>
              <w:t>"Адмирал"</w:t>
            </w:r>
          </w:p>
        </w:tc>
        <w:tc>
          <w:tcPr>
            <w:tcW w:w="42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440</w:t>
            </w:r>
          </w:p>
        </w:tc>
        <w:tc>
          <w:tcPr>
            <w:tcW w:w="28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2021-2022</w:t>
            </w:r>
          </w:p>
        </w:tc>
      </w:tr>
      <w:tr w:rsidR="00A67ACA" w:rsidRPr="00A67ACA" w:rsidTr="00F33EDE">
        <w:trPr>
          <w:trHeight w:val="45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900"/>
        </w:trPr>
        <w:tc>
          <w:tcPr>
            <w:tcW w:w="589" w:type="pct"/>
            <w:vMerge w:val="restart"/>
            <w:tcBorders>
              <w:top w:val="nil"/>
              <w:left w:val="single" w:sz="4" w:space="0" w:color="000000"/>
              <w:bottom w:val="single" w:sz="4" w:space="0" w:color="000000"/>
              <w:right w:val="single" w:sz="4" w:space="0" w:color="000000"/>
            </w:tcBorders>
            <w:shd w:val="clear" w:color="auto" w:fill="auto"/>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627" w:type="pct"/>
            <w:vMerge w:val="restart"/>
            <w:tcBorders>
              <w:top w:val="nil"/>
              <w:left w:val="single" w:sz="4" w:space="0" w:color="000000"/>
              <w:bottom w:val="single" w:sz="4" w:space="0" w:color="000000"/>
              <w:right w:val="single" w:sz="4" w:space="0" w:color="000000"/>
            </w:tcBorders>
            <w:shd w:val="clear" w:color="auto" w:fill="auto"/>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w:t>
            </w:r>
            <w:r w:rsidRPr="00A67ACA">
              <w:rPr>
                <w:rFonts w:eastAsia="Times New Roman"/>
                <w:color w:val="000000"/>
                <w:kern w:val="0"/>
                <w:sz w:val="20"/>
                <w:szCs w:val="20"/>
                <w:lang w:eastAsia="ru-RU"/>
              </w:rPr>
              <w:br/>
              <w:t>тепловой сети от ТК-27 (пер.</w:t>
            </w:r>
            <w:r w:rsidRPr="00A67ACA">
              <w:rPr>
                <w:rFonts w:eastAsia="Times New Roman"/>
                <w:color w:val="000000"/>
                <w:kern w:val="0"/>
                <w:sz w:val="20"/>
                <w:szCs w:val="20"/>
                <w:lang w:eastAsia="ru-RU"/>
              </w:rPr>
              <w:br/>
              <w:t>ул. Московская-ул. Козлова) до</w:t>
            </w:r>
            <w:r w:rsidRPr="00A67ACA">
              <w:rPr>
                <w:rFonts w:eastAsia="Times New Roman"/>
                <w:color w:val="000000"/>
                <w:kern w:val="0"/>
                <w:sz w:val="20"/>
                <w:szCs w:val="20"/>
                <w:lang w:eastAsia="ru-RU"/>
              </w:rPr>
              <w:br/>
              <w:t>строящегося жилого дома ул.</w:t>
            </w:r>
            <w:r w:rsidRPr="00A67ACA">
              <w:rPr>
                <w:rFonts w:eastAsia="Times New Roman"/>
                <w:color w:val="000000"/>
                <w:kern w:val="0"/>
                <w:sz w:val="20"/>
                <w:szCs w:val="20"/>
                <w:lang w:eastAsia="ru-RU"/>
              </w:rPr>
              <w:br/>
              <w:t>Видова, 100 (ООО</w:t>
            </w:r>
            <w:r w:rsidRPr="00A67ACA">
              <w:rPr>
                <w:rFonts w:eastAsia="Times New Roman"/>
                <w:color w:val="000000"/>
                <w:kern w:val="0"/>
                <w:sz w:val="20"/>
                <w:szCs w:val="20"/>
                <w:lang w:eastAsia="ru-RU"/>
              </w:rPr>
              <w:br/>
              <w:t>"Притяжение")</w:t>
            </w:r>
          </w:p>
        </w:tc>
        <w:tc>
          <w:tcPr>
            <w:tcW w:w="460"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28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auto" w:fill="auto"/>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w:t>
            </w:r>
            <w:r w:rsidRPr="00A67ACA">
              <w:rPr>
                <w:rFonts w:eastAsia="Times New Roman"/>
                <w:color w:val="000000"/>
                <w:kern w:val="0"/>
                <w:sz w:val="20"/>
                <w:szCs w:val="20"/>
                <w:lang w:eastAsia="ru-RU"/>
              </w:rPr>
              <w:br/>
              <w:t>тепловой сети от ТК-27 (пер.</w:t>
            </w:r>
            <w:r w:rsidRPr="00A67ACA">
              <w:rPr>
                <w:rFonts w:eastAsia="Times New Roman"/>
                <w:color w:val="000000"/>
                <w:kern w:val="0"/>
                <w:sz w:val="20"/>
                <w:szCs w:val="20"/>
                <w:lang w:eastAsia="ru-RU"/>
              </w:rPr>
              <w:br/>
              <w:t>ул. Московская-ул. Козлова) до</w:t>
            </w:r>
            <w:r w:rsidRPr="00A67ACA">
              <w:rPr>
                <w:rFonts w:eastAsia="Times New Roman"/>
                <w:color w:val="000000"/>
                <w:kern w:val="0"/>
                <w:sz w:val="20"/>
                <w:szCs w:val="20"/>
                <w:lang w:eastAsia="ru-RU"/>
              </w:rPr>
              <w:br/>
              <w:t>строящегося жилого дома ул.</w:t>
            </w:r>
            <w:r w:rsidRPr="00A67ACA">
              <w:rPr>
                <w:rFonts w:eastAsia="Times New Roman"/>
                <w:color w:val="000000"/>
                <w:kern w:val="0"/>
                <w:sz w:val="20"/>
                <w:szCs w:val="20"/>
                <w:lang w:eastAsia="ru-RU"/>
              </w:rPr>
              <w:br/>
              <w:t>Видова, 100 (ООО</w:t>
            </w:r>
            <w:r w:rsidRPr="00A67ACA">
              <w:rPr>
                <w:rFonts w:eastAsia="Times New Roman"/>
                <w:color w:val="000000"/>
                <w:kern w:val="0"/>
                <w:sz w:val="20"/>
                <w:szCs w:val="20"/>
                <w:lang w:eastAsia="ru-RU"/>
              </w:rPr>
              <w:br/>
              <w:t>"Притяжение")</w:t>
            </w:r>
          </w:p>
        </w:tc>
        <w:tc>
          <w:tcPr>
            <w:tcW w:w="42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286"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82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auto" w:fill="auto"/>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70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сети-перемычки между котельной 9-го микр-на, ул. Куникова, 92 и котельной БСО, ул. Мысхакское шоссе, 57</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260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сети-перемычки между котельной 9-го микр-на, ул. Куникова, 92 и котельной БСО, ул. Мысхакское шоссе, 57</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260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578"/>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80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Строительство участка тепловых сетей от пересечения ул. Куникова и пр. Ленина до пересечения ул. Куникова и ул. Малоземельской с подключением к сети источников </w:t>
            </w:r>
            <w:r w:rsidRPr="00A67ACA">
              <w:rPr>
                <w:rFonts w:eastAsia="Times New Roman"/>
                <w:color w:val="000000"/>
                <w:kern w:val="0"/>
                <w:sz w:val="20"/>
                <w:szCs w:val="20"/>
                <w:lang w:eastAsia="ru-RU"/>
              </w:rPr>
              <w:lastRenderedPageBreak/>
              <w:t>кот. «Южная», кот. «Куникова, 28», кот. «Куникова,92»</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1 500,00 </w:t>
            </w:r>
          </w:p>
        </w:tc>
        <w:tc>
          <w:tcPr>
            <w:tcW w:w="285" w:type="pct"/>
            <w:vMerge w:val="restart"/>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Строительство участка тепловых сетей от пересечения ул. Куникова и пр. Ленина до пересечения ул. Куникова и ул. Малоземельской с подключением к сети источников </w:t>
            </w:r>
            <w:r w:rsidRPr="00A67ACA">
              <w:rPr>
                <w:rFonts w:eastAsia="Times New Roman"/>
                <w:color w:val="000000"/>
                <w:kern w:val="0"/>
                <w:sz w:val="20"/>
                <w:szCs w:val="20"/>
                <w:lang w:eastAsia="ru-RU"/>
              </w:rPr>
              <w:lastRenderedPageBreak/>
              <w:t>кот. «Южная», кот. «Куникова, 28», кот. «Куникова,92»</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1 500,00 </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2026-2031</w:t>
            </w:r>
          </w:p>
        </w:tc>
      </w:tr>
      <w:tr w:rsidR="00A67ACA" w:rsidRPr="00A67ACA" w:rsidTr="00F33EDE">
        <w:trPr>
          <w:trHeight w:val="803"/>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103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6</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от пересечения ул. Куникова и ул. Малоземельской до пересечения с ул. Волгоградская с подключением к сети источников кот. «Десантников, 57б» и котельной завода «Прибой»</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1 600,00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от пересечения ул. Куникова и ул. Малоземельской до пересечения с ул. Волгоградская с подключением к сети источников кот. «Десантников, 57б» и котельной завода «Прибой»</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1 600,00 </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2026-2031</w:t>
            </w:r>
          </w:p>
        </w:tc>
      </w:tr>
      <w:tr w:rsidR="00A67ACA" w:rsidRPr="00A67ACA" w:rsidTr="00F33EDE">
        <w:trPr>
          <w:trHeight w:val="597"/>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66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от пересечения ул. Куникова и пр. Ленина до ввода в внутриквартальную сеть жилых районов №46, 53</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2 100,00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от пересечения ул. Куникова и пр. Ленина до ввода в внутриквартальную сеть жилых районов №46, 53</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2 100,00 </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2026-2031</w:t>
            </w:r>
          </w:p>
        </w:tc>
      </w:tr>
      <w:tr w:rsidR="00A67ACA" w:rsidRPr="00A67ACA" w:rsidTr="00F33EDE">
        <w:trPr>
          <w:trHeight w:val="52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784"/>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вдоль ул. Советов от кот. «Видова, 165» до пересечения с ул. Новороссийской Республики с подключением близлежащих источников тепла большой мощности (свыше 10 Гкал/ч)</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5 100,00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участка тепловых сетей вдоль ул. Советов от кот. «Видова, 165» до пересечения с ул. Новороссийской Республики с подключением близлежащих источников тепла большой мощности (свыше 10 Гкал/ч)</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5 100,00 </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2026-2031</w:t>
            </w:r>
          </w:p>
        </w:tc>
      </w:tr>
      <w:tr w:rsidR="00A67ACA" w:rsidRPr="00A67ACA" w:rsidTr="00F33EDE">
        <w:trPr>
          <w:trHeight w:val="102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400-500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400-500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48"/>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9</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Создание внутриквартальных сетей новых в новых районах в районе пролегания магистрального трубопровода </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11 700,00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Создание внутриквартальных сетей новых в новых районах в районе пролегания магистрального трубопровода </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11 700,00 </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2026-2031</w:t>
            </w:r>
          </w:p>
        </w:tc>
      </w:tr>
      <w:tr w:rsidR="00A67ACA" w:rsidRPr="00A67ACA" w:rsidTr="00F33EDE">
        <w:trPr>
          <w:trHeight w:val="484"/>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250-350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250-350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84"/>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Замыкание кольцевой схемы с вновь вводимой ТЭЦ </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Около 6000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2022-2027</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Замыкание кольцевой схемы с вновь вводимой ТЭЦ </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Около 6000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2026-2035</w:t>
            </w:r>
          </w:p>
        </w:tc>
      </w:tr>
      <w:tr w:rsidR="00A67ACA" w:rsidRPr="00A67ACA" w:rsidTr="00F33EDE">
        <w:trPr>
          <w:trHeight w:val="353"/>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919"/>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11</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1 - Реконструкция котельной "Южная" ул. Куникова, 43 (установка котла типа ПТВМ-50)</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94,8</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144,8</w:t>
            </w:r>
          </w:p>
        </w:tc>
        <w:tc>
          <w:tcPr>
            <w:tcW w:w="285" w:type="pct"/>
            <w:tcBorders>
              <w:top w:val="single" w:sz="4" w:space="0" w:color="000000"/>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2018-2019</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1 - Реконструкция котельной "Южная" ул. Куникова, 43 (установка котла типа ПТВМ-50)</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94,8</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144,8</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2019-2021</w:t>
            </w:r>
          </w:p>
        </w:tc>
      </w:tr>
      <w:tr w:rsidR="00A67ACA" w:rsidRPr="00A67ACA" w:rsidTr="00F33EDE">
        <w:trPr>
          <w:trHeight w:val="98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2 - Реконструкция котельной "Южная" ул. Куникова, 43 (установка ГПУ суммарной мощностью 18 МВт)</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ГПУ</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шт.</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2 - Реконструкция котельной "Южная" ул. Куникова, 43 (установка ГТУ суммарной мощностью 18 МВт)</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ГПУ</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шт.</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1268"/>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13</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2 — Модернизация до  энергоцентра с заменой котельного оборудования и увеличение мощности до 46,7 Гкал/час (ул. Видова, 67 в г. Новороссийске)</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18</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46,7</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2 — Модернизация до  энергоцентра с заменой котельного оборудования и увеличение мощности до 46,7 Гкал/час (ул. Видова, 67 в г. Новороссийске)</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18</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46,7</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953"/>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14</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Модернизация с заменой котельного оборудования и увеличение мощности до 33,2 Гкал/ч (ул. Герцена, 17)</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10,96</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33,2</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Модернизация с заменой котельного оборудования и увеличение мощности до 33,2 Гкал/ч (ул. Герцена, 17)</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10,96</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33,2</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289"/>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1 -Реконструкция котельной Курикова 28 (Замена теплогенерирующего оборудования котельной по ул. Куникова 28 (НМШ). Замена 3-х котлов типа ДКВР-4/13 на три котла той же модификации)</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7,2</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7,2</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Этап 1 -Реконструкция котельной Курикова 28 (Замена теплогенерирующего оборудования котельной по ул. Куникова 28 (НМШ). Замена 3-х котлов типа ДКВР-4/13 на три котла той же модификации)</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Тепловая</w:t>
            </w:r>
            <w:r w:rsidRPr="00A67ACA">
              <w:rPr>
                <w:rFonts w:eastAsia="Times New Roman"/>
                <w:color w:val="000000"/>
                <w:kern w:val="0"/>
                <w:sz w:val="20"/>
                <w:szCs w:val="20"/>
                <w:lang w:eastAsia="ru-RU"/>
              </w:rPr>
              <w:br/>
              <w:t>мощность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Гкал/ч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7,2</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7,2</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1163"/>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Перекладка магистрального участка второго теплового вывода котельной «Южная» от ТК-5 (ул. Куникова,44) до перекрестка ул. Героев Десантников,65 и Дзержинского,10.Увеличение диаметра трубопровода длиной 730 м в 2-х трубном исполнении с 400 мм до 500 мм</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400</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Перекладка магистрального участка второго теплового вывода котельной «Южная» от ТК-5 (ул. Куникова,44) до перекрестка ул. Героев Десантников,65 и Дзержинского,10.Увеличение диаметра трубопровода длиной 730 м в 2-х трубном исполнении с 400 ммдо 500мм</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400</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559"/>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730</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730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730</w:t>
            </w:r>
          </w:p>
        </w:tc>
        <w:tc>
          <w:tcPr>
            <w:tcW w:w="318"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730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74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17</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сети-перемычки между котельной 9-го микрарайона, ул. Куникова, 92 и котельной БСО, ул. МысХакское шоссе, 57</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260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Строительство сети-перемычки между котельной 9-го микрорайона, ул. Курникова, 92 и котельной БСО, ул. МысХакское шоссе, 57</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260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2026</w:t>
            </w:r>
          </w:p>
        </w:tc>
      </w:tr>
      <w:tr w:rsidR="00A67ACA" w:rsidRPr="00A67ACA" w:rsidTr="00F33EDE">
        <w:trPr>
          <w:trHeight w:val="39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59"/>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18</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ст. Раевская, школа 24, ул. Героев» (Кот.Раев. У-1)</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136,6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133,6</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ст. Раевская, школа 24, ул. Героев» (Кот.Раев. У-1)</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133,6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133,6</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37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19</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Спецгородок».   СМ-1 ТК-7 (Кот. Спецгородок)</w:t>
            </w: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129,6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129,6</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Спецгородок».   СМ-1 ТК-7 (Кот. Спецгородок)</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129,6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129,6</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409"/>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ТК-51- ТК-51</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193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193</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ТК-51- ТК-51</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193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193</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2020</w:t>
            </w:r>
          </w:p>
        </w:tc>
      </w:tr>
      <w:tr w:rsidR="00A67ACA" w:rsidRPr="00A67ACA" w:rsidTr="00F33EDE">
        <w:trPr>
          <w:trHeight w:val="428"/>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21</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ТК-62- ТК-64</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41</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41</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ТК-62- ТК-64</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41</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41</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52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125</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125</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22</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ТК-32- ТК-33</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96</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ТК-32- ТК-33</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96</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96</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447"/>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23</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УЛ№83- ТК-20</w:t>
            </w: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УЛ№83- ТК-20</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424"/>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24</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ТК-55- ТК-80</w:t>
            </w: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245</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kern w:val="0"/>
                <w:sz w:val="20"/>
                <w:szCs w:val="20"/>
                <w:lang w:eastAsia="ru-RU"/>
              </w:rPr>
            </w:pPr>
            <w:r w:rsidRPr="00A67ACA">
              <w:rPr>
                <w:rFonts w:eastAsia="Times New Roman"/>
                <w:kern w:val="0"/>
                <w:sz w:val="20"/>
                <w:szCs w:val="20"/>
                <w:lang w:eastAsia="ru-RU"/>
              </w:rPr>
              <w:t>Реконструкция участков тепловой сети: «Кот. 3-го микр-на, Ленина, 69» ТК-55- ТК-80</w:t>
            </w: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245</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36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60"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kern w:val="0"/>
                <w:sz w:val="20"/>
                <w:szCs w:val="20"/>
                <w:lang w:eastAsia="ru-RU"/>
              </w:rPr>
            </w:pPr>
          </w:p>
        </w:tc>
        <w:tc>
          <w:tcPr>
            <w:tcW w:w="425" w:type="pc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Руконструкция участков тепловой сети: «ЦТП Мефодиевская 112 (от Новорослесэкспорт)»</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98</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98</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Руконструкция участков тепловой сети: «ЦТП Мефодиевская 112 (от Новорослесэкспорт)»</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98</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98</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428"/>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26</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Реконструкция участков тепловой сети: .«Кот.Черномормебель ТЭН (от Черномормебель ТЭН)» </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93</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Реконструкция участков тепловой сети: .«Кот.Черномормебель ТЭН (от Черномормебель ТЭН)» </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93</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465"/>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5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27</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Михаила Борисова 16»</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158</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158</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Михаила Борисова 16»</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158</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158</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37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95"/>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28</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Планеристов 55»</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Планеристов 55»</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37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8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29</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7-го микр-на, Г.Десантников 47а»</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7-го микр-на, Г.Десантников 47а»</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164</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2020-2021</w:t>
            </w:r>
          </w:p>
        </w:tc>
      </w:tr>
      <w:tr w:rsidR="00A67ACA" w:rsidRPr="00A67ACA" w:rsidTr="00F33EDE">
        <w:trPr>
          <w:trHeight w:val="409"/>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5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9-го микр-на, Куникова 92» ТК-17-ТК-18</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69</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69</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 9-го микр-на, Куникова 92»</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69</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69</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45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5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31</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УТ-16УТ-18</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47</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47</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УТ-16УТ-18</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47</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47</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334"/>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50"/>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32</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УТ-14УТ-16</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235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235</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УТ-14УТ-16</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235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235</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2019-2020</w:t>
            </w:r>
          </w:p>
        </w:tc>
      </w:tr>
      <w:tr w:rsidR="00A67ACA" w:rsidRPr="00A67ACA" w:rsidTr="00F33EDE">
        <w:trPr>
          <w:trHeight w:val="39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2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33</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У-47У-48</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У-47У-48</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80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2020</w:t>
            </w:r>
          </w:p>
        </w:tc>
      </w:tr>
      <w:tr w:rsidR="00A67ACA" w:rsidRPr="00A67ACA" w:rsidTr="00F33EDE">
        <w:trPr>
          <w:trHeight w:val="334"/>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0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34</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Реконструкция участков тепловой сети: кот. «Южная» У-46-Ц.8 </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171,1</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171,1</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Реконструкция участков тепловой сети: кот. «Южная» У-46-Ц.8 </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171,1</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171,1</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278"/>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65"/>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35</w:t>
            </w:r>
          </w:p>
        </w:tc>
        <w:tc>
          <w:tcPr>
            <w:tcW w:w="627"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ТК-1"ТК-1!</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w:t>
            </w:r>
            <w:r w:rsidRPr="00A67ACA">
              <w:rPr>
                <w:rFonts w:eastAsia="Times New Roman"/>
                <w:color w:val="000000"/>
                <w:kern w:val="0"/>
                <w:sz w:val="20"/>
                <w:szCs w:val="20"/>
                <w:lang w:eastAsia="ru-RU"/>
              </w:rPr>
              <w:br/>
              <w:t>тепловой сети: .«Кот. Южная» ТК-1"ТК-1!</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319"/>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38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36</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тепловой сети от ТК-15 до ТК-16 по ул. Прямая</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658</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658</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2021-2022</w:t>
            </w:r>
          </w:p>
        </w:tc>
      </w:tr>
      <w:tr w:rsidR="00A67ACA" w:rsidRPr="00A67ACA" w:rsidTr="00F33EDE">
        <w:trPr>
          <w:trHeight w:val="36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38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37</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тепловой сети от ТК-28 до ТК-30 по ул. Энгельса</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180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180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37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62"/>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38</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тепловой сети от ТК-46 ул. К.Маркса,22 до ТК-45 ул. К.Маркса,24</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250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537"/>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110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110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56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39</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Реконструкция тепловой сетиот </w:t>
            </w:r>
            <w:r w:rsidRPr="00A67ACA">
              <w:rPr>
                <w:rFonts w:eastAsia="Times New Roman"/>
                <w:color w:val="000000"/>
                <w:kern w:val="0"/>
                <w:sz w:val="20"/>
                <w:szCs w:val="20"/>
                <w:lang w:eastAsia="ru-RU"/>
              </w:rPr>
              <w:lastRenderedPageBreak/>
              <w:t>ТК-5 по ул. Героев десантников,10 до ТК-6 проспект Дзеожинского</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320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320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2021-2022</w:t>
            </w:r>
          </w:p>
        </w:tc>
      </w:tr>
      <w:tr w:rsidR="00A67ACA" w:rsidRPr="00A67ACA" w:rsidTr="00F33EDE">
        <w:trPr>
          <w:trHeight w:val="417"/>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387"/>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40</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тепловой сети от ТК-8 до ТК-9 по ул. Снайпера Рубахо</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46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465"/>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41</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Нет в схеме теплоснабжения</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666" w:type="pct"/>
            <w:vMerge w:val="restart"/>
            <w:tcBorders>
              <w:top w:val="nil"/>
              <w:left w:val="single" w:sz="4" w:space="0" w:color="000000"/>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участков тепловой сети: кот.«Южная»  от ул. Прямая до ул. Фабричная г. Новороссийск</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Протяжённость</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160</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46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 -</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w:t>
            </w: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Диаметр</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мм</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882"/>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42</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 ул. Молодежная, 4</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 ул. Молодежная, 4</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83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43</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ЦТП-7 ул. Куникова, 58</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ЦТП-7 ул. Куникова, 58</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86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44</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ЦТП-8 ул. Карамзина, 53</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ЦТП-8 ул. Карамзина, 53</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92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45</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ЦТП-28 пр. Дзержинского, 196</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w:t>
            </w:r>
            <w:r w:rsidRPr="00A67ACA">
              <w:rPr>
                <w:rFonts w:eastAsia="Times New Roman"/>
                <w:color w:val="000000"/>
                <w:kern w:val="0"/>
                <w:sz w:val="20"/>
                <w:szCs w:val="20"/>
                <w:lang w:eastAsia="ru-RU"/>
              </w:rPr>
              <w:br/>
              <w:t>подогревателей на пластинчатые на ЦТП-28 пр. Дзержинского, 196</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35</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86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46</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ЦТП-29 пр. Дзержинского, 216</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ЦТП-29 пр. Дзержинского, 216</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60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852"/>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47</w:t>
            </w:r>
          </w:p>
        </w:tc>
        <w:tc>
          <w:tcPr>
            <w:tcW w:w="627"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ЦТП-33 ул. Пионерская, 36</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Замена трубчатых подогревателей на пластинчатые на ЦТП-33 ул. Пионерская, 36</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Эффективность работы подогревателя</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1879"/>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48</w:t>
            </w:r>
          </w:p>
        </w:tc>
        <w:tc>
          <w:tcPr>
            <w:tcW w:w="627"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насосной</w:t>
            </w:r>
            <w:r w:rsidRPr="00A67ACA">
              <w:rPr>
                <w:rFonts w:eastAsia="Times New Roman"/>
                <w:color w:val="000000"/>
                <w:kern w:val="0"/>
                <w:sz w:val="20"/>
                <w:szCs w:val="20"/>
                <w:lang w:eastAsia="ru-RU"/>
              </w:rPr>
              <w:br/>
              <w:t>станции по ул. Снайпера</w:t>
            </w:r>
            <w:r w:rsidRPr="00A67ACA">
              <w:rPr>
                <w:rFonts w:eastAsia="Times New Roman"/>
                <w:color w:val="000000"/>
                <w:kern w:val="0"/>
                <w:sz w:val="20"/>
                <w:szCs w:val="20"/>
                <w:lang w:eastAsia="ru-RU"/>
              </w:rPr>
              <w:br/>
              <w:t>Рубахо, 23 (г. Новороссийск, ул. Снайпера Рубахо,23. Установка сетевого насоса системы отопления типа 1Д 315-50 производительностью 315 м3/ч)</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Производительность насосной</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r w:rsidRPr="00A67ACA">
              <w:rPr>
                <w:rFonts w:eastAsia="Times New Roman"/>
                <w:color w:val="000000"/>
                <w:kern w:val="0"/>
                <w:sz w:val="20"/>
                <w:szCs w:val="20"/>
                <w:lang w:eastAsia="ru-RU"/>
              </w:rPr>
              <w:t>/ч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1 290,00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1 605,00 </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Реконструкция насосной</w:t>
            </w:r>
            <w:r w:rsidRPr="00A67ACA">
              <w:rPr>
                <w:rFonts w:eastAsia="Times New Roman"/>
                <w:color w:val="000000"/>
                <w:kern w:val="0"/>
                <w:sz w:val="20"/>
                <w:szCs w:val="20"/>
                <w:lang w:eastAsia="ru-RU"/>
              </w:rPr>
              <w:br/>
              <w:t>станции по ул. Снайпера</w:t>
            </w:r>
            <w:r w:rsidRPr="00A67ACA">
              <w:rPr>
                <w:rFonts w:eastAsia="Times New Roman"/>
                <w:color w:val="000000"/>
                <w:kern w:val="0"/>
                <w:sz w:val="20"/>
                <w:szCs w:val="20"/>
                <w:lang w:eastAsia="ru-RU"/>
              </w:rPr>
              <w:br/>
              <w:t>Рубахо, 23 (г. Новороссийск, ул. Снайпера Рубахо,23. Установка сетевого насоса системы отопления типа 1Д 315-50 производительностью 315 м3/ч)</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Производительность насосной</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r w:rsidRPr="00A67ACA">
              <w:rPr>
                <w:rFonts w:eastAsia="Times New Roman"/>
                <w:color w:val="000000"/>
                <w:kern w:val="0"/>
                <w:sz w:val="20"/>
                <w:szCs w:val="20"/>
                <w:lang w:eastAsia="ru-RU"/>
              </w:rPr>
              <w:t>/ч</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1 290,00 </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 xml:space="preserve">1 605,00 </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1107"/>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49</w:t>
            </w:r>
          </w:p>
        </w:tc>
        <w:tc>
          <w:tcPr>
            <w:tcW w:w="627"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Автоматизация ЦТП ул.Герцена, 4 и ЦТП ул. Видова, 158 (присоединенные к котельной «ул. Видова, 168»)</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ЦТП</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Автоматизация ЦТП ул.Герцена, 4 и ЦТП ул. Видова, 158 (присоединенные к котельной «ул. Видова, 168»)</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2023</w:t>
            </w:r>
          </w:p>
        </w:tc>
      </w:tr>
      <w:tr w:rsidR="00A67ACA" w:rsidRPr="00A67ACA" w:rsidTr="00F33EDE">
        <w:trPr>
          <w:trHeight w:val="1230"/>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50</w:t>
            </w:r>
          </w:p>
        </w:tc>
        <w:tc>
          <w:tcPr>
            <w:tcW w:w="627"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Автоматизация ЦТП Анапское шоссе, 29 (присоединенное к котельной «ул. Видова 67») и ЦТП ул. Видова, 176 (присоединенное к котельной «ул. Видова 168»)</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ЦТП</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Автоматизация ЦТП Анапское шоссе, 29 (присоединенное к котельной «ул. Видова 67») и ЦТП ул. Видова, 176 (присоединенное к котельной «ул. Видова 168»)</w:t>
            </w:r>
          </w:p>
        </w:tc>
        <w:tc>
          <w:tcPr>
            <w:tcW w:w="42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ЦТП</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2299"/>
        </w:trPr>
        <w:tc>
          <w:tcPr>
            <w:tcW w:w="589" w:type="pc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51</w:t>
            </w:r>
          </w:p>
        </w:tc>
        <w:tc>
          <w:tcPr>
            <w:tcW w:w="627"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Установка баков-аккумуляторов горячей воды на ЦТП (г. Новороссийск, ул. Видова 158, ул. Видова 176, ул. Герцена 4. Установка по одному баку- аккумулятору горячей воды на трех ЦТП («ул. Видова, 158», «ул. Видова, 176» и «ул. Герцена, 4»), объемом по 20 м3 каждый)</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Установка баков-аккумуляторов горячей воды на ЦТП (г. Новороссийск, ул. Видова 158, ул. Видова 176, ул. Герцена 4. Установка по одному баку- аккумулятору горячей воды на трех ЦТП («ул. Видова, 158», «ул. Видова, 176» и «ул. Герцена, 4»), объемом по 20 м3 каждый)</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2021</w:t>
            </w:r>
          </w:p>
        </w:tc>
      </w:tr>
      <w:tr w:rsidR="00A67ACA" w:rsidRPr="00A67ACA" w:rsidTr="00F33EDE">
        <w:trPr>
          <w:trHeight w:val="1163"/>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52</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Установка баков-аккумуляторов горячей воды на ЦТП (г. Новороссийск, ул. Анапское шоссе 29, ул. Видова 168. Установка по одному баку-аккумулятору горячей воды на двух ЦТП («ул. Анапское шоссе, 29», «ул. Видова, 168»), объемом по 20 м3 каждый).</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Установка баков-аккумуляторов горячей воды на ЦТП (г. Новороссийск, ул. Анапское шоссе 29, ул. Видова 168. Установка по одному баку-аккумулятору горячей воды на двух ЦТП («ул. Анапское шоссе, 29», «ул. Видова, 168»), объемом по 20 м3 каждый).</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2022</w:t>
            </w:r>
          </w:p>
        </w:tc>
      </w:tr>
      <w:tr w:rsidR="00A67ACA" w:rsidRPr="00A67ACA" w:rsidTr="00F33EDE">
        <w:trPr>
          <w:trHeight w:val="87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Суммарный объем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Суммарный объем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40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1058"/>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53</w:t>
            </w:r>
          </w:p>
        </w:tc>
        <w:tc>
          <w:tcPr>
            <w:tcW w:w="627" w:type="pct"/>
            <w:vMerge w:val="restart"/>
            <w:tcBorders>
              <w:top w:val="nil"/>
              <w:left w:val="single" w:sz="4" w:space="0" w:color="000000"/>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Установка бака-аккумулятора горячей воды на котельной (г. Новороссийск, ул. Цедирка,60. Установка одного </w:t>
            </w:r>
            <w:r w:rsidRPr="00A67ACA">
              <w:rPr>
                <w:rFonts w:eastAsia="Times New Roman"/>
                <w:color w:val="000000"/>
                <w:kern w:val="0"/>
                <w:sz w:val="20"/>
                <w:szCs w:val="20"/>
                <w:lang w:eastAsia="ru-RU"/>
              </w:rPr>
              <w:lastRenderedPageBreak/>
              <w:t>бака-аккумулятора горячей воды на котельной («ул. Цедрика, 60»), объемом 100 м3).</w:t>
            </w: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vMerge w:val="restart"/>
            <w:tcBorders>
              <w:top w:val="nil"/>
              <w:left w:val="single" w:sz="4" w:space="0" w:color="000000"/>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Установка бака-аккумулятора горячей воды на котельной (г. Новороссийск, ул. Цедирка,60. Установка одного </w:t>
            </w:r>
            <w:r w:rsidRPr="00A67ACA">
              <w:rPr>
                <w:rFonts w:eastAsia="Times New Roman"/>
                <w:color w:val="000000"/>
                <w:kern w:val="0"/>
                <w:sz w:val="20"/>
                <w:szCs w:val="20"/>
                <w:lang w:eastAsia="ru-RU"/>
              </w:rPr>
              <w:lastRenderedPageBreak/>
              <w:t>бака-аккумулятора горячей воды на котельной («ул. Цедрика, 60»), объемом 100 м3).</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Кол-во вновь установленных баков</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720"/>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60"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Суммарный объем бака</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Суммарный объем бака</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м</w:t>
            </w:r>
            <w:r w:rsidRPr="00A67ACA">
              <w:rPr>
                <w:rFonts w:eastAsia="Times New Roman"/>
                <w:color w:val="000000"/>
                <w:kern w:val="0"/>
                <w:sz w:val="20"/>
                <w:szCs w:val="20"/>
                <w:vertAlign w:val="superscript"/>
                <w:lang w:eastAsia="ru-RU"/>
              </w:rPr>
              <w:t>3</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100</w:t>
            </w: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623"/>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54</w:t>
            </w:r>
          </w:p>
        </w:tc>
        <w:tc>
          <w:tcPr>
            <w:tcW w:w="627" w:type="pc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Проектирование и монтаж узлов учета ТЭ на котельных в 2017г.</w:t>
            </w:r>
          </w:p>
        </w:tc>
        <w:tc>
          <w:tcPr>
            <w:tcW w:w="460"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узлов учета</w:t>
            </w:r>
          </w:p>
        </w:tc>
        <w:tc>
          <w:tcPr>
            <w:tcW w:w="19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28</w:t>
            </w:r>
          </w:p>
        </w:tc>
        <w:tc>
          <w:tcPr>
            <w:tcW w:w="28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2017-2018</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ind w:firstLineChars="100" w:firstLine="200"/>
              <w:rPr>
                <w:rFonts w:eastAsia="Times New Roman"/>
                <w:color w:val="000000"/>
                <w:kern w:val="0"/>
                <w:sz w:val="20"/>
                <w:szCs w:val="20"/>
                <w:lang w:eastAsia="ru-RU"/>
              </w:rPr>
            </w:pPr>
            <w:r w:rsidRPr="00A67ACA">
              <w:rPr>
                <w:rFonts w:eastAsia="Times New Roman"/>
                <w:color w:val="000000"/>
                <w:kern w:val="0"/>
                <w:sz w:val="20"/>
                <w:szCs w:val="20"/>
                <w:lang w:eastAsia="ru-RU"/>
              </w:rPr>
              <w:t>Монтаж узлов учета ТЭ на котельных (проектирование выполнено)</w:t>
            </w:r>
          </w:p>
        </w:tc>
        <w:tc>
          <w:tcPr>
            <w:tcW w:w="425" w:type="pct"/>
            <w:vMerge w:val="restar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вновь установленных узлов учета</w:t>
            </w:r>
          </w:p>
        </w:tc>
        <w:tc>
          <w:tcPr>
            <w:tcW w:w="195"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28</w:t>
            </w:r>
          </w:p>
        </w:tc>
        <w:tc>
          <w:tcPr>
            <w:tcW w:w="286" w:type="pct"/>
            <w:vMerge w:val="restart"/>
            <w:tcBorders>
              <w:top w:val="nil"/>
              <w:left w:val="single" w:sz="4" w:space="0" w:color="000000"/>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r w:rsidR="00A67ACA" w:rsidRPr="00A67ACA" w:rsidTr="00F33EDE">
        <w:trPr>
          <w:trHeight w:val="672"/>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tcBorders>
              <w:top w:val="nil"/>
              <w:left w:val="single" w:sz="4" w:space="0" w:color="000000"/>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Проектирование и монтаж узлов учета ТЭ на котельных в 2018г.</w:t>
            </w:r>
          </w:p>
        </w:tc>
        <w:tc>
          <w:tcPr>
            <w:tcW w:w="460"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19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28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66" w:type="pct"/>
            <w:vMerge/>
            <w:tcBorders>
              <w:top w:val="single" w:sz="4" w:space="0" w:color="000000"/>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42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195"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318"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286"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r>
      <w:tr w:rsidR="00A67ACA" w:rsidRPr="00A67ACA" w:rsidTr="00F33EDE">
        <w:trPr>
          <w:trHeight w:val="1369"/>
        </w:trPr>
        <w:tc>
          <w:tcPr>
            <w:tcW w:w="589" w:type="pct"/>
            <w:vMerge w:val="restart"/>
            <w:tcBorders>
              <w:top w:val="nil"/>
              <w:left w:val="single" w:sz="4" w:space="0" w:color="000000"/>
              <w:bottom w:val="single" w:sz="4" w:space="0" w:color="000000"/>
              <w:right w:val="single" w:sz="4" w:space="0" w:color="000000"/>
            </w:tcBorders>
            <w:shd w:val="clear" w:color="FFFFCC" w:fill="FFFFFF"/>
            <w:noWrap/>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55</w:t>
            </w:r>
          </w:p>
        </w:tc>
        <w:tc>
          <w:tcPr>
            <w:tcW w:w="627" w:type="pct"/>
            <w:tcBorders>
              <w:top w:val="single" w:sz="4" w:space="0" w:color="000000"/>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Создание единой автоматизированной системы диспетчерского управления работой ЦТП (г. Новороссийск, ЦТП-7, ЦТП-28, ЦТП-29, ЦТП-33, ЦТП-35)</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2017</w:t>
            </w:r>
          </w:p>
        </w:tc>
        <w:tc>
          <w:tcPr>
            <w:tcW w:w="666" w:type="pct"/>
            <w:tcBorders>
              <w:top w:val="single" w:sz="4" w:space="0" w:color="000000"/>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Создание единой автоматизированной системы диспетчерского управления работой ЦТП (г. Новороссийск, ЦТП-28, ЦТП-29, ЦТП-33)</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Кол-во автоматизированных ЦТП с ДУ</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3</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2020</w:t>
            </w:r>
          </w:p>
        </w:tc>
      </w:tr>
      <w:tr w:rsidR="00A67ACA" w:rsidRPr="00A67ACA" w:rsidTr="00F33EDE">
        <w:trPr>
          <w:trHeight w:val="289"/>
        </w:trPr>
        <w:tc>
          <w:tcPr>
            <w:tcW w:w="589" w:type="pct"/>
            <w:vMerge/>
            <w:tcBorders>
              <w:top w:val="nil"/>
              <w:left w:val="single" w:sz="4" w:space="0" w:color="000000"/>
              <w:bottom w:val="single" w:sz="4" w:space="0" w:color="000000"/>
              <w:right w:val="single" w:sz="4" w:space="0" w:color="000000"/>
            </w:tcBorders>
            <w:vAlign w:val="center"/>
            <w:hideMark/>
          </w:tcPr>
          <w:p w:rsidR="00A67ACA" w:rsidRPr="00A67ACA" w:rsidRDefault="00A67ACA" w:rsidP="00A67ACA">
            <w:pPr>
              <w:widowControl/>
              <w:suppressAutoHyphens w:val="0"/>
              <w:rPr>
                <w:rFonts w:eastAsia="Times New Roman"/>
                <w:color w:val="000000"/>
                <w:kern w:val="0"/>
                <w:sz w:val="20"/>
                <w:szCs w:val="20"/>
                <w:lang w:eastAsia="ru-RU"/>
              </w:rPr>
            </w:pPr>
          </w:p>
        </w:tc>
        <w:tc>
          <w:tcPr>
            <w:tcW w:w="627"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Создание единой автоматизированной системы диспетчерского управления работой ЦТП (г. Новороссийск, ЦТП-38, ЦТП-8, ЦТП Глухова 6, ЦТП Шевченко)</w:t>
            </w:r>
          </w:p>
        </w:tc>
        <w:tc>
          <w:tcPr>
            <w:tcW w:w="460"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w:t>
            </w:r>
          </w:p>
        </w:tc>
        <w:tc>
          <w:tcPr>
            <w:tcW w:w="28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2018</w:t>
            </w:r>
          </w:p>
        </w:tc>
        <w:tc>
          <w:tcPr>
            <w:tcW w:w="666" w:type="pct"/>
            <w:tcBorders>
              <w:top w:val="nil"/>
              <w:left w:val="nil"/>
              <w:bottom w:val="single" w:sz="4" w:space="0" w:color="000000"/>
              <w:right w:val="single" w:sz="4" w:space="0" w:color="000000"/>
            </w:tcBorders>
            <w:shd w:val="clear" w:color="FFFFCC" w:fill="FFFFFF"/>
            <w:vAlign w:val="bottom"/>
            <w:hideMark/>
          </w:tcPr>
          <w:p w:rsidR="00A67ACA" w:rsidRPr="00A67ACA" w:rsidRDefault="00A67ACA" w:rsidP="00A67ACA">
            <w:pPr>
              <w:widowControl/>
              <w:suppressAutoHyphens w:val="0"/>
              <w:rPr>
                <w:rFonts w:eastAsia="Times New Roman"/>
                <w:color w:val="000000"/>
                <w:kern w:val="0"/>
                <w:sz w:val="20"/>
                <w:szCs w:val="20"/>
                <w:lang w:eastAsia="ru-RU"/>
              </w:rPr>
            </w:pPr>
            <w:r w:rsidRPr="00A67ACA">
              <w:rPr>
                <w:rFonts w:eastAsia="Times New Roman"/>
                <w:color w:val="000000"/>
                <w:kern w:val="0"/>
                <w:sz w:val="20"/>
                <w:szCs w:val="20"/>
                <w:lang w:eastAsia="ru-RU"/>
              </w:rPr>
              <w:t xml:space="preserve">Создание единой автоматизированной системы диспетчерского управления работой ЦТП (г. Новороссийск, ЦТП по ул. Ленина,14,  ЦТП по ул. Ленина, 38, ЦТП по ул. Глухова 6, ЦТП по Ленина, 40, ЦТП по ул. Набережная Адмирала </w:t>
            </w:r>
            <w:r w:rsidRPr="00A67ACA">
              <w:rPr>
                <w:rFonts w:eastAsia="Times New Roman"/>
                <w:color w:val="000000"/>
                <w:kern w:val="0"/>
                <w:sz w:val="20"/>
                <w:szCs w:val="20"/>
                <w:lang w:eastAsia="ru-RU"/>
              </w:rPr>
              <w:lastRenderedPageBreak/>
              <w:t>Серебрякова, 25,  ЦТП по ул. Набережная Адмирала Серебрякова, 51,  ЦТП по ул. Советов, 66)</w:t>
            </w:r>
          </w:p>
        </w:tc>
        <w:tc>
          <w:tcPr>
            <w:tcW w:w="425" w:type="pct"/>
            <w:tcBorders>
              <w:top w:val="nil"/>
              <w:left w:val="nil"/>
              <w:bottom w:val="single" w:sz="4" w:space="0" w:color="000000"/>
              <w:right w:val="single" w:sz="4" w:space="0" w:color="000000"/>
            </w:tcBorders>
            <w:shd w:val="clear" w:color="FFFFCC" w:fill="FFFFFF"/>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lastRenderedPageBreak/>
              <w:t>Кол-во автоматизированных ЦТП с ДУ</w:t>
            </w:r>
          </w:p>
        </w:tc>
        <w:tc>
          <w:tcPr>
            <w:tcW w:w="195"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ед.</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0</w:t>
            </w:r>
          </w:p>
        </w:tc>
        <w:tc>
          <w:tcPr>
            <w:tcW w:w="318"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7</w:t>
            </w:r>
          </w:p>
        </w:tc>
        <w:tc>
          <w:tcPr>
            <w:tcW w:w="286" w:type="pct"/>
            <w:tcBorders>
              <w:top w:val="nil"/>
              <w:left w:val="nil"/>
              <w:bottom w:val="single" w:sz="4" w:space="0" w:color="000000"/>
              <w:right w:val="single" w:sz="4" w:space="0" w:color="000000"/>
            </w:tcBorders>
            <w:shd w:val="clear" w:color="FFFFCC" w:fill="FFFFFF"/>
            <w:noWrap/>
            <w:vAlign w:val="center"/>
            <w:hideMark/>
          </w:tcPr>
          <w:p w:rsidR="00A67ACA" w:rsidRPr="00A67ACA" w:rsidRDefault="00A67ACA" w:rsidP="00A67ACA">
            <w:pPr>
              <w:widowControl/>
              <w:suppressAutoHyphens w:val="0"/>
              <w:jc w:val="center"/>
              <w:rPr>
                <w:rFonts w:eastAsia="Times New Roman"/>
                <w:color w:val="000000"/>
                <w:kern w:val="0"/>
                <w:sz w:val="20"/>
                <w:szCs w:val="20"/>
                <w:lang w:eastAsia="ru-RU"/>
              </w:rPr>
            </w:pPr>
            <w:r w:rsidRPr="00A67ACA">
              <w:rPr>
                <w:rFonts w:eastAsia="Times New Roman"/>
                <w:color w:val="000000"/>
                <w:kern w:val="0"/>
                <w:sz w:val="20"/>
                <w:szCs w:val="20"/>
                <w:lang w:eastAsia="ru-RU"/>
              </w:rPr>
              <w:t>2019</w:t>
            </w:r>
          </w:p>
        </w:tc>
      </w:tr>
    </w:tbl>
    <w:p w:rsidR="00A67ACA" w:rsidRDefault="00A67ACA" w:rsidP="00E761CE">
      <w:pPr>
        <w:widowControl/>
        <w:suppressAutoHyphens w:val="0"/>
      </w:pPr>
    </w:p>
    <w:p w:rsidR="00A67ACA" w:rsidRDefault="00A67ACA" w:rsidP="00A67ACA">
      <w:pPr>
        <w:widowControl/>
        <w:suppressAutoHyphens w:val="0"/>
        <w:jc w:val="center"/>
      </w:pPr>
      <w:r>
        <w:t>_____________</w:t>
      </w:r>
    </w:p>
    <w:p w:rsidR="000339FA" w:rsidRDefault="000339F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E576E">
      <w:pPr>
        <w:jc w:val="center"/>
        <w:rPr>
          <w:sz w:val="28"/>
          <w:szCs w:val="28"/>
        </w:rPr>
        <w:sectPr w:rsidR="00AE576E" w:rsidSect="00D13A9E">
          <w:headerReference w:type="default" r:id="rId6"/>
          <w:pgSz w:w="16838" w:h="11906" w:orient="landscape"/>
          <w:pgMar w:top="1134" w:right="567" w:bottom="993" w:left="1985" w:header="709" w:footer="709" w:gutter="0"/>
          <w:cols w:space="708"/>
          <w:titlePg/>
          <w:docGrid w:linePitch="360"/>
        </w:sectPr>
      </w:pPr>
    </w:p>
    <w:p w:rsidR="00AE576E" w:rsidRDefault="00AE576E" w:rsidP="00AE576E">
      <w:pPr>
        <w:jc w:val="center"/>
        <w:rPr>
          <w:sz w:val="28"/>
          <w:szCs w:val="28"/>
        </w:rPr>
      </w:pPr>
      <w:r>
        <w:rPr>
          <w:sz w:val="28"/>
          <w:szCs w:val="28"/>
        </w:rPr>
        <w:lastRenderedPageBreak/>
        <w:t>Том 1. «СХЕМЫ ТЕПЛОСНАБЖЕНИЯ»</w:t>
      </w:r>
    </w:p>
    <w:p w:rsidR="00AE576E" w:rsidRDefault="00AE576E" w:rsidP="00AE576E">
      <w:pPr>
        <w:jc w:val="center"/>
        <w:rPr>
          <w:sz w:val="28"/>
          <w:szCs w:val="28"/>
        </w:rPr>
      </w:pPr>
    </w:p>
    <w:p w:rsidR="00AE576E" w:rsidRDefault="00AE576E" w:rsidP="00AE576E">
      <w:pPr>
        <w:jc w:val="center"/>
        <w:rPr>
          <w:sz w:val="28"/>
          <w:szCs w:val="28"/>
        </w:rPr>
      </w:pPr>
      <w:r>
        <w:rPr>
          <w:sz w:val="28"/>
          <w:szCs w:val="28"/>
        </w:rPr>
        <w:t xml:space="preserve">Раздел 7. «ПРЕДЛОЖЕНИЯ ПО СТРОИТЕЛЬСТВУ, РЕКОНСТРУКЦИИ И ТЕХНИЧЕСКОМУ ПЕРЕВООРУЖЕНИЮ ИСТОЧНИКОВ ТЕПЛОВОЙ ЭНЕРГИИ» </w:t>
      </w:r>
    </w:p>
    <w:p w:rsidR="00AE576E" w:rsidRDefault="00AE576E" w:rsidP="00A67ACA">
      <w:pPr>
        <w:widowControl/>
        <w:suppressAutoHyphens w:val="0"/>
        <w:jc w:val="center"/>
      </w:pPr>
    </w:p>
    <w:tbl>
      <w:tblPr>
        <w:tblW w:w="9478" w:type="dxa"/>
        <w:tblInd w:w="93" w:type="dxa"/>
        <w:tblLook w:val="04A0" w:firstRow="1" w:lastRow="0" w:firstColumn="1" w:lastColumn="0" w:noHBand="0" w:noVBand="1"/>
      </w:tblPr>
      <w:tblGrid>
        <w:gridCol w:w="3375"/>
        <w:gridCol w:w="3091"/>
        <w:gridCol w:w="3012"/>
      </w:tblGrid>
      <w:tr w:rsidR="00A74F38" w:rsidRPr="00A225EC" w:rsidTr="00546387">
        <w:trPr>
          <w:trHeight w:val="300"/>
        </w:trPr>
        <w:tc>
          <w:tcPr>
            <w:tcW w:w="3375" w:type="dxa"/>
            <w:tcBorders>
              <w:top w:val="nil"/>
              <w:left w:val="nil"/>
              <w:bottom w:val="nil"/>
              <w:right w:val="nil"/>
            </w:tcBorders>
            <w:shd w:val="clear" w:color="auto" w:fill="auto"/>
            <w:noWrap/>
            <w:vAlign w:val="bottom"/>
            <w:hideMark/>
          </w:tcPr>
          <w:p w:rsidR="00A74F38" w:rsidRDefault="00A74F38" w:rsidP="00546387">
            <w:pPr>
              <w:widowControl/>
              <w:suppressAutoHyphens w:val="0"/>
              <w:rPr>
                <w:rFonts w:ascii="Arial" w:eastAsia="Times New Roman" w:hAnsi="Arial" w:cs="Arial"/>
                <w:kern w:val="0"/>
                <w:lang w:eastAsia="ru-RU"/>
              </w:rPr>
            </w:pPr>
          </w:p>
          <w:p w:rsidR="00A74F38" w:rsidRPr="00A225EC" w:rsidRDefault="00A74F38" w:rsidP="00546387">
            <w:pPr>
              <w:widowControl/>
              <w:suppressAutoHyphens w:val="0"/>
              <w:rPr>
                <w:rFonts w:ascii="Arial" w:eastAsia="Times New Roman" w:hAnsi="Arial" w:cs="Arial"/>
                <w:kern w:val="0"/>
                <w:lang w:eastAsia="ru-RU"/>
              </w:rPr>
            </w:pPr>
          </w:p>
        </w:tc>
        <w:tc>
          <w:tcPr>
            <w:tcW w:w="3091"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lang w:eastAsia="ru-RU"/>
              </w:rPr>
            </w:pPr>
          </w:p>
        </w:tc>
        <w:tc>
          <w:tcPr>
            <w:tcW w:w="3012"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lang w:eastAsia="ru-RU"/>
              </w:rPr>
            </w:pPr>
          </w:p>
        </w:tc>
      </w:tr>
      <w:tr w:rsidR="00A74F38" w:rsidRPr="00A225EC" w:rsidTr="00546387">
        <w:trPr>
          <w:gridAfter w:val="1"/>
          <w:wAfter w:w="3012" w:type="dxa"/>
          <w:trHeight w:val="300"/>
        </w:trPr>
        <w:tc>
          <w:tcPr>
            <w:tcW w:w="3375"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jc w:val="center"/>
              <w:rPr>
                <w:rFonts w:ascii="Arial" w:eastAsia="Times New Roman" w:hAnsi="Arial" w:cs="Arial"/>
                <w:kern w:val="0"/>
                <w:lang w:eastAsia="ru-RU"/>
              </w:rPr>
            </w:pPr>
            <w:r>
              <w:rPr>
                <w:rFonts w:ascii="Arial" w:eastAsia="Times New Roman" w:hAnsi="Arial" w:cs="Arial"/>
                <w:kern w:val="0"/>
                <w:lang w:eastAsia="ru-RU"/>
              </w:rPr>
              <w:t xml:space="preserve">       </w:t>
            </w:r>
            <w:r w:rsidRPr="00A225EC">
              <w:rPr>
                <w:rFonts w:ascii="Arial" w:eastAsia="Times New Roman" w:hAnsi="Arial" w:cs="Arial"/>
                <w:kern w:val="0"/>
                <w:lang w:eastAsia="ru-RU"/>
              </w:rPr>
              <w:t>Температурный график</w:t>
            </w:r>
          </w:p>
        </w:tc>
        <w:tc>
          <w:tcPr>
            <w:tcW w:w="3091"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jc w:val="center"/>
              <w:rPr>
                <w:rFonts w:ascii="Arial" w:eastAsia="Times New Roman" w:hAnsi="Arial" w:cs="Arial"/>
                <w:kern w:val="0"/>
                <w:lang w:eastAsia="ru-RU"/>
              </w:rPr>
            </w:pPr>
            <w:r w:rsidRPr="00A225EC">
              <w:rPr>
                <w:rFonts w:ascii="Arial" w:eastAsia="Times New Roman" w:hAnsi="Arial" w:cs="Arial"/>
                <w:kern w:val="0"/>
                <w:lang w:eastAsia="ru-RU"/>
              </w:rPr>
              <w:t>95/70</w:t>
            </w:r>
          </w:p>
        </w:tc>
      </w:tr>
      <w:tr w:rsidR="00A74F38" w:rsidRPr="00A225EC" w:rsidTr="00546387">
        <w:trPr>
          <w:trHeight w:val="300"/>
        </w:trPr>
        <w:tc>
          <w:tcPr>
            <w:tcW w:w="3375"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sz w:val="20"/>
                <w:szCs w:val="20"/>
                <w:lang w:eastAsia="ru-RU"/>
              </w:rPr>
            </w:pPr>
          </w:p>
        </w:tc>
        <w:tc>
          <w:tcPr>
            <w:tcW w:w="3091"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sz w:val="20"/>
                <w:szCs w:val="20"/>
                <w:lang w:eastAsia="ru-RU"/>
              </w:rPr>
            </w:pPr>
          </w:p>
        </w:tc>
        <w:tc>
          <w:tcPr>
            <w:tcW w:w="3012"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sz w:val="20"/>
                <w:szCs w:val="20"/>
                <w:lang w:eastAsia="ru-RU"/>
              </w:rPr>
            </w:pPr>
          </w:p>
        </w:tc>
      </w:tr>
      <w:tr w:rsidR="00A74F38" w:rsidRPr="00A225EC" w:rsidTr="00546387">
        <w:trPr>
          <w:trHeight w:val="1493"/>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наружнего воздуха</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в подающем трубопроводе</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в обратном трубопроводе</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95,00</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70,00</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92,93</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68,73</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90,84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67,46</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88,75</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66,17</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86,64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64,86</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84,52</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63,55</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82,38</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62,22</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80,24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60,88</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78,07</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59,52</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75,89</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58,15</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73,70</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56,77</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71,49</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55,36</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69,26</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53,94</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0,00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67,01</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52,50</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64,74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51,03</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62,45</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49,55</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60,13</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48,04</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57,79</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46,50</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55,42</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44,94</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53,03</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43,35</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50,59</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41,72</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48,12</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40,06</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45,61</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38,35</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43,05</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36,60</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40,44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34,79</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37,76</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32,92</w:t>
            </w:r>
          </w:p>
        </w:tc>
      </w:tr>
      <w:tr w:rsidR="00A74F38" w:rsidRPr="00A225EC" w:rsidTr="00546387">
        <w:trPr>
          <w:trHeight w:val="25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35,00</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30,97</w:t>
            </w:r>
          </w:p>
        </w:tc>
      </w:tr>
      <w:tr w:rsidR="00A74F38" w:rsidRPr="00A225EC" w:rsidTr="00546387">
        <w:trPr>
          <w:trHeight w:val="31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14,00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32,15</w:t>
            </w:r>
          </w:p>
        </w:tc>
        <w:tc>
          <w:tcPr>
            <w:tcW w:w="3012" w:type="dxa"/>
            <w:tcBorders>
              <w:top w:val="single" w:sz="4" w:space="0" w:color="auto"/>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28,92</w:t>
            </w:r>
          </w:p>
        </w:tc>
      </w:tr>
      <w:tr w:rsidR="00A74F38" w:rsidRPr="00A225EC" w:rsidTr="00546387">
        <w:trPr>
          <w:trHeight w:val="31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15,00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29,17</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26,75</w:t>
            </w:r>
          </w:p>
        </w:tc>
      </w:tr>
      <w:tr w:rsidR="00A74F38" w:rsidRPr="00A225EC" w:rsidTr="00546387">
        <w:trPr>
          <w:trHeight w:val="31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16,00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26,01</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24,39</w:t>
            </w:r>
          </w:p>
        </w:tc>
      </w:tr>
      <w:tr w:rsidR="00A74F38" w:rsidRPr="00A225EC" w:rsidTr="00546387">
        <w:trPr>
          <w:trHeight w:val="31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17,00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22,54</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21,73</w:t>
            </w:r>
          </w:p>
        </w:tc>
      </w:tr>
      <w:tr w:rsidR="00A74F38" w:rsidRPr="00A225EC" w:rsidTr="00546387">
        <w:trPr>
          <w:trHeight w:val="315"/>
        </w:trPr>
        <w:tc>
          <w:tcPr>
            <w:tcW w:w="3375"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c>
          <w:tcPr>
            <w:tcW w:w="3091"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c>
          <w:tcPr>
            <w:tcW w:w="3012"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r>
    </w:tbl>
    <w:p w:rsidR="00561DBA" w:rsidRDefault="00561DBA"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tbl>
      <w:tblPr>
        <w:tblW w:w="9513" w:type="dxa"/>
        <w:tblInd w:w="93" w:type="dxa"/>
        <w:tblLook w:val="04A0" w:firstRow="1" w:lastRow="0" w:firstColumn="1" w:lastColumn="0" w:noHBand="0" w:noVBand="1"/>
      </w:tblPr>
      <w:tblGrid>
        <w:gridCol w:w="3417"/>
        <w:gridCol w:w="3119"/>
        <w:gridCol w:w="2977"/>
      </w:tblGrid>
      <w:tr w:rsidR="00A74F38" w:rsidRPr="00A225EC" w:rsidTr="009321EA">
        <w:trPr>
          <w:trHeight w:val="300"/>
        </w:trPr>
        <w:tc>
          <w:tcPr>
            <w:tcW w:w="6536" w:type="dxa"/>
            <w:gridSpan w:val="2"/>
            <w:tcBorders>
              <w:top w:val="nil"/>
              <w:left w:val="nil"/>
              <w:bottom w:val="nil"/>
              <w:right w:val="nil"/>
            </w:tcBorders>
            <w:shd w:val="clear" w:color="auto" w:fill="auto"/>
            <w:noWrap/>
            <w:vAlign w:val="bottom"/>
          </w:tcPr>
          <w:p w:rsidR="00A74F38" w:rsidRPr="00A225EC" w:rsidRDefault="00A74F38" w:rsidP="00546387">
            <w:pPr>
              <w:widowControl/>
              <w:suppressAutoHyphens w:val="0"/>
              <w:rPr>
                <w:rFonts w:ascii="Arial" w:eastAsia="Times New Roman" w:hAnsi="Arial" w:cs="Arial"/>
                <w:kern w:val="0"/>
                <w:lang w:eastAsia="ru-RU"/>
              </w:rPr>
            </w:pPr>
          </w:p>
        </w:tc>
        <w:tc>
          <w:tcPr>
            <w:tcW w:w="2977" w:type="dxa"/>
            <w:tcBorders>
              <w:top w:val="nil"/>
              <w:left w:val="nil"/>
              <w:bottom w:val="nil"/>
              <w:right w:val="nil"/>
            </w:tcBorders>
            <w:shd w:val="clear" w:color="auto" w:fill="auto"/>
            <w:noWrap/>
            <w:vAlign w:val="bottom"/>
          </w:tcPr>
          <w:p w:rsidR="00A74F38" w:rsidRPr="00A225EC" w:rsidRDefault="00A74F38" w:rsidP="00546387">
            <w:pPr>
              <w:widowControl/>
              <w:suppressAutoHyphens w:val="0"/>
              <w:rPr>
                <w:rFonts w:ascii="Arial" w:eastAsia="Times New Roman" w:hAnsi="Arial" w:cs="Arial"/>
                <w:kern w:val="0"/>
                <w:lang w:eastAsia="ru-RU"/>
              </w:rPr>
            </w:pPr>
          </w:p>
        </w:tc>
      </w:tr>
      <w:tr w:rsidR="00A74F38" w:rsidRPr="00A225EC" w:rsidTr="00546387">
        <w:trPr>
          <w:trHeight w:val="300"/>
        </w:trPr>
        <w:tc>
          <w:tcPr>
            <w:tcW w:w="3417" w:type="dxa"/>
            <w:tcBorders>
              <w:top w:val="nil"/>
              <w:left w:val="nil"/>
              <w:bottom w:val="nil"/>
              <w:right w:val="nil"/>
            </w:tcBorders>
            <w:shd w:val="clear" w:color="auto" w:fill="auto"/>
            <w:noWrap/>
            <w:vAlign w:val="bottom"/>
            <w:hideMark/>
          </w:tcPr>
          <w:p w:rsidR="00A74F38" w:rsidRPr="00A225EC" w:rsidRDefault="009321EA" w:rsidP="009321EA">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lang w:eastAsia="ru-RU"/>
              </w:rPr>
              <w:t>Температурный график</w:t>
            </w:r>
          </w:p>
        </w:tc>
        <w:tc>
          <w:tcPr>
            <w:tcW w:w="3119" w:type="dxa"/>
            <w:tcBorders>
              <w:top w:val="nil"/>
              <w:left w:val="nil"/>
              <w:bottom w:val="nil"/>
              <w:right w:val="nil"/>
            </w:tcBorders>
            <w:shd w:val="clear" w:color="auto" w:fill="auto"/>
            <w:noWrap/>
            <w:vAlign w:val="bottom"/>
            <w:hideMark/>
          </w:tcPr>
          <w:p w:rsidR="00A74F38" w:rsidRPr="00A225EC" w:rsidRDefault="009321EA" w:rsidP="009321EA">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lang w:eastAsia="ru-RU"/>
              </w:rPr>
              <w:t>150/70</w:t>
            </w:r>
          </w:p>
        </w:tc>
        <w:tc>
          <w:tcPr>
            <w:tcW w:w="2977" w:type="dxa"/>
            <w:tcBorders>
              <w:top w:val="nil"/>
              <w:left w:val="nil"/>
              <w:bottom w:val="nil"/>
              <w:right w:val="nil"/>
            </w:tcBorders>
            <w:shd w:val="clear" w:color="auto" w:fill="auto"/>
            <w:noWrap/>
            <w:vAlign w:val="bottom"/>
            <w:hideMark/>
          </w:tcPr>
          <w:p w:rsidR="00A74F38" w:rsidRPr="00A225EC" w:rsidRDefault="00A74F38" w:rsidP="00546387">
            <w:pPr>
              <w:widowControl/>
              <w:suppressAutoHyphens w:val="0"/>
              <w:rPr>
                <w:rFonts w:ascii="Arial" w:eastAsia="Times New Roman" w:hAnsi="Arial" w:cs="Arial"/>
                <w:kern w:val="0"/>
                <w:sz w:val="20"/>
                <w:szCs w:val="20"/>
                <w:lang w:eastAsia="ru-RU"/>
              </w:rPr>
            </w:pPr>
          </w:p>
        </w:tc>
      </w:tr>
      <w:tr w:rsidR="00A74F38" w:rsidRPr="00A225EC" w:rsidTr="00546387">
        <w:trPr>
          <w:trHeight w:val="14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наружнего воздуха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в подающем трубопроводе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Температура в обратном трубопроводе</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150,00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70,00</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146,15</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68,73</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142,29</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67,46</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138,42</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66,17</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134,54</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64,86</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130,65</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63,55</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126,74</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62,22</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122,82</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60,88</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118,88</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59,52</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114,93</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58,15</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110,96</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56,77</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106,97</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55,36</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102,97</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53,94</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0,00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98,95</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52,50</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94,90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51,03</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90,84</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49,55</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86,75</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48,04</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82,63</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46,50</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78,49</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44,94</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74,32</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43,35</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70,11</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41,72</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8,00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65,86</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40,06</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9,00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61,58</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38,35</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10,00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57,24</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36,60</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11,00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52,86</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34,79</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12,00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48,40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32,92</w:t>
            </w:r>
          </w:p>
        </w:tc>
      </w:tr>
      <w:tr w:rsidR="00A74F38" w:rsidRPr="00A225EC"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13,00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43,87</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30,97</w:t>
            </w:r>
          </w:p>
        </w:tc>
      </w:tr>
      <w:tr w:rsidR="00A74F38" w:rsidRPr="00A225EC" w:rsidTr="00546387">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14,00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39,24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28,92</w:t>
            </w:r>
          </w:p>
        </w:tc>
      </w:tr>
      <w:tr w:rsidR="00A74F38" w:rsidRPr="00A225EC"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15,00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34,49</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26,75</w:t>
            </w:r>
          </w:p>
        </w:tc>
      </w:tr>
      <w:tr w:rsidR="00A74F38" w:rsidRPr="00A225EC"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16,00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29,55</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24,39</w:t>
            </w:r>
          </w:p>
        </w:tc>
      </w:tr>
      <w:tr w:rsidR="00A74F38" w:rsidRPr="00A225EC"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17,00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24,31</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21,73</w:t>
            </w:r>
          </w:p>
        </w:tc>
      </w:tr>
      <w:tr w:rsidR="00A74F38" w:rsidRPr="00A225EC"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c>
          <w:tcPr>
            <w:tcW w:w="3119"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A225EC" w:rsidRDefault="00A74F38" w:rsidP="00546387">
            <w:pPr>
              <w:widowControl/>
              <w:suppressAutoHyphens w:val="0"/>
              <w:jc w:val="center"/>
              <w:rPr>
                <w:rFonts w:ascii="Arial" w:eastAsia="Times New Roman" w:hAnsi="Arial" w:cs="Arial"/>
                <w:kern w:val="0"/>
                <w:sz w:val="20"/>
                <w:szCs w:val="20"/>
                <w:lang w:eastAsia="ru-RU"/>
              </w:rPr>
            </w:pPr>
            <w:r w:rsidRPr="00A225EC">
              <w:rPr>
                <w:rFonts w:ascii="Arial" w:eastAsia="Times New Roman" w:hAnsi="Arial" w:cs="Arial"/>
                <w:kern w:val="0"/>
                <w:sz w:val="20"/>
                <w:szCs w:val="20"/>
                <w:lang w:eastAsia="ru-RU"/>
              </w:rPr>
              <w:t>18,00</w:t>
            </w:r>
          </w:p>
        </w:tc>
      </w:tr>
    </w:tbl>
    <w:p w:rsidR="00A74F38" w:rsidRDefault="00A74F38" w:rsidP="00A67ACA">
      <w:pPr>
        <w:widowControl/>
        <w:suppressAutoHyphens w:val="0"/>
        <w:jc w:val="center"/>
      </w:pPr>
    </w:p>
    <w:tbl>
      <w:tblPr>
        <w:tblW w:w="9513" w:type="dxa"/>
        <w:tblInd w:w="93" w:type="dxa"/>
        <w:tblLook w:val="04A0" w:firstRow="1" w:lastRow="0" w:firstColumn="1" w:lastColumn="0" w:noHBand="0" w:noVBand="1"/>
      </w:tblPr>
      <w:tblGrid>
        <w:gridCol w:w="3417"/>
        <w:gridCol w:w="2977"/>
        <w:gridCol w:w="142"/>
        <w:gridCol w:w="2977"/>
      </w:tblGrid>
      <w:tr w:rsidR="00A74F38" w:rsidRPr="008C673B" w:rsidTr="00546387">
        <w:trPr>
          <w:trHeight w:val="300"/>
        </w:trPr>
        <w:tc>
          <w:tcPr>
            <w:tcW w:w="6394" w:type="dxa"/>
            <w:gridSpan w:val="2"/>
            <w:tcBorders>
              <w:top w:val="nil"/>
              <w:left w:val="nil"/>
              <w:bottom w:val="nil"/>
              <w:right w:val="nil"/>
            </w:tcBorders>
            <w:shd w:val="clear" w:color="auto" w:fill="auto"/>
            <w:noWrap/>
            <w:vAlign w:val="bottom"/>
            <w:hideMark/>
          </w:tcPr>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    </w:t>
            </w: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Default="00A74F38" w:rsidP="00546387">
            <w:pPr>
              <w:widowControl/>
              <w:suppressAutoHyphens w:val="0"/>
              <w:rPr>
                <w:rFonts w:ascii="Arial" w:eastAsia="Times New Roman" w:hAnsi="Arial" w:cs="Arial"/>
                <w:kern w:val="0"/>
                <w:lang w:eastAsia="ru-RU"/>
              </w:rPr>
            </w:pPr>
          </w:p>
          <w:p w:rsidR="00A74F38" w:rsidRPr="008C673B" w:rsidRDefault="00A74F38" w:rsidP="009321EA">
            <w:pPr>
              <w:widowControl/>
              <w:suppressAutoHyphens w:val="0"/>
              <w:rPr>
                <w:rFonts w:ascii="Arial" w:eastAsia="Times New Roman" w:hAnsi="Arial" w:cs="Arial"/>
                <w:kern w:val="0"/>
                <w:lang w:eastAsia="ru-RU"/>
              </w:rPr>
            </w:pPr>
            <w:r>
              <w:rPr>
                <w:rFonts w:ascii="Arial" w:eastAsia="Times New Roman" w:hAnsi="Arial" w:cs="Arial"/>
                <w:kern w:val="0"/>
                <w:lang w:eastAsia="ru-RU"/>
              </w:rPr>
              <w:lastRenderedPageBreak/>
              <w:t xml:space="preserve">                                 </w:t>
            </w:r>
          </w:p>
        </w:tc>
        <w:tc>
          <w:tcPr>
            <w:tcW w:w="3119" w:type="dxa"/>
            <w:gridSpan w:val="2"/>
            <w:tcBorders>
              <w:top w:val="nil"/>
              <w:left w:val="nil"/>
              <w:bottom w:val="nil"/>
              <w:right w:val="nil"/>
            </w:tcBorders>
            <w:shd w:val="clear" w:color="auto" w:fill="auto"/>
            <w:noWrap/>
            <w:vAlign w:val="bottom"/>
            <w:hideMark/>
          </w:tcPr>
          <w:p w:rsidR="00A74F38" w:rsidRPr="008C673B" w:rsidRDefault="00A74F38" w:rsidP="00546387">
            <w:pPr>
              <w:widowControl/>
              <w:suppressAutoHyphens w:val="0"/>
              <w:rPr>
                <w:rFonts w:ascii="Arial" w:eastAsia="Times New Roman" w:hAnsi="Arial" w:cs="Arial"/>
                <w:kern w:val="0"/>
                <w:lang w:eastAsia="ru-RU"/>
              </w:rPr>
            </w:pPr>
          </w:p>
        </w:tc>
      </w:tr>
      <w:tr w:rsidR="00A74F38" w:rsidRPr="008C673B" w:rsidTr="00546387">
        <w:trPr>
          <w:trHeight w:val="300"/>
        </w:trPr>
        <w:tc>
          <w:tcPr>
            <w:tcW w:w="3417" w:type="dxa"/>
            <w:tcBorders>
              <w:top w:val="nil"/>
              <w:left w:val="nil"/>
              <w:bottom w:val="nil"/>
              <w:right w:val="nil"/>
            </w:tcBorders>
            <w:shd w:val="clear" w:color="auto" w:fill="auto"/>
            <w:noWrap/>
            <w:vAlign w:val="bottom"/>
            <w:hideMark/>
          </w:tcPr>
          <w:p w:rsidR="00A74F38" w:rsidRPr="008C673B" w:rsidRDefault="009321EA" w:rsidP="009321EA">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lang w:eastAsia="ru-RU"/>
              </w:rPr>
              <w:lastRenderedPageBreak/>
              <w:t>Температурный график</w:t>
            </w:r>
          </w:p>
        </w:tc>
        <w:tc>
          <w:tcPr>
            <w:tcW w:w="2977" w:type="dxa"/>
            <w:tcBorders>
              <w:top w:val="nil"/>
              <w:left w:val="nil"/>
              <w:bottom w:val="nil"/>
              <w:right w:val="nil"/>
            </w:tcBorders>
            <w:shd w:val="clear" w:color="auto" w:fill="auto"/>
            <w:noWrap/>
            <w:vAlign w:val="bottom"/>
            <w:hideMark/>
          </w:tcPr>
          <w:p w:rsidR="00A74F38" w:rsidRPr="008C673B" w:rsidRDefault="009321EA" w:rsidP="009321EA">
            <w:pPr>
              <w:widowControl/>
              <w:suppressAutoHyphens w:val="0"/>
              <w:jc w:val="center"/>
              <w:rPr>
                <w:rFonts w:ascii="Arial" w:eastAsia="Times New Roman" w:hAnsi="Arial" w:cs="Arial"/>
                <w:kern w:val="0"/>
                <w:sz w:val="20"/>
                <w:szCs w:val="20"/>
                <w:lang w:eastAsia="ru-RU"/>
              </w:rPr>
            </w:pPr>
            <w:r>
              <w:rPr>
                <w:rFonts w:ascii="Arial" w:eastAsia="Times New Roman" w:hAnsi="Arial" w:cs="Arial"/>
                <w:kern w:val="0"/>
                <w:lang w:eastAsia="ru-RU"/>
              </w:rPr>
              <w:t>130/70</w:t>
            </w:r>
          </w:p>
        </w:tc>
        <w:tc>
          <w:tcPr>
            <w:tcW w:w="3119" w:type="dxa"/>
            <w:gridSpan w:val="2"/>
            <w:tcBorders>
              <w:top w:val="nil"/>
              <w:left w:val="nil"/>
              <w:bottom w:val="nil"/>
              <w:right w:val="nil"/>
            </w:tcBorders>
            <w:shd w:val="clear" w:color="auto" w:fill="auto"/>
            <w:noWrap/>
            <w:vAlign w:val="bottom"/>
            <w:hideMark/>
          </w:tcPr>
          <w:p w:rsidR="00A74F38" w:rsidRPr="008C673B" w:rsidRDefault="00A74F38" w:rsidP="00546387">
            <w:pPr>
              <w:widowControl/>
              <w:suppressAutoHyphens w:val="0"/>
              <w:rPr>
                <w:rFonts w:ascii="Arial" w:eastAsia="Times New Roman" w:hAnsi="Arial" w:cs="Arial"/>
                <w:kern w:val="0"/>
                <w:sz w:val="20"/>
                <w:szCs w:val="20"/>
                <w:lang w:eastAsia="ru-RU"/>
              </w:rPr>
            </w:pPr>
          </w:p>
        </w:tc>
      </w:tr>
      <w:tr w:rsidR="00A74F38" w:rsidRPr="008C673B" w:rsidTr="00546387">
        <w:trPr>
          <w:trHeight w:val="14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наружнего воздуха</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в подающем трубопроводе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в обратном трубопроводе</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130,00</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126,80</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68,73</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123,58</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67,46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120,36</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66,17</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117,12</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64,86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113,87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63,55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110,61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62,22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107,33</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60,88</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104,04</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59,52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100,73</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58,15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97,41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56,77</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94,07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55,36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90,71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53,94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-0,00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87,33</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52,50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83,94</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51,03</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80,51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49,55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77,07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48,04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73,60</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46,50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70,10</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44,94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66,57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43,35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63,01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41,72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59,41</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55,77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38,35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52,08</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36,60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48,34</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34,79</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44,53</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32,92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40,65</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30,97</w:t>
            </w:r>
          </w:p>
        </w:tc>
      </w:tr>
      <w:tr w:rsidR="00A74F38" w:rsidRPr="008C673B" w:rsidTr="00546387">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14,00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36,66</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28,92</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32,55</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26,75</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28,26</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24,39</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23,67</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21,73</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18,00</w:t>
            </w:r>
          </w:p>
        </w:tc>
        <w:tc>
          <w:tcPr>
            <w:tcW w:w="2977" w:type="dxa"/>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18,00</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18,00</w:t>
            </w:r>
          </w:p>
        </w:tc>
      </w:tr>
    </w:tbl>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tbl>
      <w:tblPr>
        <w:tblW w:w="9513" w:type="dxa"/>
        <w:tblInd w:w="93" w:type="dxa"/>
        <w:tblLook w:val="04A0" w:firstRow="1" w:lastRow="0" w:firstColumn="1" w:lastColumn="0" w:noHBand="0" w:noVBand="1"/>
      </w:tblPr>
      <w:tblGrid>
        <w:gridCol w:w="3417"/>
        <w:gridCol w:w="2977"/>
        <w:gridCol w:w="3119"/>
      </w:tblGrid>
      <w:tr w:rsidR="00A74F38" w:rsidRPr="008C673B" w:rsidTr="009321EA">
        <w:trPr>
          <w:trHeight w:val="300"/>
        </w:trPr>
        <w:tc>
          <w:tcPr>
            <w:tcW w:w="3417" w:type="dxa"/>
            <w:tcBorders>
              <w:top w:val="nil"/>
              <w:left w:val="nil"/>
              <w:bottom w:val="nil"/>
              <w:right w:val="nil"/>
            </w:tcBorders>
            <w:shd w:val="clear" w:color="auto" w:fill="auto"/>
            <w:noWrap/>
            <w:vAlign w:val="bottom"/>
            <w:hideMark/>
          </w:tcPr>
          <w:p w:rsidR="00A74F38" w:rsidRDefault="00A74F38" w:rsidP="009321EA">
            <w:pPr>
              <w:widowControl/>
              <w:suppressAutoHyphens w:val="0"/>
              <w:jc w:val="center"/>
              <w:rPr>
                <w:rFonts w:ascii="Arial" w:eastAsia="Times New Roman" w:hAnsi="Arial" w:cs="Arial"/>
                <w:kern w:val="0"/>
                <w:lang w:eastAsia="ru-RU"/>
              </w:rPr>
            </w:pPr>
            <w:r w:rsidRPr="008C673B">
              <w:rPr>
                <w:rFonts w:ascii="Arial" w:eastAsia="Times New Roman" w:hAnsi="Arial" w:cs="Arial"/>
                <w:kern w:val="0"/>
                <w:lang w:eastAsia="ru-RU"/>
              </w:rPr>
              <w:t>Температурный график</w:t>
            </w:r>
          </w:p>
          <w:p w:rsidR="00A74F38" w:rsidRPr="008C673B" w:rsidRDefault="00A74F38" w:rsidP="009321EA">
            <w:pPr>
              <w:widowControl/>
              <w:suppressAutoHyphens w:val="0"/>
              <w:jc w:val="center"/>
              <w:rPr>
                <w:rFonts w:ascii="Arial" w:eastAsia="Times New Roman" w:hAnsi="Arial" w:cs="Arial"/>
                <w:kern w:val="0"/>
                <w:lang w:eastAsia="ru-RU"/>
              </w:rPr>
            </w:pPr>
          </w:p>
        </w:tc>
        <w:tc>
          <w:tcPr>
            <w:tcW w:w="6096" w:type="dxa"/>
            <w:gridSpan w:val="2"/>
            <w:tcBorders>
              <w:top w:val="nil"/>
              <w:left w:val="nil"/>
              <w:bottom w:val="nil"/>
              <w:right w:val="nil"/>
            </w:tcBorders>
            <w:shd w:val="clear" w:color="auto" w:fill="auto"/>
            <w:noWrap/>
            <w:vAlign w:val="bottom"/>
            <w:hideMark/>
          </w:tcPr>
          <w:p w:rsidR="00A74F38" w:rsidRDefault="00A74F38" w:rsidP="009321EA">
            <w:pPr>
              <w:widowControl/>
              <w:suppressAutoHyphens w:val="0"/>
              <w:rPr>
                <w:rFonts w:ascii="Arial" w:eastAsia="Times New Roman" w:hAnsi="Arial" w:cs="Arial"/>
                <w:kern w:val="0"/>
                <w:lang w:eastAsia="ru-RU"/>
              </w:rPr>
            </w:pPr>
            <w:r w:rsidRPr="008C673B">
              <w:rPr>
                <w:rFonts w:ascii="Arial" w:eastAsia="Times New Roman" w:hAnsi="Arial" w:cs="Arial"/>
                <w:kern w:val="0"/>
                <w:lang w:eastAsia="ru-RU"/>
              </w:rPr>
              <w:t>130/70</w:t>
            </w:r>
            <w:r>
              <w:rPr>
                <w:rFonts w:ascii="Arial" w:eastAsia="Times New Roman" w:hAnsi="Arial" w:cs="Arial"/>
                <w:kern w:val="0"/>
                <w:lang w:eastAsia="ru-RU"/>
              </w:rPr>
              <w:t xml:space="preserve">     с нижней срезкой</w:t>
            </w:r>
          </w:p>
          <w:p w:rsidR="00A74F38" w:rsidRPr="008C673B" w:rsidRDefault="00A74F38" w:rsidP="009321EA">
            <w:pPr>
              <w:widowControl/>
              <w:suppressAutoHyphens w:val="0"/>
              <w:jc w:val="center"/>
              <w:rPr>
                <w:rFonts w:ascii="Arial" w:eastAsia="Times New Roman" w:hAnsi="Arial" w:cs="Arial"/>
                <w:kern w:val="0"/>
                <w:lang w:eastAsia="ru-RU"/>
              </w:rPr>
            </w:pPr>
          </w:p>
        </w:tc>
      </w:tr>
      <w:tr w:rsidR="00A74F38" w:rsidRPr="008C673B" w:rsidTr="00546387">
        <w:trPr>
          <w:trHeight w:val="14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наружнего воздуха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в подающем трубопроводе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Температура в обратном трубопроводе</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68,73</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67,46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66,17</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64,86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63,55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62,22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107,33</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60,88</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104,04</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59,52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100,73</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58,15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97,41</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56,77</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94,07</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55,36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90,71</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53,94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87,33</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52,50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83,94</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51,03</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80,51</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49,55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77,07</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48,04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73,60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46,50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70,10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44,94</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rPr>
                <w:rFonts w:ascii="Arial" w:eastAsia="Times New Roman" w:hAnsi="Arial" w:cs="Arial"/>
                <w:kern w:val="0"/>
                <w:sz w:val="20"/>
                <w:szCs w:val="20"/>
                <w:lang w:eastAsia="ru-RU"/>
              </w:rPr>
            </w:pPr>
            <w:r>
              <w:rPr>
                <w:rFonts w:ascii="Arial" w:eastAsia="Times New Roman" w:hAnsi="Arial" w:cs="Arial"/>
                <w:kern w:val="0"/>
                <w:sz w:val="20"/>
                <w:szCs w:val="20"/>
                <w:lang w:eastAsia="ru-RU"/>
              </w:rPr>
              <w:t xml:space="preserve">                      </w:t>
            </w:r>
            <w:r w:rsidRPr="008C673B">
              <w:rPr>
                <w:rFonts w:ascii="Arial" w:eastAsia="Times New Roman" w:hAnsi="Arial" w:cs="Arial"/>
                <w:kern w:val="0"/>
                <w:sz w:val="20"/>
                <w:szCs w:val="20"/>
                <w:lang w:eastAsia="ru-RU"/>
              </w:rPr>
              <w:t>43,35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rPr>
                <w:rFonts w:ascii="Arial" w:eastAsia="Times New Roman" w:hAnsi="Arial" w:cs="Arial"/>
                <w:kern w:val="0"/>
                <w:sz w:val="20"/>
                <w:szCs w:val="20"/>
                <w:lang w:eastAsia="ru-RU"/>
              </w:rPr>
            </w:pPr>
            <w:r>
              <w:rPr>
                <w:rFonts w:ascii="Arial" w:eastAsia="Times New Roman" w:hAnsi="Arial" w:cs="Arial"/>
                <w:kern w:val="0"/>
                <w:sz w:val="20"/>
                <w:szCs w:val="20"/>
                <w:lang w:eastAsia="ru-RU"/>
              </w:rPr>
              <w:t xml:space="preserve">                      </w:t>
            </w:r>
            <w:r w:rsidRPr="008C673B">
              <w:rPr>
                <w:rFonts w:ascii="Arial" w:eastAsia="Times New Roman" w:hAnsi="Arial" w:cs="Arial"/>
                <w:kern w:val="0"/>
                <w:sz w:val="20"/>
                <w:szCs w:val="20"/>
                <w:lang w:eastAsia="ru-RU"/>
              </w:rPr>
              <w:t>41,72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40,06</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38,35</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36,60</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34,79</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32,92</w:t>
            </w:r>
          </w:p>
        </w:tc>
      </w:tr>
      <w:tr w:rsidR="00A74F38" w:rsidRPr="008C673B"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30,97</w:t>
            </w:r>
          </w:p>
        </w:tc>
      </w:tr>
      <w:tr w:rsidR="00A74F38" w:rsidRPr="008C673B" w:rsidTr="00546387">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28,92</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26,75</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24,39</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21,73</w:t>
            </w:r>
          </w:p>
        </w:tc>
      </w:tr>
      <w:tr w:rsidR="00A74F38" w:rsidRPr="008C673B"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8C673B" w:rsidRDefault="00A74F38" w:rsidP="00546387">
            <w:pPr>
              <w:widowControl/>
              <w:suppressAutoHyphens w:val="0"/>
              <w:jc w:val="center"/>
              <w:rPr>
                <w:rFonts w:ascii="Arial" w:eastAsia="Times New Roman" w:hAnsi="Arial" w:cs="Arial"/>
                <w:kern w:val="0"/>
                <w:sz w:val="20"/>
                <w:szCs w:val="20"/>
                <w:lang w:eastAsia="ru-RU"/>
              </w:rPr>
            </w:pPr>
            <w:r w:rsidRPr="008C673B">
              <w:rPr>
                <w:rFonts w:ascii="Arial" w:eastAsia="Times New Roman" w:hAnsi="Arial" w:cs="Arial"/>
                <w:kern w:val="0"/>
                <w:sz w:val="20"/>
                <w:szCs w:val="20"/>
                <w:lang w:eastAsia="ru-RU"/>
              </w:rPr>
              <w:t>18,00</w:t>
            </w:r>
          </w:p>
        </w:tc>
      </w:tr>
    </w:tbl>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p w:rsidR="00A74F38" w:rsidRDefault="00A74F38" w:rsidP="00A67ACA">
      <w:pPr>
        <w:widowControl/>
        <w:suppressAutoHyphens w:val="0"/>
        <w:jc w:val="center"/>
      </w:pPr>
    </w:p>
    <w:tbl>
      <w:tblPr>
        <w:tblW w:w="9513" w:type="dxa"/>
        <w:tblInd w:w="93" w:type="dxa"/>
        <w:tblLook w:val="04A0" w:firstRow="1" w:lastRow="0" w:firstColumn="1" w:lastColumn="0" w:noHBand="0" w:noVBand="1"/>
      </w:tblPr>
      <w:tblGrid>
        <w:gridCol w:w="3417"/>
        <w:gridCol w:w="2977"/>
        <w:gridCol w:w="3119"/>
      </w:tblGrid>
      <w:tr w:rsidR="00A74F38" w:rsidRPr="00CF7280" w:rsidTr="009321EA">
        <w:trPr>
          <w:trHeight w:val="300"/>
        </w:trPr>
        <w:tc>
          <w:tcPr>
            <w:tcW w:w="3417" w:type="dxa"/>
            <w:tcBorders>
              <w:top w:val="nil"/>
              <w:left w:val="nil"/>
              <w:bottom w:val="nil"/>
              <w:right w:val="nil"/>
            </w:tcBorders>
            <w:shd w:val="clear" w:color="auto" w:fill="auto"/>
            <w:noWrap/>
            <w:vAlign w:val="bottom"/>
            <w:hideMark/>
          </w:tcPr>
          <w:p w:rsidR="00A74F38" w:rsidRPr="00CF7280" w:rsidRDefault="00A74F38" w:rsidP="009321EA">
            <w:pPr>
              <w:widowControl/>
              <w:suppressAutoHyphens w:val="0"/>
              <w:jc w:val="center"/>
              <w:rPr>
                <w:rFonts w:ascii="Arial" w:eastAsia="Times New Roman" w:hAnsi="Arial" w:cs="Arial"/>
                <w:kern w:val="0"/>
                <w:lang w:eastAsia="ru-RU"/>
              </w:rPr>
            </w:pPr>
            <w:r w:rsidRPr="00CF7280">
              <w:rPr>
                <w:rFonts w:ascii="Arial" w:eastAsia="Times New Roman" w:hAnsi="Arial" w:cs="Arial"/>
                <w:kern w:val="0"/>
                <w:lang w:eastAsia="ru-RU"/>
              </w:rPr>
              <w:lastRenderedPageBreak/>
              <w:t>Температурный график</w:t>
            </w:r>
          </w:p>
        </w:tc>
        <w:tc>
          <w:tcPr>
            <w:tcW w:w="6096" w:type="dxa"/>
            <w:gridSpan w:val="2"/>
            <w:tcBorders>
              <w:top w:val="nil"/>
              <w:left w:val="nil"/>
              <w:bottom w:val="nil"/>
              <w:right w:val="nil"/>
            </w:tcBorders>
            <w:shd w:val="clear" w:color="auto" w:fill="auto"/>
            <w:noWrap/>
            <w:vAlign w:val="bottom"/>
            <w:hideMark/>
          </w:tcPr>
          <w:p w:rsidR="00A74F38" w:rsidRPr="00CF7280" w:rsidRDefault="00A74F38" w:rsidP="00546387">
            <w:pPr>
              <w:widowControl/>
              <w:suppressAutoHyphens w:val="0"/>
              <w:rPr>
                <w:rFonts w:ascii="Arial" w:eastAsia="Times New Roman" w:hAnsi="Arial" w:cs="Arial"/>
                <w:kern w:val="0"/>
                <w:lang w:eastAsia="ru-RU"/>
              </w:rPr>
            </w:pPr>
            <w:r w:rsidRPr="00CF7280">
              <w:rPr>
                <w:rFonts w:ascii="Arial" w:eastAsia="Times New Roman" w:hAnsi="Arial" w:cs="Arial"/>
                <w:kern w:val="0"/>
                <w:lang w:eastAsia="ru-RU"/>
              </w:rPr>
              <w:t>150/70</w:t>
            </w:r>
            <w:r>
              <w:rPr>
                <w:rFonts w:ascii="Arial" w:eastAsia="Times New Roman" w:hAnsi="Arial" w:cs="Arial"/>
                <w:kern w:val="0"/>
                <w:lang w:eastAsia="ru-RU"/>
              </w:rPr>
              <w:t xml:space="preserve">   с  нижней  срезкой</w:t>
            </w:r>
          </w:p>
        </w:tc>
      </w:tr>
      <w:tr w:rsidR="00A74F38" w:rsidRPr="00CF7280" w:rsidTr="00546387">
        <w:trPr>
          <w:trHeight w:val="300"/>
        </w:trPr>
        <w:tc>
          <w:tcPr>
            <w:tcW w:w="3417" w:type="dxa"/>
            <w:tcBorders>
              <w:top w:val="nil"/>
              <w:left w:val="nil"/>
              <w:bottom w:val="nil"/>
              <w:right w:val="nil"/>
            </w:tcBorders>
            <w:shd w:val="clear" w:color="auto" w:fill="auto"/>
            <w:noWrap/>
            <w:vAlign w:val="bottom"/>
            <w:hideMark/>
          </w:tcPr>
          <w:p w:rsidR="00A74F38" w:rsidRPr="00CF7280" w:rsidRDefault="00A74F38" w:rsidP="00546387">
            <w:pPr>
              <w:widowControl/>
              <w:suppressAutoHyphens w:val="0"/>
              <w:rPr>
                <w:rFonts w:ascii="Arial" w:eastAsia="Times New Roman" w:hAnsi="Arial" w:cs="Arial"/>
                <w:kern w:val="0"/>
                <w:lang w:eastAsia="ru-RU"/>
              </w:rPr>
            </w:pPr>
          </w:p>
        </w:tc>
        <w:tc>
          <w:tcPr>
            <w:tcW w:w="6096" w:type="dxa"/>
            <w:gridSpan w:val="2"/>
            <w:tcBorders>
              <w:top w:val="nil"/>
              <w:left w:val="nil"/>
              <w:bottom w:val="nil"/>
              <w:right w:val="nil"/>
            </w:tcBorders>
            <w:shd w:val="clear" w:color="auto" w:fill="auto"/>
            <w:noWrap/>
            <w:vAlign w:val="bottom"/>
            <w:hideMark/>
          </w:tcPr>
          <w:p w:rsidR="00A74F38" w:rsidRPr="00CF7280" w:rsidRDefault="00A74F38" w:rsidP="00546387">
            <w:pPr>
              <w:widowControl/>
              <w:suppressAutoHyphens w:val="0"/>
              <w:rPr>
                <w:rFonts w:ascii="Arial" w:eastAsia="Times New Roman" w:hAnsi="Arial" w:cs="Arial"/>
                <w:kern w:val="0"/>
                <w:lang w:eastAsia="ru-RU"/>
              </w:rPr>
            </w:pPr>
          </w:p>
        </w:tc>
      </w:tr>
      <w:tr w:rsidR="00A74F38" w:rsidRPr="00CF7280" w:rsidTr="00546387">
        <w:trPr>
          <w:trHeight w:val="14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Температура наружнего воздуха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Температура в подающем трубопроводе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Температура в обратном трубопроводе</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68,73</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67,46</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66,17</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64,86</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63,55</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62,22</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60,88</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59,52</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58,15</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56,77</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106,97</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55,36</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102,97</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53,94</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98,95</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52,50</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rPr>
                <w:rFonts w:ascii="Arial" w:eastAsia="Times New Roman" w:hAnsi="Arial" w:cs="Arial"/>
                <w:kern w:val="0"/>
                <w:sz w:val="20"/>
                <w:szCs w:val="20"/>
                <w:lang w:eastAsia="ru-RU"/>
              </w:rPr>
            </w:pPr>
            <w:r>
              <w:rPr>
                <w:rFonts w:ascii="Arial" w:eastAsia="Times New Roman" w:hAnsi="Arial" w:cs="Arial"/>
                <w:kern w:val="0"/>
                <w:sz w:val="20"/>
                <w:szCs w:val="20"/>
                <w:lang w:eastAsia="ru-RU"/>
              </w:rPr>
              <w:t xml:space="preserve">                          </w:t>
            </w:r>
            <w:r w:rsidRPr="00CF7280">
              <w:rPr>
                <w:rFonts w:ascii="Arial" w:eastAsia="Times New Roman" w:hAnsi="Arial" w:cs="Arial"/>
                <w:kern w:val="0"/>
                <w:sz w:val="20"/>
                <w:szCs w:val="2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94,90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51,03</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90,84</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49,55</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86,75</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48,04</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82,63</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46,50</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78,49</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44,94</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74,32</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43,35</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70,11</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41,72</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40,06</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9,00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38,35</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10,00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36,60</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11,00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34,79</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12,00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32,92</w:t>
            </w:r>
          </w:p>
        </w:tc>
      </w:tr>
      <w:tr w:rsidR="00A74F38" w:rsidRPr="00CF7280" w:rsidTr="00546387">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13,00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30,97</w:t>
            </w:r>
          </w:p>
        </w:tc>
      </w:tr>
      <w:tr w:rsidR="00A74F38" w:rsidRPr="00CF7280" w:rsidTr="00546387">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14,00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28,92</w:t>
            </w:r>
          </w:p>
        </w:tc>
      </w:tr>
      <w:tr w:rsidR="00A74F38" w:rsidRPr="00CF7280"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15,00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26,75</w:t>
            </w:r>
          </w:p>
        </w:tc>
      </w:tr>
      <w:tr w:rsidR="00A74F38" w:rsidRPr="00CF7280"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16,00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24,39</w:t>
            </w:r>
          </w:p>
        </w:tc>
      </w:tr>
      <w:tr w:rsidR="00A74F38" w:rsidRPr="00CF7280"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17,00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21,73</w:t>
            </w:r>
          </w:p>
        </w:tc>
      </w:tr>
      <w:tr w:rsidR="00A74F38" w:rsidRPr="00CF7280" w:rsidTr="00546387">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18,00</w:t>
            </w:r>
          </w:p>
        </w:tc>
        <w:tc>
          <w:tcPr>
            <w:tcW w:w="2977"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70,00</w:t>
            </w:r>
          </w:p>
        </w:tc>
        <w:tc>
          <w:tcPr>
            <w:tcW w:w="3119" w:type="dxa"/>
            <w:tcBorders>
              <w:top w:val="nil"/>
              <w:left w:val="nil"/>
              <w:bottom w:val="single" w:sz="4" w:space="0" w:color="auto"/>
              <w:right w:val="single" w:sz="4" w:space="0" w:color="auto"/>
            </w:tcBorders>
            <w:shd w:val="clear" w:color="auto" w:fill="auto"/>
            <w:noWrap/>
            <w:vAlign w:val="bottom"/>
            <w:hideMark/>
          </w:tcPr>
          <w:p w:rsidR="00A74F38" w:rsidRPr="00CF7280" w:rsidRDefault="00A74F38" w:rsidP="00546387">
            <w:pPr>
              <w:widowControl/>
              <w:suppressAutoHyphens w:val="0"/>
              <w:jc w:val="center"/>
              <w:rPr>
                <w:rFonts w:ascii="Arial" w:eastAsia="Times New Roman" w:hAnsi="Arial" w:cs="Arial"/>
                <w:kern w:val="0"/>
                <w:sz w:val="20"/>
                <w:szCs w:val="20"/>
                <w:lang w:eastAsia="ru-RU"/>
              </w:rPr>
            </w:pPr>
            <w:r w:rsidRPr="00CF7280">
              <w:rPr>
                <w:rFonts w:ascii="Arial" w:eastAsia="Times New Roman" w:hAnsi="Arial" w:cs="Arial"/>
                <w:kern w:val="0"/>
                <w:sz w:val="20"/>
                <w:szCs w:val="20"/>
                <w:lang w:eastAsia="ru-RU"/>
              </w:rPr>
              <w:t>18,00</w:t>
            </w:r>
          </w:p>
        </w:tc>
      </w:tr>
    </w:tbl>
    <w:p w:rsidR="00A74F38" w:rsidRDefault="00A74F38" w:rsidP="00A67ACA">
      <w:pPr>
        <w:widowControl/>
        <w:suppressAutoHyphens w:val="0"/>
        <w:jc w:val="center"/>
      </w:pPr>
    </w:p>
    <w:p w:rsidR="00A74F38" w:rsidRDefault="00A74F38" w:rsidP="00A74F38">
      <w:pPr>
        <w:widowControl/>
        <w:suppressAutoHyphens w:val="0"/>
        <w:jc w:val="center"/>
      </w:pPr>
      <w:r>
        <w:t>_____________</w:t>
      </w:r>
    </w:p>
    <w:p w:rsidR="00A74F38" w:rsidRDefault="00A74F38"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561DBA" w:rsidRDefault="00561DBA" w:rsidP="00A67ACA">
      <w:pPr>
        <w:widowControl/>
        <w:suppressAutoHyphens w:val="0"/>
        <w:jc w:val="center"/>
      </w:pPr>
    </w:p>
    <w:p w:rsidR="000339FA" w:rsidRDefault="000339FA" w:rsidP="00A67ACA">
      <w:pPr>
        <w:widowControl/>
        <w:suppressAutoHyphens w:val="0"/>
        <w:jc w:val="center"/>
      </w:pPr>
    </w:p>
    <w:p w:rsidR="00AE576E" w:rsidRDefault="00AE576E" w:rsidP="00B74F22">
      <w:pPr>
        <w:jc w:val="center"/>
        <w:rPr>
          <w:sz w:val="28"/>
          <w:szCs w:val="28"/>
        </w:rPr>
        <w:sectPr w:rsidR="00AE576E" w:rsidSect="00A74F38">
          <w:pgSz w:w="11906" w:h="16838"/>
          <w:pgMar w:top="1134" w:right="567" w:bottom="1134" w:left="1985" w:header="709" w:footer="709" w:gutter="0"/>
          <w:cols w:space="708"/>
          <w:titlePg/>
          <w:docGrid w:linePitch="360"/>
        </w:sectPr>
      </w:pPr>
    </w:p>
    <w:p w:rsidR="00B74F22" w:rsidRDefault="00B74F22" w:rsidP="00B74F22">
      <w:pPr>
        <w:jc w:val="center"/>
        <w:rPr>
          <w:sz w:val="28"/>
          <w:szCs w:val="28"/>
        </w:rPr>
      </w:pPr>
      <w:r>
        <w:rPr>
          <w:sz w:val="28"/>
          <w:szCs w:val="28"/>
        </w:rPr>
        <w:lastRenderedPageBreak/>
        <w:t>Том 2. «ОБОСНОВЫВАЮЩИЕ МАТЕРИАЛЫ К СХЕМАМ ТЕПЛОСНАБЖЕНИЯ»</w:t>
      </w:r>
    </w:p>
    <w:p w:rsidR="00B74F22" w:rsidRDefault="00B74F22" w:rsidP="00B74F22">
      <w:pPr>
        <w:jc w:val="center"/>
        <w:rPr>
          <w:sz w:val="28"/>
          <w:szCs w:val="28"/>
        </w:rPr>
      </w:pPr>
    </w:p>
    <w:p w:rsidR="00B74F22" w:rsidRDefault="00AE576E" w:rsidP="00AE576E">
      <w:pPr>
        <w:jc w:val="center"/>
        <w:rPr>
          <w:sz w:val="28"/>
          <w:szCs w:val="28"/>
        </w:rPr>
      </w:pPr>
      <w:r>
        <w:rPr>
          <w:sz w:val="28"/>
          <w:szCs w:val="28"/>
        </w:rPr>
        <w:t>Раздел 1</w:t>
      </w:r>
      <w:r w:rsidR="00B74F22">
        <w:rPr>
          <w:sz w:val="28"/>
          <w:szCs w:val="28"/>
        </w:rPr>
        <w:t>. «</w:t>
      </w:r>
      <w:r>
        <w:rPr>
          <w:sz w:val="28"/>
          <w:szCs w:val="28"/>
        </w:rPr>
        <w:t xml:space="preserve">СУЩЕСТВУЮЩЕЕ ПОЛОЖЕНИЕ В СФЕРЕ ПРОИЗВОДСТВА, ПЕРЕДАЧИ, И ПОТРЕБЛЕНИЯ ТЕПЛОВОЙ ЭНЕРГИИ ДЛЯ ЦЕЛЕЙ ТЕПЛОСНАБЖЕНИЯ» </w:t>
      </w:r>
    </w:p>
    <w:p w:rsidR="000339FA" w:rsidRDefault="000339FA" w:rsidP="00476A5F">
      <w:pPr>
        <w:widowControl/>
        <w:suppressAutoHyphens w:val="0"/>
      </w:pPr>
    </w:p>
    <w:p w:rsidR="00476A5F" w:rsidRDefault="00476A5F" w:rsidP="00A67ACA">
      <w:pPr>
        <w:widowControl/>
        <w:suppressAutoHyphens w:val="0"/>
        <w:jc w:val="center"/>
      </w:pPr>
    </w:p>
    <w:tbl>
      <w:tblPr>
        <w:tblW w:w="5000" w:type="pct"/>
        <w:tblLook w:val="04A0" w:firstRow="1" w:lastRow="0" w:firstColumn="1" w:lastColumn="0" w:noHBand="0" w:noVBand="1"/>
      </w:tblPr>
      <w:tblGrid>
        <w:gridCol w:w="996"/>
        <w:gridCol w:w="1579"/>
        <w:gridCol w:w="384"/>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53"/>
        <w:gridCol w:w="353"/>
        <w:gridCol w:w="353"/>
        <w:gridCol w:w="353"/>
        <w:gridCol w:w="353"/>
        <w:gridCol w:w="353"/>
        <w:gridCol w:w="353"/>
        <w:gridCol w:w="353"/>
        <w:gridCol w:w="353"/>
        <w:gridCol w:w="322"/>
      </w:tblGrid>
      <w:tr w:rsidR="00476A5F" w:rsidRPr="00476A5F" w:rsidTr="00476A5F">
        <w:trPr>
          <w:trHeight w:val="255"/>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20"/>
                <w:szCs w:val="20"/>
                <w:lang w:eastAsia="ru-RU"/>
              </w:rPr>
            </w:pPr>
            <w:r w:rsidRPr="00476A5F">
              <w:rPr>
                <w:rFonts w:eastAsia="Times New Roman"/>
                <w:kern w:val="0"/>
                <w:sz w:val="20"/>
                <w:szCs w:val="20"/>
                <w:lang w:eastAsia="ru-RU"/>
              </w:rPr>
              <w:t>№ п/п</w:t>
            </w:r>
          </w:p>
        </w:tc>
        <w:tc>
          <w:tcPr>
            <w:tcW w:w="7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6A5F" w:rsidRPr="00476A5F" w:rsidRDefault="00476A5F" w:rsidP="00476A5F">
            <w:pPr>
              <w:widowControl/>
              <w:suppressAutoHyphens w:val="0"/>
              <w:jc w:val="center"/>
              <w:rPr>
                <w:rFonts w:eastAsia="Times New Roman"/>
                <w:kern w:val="0"/>
                <w:sz w:val="20"/>
                <w:szCs w:val="20"/>
                <w:lang w:eastAsia="ru-RU"/>
              </w:rPr>
            </w:pPr>
            <w:r w:rsidRPr="00476A5F">
              <w:rPr>
                <w:rFonts w:eastAsia="Times New Roman"/>
                <w:kern w:val="0"/>
                <w:sz w:val="20"/>
                <w:szCs w:val="20"/>
                <w:lang w:eastAsia="ru-RU"/>
              </w:rPr>
              <w:t>Адрес котельной</w:t>
            </w:r>
          </w:p>
        </w:tc>
        <w:tc>
          <w:tcPr>
            <w:tcW w:w="3842" w:type="pct"/>
            <w:gridSpan w:val="32"/>
            <w:tcBorders>
              <w:top w:val="single" w:sz="4" w:space="0" w:color="auto"/>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Значения графика тепловой нагрузки котельной в зависимости от температуры наружного воздуха, Гкал/час</w:t>
            </w:r>
          </w:p>
        </w:tc>
      </w:tr>
      <w:tr w:rsidR="00476A5F" w:rsidRPr="00476A5F" w:rsidTr="00476A5F">
        <w:trPr>
          <w:trHeight w:val="25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76A5F" w:rsidRPr="00476A5F" w:rsidRDefault="00476A5F" w:rsidP="00476A5F">
            <w:pPr>
              <w:widowControl/>
              <w:suppressAutoHyphens w:val="0"/>
              <w:rPr>
                <w:rFonts w:eastAsia="Times New Roman"/>
                <w:kern w:val="0"/>
                <w:sz w:val="20"/>
                <w:szCs w:val="20"/>
                <w:lang w:eastAsia="ru-RU"/>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476A5F" w:rsidRPr="00476A5F" w:rsidRDefault="00476A5F" w:rsidP="00476A5F">
            <w:pPr>
              <w:widowControl/>
              <w:suppressAutoHyphens w:val="0"/>
              <w:rPr>
                <w:rFonts w:eastAsia="Times New Roman"/>
                <w:kern w:val="0"/>
                <w:sz w:val="20"/>
                <w:szCs w:val="20"/>
                <w:lang w:eastAsia="ru-RU"/>
              </w:rPr>
            </w:pPr>
          </w:p>
        </w:tc>
        <w:tc>
          <w:tcPr>
            <w:tcW w:w="3842" w:type="pct"/>
            <w:gridSpan w:val="32"/>
            <w:tcBorders>
              <w:top w:val="single" w:sz="4" w:space="0" w:color="auto"/>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Температура наружного воздуха, град. Ц</w:t>
            </w:r>
          </w:p>
        </w:tc>
      </w:tr>
      <w:tr w:rsidR="00476A5F" w:rsidRPr="00476A5F" w:rsidTr="00476A5F">
        <w:trPr>
          <w:trHeight w:val="25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76A5F" w:rsidRPr="00476A5F" w:rsidRDefault="00476A5F" w:rsidP="00476A5F">
            <w:pPr>
              <w:widowControl/>
              <w:suppressAutoHyphens w:val="0"/>
              <w:rPr>
                <w:rFonts w:eastAsia="Times New Roman"/>
                <w:kern w:val="0"/>
                <w:sz w:val="20"/>
                <w:szCs w:val="20"/>
                <w:lang w:eastAsia="ru-RU"/>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476A5F" w:rsidRPr="00476A5F" w:rsidRDefault="00476A5F" w:rsidP="00476A5F">
            <w:pPr>
              <w:widowControl/>
              <w:suppressAutoHyphens w:val="0"/>
              <w:rPr>
                <w:rFonts w:eastAsia="Times New Roman"/>
                <w:kern w:val="0"/>
                <w:sz w:val="20"/>
                <w:szCs w:val="20"/>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ascii="Arial CYR" w:eastAsia="Times New Roman" w:hAnsi="Arial CYR"/>
                <w:kern w:val="0"/>
                <w:sz w:val="16"/>
                <w:szCs w:val="16"/>
                <w:lang w:eastAsia="ru-RU"/>
              </w:rPr>
            </w:pPr>
            <w:r w:rsidRPr="00476A5F">
              <w:rPr>
                <w:rFonts w:ascii="Arial CYR" w:eastAsia="Times New Roman" w:hAnsi="Arial CYR"/>
                <w:kern w:val="0"/>
                <w:sz w:val="16"/>
                <w:szCs w:val="16"/>
                <w:lang w:eastAsia="ru-RU"/>
              </w:rPr>
              <w:t>18</w:t>
            </w:r>
          </w:p>
        </w:tc>
      </w:tr>
      <w:tr w:rsidR="00476A5F" w:rsidRPr="00476A5F" w:rsidTr="00476A5F">
        <w:trPr>
          <w:trHeight w:val="315"/>
        </w:trPr>
        <w:tc>
          <w:tcPr>
            <w:tcW w:w="433" w:type="pct"/>
            <w:tcBorders>
              <w:top w:val="nil"/>
              <w:left w:val="single" w:sz="4" w:space="0" w:color="auto"/>
              <w:bottom w:val="single" w:sz="4" w:space="0" w:color="auto"/>
              <w:right w:val="single" w:sz="4" w:space="0" w:color="auto"/>
            </w:tcBorders>
            <w:shd w:val="clear" w:color="000000" w:fill="FFFFFF"/>
            <w:noWrap/>
            <w:vAlign w:val="bottom"/>
            <w:hideMark/>
          </w:tcPr>
          <w:p w:rsidR="00476A5F" w:rsidRPr="00476A5F" w:rsidRDefault="00476A5F" w:rsidP="00476A5F">
            <w:pPr>
              <w:widowControl/>
              <w:suppressAutoHyphens w:val="0"/>
              <w:rPr>
                <w:rFonts w:eastAsia="Times New Roman"/>
                <w:b/>
                <w:bCs/>
                <w:kern w:val="0"/>
                <w:sz w:val="20"/>
                <w:szCs w:val="20"/>
                <w:lang w:eastAsia="ru-RU"/>
              </w:rPr>
            </w:pPr>
            <w:r w:rsidRPr="00476A5F">
              <w:rPr>
                <w:rFonts w:eastAsia="Times New Roman"/>
                <w:b/>
                <w:bCs/>
                <w:kern w:val="0"/>
                <w:sz w:val="20"/>
                <w:szCs w:val="20"/>
                <w:lang w:eastAsia="ru-RU"/>
              </w:rPr>
              <w:t>Всего по предприятию</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310,64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300,62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290,60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280,58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270,56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260,54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250,52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240,50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230,48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220,46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210,44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200,42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190,39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180,37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170,35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160,33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150,31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140,29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130,27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120,25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110,23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100,21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90,19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80,17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70,15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60,12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50,10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40,08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30,06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20,04 </w:t>
            </w:r>
          </w:p>
        </w:tc>
        <w:tc>
          <w:tcPr>
            <w:tcW w:w="110"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10,02 </w:t>
            </w:r>
          </w:p>
        </w:tc>
        <w:tc>
          <w:tcPr>
            <w:tcW w:w="9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b/>
                <w:bCs/>
                <w:kern w:val="0"/>
                <w:sz w:val="16"/>
                <w:szCs w:val="16"/>
                <w:lang w:eastAsia="ru-RU"/>
              </w:rPr>
            </w:pPr>
            <w:r w:rsidRPr="00476A5F">
              <w:rPr>
                <w:rFonts w:eastAsia="Times New Roman"/>
                <w:b/>
                <w:bCs/>
                <w:kern w:val="0"/>
                <w:sz w:val="16"/>
                <w:szCs w:val="16"/>
                <w:lang w:eastAsia="ru-RU"/>
              </w:rPr>
              <w:t xml:space="preserve">0,00 </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Район "Южный"кот."Южная</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84,15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81,44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78,72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76,01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73,29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67,87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65,15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62,44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59,72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57,01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54,29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51,58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48,86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43,43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38,00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24,43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21,72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13,57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10,86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5,43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Район "Южный"кот.по ул.Набережная,35</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3,47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кот.3-го мкр</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20,65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кот.7-го мкр</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20,59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17,93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6,64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5,98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кот.9-го мкр</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20,22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11,74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6,52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5,87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4,57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кот.по ул.Куникова,28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5,07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4,74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510"/>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кот.по ул.Мысхакское шоссе,57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2,80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lastRenderedPageBreak/>
              <w:t>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СР"Малоземельский" кот.по ул.Цедрика,60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3,28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510"/>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СР"Малоземельский" кот.с.Мысхако, ул.Центральная,43</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1,17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 по ул.С.и Ванцетти,6/8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кот.бол-цы по ул.С.и Ванцетти</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3,23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кот.клуба  им.Маркова</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0,65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ул.Аршинцева,25а</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1,71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ул.В.Михайлова,2</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0,34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ул.Васенко,22/28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0,63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ул.М.Борисова,16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4,51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ул.Портовая,36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18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УТСиК №2 </w:t>
            </w:r>
            <w:r w:rsidRPr="00476A5F">
              <w:rPr>
                <w:rFonts w:ascii="Arial CYR" w:eastAsia="Times New Roman" w:hAnsi="Arial CYR"/>
                <w:kern w:val="0"/>
                <w:sz w:val="20"/>
                <w:szCs w:val="20"/>
                <w:lang w:eastAsia="ru-RU"/>
              </w:rPr>
              <w:lastRenderedPageBreak/>
              <w:t>кот.по ул.Просечная,8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 xml:space="preserve">0,09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w:t>
            </w:r>
            <w:r w:rsidRPr="00476A5F">
              <w:rPr>
                <w:rFonts w:eastAsia="Times New Roman"/>
                <w:kern w:val="0"/>
                <w:sz w:val="16"/>
                <w:szCs w:val="16"/>
                <w:lang w:eastAsia="ru-RU"/>
              </w:rPr>
              <w:lastRenderedPageBreak/>
              <w:t>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w:t>
            </w:r>
            <w:r w:rsidRPr="00476A5F">
              <w:rPr>
                <w:rFonts w:eastAsia="Times New Roman"/>
                <w:kern w:val="0"/>
                <w:sz w:val="16"/>
                <w:szCs w:val="16"/>
                <w:lang w:eastAsia="ru-RU"/>
              </w:rPr>
              <w:lastRenderedPageBreak/>
              <w:t>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lastRenderedPageBreak/>
              <w:t>19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ул.Тихоступа,16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1,09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ул.Тихоступа,19</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ул.Фрунзе,3</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ул.Шаумяна,24</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0,52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ул.Элеваторная,45</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кот.по ул.Элеваторная,7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0,44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кот.Туб.больницы</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0,71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кот.школы №16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кот.школы №17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№2 кот.школы №18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29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УТСиК №3 кот. по </w:t>
            </w:r>
            <w:r w:rsidRPr="00476A5F">
              <w:rPr>
                <w:rFonts w:ascii="Arial CYR" w:eastAsia="Times New Roman" w:hAnsi="Arial CYR"/>
                <w:kern w:val="0"/>
                <w:sz w:val="20"/>
                <w:szCs w:val="20"/>
                <w:lang w:eastAsia="ru-RU"/>
              </w:rPr>
              <w:lastRenderedPageBreak/>
              <w:t>ул.Октябрьская,1/2</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 xml:space="preserve">1,18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w:t>
            </w:r>
            <w:r w:rsidRPr="00476A5F">
              <w:rPr>
                <w:rFonts w:eastAsia="Times New Roman"/>
                <w:kern w:val="0"/>
                <w:sz w:val="16"/>
                <w:szCs w:val="16"/>
                <w:lang w:eastAsia="ru-RU"/>
              </w:rPr>
              <w:lastRenderedPageBreak/>
              <w:t>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lastRenderedPageBreak/>
              <w:t>30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 ул.Видова/Чайковского,30/8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ул.Мира,31</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6,47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ул.Набережная,51</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ул.Пархоменко,58/62</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0,71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ул.Планеристов,55</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0,60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ул.Революции,25</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1,54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ул.Сипягина,6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20,05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6,47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5,82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4,53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3,88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ул.Советов,10/12</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2,02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ул.Советов,26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1,52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39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ул.Советов,7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2,24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УТСиК №3 кот.по </w:t>
            </w:r>
            <w:r w:rsidRPr="00476A5F">
              <w:rPr>
                <w:rFonts w:ascii="Arial CYR" w:eastAsia="Times New Roman" w:hAnsi="Arial CYR"/>
                <w:kern w:val="0"/>
                <w:sz w:val="20"/>
                <w:szCs w:val="20"/>
                <w:lang w:eastAsia="ru-RU"/>
              </w:rPr>
              <w:lastRenderedPageBreak/>
              <w:t>ул.Суворовская,20</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 xml:space="preserve">0,56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w:t>
            </w:r>
            <w:r w:rsidRPr="00476A5F">
              <w:rPr>
                <w:rFonts w:eastAsia="Times New Roman"/>
                <w:kern w:val="0"/>
                <w:sz w:val="16"/>
                <w:szCs w:val="16"/>
                <w:lang w:eastAsia="ru-RU"/>
              </w:rPr>
              <w:lastRenderedPageBreak/>
              <w:t>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lastRenderedPageBreak/>
              <w:t>41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ул.Энгельса,55</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3,77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кот.по ул.Яковлева,27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№3 кот.школы №21</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0,43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№4 кот."Спецгородок" по ул.Герцена</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5,50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№4 кот.по ул.Видова,168</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8,02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№4 кот.по ул.Видова,67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9,65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№4 кот.по ул.Кутузовская,117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2,11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№4 кот.по ул.Луначарского,6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10,31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49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№6 кот.по ул.Анапское шоссе,17</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4,11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№6 кот.по ул.Анапское шоссе,2 км</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0,71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78"/>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УТСиК №6 </w:t>
            </w:r>
            <w:r w:rsidRPr="00476A5F">
              <w:rPr>
                <w:rFonts w:ascii="Arial CYR" w:eastAsia="Times New Roman" w:hAnsi="Arial CYR"/>
                <w:kern w:val="0"/>
                <w:sz w:val="20"/>
                <w:szCs w:val="20"/>
                <w:lang w:eastAsia="ru-RU"/>
              </w:rPr>
              <w:lastRenderedPageBreak/>
              <w:t>кот.по ул.Тобольская,3</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 xml:space="preserve">2,22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w:t>
            </w:r>
            <w:r w:rsidRPr="00476A5F">
              <w:rPr>
                <w:rFonts w:eastAsia="Times New Roman"/>
                <w:kern w:val="0"/>
                <w:sz w:val="16"/>
                <w:szCs w:val="16"/>
                <w:lang w:eastAsia="ru-RU"/>
              </w:rPr>
              <w:lastRenderedPageBreak/>
              <w:t>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0,5</w:t>
            </w:r>
            <w:r w:rsidRPr="00476A5F">
              <w:rPr>
                <w:rFonts w:eastAsia="Times New Roman"/>
                <w:kern w:val="0"/>
                <w:sz w:val="16"/>
                <w:szCs w:val="16"/>
                <w:lang w:eastAsia="ru-RU"/>
              </w:rPr>
              <w:lastRenderedPageBreak/>
              <w:t>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0,5</w:t>
            </w:r>
            <w:r w:rsidRPr="00476A5F">
              <w:rPr>
                <w:rFonts w:eastAsia="Times New Roman"/>
                <w:kern w:val="0"/>
                <w:sz w:val="16"/>
                <w:szCs w:val="16"/>
                <w:lang w:eastAsia="ru-RU"/>
              </w:rPr>
              <w:lastRenderedPageBreak/>
              <w:t>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0,4</w:t>
            </w:r>
            <w:r w:rsidRPr="00476A5F">
              <w:rPr>
                <w:rFonts w:eastAsia="Times New Roman"/>
                <w:kern w:val="0"/>
                <w:sz w:val="16"/>
                <w:szCs w:val="16"/>
                <w:lang w:eastAsia="ru-RU"/>
              </w:rPr>
              <w:lastRenderedPageBreak/>
              <w:t>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0,3</w:t>
            </w:r>
            <w:r w:rsidRPr="00476A5F">
              <w:rPr>
                <w:rFonts w:eastAsia="Times New Roman"/>
                <w:kern w:val="0"/>
                <w:sz w:val="16"/>
                <w:szCs w:val="16"/>
                <w:lang w:eastAsia="ru-RU"/>
              </w:rPr>
              <w:lastRenderedPageBreak/>
              <w:t>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0,2</w:t>
            </w:r>
            <w:r w:rsidRPr="00476A5F">
              <w:rPr>
                <w:rFonts w:eastAsia="Times New Roman"/>
                <w:kern w:val="0"/>
                <w:sz w:val="16"/>
                <w:szCs w:val="16"/>
                <w:lang w:eastAsia="ru-RU"/>
              </w:rPr>
              <w:lastRenderedPageBreak/>
              <w:t>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0,2</w:t>
            </w:r>
            <w:r w:rsidRPr="00476A5F">
              <w:rPr>
                <w:rFonts w:eastAsia="Times New Roman"/>
                <w:kern w:val="0"/>
                <w:sz w:val="16"/>
                <w:szCs w:val="16"/>
                <w:lang w:eastAsia="ru-RU"/>
              </w:rPr>
              <w:lastRenderedPageBreak/>
              <w:t>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0,1</w:t>
            </w:r>
            <w:r w:rsidRPr="00476A5F">
              <w:rPr>
                <w:rFonts w:eastAsia="Times New Roman"/>
                <w:kern w:val="0"/>
                <w:sz w:val="16"/>
                <w:szCs w:val="16"/>
                <w:lang w:eastAsia="ru-RU"/>
              </w:rPr>
              <w:lastRenderedPageBreak/>
              <w:t>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0,0</w:t>
            </w:r>
            <w:r w:rsidRPr="00476A5F">
              <w:rPr>
                <w:rFonts w:eastAsia="Times New Roman"/>
                <w:kern w:val="0"/>
                <w:sz w:val="16"/>
                <w:szCs w:val="16"/>
                <w:lang w:eastAsia="ru-RU"/>
              </w:rPr>
              <w:lastRenderedPageBreak/>
              <w:t>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lastRenderedPageBreak/>
              <w:t>0,</w:t>
            </w:r>
            <w:r w:rsidRPr="00476A5F">
              <w:rPr>
                <w:rFonts w:eastAsia="Times New Roman"/>
                <w:kern w:val="0"/>
                <w:sz w:val="16"/>
                <w:szCs w:val="16"/>
                <w:lang w:eastAsia="ru-RU"/>
              </w:rPr>
              <w:lastRenderedPageBreak/>
              <w:t>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lastRenderedPageBreak/>
              <w:t>52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№6 кот.с.Абрау-Дюрсо</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0,51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кот.д/с №73 по ул.Сараны13,Раев</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кот.мкр п.В.Баканский</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0,47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кот.по ул.Гагарина,7 п.Гайдук</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2,80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56</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кот.по ул.Ленина,4 п.Гайдук</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1,26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57</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кот.по ул.Титан,1 п.В.Баканский</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2,77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58</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кот.ст.Натухаевская</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0,34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59</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кот.ул.Коммунистич,5п.В.Бак-ий</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60</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кот.х.Семигорье</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0,93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61</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кот.школы №14 п.В.Баканский</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0,73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62</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кот.школы №24,ст.Раевская</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0,46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63</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кот.школы №26 ст.Натухаевская</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0,62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64</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№6 кот.по ул. Полевая.6</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0,79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65</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№8 кот.Ясельная,2 пос. Гайдук</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66</w:t>
            </w:r>
          </w:p>
        </w:tc>
        <w:tc>
          <w:tcPr>
            <w:tcW w:w="726" w:type="pct"/>
            <w:tcBorders>
              <w:top w:val="nil"/>
              <w:left w:val="nil"/>
              <w:bottom w:val="single" w:sz="4" w:space="0" w:color="auto"/>
              <w:right w:val="single" w:sz="4" w:space="0" w:color="auto"/>
            </w:tcBorders>
            <w:shd w:val="clear" w:color="auto" w:fill="auto"/>
            <w:noWrap/>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УТСиК №6 кот.Школьная.1,с.Глебовка</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0,24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ЗАО "Абрау Дюрсо"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1,30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ОАО "Новоросцемент"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0,03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ОАО "Новорослесэкспорт"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3,15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2,95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2,54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1,93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"Черномортранснефть" н/б шесхарис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0,85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ОАО "Прибой"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14,45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13,98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10,72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9,32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6,99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4,66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3,73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3,26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2,80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2,33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1,86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1,40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ООО "Черномормебель-ТЭН"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1,08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КСК-415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13,67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12,79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12,35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11,02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10,14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9,70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9,26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8,38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7,05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6,61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6,17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5,73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5,29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4,41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3,97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3,53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3,09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2,65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2,20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1,76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ФПК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0,48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РЭУ Сочинский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1,10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1,00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Грушовая балка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0,10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ОАО НСРЗ""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0,35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0,11</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0,08</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0,07</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0,04</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0,01</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ООО "Коммунальная энергетика"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0,00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r w:rsidR="00476A5F" w:rsidRPr="00476A5F" w:rsidTr="00476A5F">
        <w:trPr>
          <w:trHeight w:val="25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rsidR="00476A5F" w:rsidRPr="00476A5F" w:rsidRDefault="00476A5F" w:rsidP="00476A5F">
            <w:pPr>
              <w:widowControl/>
              <w:suppressAutoHyphens w:val="0"/>
              <w:jc w:val="center"/>
              <w:rPr>
                <w:rFonts w:eastAsia="Times New Roman"/>
                <w:b/>
                <w:bCs/>
                <w:kern w:val="0"/>
                <w:sz w:val="20"/>
                <w:szCs w:val="20"/>
                <w:lang w:eastAsia="ru-RU"/>
              </w:rPr>
            </w:pPr>
            <w:r w:rsidRPr="00476A5F">
              <w:rPr>
                <w:rFonts w:eastAsia="Times New Roman"/>
                <w:b/>
                <w:bCs/>
                <w:kern w:val="0"/>
                <w:sz w:val="20"/>
                <w:szCs w:val="20"/>
                <w:lang w:eastAsia="ru-RU"/>
              </w:rPr>
              <w:t>покупка</w:t>
            </w:r>
          </w:p>
        </w:tc>
        <w:tc>
          <w:tcPr>
            <w:tcW w:w="726" w:type="pct"/>
            <w:tcBorders>
              <w:top w:val="nil"/>
              <w:left w:val="nil"/>
              <w:bottom w:val="single" w:sz="4" w:space="0" w:color="auto"/>
              <w:right w:val="single" w:sz="4" w:space="0" w:color="auto"/>
            </w:tcBorders>
            <w:shd w:val="clear" w:color="auto" w:fill="auto"/>
            <w:vAlign w:val="bottom"/>
            <w:hideMark/>
          </w:tcPr>
          <w:p w:rsidR="00476A5F" w:rsidRPr="00476A5F" w:rsidRDefault="00476A5F" w:rsidP="00476A5F">
            <w:pPr>
              <w:widowControl/>
              <w:suppressAutoHyphens w:val="0"/>
              <w:rPr>
                <w:rFonts w:ascii="Arial CYR" w:eastAsia="Times New Roman" w:hAnsi="Arial CYR"/>
                <w:kern w:val="0"/>
                <w:sz w:val="20"/>
                <w:szCs w:val="20"/>
                <w:lang w:eastAsia="ru-RU"/>
              </w:rPr>
            </w:pPr>
            <w:r w:rsidRPr="00476A5F">
              <w:rPr>
                <w:rFonts w:ascii="Arial CYR" w:eastAsia="Times New Roman" w:hAnsi="Arial CYR"/>
                <w:kern w:val="0"/>
                <w:sz w:val="20"/>
                <w:szCs w:val="20"/>
                <w:lang w:eastAsia="ru-RU"/>
              </w:rPr>
              <w:t xml:space="preserve"> ОАО "РТСК" </w:t>
            </w:r>
          </w:p>
        </w:tc>
        <w:tc>
          <w:tcPr>
            <w:tcW w:w="125" w:type="pct"/>
            <w:tcBorders>
              <w:top w:val="nil"/>
              <w:left w:val="nil"/>
              <w:bottom w:val="single" w:sz="4" w:space="0" w:color="auto"/>
              <w:right w:val="single" w:sz="4" w:space="0" w:color="auto"/>
            </w:tcBorders>
            <w:shd w:val="clear" w:color="auto" w:fill="auto"/>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 xml:space="preserve">1,00 </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0,97</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0,91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0,84</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0,81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0,71</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0,62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0,58</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0,52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0,45</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0,42</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0,39</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0,36</w:t>
            </w:r>
          </w:p>
        </w:tc>
        <w:tc>
          <w:tcPr>
            <w:tcW w:w="12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0,32</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0,23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0,19</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0,13</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0,10</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0,06</w:t>
            </w:r>
          </w:p>
        </w:tc>
        <w:tc>
          <w:tcPr>
            <w:tcW w:w="110"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0,03</w:t>
            </w:r>
          </w:p>
        </w:tc>
        <w:tc>
          <w:tcPr>
            <w:tcW w:w="95" w:type="pct"/>
            <w:tcBorders>
              <w:top w:val="nil"/>
              <w:left w:val="nil"/>
              <w:bottom w:val="single" w:sz="4" w:space="0" w:color="auto"/>
              <w:right w:val="single" w:sz="4" w:space="0" w:color="auto"/>
            </w:tcBorders>
            <w:shd w:val="clear" w:color="auto" w:fill="auto"/>
            <w:noWrap/>
            <w:vAlign w:val="center"/>
            <w:hideMark/>
          </w:tcPr>
          <w:p w:rsidR="00476A5F" w:rsidRPr="00476A5F" w:rsidRDefault="00476A5F" w:rsidP="00476A5F">
            <w:pPr>
              <w:widowControl/>
              <w:suppressAutoHyphens w:val="0"/>
              <w:jc w:val="center"/>
              <w:rPr>
                <w:rFonts w:eastAsia="Times New Roman"/>
                <w:kern w:val="0"/>
                <w:sz w:val="16"/>
                <w:szCs w:val="16"/>
                <w:lang w:eastAsia="ru-RU"/>
              </w:rPr>
            </w:pPr>
            <w:r w:rsidRPr="00476A5F">
              <w:rPr>
                <w:rFonts w:eastAsia="Times New Roman"/>
                <w:kern w:val="0"/>
                <w:sz w:val="16"/>
                <w:szCs w:val="16"/>
                <w:lang w:eastAsia="ru-RU"/>
              </w:rPr>
              <w:t>0,00</w:t>
            </w:r>
          </w:p>
        </w:tc>
      </w:tr>
    </w:tbl>
    <w:p w:rsidR="00476A5F" w:rsidRDefault="00476A5F" w:rsidP="00A67ACA">
      <w:pPr>
        <w:widowControl/>
        <w:suppressAutoHyphens w:val="0"/>
        <w:jc w:val="center"/>
      </w:pPr>
    </w:p>
    <w:p w:rsidR="00D13A9E" w:rsidRDefault="00D13A9E" w:rsidP="00A67ACA">
      <w:pPr>
        <w:widowControl/>
        <w:suppressAutoHyphens w:val="0"/>
        <w:jc w:val="center"/>
      </w:pPr>
    </w:p>
    <w:p w:rsidR="00511256" w:rsidRPr="00511256" w:rsidRDefault="00511256" w:rsidP="00511256">
      <w:pPr>
        <w:jc w:val="both"/>
        <w:rPr>
          <w:sz w:val="28"/>
          <w:szCs w:val="28"/>
        </w:rPr>
      </w:pPr>
      <w:r w:rsidRPr="00511256">
        <w:rPr>
          <w:sz w:val="28"/>
          <w:szCs w:val="28"/>
        </w:rPr>
        <w:t xml:space="preserve">Заместитель главы администрации </w:t>
      </w:r>
    </w:p>
    <w:p w:rsidR="00511256" w:rsidRPr="00511256" w:rsidRDefault="00511256" w:rsidP="00511256">
      <w:pPr>
        <w:widowControl/>
        <w:suppressAutoHyphens w:val="0"/>
        <w:rPr>
          <w:sz w:val="28"/>
          <w:szCs w:val="28"/>
        </w:rPr>
      </w:pPr>
      <w:r w:rsidRPr="00511256">
        <w:rPr>
          <w:sz w:val="28"/>
          <w:szCs w:val="28"/>
        </w:rPr>
        <w:t>муниципального образования                                                                                      Д.</w:t>
      </w:r>
      <w:r w:rsidR="008A4436">
        <w:rPr>
          <w:sz w:val="28"/>
          <w:szCs w:val="28"/>
        </w:rPr>
        <w:t>А</w:t>
      </w:r>
      <w:r w:rsidRPr="00511256">
        <w:rPr>
          <w:sz w:val="28"/>
          <w:szCs w:val="28"/>
        </w:rPr>
        <w:t>. Агапов</w:t>
      </w: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67ACA">
      <w:pPr>
        <w:widowControl/>
        <w:suppressAutoHyphens w:val="0"/>
        <w:jc w:val="center"/>
      </w:pPr>
    </w:p>
    <w:p w:rsidR="00AE576E" w:rsidRDefault="00AE576E" w:rsidP="00AE576E">
      <w:pPr>
        <w:widowControl/>
        <w:suppressAutoHyphens w:val="0"/>
      </w:pPr>
    </w:p>
    <w:sectPr w:rsidR="00AE576E" w:rsidSect="00D13A9E">
      <w:pgSz w:w="16838" w:h="11906" w:orient="landscape"/>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4D" w:rsidRDefault="00F9514D" w:rsidP="00A225EC">
      <w:r>
        <w:separator/>
      </w:r>
    </w:p>
  </w:endnote>
  <w:endnote w:type="continuationSeparator" w:id="0">
    <w:p w:rsidR="00F9514D" w:rsidRDefault="00F9514D" w:rsidP="00A2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4D" w:rsidRDefault="00F9514D" w:rsidP="00A225EC">
      <w:r>
        <w:separator/>
      </w:r>
    </w:p>
  </w:footnote>
  <w:footnote w:type="continuationSeparator" w:id="0">
    <w:p w:rsidR="00F9514D" w:rsidRDefault="00F9514D" w:rsidP="00A2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39067"/>
      <w:docPartObj>
        <w:docPartGallery w:val="Page Numbers (Top of Page)"/>
        <w:docPartUnique/>
      </w:docPartObj>
    </w:sdtPr>
    <w:sdtEndPr/>
    <w:sdtContent>
      <w:p w:rsidR="002E2297" w:rsidRDefault="002E2297">
        <w:pPr>
          <w:pStyle w:val="a3"/>
          <w:jc w:val="center"/>
        </w:pPr>
        <w:r>
          <w:fldChar w:fldCharType="begin"/>
        </w:r>
        <w:r>
          <w:instrText xml:space="preserve"> PAGE   \* MERGEFORMAT </w:instrText>
        </w:r>
        <w:r>
          <w:fldChar w:fldCharType="separate"/>
        </w:r>
        <w:r w:rsidR="00CA2464">
          <w:rPr>
            <w:noProof/>
          </w:rPr>
          <w:t>2</w:t>
        </w:r>
        <w:r>
          <w:rPr>
            <w:noProof/>
          </w:rPr>
          <w:fldChar w:fldCharType="end"/>
        </w:r>
      </w:p>
    </w:sdtContent>
  </w:sdt>
  <w:p w:rsidR="002E2297" w:rsidRDefault="002E22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EC"/>
    <w:rsid w:val="00011D88"/>
    <w:rsid w:val="000339FA"/>
    <w:rsid w:val="00187AF7"/>
    <w:rsid w:val="002A683E"/>
    <w:rsid w:val="002E2297"/>
    <w:rsid w:val="003E666E"/>
    <w:rsid w:val="00445D35"/>
    <w:rsid w:val="00476A5F"/>
    <w:rsid w:val="00511256"/>
    <w:rsid w:val="00524DD3"/>
    <w:rsid w:val="00561DBA"/>
    <w:rsid w:val="0072165D"/>
    <w:rsid w:val="007A285B"/>
    <w:rsid w:val="00805BF6"/>
    <w:rsid w:val="008A4436"/>
    <w:rsid w:val="008A4C95"/>
    <w:rsid w:val="008C673B"/>
    <w:rsid w:val="009321EA"/>
    <w:rsid w:val="00A225EC"/>
    <w:rsid w:val="00A51407"/>
    <w:rsid w:val="00A67ACA"/>
    <w:rsid w:val="00A74F38"/>
    <w:rsid w:val="00AE576E"/>
    <w:rsid w:val="00AE6E97"/>
    <w:rsid w:val="00B74F22"/>
    <w:rsid w:val="00B81B2B"/>
    <w:rsid w:val="00BE6644"/>
    <w:rsid w:val="00BF3BFF"/>
    <w:rsid w:val="00C636F5"/>
    <w:rsid w:val="00CA2464"/>
    <w:rsid w:val="00CC210C"/>
    <w:rsid w:val="00CC2388"/>
    <w:rsid w:val="00CF7280"/>
    <w:rsid w:val="00D13A9E"/>
    <w:rsid w:val="00E761CE"/>
    <w:rsid w:val="00F33EDE"/>
    <w:rsid w:val="00F94EDF"/>
    <w:rsid w:val="00F9514D"/>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65593-1C71-4DED-A66A-6C457D15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5EC"/>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EC"/>
    <w:pPr>
      <w:tabs>
        <w:tab w:val="center" w:pos="4677"/>
        <w:tab w:val="right" w:pos="9355"/>
      </w:tabs>
    </w:pPr>
  </w:style>
  <w:style w:type="character" w:customStyle="1" w:styleId="a4">
    <w:name w:val="Верхний колонтитул Знак"/>
    <w:basedOn w:val="a0"/>
    <w:link w:val="a3"/>
    <w:uiPriority w:val="99"/>
    <w:rsid w:val="00A225EC"/>
    <w:rPr>
      <w:rFonts w:eastAsia="Andale Sans UI"/>
      <w:kern w:val="1"/>
      <w:sz w:val="24"/>
      <w:szCs w:val="24"/>
    </w:rPr>
  </w:style>
  <w:style w:type="paragraph" w:styleId="a5">
    <w:name w:val="footer"/>
    <w:basedOn w:val="a"/>
    <w:link w:val="a6"/>
    <w:uiPriority w:val="99"/>
    <w:semiHidden/>
    <w:unhideWhenUsed/>
    <w:rsid w:val="00A225EC"/>
    <w:pPr>
      <w:tabs>
        <w:tab w:val="center" w:pos="4677"/>
        <w:tab w:val="right" w:pos="9355"/>
      </w:tabs>
    </w:pPr>
  </w:style>
  <w:style w:type="character" w:customStyle="1" w:styleId="a6">
    <w:name w:val="Нижний колонтитул Знак"/>
    <w:basedOn w:val="a0"/>
    <w:link w:val="a5"/>
    <w:uiPriority w:val="99"/>
    <w:semiHidden/>
    <w:rsid w:val="00A225EC"/>
    <w:rPr>
      <w:rFonts w:eastAsia="Andale Sans UI"/>
      <w:kern w:val="1"/>
      <w:sz w:val="24"/>
      <w:szCs w:val="24"/>
    </w:rPr>
  </w:style>
  <w:style w:type="character" w:styleId="a7">
    <w:name w:val="Hyperlink"/>
    <w:basedOn w:val="a0"/>
    <w:uiPriority w:val="99"/>
    <w:semiHidden/>
    <w:unhideWhenUsed/>
    <w:rsid w:val="00A67ACA"/>
    <w:rPr>
      <w:color w:val="0000FF"/>
      <w:u w:val="single"/>
    </w:rPr>
  </w:style>
  <w:style w:type="character" w:styleId="a8">
    <w:name w:val="FollowedHyperlink"/>
    <w:basedOn w:val="a0"/>
    <w:uiPriority w:val="99"/>
    <w:semiHidden/>
    <w:unhideWhenUsed/>
    <w:rsid w:val="00A67ACA"/>
    <w:rPr>
      <w:color w:val="800080"/>
      <w:u w:val="single"/>
    </w:rPr>
  </w:style>
  <w:style w:type="paragraph" w:customStyle="1" w:styleId="font5">
    <w:name w:val="font5"/>
    <w:basedOn w:val="a"/>
    <w:rsid w:val="00A67ACA"/>
    <w:pPr>
      <w:widowControl/>
      <w:suppressAutoHyphens w:val="0"/>
      <w:spacing w:before="100" w:beforeAutospacing="1" w:after="100" w:afterAutospacing="1"/>
    </w:pPr>
    <w:rPr>
      <w:rFonts w:eastAsia="Times New Roman"/>
      <w:color w:val="000000"/>
      <w:kern w:val="0"/>
      <w:sz w:val="22"/>
      <w:szCs w:val="22"/>
      <w:lang w:eastAsia="ru-RU"/>
    </w:rPr>
  </w:style>
  <w:style w:type="paragraph" w:customStyle="1" w:styleId="font6">
    <w:name w:val="font6"/>
    <w:basedOn w:val="a"/>
    <w:rsid w:val="00A67ACA"/>
    <w:pPr>
      <w:widowControl/>
      <w:suppressAutoHyphens w:val="0"/>
      <w:spacing w:before="100" w:beforeAutospacing="1" w:after="100" w:afterAutospacing="1"/>
    </w:pPr>
    <w:rPr>
      <w:rFonts w:eastAsia="Times New Roman"/>
      <w:color w:val="000000"/>
      <w:kern w:val="0"/>
      <w:sz w:val="22"/>
      <w:szCs w:val="22"/>
      <w:lang w:eastAsia="ru-RU"/>
    </w:rPr>
  </w:style>
  <w:style w:type="paragraph" w:customStyle="1" w:styleId="xl65">
    <w:name w:val="xl65"/>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lang w:eastAsia="ru-RU"/>
    </w:rPr>
  </w:style>
  <w:style w:type="paragraph" w:customStyle="1" w:styleId="xl66">
    <w:name w:val="xl66"/>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lang w:eastAsia="ru-RU"/>
    </w:rPr>
  </w:style>
  <w:style w:type="paragraph" w:customStyle="1" w:styleId="xl67">
    <w:name w:val="xl67"/>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kern w:val="0"/>
      <w:lang w:eastAsia="ru-RU"/>
    </w:rPr>
  </w:style>
  <w:style w:type="paragraph" w:customStyle="1" w:styleId="xl68">
    <w:name w:val="xl68"/>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rFonts w:eastAsia="Times New Roman"/>
      <w:kern w:val="0"/>
      <w:lang w:eastAsia="ru-RU"/>
    </w:rPr>
  </w:style>
  <w:style w:type="paragraph" w:customStyle="1" w:styleId="xl69">
    <w:name w:val="xl69"/>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70">
    <w:name w:val="xl70"/>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eastAsia="Times New Roman"/>
      <w:kern w:val="0"/>
      <w:lang w:eastAsia="ru-RU"/>
    </w:rPr>
  </w:style>
  <w:style w:type="paragraph" w:customStyle="1" w:styleId="xl71">
    <w:name w:val="xl71"/>
    <w:basedOn w:val="a"/>
    <w:rsid w:val="00A67ACA"/>
    <w:pPr>
      <w:widowControl/>
      <w:shd w:val="clear" w:color="FFFFCC" w:fill="FFFFFF"/>
      <w:suppressAutoHyphens w:val="0"/>
      <w:spacing w:before="100" w:beforeAutospacing="1" w:after="100" w:afterAutospacing="1"/>
    </w:pPr>
    <w:rPr>
      <w:rFonts w:eastAsia="Times New Roman"/>
      <w:kern w:val="0"/>
      <w:lang w:eastAsia="ru-RU"/>
    </w:rPr>
  </w:style>
  <w:style w:type="paragraph" w:customStyle="1" w:styleId="xl72">
    <w:name w:val="xl72"/>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73">
    <w:name w:val="xl73"/>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74">
    <w:name w:val="xl74"/>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75">
    <w:name w:val="xl75"/>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76">
    <w:name w:val="xl76"/>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eastAsia="Times New Roman"/>
      <w:kern w:val="0"/>
      <w:lang w:eastAsia="ru-RU"/>
    </w:rPr>
  </w:style>
  <w:style w:type="paragraph" w:customStyle="1" w:styleId="xl77">
    <w:name w:val="xl77"/>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78">
    <w:name w:val="xl78"/>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eastAsia="Times New Roman"/>
      <w:kern w:val="0"/>
      <w:lang w:eastAsia="ru-RU"/>
    </w:rPr>
  </w:style>
  <w:style w:type="paragraph" w:customStyle="1" w:styleId="xl79">
    <w:name w:val="xl79"/>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eastAsia="Times New Roman"/>
      <w:kern w:val="0"/>
      <w:lang w:eastAsia="ru-RU"/>
    </w:rPr>
  </w:style>
  <w:style w:type="paragraph" w:customStyle="1" w:styleId="xl80">
    <w:name w:val="xl80"/>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81">
    <w:name w:val="xl81"/>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kern w:val="0"/>
      <w:lang w:eastAsia="ru-RU"/>
    </w:rPr>
  </w:style>
  <w:style w:type="paragraph" w:customStyle="1" w:styleId="xl82">
    <w:name w:val="xl82"/>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kern w:val="0"/>
      <w:lang w:eastAsia="ru-RU"/>
    </w:rPr>
  </w:style>
  <w:style w:type="paragraph" w:customStyle="1" w:styleId="xl83">
    <w:name w:val="xl83"/>
    <w:basedOn w:val="a"/>
    <w:rsid w:val="00A67AC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85">
    <w:name w:val="xl85"/>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eastAsia="Times New Roman"/>
      <w:kern w:val="0"/>
      <w:lang w:eastAsia="ru-RU"/>
    </w:rPr>
  </w:style>
  <w:style w:type="paragraph" w:customStyle="1" w:styleId="xl86">
    <w:name w:val="xl86"/>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87">
    <w:name w:val="xl87"/>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88">
    <w:name w:val="xl88"/>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89">
    <w:name w:val="xl89"/>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eastAsia="Times New Roman"/>
      <w:kern w:val="0"/>
      <w:lang w:eastAsia="ru-RU"/>
    </w:rPr>
  </w:style>
  <w:style w:type="paragraph" w:customStyle="1" w:styleId="xl90">
    <w:name w:val="xl90"/>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top"/>
    </w:pPr>
    <w:rPr>
      <w:rFonts w:eastAsia="Times New Roman"/>
      <w:kern w:val="0"/>
      <w:lang w:eastAsia="ru-RU"/>
    </w:rPr>
  </w:style>
  <w:style w:type="paragraph" w:customStyle="1" w:styleId="xl91">
    <w:name w:val="xl91"/>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eastAsia="Times New Roman"/>
      <w:kern w:val="0"/>
      <w:lang w:eastAsia="ru-RU"/>
    </w:rPr>
  </w:style>
  <w:style w:type="paragraph" w:customStyle="1" w:styleId="xl92">
    <w:name w:val="xl92"/>
    <w:basedOn w:val="a"/>
    <w:rsid w:val="00A67ACA"/>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eastAsia="Times New Roman"/>
      <w:kern w:val="0"/>
      <w:lang w:eastAsia="ru-RU"/>
    </w:rPr>
  </w:style>
  <w:style w:type="paragraph" w:customStyle="1" w:styleId="xl93">
    <w:name w:val="xl93"/>
    <w:basedOn w:val="a"/>
    <w:rsid w:val="00A67ACA"/>
    <w:pPr>
      <w:widowControl/>
      <w:pBdr>
        <w:top w:val="single" w:sz="4" w:space="0" w:color="000000"/>
        <w:left w:val="single" w:sz="4" w:space="7" w:color="000000"/>
        <w:bottom w:val="single" w:sz="4" w:space="0" w:color="000000"/>
        <w:right w:val="single" w:sz="4" w:space="0" w:color="000000"/>
      </w:pBdr>
      <w:shd w:val="clear" w:color="FFFFCC" w:fill="FFFFFF"/>
      <w:suppressAutoHyphens w:val="0"/>
      <w:spacing w:before="100" w:beforeAutospacing="1" w:after="100" w:afterAutospacing="1"/>
      <w:ind w:firstLineChars="100" w:firstLine="100"/>
      <w:textAlignment w:val="center"/>
    </w:pPr>
    <w:rPr>
      <w:rFonts w:eastAsia="Times New Roman"/>
      <w:kern w:val="0"/>
      <w:lang w:eastAsia="ru-RU"/>
    </w:rPr>
  </w:style>
  <w:style w:type="paragraph" w:customStyle="1" w:styleId="xl119">
    <w:name w:val="xl119"/>
    <w:basedOn w:val="a"/>
    <w:rsid w:val="00476A5F"/>
    <w:pPr>
      <w:widowControl/>
      <w:suppressAutoHyphens w:val="0"/>
      <w:spacing w:before="100" w:beforeAutospacing="1" w:after="100" w:afterAutospacing="1"/>
      <w:jc w:val="center"/>
      <w:textAlignment w:val="center"/>
    </w:pPr>
    <w:rPr>
      <w:rFonts w:eastAsia="Times New Roman"/>
      <w:kern w:val="0"/>
      <w:lang w:eastAsia="ru-RU"/>
    </w:rPr>
  </w:style>
  <w:style w:type="paragraph" w:customStyle="1" w:styleId="xl120">
    <w:name w:val="xl120"/>
    <w:basedOn w:val="a"/>
    <w:rsid w:val="00476A5F"/>
    <w:pPr>
      <w:widowControl/>
      <w:suppressAutoHyphens w:val="0"/>
      <w:spacing w:before="100" w:beforeAutospacing="1" w:after="100" w:afterAutospacing="1"/>
      <w:jc w:val="center"/>
      <w:textAlignment w:val="center"/>
    </w:pPr>
    <w:rPr>
      <w:rFonts w:eastAsia="Times New Roman"/>
      <w:kern w:val="0"/>
      <w:lang w:eastAsia="ru-RU"/>
    </w:rPr>
  </w:style>
  <w:style w:type="paragraph" w:customStyle="1" w:styleId="xl121">
    <w:name w:val="xl121"/>
    <w:basedOn w:val="a"/>
    <w:rsid w:val="00476A5F"/>
    <w:pPr>
      <w:widowControl/>
      <w:suppressAutoHyphens w:val="0"/>
      <w:spacing w:before="100" w:beforeAutospacing="1" w:after="100" w:afterAutospacing="1"/>
      <w:jc w:val="center"/>
    </w:pPr>
    <w:rPr>
      <w:rFonts w:eastAsia="Times New Roman"/>
      <w:b/>
      <w:bCs/>
      <w:kern w:val="0"/>
      <w:lang w:eastAsia="ru-RU"/>
    </w:rPr>
  </w:style>
  <w:style w:type="paragraph" w:customStyle="1" w:styleId="xl122">
    <w:name w:val="xl122"/>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123">
    <w:name w:val="xl123"/>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124">
    <w:name w:val="xl124"/>
    <w:basedOn w:val="a"/>
    <w:rsid w:val="00476A5F"/>
    <w:pPr>
      <w:widowControl/>
      <w:suppressAutoHyphens w:val="0"/>
      <w:spacing w:before="100" w:beforeAutospacing="1" w:after="100" w:afterAutospacing="1"/>
      <w:jc w:val="center"/>
    </w:pPr>
    <w:rPr>
      <w:rFonts w:eastAsia="Times New Roman"/>
      <w:kern w:val="0"/>
      <w:lang w:eastAsia="ru-RU"/>
    </w:rPr>
  </w:style>
  <w:style w:type="paragraph" w:customStyle="1" w:styleId="xl125">
    <w:name w:val="xl125"/>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lang w:eastAsia="ru-RU"/>
    </w:rPr>
  </w:style>
  <w:style w:type="paragraph" w:customStyle="1" w:styleId="xl126">
    <w:name w:val="xl126"/>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27">
    <w:name w:val="xl127"/>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28">
    <w:name w:val="xl128"/>
    <w:basedOn w:val="a"/>
    <w:rsid w:val="00476A5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b/>
      <w:bCs/>
      <w:kern w:val="0"/>
      <w:lang w:eastAsia="ru-RU"/>
    </w:rPr>
  </w:style>
  <w:style w:type="paragraph" w:customStyle="1" w:styleId="xl129">
    <w:name w:val="xl129"/>
    <w:basedOn w:val="a"/>
    <w:rsid w:val="00476A5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lang w:eastAsia="ru-RU"/>
    </w:rPr>
  </w:style>
  <w:style w:type="paragraph" w:customStyle="1" w:styleId="xl130">
    <w:name w:val="xl130"/>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131">
    <w:name w:val="xl131"/>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32">
    <w:name w:val="xl132"/>
    <w:basedOn w:val="a"/>
    <w:rsid w:val="00476A5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476A5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lang w:eastAsia="ru-RU"/>
    </w:rPr>
  </w:style>
  <w:style w:type="paragraph" w:styleId="a9">
    <w:name w:val="Balloon Text"/>
    <w:basedOn w:val="a"/>
    <w:link w:val="aa"/>
    <w:uiPriority w:val="99"/>
    <w:semiHidden/>
    <w:unhideWhenUsed/>
    <w:rsid w:val="009321EA"/>
    <w:rPr>
      <w:rFonts w:ascii="Tahoma" w:hAnsi="Tahoma" w:cs="Tahoma"/>
      <w:sz w:val="16"/>
      <w:szCs w:val="16"/>
    </w:rPr>
  </w:style>
  <w:style w:type="character" w:customStyle="1" w:styleId="aa">
    <w:name w:val="Текст выноски Знак"/>
    <w:basedOn w:val="a0"/>
    <w:link w:val="a9"/>
    <w:uiPriority w:val="99"/>
    <w:semiHidden/>
    <w:rsid w:val="009321EA"/>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735">
      <w:bodyDiv w:val="1"/>
      <w:marLeft w:val="0"/>
      <w:marRight w:val="0"/>
      <w:marTop w:val="0"/>
      <w:marBottom w:val="0"/>
      <w:divBdr>
        <w:top w:val="none" w:sz="0" w:space="0" w:color="auto"/>
        <w:left w:val="none" w:sz="0" w:space="0" w:color="auto"/>
        <w:bottom w:val="none" w:sz="0" w:space="0" w:color="auto"/>
        <w:right w:val="none" w:sz="0" w:space="0" w:color="auto"/>
      </w:divBdr>
    </w:div>
    <w:div w:id="627005259">
      <w:bodyDiv w:val="1"/>
      <w:marLeft w:val="0"/>
      <w:marRight w:val="0"/>
      <w:marTop w:val="0"/>
      <w:marBottom w:val="0"/>
      <w:divBdr>
        <w:top w:val="none" w:sz="0" w:space="0" w:color="auto"/>
        <w:left w:val="none" w:sz="0" w:space="0" w:color="auto"/>
        <w:bottom w:val="none" w:sz="0" w:space="0" w:color="auto"/>
        <w:right w:val="none" w:sz="0" w:space="0" w:color="auto"/>
      </w:divBdr>
    </w:div>
    <w:div w:id="705954033">
      <w:bodyDiv w:val="1"/>
      <w:marLeft w:val="0"/>
      <w:marRight w:val="0"/>
      <w:marTop w:val="0"/>
      <w:marBottom w:val="0"/>
      <w:divBdr>
        <w:top w:val="none" w:sz="0" w:space="0" w:color="auto"/>
        <w:left w:val="none" w:sz="0" w:space="0" w:color="auto"/>
        <w:bottom w:val="none" w:sz="0" w:space="0" w:color="auto"/>
        <w:right w:val="none" w:sz="0" w:space="0" w:color="auto"/>
      </w:divBdr>
    </w:div>
    <w:div w:id="939292757">
      <w:bodyDiv w:val="1"/>
      <w:marLeft w:val="0"/>
      <w:marRight w:val="0"/>
      <w:marTop w:val="0"/>
      <w:marBottom w:val="0"/>
      <w:divBdr>
        <w:top w:val="none" w:sz="0" w:space="0" w:color="auto"/>
        <w:left w:val="none" w:sz="0" w:space="0" w:color="auto"/>
        <w:bottom w:val="none" w:sz="0" w:space="0" w:color="auto"/>
        <w:right w:val="none" w:sz="0" w:space="0" w:color="auto"/>
      </w:divBdr>
    </w:div>
    <w:div w:id="1533415552">
      <w:bodyDiv w:val="1"/>
      <w:marLeft w:val="0"/>
      <w:marRight w:val="0"/>
      <w:marTop w:val="0"/>
      <w:marBottom w:val="0"/>
      <w:divBdr>
        <w:top w:val="none" w:sz="0" w:space="0" w:color="auto"/>
        <w:left w:val="none" w:sz="0" w:space="0" w:color="auto"/>
        <w:bottom w:val="none" w:sz="0" w:space="0" w:color="auto"/>
        <w:right w:val="none" w:sz="0" w:space="0" w:color="auto"/>
      </w:divBdr>
    </w:div>
    <w:div w:id="1782143972">
      <w:bodyDiv w:val="1"/>
      <w:marLeft w:val="0"/>
      <w:marRight w:val="0"/>
      <w:marTop w:val="0"/>
      <w:marBottom w:val="0"/>
      <w:divBdr>
        <w:top w:val="none" w:sz="0" w:space="0" w:color="auto"/>
        <w:left w:val="none" w:sz="0" w:space="0" w:color="auto"/>
        <w:bottom w:val="none" w:sz="0" w:space="0" w:color="auto"/>
        <w:right w:val="none" w:sz="0" w:space="0" w:color="auto"/>
      </w:divBdr>
    </w:div>
    <w:div w:id="1900748951">
      <w:bodyDiv w:val="1"/>
      <w:marLeft w:val="0"/>
      <w:marRight w:val="0"/>
      <w:marTop w:val="0"/>
      <w:marBottom w:val="0"/>
      <w:divBdr>
        <w:top w:val="none" w:sz="0" w:space="0" w:color="auto"/>
        <w:left w:val="none" w:sz="0" w:space="0" w:color="auto"/>
        <w:bottom w:val="none" w:sz="0" w:space="0" w:color="auto"/>
        <w:right w:val="none" w:sz="0" w:space="0" w:color="auto"/>
      </w:divBdr>
    </w:div>
    <w:div w:id="19870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dc:creator>
  <cp:lastModifiedBy>Быковская И.А.</cp:lastModifiedBy>
  <cp:revision>2</cp:revision>
  <cp:lastPrinted>2018-04-18T14:30:00Z</cp:lastPrinted>
  <dcterms:created xsi:type="dcterms:W3CDTF">2018-05-16T09:32:00Z</dcterms:created>
  <dcterms:modified xsi:type="dcterms:W3CDTF">2018-05-16T09:32:00Z</dcterms:modified>
</cp:coreProperties>
</file>