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067" w:rsidRDefault="001A1067" w:rsidP="001A106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114300" distR="114300" simplePos="0" relativeHeight="251659264" behindDoc="0" locked="0" layoutInCell="1" allowOverlap="1" wp14:anchorId="3B3088B6" wp14:editId="4FF986C2">
            <wp:simplePos x="0" y="0"/>
            <wp:positionH relativeFrom="margin">
              <wp:align>center</wp:align>
            </wp:positionH>
            <wp:positionV relativeFrom="paragraph">
              <wp:posOffset>-394970</wp:posOffset>
            </wp:positionV>
            <wp:extent cx="487680" cy="711200"/>
            <wp:effectExtent l="0" t="0" r="7620" b="0"/>
            <wp:wrapNone/>
            <wp:docPr id="1" name="Рисунок 3" descr="Герб 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new1"/>
                    <pic:cNvPicPr>
                      <a:picLocks noChangeAspect="1"/>
                    </pic:cNvPicPr>
                  </pic:nvPicPr>
                  <pic:blipFill>
                    <a:blip r:embed="rId8"/>
                    <a:stretch/>
                  </pic:blipFill>
                  <pic:spPr bwMode="auto">
                    <a:xfrm>
                      <a:off x="0" y="0"/>
                      <a:ext cx="48768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1067" w:rsidRDefault="001A1067" w:rsidP="001A1067">
      <w:pPr>
        <w:spacing w:after="0" w:line="240" w:lineRule="auto"/>
        <w:jc w:val="center"/>
        <w:rPr>
          <w:rFonts w:ascii="Times New Roman" w:eastAsia="Times New Roman" w:hAnsi="Times New Roman" w:cs="Times New Roman"/>
          <w:b/>
          <w:bCs/>
          <w:sz w:val="28"/>
          <w:szCs w:val="28"/>
          <w:lang w:eastAsia="ru-RU"/>
        </w:rPr>
      </w:pPr>
    </w:p>
    <w:p w:rsidR="001A1067" w:rsidRPr="00C3251A" w:rsidRDefault="001A1067" w:rsidP="001A1067">
      <w:pPr>
        <w:spacing w:after="0" w:line="240" w:lineRule="auto"/>
        <w:jc w:val="center"/>
        <w:rPr>
          <w:rFonts w:ascii="Times New Roman" w:eastAsia="Times New Roman" w:hAnsi="Times New Roman" w:cs="Times New Roman"/>
          <w:b/>
          <w:bCs/>
          <w:sz w:val="32"/>
          <w:szCs w:val="32"/>
          <w:lang w:eastAsia="ru-RU"/>
        </w:rPr>
      </w:pPr>
      <w:r w:rsidRPr="00C3251A">
        <w:rPr>
          <w:rFonts w:ascii="Times New Roman" w:eastAsia="Times New Roman" w:hAnsi="Times New Roman" w:cs="Times New Roman"/>
          <w:b/>
          <w:bCs/>
          <w:sz w:val="32"/>
          <w:szCs w:val="32"/>
          <w:lang w:eastAsia="ru-RU"/>
        </w:rPr>
        <w:t>РЕШЕНИЕ</w:t>
      </w:r>
    </w:p>
    <w:p w:rsidR="001A1067" w:rsidRDefault="001A1067" w:rsidP="001A1067">
      <w:pPr>
        <w:spacing w:after="0" w:line="240" w:lineRule="auto"/>
        <w:jc w:val="center"/>
        <w:rPr>
          <w:rFonts w:ascii="Times New Roman" w:eastAsia="Times New Roman" w:hAnsi="Times New Roman" w:cs="Times New Roman"/>
          <w:b/>
          <w:bCs/>
          <w:lang w:eastAsia="ru-RU"/>
        </w:rPr>
      </w:pPr>
    </w:p>
    <w:p w:rsidR="001A1067" w:rsidRDefault="001A1067" w:rsidP="001A106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ГОРОДСКОЙ ДУМЫ МУНИЦИПАЛЬНОГО ОБРАЗОВАНИЯ</w:t>
      </w:r>
    </w:p>
    <w:p w:rsidR="001A1067" w:rsidRDefault="001A1067" w:rsidP="001A106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ГОРОДСКОЙ ОКРУГ ГОРОД-ГЕРОЙ НОВОРОССИЙСК</w:t>
      </w:r>
    </w:p>
    <w:p w:rsidR="001A1067" w:rsidRDefault="001A1067" w:rsidP="001A106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КРАСНОДАРСКОГО КРАЯ</w:t>
      </w:r>
    </w:p>
    <w:p w:rsidR="001A1067" w:rsidRDefault="001A1067" w:rsidP="001A1067">
      <w:pPr>
        <w:spacing w:after="0" w:line="240" w:lineRule="auto"/>
        <w:jc w:val="center"/>
        <w:rPr>
          <w:rFonts w:ascii="Times New Roman" w:eastAsia="Times New Roman" w:hAnsi="Times New Roman" w:cs="Times New Roman"/>
          <w:b/>
          <w:bCs/>
          <w:sz w:val="28"/>
          <w:szCs w:val="28"/>
          <w:lang w:eastAsia="ru-RU"/>
        </w:rPr>
      </w:pPr>
    </w:p>
    <w:p w:rsidR="001A1067" w:rsidRPr="00C3251A" w:rsidRDefault="009A5CB1" w:rsidP="001A1067">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25 ноября 2025 года</w:t>
      </w:r>
      <w:r w:rsidR="001A1067">
        <w:rPr>
          <w:rFonts w:ascii="Times New Roman" w:eastAsia="Times New Roman" w:hAnsi="Times New Roman" w:cs="Times New Roman"/>
          <w:bCs/>
          <w:sz w:val="28"/>
          <w:szCs w:val="28"/>
          <w:lang w:eastAsia="ru-RU"/>
        </w:rPr>
        <w:t xml:space="preserve">        </w:t>
      </w:r>
      <w:r w:rsidR="001A1067">
        <w:rPr>
          <w:rFonts w:ascii="Times New Roman" w:eastAsia="Times New Roman" w:hAnsi="Times New Roman" w:cs="Times New Roman"/>
          <w:bCs/>
          <w:sz w:val="28"/>
          <w:szCs w:val="28"/>
          <w:lang w:eastAsia="ru-RU"/>
        </w:rPr>
        <w:tab/>
      </w:r>
      <w:r w:rsidR="001A1067">
        <w:rPr>
          <w:rFonts w:ascii="Times New Roman" w:eastAsia="Times New Roman" w:hAnsi="Times New Roman" w:cs="Times New Roman"/>
          <w:bCs/>
          <w:sz w:val="28"/>
          <w:szCs w:val="28"/>
          <w:lang w:eastAsia="ru-RU"/>
        </w:rPr>
        <w:tab/>
      </w:r>
      <w:r w:rsidR="001A1067">
        <w:rPr>
          <w:rFonts w:ascii="Times New Roman" w:eastAsia="Times New Roman" w:hAnsi="Times New Roman" w:cs="Times New Roman"/>
          <w:bCs/>
          <w:sz w:val="28"/>
          <w:szCs w:val="28"/>
          <w:lang w:eastAsia="ru-RU"/>
        </w:rPr>
        <w:tab/>
      </w:r>
      <w:r w:rsidR="001A1067">
        <w:rPr>
          <w:rFonts w:ascii="Times New Roman" w:eastAsia="Times New Roman" w:hAnsi="Times New Roman" w:cs="Times New Roman"/>
          <w:bCs/>
          <w:sz w:val="28"/>
          <w:szCs w:val="28"/>
          <w:lang w:eastAsia="ru-RU"/>
        </w:rPr>
        <w:tab/>
      </w:r>
      <w:r w:rsidR="001A1067">
        <w:rPr>
          <w:rFonts w:ascii="Times New Roman" w:eastAsia="Times New Roman" w:hAnsi="Times New Roman" w:cs="Times New Roman"/>
          <w:bCs/>
          <w:sz w:val="28"/>
          <w:szCs w:val="28"/>
          <w:lang w:eastAsia="ru-RU"/>
        </w:rPr>
        <w:tab/>
      </w:r>
      <w:r w:rsidR="001A1067">
        <w:rPr>
          <w:rFonts w:ascii="Times New Roman" w:eastAsia="Times New Roman" w:hAnsi="Times New Roman" w:cs="Times New Roman"/>
          <w:bCs/>
          <w:sz w:val="28"/>
          <w:szCs w:val="28"/>
          <w:lang w:eastAsia="ru-RU"/>
        </w:rPr>
        <w:tab/>
      </w:r>
      <w:r w:rsidR="001A1067">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 46</w:t>
      </w:r>
    </w:p>
    <w:p w:rsidR="001A1067" w:rsidRDefault="001A1067" w:rsidP="001A1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 Новороссийск</w:t>
      </w:r>
    </w:p>
    <w:p w:rsidR="001A1067" w:rsidRDefault="001A1067" w:rsidP="001A1067">
      <w:pPr>
        <w:spacing w:after="0" w:line="240" w:lineRule="auto"/>
        <w:jc w:val="center"/>
        <w:rPr>
          <w:rFonts w:ascii="Times New Roman" w:eastAsia="Times New Roman" w:hAnsi="Times New Roman" w:cs="Times New Roman"/>
          <w:b/>
          <w:sz w:val="28"/>
          <w:szCs w:val="28"/>
          <w:lang w:eastAsia="ru-RU"/>
        </w:rPr>
      </w:pPr>
    </w:p>
    <w:p w:rsidR="001A1067" w:rsidRDefault="001A1067" w:rsidP="001A10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 утверждении Правил благоустройства территории муниципального образования город-герой Новороссийск и признании утратившими силу некоторых решений городской Думы муниципального образования город Новороссийск</w:t>
      </w:r>
    </w:p>
    <w:p w:rsidR="001A1067" w:rsidRDefault="001A1067" w:rsidP="001A1067">
      <w:pPr>
        <w:spacing w:after="0" w:line="240" w:lineRule="auto"/>
        <w:jc w:val="center"/>
        <w:rPr>
          <w:rFonts w:ascii="Times New Roman" w:hAnsi="Times New Roman" w:cs="Times New Roman"/>
          <w:b/>
          <w:sz w:val="28"/>
          <w:szCs w:val="28"/>
        </w:rPr>
      </w:pPr>
    </w:p>
    <w:p w:rsidR="001A1067" w:rsidRPr="00585B04" w:rsidRDefault="001A1067" w:rsidP="001A1067">
      <w:pPr>
        <w:pStyle w:val="af9"/>
        <w:ind w:firstLine="851"/>
        <w:jc w:val="both"/>
        <w:rPr>
          <w:rFonts w:ascii="Times New Roman" w:hAnsi="Times New Roman" w:cs="Times New Roman"/>
          <w:color w:val="000000"/>
          <w:sz w:val="28"/>
          <w:szCs w:val="28"/>
        </w:rPr>
      </w:pPr>
      <w:r w:rsidRPr="00585B04">
        <w:rPr>
          <w:rFonts w:ascii="Times New Roman" w:hAnsi="Times New Roman" w:cs="Times New Roman"/>
          <w:sz w:val="28"/>
          <w:szCs w:val="28"/>
        </w:rPr>
        <w:t>В соответствии</w:t>
      </w:r>
      <w:r>
        <w:rPr>
          <w:rFonts w:ascii="Times New Roman" w:hAnsi="Times New Roman" w:cs="Times New Roman"/>
          <w:sz w:val="28"/>
          <w:szCs w:val="28"/>
        </w:rPr>
        <w:t xml:space="preserve"> с</w:t>
      </w:r>
      <w:r w:rsidRPr="00585B04">
        <w:rPr>
          <w:rFonts w:ascii="Times New Roman" w:hAnsi="Times New Roman" w:cs="Times New Roman"/>
          <w:sz w:val="28"/>
          <w:szCs w:val="28"/>
        </w:rPr>
        <w:t xml:space="preserve">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31 июля 2020  года                     № 247-ФЗ «Об обязательных требованиях в Российской Федерации»,  </w:t>
      </w:r>
      <w:hyperlink w:history="1">
        <w:r w:rsidRPr="00585B04">
          <w:rPr>
            <w:rStyle w:val="afa"/>
            <w:rFonts w:ascii="Times New Roman" w:hAnsi="Times New Roman" w:cs="Times New Roman"/>
            <w:color w:val="auto"/>
            <w:sz w:val="28"/>
            <w:szCs w:val="28"/>
            <w:u w:val="none"/>
          </w:rPr>
          <w:t>Закон</w:t>
        </w:r>
      </w:hyperlink>
      <w:r>
        <w:rPr>
          <w:rStyle w:val="afa"/>
          <w:rFonts w:ascii="Times New Roman" w:hAnsi="Times New Roman" w:cs="Times New Roman"/>
          <w:color w:val="auto"/>
          <w:sz w:val="28"/>
          <w:szCs w:val="28"/>
          <w:u w:val="none"/>
        </w:rPr>
        <w:t>ом</w:t>
      </w:r>
      <w:r w:rsidRPr="00585B04">
        <w:rPr>
          <w:rFonts w:ascii="Times New Roman" w:hAnsi="Times New Roman" w:cs="Times New Roman"/>
          <w:sz w:val="28"/>
          <w:szCs w:val="28"/>
        </w:rPr>
        <w:t xml:space="preserve"> Краснодарского края от 7 июня 2004 года № 717-КЗ «О местном самоуправлении в Краснодарском крае», а также руководствуясь статьей 28 Устава муниципального образования городской округ город-герой  Новороссийск Краснодарского края, городская </w:t>
      </w:r>
      <w:r w:rsidRPr="00585B04">
        <w:rPr>
          <w:rFonts w:ascii="Times New Roman" w:hAnsi="Times New Roman" w:cs="Times New Roman"/>
          <w:color w:val="000000"/>
          <w:sz w:val="28"/>
          <w:szCs w:val="28"/>
        </w:rPr>
        <w:t xml:space="preserve">Дума муниципального образования город-герой </w:t>
      </w:r>
      <w:r w:rsidR="009A5CB1">
        <w:rPr>
          <w:rFonts w:ascii="Times New Roman" w:hAnsi="Times New Roman" w:cs="Times New Roman"/>
          <w:color w:val="000000"/>
          <w:sz w:val="28"/>
          <w:szCs w:val="28"/>
        </w:rPr>
        <w:t>Новороссийск</w:t>
      </w:r>
      <w:r w:rsidRPr="00585B04">
        <w:rPr>
          <w:rFonts w:ascii="Times New Roman" w:hAnsi="Times New Roman" w:cs="Times New Roman"/>
          <w:color w:val="000000"/>
          <w:sz w:val="28"/>
          <w:szCs w:val="28"/>
        </w:rPr>
        <w:t xml:space="preserve"> р е ш и л а:</w:t>
      </w:r>
    </w:p>
    <w:p w:rsidR="001A1067" w:rsidRPr="00585B04" w:rsidRDefault="001A1067" w:rsidP="001A1067">
      <w:pPr>
        <w:pStyle w:val="af9"/>
        <w:ind w:firstLine="851"/>
        <w:jc w:val="both"/>
        <w:rPr>
          <w:rFonts w:ascii="Times New Roman" w:hAnsi="Times New Roman" w:cs="Times New Roman"/>
          <w:sz w:val="28"/>
          <w:szCs w:val="28"/>
        </w:rPr>
      </w:pPr>
    </w:p>
    <w:p w:rsidR="001A1067" w:rsidRPr="00585B04" w:rsidRDefault="001A1067" w:rsidP="001A1067">
      <w:pPr>
        <w:pStyle w:val="af9"/>
        <w:ind w:firstLine="851"/>
        <w:jc w:val="both"/>
        <w:rPr>
          <w:rFonts w:ascii="Times New Roman" w:hAnsi="Times New Roman" w:cs="Times New Roman"/>
          <w:sz w:val="28"/>
          <w:szCs w:val="28"/>
        </w:rPr>
      </w:pPr>
      <w:r w:rsidRPr="00585B04">
        <w:rPr>
          <w:rFonts w:ascii="Times New Roman" w:hAnsi="Times New Roman" w:cs="Times New Roman"/>
          <w:sz w:val="28"/>
          <w:szCs w:val="28"/>
        </w:rPr>
        <w:t xml:space="preserve">1. Утвердить </w:t>
      </w:r>
      <w:hyperlink w:history="1">
        <w:r w:rsidRPr="00585B04">
          <w:rPr>
            <w:rStyle w:val="afa"/>
            <w:rFonts w:ascii="Times New Roman" w:hAnsi="Times New Roman" w:cs="Times New Roman"/>
            <w:color w:val="auto"/>
            <w:sz w:val="28"/>
            <w:szCs w:val="28"/>
            <w:u w:val="none"/>
          </w:rPr>
          <w:t xml:space="preserve">Правила </w:t>
        </w:r>
      </w:hyperlink>
      <w:r w:rsidRPr="00585B04">
        <w:rPr>
          <w:rFonts w:ascii="Times New Roman" w:hAnsi="Times New Roman" w:cs="Times New Roman"/>
          <w:sz w:val="28"/>
          <w:szCs w:val="28"/>
        </w:rPr>
        <w:t>благоустройства территории муниципального образования город-герой Новороссийск (прилагаются).</w:t>
      </w:r>
    </w:p>
    <w:p w:rsidR="001A1067" w:rsidRPr="00585B04" w:rsidRDefault="001A1067" w:rsidP="001A1067">
      <w:pPr>
        <w:pStyle w:val="af9"/>
        <w:ind w:firstLine="851"/>
        <w:jc w:val="both"/>
        <w:rPr>
          <w:rFonts w:ascii="Times New Roman" w:hAnsi="Times New Roman" w:cs="Times New Roman"/>
          <w:sz w:val="28"/>
          <w:szCs w:val="28"/>
        </w:rPr>
      </w:pPr>
      <w:r w:rsidRPr="00585B04">
        <w:rPr>
          <w:rFonts w:ascii="Times New Roman" w:hAnsi="Times New Roman" w:cs="Times New Roman"/>
          <w:color w:val="000000"/>
          <w:sz w:val="28"/>
          <w:szCs w:val="28"/>
        </w:rPr>
        <w:t>2. Признать утратившими силу:</w:t>
      </w:r>
    </w:p>
    <w:p w:rsidR="001A1067" w:rsidRPr="00585B04" w:rsidRDefault="001A1067" w:rsidP="001A1067">
      <w:pPr>
        <w:pStyle w:val="af9"/>
        <w:ind w:firstLine="851"/>
        <w:jc w:val="both"/>
        <w:rPr>
          <w:rFonts w:ascii="Times New Roman" w:hAnsi="Times New Roman" w:cs="Times New Roman"/>
          <w:sz w:val="28"/>
          <w:szCs w:val="28"/>
        </w:rPr>
      </w:pPr>
      <w:r w:rsidRPr="00585B04">
        <w:rPr>
          <w:rFonts w:ascii="Times New Roman" w:hAnsi="Times New Roman" w:cs="Times New Roman"/>
          <w:sz w:val="28"/>
          <w:szCs w:val="28"/>
        </w:rPr>
        <w:t xml:space="preserve">2.1. </w:t>
      </w:r>
      <w:r w:rsidRPr="00585B04">
        <w:rPr>
          <w:rStyle w:val="afa"/>
          <w:rFonts w:ascii="Times New Roman" w:hAnsi="Times New Roman" w:cs="Times New Roman"/>
          <w:color w:val="auto"/>
          <w:sz w:val="28"/>
          <w:szCs w:val="28"/>
          <w:u w:val="none"/>
        </w:rPr>
        <w:t>Решение городской Думы муниципального образования город Новороссийск от 26 сентября 2017 года № 228 «Об утверждении Правил организации содержания объектов внешнего благоустройства, инженерной инфраструктуры и санитарного состояния городских территорий муниципального образования город Новороссийск»</w:t>
      </w:r>
      <w:r w:rsidRPr="00585B04">
        <w:rPr>
          <w:rFonts w:ascii="Times New Roman" w:hAnsi="Times New Roman" w:cs="Times New Roman"/>
          <w:sz w:val="28"/>
          <w:szCs w:val="28"/>
        </w:rPr>
        <w:t>.</w:t>
      </w:r>
    </w:p>
    <w:p w:rsidR="001A1067" w:rsidRDefault="001A1067" w:rsidP="001A1067">
      <w:pPr>
        <w:pStyle w:val="af9"/>
        <w:ind w:firstLine="851"/>
        <w:jc w:val="both"/>
        <w:rPr>
          <w:rFonts w:ascii="Times New Roman" w:hAnsi="Times New Roman" w:cs="Times New Roman"/>
          <w:sz w:val="28"/>
          <w:szCs w:val="28"/>
        </w:rPr>
      </w:pPr>
      <w:r w:rsidRPr="00585B04">
        <w:rPr>
          <w:rFonts w:ascii="Times New Roman" w:hAnsi="Times New Roman" w:cs="Times New Roman"/>
          <w:sz w:val="28"/>
          <w:szCs w:val="28"/>
        </w:rPr>
        <w:t xml:space="preserve">2.2. </w:t>
      </w:r>
      <w:r w:rsidRPr="00585B04">
        <w:rPr>
          <w:rStyle w:val="afa"/>
          <w:rFonts w:ascii="Times New Roman" w:hAnsi="Times New Roman" w:cs="Times New Roman"/>
          <w:color w:val="auto"/>
          <w:sz w:val="28"/>
          <w:szCs w:val="28"/>
          <w:u w:val="none"/>
        </w:rPr>
        <w:t>Решение городской Думы муниципального образования город Новороссийск от 29 октября 2018 года № 350 «О внесении изменений в решение городской Думы муниципального образования город Новороссийск от 26 сентября 2017 года № 228 «Об утверждении положения о правилах организации содержания объектов внешнего благоустройства, инженерной инфраструктуры и санитарного состояния городских территорий муниципального образования город Новороссийск»</w:t>
      </w:r>
      <w:r w:rsidRPr="00585B04">
        <w:rPr>
          <w:rFonts w:ascii="Times New Roman" w:hAnsi="Times New Roman" w:cs="Times New Roman"/>
          <w:sz w:val="28"/>
          <w:szCs w:val="28"/>
        </w:rPr>
        <w:t>.</w:t>
      </w:r>
    </w:p>
    <w:p w:rsidR="001A1067" w:rsidRPr="00585B04" w:rsidRDefault="001A1067" w:rsidP="001A1067">
      <w:pPr>
        <w:pStyle w:val="af9"/>
        <w:ind w:firstLine="851"/>
        <w:jc w:val="both"/>
        <w:rPr>
          <w:rFonts w:ascii="Times New Roman" w:hAnsi="Times New Roman" w:cs="Times New Roman"/>
          <w:sz w:val="28"/>
          <w:szCs w:val="28"/>
        </w:rPr>
      </w:pPr>
      <w:r w:rsidRPr="00585B04">
        <w:rPr>
          <w:rFonts w:ascii="Times New Roman" w:hAnsi="Times New Roman" w:cs="Times New Roman"/>
          <w:sz w:val="28"/>
          <w:szCs w:val="28"/>
        </w:rPr>
        <w:t xml:space="preserve">2.3. Решение городской Думы муниципального образования город Новороссийск от 24 сентября 2019 года № 456 «О внесении изменений в решение городской Думы муниципального образования город Новороссийск от 26 сентября 2017 года № 228 «Об утверждении Положения о правилах </w:t>
      </w:r>
      <w:r w:rsidRPr="00585B04">
        <w:rPr>
          <w:rFonts w:ascii="Times New Roman" w:hAnsi="Times New Roman" w:cs="Times New Roman"/>
          <w:sz w:val="28"/>
          <w:szCs w:val="28"/>
        </w:rPr>
        <w:lastRenderedPageBreak/>
        <w:t>организации содержания объектов внешнего благоустройства, инженерной инфраструктуры и санитарного состояния городских территорий муниципального образования город Новороссийск».</w:t>
      </w:r>
    </w:p>
    <w:p w:rsidR="001A1067" w:rsidRPr="00585B04" w:rsidRDefault="001A1067" w:rsidP="001A1067">
      <w:pPr>
        <w:pStyle w:val="af9"/>
        <w:ind w:firstLine="851"/>
        <w:jc w:val="both"/>
        <w:rPr>
          <w:rFonts w:ascii="Times New Roman" w:hAnsi="Times New Roman" w:cs="Times New Roman"/>
          <w:sz w:val="28"/>
          <w:szCs w:val="28"/>
        </w:rPr>
      </w:pPr>
      <w:r w:rsidRPr="00585B04">
        <w:rPr>
          <w:rFonts w:ascii="Times New Roman" w:hAnsi="Times New Roman" w:cs="Times New Roman"/>
          <w:sz w:val="28"/>
          <w:szCs w:val="28"/>
        </w:rPr>
        <w:t xml:space="preserve">2.4. </w:t>
      </w:r>
      <w:hyperlink w:history="1">
        <w:r w:rsidRPr="00585B04">
          <w:rPr>
            <w:rStyle w:val="afa"/>
            <w:rFonts w:ascii="Times New Roman" w:hAnsi="Times New Roman" w:cs="Times New Roman"/>
            <w:color w:val="auto"/>
            <w:sz w:val="28"/>
            <w:szCs w:val="28"/>
            <w:u w:val="none"/>
          </w:rPr>
          <w:t>Решение</w:t>
        </w:r>
      </w:hyperlink>
      <w:r w:rsidRPr="00585B04">
        <w:rPr>
          <w:rStyle w:val="afa"/>
          <w:rFonts w:ascii="Times New Roman" w:hAnsi="Times New Roman" w:cs="Times New Roman"/>
          <w:color w:val="auto"/>
          <w:sz w:val="28"/>
          <w:szCs w:val="28"/>
          <w:u w:val="none"/>
        </w:rPr>
        <w:t xml:space="preserve"> </w:t>
      </w:r>
      <w:r w:rsidRPr="00585B04">
        <w:rPr>
          <w:rFonts w:ascii="Times New Roman" w:hAnsi="Times New Roman" w:cs="Times New Roman"/>
          <w:sz w:val="28"/>
          <w:szCs w:val="28"/>
        </w:rPr>
        <w:t>городской Думы муниципального образования город Новороссийск Краснодарского края от 24 февраля 2021 года № 81 «О внесении изменений в решение городской Думы муниципального образования город Новороссийск от 26 сентября 2017 года № 228 «Об утверждении</w:t>
      </w:r>
      <w:r>
        <w:rPr>
          <w:rFonts w:ascii="Times New Roman" w:hAnsi="Times New Roman" w:cs="Times New Roman"/>
          <w:sz w:val="28"/>
          <w:szCs w:val="28"/>
        </w:rPr>
        <w:t xml:space="preserve"> Положения о п</w:t>
      </w:r>
      <w:r w:rsidRPr="00585B04">
        <w:rPr>
          <w:rFonts w:ascii="Times New Roman" w:hAnsi="Times New Roman" w:cs="Times New Roman"/>
          <w:sz w:val="28"/>
          <w:szCs w:val="28"/>
        </w:rPr>
        <w:t>равил</w:t>
      </w:r>
      <w:r>
        <w:rPr>
          <w:rFonts w:ascii="Times New Roman" w:hAnsi="Times New Roman" w:cs="Times New Roman"/>
          <w:sz w:val="28"/>
          <w:szCs w:val="28"/>
        </w:rPr>
        <w:t>ах</w:t>
      </w:r>
      <w:r w:rsidRPr="00585B04">
        <w:rPr>
          <w:rFonts w:ascii="Times New Roman" w:hAnsi="Times New Roman" w:cs="Times New Roman"/>
          <w:sz w:val="28"/>
          <w:szCs w:val="28"/>
        </w:rPr>
        <w:t xml:space="preserve"> организации содержания объектов внешнего благоустройства, инженерной инфраструктуры и санитарного состояния городских территорий муниципального образования город Новороссийск».</w:t>
      </w:r>
    </w:p>
    <w:p w:rsidR="001A1067" w:rsidRDefault="001A1067" w:rsidP="001A1067">
      <w:pPr>
        <w:pStyle w:val="af9"/>
        <w:ind w:firstLine="851"/>
        <w:jc w:val="both"/>
        <w:rPr>
          <w:rStyle w:val="afa"/>
          <w:rFonts w:ascii="Times New Roman" w:hAnsi="Times New Roman" w:cs="Times New Roman"/>
          <w:color w:val="auto"/>
          <w:sz w:val="28"/>
          <w:szCs w:val="28"/>
          <w:u w:val="none"/>
        </w:rPr>
      </w:pPr>
      <w:r w:rsidRPr="00585B04">
        <w:rPr>
          <w:rFonts w:ascii="Times New Roman" w:hAnsi="Times New Roman" w:cs="Times New Roman"/>
          <w:sz w:val="28"/>
          <w:szCs w:val="28"/>
        </w:rPr>
        <w:t xml:space="preserve">  2.5. Р</w:t>
      </w:r>
      <w:r w:rsidRPr="00585B04">
        <w:rPr>
          <w:rStyle w:val="afa"/>
          <w:rFonts w:ascii="Times New Roman" w:hAnsi="Times New Roman" w:cs="Times New Roman"/>
          <w:color w:val="auto"/>
          <w:sz w:val="28"/>
          <w:szCs w:val="28"/>
          <w:u w:val="none"/>
        </w:rPr>
        <w:t xml:space="preserve">ешение городской Думы муниципального образования город Новороссийск от 19 июля 2022 года № 289 «О внесении изменений в решение городской Думы муниципального образования город Новороссийск </w:t>
      </w:r>
      <w:r>
        <w:rPr>
          <w:rStyle w:val="afa"/>
          <w:rFonts w:ascii="Times New Roman" w:hAnsi="Times New Roman" w:cs="Times New Roman"/>
          <w:color w:val="auto"/>
          <w:sz w:val="28"/>
          <w:szCs w:val="28"/>
          <w:u w:val="none"/>
        </w:rPr>
        <w:t xml:space="preserve">                               </w:t>
      </w:r>
      <w:r w:rsidRPr="00585B04">
        <w:rPr>
          <w:rStyle w:val="afa"/>
          <w:rFonts w:ascii="Times New Roman" w:hAnsi="Times New Roman" w:cs="Times New Roman"/>
          <w:color w:val="auto"/>
          <w:sz w:val="28"/>
          <w:szCs w:val="28"/>
          <w:u w:val="none"/>
        </w:rPr>
        <w:t>от 26 сентября 2017 года № 228 «Об утверждении Положения о правилах организации содержания объектов внешнего благоустройства, инженерной инфраструктуры и санитарного состояния городских территорий муниципального образования город Новороссийск».</w:t>
      </w:r>
    </w:p>
    <w:p w:rsidR="001A1067" w:rsidRDefault="001A1067" w:rsidP="001A1067">
      <w:pPr>
        <w:pStyle w:val="af9"/>
        <w:ind w:firstLine="851"/>
        <w:jc w:val="both"/>
        <w:rPr>
          <w:rStyle w:val="afa"/>
          <w:rFonts w:ascii="Times New Roman" w:hAnsi="Times New Roman" w:cs="Times New Roman"/>
          <w:color w:val="auto"/>
          <w:sz w:val="28"/>
          <w:szCs w:val="28"/>
          <w:u w:val="none"/>
        </w:rPr>
      </w:pPr>
      <w:r w:rsidRPr="00585B04">
        <w:rPr>
          <w:rStyle w:val="afa"/>
          <w:rFonts w:ascii="Times New Roman" w:hAnsi="Times New Roman" w:cs="Times New Roman"/>
          <w:color w:val="auto"/>
          <w:sz w:val="28"/>
          <w:szCs w:val="28"/>
          <w:u w:val="none"/>
        </w:rPr>
        <w:t>2.6. Решение городской Думы муниципального образования город Новороссийск от 26 сентября 2023 года № 431 «О внесении изменений в решение городской думы муниципального образования город Новороссийск от 26 сентября 2017 года № 228 «Об утверждении правил организации содержания объектов внешнего благоустройства, инженерной инфраструктуры и санитарного состояния городских территорий муниципального образования город Новороссийск».</w:t>
      </w:r>
    </w:p>
    <w:p w:rsidR="001A1067" w:rsidRPr="00821785" w:rsidRDefault="001A1067" w:rsidP="001A1067">
      <w:pPr>
        <w:pStyle w:val="af9"/>
        <w:ind w:firstLine="851"/>
        <w:jc w:val="both"/>
        <w:rPr>
          <w:rFonts w:ascii="Times New Roman" w:hAnsi="Times New Roman" w:cs="Times New Roman"/>
          <w:sz w:val="28"/>
          <w:szCs w:val="28"/>
        </w:rPr>
      </w:pPr>
      <w:r>
        <w:rPr>
          <w:rFonts w:ascii="Times New Roman" w:hAnsi="Times New Roman" w:cs="Times New Roman"/>
          <w:color w:val="000000" w:themeColor="text1"/>
          <w:sz w:val="28"/>
          <w:szCs w:val="28"/>
        </w:rPr>
        <w:t>3</w:t>
      </w:r>
      <w:r w:rsidRPr="00585B04">
        <w:rPr>
          <w:rFonts w:ascii="Times New Roman" w:hAnsi="Times New Roman" w:cs="Times New Roman"/>
          <w:color w:val="000000" w:themeColor="text1"/>
          <w:sz w:val="28"/>
          <w:szCs w:val="28"/>
        </w:rPr>
        <w:t xml:space="preserve">. Администрации муниципального образования городской округ город-герой Новороссийск Краснодарского края обеспечить принятие предусмотренных настоящим решением </w:t>
      </w:r>
      <w:r w:rsidRPr="00585B04">
        <w:rPr>
          <w:rFonts w:ascii="Times New Roman" w:hAnsi="Times New Roman" w:cs="Times New Roman"/>
          <w:sz w:val="28"/>
          <w:szCs w:val="28"/>
        </w:rPr>
        <w:t xml:space="preserve">нормативных правовых актов и приведение существующих нормативных правовых актов в соответствие с настоящим решением в течение </w:t>
      </w:r>
      <w:r>
        <w:rPr>
          <w:rFonts w:ascii="Times New Roman" w:hAnsi="Times New Roman" w:cs="Times New Roman"/>
          <w:sz w:val="28"/>
          <w:szCs w:val="28"/>
        </w:rPr>
        <w:t>четырех</w:t>
      </w:r>
      <w:r w:rsidRPr="00585B04">
        <w:rPr>
          <w:rFonts w:ascii="Times New Roman" w:hAnsi="Times New Roman" w:cs="Times New Roman"/>
          <w:sz w:val="28"/>
          <w:szCs w:val="28"/>
        </w:rPr>
        <w:t xml:space="preserve"> месяцев со дня его вступления в силу.</w:t>
      </w:r>
      <w:r>
        <w:rPr>
          <w:rFonts w:ascii="Times New Roman" w:hAnsi="Times New Roman" w:cs="Times New Roman"/>
          <w:sz w:val="28"/>
          <w:szCs w:val="28"/>
        </w:rPr>
        <w:t xml:space="preserve"> </w:t>
      </w:r>
    </w:p>
    <w:p w:rsidR="001A1067" w:rsidRPr="00C3251A" w:rsidRDefault="001A1067" w:rsidP="001A1067">
      <w:pPr>
        <w:pStyle w:val="af9"/>
        <w:ind w:firstLine="851"/>
        <w:jc w:val="both"/>
        <w:rPr>
          <w:rFonts w:ascii="Times New Roman" w:hAnsi="Times New Roman" w:cs="Times New Roman"/>
          <w:sz w:val="28"/>
          <w:szCs w:val="28"/>
        </w:rPr>
      </w:pPr>
      <w:r w:rsidRPr="00C3251A">
        <w:rPr>
          <w:rStyle w:val="afa"/>
          <w:rFonts w:ascii="Times New Roman" w:hAnsi="Times New Roman" w:cs="Times New Roman"/>
          <w:color w:val="auto"/>
          <w:sz w:val="28"/>
          <w:szCs w:val="28"/>
          <w:u w:val="none"/>
        </w:rPr>
        <w:t xml:space="preserve">4. </w:t>
      </w:r>
      <w:r w:rsidRPr="00C3251A">
        <w:rPr>
          <w:rFonts w:ascii="Times New Roman" w:hAnsi="Times New Roman" w:cs="Times New Roman"/>
          <w:sz w:val="28"/>
          <w:szCs w:val="28"/>
        </w:rPr>
        <w:t>Управлению информационной политики и средств массовой информации администрации муниципального образования город Новороссийск опубликовать настоящее решение в печатном бюллетене «Вестник муниципального образования город Новороссийск» и разместить на официальном сайте администрации и городской Думы муници</w:t>
      </w:r>
      <w:r>
        <w:rPr>
          <w:rFonts w:ascii="Times New Roman" w:hAnsi="Times New Roman" w:cs="Times New Roman"/>
          <w:sz w:val="28"/>
          <w:szCs w:val="28"/>
        </w:rPr>
        <w:t>пального образования город</w:t>
      </w:r>
      <w:r w:rsidRPr="00C3251A">
        <w:rPr>
          <w:rFonts w:ascii="Times New Roman" w:hAnsi="Times New Roman" w:cs="Times New Roman"/>
          <w:sz w:val="28"/>
          <w:szCs w:val="28"/>
        </w:rPr>
        <w:t xml:space="preserve"> Новороссийск.</w:t>
      </w:r>
    </w:p>
    <w:p w:rsidR="001A1067" w:rsidRPr="00C3251A" w:rsidRDefault="001A1067" w:rsidP="001A1067">
      <w:pPr>
        <w:pStyle w:val="af9"/>
        <w:ind w:firstLine="851"/>
        <w:jc w:val="both"/>
        <w:rPr>
          <w:rFonts w:ascii="Times New Roman" w:hAnsi="Times New Roman" w:cs="Times New Roman"/>
          <w:sz w:val="28"/>
          <w:szCs w:val="28"/>
        </w:rPr>
      </w:pPr>
      <w:r w:rsidRPr="00C3251A">
        <w:rPr>
          <w:rFonts w:ascii="Times New Roman" w:hAnsi="Times New Roman" w:cs="Times New Roman"/>
          <w:sz w:val="28"/>
          <w:szCs w:val="28"/>
        </w:rPr>
        <w:t>5. Контроль за выполнением настоящего решения возложить на председателя постоянного комитета городской Думы муниципального образования город-герой Новороссийск по вопросам жилищно-коммунального хозяйства и градостроительной политики Канакиди И.Г.                     и заместителя главы муниципального образования город-герой Новороссийск Степаненко Е.Н.</w:t>
      </w:r>
    </w:p>
    <w:p w:rsidR="001A1067" w:rsidRPr="00C3251A" w:rsidRDefault="001A1067" w:rsidP="001A1067">
      <w:pPr>
        <w:spacing w:after="0" w:line="240" w:lineRule="auto"/>
        <w:ind w:firstLine="851"/>
        <w:jc w:val="both"/>
        <w:rPr>
          <w:rFonts w:ascii="Times New Roman" w:hAnsi="Times New Roman" w:cs="Times New Roman"/>
          <w:sz w:val="28"/>
          <w:szCs w:val="28"/>
        </w:rPr>
      </w:pPr>
      <w:r w:rsidRPr="00C3251A">
        <w:rPr>
          <w:rFonts w:ascii="Times New Roman" w:hAnsi="Times New Roman" w:cs="Times New Roman"/>
          <w:sz w:val="28"/>
          <w:szCs w:val="28"/>
        </w:rPr>
        <w:t>6. Срок действия настоящего решения   шесть лет со дня его вступления в силу.</w:t>
      </w:r>
    </w:p>
    <w:p w:rsidR="001A1067" w:rsidRPr="00C3251A" w:rsidRDefault="001A1067" w:rsidP="001A1067">
      <w:pPr>
        <w:pStyle w:val="af9"/>
        <w:ind w:firstLine="851"/>
        <w:jc w:val="both"/>
        <w:rPr>
          <w:rFonts w:ascii="Times New Roman" w:hAnsi="Times New Roman" w:cs="Times New Roman"/>
          <w:sz w:val="28"/>
          <w:szCs w:val="28"/>
        </w:rPr>
      </w:pPr>
    </w:p>
    <w:p w:rsidR="001A1067" w:rsidRPr="00C3251A" w:rsidRDefault="001A1067" w:rsidP="001A1067">
      <w:pPr>
        <w:pStyle w:val="af9"/>
        <w:ind w:firstLine="851"/>
        <w:jc w:val="both"/>
        <w:rPr>
          <w:rFonts w:ascii="Times New Roman" w:hAnsi="Times New Roman" w:cs="Times New Roman"/>
          <w:sz w:val="28"/>
          <w:szCs w:val="28"/>
        </w:rPr>
      </w:pPr>
      <w:r w:rsidRPr="00C3251A">
        <w:rPr>
          <w:rFonts w:ascii="Times New Roman" w:hAnsi="Times New Roman" w:cs="Times New Roman"/>
          <w:sz w:val="28"/>
          <w:szCs w:val="28"/>
        </w:rPr>
        <w:lastRenderedPageBreak/>
        <w:t>7. Решение вступает в силу с 1 марта 2026 года, но не ранее чем по истечении девяноста дней после дня официального опубликования настоящего решения.</w:t>
      </w:r>
    </w:p>
    <w:p w:rsidR="001A1067" w:rsidRDefault="001A1067" w:rsidP="001A1067">
      <w:pPr>
        <w:contextualSpacing/>
        <w:jc w:val="both"/>
        <w:rPr>
          <w:rFonts w:ascii="Times New Roman" w:hAnsi="Times New Roman" w:cs="Times New Roman"/>
          <w:sz w:val="28"/>
          <w:szCs w:val="28"/>
        </w:rPr>
      </w:pPr>
    </w:p>
    <w:p w:rsidR="001A1067" w:rsidRDefault="001A1067" w:rsidP="001A1067">
      <w:pPr>
        <w:contextualSpacing/>
        <w:jc w:val="both"/>
        <w:rPr>
          <w:rFonts w:ascii="Times New Roman" w:hAnsi="Times New Roman" w:cs="Times New Roman"/>
          <w:sz w:val="28"/>
          <w:szCs w:val="28"/>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4"/>
      </w:tblGrid>
      <w:tr w:rsidR="001A1067" w:rsidTr="00ED41AA">
        <w:tc>
          <w:tcPr>
            <w:tcW w:w="4390" w:type="dxa"/>
          </w:tcPr>
          <w:p w:rsidR="001A1067" w:rsidRPr="00C3251A" w:rsidRDefault="00600538" w:rsidP="00ED41AA">
            <w:pPr>
              <w:ind w:left="-108"/>
              <w:jc w:val="both"/>
              <w:rPr>
                <w:rFonts w:ascii="Times New Roman" w:hAnsi="Times New Roman" w:cs="Times New Roman"/>
                <w:sz w:val="28"/>
                <w:szCs w:val="28"/>
              </w:rPr>
            </w:pPr>
            <w:r>
              <w:rPr>
                <w:rFonts w:ascii="Times New Roman" w:hAnsi="Times New Roman" w:cs="Times New Roman"/>
                <w:sz w:val="28"/>
                <w:szCs w:val="28"/>
              </w:rPr>
              <w:t>Г</w:t>
            </w:r>
            <w:r w:rsidR="001A1067" w:rsidRPr="00C3251A">
              <w:rPr>
                <w:rFonts w:ascii="Times New Roman" w:hAnsi="Times New Roman" w:cs="Times New Roman"/>
                <w:sz w:val="28"/>
                <w:szCs w:val="28"/>
              </w:rPr>
              <w:t>лав</w:t>
            </w:r>
            <w:r>
              <w:rPr>
                <w:rFonts w:ascii="Times New Roman" w:hAnsi="Times New Roman" w:cs="Times New Roman"/>
                <w:sz w:val="28"/>
                <w:szCs w:val="28"/>
              </w:rPr>
              <w:t>а</w:t>
            </w:r>
            <w:r w:rsidR="001A1067" w:rsidRPr="00C3251A">
              <w:rPr>
                <w:rFonts w:ascii="Times New Roman" w:hAnsi="Times New Roman" w:cs="Times New Roman"/>
                <w:sz w:val="28"/>
                <w:szCs w:val="28"/>
              </w:rPr>
              <w:t xml:space="preserve"> муниципального образования </w:t>
            </w:r>
          </w:p>
          <w:p w:rsidR="001A1067" w:rsidRDefault="001A1067" w:rsidP="00ED41AA">
            <w:pPr>
              <w:tabs>
                <w:tab w:val="left" w:pos="1134"/>
              </w:tabs>
              <w:ind w:left="-108"/>
              <w:jc w:val="both"/>
              <w:rPr>
                <w:rFonts w:ascii="Times New Roman" w:hAnsi="Times New Roman" w:cs="Times New Roman"/>
                <w:sz w:val="28"/>
                <w:szCs w:val="28"/>
              </w:rPr>
            </w:pPr>
            <w:r w:rsidRPr="00C3251A">
              <w:rPr>
                <w:rFonts w:ascii="Times New Roman" w:hAnsi="Times New Roman" w:cs="Times New Roman"/>
                <w:sz w:val="28"/>
                <w:szCs w:val="28"/>
              </w:rPr>
              <w:t>город-герой Новороссийск</w:t>
            </w:r>
          </w:p>
          <w:p w:rsidR="001A1067" w:rsidRDefault="001A1067" w:rsidP="00ED41AA">
            <w:pPr>
              <w:tabs>
                <w:tab w:val="left" w:pos="1134"/>
              </w:tabs>
              <w:jc w:val="both"/>
              <w:rPr>
                <w:rFonts w:ascii="Times New Roman" w:hAnsi="Times New Roman" w:cs="Times New Roman"/>
                <w:sz w:val="28"/>
                <w:szCs w:val="28"/>
              </w:rPr>
            </w:pPr>
          </w:p>
          <w:p w:rsidR="00600538" w:rsidRPr="00C3251A" w:rsidRDefault="00600538" w:rsidP="00ED41AA">
            <w:pPr>
              <w:tabs>
                <w:tab w:val="left" w:pos="1134"/>
              </w:tabs>
              <w:jc w:val="both"/>
              <w:rPr>
                <w:rFonts w:ascii="Times New Roman" w:hAnsi="Times New Roman" w:cs="Times New Roman"/>
                <w:sz w:val="28"/>
                <w:szCs w:val="28"/>
              </w:rPr>
            </w:pPr>
          </w:p>
          <w:p w:rsidR="001A1067" w:rsidRPr="00C3251A" w:rsidRDefault="001A1067" w:rsidP="00ED41AA">
            <w:pPr>
              <w:tabs>
                <w:tab w:val="left" w:pos="1134"/>
              </w:tabs>
              <w:jc w:val="both"/>
              <w:rPr>
                <w:rFonts w:ascii="Times New Roman" w:hAnsi="Times New Roman" w:cs="Times New Roman"/>
                <w:sz w:val="28"/>
                <w:szCs w:val="28"/>
              </w:rPr>
            </w:pPr>
            <w:r w:rsidRPr="00C3251A">
              <w:rPr>
                <w:rFonts w:ascii="Times New Roman" w:hAnsi="Times New Roman" w:cs="Times New Roman"/>
                <w:sz w:val="28"/>
                <w:szCs w:val="28"/>
              </w:rPr>
              <w:t xml:space="preserve">_____________ </w:t>
            </w:r>
            <w:r w:rsidR="00600538">
              <w:rPr>
                <w:rFonts w:ascii="Times New Roman" w:hAnsi="Times New Roman" w:cs="Times New Roman"/>
                <w:sz w:val="28"/>
                <w:szCs w:val="28"/>
              </w:rPr>
              <w:t>А.В. Кравченко</w:t>
            </w:r>
            <w:r w:rsidRPr="00C3251A">
              <w:rPr>
                <w:rFonts w:ascii="Times New Roman" w:hAnsi="Times New Roman" w:cs="Times New Roman"/>
                <w:sz w:val="28"/>
                <w:szCs w:val="28"/>
              </w:rPr>
              <w:t xml:space="preserve">                     </w:t>
            </w:r>
          </w:p>
          <w:p w:rsidR="001A1067" w:rsidRPr="00C3251A" w:rsidRDefault="001A1067" w:rsidP="00ED41AA">
            <w:pPr>
              <w:tabs>
                <w:tab w:val="left" w:pos="1134"/>
              </w:tabs>
              <w:jc w:val="both"/>
              <w:rPr>
                <w:rFonts w:ascii="Times New Roman" w:hAnsi="Times New Roman" w:cs="Times New Roman"/>
                <w:sz w:val="28"/>
                <w:szCs w:val="28"/>
              </w:rPr>
            </w:pPr>
          </w:p>
        </w:tc>
        <w:tc>
          <w:tcPr>
            <w:tcW w:w="4954" w:type="dxa"/>
          </w:tcPr>
          <w:p w:rsidR="001A1067" w:rsidRPr="00C3251A" w:rsidRDefault="001A1067" w:rsidP="00ED41AA">
            <w:pPr>
              <w:ind w:left="889"/>
              <w:jc w:val="both"/>
              <w:rPr>
                <w:rFonts w:ascii="Times New Roman" w:hAnsi="Times New Roman" w:cs="Times New Roman"/>
                <w:sz w:val="28"/>
                <w:szCs w:val="28"/>
              </w:rPr>
            </w:pPr>
            <w:r w:rsidRPr="00C3251A">
              <w:rPr>
                <w:rFonts w:ascii="Times New Roman" w:hAnsi="Times New Roman" w:cs="Times New Roman"/>
                <w:sz w:val="28"/>
                <w:szCs w:val="28"/>
              </w:rPr>
              <w:t>Председатель городской Думы              муниципального образования</w:t>
            </w:r>
          </w:p>
          <w:p w:rsidR="001A1067" w:rsidRPr="00C3251A" w:rsidRDefault="001A1067" w:rsidP="00ED41AA">
            <w:pPr>
              <w:ind w:left="889"/>
              <w:jc w:val="both"/>
              <w:rPr>
                <w:rFonts w:ascii="Times New Roman" w:hAnsi="Times New Roman" w:cs="Times New Roman"/>
                <w:sz w:val="28"/>
                <w:szCs w:val="28"/>
              </w:rPr>
            </w:pPr>
            <w:r w:rsidRPr="00C3251A">
              <w:rPr>
                <w:rFonts w:ascii="Times New Roman" w:hAnsi="Times New Roman" w:cs="Times New Roman"/>
                <w:sz w:val="28"/>
                <w:szCs w:val="28"/>
              </w:rPr>
              <w:t>город-герой Новороссийск</w:t>
            </w:r>
          </w:p>
          <w:p w:rsidR="001A1067" w:rsidRPr="00C3251A" w:rsidRDefault="001A1067" w:rsidP="00ED41AA">
            <w:pPr>
              <w:jc w:val="both"/>
              <w:rPr>
                <w:rFonts w:ascii="Times New Roman" w:hAnsi="Times New Roman" w:cs="Times New Roman"/>
                <w:sz w:val="28"/>
                <w:szCs w:val="28"/>
              </w:rPr>
            </w:pPr>
          </w:p>
          <w:p w:rsidR="001A1067" w:rsidRPr="00C3251A" w:rsidRDefault="001A1067" w:rsidP="00ED41AA">
            <w:pPr>
              <w:jc w:val="both"/>
              <w:rPr>
                <w:rFonts w:ascii="Times New Roman" w:hAnsi="Times New Roman" w:cs="Times New Roman"/>
                <w:sz w:val="28"/>
                <w:szCs w:val="28"/>
              </w:rPr>
            </w:pPr>
            <w:r w:rsidRPr="00C3251A">
              <w:rPr>
                <w:rFonts w:ascii="Times New Roman" w:hAnsi="Times New Roman" w:cs="Times New Roman"/>
                <w:sz w:val="28"/>
                <w:szCs w:val="28"/>
              </w:rPr>
              <w:t xml:space="preserve">             _______________А.П. Антонов</w:t>
            </w:r>
          </w:p>
          <w:p w:rsidR="001A1067" w:rsidRPr="00C3251A" w:rsidRDefault="001A1067" w:rsidP="00ED41AA">
            <w:pPr>
              <w:tabs>
                <w:tab w:val="left" w:pos="1134"/>
              </w:tabs>
              <w:jc w:val="both"/>
              <w:rPr>
                <w:rFonts w:ascii="Times New Roman" w:hAnsi="Times New Roman" w:cs="Times New Roman"/>
                <w:sz w:val="28"/>
                <w:szCs w:val="28"/>
              </w:rPr>
            </w:pPr>
          </w:p>
        </w:tc>
      </w:tr>
    </w:tbl>
    <w:p w:rsidR="001A1067" w:rsidRDefault="001A1067" w:rsidP="001A1067">
      <w:pPr>
        <w:pStyle w:val="ConsPlusTitle"/>
        <w:jc w:val="both"/>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CB1215">
      <w:pPr>
        <w:pStyle w:val="ConsPlusTitle"/>
        <w:jc w:val="center"/>
        <w:rPr>
          <w:rFonts w:ascii="Times New Roman" w:hAnsi="Times New Roman" w:cs="Times New Roman"/>
          <w:sz w:val="28"/>
          <w:szCs w:val="28"/>
        </w:rPr>
      </w:pPr>
    </w:p>
    <w:p w:rsidR="001A1067" w:rsidRDefault="001A1067" w:rsidP="001A1067">
      <w:pPr>
        <w:pStyle w:val="ConsPlusNormal"/>
        <w:ind w:left="5103"/>
        <w:jc w:val="both"/>
        <w:rPr>
          <w:sz w:val="28"/>
          <w:szCs w:val="28"/>
        </w:rPr>
      </w:pPr>
      <w:r>
        <w:rPr>
          <w:sz w:val="28"/>
          <w:szCs w:val="28"/>
        </w:rPr>
        <w:lastRenderedPageBreak/>
        <w:t>Приложение</w:t>
      </w:r>
    </w:p>
    <w:p w:rsidR="001A1067" w:rsidRDefault="001A1067" w:rsidP="001A1067">
      <w:pPr>
        <w:pStyle w:val="ConsPlusNormal"/>
        <w:ind w:left="5103"/>
        <w:jc w:val="both"/>
        <w:rPr>
          <w:sz w:val="28"/>
          <w:szCs w:val="28"/>
        </w:rPr>
      </w:pPr>
      <w:r>
        <w:rPr>
          <w:sz w:val="28"/>
          <w:szCs w:val="28"/>
        </w:rPr>
        <w:t>УТВЕРЖДЕНО</w:t>
      </w:r>
    </w:p>
    <w:p w:rsidR="001A1067" w:rsidRDefault="001A1067" w:rsidP="001A1067">
      <w:pPr>
        <w:pStyle w:val="ConsPlusNormal"/>
        <w:ind w:left="5103"/>
        <w:jc w:val="both"/>
        <w:rPr>
          <w:sz w:val="28"/>
          <w:szCs w:val="28"/>
        </w:rPr>
      </w:pPr>
      <w:r>
        <w:rPr>
          <w:sz w:val="28"/>
          <w:szCs w:val="28"/>
        </w:rPr>
        <w:t xml:space="preserve">решением городской Думы </w:t>
      </w:r>
    </w:p>
    <w:p w:rsidR="001A1067" w:rsidRDefault="001A1067" w:rsidP="001A1067">
      <w:pPr>
        <w:pStyle w:val="ConsPlusNormal"/>
        <w:ind w:left="5103"/>
        <w:jc w:val="both"/>
        <w:rPr>
          <w:sz w:val="28"/>
          <w:szCs w:val="28"/>
        </w:rPr>
      </w:pPr>
      <w:r>
        <w:rPr>
          <w:sz w:val="28"/>
          <w:szCs w:val="28"/>
        </w:rPr>
        <w:t>муниципального образования</w:t>
      </w:r>
    </w:p>
    <w:p w:rsidR="001A1067" w:rsidRDefault="001A1067" w:rsidP="001A1067">
      <w:pPr>
        <w:pStyle w:val="ConsPlusNormal"/>
        <w:ind w:left="5103"/>
        <w:jc w:val="both"/>
        <w:rPr>
          <w:sz w:val="28"/>
          <w:szCs w:val="28"/>
        </w:rPr>
      </w:pPr>
      <w:r>
        <w:rPr>
          <w:sz w:val="28"/>
          <w:szCs w:val="28"/>
        </w:rPr>
        <w:t xml:space="preserve">городской округ </w:t>
      </w:r>
    </w:p>
    <w:p w:rsidR="001A1067" w:rsidRDefault="001A1067" w:rsidP="001A1067">
      <w:pPr>
        <w:pStyle w:val="ConsPlusNormal"/>
        <w:ind w:left="5103"/>
        <w:jc w:val="both"/>
        <w:rPr>
          <w:sz w:val="28"/>
          <w:szCs w:val="28"/>
        </w:rPr>
      </w:pPr>
      <w:r>
        <w:rPr>
          <w:sz w:val="28"/>
          <w:szCs w:val="28"/>
        </w:rPr>
        <w:t>город-герой Новороссийск</w:t>
      </w:r>
    </w:p>
    <w:p w:rsidR="001A1067" w:rsidRDefault="001A1067" w:rsidP="001A1067">
      <w:pPr>
        <w:pStyle w:val="ConsPlusNormal"/>
        <w:ind w:left="5103"/>
        <w:jc w:val="both"/>
        <w:rPr>
          <w:sz w:val="28"/>
          <w:szCs w:val="28"/>
        </w:rPr>
      </w:pPr>
      <w:r>
        <w:rPr>
          <w:sz w:val="28"/>
          <w:szCs w:val="28"/>
        </w:rPr>
        <w:t>Краснодарского края</w:t>
      </w:r>
    </w:p>
    <w:p w:rsidR="001A1067" w:rsidRDefault="009A5CB1" w:rsidP="001A1067">
      <w:pPr>
        <w:pStyle w:val="ConsPlusNormal"/>
        <w:ind w:left="5103"/>
        <w:jc w:val="both"/>
        <w:rPr>
          <w:sz w:val="28"/>
          <w:szCs w:val="28"/>
        </w:rPr>
      </w:pPr>
      <w:r>
        <w:rPr>
          <w:sz w:val="28"/>
          <w:szCs w:val="28"/>
        </w:rPr>
        <w:t>от 25 ноября 2025 года № 46</w:t>
      </w:r>
    </w:p>
    <w:p w:rsidR="001A1067" w:rsidRDefault="001A1067" w:rsidP="001A1067">
      <w:pPr>
        <w:pStyle w:val="ConsPlusTitle"/>
        <w:jc w:val="center"/>
        <w:outlineLvl w:val="1"/>
        <w:rPr>
          <w:rFonts w:ascii="Times New Roman" w:hAnsi="Times New Roman" w:cs="Times New Roman"/>
          <w:sz w:val="28"/>
          <w:szCs w:val="28"/>
        </w:rPr>
      </w:pPr>
    </w:p>
    <w:p w:rsidR="00CB1215" w:rsidRDefault="00CB1215" w:rsidP="00CB1215">
      <w:pPr>
        <w:pStyle w:val="ConsPlusTitle"/>
        <w:jc w:val="center"/>
        <w:rPr>
          <w:rFonts w:ascii="Times New Roman" w:hAnsi="Times New Roman" w:cs="Times New Roman"/>
          <w:sz w:val="28"/>
          <w:szCs w:val="28"/>
        </w:rPr>
      </w:pPr>
      <w:r>
        <w:rPr>
          <w:rFonts w:ascii="Times New Roman" w:hAnsi="Times New Roman" w:cs="Times New Roman"/>
          <w:sz w:val="28"/>
          <w:szCs w:val="28"/>
        </w:rPr>
        <w:t>Правила</w:t>
      </w:r>
    </w:p>
    <w:p w:rsidR="00CB1215" w:rsidRDefault="00CB1215" w:rsidP="00CB1215">
      <w:pPr>
        <w:pStyle w:val="ConsPlusTitle"/>
        <w:jc w:val="center"/>
        <w:rPr>
          <w:rFonts w:ascii="Times New Roman" w:hAnsi="Times New Roman" w:cs="Times New Roman"/>
          <w:sz w:val="28"/>
          <w:szCs w:val="28"/>
        </w:rPr>
      </w:pPr>
      <w:r>
        <w:rPr>
          <w:rFonts w:ascii="Times New Roman" w:hAnsi="Times New Roman" w:cs="Times New Roman"/>
          <w:sz w:val="28"/>
          <w:szCs w:val="28"/>
        </w:rPr>
        <w:t>благоустройства территорий муниципального образования город-герой Новороссийск</w:t>
      </w:r>
    </w:p>
    <w:p w:rsidR="00CB1215" w:rsidRDefault="00CB1215" w:rsidP="00CB1215">
      <w:pPr>
        <w:pStyle w:val="ConsPlusNormal"/>
        <w:jc w:val="both"/>
        <w:rPr>
          <w:sz w:val="28"/>
          <w:szCs w:val="28"/>
        </w:rPr>
      </w:pPr>
    </w:p>
    <w:p w:rsidR="00CB1215" w:rsidRPr="001A1067" w:rsidRDefault="00CB1215" w:rsidP="001A1067">
      <w:pPr>
        <w:pStyle w:val="ConsPlusNormal"/>
        <w:jc w:val="center"/>
        <w:rPr>
          <w:b/>
          <w:sz w:val="28"/>
          <w:szCs w:val="28"/>
        </w:rPr>
      </w:pPr>
      <w:r w:rsidRPr="001A1067">
        <w:rPr>
          <w:b/>
          <w:sz w:val="28"/>
          <w:szCs w:val="28"/>
        </w:rPr>
        <w:t>1. Общие положения</w:t>
      </w:r>
    </w:p>
    <w:p w:rsidR="00CB1215" w:rsidRDefault="00CB1215" w:rsidP="00CB1215">
      <w:pPr>
        <w:pStyle w:val="ConsPlusNormal"/>
        <w:jc w:val="both"/>
        <w:rPr>
          <w:sz w:val="28"/>
          <w:szCs w:val="28"/>
        </w:rPr>
      </w:pPr>
    </w:p>
    <w:p w:rsidR="00CB1215" w:rsidRDefault="00CB1215" w:rsidP="00CB1215">
      <w:pPr>
        <w:pStyle w:val="af9"/>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1.1. Правила благоустройства муниципального образования                     город-герой Новороссийск (далее - Правила) разработаны с целью благоустройства и поддержания надлежащего санитарного состояния </w:t>
      </w:r>
      <w:r w:rsidRPr="0085163A">
        <w:rPr>
          <w:rFonts w:ascii="Times New Roman" w:hAnsi="Times New Roman" w:cs="Times New Roman"/>
          <w:sz w:val="28"/>
          <w:szCs w:val="28"/>
        </w:rPr>
        <w:t>территории муниципального образования город-герой Новороссийск 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от 8 ноября 2007 года </w:t>
      </w:r>
      <w:hyperlink r:id="rId9" w:tooltip="https://login.consultant.ru/link/?req=doc&amp;base=LAW&amp;n=473062&amp;date=13.09.2024" w:history="1">
        <w:r>
          <w:rPr>
            <w:rFonts w:ascii="Times New Roman" w:hAnsi="Times New Roman" w:cs="Times New Roman"/>
            <w:sz w:val="28"/>
            <w:szCs w:val="28"/>
          </w:rPr>
          <w:t>№ 257-ФЗ</w:t>
        </w:r>
      </w:hyperlink>
      <w:r>
        <w:rPr>
          <w:rFonts w:ascii="Times New Roman" w:hAnsi="Times New Roman" w:cs="Times New Roman"/>
          <w:sz w:val="28"/>
          <w:szCs w:val="28"/>
        </w:rPr>
        <w:t xml:space="preserve"> «Об автомобильных дорогах и</w:t>
      </w:r>
      <w:r w:rsidR="00891E15">
        <w:rPr>
          <w:rFonts w:ascii="Times New Roman" w:hAnsi="Times New Roman" w:cs="Times New Roman"/>
          <w:sz w:val="28"/>
          <w:szCs w:val="28"/>
        </w:rPr>
        <w:t xml:space="preserve"> о</w:t>
      </w:r>
      <w:r>
        <w:rPr>
          <w:rFonts w:ascii="Times New Roman" w:hAnsi="Times New Roman" w:cs="Times New Roman"/>
          <w:sz w:val="28"/>
          <w:szCs w:val="28"/>
        </w:rPr>
        <w:t xml:space="preserve"> дорожной деятельности в Российской Федерации и о внесении изменений в отдельные законодательные акты Российской Федерации», </w:t>
      </w:r>
      <w:hyperlink r:id="rId10" w:tooltip="https://login.consultant.ru/link/?req=doc&amp;base=LAW&amp;n=455730&amp;date=13.09.2024" w:history="1">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16 сентября                  2020 года № 1479 «Об утверждении Правил противопожарного режима в </w:t>
      </w:r>
      <w:r w:rsidRPr="0085163A">
        <w:rPr>
          <w:rFonts w:ascii="Times New Roman" w:hAnsi="Times New Roman" w:cs="Times New Roman"/>
          <w:sz w:val="28"/>
          <w:szCs w:val="28"/>
        </w:rPr>
        <w:t>Российской Федерации», Приказом Министерства строительства и жилищно-коммунального хозяйства Российской Федерации от 30 декабря 2016 года               № 1034/пр «Об утверждении</w:t>
      </w:r>
      <w:r w:rsidR="00891E15">
        <w:rPr>
          <w:rFonts w:ascii="Times New Roman" w:hAnsi="Times New Roman" w:cs="Times New Roman"/>
          <w:sz w:val="28"/>
          <w:szCs w:val="28"/>
        </w:rPr>
        <w:t xml:space="preserve"> СП 42.13330 «СНиП 2.07.01-89* Градостроительство. П</w:t>
      </w:r>
      <w:r w:rsidRPr="0085163A">
        <w:rPr>
          <w:rFonts w:ascii="Times New Roman" w:hAnsi="Times New Roman" w:cs="Times New Roman"/>
          <w:sz w:val="28"/>
          <w:szCs w:val="28"/>
        </w:rPr>
        <w:t>ланировка и застройка городских и сельских поселений»,</w:t>
      </w:r>
      <w:r>
        <w:rPr>
          <w:rFonts w:ascii="Times New Roman" w:hAnsi="Times New Roman" w:cs="Times New Roman"/>
          <w:sz w:val="28"/>
          <w:szCs w:val="28"/>
        </w:rPr>
        <w:t xml:space="preserve"> </w:t>
      </w:r>
      <w:hyperlink r:id="rId11" w:tooltip="https://login.consultant.ru/link/?req=doc&amp;base=LAW&amp;n=44772&amp;date=13.09.2024" w:history="1">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Государственного комитета Российской Федерации по строительству и жилищно-коммунальному комплексу                            от 27 сентября 2003 года № 170 «Об утверждении Правил и норм технической эксплуатации жилищного фонда», </w:t>
      </w:r>
      <w:hyperlink r:id="rId12" w:tooltip="https://login.consultant.ru/link/?req=doc&amp;base=LAW&amp;n=450040&amp;date=13.09.2024" w:history="1">
        <w:r>
          <w:rPr>
            <w:rFonts w:ascii="Times New Roman" w:hAnsi="Times New Roman" w:cs="Times New Roman"/>
            <w:sz w:val="28"/>
            <w:szCs w:val="28"/>
          </w:rPr>
          <w:t>Приказом</w:t>
        </w:r>
      </w:hyperlink>
      <w:r>
        <w:rPr>
          <w:rFonts w:ascii="Times New Roman" w:hAnsi="Times New Roman" w:cs="Times New Roman"/>
          <w:sz w:val="28"/>
          <w:szCs w:val="28"/>
        </w:rPr>
        <w:t xml:space="preserve"> Министерства транспорта Российской Федерации от 16 ноября 2012 года № 402 «Об утверждении Классификации работ по капитальному ремонту, ремонту и содержанию автомобильных дорог», </w:t>
      </w:r>
      <w:hyperlink r:id="rId13" w:tooltip="https://login.consultant.ru/link/?req=doc&amp;base=LAW&amp;n=98762&amp;date=13.09.2024" w:history="1">
        <w:r>
          <w:rPr>
            <w:rFonts w:ascii="Times New Roman" w:hAnsi="Times New Roman" w:cs="Times New Roman"/>
            <w:sz w:val="28"/>
            <w:szCs w:val="28"/>
          </w:rPr>
          <w:t>Приказом</w:t>
        </w:r>
      </w:hyperlink>
      <w:r>
        <w:rPr>
          <w:rFonts w:ascii="Times New Roman" w:hAnsi="Times New Roman" w:cs="Times New Roman"/>
          <w:sz w:val="28"/>
          <w:szCs w:val="28"/>
        </w:rPr>
        <w:t xml:space="preserve"> Государственного комитета Российской Федерации по строительству и жилищно-коммунальному комплексу                             от 15 декабря 1999 года № 153 «Об утверждении Правил создания, охраны и содержания зеленых насаждений в городах Российской Федерации», инструкцией по организации и технологии механизированной уборки населенных мест, утвержденной Министерством жилищно-коммунального хозяйства РСФСР от 12 июля 1978 года, </w:t>
      </w:r>
      <w:hyperlink r:id="rId14" w:tooltip="https://login.consultant.ru/link/?req=doc&amp;base=LAW&amp;n=326968&amp;date=13.09.2024" w:history="1">
        <w:r>
          <w:rPr>
            <w:rFonts w:ascii="Times New Roman" w:hAnsi="Times New Roman" w:cs="Times New Roman"/>
            <w:sz w:val="28"/>
            <w:szCs w:val="28"/>
          </w:rPr>
          <w:t>приказом</w:t>
        </w:r>
      </w:hyperlink>
      <w:r>
        <w:rPr>
          <w:rFonts w:ascii="Times New Roman" w:hAnsi="Times New Roman" w:cs="Times New Roman"/>
          <w:sz w:val="28"/>
          <w:szCs w:val="28"/>
        </w:rPr>
        <w:t xml:space="preserve"> Федерального агентства по техническому регулированию и метрологии от 26 сентября 2017 года                             </w:t>
      </w:r>
      <w:r>
        <w:rPr>
          <w:rFonts w:ascii="Times New Roman" w:hAnsi="Times New Roman" w:cs="Times New Roman"/>
          <w:sz w:val="28"/>
          <w:szCs w:val="28"/>
        </w:rPr>
        <w:lastRenderedPageBreak/>
        <w:t xml:space="preserve">№ 1245-ст «Об утверждении национального стандарта Российской Федерации», Письмом Министерства строительства и жилищно-коммунального хозяйства Российской Федерации </w:t>
      </w:r>
      <w:r>
        <w:rPr>
          <w:rFonts w:ascii="Times New Roman" w:hAnsi="Times New Roman" w:cs="Times New Roman"/>
          <w:sz w:val="28"/>
          <w:szCs w:val="28"/>
          <w:shd w:val="clear" w:color="auto" w:fill="FFFFFF"/>
        </w:rPr>
        <w:t>от 15 августа 2018 года                    № 520/пр «Об утверждении Изменения № 1 к СП 42.13330.2011 «СНиП 2.07.01-89* Градостроительство. Планировка и застройка городских и сельских поселений»</w:t>
      </w:r>
      <w:r>
        <w:rPr>
          <w:rFonts w:ascii="Times New Roman" w:hAnsi="Times New Roman" w:cs="Times New Roman"/>
          <w:sz w:val="28"/>
          <w:szCs w:val="28"/>
        </w:rPr>
        <w:t xml:space="preserve">,  </w:t>
      </w:r>
      <w:hyperlink r:id="rId15" w:tooltip="https://login.consultant.ru/link/?req=doc&amp;base=RLAW177&amp;n=241398&amp;date=13.09.2024"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Краснодарского края от 23 апреля 2013 года         № 2695-КЗ «Об охране зеленых насаждений в Краснодарском крае», </w:t>
      </w:r>
      <w:r>
        <w:rPr>
          <w:rFonts w:ascii="Times New Roman" w:hAnsi="Times New Roman" w:cs="Times New Roman"/>
          <w:sz w:val="28"/>
          <w:szCs w:val="28"/>
          <w:shd w:val="clear" w:color="auto" w:fill="FFFFFF"/>
        </w:rPr>
        <w:t xml:space="preserve">приказа департамента по архитектуре и градостроительству Краснодарского края                        от 7 июня 2023 года № 83 «Об утверждении методических рекомендаций по проектированию и оформлению дизайн-проектов благоустройства муниципальных образований Краснодарского края», </w:t>
      </w:r>
      <w:hyperlink r:id="rId16" w:tooltip="https://login.consultant.ru/link/?req=doc&amp;base=RLAW177&amp;n=167964&amp;date=13.09.2024&amp;dst=100022&amp;field=134" w:history="1">
        <w:r>
          <w:rPr>
            <w:rFonts w:ascii="Times New Roman" w:hAnsi="Times New Roman" w:cs="Times New Roman"/>
            <w:sz w:val="28"/>
            <w:szCs w:val="28"/>
          </w:rPr>
          <w:t>Уставом</w:t>
        </w:r>
      </w:hyperlink>
      <w:r>
        <w:rPr>
          <w:rFonts w:ascii="Times New Roman" w:hAnsi="Times New Roman" w:cs="Times New Roman"/>
          <w:sz w:val="28"/>
          <w:szCs w:val="28"/>
        </w:rPr>
        <w:t xml:space="preserve"> муниципального образования</w:t>
      </w:r>
      <w:r w:rsidR="00891E15">
        <w:rPr>
          <w:rFonts w:ascii="Times New Roman" w:hAnsi="Times New Roman" w:cs="Times New Roman"/>
          <w:sz w:val="28"/>
          <w:szCs w:val="28"/>
        </w:rPr>
        <w:t xml:space="preserve"> городской округ</w:t>
      </w:r>
      <w:r>
        <w:rPr>
          <w:rFonts w:ascii="Times New Roman" w:hAnsi="Times New Roman" w:cs="Times New Roman"/>
          <w:sz w:val="28"/>
          <w:szCs w:val="28"/>
        </w:rPr>
        <w:t xml:space="preserve"> город</w:t>
      </w:r>
      <w:r w:rsidR="00891E15">
        <w:rPr>
          <w:rFonts w:ascii="Times New Roman" w:hAnsi="Times New Roman" w:cs="Times New Roman"/>
          <w:sz w:val="28"/>
          <w:szCs w:val="28"/>
        </w:rPr>
        <w:t>-герой</w:t>
      </w:r>
      <w:r>
        <w:rPr>
          <w:rFonts w:ascii="Times New Roman" w:hAnsi="Times New Roman" w:cs="Times New Roman"/>
          <w:sz w:val="28"/>
          <w:szCs w:val="28"/>
        </w:rPr>
        <w:t xml:space="preserve"> Новороссийск</w:t>
      </w:r>
      <w:r w:rsidR="00891E15">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а также с требованиями законодательства Российской Федерации в области содержания территорий населенных пунктов, охраны окружающей среды.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 Правила устанавливают единые требования по содержанию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территории муниципального образования город-герой Новороссийск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согласно Приложений 1-5 (Книги 1-5) к Правилам.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1.3. </w:t>
      </w:r>
      <w:r>
        <w:rPr>
          <w:rFonts w:ascii="Times New Roman" w:hAnsi="Times New Roman" w:cs="Times New Roman"/>
          <w:color w:val="000000"/>
          <w:sz w:val="28"/>
          <w:szCs w:val="28"/>
        </w:rPr>
        <w:t>Правила обязательны для исполнения всеми физическими, юридическими лицами независимо от их организационно-правовой формы и форм собственности, осуществляющих свою деятельность на территории муниципального образования город-герой Новороссийск, а также граждан, иностранных юридических лиц и лиц без гражданства, проживающих на территории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1.4. К объектам благоустройства относятся парки, сады, набережные, бульвары, площади, улицы (в том числе пешеходные), пляжи, аквапарки, иные типы открытых пространств территории общего пользования в сочетании с внешним видом окружающих их зданий, строений, сооружений (в том числе некапитального типа), придомовые территории МКД, территории организаций, учреждений, предприятий, производств и иных объектов недвижимости, находящихся в собственности или ином виде права.</w:t>
      </w:r>
    </w:p>
    <w:p w:rsidR="00CB1215" w:rsidRDefault="00CB1215" w:rsidP="00CB1215">
      <w:pPr>
        <w:pStyle w:val="af9"/>
        <w:ind w:firstLine="851"/>
        <w:jc w:val="both"/>
        <w:rPr>
          <w:rFonts w:ascii="Times New Roman" w:hAnsi="Times New Roman" w:cs="Times New Roman"/>
          <w:sz w:val="28"/>
          <w:szCs w:val="28"/>
        </w:rPr>
      </w:pPr>
      <w:r>
        <w:rPr>
          <w:rStyle w:val="1903"/>
          <w:rFonts w:ascii="Times New Roman" w:hAnsi="Times New Roman" w:cs="Times New Roman"/>
          <w:color w:val="000000"/>
          <w:sz w:val="28"/>
          <w:szCs w:val="28"/>
        </w:rPr>
        <w:t>1.5. Правила действуют на всей территории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1.6. Организация работ по уборке и благоустройству, санитарному содержанию территорий, поддержанию чистоты и порядка возлагается на управление городского хозяйства администрации муниципального </w:t>
      </w:r>
      <w:r>
        <w:rPr>
          <w:rFonts w:ascii="Times New Roman" w:hAnsi="Times New Roman" w:cs="Times New Roman"/>
          <w:sz w:val="28"/>
          <w:szCs w:val="28"/>
        </w:rPr>
        <w:lastRenderedPageBreak/>
        <w:t>образования город Новороссийск, администрации внутригородских районов и сельских округов муниципального образования город-герой Новороссийск и муниципальные учреждения в соответствии с их полномочиями, а также на организации, осуществляющие управление многоквартирными домами   (далее – МКД), собственников, пользователей и арендаторов земельных участков.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1.7. Юридические лица, индивидуальные предприниматели, должностные лица и граждане (далее - юридические и физические лица) обязаны соблюдать чистоту и порядок на производственной (занимаемой) и прилегающей территории, осуществлять благоустройство данных территорий, а также приводить в соответствие с настоящими Правилами внешний облик зданий, строений и сооружений, ограждений и иных элементов материально-пространственной среды.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1.8. </w:t>
      </w:r>
      <w:r>
        <w:rPr>
          <w:rStyle w:val="2465"/>
          <w:rFonts w:ascii="Times New Roman" w:hAnsi="Times New Roman" w:cs="Times New Roman"/>
          <w:color w:val="000000"/>
          <w:sz w:val="28"/>
          <w:szCs w:val="28"/>
        </w:rPr>
        <w:t>Методическое обеспечение</w:t>
      </w:r>
      <w:r>
        <w:rPr>
          <w:rFonts w:ascii="Times New Roman" w:hAnsi="Times New Roman" w:cs="Times New Roman"/>
          <w:color w:val="000000"/>
          <w:sz w:val="28"/>
          <w:szCs w:val="28"/>
        </w:rPr>
        <w:t>, согласование проектов благоустройства и координация работ по благоустройству возлагаются на управление архитектуры и градостроительства администрации муниципального образования город Новороссийск в части улучшения городской среды муниципального образования город-герой Новороссийск, колористики, дизайна материально-пространственной среды и ландшафтной архитектуры.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1.9. Координацию деятельности служб, оказывающих услуги по благоустройству и санитарной очистке, в области санитарной очистки, уборки территорий, обеспечения чистоты и порядка во внутригородских районах и сельских округах муниципального образования город Новороссийск осуществляют главы администраций соответствующих внутригородских районов и сельских округов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1.10. Организация работ по благоустройству территории муниципального образования город-герой Новороссийск обеспечивается собственниками и (или) уполномоченными ими лицами, являющимися владельцами и (или) пользователями земельных участков, зданий, строений и сооружений, если иное не установлено законодательством.</w:t>
      </w:r>
    </w:p>
    <w:p w:rsidR="00CB1215" w:rsidRDefault="00CB1215" w:rsidP="00CB1215">
      <w:pPr>
        <w:pStyle w:val="af9"/>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 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содержанию, определяется пропорционально доле в праве собственности или иного права на объект недвижимости.</w:t>
      </w:r>
    </w:p>
    <w:p w:rsidR="00CB1215" w:rsidRDefault="00CB1215" w:rsidP="00CB1215">
      <w:pPr>
        <w:pStyle w:val="af9"/>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 В случае, если на территории земельного участка находится несколько зданий, сооружений, принадлежащих разным лицам, границы содержания территории могут определяться соглашением владельцев зданий, сооружений.</w:t>
      </w:r>
    </w:p>
    <w:p w:rsidR="00CB1215" w:rsidRDefault="00CB1215" w:rsidP="00CB1215">
      <w:pPr>
        <w:pStyle w:val="af9"/>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1.13. При отсутствии соглашения владельцев зданий, сооружений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A612F2" w:rsidRDefault="00A612F2" w:rsidP="00CB1215">
      <w:pPr>
        <w:pStyle w:val="af9"/>
        <w:ind w:firstLine="851"/>
        <w:jc w:val="center"/>
        <w:rPr>
          <w:rFonts w:ascii="Times New Roman" w:hAnsi="Times New Roman" w:cs="Times New Roman"/>
          <w:b/>
          <w:sz w:val="28"/>
          <w:szCs w:val="28"/>
        </w:rPr>
      </w:pPr>
    </w:p>
    <w:p w:rsidR="00A612F2" w:rsidRDefault="00A612F2" w:rsidP="00CB1215">
      <w:pPr>
        <w:pStyle w:val="af9"/>
        <w:ind w:firstLine="851"/>
        <w:jc w:val="center"/>
        <w:rPr>
          <w:rFonts w:ascii="Times New Roman" w:hAnsi="Times New Roman" w:cs="Times New Roman"/>
          <w:b/>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2. Основные понятия</w:t>
      </w:r>
    </w:p>
    <w:p w:rsidR="00CB1215" w:rsidRDefault="00CB1215" w:rsidP="00CB1215">
      <w:pPr>
        <w:pStyle w:val="af9"/>
        <w:ind w:firstLine="851"/>
        <w:jc w:val="center"/>
        <w:rPr>
          <w:rFonts w:ascii="Times New Roman" w:hAnsi="Times New Roman" w:cs="Times New Roman"/>
          <w:b/>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Правилах применяются следующие термины и определения: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 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 Объекты благоустройства - городские дороги, тротуары, пешеходные и велосипедные дорожки, водоотводные сооружения, дорожные ограждающие устройства; мосты, путепроводы, виадуки, трубы, транспортные и пешеходные тоннели; объекты инженерной защиты города, береговые сооружения и укрепления, набережные, защитные дамбы, противооползневые сооружения, дренажные устройства и штольни, закрытые водостоки и водовыпуски, насосные станции, обслуживающие объекты зеленого хозяйства; городские зеленые насаждения, парки, скверы, сады общего пользования, зеленые насаждения на улицах и дорогах, иные зеленые зоны, элементы малых архитектурных форм на них: уличное освещение; сооружения санитарной уборки; полигоны для захоронения коммунальных и других отходов (свалки), контейнерные площадки и площадки для складирования отдельных групп коммунальных отходов, общественные туалеты, поля ассенизации и компенсирования, сливные станции и т.п.; пляжи, переправы; элементы простейшего водоснабжения; шахтные и металлические колодцы, открытые водоемы, используемые для заправки поливочных машин, противопожарные водоемы; кладбища; фасады зданий, малые архитектурные формы, ограждения, строения хозяйственного назначения, такие как склады, мастерские, трансформаторные подстанции; стойки с козырьками для телефонов-автоматов, ларьки, киоски, гаражи и т.п.; памятники и памятные знаки, рекламные конструкции, информационные конструкции - вывески и указатели, не содержащие сведений рекламного характера, площадки для выгула и дрессировки собак, площадки автостоянок, площади, набережные, технические зоны транспортных инженерных коммуникаций, водоохранные зоны.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 Элементы благоустройства территории -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спортивное и оборудование, элементы освещения, малые архитектурные формы и городская мебель, некапитальные нестационарные сооружения, элементы объектов капитального строительства, средства размещения информации и рекламные конструкции, используемые как составные части благоустройства.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2.4. Нормируемый комплекс элементов благоустройства - необходимое минимальное сочетание элементов благоустройства для создания на </w:t>
      </w:r>
      <w:r>
        <w:rPr>
          <w:rFonts w:ascii="Times New Roman" w:hAnsi="Times New Roman" w:cs="Times New Roman"/>
          <w:sz w:val="28"/>
          <w:szCs w:val="28"/>
        </w:rPr>
        <w:lastRenderedPageBreak/>
        <w:t>территории муниципального образования безопасной, удобной и привлекательной среды.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 Объект озеленения - озелененная территория, организованная на определенном земельном участке по принципам ландшафтной архитектуры, включающая в себя элементы благоустройства (парки, скверы, бульвары, улицы, проезды, кварталы и т.д.).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 Газон - элемент благоустройства, включающий в себя участок земли с травяным покровом, прилегающий к различным видам покрытий и/или огороженный бордюрным камнем. Различают несколько видов газонов: луговой газон (территория, образованная на базе естественной (дикорастущей) луговой растительности в виде цветов и разнотравья), партерный газон (искусственно создаваемая территория путем посева или укладки растительности в наиболее важных узлах архитектурно-планировочных композиций), мавританский «цветущий» газон (искусственно создаваемая территория путем посева цветущих однолетних и/или многолетних растений, обыкновенный газон (территория в границах населенного пункта вдоль магистральных, второстепенных улиц, на дворовых территориях, вблизи хозяйствующих субъектов и т.п., представляющий собой смесь травянистой растительности и не требующий специального ухода).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2.7. Естественная растительность - совокупность древесных, кустарниковых и травянистых растений естественного происхождения на определенной территории.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 Береговая рекреационная зона (далее - БРЗ) - необустроенный земельный участок, прилегающий к водному объекту, предназначенный для неорганизованного отдыха населения, в том числе купания людей.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2.9. Пляж - земельный участок, прилегающий к водному объекту и обустроенный для организованного отдыха населения, в том числе купания людей.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2.10. Произведения монументально-декоративного искусства - скульптуры, декоративные композиции, обелиски, стелы, произведения монументальной живописи.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2.11. Малые архитектурные формы - объекты городского дизайна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урны, ограждения, садово-парковая мебель, арт-объекты и т.д.).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2.12. Прилегающая территория - земельный участок (или его часть) с газонами, малыми архитектурными формами, иными объектами благоустройства и озеленения, расположенный по периметру части земельного участка, занятой зданием, строением, сооружением, необходимой для их использования.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w:t>
      </w:r>
      <w:r>
        <w:rPr>
          <w:rFonts w:ascii="Times New Roman" w:hAnsi="Times New Roman" w:cs="Times New Roman"/>
          <w:sz w:val="28"/>
          <w:szCs w:val="28"/>
        </w:rPr>
        <w:lastRenderedPageBreak/>
        <w:t>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законодательства.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2.13. Санитарная очистка территории - очистка территории, накопление, транспортирование, сортировка и утилизация (захоронение) твердых коммунальных отходов и крупногабаритного мусора.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2.14. Санитарное содержание территории - уборка мест общего пользования, территории юридических и физических лиц и прилегающей территории, уход за зелеными насаждениями, а также содержание их в соответствии с санитарными нормами и правилами.</w:t>
      </w:r>
    </w:p>
    <w:p w:rsidR="00CB1215" w:rsidRDefault="00CB1215" w:rsidP="00CB1215">
      <w:pPr>
        <w:pStyle w:val="af9"/>
        <w:ind w:firstLine="851"/>
        <w:jc w:val="both"/>
        <w:rPr>
          <w:rFonts w:ascii="Times New Roman" w:hAnsi="Times New Roman" w:cs="Times New Roman"/>
          <w:sz w:val="28"/>
          <w:szCs w:val="28"/>
        </w:rPr>
      </w:pPr>
      <w:r w:rsidRPr="009C5FDC">
        <w:rPr>
          <w:rFonts w:ascii="Times New Roman" w:hAnsi="Times New Roman" w:cs="Times New Roman"/>
          <w:sz w:val="28"/>
          <w:szCs w:val="28"/>
        </w:rPr>
        <w:t>2.</w:t>
      </w:r>
      <w:r>
        <w:rPr>
          <w:rFonts w:ascii="Times New Roman" w:hAnsi="Times New Roman" w:cs="Times New Roman"/>
          <w:sz w:val="28"/>
          <w:szCs w:val="28"/>
        </w:rPr>
        <w:t>15</w:t>
      </w:r>
      <w:r w:rsidRPr="009C5FDC">
        <w:rPr>
          <w:rFonts w:ascii="Times New Roman" w:hAnsi="Times New Roman" w:cs="Times New Roman"/>
          <w:sz w:val="28"/>
          <w:szCs w:val="28"/>
        </w:rPr>
        <w:t>.</w:t>
      </w:r>
      <w:r w:rsidRPr="009C5FDC">
        <w:t> </w:t>
      </w:r>
      <w:r>
        <w:rPr>
          <w:rFonts w:ascii="Times New Roman" w:hAnsi="Times New Roman" w:cs="Times New Roman"/>
          <w:sz w:val="28"/>
          <w:szCs w:val="28"/>
        </w:rPr>
        <w:t>Контейнер - стандартная емкость для накопления твердых коммунальных отходов (далее - ТКО) и мусора объемом до двух кубических метров включительно.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2.16. Позвонковая система вывоза - система вывоза мусора без контейнеров.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2.17. Жидкие отходы - отходы (осадки) из выгребных ям и хозяйственно-коммунальные стоки, инфильтрационные воды объектов размещения отходов, жидкие отходы термической обработки отходов и от топочных установок.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2.18. Место временного хранения отходов - место, расположенное вблизи источников образования отходов и устроенное в соответствии с действующими санитарными правилами и нормами, предназначенное для накопления и хранения отходов в определенных количествах и на установленные сроки.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2.19. Опасные отходы - отходы, существование которых и (или) обращение с которыми представляют опасность для жизни, здоровья человека и окружающей природной среды.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2.20. Отходы потребления - остатки веществ, материалов, предметов, изделий, товаров (продукции или изделий),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(жизнедеятельности), использования или эксплуатации.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2.21. Отходы производства - остатки сырья, материалов, веществ, изделий, предметов, образовавшиеся в процессе производства, выполнения работ (услуг) и утратившие полностью или частично исходные потребительские свойства.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2.22. Крупногабаритный мусор (далее - КГМ) - отходы различных разновидностей, утратившие потребительские свойства (бытовая и кухонная техника, сантехника, мебель, прочие предметы обихода, спиленные при благоустройстве территорий деревья и ветви, строительные отходы и т.п.), размер и объем которых не позволяет разместить их в стандартные контейнеры для накопления коммунальных отходов и мусора.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2.23. Сбор отходов – прием отходов в целях их дальнейших обработки, утилизации, обезвреживания, размещения.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2.24. 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2.25. Несанкционированная свалка коммунальных отходов и мусора - скопление отходов и мусора, возникшее в результате их самовольного (несанкционированного) сброса (размещения) или складирования ТКО, КГМ и другого мусора на территории муниципального образования в не отведенных для этого местах и вне полигона твердых </w:t>
      </w:r>
      <w:r w:rsidRPr="0085163A">
        <w:rPr>
          <w:rFonts w:ascii="Times New Roman" w:hAnsi="Times New Roman" w:cs="Times New Roman"/>
          <w:sz w:val="28"/>
          <w:szCs w:val="28"/>
        </w:rPr>
        <w:t>коммунальных</w:t>
      </w:r>
      <w:r>
        <w:rPr>
          <w:rFonts w:ascii="Times New Roman" w:hAnsi="Times New Roman" w:cs="Times New Roman"/>
          <w:sz w:val="28"/>
          <w:szCs w:val="28"/>
        </w:rPr>
        <w:t xml:space="preserve"> отходов.</w:t>
      </w:r>
    </w:p>
    <w:p w:rsidR="00CB1215" w:rsidRDefault="00CB1215" w:rsidP="00CB1215">
      <w:pPr>
        <w:pStyle w:val="af9"/>
        <w:ind w:firstLine="851"/>
        <w:jc w:val="both"/>
        <w:rPr>
          <w:rFonts w:ascii="Times New Roman" w:hAnsi="Times New Roman" w:cs="Times New Roman"/>
          <w:sz w:val="28"/>
          <w:szCs w:val="28"/>
        </w:rPr>
      </w:pPr>
      <w:r w:rsidRPr="00CC08C2">
        <w:rPr>
          <w:rFonts w:ascii="Times New Roman" w:hAnsi="Times New Roman" w:cs="Times New Roman"/>
          <w:sz w:val="28"/>
          <w:szCs w:val="28"/>
        </w:rPr>
        <w:t>2.</w:t>
      </w:r>
      <w:r>
        <w:rPr>
          <w:rFonts w:ascii="Times New Roman" w:hAnsi="Times New Roman" w:cs="Times New Roman"/>
          <w:sz w:val="28"/>
          <w:szCs w:val="28"/>
        </w:rPr>
        <w:t>26</w:t>
      </w:r>
      <w:r w:rsidRPr="00CC08C2">
        <w:rPr>
          <w:rFonts w:ascii="Times New Roman" w:hAnsi="Times New Roman" w:cs="Times New Roman"/>
          <w:sz w:val="28"/>
          <w:szCs w:val="28"/>
        </w:rPr>
        <w:t>.</w:t>
      </w:r>
      <w:r w:rsidRPr="009C5FDC">
        <w:rPr>
          <w:rFonts w:ascii="Times New Roman" w:hAnsi="Times New Roman" w:cs="Times New Roman"/>
          <w:color w:val="FF0000"/>
          <w:sz w:val="28"/>
          <w:szCs w:val="28"/>
        </w:rPr>
        <w:t xml:space="preserve"> </w:t>
      </w:r>
      <w:r>
        <w:rPr>
          <w:rFonts w:ascii="Times New Roman" w:hAnsi="Times New Roman" w:cs="Times New Roman"/>
          <w:sz w:val="28"/>
          <w:szCs w:val="28"/>
        </w:rPr>
        <w:t>Пакетированный вывоз - способ накопления и транспортирования твердых коммунальных отходов в пластиковых пакетах.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2.27. Хозяйственно-коммунальные сточные воды - сточные воды из санитарно-гигиенических помещений, умывальных, душевых, бань, ванных, моек и оборудования камбузов и других помещений пищеблока.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2.28. Сортировка ТКО - разделение отходов по видам для их дальнейшего использования. Виды коммунальных отходов определяются в соответствии с законодательством Российской Федерации.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2.29. Смет - пыль, опавшие листья, ветки и прочий мусор.</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2.30. Региональный оператор по обращению с твердыми коммунальными отходами (далее - региональный оператор по обращению с ТКО) - оператор по обращению с твердыми коммунальными отходами - юридическое лицо, которое обязано заключить договор на оказание услуг по обращению с ТКО с собственником ТКО, которые образуются и места накопления которых находятся в зоне деятельности регионального оператора.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2.32. Контейнерная площадка - место накопления твердых коммунальных отходов, предназначенное для размещения контейнеров и бункеров-накопителей, обустроенное в соответствии с требованиями законодательства Российской Федерации в области обеспечения санитарно-эпидемиологического благополучия населения, правил и норм технической эксплуатации жилищного фонда.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2.33. Мусор - любые отходы, включая остатки сырья, материалов, полуфабрикатов, деревьев, изделий, продуктов, предметов домашнего обихода, утратившие свои потребительские свойства товары, смет с улиц.</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2.34. Договор на обращение с ТКО (далее - договор) - письменное соглашение (публичная оферта договора), имеющее юридическую силу, заключенное между собственником ТКО или уполномоченным им лицом и региональным оператором по обращению с ТКО.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2.35. Складирование отходов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 в соответствии с действующим законодательством.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2.36. Собственник отходов - собственник сырья, материалов, полуфабрикатов, иных изделий или продуктов, а также товаров (продукции), в результате использования которых образовались отходы, или лицо, приобретшее эти отходы у собственника на основании договора купли-продажи, мены, дарения или иной сделки об отчуждении отходов.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2.37. Уборка территорий - вид деятельности, связанной с накоплением, транспортированием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2.38. Разукомплектованное (брошенное) транспортное средство - транспортное средство, обладающее внешними свидетельствами длительного отсутствия его эксплуатации (нахождение транспортного средства в разукомплектованном состоянии, определяемом отсутствием на нем основных узлов и агрегатов, кузовных деталей, стекол и колес, а также подверженное глубокой коррозии; нахождение транспортного средства в аварийном состоянии, не подлежащем восстановлению; расположение транспортного средства в непредназначенных для длительного хранения местах и т.д., транспортное средство, от которого собственник в установленном порядке отказался, не имеющее собственника, собственник которого неизвестен).</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2.39. Проезд - дорога, примыкающая к проезжим частям магистральных улиц, разворотным площадкам, площадкам складирования твердых </w:t>
      </w:r>
      <w:r w:rsidRPr="0085163A">
        <w:rPr>
          <w:rFonts w:ascii="Times New Roman" w:hAnsi="Times New Roman" w:cs="Times New Roman"/>
          <w:sz w:val="28"/>
          <w:szCs w:val="28"/>
        </w:rPr>
        <w:t>коммунальных</w:t>
      </w:r>
      <w:r>
        <w:rPr>
          <w:rFonts w:ascii="Times New Roman" w:hAnsi="Times New Roman" w:cs="Times New Roman"/>
          <w:sz w:val="28"/>
          <w:szCs w:val="28"/>
        </w:rPr>
        <w:t xml:space="preserve"> отходов и крупногабаритного мусора.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2.40. Внутриквартальный проезд - дорога, по которой осуществляется проезд транспортных средств к жилым и общественным зданиям, учреждениям, предприятиям и другим объектам городской застройки внутри районов, микрорайонов.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2.41. Дорога - обустроенная или приспособленная и используемая для движения транспортных средств полоса земли либо поверхность, искусственно сооруженная. Дорога включает в себя одну или несколько проезжих частей, а также тротуары, обочины и разделительные полосы при их наличии.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2.42.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2.43. Тротуар - элемент дороги, предназначенный для движения пешеходов и примыкающий к проезжей части или отделенный от нее газоном.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2.44. Улица - комплекс сооружений в виде проезжей части, тротуаров, газонов и других элементов благоустройства: магистральные улицы осуществляют транспортную связь между жилыми, административными, промышленными районами и объектами общегородского значения (вокзалами, парками, стадионами); улицы и дороги местного значения осуществляют транспортную связь микрорайонов, жилых кварталов и отдельных групп зданий с магистральными улицами; внутриквартальные проезды осуществляют транспортную связь внутри микрорайонов и с улицами местного движения.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2.45. Территория юридических и физических лиц - часть территории города,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индивидуальным предпринимателям на правах, предусмотренных законодательством Российской Федерации.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2.46. Маломобильные группы населения (далее - МГН) - люди, испытывающие затруднения при самостоятельном передвижении, получении услуги, необходимой информации</w:t>
      </w:r>
      <w:r w:rsidRPr="0066546F">
        <w:rPr>
          <w:rFonts w:ascii="Times New Roman" w:hAnsi="Times New Roman" w:cs="Times New Roman"/>
          <w:sz w:val="28"/>
          <w:szCs w:val="28"/>
        </w:rPr>
        <w:t xml:space="preserve"> </w:t>
      </w:r>
      <w:r>
        <w:rPr>
          <w:rFonts w:ascii="Times New Roman" w:hAnsi="Times New Roman" w:cs="Times New Roman"/>
          <w:sz w:val="28"/>
          <w:szCs w:val="28"/>
        </w:rPr>
        <w:t>или при ориентировании в пространстве.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2.47. Бункер-накопитель - стандартная емкость для накопления крупногабаритного и другого мусора объемом более двух кубических метров.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2.48. Нормы накопления ТКО - это количество ТКО, образующихся на одну расчетную единицу в единицу времени (день, год).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2.49. 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ТКО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Федеральным законом от 24 июня 1998 года № 89-ФЗ «Об отходах производства и потребления» (энергетическая утилизация).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2.50. 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ТКО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2.51. Дворовая территория - </w:t>
      </w:r>
      <w:r w:rsidRPr="003E52EB">
        <w:rPr>
          <w:rFonts w:ascii="Times New Roman" w:hAnsi="Times New Roman" w:cs="Times New Roman"/>
          <w:sz w:val="28"/>
          <w:szCs w:val="28"/>
        </w:rPr>
        <w:t xml:space="preserve">совокупность территорий, прилегающих к </w:t>
      </w:r>
      <w:r>
        <w:rPr>
          <w:rFonts w:ascii="Times New Roman" w:hAnsi="Times New Roman" w:cs="Times New Roman"/>
          <w:sz w:val="28"/>
          <w:szCs w:val="28"/>
        </w:rPr>
        <w:t>МКД</w:t>
      </w:r>
      <w:r w:rsidRPr="003E52EB">
        <w:rPr>
          <w:rFonts w:ascii="Times New Roman" w:hAnsi="Times New Roman" w:cs="Times New Roman"/>
          <w:sz w:val="28"/>
          <w:szCs w:val="28"/>
        </w:rPr>
        <w:t xml:space="preserve">,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w:t>
      </w:r>
      <w:r w:rsidRPr="003E52EB">
        <w:rPr>
          <w:rFonts w:ascii="Times New Roman" w:hAnsi="Times New Roman" w:cs="Times New Roman"/>
          <w:sz w:val="28"/>
          <w:szCs w:val="28"/>
        </w:rPr>
        <w:lastRenderedPageBreak/>
        <w:t xml:space="preserve">тротуарами и автомобильными дорогами, включая автомобильные дороги, образующие проезды к территориям, прилегающим к </w:t>
      </w:r>
      <w:r>
        <w:rPr>
          <w:rFonts w:ascii="Times New Roman" w:hAnsi="Times New Roman" w:cs="Times New Roman"/>
          <w:sz w:val="28"/>
          <w:szCs w:val="28"/>
        </w:rPr>
        <w:t>МКД.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2.52. Организация накопления коммунальных отходов и мусора - деятельность юридических и должностных лиц, индивидуальных предпринимателей и граждан по удалению коммунальных отходов и крупногабаритного мусора из мест их образования, и накопления в места, предназначенные для сбора.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2.53. Погрузка твердых коммунальных отходов - перемещение ТКО из мест (площадок) накопления твердых коммунальных отходов или иных мест, с которых осуществляется погрузка ТКО, в мусоровоз в целях их транспортирования, а также уборка мест погрузки ТКО.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2.54. Содержание мест (площадок) накопления твердых коммунальных отходов - ремонтные работы контейнерных площадок (устранение мелких дефектов покрытия и ограждения, обновление окраски контейнерной площадки, ограждений и т.д., нанесение на контейнерную площадку маркировок и информации), мойка, дезинфекция и дератизация контейнерной площадки.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2.55. Специфические отходы - отходы 1, 2 класса опасности, образующиеся в процессе жизнедеятельности населения (осветительные приборы и электрические лампы, содержащие ртуть, батарейки и аккумуляторы, отходы лекарственных препаратов, а также иные отходы, которые могут причинить вред жизни и здоровью лиц, осуществляющих погрузку и разгрузку контейнеров, повредить контейнеры, мусоровозы или нарушить режим работы объектов по обработке, обезвреживанию, захоронению ТКО).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2.56. Отходы для вторичного использования - отходы, предназначенные для переработки с целью возвращения сырья в хозяйственный оборот (стеклянные бутылки и банки, алюминиевые банки, пластик, текстиль, металлы и т.п.).</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2.57. Потребитель - собственник ТКО или уполномоченное им лицо, заключившее или обязанное заключить с региональным оператором по обращению с ТКО договор на оказание услуг по обращению с ТКО.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2.58. Накопление отходов - складирование отходов на срок не более чем 11 месяцев в целях их дальнейших обработки, утилизации, обезвреживания, размещения.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2.59. Обработка отходов - предварительная подготовка отходов к дальнейшей утилизации, включая их сортировку, разборку, очистку.</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2.60. Сыпучие грузы - грузы, имеющие рассыпчатую консистенцию, которые исчисляются тоннами или кубометрами. К сыпучим грузам относятся: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строительные (цемент, песок, гравий, керамзит, бутовый камень, земля, щебень, отсев и т.п.);</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продовольственные (зерно, мука, комбикорм и т.п.);</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топливные (уголь, дрова);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химические (минеральные удобрения и удобрения животного происхождения, кальцинированная сода и т.п.).</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2.61. Средство индивидуальной мобильности (СИМ) – </w:t>
      </w:r>
      <w:r w:rsidRPr="002911CE">
        <w:rPr>
          <w:rFonts w:ascii="Times New Roman" w:hAnsi="Times New Roman" w:cs="Times New Roman"/>
          <w:sz w:val="28"/>
          <w:szCs w:val="28"/>
        </w:rPr>
        <w:t>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2.62. </w:t>
      </w:r>
      <w:r>
        <w:rPr>
          <w:rFonts w:ascii="Times New Roman" w:hAnsi="Times New Roman" w:cs="Times New Roman"/>
          <w:bCs/>
          <w:sz w:val="28"/>
          <w:szCs w:val="28"/>
        </w:rPr>
        <w:t>Автостоянка</w:t>
      </w:r>
      <w:r>
        <w:rPr>
          <w:rFonts w:ascii="Times New Roman" w:hAnsi="Times New Roman" w:cs="Times New Roman"/>
          <w:sz w:val="28"/>
          <w:szCs w:val="28"/>
          <w:shd w:val="clear" w:color="auto" w:fill="FFFFFF"/>
        </w:rPr>
        <w:t> </w:t>
      </w:r>
      <w:r>
        <w:rPr>
          <w:rFonts w:ascii="Times New Roman" w:hAnsi="Times New Roman" w:cs="Times New Roman"/>
          <w:sz w:val="28"/>
          <w:szCs w:val="28"/>
        </w:rPr>
        <w:t>- специальная открытая площадка, не являющееся частью автомобильной дороги и предназначенная для хранения автомобилей.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bCs/>
          <w:sz w:val="28"/>
          <w:szCs w:val="28"/>
        </w:rPr>
        <w:t>2.63. Архитектурно-художественная подсветка</w:t>
      </w:r>
      <w:r>
        <w:rPr>
          <w:rFonts w:ascii="Times New Roman" w:hAnsi="Times New Roman" w:cs="Times New Roman"/>
          <w:sz w:val="28"/>
          <w:szCs w:val="28"/>
          <w:shd w:val="clear" w:color="auto" w:fill="FFFFFF"/>
        </w:rPr>
        <w:t xml:space="preserve"> - </w:t>
      </w:r>
      <w:r>
        <w:rPr>
          <w:rFonts w:ascii="Times New Roman" w:hAnsi="Times New Roman" w:cs="Times New Roman"/>
          <w:sz w:val="28"/>
          <w:szCs w:val="28"/>
        </w:rPr>
        <w:t>искусственное освещение фасадов зданий, строений, сооружений жилого и общественного назначения.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bCs/>
          <w:sz w:val="28"/>
          <w:szCs w:val="28"/>
        </w:rPr>
        <w:t>2.64. Архитектурно-градостроительный облик</w:t>
      </w:r>
      <w:r>
        <w:rPr>
          <w:rFonts w:ascii="Times New Roman" w:hAnsi="Times New Roman" w:cs="Times New Roman"/>
          <w:sz w:val="28"/>
          <w:szCs w:val="28"/>
        </w:rPr>
        <w:t xml:space="preserve"> объекта капитального строительства (далее – АГО) - совокупность архитектурных решений, архитектурных элементов объектов капитального строительства, включая размещение архитектурно-художественной </w:t>
      </w:r>
      <w:r>
        <w:rPr>
          <w:rFonts w:ascii="Times New Roman" w:hAnsi="Times New Roman" w:cs="Times New Roman"/>
          <w:color w:val="000000"/>
          <w:sz w:val="28"/>
          <w:szCs w:val="28"/>
        </w:rPr>
        <w:t>подсветки, средств размещения информации, взаимоувязанных с архитектурным обликом города, создающих благоприятную эстетическую и комфортную городскую среду.</w:t>
      </w:r>
    </w:p>
    <w:p w:rsidR="00CB1215" w:rsidRDefault="00CB1215" w:rsidP="00CB1215">
      <w:pPr>
        <w:pStyle w:val="af9"/>
        <w:ind w:firstLine="851"/>
        <w:jc w:val="both"/>
        <w:rPr>
          <w:rFonts w:ascii="Times New Roman" w:hAnsi="Times New Roman" w:cs="Times New Roman"/>
          <w:sz w:val="28"/>
          <w:szCs w:val="28"/>
        </w:rPr>
      </w:pPr>
      <w:r w:rsidRPr="0085163A">
        <w:rPr>
          <w:rFonts w:ascii="Times New Roman" w:hAnsi="Times New Roman" w:cs="Times New Roman"/>
          <w:sz w:val="28"/>
          <w:szCs w:val="28"/>
        </w:rPr>
        <w:t xml:space="preserve">Требования к АГО определены </w:t>
      </w:r>
      <w:r>
        <w:rPr>
          <w:rFonts w:ascii="Times New Roman" w:hAnsi="Times New Roman" w:cs="Times New Roman"/>
          <w:sz w:val="28"/>
          <w:szCs w:val="28"/>
        </w:rPr>
        <w:t>г</w:t>
      </w:r>
      <w:r w:rsidRPr="0085163A">
        <w:rPr>
          <w:rFonts w:ascii="Times New Roman" w:hAnsi="Times New Roman" w:cs="Times New Roman"/>
          <w:sz w:val="28"/>
          <w:szCs w:val="28"/>
        </w:rPr>
        <w:t xml:space="preserve">лавой 10 Правил землепользования и застройки муниципального образования город Новороссийск, утвержденных решением городской Думы муниципального образования город Новороссийск </w:t>
      </w:r>
      <w:r w:rsidRPr="00A935AA">
        <w:rPr>
          <w:rFonts w:ascii="Times New Roman" w:hAnsi="Times New Roman" w:cs="Times New Roman"/>
          <w:sz w:val="28"/>
          <w:szCs w:val="28"/>
        </w:rPr>
        <w:t>(далее – городская Дума)</w:t>
      </w:r>
      <w:r w:rsidRPr="0085163A">
        <w:rPr>
          <w:rFonts w:ascii="Times New Roman" w:hAnsi="Times New Roman" w:cs="Times New Roman"/>
          <w:sz w:val="28"/>
          <w:szCs w:val="28"/>
        </w:rPr>
        <w:t xml:space="preserve"> от 23 декабря 2014 года № 439.</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2.65. </w:t>
      </w:r>
      <w:r>
        <w:rPr>
          <w:rFonts w:ascii="Times New Roman" w:hAnsi="Times New Roman" w:cs="Times New Roman"/>
          <w:bCs/>
          <w:sz w:val="28"/>
          <w:szCs w:val="28"/>
        </w:rPr>
        <w:t>Архитектурное решение объектов капитального строительства</w:t>
      </w:r>
      <w:r>
        <w:rPr>
          <w:rFonts w:ascii="Times New Roman" w:hAnsi="Times New Roman" w:cs="Times New Roman"/>
          <w:sz w:val="28"/>
          <w:szCs w:val="28"/>
          <w:shd w:val="clear" w:color="auto" w:fill="FFFFFF"/>
        </w:rPr>
        <w:t xml:space="preserve"> - </w:t>
      </w:r>
      <w:r>
        <w:rPr>
          <w:rFonts w:ascii="Times New Roman" w:hAnsi="Times New Roman" w:cs="Times New Roman"/>
          <w:sz w:val="28"/>
          <w:szCs w:val="28"/>
        </w:rPr>
        <w:t>отличительные характеристики здания, строения, сооружения, отражающие конструктивные и эстетические особенности фасадов здания, строения, сооружения (стилевая и композиционная целостность, соразмерность пропорций, цвет, материал, пластика, метроритмические закономерности), создающие внешний облик (вид) фасада здания, строения, сооружения.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bCs/>
          <w:sz w:val="28"/>
          <w:szCs w:val="28"/>
        </w:rPr>
        <w:t>2.66. Архитектурный элемент объекта капитального строительства</w:t>
      </w:r>
      <w:r>
        <w:rPr>
          <w:rFonts w:ascii="Times New Roman" w:hAnsi="Times New Roman" w:cs="Times New Roman"/>
          <w:sz w:val="28"/>
          <w:szCs w:val="28"/>
          <w:shd w:val="clear" w:color="auto" w:fill="FFFFFF"/>
        </w:rPr>
        <w:t> </w:t>
      </w:r>
      <w:r>
        <w:rPr>
          <w:rFonts w:ascii="Times New Roman" w:hAnsi="Times New Roman" w:cs="Times New Roman"/>
          <w:sz w:val="28"/>
          <w:szCs w:val="28"/>
        </w:rPr>
        <w:t>- элемент, создающий внешний облик (вид) фасада здания, строения, сооружения. К архитектурным элементам объекта капитального строительства, в частности, относятся цоколь, крыша, водосточные трубы, парапеты, приямки (для окон цокольного и подвального этажей), входные группы, колонны, пилястры, навесы, козырьки, карнизы, ограждения балконов, лоджий, веранды, террасы, эркеры, декоративные элементы, ограждения, дверные, витринные, арочные и оконные проемы.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bCs/>
          <w:sz w:val="28"/>
          <w:szCs w:val="28"/>
        </w:rPr>
        <w:t>2.67. Арт-объект -</w:t>
      </w:r>
      <w:r>
        <w:rPr>
          <w:rFonts w:ascii="Times New Roman" w:hAnsi="Times New Roman" w:cs="Times New Roman"/>
          <w:sz w:val="28"/>
          <w:szCs w:val="28"/>
          <w:shd w:val="clear" w:color="auto" w:fill="FFFFFF"/>
        </w:rPr>
        <w:t> </w:t>
      </w:r>
      <w:r>
        <w:rPr>
          <w:rFonts w:ascii="Times New Roman" w:hAnsi="Times New Roman" w:cs="Times New Roman"/>
          <w:sz w:val="28"/>
          <w:szCs w:val="28"/>
        </w:rPr>
        <w:t>интегрированное в городскую среду произведение искусства, имеющее материальное выражение, выполненное с использованием любых материалов и предметов, создаваемое для временного размещения без идеи увековечения историко-культурных событий, достижений и (или) имени выдающегося деятеля и не преследующее цель утверждения общественно значимых идей.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bCs/>
          <w:sz w:val="28"/>
          <w:szCs w:val="28"/>
        </w:rPr>
        <w:t>2.68. Бахчевой развал</w:t>
      </w:r>
      <w:r>
        <w:rPr>
          <w:rFonts w:ascii="Times New Roman" w:hAnsi="Times New Roman" w:cs="Times New Roman"/>
          <w:sz w:val="28"/>
          <w:szCs w:val="28"/>
        </w:rPr>
        <w:t xml:space="preserve"> – нестационарный торговый объект, представляющий собой специально </w:t>
      </w:r>
      <w:r>
        <w:rPr>
          <w:rFonts w:ascii="Times New Roman" w:hAnsi="Times New Roman" w:cs="Times New Roman"/>
          <w:color w:val="000000"/>
          <w:sz w:val="28"/>
          <w:szCs w:val="28"/>
        </w:rPr>
        <w:t xml:space="preserve">оборудованную временную конструкцию </w:t>
      </w:r>
      <w:r>
        <w:rPr>
          <w:rFonts w:ascii="Times New Roman" w:hAnsi="Times New Roman" w:cs="Times New Roman"/>
          <w:color w:val="000000"/>
          <w:sz w:val="28"/>
          <w:szCs w:val="28"/>
        </w:rPr>
        <w:lastRenderedPageBreak/>
        <w:t>в виде обособленной открытой площадки или установленной торговой палатки, предназначенный для продажи сезонных бахчевых культур. </w:t>
      </w:r>
    </w:p>
    <w:p w:rsidR="00CB1215" w:rsidRPr="00C7457B" w:rsidRDefault="00CB1215" w:rsidP="00CB1215">
      <w:pPr>
        <w:pStyle w:val="af9"/>
        <w:ind w:firstLine="851"/>
        <w:jc w:val="both"/>
        <w:rPr>
          <w:rFonts w:ascii="Times New Roman" w:hAnsi="Times New Roman" w:cs="Times New Roman"/>
          <w:sz w:val="28"/>
          <w:szCs w:val="28"/>
        </w:rPr>
      </w:pPr>
      <w:r w:rsidRPr="00C7457B">
        <w:rPr>
          <w:rFonts w:ascii="Times New Roman" w:hAnsi="Times New Roman" w:cs="Times New Roman"/>
          <w:bCs/>
          <w:sz w:val="28"/>
          <w:szCs w:val="28"/>
        </w:rPr>
        <w:t>2.</w:t>
      </w:r>
      <w:r>
        <w:rPr>
          <w:rFonts w:ascii="Times New Roman" w:hAnsi="Times New Roman" w:cs="Times New Roman"/>
          <w:bCs/>
          <w:sz w:val="28"/>
          <w:szCs w:val="28"/>
        </w:rPr>
        <w:t>69</w:t>
      </w:r>
      <w:r w:rsidRPr="00C7457B">
        <w:rPr>
          <w:rFonts w:ascii="Times New Roman" w:hAnsi="Times New Roman" w:cs="Times New Roman"/>
          <w:bCs/>
          <w:sz w:val="28"/>
          <w:szCs w:val="28"/>
        </w:rPr>
        <w:t>. Беседка</w:t>
      </w:r>
      <w:r w:rsidRPr="00C7457B">
        <w:rPr>
          <w:rFonts w:ascii="Times New Roman" w:hAnsi="Times New Roman" w:cs="Times New Roman"/>
          <w:sz w:val="28"/>
          <w:szCs w:val="28"/>
          <w:shd w:val="clear" w:color="auto" w:fill="FFFFFF"/>
        </w:rPr>
        <w:t xml:space="preserve"> - </w:t>
      </w:r>
      <w:r w:rsidRPr="00C7457B">
        <w:rPr>
          <w:rFonts w:ascii="Times New Roman" w:hAnsi="Times New Roman" w:cs="Times New Roman"/>
          <w:sz w:val="28"/>
          <w:szCs w:val="28"/>
        </w:rPr>
        <w:t>некапитальное нестационарное сооружение, предназначенное для отдыха, площадью не более 36 кв.м, высотой не более                  4 м, не предназначенное для осуществления торговой деятельности.</w:t>
      </w:r>
    </w:p>
    <w:p w:rsidR="00CB1215" w:rsidRDefault="00CB1215" w:rsidP="00CB1215">
      <w:pPr>
        <w:pStyle w:val="af9"/>
        <w:ind w:firstLine="851"/>
        <w:jc w:val="both"/>
        <w:rPr>
          <w:rFonts w:ascii="Times New Roman" w:hAnsi="Times New Roman" w:cs="Times New Roman"/>
          <w:sz w:val="28"/>
          <w:szCs w:val="28"/>
        </w:rPr>
      </w:pPr>
      <w:r w:rsidRPr="00C7457B">
        <w:rPr>
          <w:rFonts w:ascii="Times New Roman" w:hAnsi="Times New Roman" w:cs="Times New Roman"/>
          <w:bCs/>
          <w:sz w:val="28"/>
          <w:szCs w:val="28"/>
        </w:rPr>
        <w:t>2.</w:t>
      </w:r>
      <w:r>
        <w:rPr>
          <w:rFonts w:ascii="Times New Roman" w:hAnsi="Times New Roman" w:cs="Times New Roman"/>
          <w:bCs/>
          <w:sz w:val="28"/>
          <w:szCs w:val="28"/>
        </w:rPr>
        <w:t>70</w:t>
      </w:r>
      <w:r w:rsidRPr="00C7457B">
        <w:rPr>
          <w:rFonts w:ascii="Times New Roman" w:hAnsi="Times New Roman" w:cs="Times New Roman"/>
          <w:bCs/>
          <w:sz w:val="28"/>
          <w:szCs w:val="28"/>
        </w:rPr>
        <w:t xml:space="preserve">. Будка </w:t>
      </w:r>
      <w:r w:rsidRPr="00C7457B">
        <w:rPr>
          <w:rFonts w:ascii="Times New Roman" w:hAnsi="Times New Roman" w:cs="Times New Roman"/>
          <w:sz w:val="28"/>
          <w:szCs w:val="28"/>
        </w:rPr>
        <w:t>- некапитальное нестационарное строение служебного назначения, размещаемое на территории, земельном участке в целях обеспечения соответствующего использования объекта благоустройства, площадью не более 8 кв.</w:t>
      </w:r>
      <w:r>
        <w:rPr>
          <w:rFonts w:ascii="Times New Roman" w:hAnsi="Times New Roman" w:cs="Times New Roman"/>
          <w:color w:val="000000"/>
          <w:sz w:val="28"/>
          <w:szCs w:val="28"/>
        </w:rPr>
        <w:t>м, высотой не более 4 м.</w:t>
      </w:r>
    </w:p>
    <w:p w:rsidR="00CB1215" w:rsidRPr="00FB780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2.71. </w:t>
      </w:r>
      <w:r w:rsidRPr="00FB7805">
        <w:rPr>
          <w:rFonts w:ascii="Times New Roman" w:hAnsi="Times New Roman" w:cs="Times New Roman"/>
          <w:bCs/>
          <w:sz w:val="28"/>
          <w:szCs w:val="28"/>
        </w:rPr>
        <w:t>Дизайн-код или требования к дизайн-коду – совокупность предусмотренных Правилами требований, касающихся внешнего вида и (или) размещения объектов и элементов благоустройства, в том числе информационных конструкций, озеленения, освещения фасадов, ограждений.</w:t>
      </w:r>
    </w:p>
    <w:p w:rsidR="00CB1215" w:rsidRDefault="00CB1215" w:rsidP="00CB1215">
      <w:pPr>
        <w:pStyle w:val="af9"/>
        <w:ind w:firstLine="851"/>
        <w:jc w:val="both"/>
        <w:rPr>
          <w:rFonts w:ascii="Times New Roman" w:hAnsi="Times New Roman" w:cs="Times New Roman"/>
          <w:bCs/>
          <w:sz w:val="28"/>
          <w:szCs w:val="28"/>
        </w:rPr>
      </w:pPr>
      <w:r w:rsidRPr="00FB7805">
        <w:rPr>
          <w:rFonts w:ascii="Times New Roman" w:hAnsi="Times New Roman" w:cs="Times New Roman"/>
          <w:bCs/>
          <w:sz w:val="28"/>
          <w:szCs w:val="28"/>
        </w:rPr>
        <w:t>Дизайн-кодом определяются типы городских территорий с различными архитектурно-планировочными и историко-культурными характеристиками в соответствии с Приложени</w:t>
      </w:r>
      <w:r>
        <w:rPr>
          <w:rFonts w:ascii="Times New Roman" w:hAnsi="Times New Roman" w:cs="Times New Roman"/>
          <w:bCs/>
          <w:sz w:val="28"/>
          <w:szCs w:val="28"/>
        </w:rPr>
        <w:t>ем</w:t>
      </w:r>
      <w:r w:rsidRPr="00FB7805">
        <w:rPr>
          <w:rFonts w:ascii="Times New Roman" w:hAnsi="Times New Roman" w:cs="Times New Roman"/>
          <w:bCs/>
          <w:sz w:val="28"/>
          <w:szCs w:val="28"/>
        </w:rPr>
        <w:t xml:space="preserve"> 1 (Книга 1)</w:t>
      </w:r>
      <w:r>
        <w:rPr>
          <w:rFonts w:ascii="Times New Roman" w:hAnsi="Times New Roman" w:cs="Times New Roman"/>
          <w:bCs/>
          <w:sz w:val="28"/>
          <w:szCs w:val="28"/>
        </w:rPr>
        <w:t xml:space="preserve"> и</w:t>
      </w:r>
      <w:r w:rsidRPr="0067468A">
        <w:rPr>
          <w:rFonts w:ascii="Times New Roman" w:hAnsi="Times New Roman" w:cs="Times New Roman"/>
          <w:bCs/>
          <w:sz w:val="28"/>
          <w:szCs w:val="28"/>
        </w:rPr>
        <w:t xml:space="preserve"> </w:t>
      </w:r>
      <w:r w:rsidRPr="00FB7805">
        <w:rPr>
          <w:rFonts w:ascii="Times New Roman" w:hAnsi="Times New Roman" w:cs="Times New Roman"/>
          <w:bCs/>
          <w:sz w:val="28"/>
          <w:szCs w:val="28"/>
        </w:rPr>
        <w:t>Приложени</w:t>
      </w:r>
      <w:r>
        <w:rPr>
          <w:rFonts w:ascii="Times New Roman" w:hAnsi="Times New Roman" w:cs="Times New Roman"/>
          <w:bCs/>
          <w:sz w:val="28"/>
          <w:szCs w:val="28"/>
        </w:rPr>
        <w:t xml:space="preserve">ем 2 </w:t>
      </w:r>
      <w:r w:rsidRPr="00FB7805">
        <w:rPr>
          <w:rFonts w:ascii="Times New Roman" w:hAnsi="Times New Roman" w:cs="Times New Roman"/>
          <w:bCs/>
          <w:sz w:val="28"/>
          <w:szCs w:val="28"/>
        </w:rPr>
        <w:t xml:space="preserve">(Книга </w:t>
      </w:r>
      <w:r>
        <w:rPr>
          <w:rFonts w:ascii="Times New Roman" w:hAnsi="Times New Roman" w:cs="Times New Roman"/>
          <w:bCs/>
          <w:sz w:val="28"/>
          <w:szCs w:val="28"/>
        </w:rPr>
        <w:t>2</w:t>
      </w:r>
      <w:r w:rsidRPr="00FB7805">
        <w:rPr>
          <w:rFonts w:ascii="Times New Roman" w:hAnsi="Times New Roman" w:cs="Times New Roman"/>
          <w:bCs/>
          <w:sz w:val="28"/>
          <w:szCs w:val="28"/>
        </w:rPr>
        <w:t>) к Правилам.</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2.72. Фасад – внешняя, декоративная отделка всей площади наружных несущих конструкций (стен) здания. Фасады подразделяются на главные (лицевые), боковые (торцевые) и надворные (задние).</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3. Порядок и механизмы</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общественного участия в процессе благоустройства</w:t>
      </w:r>
    </w:p>
    <w:p w:rsidR="00CB1215" w:rsidRDefault="00CB1215" w:rsidP="00CB1215">
      <w:pPr>
        <w:pStyle w:val="af9"/>
        <w:ind w:firstLine="851"/>
        <w:jc w:val="center"/>
        <w:rPr>
          <w:rFonts w:ascii="Times New Roman" w:hAnsi="Times New Roman" w:cs="Times New Roman"/>
          <w:b/>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3.1. Участниками деятельности по благоустройству могут выступать: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а) население муниципального образования, представители городских сообществ и общественных объединений, которые формируют запрос на благоустройство и принимают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хозяйствующие субъекты, осуществляющие деятельность на территории муниципального образования город-герой Новороссийск, которые могут участвовать в формировании запроса на благоустройство, а также в финансировании мероприятий по благоустройству;</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г) представители профессионального сообщества, в том числе ландшафтные архитекторы, специалисты по благоустройству и озеленению, эксперты (экологи, культурологи, историки), архитекторы и дизайнеры, разрабатывающие концепции и проекты благоустройства, рабочую документацию;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д) исполнители работ, специалисты по благоустройству и озеленению, в том числе возведению малых архитектурных форм;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е) предприниматели</w:t>
      </w:r>
      <w:r>
        <w:rPr>
          <w:rFonts w:ascii="Times New Roman" w:hAnsi="Times New Roman" w:cs="Times New Roman"/>
          <w:sz w:val="28"/>
          <w:szCs w:val="28"/>
          <w:shd w:val="clear" w:color="auto" w:fill="FFFFFF"/>
        </w:rPr>
        <w:t>, которые участвуют в формировании технического задания и в финансировании мероприятий по благоустройству территории</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ж) иные лица.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3.2.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принятых решений.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 Обеспечение качества городской среды при реализации проектов благоустройства территорий может достигаться путем реализации следующих принципов: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МГН при различных погодных условиях.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транспорт, различные виды общественного транспорта, велосипед).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3.4.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3.5.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3.6. Реализацию комплексных проектов благоустройства рекомендуется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w:t>
      </w:r>
      <w:r w:rsidRPr="0085163A">
        <w:rPr>
          <w:rFonts w:ascii="Times New Roman" w:hAnsi="Times New Roman" w:cs="Times New Roman"/>
          <w:sz w:val="28"/>
          <w:szCs w:val="28"/>
        </w:rPr>
        <w:t>сельских населенных пунктов</w:t>
      </w:r>
      <w:r>
        <w:rPr>
          <w:rFonts w:ascii="Times New Roman" w:hAnsi="Times New Roman" w:cs="Times New Roman"/>
          <w:sz w:val="28"/>
          <w:szCs w:val="28"/>
        </w:rPr>
        <w:t>, расположенных на участках, имеющих разных владельцев.</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4. Формы и механизмы</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общественного участия в принятии решений и реализации</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проектов комплексного благоустройства и развития</w:t>
      </w:r>
    </w:p>
    <w:p w:rsidR="00CB1215" w:rsidRDefault="00CB1215" w:rsidP="00CB1215">
      <w:pPr>
        <w:pStyle w:val="af9"/>
        <w:ind w:firstLine="851"/>
        <w:jc w:val="center"/>
        <w:rPr>
          <w:rFonts w:ascii="Times New Roman" w:hAnsi="Times New Roman" w:cs="Times New Roman"/>
          <w:sz w:val="28"/>
          <w:szCs w:val="28"/>
        </w:rPr>
      </w:pPr>
      <w:r>
        <w:rPr>
          <w:rFonts w:ascii="Times New Roman" w:hAnsi="Times New Roman" w:cs="Times New Roman"/>
          <w:b/>
          <w:sz w:val="28"/>
          <w:szCs w:val="28"/>
        </w:rPr>
        <w:t>городской среды</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4.1. Задачи, эффективность и формы общественного участия.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4.1.2. 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местного самоуправления и жителями, формирует лояльность со стороны населения.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4.1.4. Приглашение со стороны представителей администрации муниципального образования город-герой Новороссийск к участию в развитии территории местных профессионалов, активных жителей, представителей сообществ и различных объединений и организаций (далее - </w:t>
      </w:r>
      <w:r>
        <w:rPr>
          <w:rFonts w:ascii="Times New Roman" w:hAnsi="Times New Roman" w:cs="Times New Roman"/>
          <w:sz w:val="28"/>
          <w:szCs w:val="28"/>
        </w:rPr>
        <w:lastRenderedPageBreak/>
        <w:t>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учету различных мнений, объективному повышению качества решений.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4.2.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4.3. Формы общественного участия.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4.3.1.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а) совместное определение целей и задач по развитию территории, инвентаризация проблем и потенциалов среды;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б) определение основных видов активностей, функциональных зон общественных пространств.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г) консультации в выборе типов покрытий, с учетом функционального зонирования территории;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д) консультации по предполагаемым типам озеленения;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е) консультации по предполагаемым типам освещения и осветительного оборудования;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4.4. Информирование осуществляется путем: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а) размещения информации на официальном сайте администрации муниципального образования город-герой Новороссийск и городской Думы - http://admnvrsk.ru/;</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д) индивидуальных приглашений участников встречи лично, по электронной почте или по телефону;</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е)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4.5. Участие лиц, осуществляющих предпринимательскую деятельность, в реализации комплексных проектов благоустройства заключается: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а) в создании и предоставлении разного рода услуг и сервисов для посетителей общественных пространств;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в строительстве, реконструкции, реставрации объектов недвижимости;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г) в производстве или размещении элементов благоустройства;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д) в комплексном благоустройстве отдельных территорий, прилегающих к территориям, благоустраиваемым за счет средств муниципального образования</w:t>
      </w:r>
      <w:r w:rsidRPr="00A6153A">
        <w:rPr>
          <w:rFonts w:ascii="Times New Roman" w:hAnsi="Times New Roman" w:cs="Times New Roman"/>
          <w:sz w:val="28"/>
          <w:szCs w:val="28"/>
        </w:rPr>
        <w:t xml:space="preserve"> </w:t>
      </w:r>
      <w:r>
        <w:rPr>
          <w:rFonts w:ascii="Times New Roman" w:hAnsi="Times New Roman" w:cs="Times New Roman"/>
          <w:sz w:val="28"/>
          <w:szCs w:val="28"/>
        </w:rPr>
        <w:t>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е) в организации мероприятий, обеспечивающих приток посетителей на создаваемые общественные пространства;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з) в иных формах.</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5. Порядок создания,</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изменения (реконструкции) объектов благоустройства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5.1. Описание решений при создании, изменении (реконструкции) объектов жилищно-гражданского, культурно-бытового и промышленно-производственного назначения разрабатывается на: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5.1.1.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5.1.2. Благоустройство территории объекта (в том числе прилегающей) или ее части.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5.1.3. Обновление, изменение фасадов зданий, сооружений, замену объектов некапитального типа и их комплексов.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5.2. Состав и содержание описания решений при создании, изменении (реконструкции) объектов жилищно-гражданского, культурно-бытового и промышленно-производственного назначения определяются заказчиком в задании на проектирование и в соответствии с действующими государственными нормативными документами, стандартами, требованиями настоящих Правил.</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bookmarkStart w:id="0" w:name="Par321"/>
      <w:bookmarkEnd w:id="0"/>
      <w:r>
        <w:rPr>
          <w:rFonts w:ascii="Times New Roman" w:hAnsi="Times New Roman" w:cs="Times New Roman"/>
          <w:b/>
          <w:sz w:val="28"/>
          <w:szCs w:val="28"/>
        </w:rPr>
        <w:t>6. Порядок содержания</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и эксплуатации объектов благоустройства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6.1. Содержание территорий общего пользования муниципального образования город-герой Новороссийск, объектов благоустройства, находящихся в муниципальной собственности муниципального образования город-герой Новороссийск, в том числе проезжей части улиц и площадей, проездов, бульваров и других мест общего пользования, мостов, путепроводов, виадуков, водоотводных канав, труб ливневой канализации и дождевых колодцев, озер, осуществляют администрация муниципального образования город-герой Новороссийск, ее отраслевые и территориальные органы, заключающие в этих целях договоры с соответствующими организациями в пределах средств, предусмотренных на эти цели в местном бюджете (бюджете муниципального образования город-герой Новороссийск), и в порядке, определенном действующим законодательством. В остальных случаях содержание объектов благоустройства осуществляют владельцы земельных участков, на которых данные объекты размещены.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6.2. Использование магистральных и внутриквартальных сетей ливневой канализации осуществляется на основании заключенных договоров с владельцами этих сетей на прием и дальнейшую транспортировку стоков (включая организации, не имеющие собственных (ведомственных) сетей ливневой канализации и осуществляющие сброс стоков по поверхности своих территорий в муниципальную ливневую канализацию). Сбросы стоков в сети </w:t>
      </w:r>
      <w:r>
        <w:rPr>
          <w:rFonts w:ascii="Times New Roman" w:hAnsi="Times New Roman" w:cs="Times New Roman"/>
          <w:sz w:val="28"/>
          <w:szCs w:val="28"/>
        </w:rPr>
        <w:lastRenderedPageBreak/>
        <w:t>ливневой канализации осуществляются только по согласованию с владельцами этих сетей.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6.3. Физические лица, в том числе индивидуальные предприниматели, юридические лица всех организационно-правовых форм обязаны: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6.3.1. Обеспечить надлежащее содержание принадлежащих им на праве собственности или ином вещном, обязательственном праве зданий, строений, сооружений, земельных участков в установленных границах;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6.3.2. Обеспечивать очистку и уборку (в том числе от афиш, рекламных, агитационных и информационных материалов, включая объявления, плакаты, надписи и иные материалы информационного характера) и приведение в надлежащий вид зданий, сооружений, а также заборов и ограждений земельных участков, принадлежащих им на праве собственности или ином вещном или обязательственном праве;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6.3.3. </w:t>
      </w:r>
      <w:r w:rsidRPr="0085163A">
        <w:rPr>
          <w:rFonts w:ascii="Times New Roman" w:hAnsi="Times New Roman" w:cs="Times New Roman"/>
          <w:sz w:val="28"/>
          <w:szCs w:val="28"/>
        </w:rPr>
        <w:t xml:space="preserve">Поддерживать чистоту и порядок прилегающих территорий, границы которых определяются </w:t>
      </w:r>
      <w:r>
        <w:rPr>
          <w:rFonts w:ascii="Times New Roman" w:hAnsi="Times New Roman" w:cs="Times New Roman"/>
          <w:sz w:val="28"/>
          <w:szCs w:val="28"/>
        </w:rPr>
        <w:t>п.п. 6.4</w:t>
      </w:r>
      <w:r w:rsidRPr="0085163A">
        <w:rPr>
          <w:rFonts w:ascii="Times New Roman" w:hAnsi="Times New Roman" w:cs="Times New Roman"/>
          <w:sz w:val="28"/>
          <w:szCs w:val="28"/>
        </w:rPr>
        <w:t>. Правил</w:t>
      </w:r>
      <w:r>
        <w:rPr>
          <w:rFonts w:ascii="Times New Roman" w:hAnsi="Times New Roman" w:cs="Times New Roman"/>
          <w:sz w:val="28"/>
          <w:szCs w:val="28"/>
        </w:rPr>
        <w:t xml:space="preserve"> в соответствии с </w:t>
      </w:r>
      <w:hyperlink r:id="rId17" w:tooltip="https://login.consultant.ru/link/?req=doc&amp;base=RLAW177&amp;n=211542&amp;date=13.09.2024"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в том числе обеспечивать удаление сорной и карантинной растительности без применения химикатов, а также обеспечивать сбор случайного мусора и упавших веток деревьев на принадлежащих им на праве собственности или ином вещном или обязательственном праве земельных участках и в границах прилегающих территорий </w:t>
      </w:r>
      <w:r w:rsidRPr="004E356A">
        <w:rPr>
          <w:rFonts w:ascii="Times New Roman" w:hAnsi="Times New Roman" w:cs="Times New Roman"/>
          <w:sz w:val="28"/>
          <w:szCs w:val="28"/>
        </w:rPr>
        <w:t xml:space="preserve">(за исключением собственников и (или) иных законных владельцев помещений в </w:t>
      </w:r>
      <w:r>
        <w:rPr>
          <w:rFonts w:ascii="Times New Roman" w:hAnsi="Times New Roman" w:cs="Times New Roman"/>
          <w:sz w:val="28"/>
          <w:szCs w:val="28"/>
        </w:rPr>
        <w:t>МКД</w:t>
      </w:r>
      <w:r w:rsidRPr="004E356A">
        <w:rPr>
          <w:rFonts w:ascii="Times New Roman" w:hAnsi="Times New Roman" w:cs="Times New Roman"/>
          <w:sz w:val="28"/>
          <w:szCs w:val="28"/>
        </w:rPr>
        <w:t>, земельные участки под которыми не образованы или образованы по границам таких домов)</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6.4. Границы прилегающих территорий определяются следующим образом для: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многоквартирных домов - на расстоянии 20 м по периметру от границ земельного участка МКД, но не далее границы проезжей части улицы (за исключением домов, под которыми земельные участки не образованы или образованы по границам таких домов);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учреждений социальной сферы (школы, дошкольные учреждения, учреждения культуры, здравоохранения, физкультуры и спорта) - на расстоянии 20 м по периметру от границ земельного участка,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встроенных нежилых помещений в МКД и иных зданиях - в длину на протяжении всей длины нежилого помещения, в ширину - на расстоянии 20 м от здания, в котором расположены нежилые помещения,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промышленных предприятий и организаций всех форм собственности - на расстоянии 20 м по периметру от границ земельных участков,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объектов строительства и реконструкции - на расстоянии 20 м по периметру от границ земельных участков и подъездные пути к ним на </w:t>
      </w:r>
      <w:r>
        <w:rPr>
          <w:rFonts w:ascii="Times New Roman" w:hAnsi="Times New Roman" w:cs="Times New Roman"/>
          <w:sz w:val="28"/>
          <w:szCs w:val="28"/>
        </w:rPr>
        <w:lastRenderedPageBreak/>
        <w:t>расстоянии 20 м по периметру от границ земельного участка, отведенного для строительства,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индивидуальных жилых домов - на расстоянии 20 м по периметру от границы земельного участка,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нестационарных торговых объектов (лотки, киоски, павильоны и другие торговые объекты) и сезонные (летние) кафе - на расстоянии 20 м по периметру от внешней границы объекта,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ярмарок, организаций торговли и общественного питания (рестораны, кафе, магазины) - на расстоянии 20 м по периметру от границ земельного участка,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заправочных станций, расположенных в пределах полосы отвода автомобильной дороги и на других земельных участках, - на расстоянии 20 м по периметру от границ участка,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стоянок транспортных средств - на расстоянии 20 м по периметру от внешней границы земельного участка,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подземных и наземных пешеходных переходов - на расстоянии 20 м от наземной части перехода по периметру,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отдельно стоящих объектов рекламы - 10 м от основания объекта,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линий электропередач, газовых, водопроводных и тепловых сетей - территория, отведенная для размещения таких объектов, и территория в пределах охранной зоны;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отдельно стоящих тепловых, трансформаторных подстанций, зданий и сооружений инженерно-технического назначения - 20 м по периметру,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площадок, предназначенных для размещения мусорных контейнеров - на расстоянии 20 м по периметру,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иных зданий, строений, сооружений, земельных участков, свободных от соответствующих объектов, принадлежащих на праве собственности или ином вещном или обязательственном праве физическим, юридическим лицам - на расстоянии 20 м по периметру от границы земельного участка, но не далее границы проезжей части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6.4.1. На территории сельских округов муниципального образования город-герой Новороссийск, в которых отсутствует улично-дорожная сеть с твердым покрытием, не проложены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6.4.2. При определении границ прилегающей территории на основании вышеуказанных нормативов учитываются следующие правила: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1) В случае, если в отношении одной и той же территории общего пользования действуют нормативы определения границ прилегающей территории нескольких лиц, в результате чего происходит наложение границ их прилегающих территорий, то границы прилегающей территории для каждого такого лица определяются путем распределения площади, полученной в результате наложения границ, солидарно для каждого лица, обязанного участвовать в уборке прилегающей территории, до образования общей для каждого из них внешней границы прилегающей территории.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 Лица, указанные в подпункте 1) настоящего пункта, вправе по соглашению между собой определить границы прилегающих территорий на площади наложения, отступив от правила о солидарном распределении площади, при этом правило об образовании общей для каждого внешней границы прилегающей территории должно сохраняться.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 Вне зависимости от наличия либо отсутствия соглашения, указанного в подпункте 2) настоящего пункта, каждое обязанное участвовать в уборке прилегающей территории лицо несет солидарную ответственность за содержание прилегающей территории в пределах границ, образованных в результате применения установленных для него нормативов.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6.4.3. Границы прилегающей территории определяются с учетом следующих ограничений: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w:t>
      </w:r>
      <w:r>
        <w:rPr>
          <w:rFonts w:ascii="Times New Roman" w:hAnsi="Times New Roman" w:cs="Times New Roman"/>
          <w:sz w:val="28"/>
          <w:szCs w:val="28"/>
        </w:rPr>
        <w:lastRenderedPageBreak/>
        <w:t>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 Организацию работы по благоустройству и содержанию территорий обязаны осуществлять:</w:t>
      </w:r>
    </w:p>
    <w:p w:rsidR="00CB1215" w:rsidRPr="002F4E42"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6.5.1. На земельных участках и прилегающих территориях к МКД, признанным аварийными, расселенным и подлежащим сносу, до определения подрядной организации, осуществляющей демонтаж, </w:t>
      </w:r>
      <w:r w:rsidRPr="002F4E42">
        <w:rPr>
          <w:rFonts w:ascii="Times New Roman" w:hAnsi="Times New Roman" w:cs="Times New Roman"/>
          <w:sz w:val="28"/>
          <w:szCs w:val="28"/>
        </w:rPr>
        <w:t>- Муниципальное казенное учреждение «Управление строительства».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6.5.2. На прилегающих территориях МКД</w:t>
      </w:r>
      <w:r w:rsidRPr="00DE6F6A">
        <w:t xml:space="preserve"> </w:t>
      </w:r>
      <w:r w:rsidRPr="00DE6F6A">
        <w:rPr>
          <w:rFonts w:ascii="Times New Roman" w:hAnsi="Times New Roman" w:cs="Times New Roman"/>
          <w:sz w:val="28"/>
          <w:szCs w:val="28"/>
        </w:rPr>
        <w:t xml:space="preserve">(за исключением </w:t>
      </w:r>
      <w:r>
        <w:rPr>
          <w:rFonts w:ascii="Times New Roman" w:hAnsi="Times New Roman" w:cs="Times New Roman"/>
          <w:sz w:val="28"/>
          <w:szCs w:val="28"/>
        </w:rPr>
        <w:t>МКД</w:t>
      </w:r>
      <w:r w:rsidRPr="00DE6F6A">
        <w:rPr>
          <w:rFonts w:ascii="Times New Roman" w:hAnsi="Times New Roman" w:cs="Times New Roman"/>
          <w:sz w:val="28"/>
          <w:szCs w:val="28"/>
        </w:rPr>
        <w:t>, земельные участки под которыми не образованы или образованы по границам таких домов)</w:t>
      </w:r>
      <w:r>
        <w:rPr>
          <w:rFonts w:ascii="Times New Roman" w:hAnsi="Times New Roman" w:cs="Times New Roman"/>
          <w:sz w:val="28"/>
          <w:szCs w:val="28"/>
        </w:rPr>
        <w:t xml:space="preserve"> - организации, обслуживающие жилищный фонд, если собственниками заключен договор на управление/эксплуатацию МКД. При отсутствии такого договора - собственники помещений в доме.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6.5.3. На земельных участках, находящихся в собственности, постоянном (бессрочном) и безвозмездном пользовании, аренде физических и юридических лиц, либо индивидуальных предпринимателей, и прилегающих к ним территориях - соответствующие физические и юридические лица либо индивидуальные предприниматели.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6.5.4. На участках домовладений индивидуальной застройки, принадлежащих физическим лицам на правах собственности, и прилегающих к ним территориях - собственники или пользователи домовладений.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6.5.5. На территориях, отведенных под проектирование и застройку, и прилегающих к ним территориях - юридические и физические лица, которым предварительно согласовано место размещения объекта на период проектирования или предоставлены земельные участки для строительства (за исключением участков, где расположены жилые дома, планируемые под снос).</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6.5.6. На не используемых и не осваиваемых длительное время территориях, территориях после сноса строений - собственники, владельцы, пользователи земельных участков.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6.5.7.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6.5.8. На территориях, прилегающих к временным нестационарным объектам, - собственники и арендаторы данных объектов.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6.5.9. 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6.5.10. На территориях гаражно-строительных кооперативов - соответствующие кооперативы.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6.5.11. На территориях садоводческих объединений граждан - соответствующие объединения.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6.5.12. На тротуарах, примыкающих к проезжей части улиц или к проездам, отделенным от проезжей части газоном шириной не более трех метров и не имеющим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6.5.13. На тротуарах,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w:t>
      </w:r>
      <w:r w:rsidRPr="00DE6F6A">
        <w:rPr>
          <w:rFonts w:ascii="Times New Roman" w:hAnsi="Times New Roman" w:cs="Times New Roman"/>
          <w:sz w:val="28"/>
          <w:szCs w:val="28"/>
        </w:rPr>
        <w:t xml:space="preserve">(за исключением </w:t>
      </w:r>
      <w:r>
        <w:rPr>
          <w:rFonts w:ascii="Times New Roman" w:hAnsi="Times New Roman" w:cs="Times New Roman"/>
          <w:sz w:val="28"/>
          <w:szCs w:val="28"/>
        </w:rPr>
        <w:t>МКД</w:t>
      </w:r>
      <w:r w:rsidRPr="00DE6F6A">
        <w:rPr>
          <w:rFonts w:ascii="Times New Roman" w:hAnsi="Times New Roman" w:cs="Times New Roman"/>
          <w:sz w:val="28"/>
          <w:szCs w:val="28"/>
        </w:rPr>
        <w:t>, земельные участки под которыми не образованы или образованы по границам таких домов)</w:t>
      </w:r>
      <w:r>
        <w:rPr>
          <w:rFonts w:ascii="Times New Roman" w:hAnsi="Times New Roman" w:cs="Times New Roman"/>
          <w:sz w:val="28"/>
          <w:szCs w:val="28"/>
        </w:rPr>
        <w:t>, - организации, осуществляющие управление МКД, либо собственники помещений в МКД в случае отсутствия договора управления МКД.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6.5.14. На тротуарах, находящихся на мостах, путепроводах, эстакадах, а также технических тротуаров, примыкающих к инженерным сооружениям и лестничным сходам, - организации, на балансе которых находятся данные инженерные сооружения, либо организации, эксплуатирующие их.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6.5.15. На проезжей части по всей ширине дорог, площадей, набережных, мостов, путепроводов, улиц и проездов улично-дорожной сети, включая прилотковую зону, - организации, на балансе которых находятся данные инженерные сооружения, либо организации, эксплуатирующие их.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6.5.16. На объектах озеленения (парки, скверы, бульвары,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6.5.17. На газонной части разделительных полос,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6.5.18. На посадочных площадках городского общественного транспорта - владельцы торгово-остановочных комплексов (при их наличии) в границах прилегающих территорий, если иное не предусмотрено договорами аренды земельного участка, безвозмездного пользования земельным участком, пожизненного наследуемого владения. При отсутствии торгово-остановочных комплексов уборку осуществляют организации, на балансе которых находятся данные посадочные площадки, либо организации, эксплуатирующие их.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6.5.19. На пересечениях железнодорожных переездов с проезжей частью дорог - организации, эксплуатирующие железнодорожные переезды.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6.5.20. На территориях, прилегающих к входам в подземные и надземные пешеходные переходы, лестничные сходы переходов, и сами переходы - организации, на балансе которых они находятся, либо организации, эксплуатирующие их.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6.5.21. На прилегающих территориях, въездах и выездах с АЗС, АГЗС - владельцы указанных объектов.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6.5.22.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6.5.23. На земельных участках, не предоставленных в установленном порядке юридическим, физическим лицам и индивидуальным предпринимателям, - администрация муниципального образования город-герой Новороссийск в соответствии с установленными полномочиями</w:t>
      </w:r>
      <w:r w:rsidRPr="007E182D">
        <w:rPr>
          <w:rFonts w:ascii="Times New Roman" w:hAnsi="Times New Roman" w:cs="Times New Roman"/>
          <w:sz w:val="28"/>
          <w:szCs w:val="28"/>
        </w:rPr>
        <w:t xml:space="preserve"> </w:t>
      </w:r>
      <w:r>
        <w:rPr>
          <w:rFonts w:ascii="Times New Roman" w:hAnsi="Times New Roman" w:cs="Times New Roman"/>
          <w:sz w:val="28"/>
          <w:szCs w:val="28"/>
        </w:rPr>
        <w:t>в пределах средств, предусмотренных на эти цели в местном бюджете (бюджете муниципального образования город-герой Новороссийск), и в порядке, определенном действующим законодательством.</w:t>
      </w:r>
    </w:p>
    <w:p w:rsidR="00CB1215" w:rsidRPr="0085163A" w:rsidRDefault="00CB1215" w:rsidP="00CB1215">
      <w:pPr>
        <w:pStyle w:val="af9"/>
        <w:ind w:firstLine="851"/>
        <w:jc w:val="both"/>
        <w:rPr>
          <w:rFonts w:ascii="Times New Roman" w:hAnsi="Times New Roman" w:cs="Times New Roman"/>
          <w:color w:val="000000" w:themeColor="text1"/>
          <w:sz w:val="28"/>
          <w:szCs w:val="28"/>
        </w:rPr>
      </w:pPr>
      <w:r w:rsidRPr="0085163A">
        <w:rPr>
          <w:rFonts w:ascii="Times New Roman" w:hAnsi="Times New Roman" w:cs="Times New Roman"/>
          <w:color w:val="000000" w:themeColor="text1"/>
          <w:sz w:val="28"/>
          <w:szCs w:val="28"/>
        </w:rPr>
        <w:t xml:space="preserve">На главных фасадах зданий, строений и сооружений адресные аншлаги должны быть установлены в соответствии с Приложением 3 (Книга 3) к Правилам. Обязанность по установке, обслуживанию и ремонту адресных аншлагов возлагается на собственника соответствующего здания, строения и сооружения, а в </w:t>
      </w:r>
      <w:r>
        <w:rPr>
          <w:rFonts w:ascii="Times New Roman" w:hAnsi="Times New Roman" w:cs="Times New Roman"/>
          <w:color w:val="000000" w:themeColor="text1"/>
          <w:sz w:val="28"/>
          <w:szCs w:val="28"/>
        </w:rPr>
        <w:t>МКД</w:t>
      </w:r>
      <w:r w:rsidRPr="0085163A">
        <w:rPr>
          <w:rFonts w:ascii="Times New Roman" w:hAnsi="Times New Roman" w:cs="Times New Roman"/>
          <w:color w:val="000000" w:themeColor="text1"/>
          <w:sz w:val="28"/>
          <w:szCs w:val="28"/>
        </w:rPr>
        <w:t xml:space="preserve"> - на организацию, осуществляющую управление </w:t>
      </w:r>
      <w:r>
        <w:rPr>
          <w:rFonts w:ascii="Times New Roman" w:hAnsi="Times New Roman" w:cs="Times New Roman"/>
          <w:color w:val="000000" w:themeColor="text1"/>
          <w:sz w:val="28"/>
          <w:szCs w:val="28"/>
        </w:rPr>
        <w:t>МКД</w:t>
      </w:r>
      <w:r>
        <w:rPr>
          <w:rFonts w:ascii="Times New Roman" w:hAnsi="Times New Roman" w:cs="Times New Roman"/>
          <w:sz w:val="28"/>
          <w:szCs w:val="28"/>
        </w:rPr>
        <w:t>, либо собственников помещений в МКД в случае отсутствия договора управления МКД</w:t>
      </w:r>
      <w:r w:rsidRPr="0085163A">
        <w:rPr>
          <w:rFonts w:ascii="Times New Roman" w:hAnsi="Times New Roman" w:cs="Times New Roman"/>
          <w:color w:val="000000" w:themeColor="text1"/>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Обрезку ветвей, закрывающих указатели улиц и номерные знаки домов, обеспечивает организация, осуществляющая управление МКД, а также собственник объекта, на котором размещены указатели улиц и номерные знаки домов.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6.6. Стационарные элементы благоустройства должны закрепляться так, чтобы исключить возможность их поломки или перемещения вручную.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6.7. 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6.8. 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6.9. Малые архитектурные формы, коммунальное оборудование, индивидуальные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w:t>
      </w:r>
    </w:p>
    <w:p w:rsidR="00CB1215" w:rsidRPr="00173049"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w:t>
      </w:r>
      <w:r w:rsidRPr="00173049">
        <w:rPr>
          <w:rFonts w:ascii="Times New Roman" w:hAnsi="Times New Roman" w:cs="Times New Roman"/>
          <w:sz w:val="28"/>
          <w:szCs w:val="28"/>
        </w:rPr>
        <w:t>.</w:t>
      </w:r>
      <w:r>
        <w:rPr>
          <w:rFonts w:ascii="Times New Roman" w:hAnsi="Times New Roman" w:cs="Times New Roman"/>
          <w:sz w:val="28"/>
          <w:szCs w:val="28"/>
        </w:rPr>
        <w:t>10</w:t>
      </w:r>
      <w:r w:rsidRPr="00173049">
        <w:rPr>
          <w:rFonts w:ascii="Times New Roman" w:hAnsi="Times New Roman" w:cs="Times New Roman"/>
          <w:sz w:val="28"/>
          <w:szCs w:val="28"/>
        </w:rPr>
        <w:t>. Юридические и физические лица, являющиеся правообладателями фонтанов, обязаны содержать их в чистоте, в том числе в период отключения.</w:t>
      </w:r>
    </w:p>
    <w:p w:rsidR="00CB1215" w:rsidRDefault="00CB1215" w:rsidP="00CB1215">
      <w:pPr>
        <w:pStyle w:val="af9"/>
        <w:ind w:firstLine="851"/>
        <w:jc w:val="both"/>
        <w:rPr>
          <w:rFonts w:ascii="Times New Roman" w:hAnsi="Times New Roman" w:cs="Times New Roman"/>
          <w:sz w:val="28"/>
          <w:szCs w:val="28"/>
        </w:rPr>
      </w:pPr>
      <w:r w:rsidRPr="00173049">
        <w:rPr>
          <w:rFonts w:ascii="Times New Roman" w:hAnsi="Times New Roman" w:cs="Times New Roman"/>
          <w:sz w:val="28"/>
          <w:szCs w:val="28"/>
        </w:rPr>
        <w:lastRenderedPageBreak/>
        <w:t>В период работы фонтанов очистка водной поверхности от мусора производится ежедневно.</w:t>
      </w:r>
    </w:p>
    <w:p w:rsidR="00CB1215" w:rsidRPr="00173049" w:rsidRDefault="00CB1215" w:rsidP="00CB1215">
      <w:pPr>
        <w:pStyle w:val="af9"/>
        <w:ind w:firstLine="851"/>
        <w:jc w:val="both"/>
        <w:rPr>
          <w:rFonts w:ascii="Times New Roman" w:hAnsi="Times New Roman" w:cs="Times New Roman"/>
          <w:sz w:val="28"/>
          <w:szCs w:val="28"/>
        </w:rPr>
      </w:pPr>
      <w:r w:rsidRPr="00173049">
        <w:rPr>
          <w:rFonts w:ascii="Times New Roman" w:hAnsi="Times New Roman" w:cs="Times New Roman"/>
          <w:sz w:val="28"/>
          <w:szCs w:val="28"/>
        </w:rPr>
        <w:t>Ответственность за состояние и эксплуатацию фонтанов возлагается на юридических и физических лиц, являющихся правообладателями фонтанов. Сроки включения фонтанов, режимы их работы, график промывки и очистки чаш, технологические перерывы и окончание работы определяются администрацией муниципального образования город-герой Новороссийск, администрациями внутригородских районов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6.11.</w:t>
      </w:r>
      <w:r>
        <w:rPr>
          <w:rFonts w:ascii="Times New Roman" w:hAnsi="Times New Roman" w:cs="Times New Roman"/>
          <w:sz w:val="28"/>
          <w:szCs w:val="28"/>
          <w:lang w:val="en-US"/>
        </w:rPr>
        <w:t> </w:t>
      </w:r>
      <w:r>
        <w:rPr>
          <w:rFonts w:ascii="Times New Roman" w:hAnsi="Times New Roman" w:cs="Times New Roman"/>
          <w:sz w:val="28"/>
          <w:szCs w:val="28"/>
        </w:rPr>
        <w:t>При проектировании следует соблюдать требования градостроительных и технических регламентов, действующих на территории муниципального образования город-герой Новороссийск.</w:t>
      </w:r>
    </w:p>
    <w:p w:rsidR="00CB1215" w:rsidRPr="007A32FD" w:rsidRDefault="00CB1215" w:rsidP="00CB1215">
      <w:pPr>
        <w:pStyle w:val="af9"/>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7A32FD">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w:t>
      </w:r>
      <w:r w:rsidRPr="007A32FD">
        <w:rPr>
          <w:rFonts w:ascii="Times New Roman" w:hAnsi="Times New Roman" w:cs="Times New Roman"/>
          <w:color w:val="000000" w:themeColor="text1"/>
          <w:sz w:val="28"/>
          <w:szCs w:val="28"/>
        </w:rPr>
        <w:t xml:space="preserve">. В целях реконструкции объекта капитального строительства застройщику необходимо обратиться в </w:t>
      </w:r>
      <w:r>
        <w:rPr>
          <w:rFonts w:ascii="Times New Roman" w:hAnsi="Times New Roman" w:cs="Times New Roman"/>
          <w:color w:val="000000" w:themeColor="text1"/>
          <w:sz w:val="28"/>
          <w:szCs w:val="28"/>
        </w:rPr>
        <w:t>а</w:t>
      </w:r>
      <w:r w:rsidRPr="007A32FD">
        <w:rPr>
          <w:rFonts w:ascii="Times New Roman" w:hAnsi="Times New Roman" w:cs="Times New Roman"/>
          <w:color w:val="000000" w:themeColor="text1"/>
          <w:sz w:val="28"/>
          <w:szCs w:val="28"/>
        </w:rPr>
        <w:t xml:space="preserve">дминистрацию </w:t>
      </w:r>
      <w:r>
        <w:rPr>
          <w:rFonts w:ascii="Times New Roman" w:hAnsi="Times New Roman" w:cs="Times New Roman"/>
          <w:color w:val="000000" w:themeColor="text1"/>
          <w:sz w:val="28"/>
          <w:szCs w:val="28"/>
        </w:rPr>
        <w:t xml:space="preserve">муниципального образования город-герой Новороссийск </w:t>
      </w:r>
      <w:r w:rsidRPr="007A32FD">
        <w:rPr>
          <w:rFonts w:ascii="Times New Roman" w:hAnsi="Times New Roman" w:cs="Times New Roman"/>
          <w:color w:val="000000" w:themeColor="text1"/>
          <w:sz w:val="28"/>
          <w:szCs w:val="28"/>
        </w:rPr>
        <w:t xml:space="preserve">за выдачей разрешения на реконструкцию объекта капитального строительства в порядке, установленном Градостроительным </w:t>
      </w:r>
      <w:hyperlink r:id="rId18" w:tooltip="https://login.consultant.ru/link/?req=doc&amp;base=RLAW177&amp;n=251783&amp;date=13.09.2024" w:history="1">
        <w:r w:rsidRPr="007A32FD">
          <w:rPr>
            <w:rFonts w:ascii="Times New Roman" w:hAnsi="Times New Roman" w:cs="Times New Roman"/>
            <w:color w:val="000000" w:themeColor="text1"/>
            <w:sz w:val="28"/>
            <w:szCs w:val="28"/>
          </w:rPr>
          <w:t>кодексом</w:t>
        </w:r>
      </w:hyperlink>
      <w:r w:rsidRPr="007A32FD">
        <w:rPr>
          <w:rFonts w:ascii="Times New Roman" w:hAnsi="Times New Roman" w:cs="Times New Roman"/>
          <w:color w:val="000000" w:themeColor="text1"/>
          <w:sz w:val="28"/>
          <w:szCs w:val="28"/>
        </w:rPr>
        <w:t xml:space="preserve"> РФ.</w:t>
      </w:r>
    </w:p>
    <w:p w:rsidR="00CB1215" w:rsidRPr="007A32FD" w:rsidRDefault="00CB1215" w:rsidP="00CB1215">
      <w:pPr>
        <w:pStyle w:val="af9"/>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7A32FD">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3</w:t>
      </w:r>
      <w:r w:rsidRPr="007A32FD">
        <w:rPr>
          <w:rFonts w:ascii="Times New Roman" w:hAnsi="Times New Roman" w:cs="Times New Roman"/>
          <w:color w:val="000000" w:themeColor="text1"/>
          <w:sz w:val="28"/>
          <w:szCs w:val="28"/>
        </w:rPr>
        <w:t>. В целях капитального ремонта объекта капитального строительства выдача разрешения на строительство не требуется.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6.14.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На угловых домах кварталов в темное время суток аншлаги (номер дома и название улицы) должны иметь подсветку (ответственные - собственники соответствующих зданий, строений и сооружений, а в МКД - организация, осуществляющая управление МКД). 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в порядке, установленном нормативными правовыми актами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6.15. Требования к архитектурной подсветке фасадов МКД и объектов иного назначения: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создание системы освещения состоит из ряда последовательных этапов, каждый из которых имеет конкретную цель - добиться наилучшей эстетической картины объекта освещения в ночное время;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под созданием архитектурной подсветки фасадов МКД и объектов иного назначения понимается комплекс их технического оснащения - подбор осветительного оборудования, организация осветительного процесса, контроль освещения;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требования, предъявляемые к архитектурному освещению - применение качественного светотехнического оборудования, современные технологии светотехнических проектов, грамотное управление освещением;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любые действия архитектурного освещения, цветового решения фасадов МКД и объектов иного назначения согласовывает управление архитектуры и градостроительства администрации муниципального образования город Новороссийск, в составе проектной документации на стадии выдачи разрешения на строительство;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цветовое решение архитектурного освещения, должно соответствовать цветовому решению фасада здания.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6.16. Виды и расположение архитектурного освещения: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профессиональное выполнение светотехнических проектов, различных как по масштабам, так и по сложности, светотехнический расчет осветительных установок открытых пространств, составление моделей объектов освещения и вариантов проектных решений, составление спецификации оборудования, авторский надзор;</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устройство и расположение архитектурного освещения определяются общим решением фасада, конструктивной схемой зданий и сооружений, согласно их проектной документации.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6.17. Правила эксплуатации: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владельцы зданий и сооружений и иные лица, на которых возложены соответствующие полномочия, обязаны обеспечивать плановое обслуживание, замену элементов осветительного оборудования, текущий ремонт;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при замене, ремонте, эксплуатации элементов осветительных устройств и оборудования не допускать изменение их характеристик, установленных светотехническим проектом.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6.18.</w:t>
      </w:r>
      <w:r>
        <w:rPr>
          <w:rFonts w:ascii="Times New Roman" w:hAnsi="Times New Roman" w:cs="Times New Roman"/>
          <w:sz w:val="28"/>
          <w:szCs w:val="28"/>
          <w:lang w:val="en-US"/>
        </w:rPr>
        <w:t> </w:t>
      </w:r>
      <w:r>
        <w:rPr>
          <w:rFonts w:ascii="Times New Roman" w:hAnsi="Times New Roman" w:cs="Times New Roman"/>
          <w:sz w:val="28"/>
          <w:szCs w:val="28"/>
        </w:rPr>
        <w:t>Устройство архитектурной подсветки фасадов МКД и объектов иного назначения возложить: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на застройщиков, осуществляющих строительство на территории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на правообладателей, имеющих в собственности, хозяйственном ведении и иных правах пользования объектов недвижимости, расположенных на территории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6.19. Декоративная или художественная подсветка фасадов зданий предусматривает эстетические цели. Архитектурная подсветка зданий осуществляется с целью выделения элементов архитектуры и особенности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6.20.</w:t>
      </w:r>
      <w:r>
        <w:rPr>
          <w:rFonts w:ascii="Times New Roman" w:hAnsi="Times New Roman" w:cs="Times New Roman"/>
          <w:sz w:val="28"/>
          <w:szCs w:val="28"/>
          <w:lang w:val="en-US"/>
        </w:rPr>
        <w:t> </w:t>
      </w:r>
      <w:r>
        <w:rPr>
          <w:rFonts w:ascii="Times New Roman" w:hAnsi="Times New Roman" w:cs="Times New Roman"/>
          <w:sz w:val="28"/>
          <w:szCs w:val="28"/>
        </w:rPr>
        <w:t>Оборудование спортивно-игровых площадок должно соответствовать установленным стандартам и утвержденным проектным решениям.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6.20.1. Ответственность за содержание спортивно-игровых площадок и обеспечение безопасности на них возлагается на организации, осуществляющие управление МКД, в случае расположения площадки на </w:t>
      </w:r>
      <w:r>
        <w:rPr>
          <w:rFonts w:ascii="Times New Roman" w:hAnsi="Times New Roman" w:cs="Times New Roman"/>
          <w:sz w:val="28"/>
          <w:szCs w:val="28"/>
        </w:rPr>
        <w:lastRenderedPageBreak/>
        <w:t>территории соответствующего МКД, либо хозяйствующим субъектом, ответственным за благоустройство территории, в случае размещения площадок в границах соответствующей территории.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6.21.</w:t>
      </w:r>
      <w:r>
        <w:rPr>
          <w:rFonts w:ascii="Times New Roman" w:hAnsi="Times New Roman" w:cs="Times New Roman"/>
          <w:sz w:val="28"/>
          <w:szCs w:val="28"/>
          <w:lang w:val="en-US"/>
        </w:rPr>
        <w:t> </w:t>
      </w:r>
      <w:r>
        <w:rPr>
          <w:rFonts w:ascii="Times New Roman" w:hAnsi="Times New Roman" w:cs="Times New Roman"/>
          <w:sz w:val="28"/>
          <w:szCs w:val="28"/>
        </w:rPr>
        <w:t>Детские площадки должны оборудоваться прочными конструкциями, соответствующими современным требованиям дизайна, а материалы и отделка - санитарно-гигиеническим требованиям.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6.22. Рекомендации по организации детских площадок: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6.22.2.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6.22.3. Ответственность за содержание детских площадок и обеспечение безопасности на них возлагается на организации, осуществляющие управление МКД, в случае расположения площадки на территории соответствующего МКД, либо хозяйствующим субъектом, ответственным за благоустройство территории, в случае размещения площадок в границах соответствующей территории.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6.23. Рекомендации по организации площадок для отдыха и досуга: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6.23.1. Площадки для отдыха и проведения досуга взрослого населения рекомендуется размещать на участках жилой застройки, на озелененных территориях жилой группы и микрорайона, в парках и лесопарках.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6.23.2.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6.23.3. Функционирование осветительного оборудования рекомендуется обеспечивать в режиме освещения территории, на которой расположена площадка.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6.24. Кинологические площадки и площадки для выгула и дрессировки собак: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6.24.1. Кинологические площадки и площадки для выгула собак размещаются на территории жилой, смешанной застройки, рекреационных </w:t>
      </w:r>
      <w:r>
        <w:rPr>
          <w:rFonts w:ascii="Times New Roman" w:hAnsi="Times New Roman" w:cs="Times New Roman"/>
          <w:sz w:val="28"/>
          <w:szCs w:val="28"/>
        </w:rPr>
        <w:lastRenderedPageBreak/>
        <w:t>территориях общего пользования, в полосе отчуждения железных дорог, скоростных автомагистралей, в охранной зоне линий электропередач с напряжением не более 110 кВт, за пределами санитарной зоны источников водоснабжения первого и второго поясов, а также в местах сложившегося выгула собак.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6.24.2. Кинологические площадки и площадки для выгула собак рекомендуется обустраивать площадью 400 - 600 кв. м; на территориях внемикрорайонного значения - 800 кв. м и более. Конфигурация кинологических площадок и площадок для выгула собак может быть произвольная в зависимости от территориальных возможностей. Предпочтительно устройство прогулочных площадок в виде полос шириной 15 м с дорожкой для владельцев собак (дорожка может иметь асфальтовое или плиточное покрытие), территорией выгула и наличием конструкционных элементов для выгула животного.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6.24.3. Площадка ограждается плотными посадками деревьев и кустарников. На ее территории располагаются скамьи, урны, визуальная информация в виде стенда с правилами пользования и таблички с надписью о назначении площадки. Площадка должна иметь выровненную поверхность. Вид покрытия площадки - газон с плотной и низкой растительностью (злаковые травы, высота травяного покрова 3 - 5 см) или гравийно-песчаный, удобный для регулярной уборки и обновления.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6.24.4. Расстояние от площадки для выгула собак до окон жилых зданий рекомендуется принимать не менее 40 м, а до границ территорий детских дошкольных учреждений, школ не менее 50 м, кинологические площадки для дрессировки собак рекомендуется размещать на удалении не менее 150 м. В зависимости от места размещения площадок, наличия естественных и искусственных экранов, препятствующих распространению звука и тем самым превышению существующих санитарных норм, допустимые расстояния могут быть изменены как в сторону увеличения, так и в сторону уменьшения.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6.24.5. Содержание и уборку кинологических площадок и площадок для выгула собак обеспечивает собственник соответствующей площадки либо лицо (организация), в чье ведение (пользование) передана площадка соответствующим постановлением администрации муниципального образования город-герой Новороссийск или в соответствии с договором.</w:t>
      </w:r>
    </w:p>
    <w:p w:rsidR="00CB1215" w:rsidRDefault="00CB1215" w:rsidP="00CB1215">
      <w:pPr>
        <w:pStyle w:val="af9"/>
        <w:ind w:firstLine="851"/>
        <w:jc w:val="both"/>
        <w:rPr>
          <w:rFonts w:ascii="Times New Roman" w:hAnsi="Times New Roman" w:cs="Times New Roman"/>
          <w:sz w:val="28"/>
          <w:szCs w:val="28"/>
        </w:rPr>
      </w:pPr>
    </w:p>
    <w:p w:rsidR="00CB1215" w:rsidRPr="00AD7D81" w:rsidRDefault="00CB1215" w:rsidP="00CB1215">
      <w:pPr>
        <w:pStyle w:val="af9"/>
        <w:ind w:firstLine="851"/>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7</w:t>
      </w:r>
      <w:r w:rsidRPr="00AD7D81">
        <w:rPr>
          <w:rFonts w:ascii="Times New Roman" w:hAnsi="Times New Roman" w:cs="Times New Roman"/>
          <w:b/>
          <w:bCs/>
          <w:sz w:val="28"/>
          <w:szCs w:val="28"/>
          <w:shd w:val="clear" w:color="auto" w:fill="FFFFFF"/>
        </w:rPr>
        <w:t>. Требования к внешнему облику нестационарных объектов торговли, общественного питания и сферы услуг</w:t>
      </w:r>
    </w:p>
    <w:p w:rsidR="00CB1215" w:rsidRDefault="00CB1215" w:rsidP="00CB1215">
      <w:pPr>
        <w:pStyle w:val="af9"/>
        <w:ind w:firstLine="851"/>
        <w:jc w:val="center"/>
        <w:rPr>
          <w:rFonts w:ascii="Times New Roman" w:hAnsi="Times New Roman" w:cs="Times New Roman"/>
          <w:b/>
          <w:bCs/>
          <w:color w:val="FF0000"/>
          <w:sz w:val="28"/>
          <w:szCs w:val="28"/>
          <w:shd w:val="clear" w:color="auto" w:fill="FFFFFF"/>
        </w:rPr>
      </w:pPr>
    </w:p>
    <w:p w:rsidR="00CB1215" w:rsidRPr="00AD7D81"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7.1. Требования к внешнему облику нестационарных объектов торговли, общественного питания и сферы услуг регулируется постановлением</w:t>
      </w:r>
      <w:r w:rsidRPr="00910D79">
        <w:rPr>
          <w:rFonts w:ascii="Times New Roman" w:hAnsi="Times New Roman" w:cs="Times New Roman"/>
          <w:sz w:val="28"/>
          <w:szCs w:val="28"/>
        </w:rPr>
        <w:t xml:space="preserve"> </w:t>
      </w:r>
      <w:r>
        <w:rPr>
          <w:rFonts w:ascii="Times New Roman" w:hAnsi="Times New Roman" w:cs="Times New Roman"/>
          <w:sz w:val="28"/>
          <w:szCs w:val="28"/>
        </w:rPr>
        <w:t>администрации муниципального образования город Новороссийск</w:t>
      </w:r>
      <w:r w:rsidRPr="00910D79">
        <w:rPr>
          <w:rFonts w:ascii="Times New Roman" w:hAnsi="Times New Roman" w:cs="Times New Roman"/>
          <w:sz w:val="28"/>
          <w:szCs w:val="28"/>
        </w:rPr>
        <w:t xml:space="preserve"> от </w:t>
      </w:r>
      <w:r>
        <w:rPr>
          <w:rFonts w:ascii="Times New Roman" w:hAnsi="Times New Roman" w:cs="Times New Roman"/>
          <w:sz w:val="28"/>
          <w:szCs w:val="28"/>
        </w:rPr>
        <w:t>28</w:t>
      </w:r>
      <w:r w:rsidRPr="00910D79">
        <w:rPr>
          <w:rFonts w:ascii="Times New Roman" w:hAnsi="Times New Roman" w:cs="Times New Roman"/>
          <w:sz w:val="28"/>
          <w:szCs w:val="28"/>
        </w:rPr>
        <w:t>.</w:t>
      </w:r>
      <w:r>
        <w:rPr>
          <w:rFonts w:ascii="Times New Roman" w:hAnsi="Times New Roman" w:cs="Times New Roman"/>
          <w:sz w:val="28"/>
          <w:szCs w:val="28"/>
        </w:rPr>
        <w:t>10</w:t>
      </w:r>
      <w:r w:rsidRPr="00910D79">
        <w:rPr>
          <w:rFonts w:ascii="Times New Roman" w:hAnsi="Times New Roman" w:cs="Times New Roman"/>
          <w:sz w:val="28"/>
          <w:szCs w:val="28"/>
        </w:rPr>
        <w:t>.</w:t>
      </w:r>
      <w:r>
        <w:rPr>
          <w:rFonts w:ascii="Times New Roman" w:hAnsi="Times New Roman" w:cs="Times New Roman"/>
          <w:sz w:val="28"/>
          <w:szCs w:val="28"/>
        </w:rPr>
        <w:t>2021</w:t>
      </w:r>
      <w:r w:rsidRPr="00910D79">
        <w:rPr>
          <w:rFonts w:ascii="Times New Roman" w:hAnsi="Times New Roman" w:cs="Times New Roman"/>
          <w:sz w:val="28"/>
          <w:szCs w:val="28"/>
        </w:rPr>
        <w:t xml:space="preserve"> № </w:t>
      </w:r>
      <w:r>
        <w:rPr>
          <w:rFonts w:ascii="Times New Roman" w:hAnsi="Times New Roman" w:cs="Times New Roman"/>
          <w:sz w:val="28"/>
          <w:szCs w:val="28"/>
        </w:rPr>
        <w:t>6650</w:t>
      </w:r>
      <w:r w:rsidRPr="00910D79">
        <w:rPr>
          <w:rFonts w:ascii="Times New Roman" w:hAnsi="Times New Roman" w:cs="Times New Roman"/>
          <w:sz w:val="28"/>
          <w:szCs w:val="28"/>
        </w:rPr>
        <w:t xml:space="preserve"> </w:t>
      </w:r>
      <w:r>
        <w:rPr>
          <w:rFonts w:ascii="Times New Roman" w:hAnsi="Times New Roman" w:cs="Times New Roman"/>
          <w:sz w:val="28"/>
          <w:szCs w:val="28"/>
        </w:rPr>
        <w:t>«</w:t>
      </w:r>
      <w:r w:rsidRPr="00AD7D81">
        <w:rPr>
          <w:rFonts w:ascii="Times New Roman" w:hAnsi="Times New Roman" w:cs="Times New Roman"/>
          <w:sz w:val="28"/>
          <w:szCs w:val="28"/>
        </w:rPr>
        <w:t xml:space="preserve">О размещении нестационарных торговых объектов, нестационарных объектов по оказанию услуг на </w:t>
      </w:r>
      <w:r w:rsidRPr="00AD7D81">
        <w:rPr>
          <w:rFonts w:ascii="Times New Roman" w:hAnsi="Times New Roman" w:cs="Times New Roman"/>
          <w:sz w:val="28"/>
          <w:szCs w:val="28"/>
        </w:rPr>
        <w:lastRenderedPageBreak/>
        <w:t>земельных участках, находящихся в муниципальной собственности либо государственная собственность на которые не разграничена, расположенных на территории муниципального образования город Новороссийск</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8. Особые требования к доступности городской среды для маломобильных групп населения</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8.1. Объекты социальной, транспортной и инженерной инфраструктур (жилые здания постоянного и временного проживания и гостиницы, административные здания, культурно-зрелищные здания, учреждения образования, социального назначения, здравоохранения, физкультурно-оздоровительные и спортивные объекты, объекты коммунально-бытового назначения, общественного питания и торговли, культовые здания, здания и сооружения связи и информации, места отдыха, пляжи и объекты рекреационного назначения, сооружения транспорта, тротуары и пешеходные дорожки, надземные и подземные переходы) должны быть оборудованы и оснащены: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8.1.1. Пандусами, поручнями, а также табличками Брайля.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8.1.2. Лифтами и подъемными платформами.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8.1.3. Местами для хранения кресел-колясок.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8.1.4. Санитарно-гигиеническими помещениями.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8.1.5. Специальными указателями переходов улиц.</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8.1.6. Звуковой сигнализацией.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8.1.7. Местами парковок транспортных средств.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 Общие требования к зданиям, сооружениям и земельным участкам: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8.2.1. В проектах должны быть предусмотрены условия беспрепятственного удобного передвижения МГН по 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МГН, на все время эксплуатации.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8.2.2.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8.2.3. Ширина пути движения на участке при встречном движении инвалидов на креслах-колясках должна быть не менее 1,8 метров с учетом габаритных размеров кресел-колясок по ГОСТ Р 50602.</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8.2.4. Продольный уклон пути движения, по которому возможен проезд инвалидов на креслах-колясках, как правило, не должен превышать 5%. При устройстве съездов с тротуара около здания и в затесненных местах допускается увеличивать продольный уклон до 10% на протяжении не более 10 метров.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8.2.5. Поперечный уклон пути движения следует принимать в пределах 1 - 2%.</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8.2.6. Высоту бордюров по краям пешеходных путей на участке рекомендуется принимать не менее 0,05 метров.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8.2.7. 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8.2.8. При наличии на территории или участке подземных и надземных переходов их следует, как правило, оборудовать пандусами или подъемными устройствами, если нельзя организовать для МГН наземный проход.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8.2.9. Тактильные средства, выполняющие предупредительную функцию на покрытии пешеходных путей на участке, следует размещать не менее чем за 0,8 метра до объекта информации, начала опасного участка, изменения направления движения, входа и т.п.</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8.2.10. Для покрытий пешеходных дорожек, тротуаров и пандусов не допускается применение насыпных или крупноструктурных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8.2.11. На путях движения МГН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8.2.12. Для открытых лестниц на перепадах рельефа рекомендуется принимать ширину проступей не менее 0,4 метра, высоту подъемов ступеней - не более 0,12 метра.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8.2.13. Лестницы должны дублироваться пандусами, а при необходимости - другими средствами подъема.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8.2.14. 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8.2.15. Объекты, нижняя кромка которых расположена на высоте от 0,7 до 2,1 метра от уровня пешеходного пути, не должны выступать за плоскость вертикальной конструкции более чем на 0,1 метра, а при их размещении на отдельно стоящей опоре - не более 0,3 метра. При увеличении выступающих размеров пространство под этими объектами необходимо выделять бордюрным камнем, бортиком высотой не менее 0,05 метра либо ограждениями высотой не менее 0,7 метра и т.п.</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8.2.16. 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w:t>
      </w:r>
      <w:r>
        <w:rPr>
          <w:rFonts w:ascii="Times New Roman" w:hAnsi="Times New Roman" w:cs="Times New Roman"/>
          <w:sz w:val="28"/>
          <w:szCs w:val="28"/>
        </w:rPr>
        <w:lastRenderedPageBreak/>
        <w:t>высотой до 0,04 метра, край которых должен находиться от установленного оборудования на расстоянии 0,7 - 0,8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8.2.17. Формы и края подвесного оборудования должны быть скруглены.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8.2.18. Вход на территорию или участок следует оборудовать доступными для инвалидов элементами информации об объекте.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8.2.19. Вход на участок жилого одноквартирного дома рекомендуется оборудовать контрольно-охранными приборами или устройствами сигнализации, передающими информацию в жилище для людей с недостатками зрения и дефектами слуха.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8.2.20. На открытых индивидуальных автостоянках около учреждений обслуживания следует выделять не менее 10% мест (но не менее одного места) для транспорта инвалидов. Эти места должны обозначаться знаками, принятыми в международной практике.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8.2.21. Ширина зоны для парковки автомобиля инвалидов должна быть от 3,5 до 4,0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8.2.22. Площадки для остановки специализированных средств общественного транспорта, перевозящих только инвалидов, следует предусматривать на расстоянии не далее 100 метров от входов в общественные здания, доступные для МГН.</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8.2.23. </w:t>
      </w:r>
      <w:r>
        <w:rPr>
          <w:rFonts w:ascii="Times New Roman" w:hAnsi="Times New Roman" w:cs="Times New Roman"/>
          <w:sz w:val="28"/>
          <w:szCs w:val="28"/>
        </w:rPr>
        <w:t>Ветви деревьев и кустарников, выступающие на пешеходные пути, должны быть обрезаны на высоту не менее 2,5 метра от поверхности земли до нижней части кроны дерева для беспрепятственного передвижения пешеходов, в том числе людей с инвалидностью по зрению.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Требование первого абзаца настоящего пункта не распространяется на деревья, не достигшие возраста обрезки.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 Требования к входам и путям движения: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8.3.1. В здании должен быть как минимум один вход, приспособленный для МГН, с поверхности земли и из каждого доступного для МГН подземного или надземного перехода, соединенного с этим зданием.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8.3.2. Наружные лестницы и пандусы должны иметь поручни с учетом технических требований к опорным стационарным устройствам, установленных Национальными стандартами Российской Федерации.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8.3.3. При ширине лестниц на основных подходах к зданию 2,5 метра и более следует дополнительно предусматривать разделительные поручни.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8.3.4. Входная площадка при входах, доступных МГН, должна иметь навес, водоотвод, а в зависимости от местных климатических условий - подогрев, что устанавливается заданием на проектирование.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8.3.5. Поверхности покрытий входных площадок и тамбуров должны быть твердыми, не допускать скольжения при намокании и иметь поперечный уклон в пределах 1 - 2%.</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8.3.6. Дренажные и водосборные решетки, устанавливаемые в полу тамбуров или входных площадок, должны устанавливаться заподлицо с поверхностью покрытия пола. Ширина просветов их ячеек не должна </w:t>
      </w:r>
      <w:r>
        <w:rPr>
          <w:rFonts w:ascii="Times New Roman" w:hAnsi="Times New Roman" w:cs="Times New Roman"/>
          <w:sz w:val="28"/>
          <w:szCs w:val="28"/>
        </w:rPr>
        <w:lastRenderedPageBreak/>
        <w:t>превышать 0,015 метра. Предпочтительно применение решеток с ромбовидными или квадратными ячейками.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8.3.7. При наличии контроля на входе следует предусматривать контрольные устройства, приспособленные для пропуска тех категорий инвалидов, для которых будет доступен проектируемый объект.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8.3.8. Помещения, где могут находиться инвалиды на креслах-колясках, следует, как правило, размещать на уровне входа, ближайшего к поверхности земли. При ином размещении помещений по высоте здания, кроме лестниц, следует предусматривать пандусы, подъемные платформы, лифты или другие приспособления для перемещения инвалидов.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8.3.9. Пути движения МГН внутри здания следует проектировать в соответствии с нормативными требованиями к путям эвакуации людей из здания.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8.3.10. Диаметр зоны для самостоятельного разворота на 90 - 180° инвалида на кресле-коляске следует принимать не менее 1,4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8.3.11. Дверные проемы, как правило, не должны иметь порогов и перепадов высот пола. При необходимости устройства порогов их высота или перепад высот не должен превышать 0,025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8.3.12. В полотнах наружных дверей, доступных инвалидам, следует предусматривать смотровые панели, заполненные прозрачным и ударопрочным материалом, нижняя часть которых должна располагаться в пределах 0,3 - 0,9 метра от уровня пола. Нижняя часть дверных полотен на высоту не менее 0,3 метра от уровня пола должна быть защищена противоударной полосой.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8.3.13. Прозрачные двери и ограждения следует выполнять из ударопрочного материала. На прозрачных полотнах дверей следует предусматривать яркую контрастную маркировку высотой не менее 0,1 метра и шириной не менее 0,2 метра, расположенную на уровне не ниже 1,2 метра и не выше 1,5 метра от поверхности пешеходного пути.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8.3.14. На путях движения МГН не допускается применять вращающиеся двери и турникеты.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8.3.15. На путях движения МГН рекомендуется применять двери на петлях одностороннего действия с фиксаторами в положениях «открыто» и «закрыто». Следует также применять двери, обеспечивающие задержку автоматического закрывания дверей продолжительностью не менее 5 секунд.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 Требования к лестницам и пандусам: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8.4.1. Ширина марша лестниц, доступных МГН, должна быть, как правило, не менее 1,35 метра. При расчетной ширине марша лестницы 2,5 метра и более следует предусматривать дополнительные разделительные поручни.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8.4.2. Все ступени в пределах марша должны быть одинаковой геометрии и размеров по ширине проступи и высоте подъема ступеней. Допускается изменять рисунок проступей нижних ступеней первого марша открытых лестниц.</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8.4.3. Ширина проступей лестниц, кроме внутриквартирных, должна быть не менее 0,3 метра, а высота подъема ступеней - не более 0,15 метра. Уклоны лестниц должны быть не более 1:2.</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8.4.4. Ступени лестниц на путях движения инвалидов и других МГН должны быть сплошными, ровными, без выступов и с шероховатой поверхностью. Ребро ступени должно иметь закругление радиусом не более 0,05 метра. Боковые края ступеней, не примыкающие к стенам, должны иметь бортики высотой не менее 0,02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8.4.5. Максимальная высота одного подъема (марша) пандуса не должна превышать 0,8 метра при уклоне не более 8%. При перепаде высот пола на путях движения 0,2 метра и менее допускается увеличивать уклон пандуса до 10%. В исключительных случаях допускается предусматривать винтовые пандусы.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8.4.6. Ширина пандуса при исключительно одностороннем движении должна быть не менее 1,0 метра, при двустороннем движении - 1,8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8.4.7. Площадка на горизонтальном участке пандуса при прямом пути движения или на повороте должна быть глубиной не менее 1,5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8.4.8. Несущие конструкции пандусов следует выполнять из негорючих материалов с пределом огнестойкости не менее R60, а ограждающих конструкций помещений пандусов - не менее R120.</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8.4.9. Следует предусматривать бортики высотой не менее 0,05 метра по продольным краям маршей пандусов, а также вдоль кромки горизонтальных поверхностей при перепаде высот более 0,45 метра для предотвращения соскальзывания трости или ноги.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8.4.10. Вдоль обеих сторон всех лестниц и пандусов, а также у всех перепадов высот более 0,45 метра необходимо устанавливать ограждения с поручнями. Поручни пандусов следует, как правило, располагать на высоте 0,7 и 0,9 метра, у лестниц - на высоте 0,9 метра, а в дошкольных учреждениях также и на высоте 0,5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8.4.11. Поручень перил с внутренней стороны лестницы должен быть непрерывным по всей ее высоте. Завершающие части поручня должны быть длиннее марша или наклонной части пандуса на 0,3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8.4.12. На верхней или боковой, внешней по отношению к маршу, поверхности поручней перил должны предусматриваться рельефные обозначения этажей. Размеры цифр должны быть не менее: ширина - 0,01 метра, высота - 0,015 метра, высота рельефа цифры - не менее 0,002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8.5. Требования к лифтам и подъемникам: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8.5.1. Параметры кабины лифта, предназначенного для пользования инвалидом на кресле-коляске, должны иметь внутренние размеры не менее: ширина - 1,1 метра; глубина - 1,4 метра. Для нового строительства общественных и производственных зданий рекомендуется применять лифты с шириной дверного проема не менее 0,9 метра. В остальных случаях размер дверного проема устанавливается в задании на проектирование по                           ГОСТ</w:t>
      </w:r>
      <w:r w:rsidR="009A5CB1">
        <w:rPr>
          <w:rFonts w:ascii="Times New Roman" w:hAnsi="Times New Roman" w:cs="Times New Roman"/>
          <w:sz w:val="28"/>
          <w:szCs w:val="28"/>
        </w:rPr>
        <w:t xml:space="preserve"> 33652-2019</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8.5.2. Световая и звуковая информирующая сигнализация, соответствующая требованиям ГОСТ </w:t>
      </w:r>
      <w:r w:rsidR="009A5CB1">
        <w:rPr>
          <w:rFonts w:ascii="Times New Roman" w:hAnsi="Times New Roman" w:cs="Times New Roman"/>
          <w:sz w:val="28"/>
          <w:szCs w:val="28"/>
        </w:rPr>
        <w:t>ГОСТ 33652-2019</w:t>
      </w:r>
      <w:r>
        <w:rPr>
          <w:rFonts w:ascii="Times New Roman" w:hAnsi="Times New Roman" w:cs="Times New Roman"/>
          <w:sz w:val="28"/>
          <w:szCs w:val="28"/>
        </w:rPr>
        <w:t>, должна быть предусмотрена у каждой двери лифта, предназначенного для инвалидов на креслах-колясках.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8.5.3. Следует применять лифты, оснащенные системами управления и противодымной защиты, соответствующими требованиям НПБ 250.</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8.5.4. Установку подъемных платформ для инвалидов с поражением опорно-двигательного аппарата, в том числе на креслах-колясках, следует предусматривать в соответствии с требованиями ГОСТ </w:t>
      </w:r>
      <w:r w:rsidR="009A5CB1">
        <w:rPr>
          <w:rFonts w:ascii="Times New Roman" w:hAnsi="Times New Roman" w:cs="Times New Roman"/>
          <w:sz w:val="28"/>
          <w:szCs w:val="28"/>
        </w:rPr>
        <w:t>34682.2-2020</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8.5.5. Выходы из подъемника следует предусматривать только в уровне этажей, имеющих помещения для проживания или целевого посещения инвалидами.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8.6. Требования к организации путей эвакуации: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8.6.1. Не допускается предусматривать пути эвакуации по открытым металлическим наружным лестницам.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8.6.2. Конструкции эвакуационных путей должны быть класса К0 (непожароопасные), предел их огнестойкости должен соответствовать требованиям таблицы 4* СНиП 21-01, а материалы их отделки и покрытия полов - требованиям 6.25* СНиП 21-01.</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8.7. Требования к санитарно-гигиеническим помещениям: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8.7.1. В общественных уборных, в том числе размещаемых в общественных и производственных зданиях, необходимо предусматривать не менее одной универсальной кабины, доступной для всех категорий граждан.</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8.7.2. В помещениях общественных душевых следует предусматривать не менее одной кабины, оборудованной для инвалида на кресле-коляске, перед которой следует предусматривать пространство для подъезда кресла-коляски.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8.7.3. Умывальные для указанных категорий инвалидов следует размещать непосредственно в гардеробном блоке или смежно с ним. При этом 40% расчетного количества умывальников целесообразно размещать вблизи рабочих мест.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8.7.4. Универсальная кабина уборной общего пользования должна иметь размеры в плане не менее: ширина - 1,65 метра, глубина - 1,8 метра. В кабине рядом с унитазом следует предусматривать пространство для размещения кресла-коляски, а также крючки для одежды, костылей и других принадлежностей.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8.7.5. В универсальной кабине и других санитарно-гигиенических помещениях, предназначенных для пользования всеми категориями граждан, в том числе инвалидами, следует предусматривать возможность установки в случае необходимости поручней, штанг, поворотных или откидных сидений.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8.8. Особые требования к среде жизнедеятельности МГН:</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8.8.1. Жилые дома и жилые помещения общественных зданий следует проектировать, обеспечивая потребности инвалидов, включая: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8.8.1.1. Доступность квартиры или жилого помещения от входа в здание;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8.8.1.2. Доступность всех общественных помещений здания из квартиры или жилого помещения;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8.8.1.3. Применение оборудования, отвечающего потребностям инвалидов;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8.8.1.4. Обеспечение безопасности и удобства пользования оборудованием и приборами; оборудование придомовой территории и собственно здания необходимыми информационными системами;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8.8.2. В случае, когда действующие объекты невозможно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8.8.3. Предприятия, учреждения и организации, осуществляющие транспортное обслуживание населения, обязаны обеспечивать оборудование специальными приспособлениями зданий и сооружений вокзалов, аэропортов и других объектов, позволяющими инвалидам беспрепятственно пользоваться их услугами.</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9. Элементы благоустройства территории</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9.1. Озеленение - элемент благоустройства и ландшафтной организации территории, обеспечивающий формирование среды муниципального образования город-герой Новороссийск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9.2. Местоположение и границы озелененных территорий определяются генеральным планом муниципального образования город-герой Новороссийск и </w:t>
      </w:r>
      <w:hyperlink r:id="rId19" w:tooltip="https://login.consultant.ru/link/?req=doc&amp;base=RLAW177&amp;n=250288&amp;date=13.09.2024&amp;dst=100017&amp;field=134" w:history="1">
        <w:r>
          <w:rPr>
            <w:rFonts w:ascii="Times New Roman" w:hAnsi="Times New Roman" w:cs="Times New Roman"/>
            <w:sz w:val="28"/>
            <w:szCs w:val="28"/>
          </w:rPr>
          <w:t>Правилами</w:t>
        </w:r>
      </w:hyperlink>
      <w:r>
        <w:rPr>
          <w:rFonts w:ascii="Times New Roman" w:hAnsi="Times New Roman" w:cs="Times New Roman"/>
          <w:sz w:val="28"/>
          <w:szCs w:val="28"/>
        </w:rPr>
        <w:t xml:space="preserve"> землепользования и застройки на территории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9.3. Озелененные территории подразделяются на группы: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к озелененным территориям I группы относятся бульвары, площади, а также автомобильные дороги общего пользования местного значения, относящиеся к магистральным въездным маршрутам, включая транспортные развязки и путепроводы;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к озелененным территориям II группы относятся территории общего пользования, прилегающие к индивидуальным жилым домам, МКД, за исключением земельных участков, относящихся к общему имуществу собственников помещений МКД, автомобильные дороги общего пользования местного значения (не отнесенные к озелененным территориям I группы), а также иные озелененные территории (в том числе скверы и зеленые зоны).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9.4. Создание и содержание зеленых насаждений за счет средств местного бюджета (бюджета муниципального образования город-герой Новороссийск) осуществляются специализированными организациями на </w:t>
      </w:r>
      <w:r>
        <w:rPr>
          <w:rFonts w:ascii="Times New Roman" w:hAnsi="Times New Roman" w:cs="Times New Roman"/>
          <w:sz w:val="28"/>
          <w:szCs w:val="28"/>
        </w:rPr>
        <w:lastRenderedPageBreak/>
        <w:t>основании муниципальных контрактов, заключаемых в соответствии с действующим законодательством.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9.5. 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дорожно-тропиночной сети, и содержанию зеленых насаждений, рекомендуется проводить в соответствии с </w:t>
      </w:r>
      <w:r w:rsidRPr="00B212C3">
        <w:rPr>
          <w:rFonts w:ascii="Times New Roman" w:hAnsi="Times New Roman" w:cs="Times New Roman"/>
          <w:sz w:val="28"/>
          <w:szCs w:val="28"/>
        </w:rPr>
        <w:t>приказ</w:t>
      </w:r>
      <w:r>
        <w:rPr>
          <w:rFonts w:ascii="Times New Roman" w:hAnsi="Times New Roman" w:cs="Times New Roman"/>
          <w:sz w:val="28"/>
          <w:szCs w:val="28"/>
        </w:rPr>
        <w:t>ом</w:t>
      </w:r>
      <w:r w:rsidRPr="00B212C3">
        <w:rPr>
          <w:rFonts w:ascii="Times New Roman" w:hAnsi="Times New Roman" w:cs="Times New Roman"/>
          <w:sz w:val="28"/>
          <w:szCs w:val="28"/>
        </w:rPr>
        <w:t xml:space="preserve"> Государственного комитета Российской Федерации по строительству и жилищно-коммунальному комплексу от 15 декабря 1999 года </w:t>
      </w:r>
      <w:r>
        <w:rPr>
          <w:rFonts w:ascii="Times New Roman" w:hAnsi="Times New Roman" w:cs="Times New Roman"/>
          <w:sz w:val="28"/>
          <w:szCs w:val="28"/>
        </w:rPr>
        <w:t>№</w:t>
      </w:r>
      <w:r w:rsidRPr="00B212C3">
        <w:rPr>
          <w:rFonts w:ascii="Times New Roman" w:hAnsi="Times New Roman" w:cs="Times New Roman"/>
          <w:sz w:val="28"/>
          <w:szCs w:val="28"/>
        </w:rPr>
        <w:t xml:space="preserve"> 153 </w:t>
      </w:r>
      <w:r>
        <w:rPr>
          <w:rFonts w:ascii="Times New Roman" w:hAnsi="Times New Roman" w:cs="Times New Roman"/>
          <w:sz w:val="28"/>
          <w:szCs w:val="28"/>
        </w:rPr>
        <w:t>«</w:t>
      </w:r>
      <w:r w:rsidRPr="00B212C3">
        <w:rPr>
          <w:rFonts w:ascii="Times New Roman" w:hAnsi="Times New Roman" w:cs="Times New Roman"/>
          <w:sz w:val="28"/>
          <w:szCs w:val="28"/>
        </w:rPr>
        <w:t>Об утверждении Правил создания, охраны и содержания зеленых насаждений в городах Российской Федерации</w:t>
      </w:r>
      <w:r>
        <w:rPr>
          <w:rFonts w:ascii="Times New Roman" w:hAnsi="Times New Roman" w:cs="Times New Roman"/>
          <w:sz w:val="28"/>
          <w:szCs w:val="28"/>
        </w:rPr>
        <w:t>».</w:t>
      </w:r>
    </w:p>
    <w:p w:rsidR="00CB1215" w:rsidRDefault="00CB1215" w:rsidP="00CB1215">
      <w:pPr>
        <w:pStyle w:val="af9"/>
        <w:ind w:firstLine="851"/>
        <w:jc w:val="center"/>
        <w:rPr>
          <w:rFonts w:ascii="Times New Roman" w:hAnsi="Times New Roman" w:cs="Times New Roman"/>
          <w:b/>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10. Благоустройство</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и озеленение урбанизированных территорий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 Благоустройство материально-пространственной среды муниципального образования город-герой Новороссийск включает в себя: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10.1.1. Вертикальную планировку и организацию рельефа.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10.1.2. Устройство покрытий дорожных и пешеходных коммуникаций (улиц, площадей, пешеходных дорожек, велодорожек, открытых автостоянок, спортивно-игровых площадок и прочего).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10.1.3. Устройство уличного освещения.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10.1.5. Озеленение.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10.2. Все территории муниципального образования город-герой Новороссийск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10.3. 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10.4. Участки с растительным покрытием и вокруг деревьев должны отделяться от участков с твердым покрытием бордюрным камнем вровень с покрытием.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10.5. В местах интенсивного пешеходного движения участки растительного грунта вокруг стволов деревьев должны быть покрыты решетками из литого или кованого металла вровень с мощением.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10.6. Бордюры, отделяющие тротуар от газона, должны быть вровень с покрытием тротуара, но выше газона на 5 см.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10.7. Тротуары и велосипедные дорожки следует устраивать приподнятыми на 15 см над уровнем проездов. Пересечения тротуаров и велосипедных дорожек со второстепенными проездами, а на подходах к школам и детским дошкольным учреждениям и с основными проездами следует предусматривать в одном уровне с устройством пандуса длиной соответственно 1,5 и 3 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обустройстве решеток, перекрывающих водоотводящие лотки на пешеходных переходах и тротуарах, ребра решеток должны быть расположены поперек направления пешеходного движения и иметь ширину отверстий не более 100 мм.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проектировании и устройстве велодорожек необходимо предусматривать участки для устройства пешеходных переходов.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Устройство пешеходных переходов через велосипедные дорожки необходимо осуществлять в близи малых архитектурных форм (скамеек для отдыха). Расстояние от места устройства пешеходного перехода до МАФ составляет 1,5 метра. Устройство пешеходных переходов через велодорожки осуществляется по ходу движения СИМ в обе стороны движения.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На велодорожках с целью предупреждения о приближении к пешеходному переходу и принудительного снижения скорости движения водителей СИМ наносится покрытие синего цвета и устанавливаются сменные элементы покрытия в виде выпуклых элементов (параллельно идущих линий, выпуклых точек и т.п.) в любых вариациях.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10.8. Не допускается использовать для покрытия (мощения) дорог, тротуаров, пешеходных дорожек, открытых лестниц, </w:t>
      </w:r>
      <w:r>
        <w:rPr>
          <w:rFonts w:ascii="Times New Roman" w:hAnsi="Times New Roman" w:cs="Times New Roman"/>
          <w:color w:val="22272F"/>
          <w:sz w:val="28"/>
          <w:szCs w:val="28"/>
          <w:shd w:val="clear" w:color="auto" w:fill="FFFFFF"/>
        </w:rPr>
        <w:t>велодорожек</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10.8.1. Материалы, ухудшающие эстетические и эксплуатационные характеристики покрытия (мощения) по сравнению с заменяемым.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10.8.2. Экологически опасные материалы.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10.8.3. Полированный естественный или глазурованный искусственный камень (плитку).</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10.9.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10.10.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10.11. Элементами озеленения территорий являются зеленые насаждения - деревья, кустарники, газоны, цветники и естественные природные растения.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10.12. Работы по содержанию, регуляции зеленых насаждений, уходу за ними на территориях общего пользования осуществляет организация, заключившая муниципальный контракт на выполнение соответствующих работ.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10.13. Озеленение и благоустройство, проводимые по инициативе граждан или их объединений на придомовых территориях МКД, осуществляются в соответствии с </w:t>
      </w:r>
      <w:hyperlink r:id="rId20" w:tooltip="https://login.consultant.ru/link/?req=doc&amp;base=LAW&amp;n=443550&amp;date=13.09.2024&amp;dst=100021&amp;field=134" w:history="1">
        <w:r>
          <w:rPr>
            <w:rFonts w:ascii="Times New Roman" w:hAnsi="Times New Roman" w:cs="Times New Roman"/>
            <w:sz w:val="28"/>
            <w:szCs w:val="28"/>
          </w:rPr>
          <w:t>правилами</w:t>
        </w:r>
      </w:hyperlink>
      <w:r>
        <w:rPr>
          <w:rFonts w:ascii="Times New Roman" w:hAnsi="Times New Roman" w:cs="Times New Roman"/>
          <w:sz w:val="28"/>
          <w:szCs w:val="28"/>
        </w:rPr>
        <w:t xml:space="preserve"> содержания общего имущества в МКД, утвержденными Постановлением Правительства Российской Федерации от 13 августа 2006 года № 491, </w:t>
      </w:r>
      <w:r w:rsidRPr="00B212C3">
        <w:rPr>
          <w:rFonts w:ascii="Times New Roman" w:hAnsi="Times New Roman" w:cs="Times New Roman"/>
          <w:sz w:val="28"/>
          <w:szCs w:val="28"/>
        </w:rPr>
        <w:t>приказ</w:t>
      </w:r>
      <w:r>
        <w:rPr>
          <w:rFonts w:ascii="Times New Roman" w:hAnsi="Times New Roman" w:cs="Times New Roman"/>
          <w:sz w:val="28"/>
          <w:szCs w:val="28"/>
        </w:rPr>
        <w:t>ом</w:t>
      </w:r>
      <w:r w:rsidRPr="00B212C3">
        <w:rPr>
          <w:rFonts w:ascii="Times New Roman" w:hAnsi="Times New Roman" w:cs="Times New Roman"/>
          <w:sz w:val="28"/>
          <w:szCs w:val="28"/>
        </w:rPr>
        <w:t xml:space="preserve"> Государственного комитета Российской Федерации по строительству и жилищно-коммунальному комплексу от 15 декабря 1999 года </w:t>
      </w:r>
      <w:r>
        <w:rPr>
          <w:rFonts w:ascii="Times New Roman" w:hAnsi="Times New Roman" w:cs="Times New Roman"/>
          <w:sz w:val="28"/>
          <w:szCs w:val="28"/>
        </w:rPr>
        <w:t>№</w:t>
      </w:r>
      <w:r w:rsidRPr="00B212C3">
        <w:rPr>
          <w:rFonts w:ascii="Times New Roman" w:hAnsi="Times New Roman" w:cs="Times New Roman"/>
          <w:sz w:val="28"/>
          <w:szCs w:val="28"/>
        </w:rPr>
        <w:t xml:space="preserve"> 153 </w:t>
      </w:r>
      <w:r>
        <w:rPr>
          <w:rFonts w:ascii="Times New Roman" w:hAnsi="Times New Roman" w:cs="Times New Roman"/>
          <w:sz w:val="28"/>
          <w:szCs w:val="28"/>
        </w:rPr>
        <w:t>«</w:t>
      </w:r>
      <w:r w:rsidRPr="00B212C3">
        <w:rPr>
          <w:rFonts w:ascii="Times New Roman" w:hAnsi="Times New Roman" w:cs="Times New Roman"/>
          <w:sz w:val="28"/>
          <w:szCs w:val="28"/>
        </w:rPr>
        <w:t>Об утверждении Правил создания, охраны и содержания зеленых насаждений в городах Российской Федерации</w:t>
      </w:r>
      <w:r>
        <w:rPr>
          <w:rFonts w:ascii="Times New Roman" w:hAnsi="Times New Roman" w:cs="Times New Roman"/>
          <w:sz w:val="28"/>
          <w:szCs w:val="28"/>
        </w:rPr>
        <w:t>» (далее - МДС 13-5.2000),</w:t>
      </w:r>
      <w:r w:rsidRPr="00B212C3">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w:t>
      </w:r>
      <w:r w:rsidRPr="00786227">
        <w:rPr>
          <w:rFonts w:ascii="Times New Roman" w:hAnsi="Times New Roman" w:cs="Times New Roman"/>
          <w:sz w:val="28"/>
          <w:szCs w:val="28"/>
        </w:rPr>
        <w:t>Закон</w:t>
      </w:r>
      <w:r>
        <w:rPr>
          <w:rFonts w:ascii="Times New Roman" w:hAnsi="Times New Roman" w:cs="Times New Roman"/>
          <w:sz w:val="28"/>
          <w:szCs w:val="28"/>
        </w:rPr>
        <w:t>ом</w:t>
      </w:r>
      <w:r w:rsidRPr="00786227">
        <w:rPr>
          <w:rFonts w:ascii="Times New Roman" w:hAnsi="Times New Roman" w:cs="Times New Roman"/>
          <w:sz w:val="28"/>
          <w:szCs w:val="28"/>
        </w:rPr>
        <w:t xml:space="preserve"> Краснодарского края от 23</w:t>
      </w:r>
      <w:r>
        <w:rPr>
          <w:rFonts w:ascii="Times New Roman" w:hAnsi="Times New Roman" w:cs="Times New Roman"/>
          <w:sz w:val="28"/>
          <w:szCs w:val="28"/>
        </w:rPr>
        <w:t xml:space="preserve"> апреля </w:t>
      </w:r>
      <w:r w:rsidRPr="00786227">
        <w:rPr>
          <w:rFonts w:ascii="Times New Roman" w:hAnsi="Times New Roman" w:cs="Times New Roman"/>
          <w:sz w:val="28"/>
          <w:szCs w:val="28"/>
        </w:rPr>
        <w:t>2013</w:t>
      </w:r>
      <w:r>
        <w:rPr>
          <w:rFonts w:ascii="Times New Roman" w:hAnsi="Times New Roman" w:cs="Times New Roman"/>
          <w:sz w:val="28"/>
          <w:szCs w:val="28"/>
        </w:rPr>
        <w:t xml:space="preserve"> года</w:t>
      </w:r>
      <w:r w:rsidRPr="00786227">
        <w:rPr>
          <w:rFonts w:ascii="Times New Roman" w:hAnsi="Times New Roman" w:cs="Times New Roman"/>
          <w:sz w:val="28"/>
          <w:szCs w:val="28"/>
        </w:rPr>
        <w:t xml:space="preserve"> </w:t>
      </w:r>
      <w:r>
        <w:rPr>
          <w:rFonts w:ascii="Times New Roman" w:hAnsi="Times New Roman" w:cs="Times New Roman"/>
          <w:sz w:val="28"/>
          <w:szCs w:val="28"/>
        </w:rPr>
        <w:t>№</w:t>
      </w:r>
      <w:r w:rsidRPr="00786227">
        <w:rPr>
          <w:rFonts w:ascii="Times New Roman" w:hAnsi="Times New Roman" w:cs="Times New Roman"/>
          <w:sz w:val="28"/>
          <w:szCs w:val="28"/>
        </w:rPr>
        <w:t xml:space="preserve"> 2695-КЗ</w:t>
      </w:r>
      <w:r>
        <w:rPr>
          <w:rFonts w:ascii="Times New Roman" w:hAnsi="Times New Roman" w:cs="Times New Roman"/>
          <w:sz w:val="28"/>
          <w:szCs w:val="28"/>
        </w:rPr>
        <w:t xml:space="preserve"> «</w:t>
      </w:r>
      <w:r w:rsidRPr="00786227">
        <w:rPr>
          <w:rFonts w:ascii="Times New Roman" w:hAnsi="Times New Roman" w:cs="Times New Roman"/>
          <w:sz w:val="28"/>
          <w:szCs w:val="28"/>
        </w:rPr>
        <w:t>Об охране зеленых насаждений в Краснодарском крае</w:t>
      </w:r>
      <w:r>
        <w:rPr>
          <w:rFonts w:ascii="Times New Roman" w:hAnsi="Times New Roman" w:cs="Times New Roman"/>
          <w:sz w:val="28"/>
          <w:szCs w:val="28"/>
        </w:rPr>
        <w:t>», а также по согласованному соответствующими ими инженерными службами проекту. Сохранность и надлежащий уход за зелеными насаждениями на собственных территориях, землепользователи обязаны обеспечивать собственными силами и за свой счет.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10.14.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10.15. Контроль за содержанием в надлежащем состоянии зеленых насаждений на всех территориях независимо от их правовой принадлежности осуществляет администрация</w:t>
      </w:r>
      <w:r w:rsidRPr="00296170">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10.16. Не допускается</w:t>
      </w:r>
      <w:r w:rsidRPr="00614D15">
        <w:rPr>
          <w:rFonts w:ascii="Times New Roman" w:hAnsi="Times New Roman" w:cs="Times New Roman"/>
          <w:sz w:val="28"/>
          <w:szCs w:val="28"/>
        </w:rPr>
        <w:t xml:space="preserve"> </w:t>
      </w:r>
      <w:r w:rsidRPr="0085163A">
        <w:rPr>
          <w:rFonts w:ascii="Times New Roman" w:hAnsi="Times New Roman" w:cs="Times New Roman"/>
          <w:sz w:val="28"/>
          <w:szCs w:val="28"/>
        </w:rPr>
        <w:t>на территории общего пользования: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10.16.1. Побелка и окраска стволов деревьев в парках, скверах, на бульварах, улицах и дворовых территориях. Побелка стволов деревьев гашеной известью или специальными составами допускается только на отдельных участках с повышенными санитарными требованиями (вблизи общественных туалетов, мест накопления мусора и коммунальных отходов, предприятий химической и пищевой промышленности, автомобильных дорог).</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10.16.2. Касание ветвей деревьев токонесущих проводов, закрывание ими указателей улиц и номерных знаков домов. Своевременную обрезку ветвей в охранных зонах (в радиусе одного метра) проводов, а также закрывающих указатели улиц и номерные знаки домов обеспечивают собственники инженерных сетей или организации, осуществляющие управление МКД. Обрезка производится по графику, согласованному с владельцами инженерных сетей, и под их контролем, с соблюдением технологических работ.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10.17. Полив зеленых насаждений на объектах озеленения, находящихся на прилегающей территории, производится соответствующими юридическими и физическими лицами, а находящихся на территории общего пользования - организацией, выполняющей соответствующие работы, в утреннее время не позднее 8.00 - 9.00 часов или в вечернее время после 18.00 - 19.00 часов.</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10.18. Погибшие и потерявшие декоративность растения в цветниках и вазонах должны сразу удаляться с одновременной посадкой новых растений.</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10.19. Малые архитектурные формы, садово-парковая мебель должны находиться в исправном состоянии, промываться, ежегодно до 1 мая окрашиваться.</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10.20. Обязанности по сохранности зеленых насаждений и проведению всего комплекса работ, необходимые для нормального роста деревьев, на территории внутригородских районов муниципального образования город-герой Новороссийск возлагаются:</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10.20.1. По скверам, паркам, лесопаркам и уличным посадкам - на руководителей организаций, в чьем ведении они находятся.</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10.20.2. По зеленым насаждениям возле жилых домов и во дворах - на руководителей организаций, осуществляющих эксплуатацию жилищного фонда.</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10.20.3. По зеленым участкам возле зданий - на руководителей организаций, размещенных в указанных зданиях, в соответствии с договором на содержание и благоустройство прилегающих территорий, который заключается с администрациями внутригородских районов и сельских округов муниципального образования город Новороссийск по собственной инициативе.</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10.20.4. По зеленым участкам на территории возле организаций, находящихся в жилых домах, - на руководителей указанных предприятий, в соответствии с договором на содержание и благоустройство прилегающих территорий, который заключается с администрациями внутригородских районов города Новороссийска по собственной инициативе.</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10.21. Санитарная вырубка зеленых насаждений производится в соответствии с действующим законодательством Российской Федерации, Краснодарского края, правовыми актами муниципального образования город-герой Новороссийск.</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10.22. </w:t>
      </w:r>
      <w:r w:rsidRPr="00AC5A5F">
        <w:rPr>
          <w:rFonts w:ascii="Times New Roman" w:hAnsi="Times New Roman" w:cs="Times New Roman"/>
          <w:sz w:val="28"/>
          <w:szCs w:val="28"/>
        </w:rPr>
        <w:t>В случае вырубки аварийно-опасных деревьев, сухостойных деревьев и кустарников, осуществления мероприятий по предупреждению и ликвидации чрезвычайных ситуаций на земельных участках, расположенных в границах населенных пунктов (за исключением вырубки (уничтожения) зеленых насаждений в целях устройства минерализованных полос или иных противопожарных барьеров), субъект хозяйственной и иной деятельности производит восстановительное озеленение на том же месте и в том же объеме в порядке, установленном местной администрацией городского округа.</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10.23. Юридические лица и физические лица при проектировании зданий, сооружений, инженерных коммуникаций предусматривают благоустройство и озеленение участка застройки с максимальным сохранением существующих зеленых насаждений; при производстве строительных работ обеспечивают сохранность существующих и не подлежащих вырубке зеленых насаждений.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10.24. Благоустройство, содержание и охрана зеленых насаждений парков, скверов, набережных, видовых площадок, территорий общего пользования, придомовых территорий муниципального образования город-герой Новороссийск осуществляются в соответствии с настоящими Правилами.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10.25. При создании элементов озеленения рекомендуется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10.26.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10.27. Работы по озеленению рекомендуется планировать в комплексе и в контексте общего зеленого «каркаса» муниципального образования город-герой Новороссийск,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10.28. В зависимости от выбора типов насаждений рекомендуется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населенного пункта.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11. Создание и содержание зеленых насаждений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11.1. Строительство, реконструкция, капитальный ремонт объектов капитального строительства на территории муниципального образования город-герой Новороссийск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зеленых насаждений с полным комплексом подготовительных работ.</w:t>
      </w:r>
    </w:p>
    <w:p w:rsidR="00CB1215" w:rsidRPr="002E646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11.1.1. </w:t>
      </w:r>
      <w:r>
        <w:rPr>
          <w:rFonts w:ascii="Times New Roman" w:hAnsi="Times New Roman" w:cs="Times New Roman"/>
          <w:sz w:val="28"/>
          <w:szCs w:val="28"/>
          <w:shd w:val="clear" w:color="auto" w:fill="FFFFFF"/>
        </w:rPr>
        <w:t xml:space="preserve">Размещение на территории муниципального образования город-герой Новороссийск зеленых насаждений должно осуществляться с учетом </w:t>
      </w:r>
      <w:r w:rsidRPr="002E6465">
        <w:rPr>
          <w:rFonts w:ascii="Times New Roman" w:hAnsi="Times New Roman" w:cs="Times New Roman"/>
          <w:sz w:val="28"/>
          <w:szCs w:val="28"/>
          <w:shd w:val="clear" w:color="auto" w:fill="FFFFFF"/>
        </w:rPr>
        <w:t xml:space="preserve">методических рекомендаций по проектированию и оформлению дизайн-проектов благоустройства муниципальных </w:t>
      </w:r>
      <w:r>
        <w:rPr>
          <w:rFonts w:ascii="Times New Roman" w:hAnsi="Times New Roman" w:cs="Times New Roman"/>
          <w:sz w:val="28"/>
          <w:szCs w:val="28"/>
          <w:shd w:val="clear" w:color="auto" w:fill="FFFFFF"/>
        </w:rPr>
        <w:t xml:space="preserve">образований Краснодарского края, утвержденных </w:t>
      </w:r>
      <w:r w:rsidRPr="002E6465">
        <w:rPr>
          <w:rFonts w:ascii="Times New Roman" w:hAnsi="Times New Roman" w:cs="Times New Roman"/>
          <w:sz w:val="28"/>
          <w:szCs w:val="28"/>
          <w:shd w:val="clear" w:color="auto" w:fill="FFFFFF"/>
        </w:rPr>
        <w:t>Приказ</w:t>
      </w:r>
      <w:r>
        <w:rPr>
          <w:rFonts w:ascii="Times New Roman" w:hAnsi="Times New Roman" w:cs="Times New Roman"/>
          <w:sz w:val="28"/>
          <w:szCs w:val="28"/>
          <w:shd w:val="clear" w:color="auto" w:fill="FFFFFF"/>
        </w:rPr>
        <w:t>ом д</w:t>
      </w:r>
      <w:r w:rsidRPr="002E6465">
        <w:rPr>
          <w:rFonts w:ascii="Times New Roman" w:hAnsi="Times New Roman" w:cs="Times New Roman"/>
          <w:sz w:val="28"/>
          <w:szCs w:val="28"/>
          <w:shd w:val="clear" w:color="auto" w:fill="FFFFFF"/>
        </w:rPr>
        <w:t>епартамента по архитектуре и градостроительству Кра</w:t>
      </w:r>
      <w:r>
        <w:rPr>
          <w:rFonts w:ascii="Times New Roman" w:hAnsi="Times New Roman" w:cs="Times New Roman"/>
          <w:sz w:val="28"/>
          <w:szCs w:val="28"/>
          <w:shd w:val="clear" w:color="auto" w:fill="FFFFFF"/>
        </w:rPr>
        <w:t>снодарского края от 07 июня 2023 года №</w:t>
      </w:r>
      <w:r w:rsidRPr="002E6465">
        <w:rPr>
          <w:rFonts w:ascii="Times New Roman" w:hAnsi="Times New Roman" w:cs="Times New Roman"/>
          <w:sz w:val="28"/>
          <w:szCs w:val="28"/>
          <w:shd w:val="clear" w:color="auto" w:fill="FFFFFF"/>
        </w:rPr>
        <w:t xml:space="preserve"> 83,</w:t>
      </w:r>
      <w:r>
        <w:rPr>
          <w:rFonts w:ascii="Times New Roman" w:hAnsi="Times New Roman" w:cs="Times New Roman"/>
          <w:sz w:val="28"/>
          <w:szCs w:val="28"/>
          <w:shd w:val="clear" w:color="auto" w:fill="FFFFFF"/>
        </w:rPr>
        <w:t xml:space="preserve"> в соответствии с Приложением 4 (Книга 4) к Правилам,</w:t>
      </w:r>
      <w:r w:rsidRPr="002E646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а также следующих принципов: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1) принцип функциональности зеленых насаждений, предполагающий размещение зеленых насаждений в зависимости от назначения соответствующего озеленения: создание условий для отдыха населения, защита территории от сильных ветров, защита жилых районов от отходов промышленных предприятий, улучшение микроклиматических условий, украшение улиц, площадей и иных территорий общего пользования;</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принцип равномерности, предполагающий размещение зеленых насаждений равномерно по отдельным районам муниципального образования город Новороссийск, пропорционально плотности населения в каждом из них и на расстоянии от жилья, обеспечивающем пешеходную доступность территорий озеленения по возможности с минимальными затратами времени.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11.1.2. При выборе растений необходимо брать во внимание местные или хорошо акклиматизированные для данной местности виды деревьев, кустарников, многолетних растений и иной растительности.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 учетом ветровых нагрузок необходим особый контроль за хрупкими породами деревьев.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11.1.3. Основными типами озеленения на территории </w:t>
      </w:r>
      <w:r>
        <w:rPr>
          <w:rFonts w:ascii="Times New Roman" w:hAnsi="Times New Roman" w:cs="Times New Roman"/>
          <w:sz w:val="28"/>
          <w:szCs w:val="28"/>
          <w:shd w:val="clear" w:color="auto" w:fill="FFFFFF"/>
        </w:rPr>
        <w:t>муниципального образования город-герой Новороссийск</w:t>
      </w:r>
      <w:r>
        <w:rPr>
          <w:rFonts w:ascii="Times New Roman" w:hAnsi="Times New Roman" w:cs="Times New Roman"/>
          <w:sz w:val="28"/>
          <w:szCs w:val="28"/>
        </w:rPr>
        <w:t xml:space="preserve"> являются рядовые посадки, аллеи, живые изгороди, шпалеры, газоны, цветники (клумбы, рабатки, арабески, миксбордеры</w:t>
      </w:r>
      <w:r>
        <w:rPr>
          <w:rStyle w:val="aff1"/>
          <w:rFonts w:ascii="Times New Roman" w:hAnsi="Times New Roman" w:cs="Times New Roman"/>
          <w:sz w:val="28"/>
          <w:szCs w:val="28"/>
        </w:rPr>
        <w:footnoteReference w:id="1"/>
      </w:r>
      <w:r>
        <w:rPr>
          <w:rFonts w:ascii="Times New Roman" w:hAnsi="Times New Roman" w:cs="Times New Roman"/>
          <w:sz w:val="28"/>
          <w:szCs w:val="28"/>
        </w:rPr>
        <w:t xml:space="preserve">), вертикальное озеленение вьющимися, лазающими, ниспадающими растениями.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выбора типов насаждений определяется объемно-пространственная структура насаждений и обеспечиваются визуально-композиционные и функциональные связи участков озелененных территорий между собой и с застройкой </w:t>
      </w:r>
      <w:r>
        <w:rPr>
          <w:rFonts w:ascii="Times New Roman" w:hAnsi="Times New Roman" w:cs="Times New Roman"/>
          <w:sz w:val="28"/>
          <w:szCs w:val="28"/>
          <w:shd w:val="clear" w:color="auto" w:fill="FFFFFF"/>
        </w:rPr>
        <w:t>муниципального образования город Новороссийск</w:t>
      </w:r>
      <w:r>
        <w:rPr>
          <w:rFonts w:ascii="Times New Roman" w:hAnsi="Times New Roman" w:cs="Times New Roman"/>
          <w:sz w:val="28"/>
          <w:szCs w:val="28"/>
        </w:rPr>
        <w:t xml:space="preserve">.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На территории </w:t>
      </w:r>
      <w:r>
        <w:rPr>
          <w:rFonts w:ascii="Times New Roman" w:hAnsi="Times New Roman" w:cs="Times New Roman"/>
          <w:sz w:val="28"/>
          <w:szCs w:val="28"/>
          <w:shd w:val="clear" w:color="auto" w:fill="FFFFFF"/>
        </w:rPr>
        <w:t>муниципального образования город Новороссийск</w:t>
      </w:r>
      <w:r>
        <w:rPr>
          <w:rFonts w:ascii="Times New Roman" w:hAnsi="Times New Roman" w:cs="Times New Roman"/>
          <w:sz w:val="28"/>
          <w:szCs w:val="28"/>
        </w:rPr>
        <w:t xml:space="preserve"> используются следующие виды озеленения: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стационарное – посадка растений в грунт,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мобильное – посадка растений в специальные передвижные емкости (вазоны, трехмерные цветочные конструкции, цветочные стойки).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Озеленение детских игровых и спортивных площадок производится по периметру. При озеленении данных территорий посадка ядовитых и колючих растений, женских экземпляров тополей и других растений, засоряющих территорию во время плодоношения или вызывающих массовые аллергические реакции во время цветения, не допускается. Для ограждения детских площадок возможно применение вертикального озеленения. Для организации притенения детской площадки высаживаются деревья с густыми пышными кронами, создающие тень, особенно с южной и западной сторон. Не допускается затенение детской площадки с восточной стороны.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При проектировании озеленения следует учитывать нормативные расстояния посадок деревьев и кустарников до инженерных сетей, зданий и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Мероприятия по </w:t>
      </w:r>
      <w:r w:rsidRPr="008B1ACB">
        <w:rPr>
          <w:rFonts w:ascii="Times New Roman" w:hAnsi="Times New Roman" w:cs="Times New Roman"/>
          <w:sz w:val="28"/>
          <w:szCs w:val="28"/>
        </w:rPr>
        <w:t>создани</w:t>
      </w:r>
      <w:r>
        <w:rPr>
          <w:rFonts w:ascii="Times New Roman" w:hAnsi="Times New Roman" w:cs="Times New Roman"/>
          <w:sz w:val="28"/>
          <w:szCs w:val="28"/>
        </w:rPr>
        <w:t>ю</w:t>
      </w:r>
      <w:r w:rsidRPr="008B1ACB">
        <w:rPr>
          <w:rFonts w:ascii="Times New Roman" w:hAnsi="Times New Roman" w:cs="Times New Roman"/>
          <w:sz w:val="28"/>
          <w:szCs w:val="28"/>
        </w:rPr>
        <w:t>, охран</w:t>
      </w:r>
      <w:r>
        <w:rPr>
          <w:rFonts w:ascii="Times New Roman" w:hAnsi="Times New Roman" w:cs="Times New Roman"/>
          <w:sz w:val="28"/>
          <w:szCs w:val="28"/>
        </w:rPr>
        <w:t>е</w:t>
      </w:r>
      <w:r w:rsidRPr="008B1ACB">
        <w:rPr>
          <w:rFonts w:ascii="Times New Roman" w:hAnsi="Times New Roman" w:cs="Times New Roman"/>
          <w:sz w:val="28"/>
          <w:szCs w:val="28"/>
        </w:rPr>
        <w:t xml:space="preserve"> и содержани</w:t>
      </w:r>
      <w:r>
        <w:rPr>
          <w:rFonts w:ascii="Times New Roman" w:hAnsi="Times New Roman" w:cs="Times New Roman"/>
          <w:sz w:val="28"/>
          <w:szCs w:val="28"/>
        </w:rPr>
        <w:t>ю</w:t>
      </w:r>
      <w:r w:rsidRPr="008B1ACB">
        <w:rPr>
          <w:rFonts w:ascii="Times New Roman" w:hAnsi="Times New Roman" w:cs="Times New Roman"/>
          <w:sz w:val="28"/>
          <w:szCs w:val="28"/>
        </w:rPr>
        <w:t xml:space="preserve"> зеленых насаждени</w:t>
      </w:r>
      <w:r>
        <w:rPr>
          <w:rFonts w:ascii="Times New Roman" w:hAnsi="Times New Roman" w:cs="Times New Roman"/>
          <w:sz w:val="28"/>
          <w:szCs w:val="28"/>
        </w:rPr>
        <w:t xml:space="preserve">й проводятся в соответствии с требованиями, установленными государственными стандартами и правилами (ГОСТ </w:t>
      </w:r>
      <w:r w:rsidRPr="00381AB9">
        <w:rPr>
          <w:rFonts w:ascii="Times New Roman" w:hAnsi="Times New Roman" w:cs="Times New Roman"/>
          <w:sz w:val="28"/>
          <w:szCs w:val="28"/>
        </w:rPr>
        <w:t>71473-2024</w:t>
      </w:r>
      <w:r>
        <w:rPr>
          <w:rFonts w:ascii="Times New Roman" w:hAnsi="Times New Roman" w:cs="Times New Roman"/>
          <w:sz w:val="28"/>
          <w:szCs w:val="28"/>
        </w:rPr>
        <w:t>, СП 82.13330.2016, МДС 13-5.2000).</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11.1.4. </w:t>
      </w:r>
      <w:r>
        <w:rPr>
          <w:rFonts w:ascii="Times New Roman" w:hAnsi="Times New Roman" w:cs="Times New Roman"/>
          <w:sz w:val="28"/>
          <w:szCs w:val="28"/>
        </w:rPr>
        <w:t xml:space="preserve">Конструкции, применяемые для вертикального озеленения, должны выполняться из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Участки кровли, по которым производится отвод избыточной воды, должны иметь уклон к водоотводящим устройствам не менее 2%. При размещении на крыше здания или сооружения озелененных рекреационных площадок, садов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15 метров. Роль контурного ограждения указанных объектов должен выполнять металлический или железобетонный парапет высотой не менее 1 метра. На металлических парапетах необходимо устанавливать сетчатое металлическое ограждение.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11.2. 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съемку имеющихся на участке деревьев и кустарников, а при их отсутствии делать об этом пояснение в плане.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11.3.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11.4. Посадка деревьев и кустарников, посев трав и цветов производится: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11.4.1. При строительстве, реконструкции, капитальном ремонте объектов капитального строительства.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11.4.2. 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11.5. Работы по содержанию зеленых насаждений осуществляются: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11.5.1. На земельных участках, находящихся в муниципальной собственности муниципального образования город-герой Новороссийск и переданных в пользование, - пользователями указанных земельных участков.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11.5.2. На озелененных территориях I группы, за исключением земельных участков, переданных во владение и (или) пользование, - управлением городского хозяйства администрации муниципального образования город Новороссийск, в пределах бюджетных ассигнований и доведенных лимитов бюджетных обязательств.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11.5.3. На озелененных территориях II группы, за исключением земельных участков, переданных во владение и (или) пользование, - администрациями внутригородских районов и сельских округов муниципального образования город Новороссийск, в пределах бюджетных ассигнований и доведенных лимитов бюджетных обязательств.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11.6. В отношении зеленых насаждений, расположенных на озелененных территориях I и II группы, выполняются следующие виды работ по их содержанию: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11.6.1. Вырубка сухих, аварийных и потерявших декоративный вид деревьев и кустарников с корчевкой пней.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11.6.2. 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11.6.3. Устройство газонов с подсыпкой растительной земли и посевом газонных трав.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11.6.4. 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кронирование живой изгороди, лечение ран, выкапывание, очистка, сортировка луковиц, клубнелуковиц, корневищ.</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11.6.5. 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11.6.6. 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11.6.7. Поднятие и укладка металлических решеток на лунках деревьев, прочистка и промывка газонного борта.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11.6.8. 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11.6.9. Работы по уходу за цветочными вазами.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11.7. Требования к установке цветочных ваз, в том числе навесных: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высота цветочных ваз обеспечивает предотвращение случайного наезда автомобилей и попадания мусора;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дизайн (цвет, форма) цветочных ваз не отвлекает внимание от растений;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цветочницы и кашпо зимой необходимо хранить в помещении или заменять в них цветы хвойными растениями или иными растительными декорациями.</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11.7.1. Для смыва осевшей на листьях и хвое грязи и пыли проводятся дождевание и обмыв крон деревьев и кустарников из расчёта 2-3 литра воды на 1 квадратный метр поверхности кроны растения.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Обмыв крон производится с применением 0,1-0,2-процентных растворов моющих средств в воде (зелёное мыло, ОП-10, сульфонал «Универсал» или стиральные порошки, не содержащие отбеливающих компонентов).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Дождевание и обмыв крон проводятся в ранние утренние часы (не позднее 8-9 часов) или вечером (после 18-19 часов).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Кратность предусмотренных настоящим пунктом обработок зависит от категории зелёных насаждений, отдалённости источников загрязнения воздуха, содержания пыли и грязи на листьях, хвое и побегах, но не менее 2-4 раз за сезон.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засушливые годы производятся осенняя и весенняя влагозарядка деревьев с трёхкратной нормой полива.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11.7.2. Для полива зелёных насаждений запрещается использовать хлорированную воду, за исключением полива из стационарных поливочных систем, подключённых к водопроводным городским сетям.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11.7.3. В течение 3 лет после посадок деревьев необходимо вести следующие наблюдения: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проверять крепления деревьев к опорам;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выправлять колья;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менять растяжки.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Через 3 года после посадки деревьев растяжки и крепёжные колья должны быть убраны.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11.8. Порядок проведения и приемки работ по созданию и содержанию зеленых насаждений устанавливается Администрацией.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12. Охрана зеленых насаждений</w:t>
      </w:r>
    </w:p>
    <w:p w:rsidR="00CB1215" w:rsidRDefault="00CB1215" w:rsidP="00CB1215">
      <w:pPr>
        <w:pStyle w:val="af9"/>
        <w:ind w:firstLine="851"/>
        <w:jc w:val="both"/>
        <w:rPr>
          <w:rFonts w:ascii="Times New Roman" w:hAnsi="Times New Roman" w:cs="Times New Roman"/>
          <w:color w:val="FF0000"/>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 На озелененных территориях запрещается: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12.1.1. Ходить и лежать на газонах, являющихся частью декоративного благоустройства улиц, кроме Набережной им. Адмирала Серебрякова.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12.1.2. Самовольно вырубать деревья и кустарники без оформления порубочного билета.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12.1.3. Ломать деревья, кустарники, сучья и ветви, срывать листья и цветы, разбивать палатки и разводить костры.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12.1.4. Засорять газоны, цветники, дорожки и водоемы.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12.1.5. Портить скульптуры, скамейки, ограды.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12.1.6. Добывать из деревьев сок, делать надрезы, надписи, приклеивать к деревьям объявления, номерные знаки, всякого рода указатели, провода.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12.1.7. Забивать в деревья крючки и гвозди для подвешивания гамаков, качелей, веревок, сушить белье на ветвях.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12.1.8. Мыть механические транспортные средства, стирать белье, а также купать животных в водоемах, расположенных на территории зеленых насаждений.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12.1.9. Устраивать стоянку, парковку и хранение транспортных средств на газонах, цветочных клумбах, территориях с зелеными насаждениями вне зависимости от времени года.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12.1.10. Пасти скот.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12.1.11. Производить строительные и ремонтные работы без ограждений насаждений щитами, гарантирующими защиту их от повреждений.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12.1.12. Обнажать корни деревьев на расстоянии ближе 1,5 метра от ствола и засыпать шейки деревьев землей или строительным мусором.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12.1.13.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12.1.14.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12.1.15. Добывать растительную землю, песок и производить другие раскопки.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12.1.16. Выгуливать и отпускать с поводка собак в парках, лесопарках, скверах и иных территориях зеленых насаждений, сжигать листву и мусор.</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12.2. 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13. Оформление порубочного билета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13.1. Лица, осуществляющие хозяйственную и иную деятельность на территории муниципального образования город-герой Новороссийск, для которой требуется вырубка (уничтожение) зеленых насаждений, обязаны получить порубочный билет</w:t>
      </w:r>
      <w:r w:rsidRPr="00117BC5">
        <w:rPr>
          <w:rFonts w:ascii="Times New Roman" w:hAnsi="Times New Roman" w:cs="Times New Roman"/>
          <w:sz w:val="28"/>
          <w:szCs w:val="28"/>
        </w:rPr>
        <w:t>, выдаваемый администрацией внутригородского района муниципального образования город-герой Новороссийск,</w:t>
      </w:r>
      <w:r w:rsidRPr="003D3224">
        <w:rPr>
          <w:rFonts w:ascii="Times New Roman" w:hAnsi="Times New Roman" w:cs="Times New Roman"/>
          <w:color w:val="92D050"/>
          <w:sz w:val="28"/>
          <w:szCs w:val="28"/>
        </w:rPr>
        <w:t xml:space="preserve"> </w:t>
      </w:r>
      <w:r>
        <w:rPr>
          <w:rFonts w:ascii="Times New Roman" w:hAnsi="Times New Roman" w:cs="Times New Roman"/>
          <w:sz w:val="28"/>
          <w:szCs w:val="28"/>
        </w:rPr>
        <w:t xml:space="preserve">в рамках предоставления муниципальной услуги «Выдача порубочного билета на вырубку (пересадку), санитарную омолаживающую или формовочную обрезку зеленых насаждений на территории муниципального образования город Новороссийск», порядок предоставления которой утвержден </w:t>
      </w:r>
      <w:r>
        <w:rPr>
          <w:rFonts w:ascii="Times New Roman" w:hAnsi="Times New Roman" w:cs="Times New Roman"/>
          <w:sz w:val="28"/>
          <w:szCs w:val="28"/>
        </w:rPr>
        <w:lastRenderedPageBreak/>
        <w:t>нормативным правовым актом администрации</w:t>
      </w:r>
      <w:r w:rsidRPr="00117BC5">
        <w:rPr>
          <w:rFonts w:ascii="Times New Roman" w:hAnsi="Times New Roman" w:cs="Times New Roman"/>
          <w:color w:val="000000" w:themeColor="text1"/>
          <w:sz w:val="28"/>
          <w:szCs w:val="28"/>
        </w:rPr>
        <w:t xml:space="preserve"> </w:t>
      </w:r>
      <w:r w:rsidRPr="00861107">
        <w:rPr>
          <w:rFonts w:ascii="Times New Roman" w:hAnsi="Times New Roman" w:cs="Times New Roman"/>
          <w:color w:val="000000" w:themeColor="text1"/>
          <w:sz w:val="28"/>
          <w:szCs w:val="28"/>
        </w:rPr>
        <w:t>муниципального образования город-герой Новороссийск</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14. Компенсационное озеленение</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14.1. Компенсационное озеленение производится администрацией </w:t>
      </w:r>
      <w:r w:rsidRPr="00861107">
        <w:rPr>
          <w:rFonts w:ascii="Times New Roman" w:hAnsi="Times New Roman" w:cs="Times New Roman"/>
          <w:color w:val="000000" w:themeColor="text1"/>
          <w:sz w:val="28"/>
          <w:szCs w:val="28"/>
        </w:rPr>
        <w:t>муниципального образования город-герой Новороссийск</w:t>
      </w:r>
      <w:r w:rsidRPr="00117BC5">
        <w:rPr>
          <w:rFonts w:ascii="Times New Roman" w:hAnsi="Times New Roman" w:cs="Times New Roman"/>
          <w:color w:val="92D050"/>
          <w:sz w:val="28"/>
          <w:szCs w:val="28"/>
        </w:rPr>
        <w:t xml:space="preserve"> </w:t>
      </w:r>
      <w:r w:rsidRPr="00117BC5">
        <w:rPr>
          <w:rFonts w:ascii="Times New Roman" w:hAnsi="Times New Roman" w:cs="Times New Roman"/>
          <w:sz w:val="28"/>
          <w:szCs w:val="28"/>
        </w:rPr>
        <w:t>в соответствии с требованиями Закона Краснодарского края от 23.04.2013 года № 2695-КЗ «Об охране зеленых насаждений в Краснодарском крае»</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color w:val="FF0000"/>
          <w:sz w:val="28"/>
          <w:szCs w:val="28"/>
        </w:rPr>
      </w:pPr>
      <w:r>
        <w:rPr>
          <w:rFonts w:ascii="Times New Roman" w:hAnsi="Times New Roman" w:cs="Times New Roman"/>
          <w:sz w:val="28"/>
          <w:szCs w:val="28"/>
        </w:rPr>
        <w:t>14.2. Компенсационное озеленение производится на том же земельном участке, на котором были уничтожены зеленые насаждения. При невозможности компенсационного озеленения на том же земельном участке, на котором были уничтожены зеленые насаждения, компенсационное озеленение производится на земельном участке, определенном администрацией</w:t>
      </w:r>
      <w:r w:rsidRPr="00117BC5">
        <w:rPr>
          <w:rFonts w:ascii="Times New Roman" w:hAnsi="Times New Roman" w:cs="Times New Roman"/>
          <w:color w:val="92D050"/>
          <w:sz w:val="28"/>
          <w:szCs w:val="28"/>
        </w:rPr>
        <w:t xml:space="preserve"> </w:t>
      </w:r>
      <w:r w:rsidRPr="00861107">
        <w:rPr>
          <w:rFonts w:ascii="Times New Roman" w:hAnsi="Times New Roman" w:cs="Times New Roman"/>
          <w:color w:val="000000" w:themeColor="text1"/>
          <w:sz w:val="28"/>
          <w:szCs w:val="28"/>
        </w:rPr>
        <w:t>муниципального образования город-герой Новороссийск</w:t>
      </w:r>
      <w:r>
        <w:rPr>
          <w:rFonts w:ascii="Times New Roman" w:hAnsi="Times New Roman" w:cs="Times New Roman"/>
          <w:sz w:val="28"/>
          <w:szCs w:val="28"/>
        </w:rPr>
        <w:t xml:space="preserve">.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14.3. При формировании администрацией </w:t>
      </w:r>
      <w:r w:rsidRPr="00861107">
        <w:rPr>
          <w:rFonts w:ascii="Times New Roman" w:hAnsi="Times New Roman" w:cs="Times New Roman"/>
          <w:color w:val="000000" w:themeColor="text1"/>
          <w:sz w:val="28"/>
          <w:szCs w:val="28"/>
        </w:rPr>
        <w:t>муниципального образования город-герой Новороссийск</w:t>
      </w:r>
      <w:r>
        <w:rPr>
          <w:rFonts w:ascii="Times New Roman" w:hAnsi="Times New Roman" w:cs="Times New Roman"/>
          <w:sz w:val="28"/>
          <w:szCs w:val="28"/>
        </w:rPr>
        <w:t xml:space="preserve"> новых земельных участков под индивидуальное жилищное строительство, занятых зелеными насаждениями, компенсационное озеленение производится в количестве, равном количеству зеленых насаждений, находящихся на указанных участках, за счет средств местного бюджета (бюджета муниципального образования город-герой Новороссийск).</w:t>
      </w:r>
    </w:p>
    <w:p w:rsidR="00CB1215" w:rsidRPr="00102F5A" w:rsidRDefault="00CB1215" w:rsidP="00CB1215">
      <w:pPr>
        <w:pStyle w:val="2"/>
        <w:shd w:val="clear" w:color="auto" w:fill="FFFFFF"/>
        <w:spacing w:before="0" w:after="0"/>
        <w:contextualSpacing/>
        <w:jc w:val="both"/>
        <w:textAlignment w:val="baseline"/>
        <w:rPr>
          <w:color w:val="FF0000"/>
          <w:sz w:val="28"/>
          <w:szCs w:val="28"/>
        </w:rPr>
      </w:pPr>
      <w:r>
        <w:rPr>
          <w:rFonts w:ascii="Times New Roman" w:hAnsi="Times New Roman" w:cs="Times New Roman"/>
          <w:sz w:val="28"/>
          <w:szCs w:val="28"/>
        </w:rPr>
        <w:t xml:space="preserve">            </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15. Учет зеленых насаждений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15.1. Учет и инвентаризация зеленых</w:t>
      </w:r>
      <w:r w:rsidRPr="00117BC5">
        <w:rPr>
          <w:rFonts w:ascii="Times New Roman" w:hAnsi="Times New Roman" w:cs="Times New Roman"/>
          <w:sz w:val="28"/>
          <w:szCs w:val="28"/>
        </w:rPr>
        <w:t xml:space="preserve"> </w:t>
      </w:r>
      <w:r>
        <w:rPr>
          <w:rFonts w:ascii="Times New Roman" w:hAnsi="Times New Roman" w:cs="Times New Roman"/>
          <w:sz w:val="28"/>
          <w:szCs w:val="28"/>
        </w:rPr>
        <w:t xml:space="preserve">насаждений, ведение реестра </w:t>
      </w:r>
      <w:r w:rsidRPr="00861107">
        <w:rPr>
          <w:rFonts w:ascii="Times New Roman" w:hAnsi="Times New Roman" w:cs="Times New Roman"/>
          <w:color w:val="000000" w:themeColor="text1"/>
          <w:sz w:val="28"/>
          <w:szCs w:val="28"/>
        </w:rPr>
        <w:t>озелененных территорий</w:t>
      </w:r>
      <w:r>
        <w:rPr>
          <w:rFonts w:ascii="Times New Roman" w:hAnsi="Times New Roman" w:cs="Times New Roman"/>
          <w:sz w:val="28"/>
          <w:szCs w:val="28"/>
        </w:rPr>
        <w:t xml:space="preserve"> осуществляется</w:t>
      </w:r>
      <w:r w:rsidRPr="00117B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администрацией </w:t>
      </w:r>
      <w:r w:rsidRPr="00861107">
        <w:rPr>
          <w:rFonts w:ascii="Times New Roman" w:hAnsi="Times New Roman" w:cs="Times New Roman"/>
          <w:color w:val="000000" w:themeColor="text1"/>
          <w:sz w:val="28"/>
          <w:szCs w:val="28"/>
        </w:rPr>
        <w:t>муниципального образования город-герой Новороссийск</w:t>
      </w:r>
      <w:r>
        <w:rPr>
          <w:rFonts w:ascii="Times New Roman" w:hAnsi="Times New Roman" w:cs="Times New Roman"/>
          <w:sz w:val="28"/>
          <w:szCs w:val="28"/>
        </w:rPr>
        <w:t xml:space="preserve"> </w:t>
      </w:r>
      <w:r w:rsidRPr="00117BC5">
        <w:rPr>
          <w:rFonts w:ascii="Times New Roman" w:hAnsi="Times New Roman" w:cs="Times New Roman"/>
          <w:sz w:val="28"/>
          <w:szCs w:val="28"/>
        </w:rPr>
        <w:t>в соответствии с требованиями Закона Краснодарского края от 23.04.2013 года № 2695-КЗ «Об охране зеленых н</w:t>
      </w:r>
      <w:r>
        <w:rPr>
          <w:rFonts w:ascii="Times New Roman" w:hAnsi="Times New Roman" w:cs="Times New Roman"/>
          <w:sz w:val="28"/>
          <w:szCs w:val="28"/>
        </w:rPr>
        <w:t>асаждений в Краснодарском крае».</w:t>
      </w:r>
    </w:p>
    <w:p w:rsidR="00CB1215" w:rsidRPr="00117BC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15.2. </w:t>
      </w:r>
      <w:r w:rsidRPr="00117BC5">
        <w:rPr>
          <w:rFonts w:ascii="Times New Roman" w:hAnsi="Times New Roman" w:cs="Times New Roman"/>
          <w:sz w:val="28"/>
          <w:szCs w:val="28"/>
        </w:rPr>
        <w:t>Учет зеленых насаждений</w:t>
      </w:r>
      <w:r>
        <w:rPr>
          <w:rFonts w:ascii="Times New Roman" w:hAnsi="Times New Roman" w:cs="Times New Roman"/>
          <w:sz w:val="28"/>
          <w:szCs w:val="28"/>
        </w:rPr>
        <w:t xml:space="preserve">, </w:t>
      </w:r>
      <w:r w:rsidRPr="00861107">
        <w:rPr>
          <w:rFonts w:ascii="Times New Roman" w:hAnsi="Times New Roman" w:cs="Times New Roman"/>
          <w:color w:val="000000" w:themeColor="text1"/>
          <w:sz w:val="28"/>
          <w:szCs w:val="28"/>
        </w:rPr>
        <w:t>расположенных на земельных участках, находящихся в муниципальной собственности муниципального образования город-герой Новороссийск, земельных участках, находящихся в государственной собственности, распоряжение которыми до разграничения государственной собственности на землю осуществляют органы местного самоуправления муниципального образования город-герой</w:t>
      </w:r>
      <w:r>
        <w:rPr>
          <w:rFonts w:ascii="Times New Roman" w:hAnsi="Times New Roman" w:cs="Times New Roman"/>
          <w:color w:val="000000" w:themeColor="text1"/>
          <w:sz w:val="28"/>
          <w:szCs w:val="28"/>
        </w:rPr>
        <w:t xml:space="preserve"> Новороссийск, </w:t>
      </w:r>
      <w:r w:rsidRPr="00117BC5">
        <w:rPr>
          <w:rFonts w:ascii="Times New Roman" w:hAnsi="Times New Roman" w:cs="Times New Roman"/>
          <w:sz w:val="28"/>
          <w:szCs w:val="28"/>
        </w:rPr>
        <w:t>ведется на основании данных инвентаризации.</w:t>
      </w:r>
    </w:p>
    <w:p w:rsidR="00CB1215" w:rsidRPr="00861107" w:rsidRDefault="00CB1215" w:rsidP="00CB1215">
      <w:pPr>
        <w:pStyle w:val="af9"/>
        <w:ind w:firstLine="851"/>
        <w:jc w:val="both"/>
        <w:rPr>
          <w:rFonts w:ascii="Times New Roman" w:hAnsi="Times New Roman" w:cs="Times New Roman"/>
          <w:color w:val="000000" w:themeColor="text1"/>
          <w:sz w:val="28"/>
          <w:szCs w:val="28"/>
        </w:rPr>
      </w:pPr>
      <w:r w:rsidRPr="0086110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5</w:t>
      </w:r>
      <w:r w:rsidRPr="00861107">
        <w:rPr>
          <w:rFonts w:ascii="Times New Roman" w:hAnsi="Times New Roman" w:cs="Times New Roman"/>
          <w:color w:val="000000" w:themeColor="text1"/>
          <w:sz w:val="28"/>
          <w:szCs w:val="28"/>
        </w:rPr>
        <w:t xml:space="preserve">.3. Инвентаризация </w:t>
      </w:r>
      <w:r w:rsidRPr="00117BC5">
        <w:rPr>
          <w:rFonts w:ascii="Times New Roman" w:hAnsi="Times New Roman" w:cs="Times New Roman"/>
          <w:sz w:val="28"/>
          <w:szCs w:val="28"/>
        </w:rPr>
        <w:t>зеленых насаждений</w:t>
      </w:r>
      <w:r w:rsidRPr="00861107">
        <w:rPr>
          <w:rFonts w:ascii="Times New Roman" w:hAnsi="Times New Roman" w:cs="Times New Roman"/>
          <w:color w:val="000000" w:themeColor="text1"/>
          <w:sz w:val="28"/>
          <w:szCs w:val="28"/>
        </w:rPr>
        <w:t xml:space="preserve"> производится 1 раз в 10 лет с апреля по октябрь отчетного года.</w:t>
      </w:r>
    </w:p>
    <w:p w:rsidR="00CB1215" w:rsidRPr="004F6D5E" w:rsidRDefault="00CB1215" w:rsidP="00CB1215">
      <w:pPr>
        <w:pStyle w:val="af9"/>
        <w:ind w:firstLine="851"/>
        <w:jc w:val="both"/>
        <w:rPr>
          <w:rFonts w:ascii="Times New Roman" w:hAnsi="Times New Roman" w:cs="Times New Roman"/>
          <w:sz w:val="28"/>
          <w:szCs w:val="28"/>
        </w:rPr>
      </w:pPr>
      <w:r w:rsidRPr="004F6D5E">
        <w:rPr>
          <w:rFonts w:ascii="Times New Roman" w:hAnsi="Times New Roman" w:cs="Times New Roman"/>
          <w:sz w:val="28"/>
          <w:szCs w:val="28"/>
        </w:rPr>
        <w:t>1</w:t>
      </w:r>
      <w:r>
        <w:rPr>
          <w:rFonts w:ascii="Times New Roman" w:hAnsi="Times New Roman" w:cs="Times New Roman"/>
          <w:sz w:val="28"/>
          <w:szCs w:val="28"/>
        </w:rPr>
        <w:t>5</w:t>
      </w:r>
      <w:r w:rsidRPr="004F6D5E">
        <w:rPr>
          <w:rFonts w:ascii="Times New Roman" w:hAnsi="Times New Roman" w:cs="Times New Roman"/>
          <w:sz w:val="28"/>
          <w:szCs w:val="28"/>
        </w:rPr>
        <w:t>.</w:t>
      </w:r>
      <w:r>
        <w:rPr>
          <w:rFonts w:ascii="Times New Roman" w:hAnsi="Times New Roman" w:cs="Times New Roman"/>
          <w:sz w:val="28"/>
          <w:szCs w:val="28"/>
        </w:rPr>
        <w:t>4</w:t>
      </w:r>
      <w:r w:rsidRPr="004F6D5E">
        <w:rPr>
          <w:rFonts w:ascii="Times New Roman" w:hAnsi="Times New Roman" w:cs="Times New Roman"/>
          <w:sz w:val="28"/>
          <w:szCs w:val="28"/>
        </w:rPr>
        <w:t>. Порядок осуществления инвентаризации и ведения реестра озелененных территорий разрабатывается и утверждается администрацией муниципального образования город-герой Новороссийск.</w:t>
      </w:r>
    </w:p>
    <w:p w:rsidR="00CB1215" w:rsidRPr="00861107" w:rsidRDefault="00CB1215" w:rsidP="00CB1215">
      <w:pPr>
        <w:pStyle w:val="af9"/>
        <w:ind w:firstLine="851"/>
        <w:jc w:val="both"/>
        <w:rPr>
          <w:rFonts w:ascii="Times New Roman" w:hAnsi="Times New Roman" w:cs="Times New Roman"/>
          <w:color w:val="000000" w:themeColor="text1"/>
          <w:sz w:val="28"/>
          <w:szCs w:val="28"/>
        </w:rPr>
      </w:pPr>
      <w:r w:rsidRPr="0086110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5</w:t>
      </w:r>
      <w:r w:rsidRPr="0086110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w:t>
      </w:r>
      <w:r w:rsidRPr="008611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Администрация </w:t>
      </w:r>
      <w:r w:rsidRPr="00861107">
        <w:rPr>
          <w:rFonts w:ascii="Times New Roman" w:hAnsi="Times New Roman" w:cs="Times New Roman"/>
          <w:color w:val="000000" w:themeColor="text1"/>
          <w:sz w:val="28"/>
          <w:szCs w:val="28"/>
        </w:rPr>
        <w:t>муниципального образования город-герой Новороссийск</w:t>
      </w:r>
      <w:r>
        <w:rPr>
          <w:rFonts w:ascii="Times New Roman" w:hAnsi="Times New Roman" w:cs="Times New Roman"/>
          <w:color w:val="000000" w:themeColor="text1"/>
          <w:sz w:val="28"/>
          <w:szCs w:val="28"/>
        </w:rPr>
        <w:t xml:space="preserve"> ведет</w:t>
      </w:r>
      <w:r w:rsidRPr="008611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w:t>
      </w:r>
      <w:r w:rsidRPr="00861107">
        <w:rPr>
          <w:rFonts w:ascii="Times New Roman" w:hAnsi="Times New Roman" w:cs="Times New Roman"/>
          <w:color w:val="000000" w:themeColor="text1"/>
          <w:sz w:val="28"/>
          <w:szCs w:val="28"/>
        </w:rPr>
        <w:t>еестр озелененных территорий</w:t>
      </w:r>
      <w:r>
        <w:rPr>
          <w:rFonts w:ascii="Times New Roman" w:hAnsi="Times New Roman" w:cs="Times New Roman"/>
          <w:color w:val="000000" w:themeColor="text1"/>
          <w:sz w:val="28"/>
          <w:szCs w:val="28"/>
        </w:rPr>
        <w:t>, который</w:t>
      </w:r>
      <w:r w:rsidRPr="00861107">
        <w:rPr>
          <w:rFonts w:ascii="Times New Roman" w:hAnsi="Times New Roman" w:cs="Times New Roman"/>
          <w:color w:val="000000" w:themeColor="text1"/>
          <w:sz w:val="28"/>
          <w:szCs w:val="28"/>
        </w:rPr>
        <w:t xml:space="preserve"> размещается на </w:t>
      </w:r>
      <w:r w:rsidRPr="00861107">
        <w:rPr>
          <w:rFonts w:ascii="Times New Roman" w:hAnsi="Times New Roman" w:cs="Times New Roman"/>
          <w:color w:val="000000" w:themeColor="text1"/>
          <w:sz w:val="28"/>
          <w:szCs w:val="28"/>
        </w:rPr>
        <w:lastRenderedPageBreak/>
        <w:t xml:space="preserve">официальном интернет-портале </w:t>
      </w:r>
      <w:r>
        <w:rPr>
          <w:rFonts w:ascii="Times New Roman" w:hAnsi="Times New Roman" w:cs="Times New Roman"/>
          <w:color w:val="000000" w:themeColor="text1"/>
          <w:sz w:val="28"/>
          <w:szCs w:val="28"/>
        </w:rPr>
        <w:t xml:space="preserve">администрации </w:t>
      </w:r>
      <w:r w:rsidRPr="00861107">
        <w:rPr>
          <w:rFonts w:ascii="Times New Roman" w:hAnsi="Times New Roman" w:cs="Times New Roman"/>
          <w:color w:val="000000" w:themeColor="text1"/>
          <w:sz w:val="28"/>
          <w:szCs w:val="28"/>
        </w:rPr>
        <w:t>муниципального образования город-герой Новороссийск и городской Думы.</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16. Виды покрытий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16.1. Покрытия поверхности обеспечивают на территории муниципального образования город-герой Новороссийск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16.1.1. Твердые (капитальные) - монолитные или сборные, выполняемые из асфальтобетона, цементобетона, природного камня и т.п. материалов.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16.1.2.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16.1.3. Газонные, выполняемые по специальным технологиям подготовки и посадки травяного покрова.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16.1.4. Комбинированные, представляющие сочетания покрытий, указанных выше (например, плитка, утопленная в газон, и т.п.).</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16.2. На территории муниципального образования город-герой Новороссийск не допускается наличие участков почвы без перечисленных видов покрытий, за исключением дорожно-тропиночной сети в границах зон особо охраняемых природных территорий и участков, находящихся в процессе реконструкции и строительства.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16.3.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Покрытия должны быть эстетичными, современными, нетоксичными, долговечными, устойчивыми к климатическому и механическому воздействию.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При выборе покрытий пешеходных и дорожных путей и определении их цвета необходимо учитывать принцип интуитивной навигации, предполагающий, что применение цвета, фактурной поверхности покрытия, рисунка на нём позволяет формировать представление о направлении движения или акцентировать внимание на точках притяжения.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16.4. Твердые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w:t>
      </w:r>
      <w:r>
        <w:rPr>
          <w:rFonts w:ascii="Times New Roman" w:hAnsi="Times New Roman" w:cs="Times New Roman"/>
          <w:sz w:val="28"/>
          <w:szCs w:val="28"/>
        </w:rPr>
        <w:lastRenderedPageBreak/>
        <w:t>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16.5. Подведомственной организации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16.6. Для деревьев, расположенных в мощении, при отсутствии иных видов защиты (приствольных решеток, бордюров, периметральных скамеек и пр.) необходимо предусматривать выполнение защитных видов покрытий в радиусе не менее 1,5 метра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16.7. Колористическое решение применяемого вида покрытия необходимо выполнять с учетом цветового решения формируемой среды, а на территориях общественных пространств муниципального образования                   город-герой Новороссийск - соответствующей концепции цветового решения данной территории.</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17. Сопряжение поверхностей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17.1. К элементам сопряжения поверхностей относятся различные виды бортовых камней, пандусы, ступени, лестницы.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17.1.1. Бортовые камни.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17.1.2. Ступени, лестницы, пандусы.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При уклонах пешеходных коммуникаций более 60 промилле, подведомственной организации следует предусматривать устройство пандуса.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повороте пандуса или его протяженности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необходимо предусматривать дренажные устройства.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устройстве пандуса высота бордюрного камня не должна превышать 1,5 см.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17.2. Сопряжение разных поверхностей, за исключением случаев, предусмотренных пунктом 17.1.1 Правил, должны выполняться без резких перепадов рельефа.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lastRenderedPageBreak/>
        <w:t>18.</w:t>
      </w:r>
      <w:r>
        <w:rPr>
          <w:rFonts w:ascii="Times New Roman" w:hAnsi="Times New Roman" w:cs="Times New Roman"/>
          <w:sz w:val="28"/>
          <w:szCs w:val="28"/>
          <w:shd w:val="clear" w:color="auto" w:fill="FFFFFF"/>
        </w:rPr>
        <w:t xml:space="preserve"> </w:t>
      </w:r>
      <w:r>
        <w:rPr>
          <w:rFonts w:ascii="Times New Roman" w:hAnsi="Times New Roman" w:cs="Times New Roman"/>
          <w:b/>
          <w:bCs/>
          <w:sz w:val="28"/>
          <w:szCs w:val="28"/>
          <w:shd w:val="clear" w:color="auto" w:fill="FFFFFF"/>
        </w:rPr>
        <w:t>Требования к дизайн-коду, порядок содержания, ремонта и изменения фасадов зданий, строений, сооружений.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18.1. </w:t>
      </w:r>
      <w:r>
        <w:rPr>
          <w:rFonts w:ascii="Times New Roman" w:hAnsi="Times New Roman" w:cs="Times New Roman"/>
          <w:sz w:val="28"/>
          <w:szCs w:val="28"/>
          <w:shd w:val="clear" w:color="auto" w:fill="FFFFFF"/>
        </w:rPr>
        <w:t>Требования к дизайн-коду фасадов зданий, строений, сооружений</w:t>
      </w:r>
      <w:r>
        <w:rPr>
          <w:rFonts w:ascii="Times New Roman" w:hAnsi="Times New Roman" w:cs="Times New Roman"/>
          <w:sz w:val="28"/>
          <w:szCs w:val="28"/>
        </w:rPr>
        <w:t xml:space="preserve"> включают требования к: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содержанию</w:t>
      </w:r>
      <w:r>
        <w:rPr>
          <w:rFonts w:ascii="Times New Roman" w:hAnsi="Times New Roman" w:cs="Times New Roman"/>
          <w:sz w:val="28"/>
          <w:szCs w:val="28"/>
          <w:shd w:val="clear" w:color="auto" w:fill="FFFFFF"/>
        </w:rPr>
        <w:t xml:space="preserve"> фасадов зданий, строений, сооружений</w:t>
      </w:r>
      <w:r>
        <w:rPr>
          <w:rFonts w:ascii="Times New Roman" w:hAnsi="Times New Roman" w:cs="Times New Roman"/>
          <w:sz w:val="28"/>
          <w:szCs w:val="28"/>
        </w:rPr>
        <w:t xml:space="preserve">;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оборудованию конструктивных элементов здания (входные группы и др.);</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размещению антенн, систем кондиционирования, водосточных труб, отмостков, домовых знаков.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18.2. Содержание фасадов </w:t>
      </w:r>
      <w:r>
        <w:rPr>
          <w:rFonts w:ascii="Times New Roman" w:hAnsi="Times New Roman" w:cs="Times New Roman"/>
          <w:sz w:val="28"/>
          <w:szCs w:val="28"/>
          <w:shd w:val="clear" w:color="auto" w:fill="FFFFFF"/>
        </w:rPr>
        <w:t>зданий, строений, сооружений</w:t>
      </w:r>
      <w:r>
        <w:rPr>
          <w:rFonts w:ascii="Times New Roman" w:hAnsi="Times New Roman" w:cs="Times New Roman"/>
          <w:sz w:val="28"/>
          <w:szCs w:val="28"/>
        </w:rPr>
        <w:t xml:space="preserve"> включает: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проведение поддерживающего текущего, а при необходимости – капитального ремонта,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обеспечение наличия и содержания в исправном состоянии водостоков, водосточных труб и сливов;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ликвидацию протечек, следов сырости, плесени, герметизацию, заделку и расшивку швов, трещин и выбоин;</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восстановление отслоившихся облицовочных плит;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восстановление, ремонт и своевременную очистку отмосток, приямков цокольных окон и входов в подвалы;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поддержание в исправном состоянии размещенных на фасаде здания, </w:t>
      </w:r>
      <w:r>
        <w:rPr>
          <w:rFonts w:ascii="Times New Roman" w:hAnsi="Times New Roman" w:cs="Times New Roman"/>
          <w:sz w:val="28"/>
          <w:szCs w:val="28"/>
          <w:shd w:val="clear" w:color="auto" w:fill="FFFFFF"/>
        </w:rPr>
        <w:t>строения, сооружения</w:t>
      </w:r>
      <w:r>
        <w:rPr>
          <w:rFonts w:ascii="Times New Roman" w:hAnsi="Times New Roman" w:cs="Times New Roman"/>
          <w:sz w:val="28"/>
          <w:szCs w:val="28"/>
        </w:rPr>
        <w:t xml:space="preserve"> средств наружного освещения;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очистку и промывку поверхностей фасадов в зависимости от их состояния и условий эксплуатации;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мытье окон, витрин, информационных и рекламных конструкций, размещаемых на фасаде здания, </w:t>
      </w:r>
      <w:r>
        <w:rPr>
          <w:rFonts w:ascii="Times New Roman" w:hAnsi="Times New Roman" w:cs="Times New Roman"/>
          <w:sz w:val="28"/>
          <w:szCs w:val="28"/>
          <w:shd w:val="clear" w:color="auto" w:fill="FFFFFF"/>
        </w:rPr>
        <w:t>строения, сооружения</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очистку от снега и льда крыш и козырьков, удаление наледи, снега и сосулек с карнизов, балконов и лоджий;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очистку от надписей (граффити);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выполнение иных требований, предусмотренных действующими правилами и нормами технической эксплуатации зданий, строений и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18.3.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 плесени, грибка.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18</w:t>
      </w:r>
      <w:r w:rsidRPr="003D420C">
        <w:rPr>
          <w:rFonts w:ascii="Times New Roman" w:hAnsi="Times New Roman" w:cs="Times New Roman"/>
          <w:sz w:val="28"/>
          <w:szCs w:val="28"/>
        </w:rPr>
        <w:t>.4.</w:t>
      </w:r>
      <w:r w:rsidRPr="009940D5">
        <w:rPr>
          <w:rFonts w:ascii="Times New Roman" w:hAnsi="Times New Roman" w:cs="Times New Roman"/>
          <w:color w:val="FF0000"/>
          <w:sz w:val="28"/>
          <w:szCs w:val="28"/>
        </w:rPr>
        <w:t xml:space="preserve"> </w:t>
      </w:r>
      <w:r>
        <w:rPr>
          <w:rFonts w:ascii="Times New Roman" w:hAnsi="Times New Roman" w:cs="Times New Roman"/>
          <w:sz w:val="28"/>
          <w:szCs w:val="28"/>
        </w:rPr>
        <w:t>В целях обеспечения надлежащего состояния фасадов, сохранения архитектурно - художественного облика зданий, строений, сооружений запрещается: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уничтожение, порча, искажение архитектурных деталей фасадов зданий, строений,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нанесение надписей на фасады зданий, строений,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нанесение граффити на фасады зданий, строений,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 расклейка газет, плакатов, объявлений, рекламных проспектов и иной информационно – печатной продукции на фасадах зданий, строений,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18.5. Правообладатели зданий, строений, сооружений, управляющие организации, товарищества собственников жилья либо жилищные кооперативы или иные специализированные потребительские кооперативы, собственники помещений в МКД при непосредственном управлении МКД, собственники машино-мест, не входящих в состав общего имущества МКД, обязаны: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не допускать непредусмотренного проектной документацией изменения существующего архитектурного облика </w:t>
      </w:r>
      <w:r>
        <w:rPr>
          <w:rFonts w:ascii="Times New Roman" w:hAnsi="Times New Roman" w:cs="Times New Roman"/>
          <w:sz w:val="28"/>
          <w:szCs w:val="28"/>
          <w:shd w:val="clear" w:color="auto" w:fill="FFFFFF"/>
        </w:rPr>
        <w:t>зданий, строений, сооружений</w:t>
      </w:r>
      <w:r>
        <w:rPr>
          <w:rFonts w:ascii="Times New Roman" w:hAnsi="Times New Roman" w:cs="Times New Roman"/>
          <w:sz w:val="28"/>
          <w:szCs w:val="28"/>
        </w:rPr>
        <w:t xml:space="preserve"> при проведении их перепланировки и капитального ремонта;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не допускать повреждения фасадов зданий, строений, сооружений, в том числе при производстве работ, устройстве (размещении) элементов благоустройства фасадов зданий, строений, сооружений, устройстве козырьков, навесов, размещении дополнительного оборудования на фасаде, элементов организованного наружного водостока, мемориальных досок, флагодержателей;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не допускать закладки и устройства новых оконных и дверных проемов, не предусмотренных проектной документацией строительства, реконструкции, капитального ремонта объекта капитального строительства;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не допускать проведения работ по капитальному ремонту фасадов </w:t>
      </w:r>
      <w:r>
        <w:rPr>
          <w:rFonts w:ascii="Times New Roman" w:hAnsi="Times New Roman" w:cs="Times New Roman"/>
          <w:sz w:val="28"/>
          <w:szCs w:val="28"/>
          <w:shd w:val="clear" w:color="auto" w:fill="FFFFFF"/>
        </w:rPr>
        <w:t>зданий, строений, сооружений</w:t>
      </w:r>
      <w:r>
        <w:rPr>
          <w:rFonts w:ascii="Times New Roman" w:hAnsi="Times New Roman" w:cs="Times New Roman"/>
          <w:sz w:val="28"/>
          <w:szCs w:val="28"/>
        </w:rPr>
        <w:t xml:space="preserve"> с нарушением требований проектной документации;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не допускать фрагментарной окраски, облицовки архитектурных деталей и конструктивных элементов фасадов, за исключением окраски в случае очистки фасадов </w:t>
      </w:r>
      <w:r>
        <w:rPr>
          <w:rFonts w:ascii="Times New Roman" w:hAnsi="Times New Roman" w:cs="Times New Roman"/>
          <w:sz w:val="28"/>
          <w:szCs w:val="28"/>
          <w:shd w:val="clear" w:color="auto" w:fill="FFFFFF"/>
        </w:rPr>
        <w:t>зданий, строений, сооружений</w:t>
      </w:r>
      <w:r>
        <w:rPr>
          <w:rFonts w:ascii="Times New Roman" w:hAnsi="Times New Roman" w:cs="Times New Roman"/>
          <w:sz w:val="28"/>
          <w:szCs w:val="28"/>
        </w:rPr>
        <w:t xml:space="preserve"> от надписей (граффити) и рисунков;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не допускать нанесения граффити и (или) иных надписей, изображений на фасады </w:t>
      </w:r>
      <w:r>
        <w:rPr>
          <w:rFonts w:ascii="Times New Roman" w:hAnsi="Times New Roman" w:cs="Times New Roman"/>
          <w:sz w:val="28"/>
          <w:szCs w:val="28"/>
          <w:shd w:val="clear" w:color="auto" w:fill="FFFFFF"/>
        </w:rPr>
        <w:t>зданий, строений, сооружений,</w:t>
      </w:r>
      <w:r>
        <w:rPr>
          <w:rFonts w:ascii="Times New Roman" w:hAnsi="Times New Roman" w:cs="Times New Roman"/>
          <w:bCs/>
          <w:sz w:val="28"/>
          <w:szCs w:val="28"/>
          <w:shd w:val="clear" w:color="auto" w:fill="FFFFFF"/>
        </w:rPr>
        <w:t xml:space="preserve"> за исключением фасадов зданий, строений, сооружений, определенных постановлением </w:t>
      </w:r>
      <w:r>
        <w:rPr>
          <w:rFonts w:ascii="Times New Roman" w:hAnsi="Times New Roman" w:cs="Times New Roman"/>
          <w:bCs/>
          <w:sz w:val="28"/>
          <w:szCs w:val="28"/>
        </w:rPr>
        <w:t>администрации муниципального образования город-герой Новороссийск</w:t>
      </w:r>
      <w:r>
        <w:rPr>
          <w:rFonts w:ascii="Times New Roman" w:hAnsi="Times New Roman" w:cs="Times New Roman"/>
          <w:sz w:val="28"/>
          <w:szCs w:val="28"/>
        </w:rPr>
        <w:t>;</w:t>
      </w:r>
    </w:p>
    <w:p w:rsidR="00CB1215" w:rsidRPr="0085163A" w:rsidRDefault="00CB1215" w:rsidP="00CB1215">
      <w:pPr>
        <w:pStyle w:val="af9"/>
        <w:ind w:firstLine="851"/>
        <w:jc w:val="both"/>
        <w:rPr>
          <w:rFonts w:ascii="Times New Roman" w:hAnsi="Times New Roman" w:cs="Times New Roman"/>
          <w:color w:val="000000" w:themeColor="text1"/>
          <w:sz w:val="28"/>
          <w:szCs w:val="28"/>
        </w:rPr>
      </w:pPr>
      <w:r w:rsidRPr="0085163A">
        <w:rPr>
          <w:rFonts w:ascii="Times New Roman" w:hAnsi="Times New Roman" w:cs="Times New Roman"/>
          <w:color w:val="000000" w:themeColor="text1"/>
          <w:sz w:val="28"/>
          <w:szCs w:val="28"/>
        </w:rPr>
        <w:t>- установить знаки адресации единого образца с наименованием улиц, номеров домов в соответствии с порядком, утвержденным нормативным правовым актом администрации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18.6. При проведении ремонта, в том числе капитального ремонта, фасада, кровли </w:t>
      </w:r>
      <w:r>
        <w:rPr>
          <w:rFonts w:ascii="Times New Roman" w:hAnsi="Times New Roman" w:cs="Times New Roman"/>
          <w:sz w:val="28"/>
          <w:szCs w:val="28"/>
          <w:shd w:val="clear" w:color="auto" w:fill="FFFFFF"/>
        </w:rPr>
        <w:t>зданий, строений, сооружений</w:t>
      </w:r>
      <w:r>
        <w:rPr>
          <w:rFonts w:ascii="Times New Roman" w:hAnsi="Times New Roman" w:cs="Times New Roman"/>
          <w:sz w:val="28"/>
          <w:szCs w:val="28"/>
        </w:rPr>
        <w:t xml:space="preserve"> либо их реконструкции производители соответствующих работ обязаны:</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строительные леса на фасадах </w:t>
      </w:r>
      <w:r>
        <w:rPr>
          <w:rFonts w:ascii="Times New Roman" w:hAnsi="Times New Roman" w:cs="Times New Roman"/>
          <w:sz w:val="28"/>
          <w:szCs w:val="28"/>
          <w:shd w:val="clear" w:color="auto" w:fill="FFFFFF"/>
        </w:rPr>
        <w:t>зданий, строений, сооружений</w:t>
      </w:r>
      <w:r>
        <w:rPr>
          <w:rFonts w:ascii="Times New Roman" w:hAnsi="Times New Roman" w:cs="Times New Roman"/>
          <w:sz w:val="28"/>
          <w:szCs w:val="28"/>
        </w:rPr>
        <w:t>, выходящих на улицы города, затягивать защитной сеткой</w:t>
      </w:r>
      <w:r>
        <w:rPr>
          <w:rFonts w:ascii="Times New Roman" w:hAnsi="Times New Roman" w:cs="Times New Roman"/>
          <w:sz w:val="28"/>
          <w:szCs w:val="28"/>
          <w:shd w:val="clear" w:color="auto" w:fill="FFFFFF"/>
        </w:rPr>
        <w:t xml:space="preserve"> (рекомендуемый цвет сетчатого ограждения: зелёный, голубой, светло-жёлтый, светло-серый с </w:t>
      </w:r>
      <w:r>
        <w:rPr>
          <w:rFonts w:ascii="Times New Roman" w:hAnsi="Times New Roman" w:cs="Times New Roman"/>
          <w:sz w:val="28"/>
          <w:szCs w:val="28"/>
          <w:shd w:val="clear" w:color="auto" w:fill="FFFFFF"/>
        </w:rPr>
        <w:lastRenderedPageBreak/>
        <w:t>размерами ячеек не более 6 квадратных сантиметров)</w:t>
      </w:r>
      <w:r>
        <w:rPr>
          <w:rFonts w:ascii="Times New Roman" w:hAnsi="Times New Roman" w:cs="Times New Roman"/>
          <w:sz w:val="28"/>
          <w:szCs w:val="28"/>
        </w:rPr>
        <w:t>. Допускается нанесение на сетку перспективного вида фасада.</w:t>
      </w:r>
      <w:r>
        <w:rPr>
          <w:rFonts w:ascii="Times New Roman" w:hAnsi="Times New Roman" w:cs="Times New Roman"/>
          <w:sz w:val="28"/>
          <w:szCs w:val="28"/>
          <w:shd w:val="clear" w:color="auto" w:fill="FFFFFF"/>
        </w:rPr>
        <w:t xml:space="preserve"> Монтаж защитной сетки должен быть произведен на специально изготовленные для этих целей крепления на фасаде здания, строения, сооружения или на конструкцию строительных лесов;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при установке строительных лесов обеспечивать безопасность пешеходного движения;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обеспечивать сохранность объектов благоустройства и озеленения;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 случае повреждения объектов благоустройства и озеленения провести работы по их восстановлению;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обеспечивать сохранность элементов декора фасадов (лепнины, фактуры отделки, барельефов и т.п.), при невозможности сохранения восстановить в точности.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18.7. При ремонте, изменении архитектурного решения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проёмов, остекления, водосточных труб необходимо производить в </w:t>
      </w:r>
      <w:r w:rsidRPr="0085163A">
        <w:rPr>
          <w:rFonts w:ascii="Times New Roman" w:hAnsi="Times New Roman" w:cs="Times New Roman"/>
          <w:sz w:val="28"/>
          <w:szCs w:val="28"/>
        </w:rPr>
        <w:t>соответствии с главой 10 «Требования к архитектурно-градостроительному облику объекта капитального строительства» решения городской Думы от 23 декабря 2014 года  № 439 «Об утверждении Правил землепользования и застройки городского округа муниципального образования город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18.8. Размещение спутниковых антенн, наружных блоков систем кондиционирования и вентиляции, иного оборудования на </w:t>
      </w:r>
      <w:r>
        <w:rPr>
          <w:rFonts w:ascii="Times New Roman" w:hAnsi="Times New Roman" w:cs="Times New Roman"/>
          <w:sz w:val="28"/>
          <w:szCs w:val="28"/>
          <w:shd w:val="clear" w:color="auto" w:fill="FFFFFF"/>
        </w:rPr>
        <w:t>зданиях, строениях, сооружениях</w:t>
      </w:r>
      <w:r>
        <w:rPr>
          <w:rFonts w:ascii="Times New Roman" w:hAnsi="Times New Roman" w:cs="Times New Roman"/>
          <w:sz w:val="28"/>
          <w:szCs w:val="28"/>
        </w:rPr>
        <w:t xml:space="preserve">, расположенных вдоль исторических и гостевых улиц, должно предусматриваться со стороны дворовых фасадов (за исключением случаев, когда отсутствует техническая возможность размещения указанных объектов со стороны дворовых фасадов). В случае отсутствия технической возможности размещения указанных объектов со стороны дворовых фасадов следует предусматривать их размещение на кровле </w:t>
      </w:r>
      <w:r>
        <w:rPr>
          <w:rFonts w:ascii="Times New Roman" w:hAnsi="Times New Roman" w:cs="Times New Roman"/>
          <w:sz w:val="28"/>
          <w:szCs w:val="28"/>
          <w:shd w:val="clear" w:color="auto" w:fill="FFFFFF"/>
        </w:rPr>
        <w:t>зданий, строений, сооружений</w:t>
      </w:r>
      <w:r>
        <w:rPr>
          <w:rFonts w:ascii="Times New Roman" w:hAnsi="Times New Roman" w:cs="Times New Roman"/>
          <w:sz w:val="28"/>
          <w:szCs w:val="28"/>
        </w:rPr>
        <w:t xml:space="preserve"> либо их окраску в цвет фасада и с использованием маскирующих ограждений (решеток, жалюзи).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этом размещение элементов технического обеспечения внутренней эксплуатации зданий на фасадах зданий, строений, сооружений, со стороны исторических улиц, допускается при соблюдении следующих требований: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размещение вне поверхности лицевого фасада</w:t>
      </w:r>
      <w:r>
        <w:rPr>
          <w:rFonts w:ascii="Times New Roman" w:hAnsi="Times New Roman" w:cs="Times New Roman"/>
          <w:color w:val="222222"/>
          <w:sz w:val="28"/>
          <w:szCs w:val="28"/>
        </w:rPr>
        <w:t xml:space="preserve"> </w:t>
      </w:r>
      <w:r>
        <w:rPr>
          <w:rFonts w:ascii="Times New Roman" w:hAnsi="Times New Roman" w:cs="Times New Roman"/>
          <w:sz w:val="28"/>
          <w:szCs w:val="28"/>
        </w:rPr>
        <w:t>без ущерба для внешнего вида и технического состояния фасадов в строго определенных местах;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маскировка наружных блоков, деталей;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привязка к единой системе осей на фасаде;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рациональное устройство и технологичность крепежа, использование стандартных конструкций крепления;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безопасность для людей;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размещение, не ухудшающее условий проживания, движения пешеходов и транспорта;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удобство эксплуатации и обслуживания.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18.9. Инженерное и техническое оборудование фасадов зданий, строений, сооружений должно отвечать следующим требованиям: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конструкция крепления инженерного и технического оборудования должна предусматривать минимальный контакт с поверхностью фасада, группировку ряда элементов на общей несущей основе и технологичность крепежа;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инженерного и технического оборудования на фасаде должно носить комплексное решение и предусматривать минимальный выход технических устройств на поверхность фасада;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не допускается размещение вытяжных вентиляционных систем, навесных блоков кондиционеров перед окнами жилых помещений;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не допускается размещение инженерного и технического оборудования над тротуарами, за исключением водосточных труб, видеокамер наружного наблюдения, оборудования для обеспечения движения городского пассажирского транспорта, освещения территории, кабельных линий, пристенных электрощитов, громкоговорителей;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не допускается размещение инженерного и технического оборудования на вентиляционных дымоходах.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Дополнительно на фасадах зданий при условии сохранения отделки фасадов могут размещаться мемориальная доска, флагодержатель, полигонометрический знак, а также указатели пожарного гидранта, геодезических знаков, места прохождения инженерных коммуникаций, в том числе указатели камер магистрали и колодцев водопроводной сети, международный символ доступности объекта для инвалидов.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18.10. Для обеспечения поверхностного водоотвода от зданий, строений, сооружений по их периметру производится устройство отмостки с надёжной гидроизоляцией.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Уклон отмостки рекомендуется принимать не менее 10 промилле в сторону от здания, строения, сооружения. Ширину отмостки для зданий, строений, сооружений рекомендуется принимать 0,8 – 1,2 метра, в сложных геологических условиях (грунты с карстами) - 1,5 - 3 метра. В случае примыкания здания к пешеходным коммуникациям, роль отмостки обычно выполняет тротуар с твёрдым видом покрытия.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18.11. При организации стока воды со скатных крыш через водосточные трубы: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водосточные трубы на стенах здания, строения, сооружения должны иметь герметичные стыковые соединения и пропускную способность исходя из расчётных объёмов стока воды;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не допускается высота свободного падения воды из выходного отверстия трубы более 0,2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в местах стока воды из водосточной трубы на основные пешеходные коммуникации обеспечивается наличие водоотводного канала либо твёрдого покрытия с уклоном не менее 5 промилле в направлении водоотводных лотков, либо – устройство лотков в покрытии.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Для обеспечения поверхностного водоотвода от зданий, строений, сооружений, расположенных вдоль исторических и гостевых улиц размещение водоотводного канала с устройством дренажной решетки обязательно.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Допустимо устройство дренажа в местах стока воды из водосточной трубы на газон или иные мягкие виды покрытия.</w:t>
      </w:r>
    </w:p>
    <w:p w:rsidR="00CB1215" w:rsidRPr="00194330"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18</w:t>
      </w:r>
      <w:r w:rsidRPr="00194330">
        <w:rPr>
          <w:rFonts w:ascii="Times New Roman" w:hAnsi="Times New Roman" w:cs="Times New Roman"/>
          <w:sz w:val="28"/>
          <w:szCs w:val="28"/>
        </w:rPr>
        <w:t xml:space="preserve">.12. Входные (участки входов в здания) группы зданий жилого и общественного назначения оборудуются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r>
        <w:rPr>
          <w:rFonts w:ascii="Times New Roman" w:hAnsi="Times New Roman" w:cs="Times New Roman"/>
          <w:sz w:val="28"/>
          <w:szCs w:val="28"/>
        </w:rPr>
        <w:t>МГН</w:t>
      </w:r>
      <w:r w:rsidRPr="00194330">
        <w:rPr>
          <w:rFonts w:ascii="Times New Roman" w:hAnsi="Times New Roman" w:cs="Times New Roman"/>
          <w:sz w:val="28"/>
          <w:szCs w:val="28"/>
        </w:rPr>
        <w:t xml:space="preserve"> (пандусы, перила и пр.).</w:t>
      </w:r>
    </w:p>
    <w:p w:rsidR="00CB1215" w:rsidRPr="00194330" w:rsidRDefault="00CB1215" w:rsidP="00CB1215">
      <w:pPr>
        <w:pStyle w:val="af9"/>
        <w:ind w:firstLine="851"/>
        <w:jc w:val="both"/>
        <w:rPr>
          <w:rFonts w:ascii="Times New Roman" w:hAnsi="Times New Roman" w:cs="Times New Roman"/>
          <w:sz w:val="28"/>
          <w:szCs w:val="28"/>
        </w:rPr>
      </w:pPr>
      <w:r w:rsidRPr="00194330">
        <w:rPr>
          <w:rFonts w:ascii="Times New Roman" w:hAnsi="Times New Roman" w:cs="Times New Roman"/>
          <w:sz w:val="28"/>
          <w:szCs w:val="28"/>
        </w:rPr>
        <w:t xml:space="preserve">При входных группах должны быть предусмотрены площадки с твёрдыми видами покрытия, скамьями и возможными приёмами озеленения. Организация площадок при входах может быть предусмотрена как в границах земельного участка, на котором расположен </w:t>
      </w:r>
      <w:r>
        <w:rPr>
          <w:rFonts w:ascii="Times New Roman" w:hAnsi="Times New Roman" w:cs="Times New Roman"/>
          <w:sz w:val="28"/>
          <w:szCs w:val="28"/>
        </w:rPr>
        <w:t>МКД</w:t>
      </w:r>
      <w:r w:rsidRPr="00194330">
        <w:rPr>
          <w:rFonts w:ascii="Times New Roman" w:hAnsi="Times New Roman" w:cs="Times New Roman"/>
          <w:sz w:val="28"/>
          <w:szCs w:val="28"/>
        </w:rPr>
        <w:t>, так и на прилегающих к входным группам территория</w:t>
      </w:r>
      <w:r>
        <w:rPr>
          <w:rFonts w:ascii="Times New Roman" w:hAnsi="Times New Roman" w:cs="Times New Roman"/>
          <w:sz w:val="28"/>
          <w:szCs w:val="28"/>
        </w:rPr>
        <w:t>х</w:t>
      </w:r>
      <w:r w:rsidRPr="00194330">
        <w:rPr>
          <w:rFonts w:ascii="Times New Roman" w:hAnsi="Times New Roman" w:cs="Times New Roman"/>
          <w:sz w:val="28"/>
          <w:szCs w:val="28"/>
        </w:rPr>
        <w:t xml:space="preserve"> общего пользования.</w:t>
      </w:r>
    </w:p>
    <w:p w:rsidR="00CB1215" w:rsidRPr="00194330"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зданиях, возводимых или переоборудованных после вступления в силу настоящих Правил, в</w:t>
      </w:r>
      <w:r w:rsidRPr="00194330">
        <w:rPr>
          <w:rFonts w:ascii="Times New Roman" w:hAnsi="Times New Roman" w:cs="Times New Roman"/>
          <w:sz w:val="28"/>
          <w:szCs w:val="28"/>
        </w:rPr>
        <w:t xml:space="preserve"> случае размещения входных групп в зоне тротуаров улично-дорожной сети с минимальной нормативной шириной тротуара</w:t>
      </w:r>
      <w:r>
        <w:rPr>
          <w:rFonts w:ascii="Times New Roman" w:hAnsi="Times New Roman" w:cs="Times New Roman"/>
          <w:sz w:val="28"/>
          <w:szCs w:val="28"/>
        </w:rPr>
        <w:t xml:space="preserve">, определяемой в соответствии с </w:t>
      </w:r>
      <w:r w:rsidRPr="003D7FB8">
        <w:rPr>
          <w:rFonts w:ascii="Times New Roman" w:hAnsi="Times New Roman" w:cs="Times New Roman"/>
          <w:sz w:val="28"/>
          <w:szCs w:val="28"/>
        </w:rPr>
        <w:t>Решение</w:t>
      </w:r>
      <w:r>
        <w:rPr>
          <w:rFonts w:ascii="Times New Roman" w:hAnsi="Times New Roman" w:cs="Times New Roman"/>
          <w:sz w:val="28"/>
          <w:szCs w:val="28"/>
        </w:rPr>
        <w:t>м</w:t>
      </w:r>
      <w:r w:rsidRPr="003D7FB8">
        <w:rPr>
          <w:rFonts w:ascii="Times New Roman" w:hAnsi="Times New Roman" w:cs="Times New Roman"/>
          <w:sz w:val="28"/>
          <w:szCs w:val="28"/>
        </w:rPr>
        <w:t xml:space="preserve"> городской Думы </w:t>
      </w:r>
      <w:r>
        <w:rPr>
          <w:rFonts w:ascii="Times New Roman" w:hAnsi="Times New Roman" w:cs="Times New Roman"/>
          <w:sz w:val="28"/>
          <w:szCs w:val="28"/>
        </w:rPr>
        <w:t>от 31.01.2025 № 609 «</w:t>
      </w:r>
      <w:r w:rsidRPr="003D7FB8">
        <w:rPr>
          <w:rFonts w:ascii="Times New Roman" w:hAnsi="Times New Roman" w:cs="Times New Roman"/>
          <w:sz w:val="28"/>
          <w:szCs w:val="28"/>
        </w:rPr>
        <w:t>Об утверждении местных нормативов градостроительного проектирования городского округа муниципального образования город Новороссийск и признании утратившими силу некоторых решений городской Думы муниципального образования город Новороссийск</w:t>
      </w:r>
      <w:r>
        <w:rPr>
          <w:rFonts w:ascii="Times New Roman" w:hAnsi="Times New Roman" w:cs="Times New Roman"/>
          <w:sz w:val="28"/>
          <w:szCs w:val="28"/>
        </w:rPr>
        <w:t xml:space="preserve">», </w:t>
      </w:r>
      <w:r w:rsidRPr="00194330">
        <w:rPr>
          <w:rFonts w:ascii="Times New Roman" w:hAnsi="Times New Roman" w:cs="Times New Roman"/>
          <w:sz w:val="28"/>
          <w:szCs w:val="28"/>
        </w:rPr>
        <w:t>элементы входной группы (ступени, пандусы, крыльцо) не допускается выносить на прилегающий тротуар.</w:t>
      </w:r>
    </w:p>
    <w:p w:rsidR="00CB1215" w:rsidRDefault="00CB1215" w:rsidP="00CB1215">
      <w:pPr>
        <w:pStyle w:val="af9"/>
        <w:ind w:firstLine="851"/>
        <w:jc w:val="both"/>
        <w:rPr>
          <w:rFonts w:ascii="Times New Roman" w:hAnsi="Times New Roman" w:cs="Times New Roman"/>
          <w:sz w:val="28"/>
          <w:szCs w:val="28"/>
        </w:rPr>
      </w:pPr>
      <w:r w:rsidRPr="00194330">
        <w:rPr>
          <w:rFonts w:ascii="Times New Roman" w:hAnsi="Times New Roman" w:cs="Times New Roman"/>
          <w:sz w:val="28"/>
          <w:szCs w:val="28"/>
        </w:rPr>
        <w:t xml:space="preserve">Все входные группы должны соответствовать </w:t>
      </w:r>
      <w:r w:rsidRPr="0085163A">
        <w:rPr>
          <w:rFonts w:ascii="Times New Roman" w:hAnsi="Times New Roman" w:cs="Times New Roman"/>
          <w:sz w:val="28"/>
          <w:szCs w:val="28"/>
        </w:rPr>
        <w:t>«Требованиям к архитектурно-градостроительному облику объекта капитального строительства» решения городской Думы от 23 декабря 2014 года № 439 «Об утверждении Правил землепользования и застройки городского округа муниципального образования город Новороссийск»</w:t>
      </w:r>
      <w:r>
        <w:rPr>
          <w:rFonts w:ascii="Times New Roman" w:hAnsi="Times New Roman" w:cs="Times New Roman"/>
          <w:sz w:val="28"/>
          <w:szCs w:val="28"/>
        </w:rPr>
        <w:t xml:space="preserve"> и иметь единое архитектурное решение в пределах всего фасада, не нарушать архитектурную композицию фасада, не препятствовать движению пешеходов и транспорта.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18.13. Не допускается: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досок объявлений на фасадах зданий, строений,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окраска откосов и наличников, фрагментарная окраска, облицовка участка фасада вокруг входа, не соответствующие цвету и отделке фасада;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окраска поверхностей, облицованных камнем;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повреждение поверхностей и отделки откосов, элементов архитектурного оформления проёмов (наличников, профилей, элементов декора);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18.14. При устройстве, ремонте и замене дверных заполнений </w:t>
      </w:r>
      <w:r>
        <w:rPr>
          <w:rFonts w:ascii="Times New Roman" w:hAnsi="Times New Roman" w:cs="Times New Roman"/>
          <w:bCs/>
          <w:sz w:val="28"/>
          <w:szCs w:val="28"/>
        </w:rPr>
        <w:t>в нежилые помещения</w:t>
      </w:r>
      <w:r>
        <w:rPr>
          <w:rFonts w:ascii="Times New Roman" w:hAnsi="Times New Roman" w:cs="Times New Roman"/>
          <w:bCs/>
          <w:sz w:val="28"/>
          <w:szCs w:val="28"/>
          <w:shd w:val="clear" w:color="auto" w:fill="FFFFFF"/>
        </w:rPr>
        <w:t xml:space="preserve"> зданий (за исключением входов в подъезды МКД)</w:t>
      </w:r>
      <w:r>
        <w:rPr>
          <w:rFonts w:ascii="Times New Roman" w:hAnsi="Times New Roman" w:cs="Times New Roman"/>
          <w:bCs/>
          <w:sz w:val="28"/>
          <w:szCs w:val="28"/>
        </w:rPr>
        <w:t xml:space="preserve"> </w:t>
      </w:r>
      <w:r>
        <w:rPr>
          <w:rFonts w:ascii="Times New Roman" w:hAnsi="Times New Roman" w:cs="Times New Roman"/>
          <w:sz w:val="28"/>
          <w:szCs w:val="28"/>
        </w:rPr>
        <w:t>не допускается: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установка глухих металлических полотен на главных фасадах зданий и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установка дверных заполнений, не соответствующих характеру и цветовому решению других входов на фасаде;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установка глухих дверных полотен на входах, совмещённых с витринами;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изменение расположения дверного блока в проёме по отношению к плоскости фасада.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bCs/>
          <w:sz w:val="28"/>
          <w:szCs w:val="28"/>
        </w:rPr>
      </w:pPr>
      <w:r>
        <w:rPr>
          <w:rFonts w:ascii="Times New Roman" w:hAnsi="Times New Roman" w:cs="Times New Roman"/>
          <w:b/>
          <w:bCs/>
          <w:sz w:val="28"/>
          <w:szCs w:val="28"/>
        </w:rPr>
        <w:t xml:space="preserve">19. </w:t>
      </w:r>
      <w:r>
        <w:rPr>
          <w:rFonts w:ascii="Times New Roman" w:hAnsi="Times New Roman" w:cs="Times New Roman"/>
          <w:b/>
          <w:bCs/>
          <w:sz w:val="28"/>
          <w:szCs w:val="28"/>
          <w:shd w:val="clear" w:color="auto" w:fill="FFFFFF"/>
        </w:rPr>
        <w:t>Требования к дизайн-коду</w:t>
      </w:r>
      <w:r>
        <w:rPr>
          <w:rFonts w:ascii="Times New Roman" w:hAnsi="Times New Roman" w:cs="Times New Roman"/>
          <w:b/>
          <w:bCs/>
          <w:sz w:val="28"/>
          <w:szCs w:val="28"/>
        </w:rPr>
        <w:t xml:space="preserve"> ограждений</w:t>
      </w:r>
    </w:p>
    <w:p w:rsidR="00CB1215" w:rsidRDefault="00CB1215" w:rsidP="00CB1215">
      <w:pPr>
        <w:pStyle w:val="af9"/>
        <w:ind w:firstLine="851"/>
        <w:jc w:val="center"/>
        <w:rPr>
          <w:rFonts w:ascii="Times New Roman" w:hAnsi="Times New Roman" w:cs="Times New Roman"/>
          <w:b/>
          <w:bCs/>
          <w:sz w:val="28"/>
          <w:szCs w:val="28"/>
          <w:shd w:val="clear" w:color="auto" w:fill="FFFFFF"/>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19.1. В целях благоустройства на территории муниципального образования город-герой Новороссийск предусмотрено применение различных видов ограждений, которые различаются: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по назначению (декоративные, защитные, технические и др.);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виду материала (металлические, железобетонные и др.);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степени проницаемости для взгляда (прозрачные, глухие);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степени стационарности (постоянные, временные, передвижные).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19.2. На территориях общественного, жилого, рекреационного назначения запрещается проектирование и устройство сплошных, глухих и железобетонных ограждений. Допускается применение декоративных, ажурных, металлических ограждений.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На территориях, не относящихся к территориям общественного, жилого, рекреационного назначения, </w:t>
      </w:r>
      <w:r>
        <w:rPr>
          <w:rFonts w:ascii="Times New Roman" w:hAnsi="Times New Roman" w:cs="Times New Roman"/>
          <w:sz w:val="28"/>
          <w:szCs w:val="28"/>
          <w:shd w:val="clear" w:color="auto" w:fill="FFFFFF"/>
        </w:rPr>
        <w:t>глухое ограждение рекомендуется заменять просматриваемым. При отсутствии возможности замены глухого одноцветного ограждения на просматриваемое, оно может быть изменено (например, с помощью стрит-арта с контрастным рисунком) или закрыто зелеными насаждениями.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19.3. Допускается размещение защитных металлических ограждений высотой не менее 0,5 метра (если иное требование к минимальной высоте с учетом специфики ограждаемого объекта не предусмотрено настоящими Правилами) в местах примыкания газонов к проездам, стоянкам автотранспорта, в местах возможного наезда автомобилей на газон и вытаптывания троп через газон. Металлическое ограждение должно размещаться на территории газона с отступом от границы примыкания порядка 0,2 – 0,3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Отступ основной поверхности ограждения любых видов от поверхности, на которой оно установлено, должен составлять не более 0,1 метра.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Высота ограждения в соответствии с назначением объекта благоустройства должна составлять: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для ограждения индивидуального жилого дома - 1,5 – 2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для ограждения палисадника и декоративного ограждения - 0,5 – 1,2 метра (если иное требование к минимальной высоте с учетом специфики ограждаемого объекта не предусмотрено настоящими Правилами);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для ограждения промышленных территорий – 1,8 – 3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для строительного ограждения (ограждение строительных площадок, в том числе при реконструкции и капитальном ремонте объектов капитального строительства) – не менее 2 метров;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для ограждения спортивных площадок - 0,5 – 4 метра, если иное не установлено требованиями законодательства;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ограждение площадок для выгула животных и площадок для дрессировки животных не менее 1,5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защитное ограждение для зеленых насаждений - 0,5 – 3 метра (если иное требование к минимальной высоте с учетом специфики ограждаемого объекта не предусмотрено настоящими Правилами);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для технического ограждения (ограждения объектов инженерной инфраструктуры, если требуется такое ограждение) – 1,6-1,8 метра, если иное не установлено требованиями законодательства.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Для всех видов ограждений не допускается наличие острых кромок (за исключением случаев ограждения промышленных территорий в целях предупреждения проникновения на них), заусенцев, неровностей выступающей арматуры, труб, прутков и т.п., которые могут стать причиной травмы, а также оставление в нижней части ограждения зазоров, допускающих проникновение животных на огороженную территорию.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19.4. Требования к ограждениям строительных площадок, мест производства работ и стендам с информацией о строительстве, реконструкции, капитальном ремонте зданий, строений,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строительная площадка должна быть огорожена по ее границам, указанным в проекте организации строительства и проекте производства работ;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ограждения, непосредственно примыкающие к тротуарам, пешеходным дорожкам, должны иметь защитный козырек;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при монтаже ограждения стройплощадки должна быть выдержана вертикальность и устойчивость ограждения к внешним воздействиям. Ограждение не должно иметь проемов, кроме ворот и калиток, контролируемых в течение рабочего времени и запираемых после его окончания. После завершения строительства ограждение строительных площадок демонтируется;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ограждения стройплощадок и мест производства работ должны быть очищены от грязи, не иметь поврежденных участков, посторонних наклеек, объявлений и надписей, обеспечивать безопасность дорожного движения. По периметру ограждений должно быть установлено освещение.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Ограждение стройплощадки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производятся по мере необходимости.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Не позднее чем за семь календарных дней до начала работ по подготовке участка и прилегающей к нему территории к строительству застройщик обязан установить на границе участка строительства в местах заезда на строительную площадку информационные щиты размером не менее 1,41 метра и не более 3,5 м, доступные для обозрения с территории общего пользования и содержащие: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информацию о наименовании объекта, сроках начала и окончания работ;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схемы объекта;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наименование застройщика (технического заказчика);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информацию о представителе застройщика (технического заказчика) - должностном лице, отвечающем за строительный контроль;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информацию об исполнителе работ (подрядной организации, генеральной подрядной организации) – инициалы, фамилию, должность, номер в национальном реестре специалистов и номера телефонов лица, ответственного за организацию работ по строительству, реконструкции, капитальному ремонту, сносу объекта;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информацию об органе государственного строительного надзора;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информацию об ответственном представителе проектной организации – должностном лице, отвечающем за авторский надзор, в случаях, когда он осуществляется.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19.5. На детских игровых площадках следует устраивать в качестве защитного ограждения живую изгородь из кустарников высотой 1 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случае примыкания детской игровой площадки к проезжей части, велосипедной дорожке, железным дорогам, водоемам необходимо предусматривать дополнительное (дублирующее) ограждение высотой 1 м с соблюдением следующих требований: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конструкция ограждения должна быть просматриваемой, должна исключать травмоопасные элементы, возможность застревания тела, частей тела или одежды ребенка (в том числе в случае деформации в процессе эксплуатации), возможность стоять или сидеть на нем, не должна содержать элементы, допускающие лазание детей или их подъем;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ограждения должны иметь антикоррозийное покрытие;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не допускается применение полимерных легковоспламеняющихся и токсичных материалов;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ограждение должно иметь стилевое единство с элементами оборудования детской игровой площадки.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19.6. Площадка для выгула животных и площадка для дрессировки животных должны иметь решетчатое или сетчатое ограждение с воротами и калиткой. С наружной стороны ограждения площадки могут высаживаться кустарники в виде живой изгороди или вертикального озеленения. Расстояние между элементами и секциями забора не должно позволять животному покидать площадку или травмироваться.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19.7. При наличии ограждения территории автостоянки оно должно быть выполнено из декоративных конструкций из негорючих материалов.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19.8. Запрещается устанавливать ограждения: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 нарушение требований пожарной безопасности по обеспечению проезда к объектам, расположенным на земельном участке или прилегающих территориях;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 местах, обеспечивающих проход пешеходов и проезд транспорта к территории общего пользования.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19.9. При проектировании средних и высоких видов ограждений в местах пересечения с подземными сооружениями конструкции ограждений должны позволять производить ремонтные или строительные работы.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19.10.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определённой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19.11.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19.12. При размещении ограждений необходимо учитывать: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возможность размещения ограждения в границах предоставленного земельного участка;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разграничение зеленых зон (газоны, клумбы, парки) с маршрутами пешеходов и транспорта;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установленные настоящими Правилами и законодательством требования к высоте ограждений;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проектирование дорожек и тротуаров с учетом потоков людей и маршрутов;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разграничение зеленых зон и транзитных путей с помощью приемов разноуровневой высоты или создания зеленых кустовых ограждений;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изменение высоты и геометрии бордюрного камня с учетом сезонных снежных отвалов;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использование бордюрного камня;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возможность замены зеленых зон мощением в случаях, когда ограждение не имеет смысла ввиду небольшого объема зоны или архитектурных особенностей места;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возможность использования (в особенности на границах зеленых зон) многолетних всесезонных кустарников;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возможность использования светоотражающих фасадных конструкций для затененных участков газонов;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целесообразность использования цветографического оформления ограждений с учетом натуральных цветов материалов (камень, металл, дерево и др.), нейтральных цветов (черный, белый, серый, темные оттенки других цветов).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19.13. Ограждения земельных участков объектов площадью более 5 гектар должны иметь не менее двух выездов.</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b/>
          <w:bCs/>
          <w:sz w:val="28"/>
          <w:szCs w:val="28"/>
        </w:rPr>
      </w:pPr>
      <w:r>
        <w:rPr>
          <w:rFonts w:ascii="Times New Roman" w:hAnsi="Times New Roman" w:cs="Times New Roman"/>
          <w:b/>
          <w:bCs/>
          <w:sz w:val="28"/>
          <w:szCs w:val="28"/>
          <w:shd w:val="clear" w:color="auto" w:fill="FFFFFF"/>
        </w:rPr>
        <w:t>20</w:t>
      </w:r>
      <w:r>
        <w:rPr>
          <w:rFonts w:ascii="Times New Roman" w:hAnsi="Times New Roman" w:cs="Times New Roman"/>
          <w:b/>
          <w:bCs/>
          <w:sz w:val="28"/>
          <w:szCs w:val="28"/>
        </w:rPr>
        <w:t xml:space="preserve">. </w:t>
      </w:r>
      <w:r>
        <w:rPr>
          <w:rFonts w:ascii="Times New Roman" w:hAnsi="Times New Roman" w:cs="Times New Roman"/>
          <w:b/>
          <w:bCs/>
          <w:sz w:val="28"/>
          <w:szCs w:val="28"/>
          <w:shd w:val="clear" w:color="auto" w:fill="FFFFFF"/>
        </w:rPr>
        <w:t>Требования к дизайн-коду</w:t>
      </w:r>
      <w:r>
        <w:rPr>
          <w:rFonts w:ascii="Times New Roman" w:hAnsi="Times New Roman" w:cs="Times New Roman"/>
          <w:b/>
          <w:bCs/>
          <w:sz w:val="28"/>
          <w:szCs w:val="28"/>
        </w:rPr>
        <w:t xml:space="preserve"> малых архитектурных форм</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20.1. При проектировании, выборе малых архитектурных форм                     (далее - МАФ) рекомендуется учитывать: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а) соответствие материалов и конструкции МАФ климату и назначению МАФ;</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б) антивандальную защищенность - от разрушения, оклейки, нанесения надписей и изображений;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возможность ремонта или замены деталей МАФ;</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г) защиту от образования наледи и снежных заносов, обеспечение стока воды;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д) удобство обслуживания, а также механизированной и ручной очистки территории рядом с МАФ и под конструкцией;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е) эргономичность конструкций (высоту и наклон спинки, высоту урн и прочее);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ж) расцветку, не диссонирующую с окружением;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з) безопасность для потенциальных пользователей;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и) стилистическое сочетание с другими МАФ и окружающей архитектурой;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20.1.1. Общие рекомендации к установке МАФ:</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а) расположение, не создающее препятствий для пешеходов;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б) компактная установка на минимальной площади в местах большого скопления людей;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устойчивость конструкции;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г) надежная фиксация или обеспечение возможности перемещения в зависимости от условий расположения;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д) наличие в каждой конкретной зоне МАФ рекомендуемых типов для такой зоны.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20.2. Водные устройства.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20.2.1. В рамках решения задачи обеспечения качества городской среды при благоустройстве водных устройств рекомендуется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К водным устройствам относятся фонтаны,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Строительство фонтанов осуществляется на основании индивидуальных проектов.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Рекомендуется использование приемов цветового и светового оформления.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20.3. Городская мебель.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К городской мебели относятся: различные виды скамей отдыха, размещаемые на территории общественных пространств, рекреаций и дворов, скамей и столов, на площадках для настольных игр, летних кафе и других местах отдыха.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Установка скамей производится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Рекомендовано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границах особо охраняемых природных территорий возможно выполнять скамьи и столы из древесных пней-срубов, бревен и плах, не имеющих сколов и острых углов. Количество размещаемой мебели в муниципальном образовании город-герой Новороссийск определяется в зависимости от функционального назначения территории и количества посетителей на ней.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20.4. Уличное коммунально-бытовое и техническое оборудование.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Рекомендации к установке урн:</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достаточная высота и объем;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наличие рельефного текстурирования или перфорирования для защиты от графического вандализма;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защита от дождя и снега;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использование и аккуратное расположение вставных ведер и мусорных мешков.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Уличное коммунально-бытовое оборудование - контейнеры и урны для накопления ТКО и мусора.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Для накопления бытового мусора на улицах, площадях, объектах рекреации могут применяться малогабаритные (малые) контейнеры (менее 0,5 куб. м) и (или) урны.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20.5.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20.6. В рамках решения задачи обеспечения качества городской среды при создании и благоустройстве уличного технического оборудования рекомендуется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20.7. На тротуарах автомобильных дорог рекомендуется использовать следующие МАФ:</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скамейки без спинки с местом для сумок;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опоры у скамеек для людей с ограниченными возможностями;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заграждения, обеспечивающие защиту пешеходов от наезда автомобилей;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навесные кашпо, навесные цветочницы и вазоны;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высокие цветочницы (вазоны) и урны.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20.8. Для пешеходных зон рекомендуется использовать следующие МАФ:</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уличные фонари, высота которых соотносима с ростом человека;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скамейки, предполагающие длительное сидение;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цветочницы и кашпо (вазоны);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информационные стенды;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защитные ограждения;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столы для игр.</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20.9. </w:t>
      </w:r>
      <w:r>
        <w:rPr>
          <w:rFonts w:ascii="Times New Roman" w:hAnsi="Times New Roman" w:cs="Times New Roman"/>
          <w:sz w:val="28"/>
          <w:szCs w:val="28"/>
          <w:shd w:val="clear" w:color="auto" w:fill="FFFFFF"/>
        </w:rPr>
        <w:t>При разработке арт-объекта и определении места его размещения необходимо учитывать географическое положение</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туристическую привлекательность, культурные, исторические, климатические и иные особенности</w:t>
      </w:r>
      <w:r>
        <w:rPr>
          <w:rFonts w:ascii="Times New Roman" w:hAnsi="Times New Roman" w:cs="Times New Roman"/>
          <w:sz w:val="28"/>
          <w:szCs w:val="28"/>
        </w:rPr>
        <w:t xml:space="preserve"> муниципального образования город-герой Новороссийск</w:t>
      </w:r>
      <w:r>
        <w:rPr>
          <w:rFonts w:ascii="Times New Roman" w:hAnsi="Times New Roman" w:cs="Times New Roman"/>
          <w:sz w:val="28"/>
          <w:szCs w:val="28"/>
          <w:shd w:val="clear" w:color="auto" w:fill="FFFFFF"/>
        </w:rPr>
        <w:t xml:space="preserve"> и части его территории, на которой предполагается размещение арт-объекта.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rPr>
        <w:t>На территории муниципального образования город-герой Новороссийск</w:t>
      </w:r>
      <w:r>
        <w:rPr>
          <w:rFonts w:ascii="Times New Roman" w:hAnsi="Times New Roman" w:cs="Times New Roman"/>
          <w:sz w:val="28"/>
          <w:szCs w:val="28"/>
          <w:shd w:val="clear" w:color="auto" w:fill="FFFFFF"/>
        </w:rPr>
        <w:t xml:space="preserve"> возможно размещение арт-объектов следующих типов: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скульптура (скульптурная композиция);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уникальная малая архитектурная форма;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инсталляция. </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Арт-объекты изготавливаются из нетоксичных материалов, должны быть долговечными и пригодными для ремонта, их установка не должна препятствовать движению пешеходов и транспорта.</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случае установки арт-объекта на набережной или вблизи моря объект должен быть устойчивым к негативному воздействию природы, в том числе изготавливается из бетона, натурального камня, полимерных материалов и (или) натуральной влагостойкой древесины; при использовании металла рекомендуется применять нержавеющую сталь или производить оцинкование поверхности с последующей декоративной обработкой.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Возможность установки арт-объекта должна быть обсуждена художественным советом, создаваемым Администрацией.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одобрения установки арт-объекта художественным советом по вопросу о возможности установки арт-объекта (арт-объектов) в соответствии с утвержденной художественным советом концепцией на определенном художественным советом месте на территории муниципального </w:t>
      </w:r>
      <w:r>
        <w:rPr>
          <w:rFonts w:ascii="Times New Roman" w:hAnsi="Times New Roman" w:cs="Times New Roman"/>
          <w:sz w:val="28"/>
          <w:szCs w:val="28"/>
        </w:rPr>
        <w:lastRenderedPageBreak/>
        <w:t xml:space="preserve">образования </w:t>
      </w:r>
      <w:r w:rsidRPr="0085163A">
        <w:rPr>
          <w:rFonts w:ascii="Times New Roman" w:hAnsi="Times New Roman" w:cs="Times New Roman"/>
          <w:sz w:val="28"/>
          <w:szCs w:val="28"/>
        </w:rPr>
        <w:t xml:space="preserve">город-герой Новороссийск проводится опрос граждан в соответствии со статьей 46  </w:t>
      </w:r>
      <w:r w:rsidRPr="0085163A">
        <w:rPr>
          <w:rFonts w:ascii="Times New Roman" w:hAnsi="Times New Roman" w:cs="Times New Roman"/>
          <w:sz w:val="28"/>
          <w:szCs w:val="28"/>
          <w:shd w:val="clear" w:color="auto" w:fill="FFFFFF"/>
        </w:rPr>
        <w:t>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shd w:val="clear" w:color="auto" w:fill="FFFFFF"/>
        </w:rPr>
        <w:t xml:space="preserve"> и порядком проведения опроса граждан</w:t>
      </w:r>
      <w:r>
        <w:rPr>
          <w:rFonts w:ascii="Times New Roman" w:hAnsi="Times New Roman" w:cs="Times New Roman"/>
          <w:sz w:val="28"/>
          <w:szCs w:val="28"/>
        </w:rPr>
        <w:t xml:space="preserve"> в муниципальном образовании город-герой  Новороссийск.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 Решение о назначении опроса граждан должно быть размещено на официальном сайте муниципального образования</w:t>
      </w:r>
      <w:r>
        <w:rPr>
          <w:rFonts w:ascii="Times New Roman" w:hAnsi="Times New Roman" w:cs="Times New Roman"/>
          <w:sz w:val="28"/>
          <w:szCs w:val="28"/>
        </w:rPr>
        <w:t xml:space="preserve"> город-герой Новороссийск</w:t>
      </w:r>
      <w:r>
        <w:rPr>
          <w:rFonts w:ascii="Times New Roman" w:hAnsi="Times New Roman" w:cs="Times New Roman"/>
          <w:sz w:val="28"/>
          <w:szCs w:val="28"/>
          <w:shd w:val="clear" w:color="auto" w:fill="FFFFFF"/>
        </w:rPr>
        <w:t xml:space="preserve"> вместе с концепцией одобренного художественным советом арт-объекта (арт-объектов), эскизом будущего арт-объекта (арт-объектов), а также информацией о месте его (их) предполагаемого размещения.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Решение об установке арт-объекта в определенном месте муниципального образования город-герой Новороссийск принимается Администрацией по результатам опроса граждан и оформляется постановлением администрации муниципального образования город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20.10. В рамках решения задачи обеспечения качества городской среды при создании и благоустройстве некапитальных нестационарных сооружений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20.11.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21. Требования к дизайн-коду информационных конструкций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Эксплуатация, размещение и (или) установка рекламных конструкций на территории муниципального образования город-герой Новороссийск осуществляется в соответствии с Федеральным законом от 13 марта 2006 года № 38-ФЗ «О рекламе».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21.1. Эксплуатация, размещение и (или) установка информационных конструкций (вывесок) и указателей, не содержащих сведений рекламного характера, на территории муниципального образования город-герой Новороссийск осуществляется в соответствии с требованиями настоящих Правил.</w:t>
      </w:r>
    </w:p>
    <w:p w:rsidR="00CB1215" w:rsidRPr="002F4E42"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w:t>
      </w:r>
      <w:r w:rsidRPr="002F4E42">
        <w:rPr>
          <w:rFonts w:ascii="Times New Roman" w:hAnsi="Times New Roman" w:cs="Times New Roman"/>
          <w:sz w:val="28"/>
          <w:szCs w:val="28"/>
        </w:rPr>
        <w:t>.2. В целях применения настоящего Раздела используются следующие основные понятия:</w:t>
      </w:r>
    </w:p>
    <w:p w:rsidR="00CB1215" w:rsidRPr="002F4E42" w:rsidRDefault="00CB1215" w:rsidP="00CB1215">
      <w:pPr>
        <w:pStyle w:val="af9"/>
        <w:ind w:firstLine="851"/>
        <w:jc w:val="both"/>
        <w:rPr>
          <w:rFonts w:ascii="Times New Roman" w:eastAsia="Times New Roman" w:hAnsi="Times New Roman" w:cs="Times New Roman"/>
          <w:sz w:val="28"/>
          <w:szCs w:val="28"/>
          <w:lang w:eastAsia="ru-RU"/>
        </w:rPr>
      </w:pPr>
      <w:r w:rsidRPr="002F4E42">
        <w:rPr>
          <w:rFonts w:ascii="Times New Roman" w:hAnsi="Times New Roman" w:cs="Times New Roman"/>
          <w:sz w:val="28"/>
          <w:szCs w:val="28"/>
        </w:rPr>
        <w:lastRenderedPageBreak/>
        <w:t>- светопрозрачные конструкции – окна, остекленные двери, фрамуги над дверями, витражи, витрины, светопрозрачные фасады;</w:t>
      </w:r>
    </w:p>
    <w:p w:rsidR="00CB1215" w:rsidRPr="002F4E42" w:rsidRDefault="00CB1215" w:rsidP="00CB1215">
      <w:pPr>
        <w:pStyle w:val="af9"/>
        <w:ind w:firstLine="851"/>
        <w:jc w:val="both"/>
        <w:rPr>
          <w:rFonts w:ascii="Times New Roman" w:hAnsi="Times New Roman" w:cs="Times New Roman"/>
          <w:sz w:val="28"/>
          <w:szCs w:val="28"/>
        </w:rPr>
      </w:pPr>
      <w:r w:rsidRPr="002F4E42">
        <w:rPr>
          <w:rFonts w:ascii="Times New Roman" w:hAnsi="Times New Roman" w:cs="Times New Roman"/>
          <w:sz w:val="28"/>
          <w:szCs w:val="28"/>
        </w:rPr>
        <w:t>- подложка – часть вывески, прикрывающая участок фасада к которому крепится текстовая и графическая часть вывески;</w:t>
      </w:r>
    </w:p>
    <w:p w:rsidR="00CB1215" w:rsidRPr="002F4E42" w:rsidRDefault="00CB1215" w:rsidP="00CB1215">
      <w:pPr>
        <w:pStyle w:val="af9"/>
        <w:ind w:firstLine="851"/>
        <w:jc w:val="both"/>
        <w:rPr>
          <w:rFonts w:ascii="Times New Roman" w:hAnsi="Times New Roman" w:cs="Times New Roman"/>
          <w:sz w:val="28"/>
          <w:szCs w:val="28"/>
        </w:rPr>
      </w:pPr>
      <w:r w:rsidRPr="002F4E42">
        <w:rPr>
          <w:rFonts w:ascii="Times New Roman" w:hAnsi="Times New Roman" w:cs="Times New Roman"/>
          <w:sz w:val="28"/>
          <w:szCs w:val="28"/>
        </w:rPr>
        <w:t>- фриз – специально выделенная горизонтальная полоса на фасаде здания, строения, сооружения.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w:t>
      </w:r>
      <w:r w:rsidRPr="002F4E42">
        <w:rPr>
          <w:rFonts w:ascii="Times New Roman" w:hAnsi="Times New Roman" w:cs="Times New Roman"/>
          <w:sz w:val="28"/>
          <w:szCs w:val="28"/>
        </w:rPr>
        <w:t xml:space="preserve">.3. На территории муниципального </w:t>
      </w:r>
      <w:r>
        <w:rPr>
          <w:rFonts w:ascii="Times New Roman" w:hAnsi="Times New Roman" w:cs="Times New Roman"/>
          <w:sz w:val="28"/>
          <w:szCs w:val="28"/>
        </w:rPr>
        <w:t>образования город-герой Новороссийск осуществляется размещение информационных конструкций следующих видов: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указатели местоположения органов государственной власти и органов местного самоуправления, внутригородских районов и сельских округов, государственных предприятий и учреждений, муниципальных предприятий и учреждений;</w:t>
      </w:r>
    </w:p>
    <w:p w:rsidR="00CB1215" w:rsidRDefault="00CB1215" w:rsidP="00CB1215">
      <w:pPr>
        <w:pStyle w:val="af9"/>
        <w:ind w:firstLine="851"/>
        <w:jc w:val="both"/>
        <w:rPr>
          <w:rFonts w:ascii="Times New Roman" w:hAnsi="Times New Roman" w:cs="Times New Roman"/>
          <w:sz w:val="28"/>
          <w:szCs w:val="28"/>
          <w:shd w:val="clear" w:color="auto" w:fill="FFFFFF"/>
        </w:rPr>
      </w:pPr>
      <w:r>
        <w:rPr>
          <w:rStyle w:val="s10"/>
          <w:rFonts w:ascii="Times New Roman" w:hAnsi="Times New Roman" w:cs="Times New Roman"/>
          <w:sz w:val="28"/>
          <w:szCs w:val="28"/>
        </w:rPr>
        <w:t>- вывески</w:t>
      </w:r>
      <w:r>
        <w:rPr>
          <w:rFonts w:ascii="Times New Roman" w:hAnsi="Times New Roman" w:cs="Times New Roman"/>
          <w:sz w:val="28"/>
          <w:szCs w:val="28"/>
        </w:rPr>
        <w:t> - информационные конструкции, выполненные в объемном или плоском исполнении, расположенные на фасаде здания, строения, сооружения, в окнах (витринах), рядом со входом в здания, строения, сооружения или на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Вывеска содержит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21.4. На территории муниципального образования город-герой Новороссийск могут быть размещены вывески следующих видов: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настенные вывески – информационные конструкции, располагаемые на внешних поверхностях фасадов зданий, строений, сооружений, включающие текстовую часть и художественный элемент, состоящие из элементов крепления к внешним поверхностям фасадов, каркаса и информационного поля;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консольные вывески – двухсторонние информационные конструкции с внутренней подсветкой или без неё, устанавливаемые перпендикулярно к фасадам здания, строения, сооружения;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режимные таблички – информационные конструкции, размещаемые на участках фасада, непосредственно у входа (справа или слева) в помещение, занимаемое юридическим лицом, индивидуальным предпринимателем, на входных дверях или на светопрозрачной конструкции здания, строения, сооружения, стационарного и нестационарного торгового объекта, содержащие сведения, предусмотренные Законом Российской Федерации от 7 февраля 1992 года № 2300-1 «О защите прав потребителей».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21.5. Вывески могут состоять из следующих элементов: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информационное поле (текстовая часть) - буквы, буквенные символы, аббревиатура, цифры;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декоративно-художественные элементы - логотипы, знаки и т.д.;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элементы крепления.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Если иное не предусмотрено пунктами 21.13 и 21.14 Правил для размещения настенных и консольных вывесок на объектах, расположенных на исторических и гостевых улицах, на территории муниципального образования город Новороссийск допускается размещение: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1) настенных вывесок следующих видов: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отдельные элементы без использования подложки;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отдельные элементы с подложкой;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световой короб простой формы – объемные прямоугольные конструкции, выполненные в одностороннем варианте с внутренней подсветкой;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световой короб сложной формы – объемные фигурные конструкции, выполненные в одностороннем варианте с внутренней подсветкой;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 консольных вывесок следующих видов: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консольные вывески без подложки;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консольные вывески с подложкой.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21.6. Информационные конструкции, размещаемые на территории муниципального образования город-герой Новороссийск, должны быть безопасны, спроектированы, изготовлены и установлены в соответствии с требованиями строительных норм и правил, государственных стандартов, настоящих Правил.</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21.7. Размещение на вывесках информации должно осуществляться с соблюдением законодательства о государственном языке Российской Федерации.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21.8. Цветовое решение информационной конструкции должно сочетаться с цветовым решением фасадов зданий, строений, сооружений, нестационарных торговых объектов.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Крепления информационных конструкций должны быть выкрашены в цвет фасада или фриза (при его наличии).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Фризы с вывесками окрашиваются в цвет фасада или в нейтральный цвет, сочетающийся с цветовым решением фасада здания.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21.9. </w:t>
      </w:r>
      <w:r>
        <w:rPr>
          <w:rFonts w:ascii="Times New Roman" w:hAnsi="Times New Roman" w:cs="Times New Roman"/>
          <w:sz w:val="28"/>
          <w:szCs w:val="28"/>
          <w:shd w:val="clear" w:color="auto" w:fill="FFFFFF"/>
        </w:rPr>
        <w:t>Установка и эксплуатация вывесок на фасадах зданий, строений и сооружений, нестационарных торговых объектов допускается в соответствии с согласованным эскизным проектом размещения вывесок на фасаде здания, строения, сооружения, нестационарного торгового объекта.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Эскизный проект </w:t>
      </w:r>
      <w:r>
        <w:rPr>
          <w:rFonts w:ascii="Times New Roman" w:hAnsi="Times New Roman" w:cs="Times New Roman"/>
          <w:sz w:val="28"/>
          <w:szCs w:val="28"/>
          <w:shd w:val="clear" w:color="auto" w:fill="FFFFFF"/>
        </w:rPr>
        <w:t>должен быть согласован с отделом эстетики городской среды и наружной рекламы администрации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Эскизный проект – комплект документов, в который входят: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ситуационный план – место на карте, где расположена организация (индивидуальный предприниматель) и где предполагается размещение её (его) вывески;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фотофиксация места будущей установки </w:t>
      </w:r>
      <w:r>
        <w:rPr>
          <w:rFonts w:ascii="Times New Roman" w:hAnsi="Times New Roman" w:cs="Times New Roman"/>
          <w:sz w:val="28"/>
          <w:szCs w:val="28"/>
          <w:shd w:val="clear" w:color="auto" w:fill="FFFFFF"/>
        </w:rPr>
        <w:t>вывески</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схема установки </w:t>
      </w:r>
      <w:r>
        <w:rPr>
          <w:rFonts w:ascii="Times New Roman" w:hAnsi="Times New Roman" w:cs="Times New Roman"/>
          <w:sz w:val="28"/>
          <w:szCs w:val="28"/>
          <w:shd w:val="clear" w:color="auto" w:fill="FFFFFF"/>
        </w:rPr>
        <w:t>вывески</w:t>
      </w:r>
      <w:r>
        <w:rPr>
          <w:rFonts w:ascii="Times New Roman" w:hAnsi="Times New Roman" w:cs="Times New Roman"/>
          <w:sz w:val="28"/>
          <w:szCs w:val="28"/>
        </w:rPr>
        <w:t xml:space="preserve"> – рисунок вывески на фасаде;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эскиз – детализированное изображение будущей </w:t>
      </w:r>
      <w:r>
        <w:rPr>
          <w:rFonts w:ascii="Times New Roman" w:hAnsi="Times New Roman" w:cs="Times New Roman"/>
          <w:sz w:val="28"/>
          <w:szCs w:val="28"/>
          <w:shd w:val="clear" w:color="auto" w:fill="FFFFFF"/>
        </w:rPr>
        <w:t>вывески</w:t>
      </w:r>
      <w:r>
        <w:rPr>
          <w:rFonts w:ascii="Times New Roman" w:hAnsi="Times New Roman" w:cs="Times New Roman"/>
          <w:sz w:val="28"/>
          <w:szCs w:val="28"/>
        </w:rPr>
        <w:t xml:space="preserve"> с размерами и особенностями (например, «объемные буквы»);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фотомонтаж эскиза </w:t>
      </w:r>
      <w:r>
        <w:rPr>
          <w:rFonts w:ascii="Times New Roman" w:hAnsi="Times New Roman" w:cs="Times New Roman"/>
          <w:sz w:val="28"/>
          <w:szCs w:val="28"/>
          <w:shd w:val="clear" w:color="auto" w:fill="FFFFFF"/>
        </w:rPr>
        <w:t>вывески</w:t>
      </w:r>
      <w:r>
        <w:rPr>
          <w:rFonts w:ascii="Times New Roman" w:hAnsi="Times New Roman" w:cs="Times New Roman"/>
          <w:sz w:val="28"/>
          <w:szCs w:val="28"/>
        </w:rPr>
        <w:t xml:space="preserve"> на фото фасада (крыши).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Порядок эксплуатации, размещения и (или) установки вывесок, согласования эскизного проекта размещения и (или) установки вывески на фасаде здания, строения, сооружения, нестационарных торговых объектах утверждается правовыми актами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При эксплуатации, размещении и (или) установке информационных конструкций на объектах культурного наследия необходимо получить согласование в уполномоченном органе охраны объектов культурного наследия.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21.10. </w:t>
      </w:r>
      <w:r>
        <w:rPr>
          <w:rFonts w:ascii="Times New Roman" w:hAnsi="Times New Roman" w:cs="Times New Roman"/>
          <w:sz w:val="28"/>
          <w:szCs w:val="28"/>
        </w:rPr>
        <w:t xml:space="preserve">При размещении вывесок </w:t>
      </w:r>
      <w:r>
        <w:rPr>
          <w:rFonts w:ascii="Times New Roman" w:hAnsi="Times New Roman" w:cs="Times New Roman"/>
          <w:sz w:val="28"/>
          <w:szCs w:val="28"/>
          <w:shd w:val="clear" w:color="auto" w:fill="FFFFFF"/>
        </w:rPr>
        <w:t xml:space="preserve">на внешних поверхностях МКД, иных зданий, строений, сооружений, нестационарных торговых объектов </w:t>
      </w:r>
      <w:r>
        <w:rPr>
          <w:rFonts w:ascii="Times New Roman" w:hAnsi="Times New Roman" w:cs="Times New Roman"/>
          <w:sz w:val="28"/>
          <w:szCs w:val="28"/>
        </w:rPr>
        <w:t>запрещается: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использование надувных фигур (аэростатов);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использование флагштоков (флагов);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нарушение геометрических параметров (размеров) вывесок, предусмотренных настоящими Правилами;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нарушение установленных настоящими Правилами требований к местам размещения вывесок;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вертикальный порядок расположения букв на информационном поле вывески;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выше линии второго этажа (линии перекрытий между первым и вторым этажами), включая крыши (при размещении вывесок на МКД, а также при размещении вывесок</w:t>
      </w:r>
      <w:r>
        <w:rPr>
          <w:rFonts w:ascii="Times New Roman" w:hAnsi="Times New Roman" w:cs="Times New Roman"/>
          <w:sz w:val="28"/>
          <w:szCs w:val="28"/>
          <w:shd w:val="clear" w:color="auto" w:fill="FFFFFF"/>
        </w:rPr>
        <w:t xml:space="preserve"> на внешних поверхностях иных зданий, строений, сооружений</w:t>
      </w:r>
      <w:r>
        <w:rPr>
          <w:rFonts w:ascii="Times New Roman" w:hAnsi="Times New Roman" w:cs="Times New Roman"/>
          <w:sz w:val="28"/>
          <w:szCs w:val="28"/>
        </w:rPr>
        <w:t>, расположенных на исторических и гостевых улицах);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на козырьках зданий;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полное перекрытие (закрытие) оконных и дверных проемов, а также витражей и витрин;</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в оконных проемах (за исключением размещения витринных вывесок в соответствии с требованиями настоящих Правил);</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на архитектурных деталях фасадов объектов (в том числе на колоннах, пилястрах, орнаментах, лепнине);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на расстоянии ближе, чем 5 м от мемориальных досок;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перекрытие (закрытие) указателей наименований улиц и номеров домов;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размещение настенных вывесок одна над другой (за исключением случаев размещения режимных табличек в соответствии с настоящими Правилами);</w:t>
      </w:r>
    </w:p>
    <w:p w:rsidR="00CB1215" w:rsidRDefault="00CB1215" w:rsidP="00CB1215">
      <w:pPr>
        <w:pStyle w:val="af9"/>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Размещение уникальных информационных конструкций не допускается при размещении</w:t>
      </w:r>
      <w:r>
        <w:rPr>
          <w:rFonts w:ascii="Times New Roman" w:hAnsi="Times New Roman" w:cs="Times New Roman"/>
          <w:sz w:val="28"/>
          <w:szCs w:val="28"/>
          <w:shd w:val="clear" w:color="auto" w:fill="FFFFFF"/>
        </w:rPr>
        <w:t xml:space="preserve"> на внешних поверхностях МКД, иных зданий, строений, сооружений, нестационарных торговых объектов</w:t>
      </w:r>
      <w:r>
        <w:rPr>
          <w:rFonts w:ascii="Times New Roman" w:hAnsi="Times New Roman" w:cs="Times New Roman"/>
          <w:sz w:val="28"/>
          <w:szCs w:val="28"/>
        </w:rPr>
        <w:t>, расположенных на исторических и гостевых улицах);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с помощью демонстрации постеров на динамических системах смены изображений (роллерные системы, системы поворотных панелей – призматроны и др.) или с помощью изображения, демонстрируемого на электронных носителях (экраны (телевизоры), бегущая строка и т.д.);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окраска и покрытие декоративными пленками поверхности остекления витрин;</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замена остекления витрин световыми коробами;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устройство в витрине конструкций электронных носителей - экранов (телевизоров) на всю высоту и (или) длину остекления витрины;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с использованием картона, ткани, баннерной ткани;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с использованием неоновых светильников, мигающих (мерцающих) элементов;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на одном здании, строении, сооружении, расположенном на исторической или гостевой улице, вывесок, выполненных в разном дизайне (разного цвета, разной высоты для вывесок одного вида (пункт 2</w:t>
      </w:r>
      <w:r w:rsidR="009A5CB1">
        <w:rPr>
          <w:rFonts w:ascii="Times New Roman" w:hAnsi="Times New Roman" w:cs="Times New Roman"/>
          <w:sz w:val="28"/>
          <w:szCs w:val="28"/>
        </w:rPr>
        <w:t>1</w:t>
      </w:r>
      <w:r>
        <w:rPr>
          <w:rFonts w:ascii="Times New Roman" w:hAnsi="Times New Roman" w:cs="Times New Roman"/>
          <w:sz w:val="28"/>
          <w:szCs w:val="28"/>
        </w:rPr>
        <w:t>.4 настоящих Правил) и т.п.).</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21.11. Запрещается: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на ограждающих конструкциях (заборах, шлагбаумах, ограждениях, перилах и т.д.);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(расклейка, вывешивание), объявлений, листовок, плакатов и других материалов информационного и агитационного характера, нанесение краской граффити на стенах зданий, столбах, деревьях, на опорах наружного освещения, распределительных щитах, остановочных павильонах и в других местах, не предназначенных для этих целей;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в виде отдельно стоящих сборно-разборных (складных) конструкций – штендеров;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размещение вывесок на внешних поверхностях объектов незавершенного строительства.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21.12. 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из следующих типов: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настенная конструкция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консольная конструкция (конструкция вывесок располагается перпендикулярно к поверхности фасадов объектов и (или) их конструктивных элементов).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21.13. Допустимо размещение настенных информационных конструкций: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 виде единичной конструкции или комплекса взаимосвязанных элементов одной информационной конструкции, состоящей из текстовой части и художественных элементов;</w:t>
      </w:r>
    </w:p>
    <w:p w:rsidR="00CB1215" w:rsidRDefault="00CB1215" w:rsidP="00CB1215">
      <w:pPr>
        <w:pStyle w:val="af9"/>
        <w:ind w:firstLine="851"/>
        <w:jc w:val="both"/>
        <w:rPr>
          <w:rFonts w:ascii="Times New Roman" w:hAnsi="Times New Roman" w:cs="Times New Roman"/>
          <w:strike/>
          <w:sz w:val="28"/>
          <w:szCs w:val="28"/>
        </w:rPr>
      </w:pPr>
      <w:r>
        <w:rPr>
          <w:rFonts w:ascii="Times New Roman" w:hAnsi="Times New Roman" w:cs="Times New Roman"/>
          <w:sz w:val="28"/>
          <w:szCs w:val="28"/>
        </w:rPr>
        <w:t>- со световыми элементами внешней подсветки вывески, которые должны быть направлены вниз либо с использованием световых коробов (в случае размещения настенных информационных конструкций на зданиях, строениях, сооружениях, нестационарных торговых объектах, расположенных вне исторических и гостевых улиц). Размещение световых элементов внешней подсветки настенных информационных конструкций и световых коробов на зданиях, строениях, сооружениях, нестационарных торговых объектах, расположенных на исторических и гостевых улицах, не допускается;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нескольких юридических лиц, индивидуальных предпринимателей в один высотный ряд на единой горизонтальной линии (на одном уровне, высоте) на одном фасаде здания, строения, сооружения, нестационарного торгового объекта;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между 1 и 2 этажами с соблюдением расстояния от верхней части вывески до нижнего уровня окна 2 этажа не менее 0,4 метра (для МКД);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на фризе здания, строения, сооружения в пределах габаритов фриза при наличии у здания, строения, сооружения фриза;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над дверью входа в здание, строение (независимо от наличия или отсутствия фриза у здания, строения, сооружения), расположенные на исторической или гостевой улице, в случае если вход в здание, строение предназначен для посещения одной организации или одного индивидуального предпринимателя. Длина такой настенной вывески не может быть больше ширины дверного проема входа в здание. На зданиях, строениях, расположенных на исторических и гостевых улицах, расстояние от края дверного проема или от края выступающего архитектурного элемента, обрамляющего дверной проем (в случае наличия такого архитектурного элемента), до центра предусмотренной настоящим абзацем настенной вывески (при условии соблюдения иных требований к размещению настенной вывески) должно составлять не менее 0,45 метра. Расстояние от характерного архитектурного элемента (низ балкона, дверной проём, иной архитектурный элемент) до границы предусмотренной настоящим абзацем настенной вывески должно составлять не менее 0,1 метра. В случае невозможности соблюдения, указанных в настоящем абзаце минимальных расстояний настенная вывеска не размещается. Вместо неё размещается консольная вывеска;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на стене в арке здания, строения, сооружения на высоте не более чем 2,2 метра. В этом случае размер высота настенной вывески должна составлять не более 0,4 метра. Допустимо размещение настенных вывесок нескольких организаций (индивидуальных предпринимателей) в арке здания, строения, сооружения в один или два ряда. В этом случае вывески должны быть одинаковых размеров, выполнены в едином стиле (одним шрифтом) и размещены на одном уровне (на двух уровнях при размещении вывесок в два ряда);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максимальный размер настенной вывески, размещаемой организациями, индивидуальными предпринимателями на внешних поверхностях зданий, строений, сооружений, расположенных вне исторической или гостевой улицы, не должен превышать по высоте – 0,5 метра, по длине – 70 процентов от длины фасада, соответствующей занимаемым данными организациями, индивидуальными предпринимателями помещениям;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над окнами подвального или цокольного этажа на высоте не менее 0,6 метра от уровня земли до нижнего края конструкции. При этом настенная вывеска не должна выступать от плоскости фасада более чем на 0,1 метра. Над окнами подвального или цокольного этажа зданий, расположенных на исторической или гостевой улице, настенная вывеска не размещается.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Информационное поле настенных вывесок, размещаемых на фасадах объектов, являющихся объектами культурного наследия, а также </w:t>
      </w:r>
      <w:r>
        <w:rPr>
          <w:rFonts w:ascii="Times New Roman" w:hAnsi="Times New Roman" w:cs="Times New Roman"/>
          <w:sz w:val="28"/>
          <w:szCs w:val="28"/>
          <w:shd w:val="clear" w:color="auto" w:fill="FFFFFF"/>
        </w:rPr>
        <w:t>на внешних поверхностях зданий, строений, сооружений</w:t>
      </w:r>
      <w:r>
        <w:rPr>
          <w:rFonts w:ascii="Times New Roman" w:hAnsi="Times New Roman" w:cs="Times New Roman"/>
          <w:sz w:val="28"/>
          <w:szCs w:val="28"/>
        </w:rPr>
        <w:t>, расположенных на исторических и гостевых улицах, должно выполняться из отдельных элементов (букв, обозначений, декоративных элементов и т.д.), без использования подложки в виде непрозрачной основы для их крепления.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Запрещается размещение настенной информационной конструкции на конструкции козырька.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вывесок осуществляется при условии обеспечения безопасности указанных систем.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случае невозможности размещения настенной и консольной вывесок допускается размещение вывески, содержащей название и логотип организации (индивидуального предпринимателя), во фрамуге (при её наличии) двери в помещение, в котором осуществляет деятельность соответствующая организация (индивидуальный предприниматель).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21.14. Допустимо размещение консольных вывесок: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размер которых не превышает в длину – 0,5 метра и высоту – 0,5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при размещении консольной вывески на здании, строении, сооружении, расположенных на исторической или гостевой улице, расстояние от оси консольной вывески и кронштейна до характерного архитектурного </w:t>
      </w:r>
      <w:r>
        <w:rPr>
          <w:rFonts w:ascii="Times New Roman" w:hAnsi="Times New Roman" w:cs="Times New Roman"/>
          <w:sz w:val="28"/>
          <w:szCs w:val="28"/>
        </w:rPr>
        <w:lastRenderedPageBreak/>
        <w:t xml:space="preserve">элемента (низ балкона, дверной проём, иной архитектурный элемент) должно составлять не менее 0,14 метра; </w:t>
      </w:r>
    </w:p>
    <w:p w:rsidR="00CB1215" w:rsidRPr="00F35C7F" w:rsidRDefault="00CB1215" w:rsidP="00CB1215">
      <w:pPr>
        <w:pStyle w:val="af9"/>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с размещением кронштейна консольной вывески исключительно на фризе здания, строения, сооружения (при его наличии);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 размещением кронштейна консольной вывески между окнами, окном и дверным проемом или между дверными проемами первого этажа на равном удалении от соответствующих близлежащих окон, дверных проемов. При этом расстояние между близлежащими окнами, дверными проемами должно составлять не менее 0,9 метра. Данные требования применяются при размещении консольной вывески на здании, строении, сооружении, расположенных на исторической или гостевой улице.</w:t>
      </w:r>
    </w:p>
    <w:p w:rsidR="00CB1215" w:rsidRDefault="00CB1215" w:rsidP="00CB1215">
      <w:pPr>
        <w:pStyle w:val="af9"/>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наличии на фасаде одного здания, строения, сооружения более одной консольной вывески и (или) настенной вывески все консольные вывески располагаются на единой горизонтальной оси с другими консольными и настенными вывесками с учетом требований пункта 25.12 Правил.</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21.15. Допустимо размещение витринных вывесок: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 внутренней стороны помещения;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при соблюдении минимального расстояния от начала остекления витрины до границы витринной вывески в 0,15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занимающих не более 30 процентов от площади окна (витрины);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при условии, что ширина окна или одной створки окна, составляет не менее 0,7 метра;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 верхней части или по центру окна (витрины) в случае размещения витринной вывески на здании, строении, расположенных вне исторической или гостевой улицы;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 нижней центральной части окна (витрины) в случае размещения витринной вывески на здании, строении, расположенных на исторической или гостевой улице;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 арочном проеме с установлением верхней грани витринной вывески по линии начала скругления в случае размещения витринной вывески на здании, строении, расположенных вне исторической или гостевой улицы. Размещение витринной вывески в арочном проеме на здании, строении, расположенных на исторической или гостевой улице, не допускается.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наличии в окнах (витринах) одного здания, строения, расположенных на исторической или гостевой улице, более одной витринной вывески все витринные вывески располагаются на едином уровне с учетом требований пункта 25.12 настоящих Правил.</w:t>
      </w:r>
    </w:p>
    <w:p w:rsidR="00CB1215" w:rsidRDefault="00CB1215" w:rsidP="00CB1215">
      <w:pPr>
        <w:pStyle w:val="af9"/>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21.16. Допустимо размещение режимных табличек: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непосредственно у входа (справа или слева) в помещение или на входных дверях, но не выше уровня дверного проема или на плоских участках фасада, свободных от архитектурных элементов на здании, строении, сооружении, нестационарном торговом объекте;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с максимальным размером по длине не более 0,5 метра, по высоте – не более 0,8 метра. Режимная табличка, размещаемая у входа (справа или слева) в помещение, размещается на расстоянии 0,45 метра от центра такой таблички до соответствующего дверного проема. В случае размещения с одной стороны от входа двух режимных табличек они размещаются в ряд друг над другом, должны иметь одинаковую длину, и их совокупная высота с учетом промежутка между ними должна составлять не более 0,8 метра. При размещении режимных табличек на зданиях, строениях, сооружениях, расположенных вне исторических и гостевых улиц, допустимо размещение с одной стороны от входа более чем двух режимных табличек (размещаются в ряд друг над другом и должны иметь одинаковую длину), совокупная высота которых с учетом промежутков между ними не должна превышать 1,6 метра;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на дверях входных групп, в том числе методом нанесения трафаретной печати или иными аналогичными методами на остекление дверей. Максимальный размер данных вывесок не должен превышать по высоте – 0,8 метра, по длине - 0,5 метра.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21.17. Навигационные таблички изготавливаются из листового металла и должны быть покрашены в цвет того района города Новороссийск, в котором расположена соответствующая навигационная табличка, согласно цветовому районированию города Новороссийска, предусмотренному схемой районирования </w:t>
      </w:r>
      <w:r w:rsidRPr="009E3A15">
        <w:rPr>
          <w:rFonts w:ascii="Times New Roman" w:hAnsi="Times New Roman" w:cs="Times New Roman"/>
          <w:color w:val="000000" w:themeColor="text1"/>
          <w:sz w:val="28"/>
          <w:szCs w:val="28"/>
        </w:rPr>
        <w:t>(Приложении 3 и 5 (Книга 3 и 5) к Правилам).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Навигационные таблички выполняются в двух вариантах: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1) табличка шириной 0,8 метра размещается перед объектами культурного наследия и должна содержать название объекта, перед которым она установлена, </w:t>
      </w:r>
      <w:r>
        <w:rPr>
          <w:rFonts w:ascii="Times New Roman" w:hAnsi="Times New Roman" w:cs="Times New Roman"/>
          <w:sz w:val="28"/>
          <w:szCs w:val="28"/>
          <w:lang w:val="en-US"/>
        </w:rPr>
        <w:t>QR</w:t>
      </w:r>
      <w:r>
        <w:rPr>
          <w:rFonts w:ascii="Times New Roman" w:hAnsi="Times New Roman" w:cs="Times New Roman"/>
          <w:sz w:val="28"/>
          <w:szCs w:val="28"/>
        </w:rPr>
        <w:t>-код, перенаправляющий на информационную справку об объекте в сети Интернет, краткое описание самого объекта и пиктограмму, обозначающую объект. Перечень пиктограмм, используемых в том числе для обозначения объектов культурного наследия, утверждается администрацией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 табличка шириной 0,4 метра размещается в парках, скверах, на набережных, иных территориях общего пользования и должна содержать название объекта, перед которым (рядом с которым) она установлена, </w:t>
      </w:r>
      <w:r>
        <w:rPr>
          <w:rFonts w:ascii="Times New Roman" w:hAnsi="Times New Roman" w:cs="Times New Roman"/>
          <w:sz w:val="28"/>
          <w:szCs w:val="28"/>
          <w:lang w:val="en-US"/>
        </w:rPr>
        <w:t>QR</w:t>
      </w:r>
      <w:r>
        <w:rPr>
          <w:rFonts w:ascii="Times New Roman" w:hAnsi="Times New Roman" w:cs="Times New Roman"/>
          <w:sz w:val="28"/>
          <w:szCs w:val="28"/>
        </w:rPr>
        <w:t xml:space="preserve">-код, перенаправляющий на информационную справку об объекте в сети Интернет.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21.18. Размещение информационных конструкций с нарушением положений настоящего раздела Правил не допускается.</w:t>
      </w:r>
    </w:p>
    <w:p w:rsidR="00CB1215" w:rsidRPr="009E3A15" w:rsidRDefault="00CB1215" w:rsidP="00CB1215">
      <w:pPr>
        <w:pStyle w:val="af9"/>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21.19. Графическое описание требований к дизайн-коду к размещаемым информационным конструкциям на зданиях, строениях, расположенных на исторических и гостевых улицах, предусмотрено </w:t>
      </w:r>
      <w:r w:rsidRPr="009E3A15">
        <w:rPr>
          <w:rFonts w:ascii="Times New Roman" w:hAnsi="Times New Roman" w:cs="Times New Roman"/>
          <w:color w:val="000000" w:themeColor="text1"/>
          <w:sz w:val="28"/>
          <w:szCs w:val="28"/>
        </w:rPr>
        <w:t>в Приложении 3 и 5 (Книга 3 и 5) к Правилам.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w:t>
      </w:r>
      <w:r w:rsidRPr="00501323">
        <w:rPr>
          <w:rFonts w:ascii="Times New Roman" w:hAnsi="Times New Roman" w:cs="Times New Roman"/>
          <w:sz w:val="28"/>
          <w:szCs w:val="28"/>
        </w:rPr>
        <w:t xml:space="preserve">.20. Информационные </w:t>
      </w:r>
      <w:r>
        <w:rPr>
          <w:rFonts w:ascii="Times New Roman" w:hAnsi="Times New Roman" w:cs="Times New Roman"/>
          <w:sz w:val="28"/>
          <w:szCs w:val="28"/>
        </w:rPr>
        <w:t>конструкции должны содержаться в технически исправном состоянии, быть очищенными от грязи и иного мусора.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Металлические элементы информационных конструкций должны быть очищены от ржавчины и окрашены.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запрещено.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21.21. Вывески подлежат промывке и очистке от грязи и мусора собственниками соответствующих вывесок или уполномоченными ими лицами. Предполагается наличие права собственности в отношении вывески у той организации (индивидуального предпринимателя), информация о которой размещена на вывеске при условии, что соответствующей организацией (индивидуальным предпринимателем) не представлены доказательства о наличии права собственности на вывеску у иного лица.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Обязанности по промывке и очистке от грязи указателей местоположения органов государственной власти и органов местного самоуправления, внутригородских районов и сельских округов, государственных предприятий и учреждений, муниципальных предприятий и учреждений несут соответствующие органы государственной власти, органы местного самоуправления, государственные предприятия и учреждения, муниципальные предприятия и учреждения.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Обязанности по промывке и очистке от грязи знаков адресации и </w:t>
      </w:r>
      <w:r>
        <w:rPr>
          <w:rFonts w:ascii="Times New Roman" w:hAnsi="Times New Roman" w:cs="Times New Roman"/>
          <w:sz w:val="28"/>
          <w:szCs w:val="28"/>
          <w:shd w:val="clear" w:color="auto" w:fill="FFFFFF"/>
        </w:rPr>
        <w:t xml:space="preserve">информационных стендов (информационных досок) для информирования населения МКД </w:t>
      </w:r>
      <w:r>
        <w:rPr>
          <w:rFonts w:ascii="Times New Roman" w:hAnsi="Times New Roman" w:cs="Times New Roman"/>
          <w:sz w:val="28"/>
          <w:szCs w:val="28"/>
        </w:rPr>
        <w:t>несут правообладатели зданий, строений, сооружений, управляющие организации, товарищества собственников жилья либо жилищные кооперативы или иные специализированные потребительские кооперативы, собственники помещений в МКД при непосредственном управлении МКД. Указанные обязанности, перечисленные в настоящем абзаце, лица несут в отношении знаков адресации,</w:t>
      </w:r>
      <w:r>
        <w:rPr>
          <w:rFonts w:ascii="Times New Roman" w:hAnsi="Times New Roman" w:cs="Times New Roman"/>
          <w:sz w:val="28"/>
          <w:szCs w:val="28"/>
          <w:shd w:val="clear" w:color="auto" w:fill="FFFFFF"/>
        </w:rPr>
        <w:t xml:space="preserve"> информационных стендов (информационных досок)</w:t>
      </w:r>
      <w:r>
        <w:rPr>
          <w:rFonts w:ascii="Times New Roman" w:hAnsi="Times New Roman" w:cs="Times New Roman"/>
          <w:sz w:val="28"/>
          <w:szCs w:val="28"/>
        </w:rPr>
        <w:t>, размещенных на находящихся в управлении этих лиц или в их собственности (ином праве) зданиях, строениях, сооружениях.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Обязанности по промывке и очистке от грязи и мусора навигационных стел, навигационных табличек несет администрация </w:t>
      </w:r>
      <w:r w:rsidRPr="00757F2B">
        <w:rPr>
          <w:rFonts w:ascii="Times New Roman" w:hAnsi="Times New Roman" w:cs="Times New Roman"/>
          <w:sz w:val="28"/>
          <w:szCs w:val="28"/>
        </w:rPr>
        <w:t>муниципального образования город</w:t>
      </w:r>
      <w:r>
        <w:rPr>
          <w:rFonts w:ascii="Times New Roman" w:hAnsi="Times New Roman" w:cs="Times New Roman"/>
          <w:sz w:val="28"/>
          <w:szCs w:val="28"/>
        </w:rPr>
        <w:t>-герой</w:t>
      </w:r>
      <w:r w:rsidRPr="00757F2B">
        <w:rPr>
          <w:rFonts w:ascii="Times New Roman" w:hAnsi="Times New Roman" w:cs="Times New Roman"/>
          <w:sz w:val="28"/>
          <w:szCs w:val="28"/>
        </w:rPr>
        <w:t xml:space="preserve"> Новороссийск</w:t>
      </w:r>
      <w:r>
        <w:rPr>
          <w:rFonts w:ascii="Times New Roman" w:hAnsi="Times New Roman" w:cs="Times New Roman"/>
          <w:sz w:val="28"/>
          <w:szCs w:val="28"/>
        </w:rPr>
        <w:t xml:space="preserve"> или уполномоченная ею организация.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Очистка информационных конструкций от грязи и мусора проводится по мере необходимости (по мере загрязнения информационной конструкции).</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22. Игровое и спортивное оборудование</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Игровое и спортивное оборудование на территории муниципального образования город-герой Новороссийск представлено игровыми, физкультурно-оздоровительными устройствами, сооружениями и (или) их комплексами.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22.1. Игровое оборудование.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22.2. Спортивное оборудование.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должно быть заводского изготовления, быть сертифицированным и соответствовать всем требованиям, установленным для данного оборудования.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22.3. Спортивные площадки предназначены для занятий физкультурой и спортом всех возрастных групп населения, их рекомендуется размещать на территориях жилого и рекреационного назначения, участках спортивных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22.4. Озеленение площадок рекомендуется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23. Установка осветительного</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оборудования на территории муниципального образования</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 На территории муниципального образования город-герой Новороссийск осветительные установки должны обеспечивать: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23.1.1.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r>
        <w:rPr>
          <w:rFonts w:ascii="Times New Roman" w:hAnsi="Times New Roman" w:cs="Times New Roman"/>
          <w:sz w:val="28"/>
          <w:szCs w:val="28"/>
          <w:shd w:val="clear" w:color="auto" w:fill="FFFFFF"/>
        </w:rPr>
        <w:t>Свод правил СП 52.13330.2016 «Естественное и искусственное освещение». Актуализированная редакция СНиП 23-05-95</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утв. приказом Министерства строительства и жилищно-коммунального хозяйства Российской Федерации от 7 ноября 2016 года № 777/пр</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23.1.2.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23.1.3. Экономичность и энергоэффективность применяемых установок, рациональное распределение и использование электроэнергии.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23.1.4. Эстетику элементов осветительных установок, их дизайн, качество материалов и изделий с учетом восприятия в дневное и ночное время.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23.1.5. Удобство обслуживания и управления при разных режимах работы установок.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23.1.6. При проектировании каждой из трех основных групп осветительных установок рекомендуется обеспечивать: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удобство обслуживания и управления при разных режимах работы установок.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23.2. Функциональное освещение.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23.2.1.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23.2.2. В обычных установках светильники рекомендуется располагать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23.2.3. Высокомачтовые установки рекомендуется использовать для освещения обширных пространств, транспортных развязок и магистралей, открытых паркингов.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23.2.4. В парапетных установках светильники рекомендуется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23.2.5.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23.2.6. 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23.3. Архитектурное освещение.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23.3.1. Архитектурное освещение (далее - АО)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w:t>
      </w:r>
      <w:r>
        <w:rPr>
          <w:rFonts w:ascii="Times New Roman" w:hAnsi="Times New Roman" w:cs="Times New Roman"/>
          <w:sz w:val="28"/>
          <w:szCs w:val="28"/>
        </w:rPr>
        <w:lastRenderedPageBreak/>
        <w:t>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23.3.2. К временным установкам архитектурного освещения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23.3.3. 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23.4. Источники света.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23.4.1.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23.4.2.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23.4.3. В установках АО и световой информации (далее - СИ) рекомендуются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23.5. На территории муниципального образования город-герой Новороссийск предусмотрены следующие режимы работы осветительных установок: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праздничный режим, когда функционируют все стационарные и временные осветительные установки трех групп в часы суток и дни недели, </w:t>
      </w:r>
      <w:r>
        <w:rPr>
          <w:rFonts w:ascii="Times New Roman" w:hAnsi="Times New Roman" w:cs="Times New Roman"/>
          <w:sz w:val="28"/>
          <w:szCs w:val="28"/>
        </w:rPr>
        <w:lastRenderedPageBreak/>
        <w:t>определяемые администрацией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23.6. Включение (отключение) осветительных установок независимо от их ведомственной принадлежности должно производиться при снижении (повышении) уровня естественной освещенности до 20 лк.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23.7. Освещение транспортных и пешеходных зон.</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23.7.1.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23.8. Площади, улицы, проезды, автомобильные дороги, набережные, скверы, бульвары, пляжи, парки, другие территории общего пользования должны освещаться в темное время суток по расписанию, утвержденному Администрацией.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23.9. Обязанность по освещению территорий жилых кварталов, микрорайонов, жилых домов, территорий промышленных и коммунальных организаций, а также арок входов в МКД возлагается на их собственников или уполномоченных собственником лиц либо на организации, осуществившие строительство уличного освещения.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23.10.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 по графику, утвержденному администрацией</w:t>
      </w:r>
      <w:r w:rsidRPr="00296170">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23.11. Эксплуатация установок наружного освещения осуществляется в соответствии с Перечнем работ по технической эксплуатации муниципальных установок наружного освещения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23.12. Включение и отключение установок наружного освещения улиц, дорог, площадей, территорий микрорайонов и других объектов должно производиться организацией, осуществляющей эксплуатацию установок: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23.12.1. При ручном управлении - в соответствии с графиком, составленным с учетом времени года, особенностей местных условий, согласованным с органом, уполномоченным администрацией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23.12.2. При автоматическом управлении - по сигналам фотоэлектрических устройств.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23.12.3. Включение и отключение устройств наружного освещения подъездов жилых домов, систем архитектурно-художественной подсветки производится в режиме работы наружного освещения улиц.</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23.12.4. Освещение во дворах должно осуществляться лампами ДРЛ 250, ДНАТ 70, ДНАТ 250, а на проезжей части - лампами ДНАТ 400, ДРЛ 400.</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23.13. Процент неработающих в ночное время (с 23:00 до 6:00 часов) светильников на площадях, магистралях и улицах не должен превышать 5 процентов от количества светильников в пределах 100 метров.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23.14. Юридические и физические лица, эксплуатирующие объекты наружного освещения, обязаны: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23.14.1. Содержать в чистоте и своевременно окрашивать металлические опоры, кронштейны и другие элементы устройств наружного освещения и контактной сети, а также не допускать очагов коррозии.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23.14.2. Хранить в специально отведенных для этой цели помещениях вышедшие из строя газоразрядные лампы, содержащие ртуть - ДРЛ, ДРИ, ДНАТ и вывозить их на специализированные предприятия для их утилизации.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23.14.3. Вывозить сбитые опоры освещения в течение суток с момента обнаружения (демонтажа).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23.14.4. В течение двух суток осуществить ремонт либо замену объекта наружного освещения.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23.14.5. Устранить поврежденные устройства наружного освещения при дорожно-транспортных происшествиях за счет виновных лиц либо за свой счет с последующим возмещением ущерба виновным лицом.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23.14.6. Для освещения объектов наружной рекламы должны использоваться световые приборы промышленного изготовления, обеспечивающие выполнение требований электро- и пожаробезопасности. Крепление светового прибора должно обеспечивать его надежное соединение с рекламной конструкцией и выдерживать ветровую и дождевую нагрузку, вибрационные и ударные воздействия.</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24. Строительство,</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установка и содержание малых архитектурных форм</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24.1. Физические или юридические лица вправе осуществлять строительство и установку малых архитектурных форм, рекомендовано согласование с администрацией муниципального образования город-герой Новороссийск либо специально уполномоченным ей органом.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24.2. Физические или юридические лица при содержании малых архитектурных форм обязаны производить их ремонт и окраску, рекомендовано согласование расцветки с администрацией муниципального образования город-герой Новороссийск либо специально уполномоченным ей органом.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24.3.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производиться не реже одного раза в год.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24.4.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должна производиться не реже одного раза в два года, а ремонт - в случае ухудшения внешнего облика.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25. Ремонт и содержание зданий и сооружений</w:t>
      </w:r>
    </w:p>
    <w:p w:rsidR="00CB1215" w:rsidRDefault="00CB1215" w:rsidP="00CB1215">
      <w:pPr>
        <w:pStyle w:val="af9"/>
        <w:ind w:firstLine="851"/>
        <w:jc w:val="center"/>
        <w:rPr>
          <w:rFonts w:ascii="Times New Roman" w:hAnsi="Times New Roman" w:cs="Times New Roman"/>
          <w:b/>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25.1. Эксплуатация зданий и сооружений, их ремонт должен производиться в соответствии с установленными правилами и нормами технической эксплуатации.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25.2. Текущий и капитальный ремонт, окраска фасадов зданий и сооружений должны производиться в зависимости от их технического состояния собственниками зданий и сооружений, либо по соглашению с собственником иными лицами.</w:t>
      </w:r>
    </w:p>
    <w:p w:rsidR="00CB1215" w:rsidRPr="00757F2B" w:rsidRDefault="00CB1215" w:rsidP="00CB1215">
      <w:pPr>
        <w:pStyle w:val="1"/>
        <w:shd w:val="clear" w:color="auto" w:fill="FFFFFF"/>
        <w:spacing w:before="0" w:after="0" w:line="263" w:lineRule="atLeast"/>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            25.3</w:t>
      </w:r>
      <w:r w:rsidRPr="00757F2B">
        <w:rPr>
          <w:rFonts w:ascii="Times New Roman" w:hAnsi="Times New Roman" w:cs="Times New Roman"/>
          <w:sz w:val="28"/>
          <w:szCs w:val="28"/>
        </w:rPr>
        <w:t xml:space="preserve">. Места складирования и хранения строительных материалов, изделий и конструкций, различной специальной техники, оборудования, машин и механизмов за пределами строительной площадки предоставляются управлением имущественных и земельных отношений администрации муниципального образования город Новороссийск в соответствии с </w:t>
      </w:r>
      <w:r w:rsidRPr="00757F2B">
        <w:rPr>
          <w:rFonts w:ascii="Times New Roman" w:hAnsi="Times New Roman" w:cs="Times New Roman"/>
          <w:color w:val="000000"/>
          <w:sz w:val="28"/>
          <w:szCs w:val="28"/>
        </w:rPr>
        <w:t xml:space="preserve">Постановлением Правительства РФ от 03.12.2014 </w:t>
      </w:r>
      <w:r>
        <w:rPr>
          <w:rFonts w:ascii="Times New Roman" w:hAnsi="Times New Roman" w:cs="Times New Roman"/>
          <w:color w:val="000000"/>
          <w:sz w:val="28"/>
          <w:szCs w:val="28"/>
        </w:rPr>
        <w:t>№</w:t>
      </w:r>
      <w:r w:rsidRPr="00757F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1300 </w:t>
      </w:r>
      <w:r w:rsidRPr="00757F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757F2B">
        <w:rPr>
          <w:rFonts w:ascii="Times New Roman" w:hAnsi="Times New Roman" w:cs="Times New Roman"/>
          <w:color w:val="000000"/>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cs="Times New Roman"/>
          <w:color w:val="000000"/>
          <w:sz w:val="28"/>
          <w:szCs w:val="28"/>
        </w:rPr>
        <w:t xml:space="preserve">» и постановлением, утвержденным администрации муниципального образования город-герой Новороссийск, </w:t>
      </w:r>
      <w:r w:rsidRPr="00757F2B">
        <w:rPr>
          <w:rFonts w:ascii="Times New Roman" w:hAnsi="Times New Roman" w:cs="Times New Roman"/>
          <w:sz w:val="28"/>
          <w:szCs w:val="28"/>
        </w:rPr>
        <w:t>с предварительным согласованием с администрацией соответствующего внутригородского района муниципального образования город</w:t>
      </w:r>
      <w:r>
        <w:rPr>
          <w:rFonts w:ascii="Times New Roman" w:hAnsi="Times New Roman" w:cs="Times New Roman"/>
          <w:sz w:val="28"/>
          <w:szCs w:val="28"/>
        </w:rPr>
        <w:t>-герой</w:t>
      </w:r>
      <w:r w:rsidRPr="00757F2B">
        <w:rPr>
          <w:rFonts w:ascii="Times New Roman" w:hAnsi="Times New Roman" w:cs="Times New Roman"/>
          <w:sz w:val="28"/>
          <w:szCs w:val="28"/>
        </w:rPr>
        <w:t xml:space="preserve"> Новороссийск.</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26. Сохранность дорог,</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тротуаров, площадей и других элементов благоустройства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26.1. При производстве работ, в том числе строительных, ремонтных, связанных с разрытием на землях общего пользования территории муниципального образования город-герой Новороссийск, все разрушения и повреждения грунта, дорожного покрытия, озеленения и других элементов благоустройства должны быть восстановлены силами и за счет средств организаций, производящих эти работы.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26.2. При обнаружении до начала производства работ по реконструкции, ремонту дорожной одежды, разрушения рабочей части горловины колодцев, эксплуатирующая организация восстанавливает их, а регулировка крышек колодцев или их замена осуществляются организацией, выполняющей реконструкцию, ремонт дорожной одежды.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26.3. Физические и юридические лица (далее - застройщики), производящие работы, в частности, по строительству, прокладке, реконструкции и ремонту подземных инженерных коммуникаций, строительству дорог, проведению благоустройства и озеленения территорий, связанные с разрытием на землях общего пользования территории муниципального образования город-герой Новороссийск, в том числе влекущие разрытие дорожного покрытия, разрушение объектов благоустройства, обязаны: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26.3.1. Устанавливать вокруг строительных площадок соответствующие типовые ограждения, габаритное освещение.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26.3.2. Обеспечивать проезды для спецмашин и личного транспорта, проходы для пешеходов, водоотводы.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26.3.3. Своевременно вывозить грунт и мусор в специально отведенные места, не допускать выезда со строительных площадок </w:t>
      </w:r>
      <w:r>
        <w:rPr>
          <w:rFonts w:ascii="Times New Roman" w:hAnsi="Times New Roman" w:cs="Times New Roman"/>
          <w:sz w:val="28"/>
          <w:szCs w:val="28"/>
          <w:shd w:val="clear" w:color="auto" w:fill="FFFFFF"/>
        </w:rPr>
        <w:t xml:space="preserve">и </w:t>
      </w:r>
      <w:r>
        <w:rPr>
          <w:rFonts w:ascii="Times New Roman" w:hAnsi="Times New Roman" w:cs="Times New Roman"/>
          <w:sz w:val="28"/>
          <w:szCs w:val="28"/>
        </w:rPr>
        <w:t>территорий организаций по производству строительных материалов на улицы города загрязненных машин и механизмов (выезды со строительных площадок должны иметь твердое покрытие, исключающее вынос грязи на проезжую часть).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26.3.4. Восстановить после окончания работ по ликвидации аварий в установленный срок все проходы, проезды, тротуары, газоны и другие элементы благоустройства, разрушенные при производстве работ по ликвидации аварий.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26.4. При строительстве, ремонте и реконструкции дорог, площадей, скверов застройщики обязаны: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26.4.1. Предусматривать освещение прилегающих территорий по согласованию с организациями, осуществляющими эксплуатацию муниципальных сетей наружного освещения (кабельная и воздушная сеть, электрические опоры, светильники, иллюминация, шкафы управления).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26.4.2. Работы по переносу электрических опор, изменению габаритов воздушных линий или защиту их от механических повреждений, а также восстановление демонтируемого освещения выполнять по согласованию с организацией, эксплуатирующей сети наружного освещения.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26.5. При проведении работ, связанных с разрытием на землях общего пользования территории муниципального образования город-герой Новороссийск, влекущим, в том числе, разрушение дорожного покрытия, разрушение объектов благоустройства, временное ограничение движения транспортных средств в местах проведения таких работ может осуществляться на основании соответствующего нормативного правового акта администрации муниципального образования город-герой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 При строительстве, реконструкции объектов капитального строительства, находящихся на территории муниципального образования город-герой Новороссийск, застройщики обязаны: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26.6.1. Установить ограждение объекта строительства.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26.6.2. 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26.6.3. Установить при въезде на строительную площадку информационные щиты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даты начала и окончания строительства.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26.6.4. Обеспечить освещение строительной площадки.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26.6.5. Содержать в чистоте территорию строительной площадки, территорию организаций по производству строительных материалов, </w:t>
      </w:r>
      <w:r>
        <w:rPr>
          <w:rFonts w:ascii="Times New Roman" w:hAnsi="Times New Roman" w:cs="Times New Roman"/>
          <w:sz w:val="28"/>
          <w:szCs w:val="28"/>
          <w:shd w:val="clear" w:color="auto" w:fill="FFFFFF"/>
        </w:rPr>
        <w:t>а также прилегающие к ним территории</w:t>
      </w:r>
      <w:r>
        <w:rPr>
          <w:rFonts w:ascii="Times New Roman" w:hAnsi="Times New Roman" w:cs="Times New Roman"/>
          <w:sz w:val="28"/>
          <w:szCs w:val="28"/>
        </w:rPr>
        <w:t xml:space="preserve"> и подъезды, не допускать выноса грунта или грязи колёсами автотранспорта со строительной площадки, </w:t>
      </w:r>
      <w:r>
        <w:rPr>
          <w:rFonts w:ascii="Times New Roman" w:hAnsi="Times New Roman" w:cs="Times New Roman"/>
          <w:sz w:val="28"/>
          <w:szCs w:val="28"/>
          <w:shd w:val="clear" w:color="auto" w:fill="FFFFFF"/>
        </w:rPr>
        <w:t xml:space="preserve">и </w:t>
      </w:r>
      <w:r>
        <w:rPr>
          <w:rFonts w:ascii="Times New Roman" w:hAnsi="Times New Roman" w:cs="Times New Roman"/>
          <w:sz w:val="28"/>
          <w:szCs w:val="28"/>
        </w:rPr>
        <w:t>территорий организаций по производству строительных материалов.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26.6.6. Оборудовать выезды со строительной площадки пунктами мойки (очистки) колес автотранспорта.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26.6.7. Оборудовать места на строительной площадке для складирования материалов, конструкций изделий и инвентаря, а также места для установки строительной техники.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26.6.8. Установить биотуалет или стационарный туалет с подключением к сетям канализации.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26.6.9. Установить бункер-накопитель для накопления строительного мусора или огородить для этих целей специальную площадку.</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26.6.10. Не допускать закапывание в грунт или сжигание мусора и отходов.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26.6.11. 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ящиков или контейнеров.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w:t>
      </w:r>
      <w:r w:rsidRPr="0085163A">
        <w:rPr>
          <w:rFonts w:ascii="Times New Roman" w:hAnsi="Times New Roman" w:cs="Times New Roman"/>
          <w:sz w:val="28"/>
          <w:szCs w:val="28"/>
        </w:rPr>
        <w:t>.6.12. Обеспечить повседневную уборку дорог, примыкающих к строительной площадке</w:t>
      </w:r>
      <w:r>
        <w:rPr>
          <w:rFonts w:ascii="Times New Roman" w:hAnsi="Times New Roman" w:cs="Times New Roman"/>
          <w:sz w:val="28"/>
          <w:szCs w:val="28"/>
        </w:rPr>
        <w:t>,</w:t>
      </w:r>
      <w:r w:rsidRPr="00CD77AA">
        <w:rPr>
          <w:rFonts w:ascii="Times New Roman" w:hAnsi="Times New Roman" w:cs="Times New Roman"/>
          <w:sz w:val="28"/>
          <w:szCs w:val="28"/>
        </w:rPr>
        <w:t xml:space="preserve"> </w:t>
      </w:r>
      <w:r>
        <w:rPr>
          <w:rFonts w:ascii="Times New Roman" w:hAnsi="Times New Roman" w:cs="Times New Roman"/>
          <w:sz w:val="28"/>
          <w:szCs w:val="28"/>
        </w:rPr>
        <w:t xml:space="preserve">уборку строительной площадки и прилегающей к ней территории в </w:t>
      </w:r>
      <w:r>
        <w:rPr>
          <w:rFonts w:ascii="Times New Roman" w:hAnsi="Times New Roman" w:cs="Times New Roman"/>
          <w:color w:val="000000" w:themeColor="text1"/>
          <w:sz w:val="28"/>
          <w:szCs w:val="28"/>
        </w:rPr>
        <w:t xml:space="preserve">соответствии с </w:t>
      </w:r>
      <w:hyperlink w:anchor="Par321" w:tooltip="IX. Порядок содержания" w:history="1">
        <w:r>
          <w:rPr>
            <w:rFonts w:ascii="Times New Roman" w:hAnsi="Times New Roman" w:cs="Times New Roman"/>
            <w:color w:val="000000" w:themeColor="text1"/>
            <w:sz w:val="28"/>
            <w:szCs w:val="28"/>
          </w:rPr>
          <w:t>разделом</w:t>
        </w:r>
      </w:hyperlink>
      <w:r>
        <w:rPr>
          <w:rFonts w:ascii="Times New Roman" w:hAnsi="Times New Roman" w:cs="Times New Roman"/>
          <w:color w:val="000000" w:themeColor="text1"/>
          <w:sz w:val="28"/>
          <w:szCs w:val="28"/>
        </w:rPr>
        <w:t xml:space="preserve"> «7. Порядок содержания и эксплуатации объектов благоустройства» настоящих Правил</w:t>
      </w:r>
      <w:r w:rsidRPr="0085163A">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26.6.13. Проводить земляные работы на тротуарах, дорогах и в других общественных местах с использованием искусственного настила в целях ограничения загрязнения указанных мест, с обязательным получением разрешения на осуществление земляных работ в соответствии с административным регламентом по предоставлению муниципальной услуги «Предоставление разрешения на осуществление земляных работ», утвержденным постановлением администрации муниципального образования город Новороссийск от 28 февраля 2022 года № 1087 «Об утверждении административного регламента отдела муниципального контроля в  сфере благоустройства контрольно-ревизионного управления администрации муниципального образования город Новороссийск по предоставлению муниципальной услуги: «Предоставление разрешения на осуществление </w:t>
      </w:r>
      <w:r>
        <w:rPr>
          <w:rFonts w:ascii="Times New Roman" w:hAnsi="Times New Roman" w:cs="Times New Roman"/>
          <w:sz w:val="28"/>
          <w:szCs w:val="28"/>
        </w:rPr>
        <w:lastRenderedPageBreak/>
        <w:t>земляных работ» и утрате силы некоторых постановлений администрации муниципального образования город Новороссийск», а также постановлением администрации муниципального образования город Новороссийск от 19 сентября 2013 года № 6687 «Об утверждении Правил производства земляных работ на территории муниципального образования город Новороссийск и признании утратившими силу некоторых постановлений администрации муниципального образования город Новороссийск» и заключением договора на восстановление покрытия.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26.6.14. Обеспечить получение и выполнение технических условий на водоотведение при сдаче зданий и сооружений в эксплуатацию.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26.7. Прокладка и переустройство инженерных коммуникаций в границах полос отвода и придорожных полос автомобильных дорог местного значения: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26.7.1. Прокладка или переустройство инженерных коммуникаций в границах полосы отвода автомобильных дорог местного значения на территории муниципального образования город-герой Новороссийск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местного значения (далее - владелец автомобильной дороги), и разрешения на строительство, выдаваемого в установленном порядке управлением архитектуры и градостроительства администрации муниципального образования город Новороссийск в случае если для прокладки или переустройства таких инженерных коммуникаций требуется выдача разрешения на строительство.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26.7.2. При проектировании прокладки или переустройства инженерных коммуникаций в границах полос отвода автомобильных дорог местного значения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CB1215" w:rsidRPr="0085163A" w:rsidRDefault="00CB1215" w:rsidP="00CB1215">
      <w:pPr>
        <w:pStyle w:val="af9"/>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Pr="0085163A">
        <w:rPr>
          <w:rFonts w:ascii="Times New Roman" w:hAnsi="Times New Roman" w:cs="Times New Roman"/>
          <w:color w:val="000000" w:themeColor="text1"/>
          <w:sz w:val="28"/>
          <w:szCs w:val="28"/>
        </w:rPr>
        <w:t>.7.3. Прокладка или переустройство инженерных коммуникаций в границах придорожных полос автомобильной дороги местного значения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установленном порядке управлением архитектуры и градостроительства администрации муниципального образования город Новороссийск в случае, если для прокладки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26.7.4. В случае если прокладка или переустройство инженерных коммуникаций в границах полосы отвода и (или) придорожных полос автомобильной дороги местного значения влечет за собой реконструкцию или </w:t>
      </w:r>
      <w:r>
        <w:rPr>
          <w:rFonts w:ascii="Times New Roman" w:hAnsi="Times New Roman" w:cs="Times New Roman"/>
          <w:sz w:val="28"/>
          <w:szCs w:val="28"/>
        </w:rPr>
        <w:lastRenderedPageBreak/>
        <w:t>капитальный ремонт автомобильной дороги, ее участков, такая реконструкция, капитальный ремонт осуществляются владельцами инженерных коммуникаций или за их счет.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26.7.5. Владельцы инженерных коммуникаций, осуществляющие их прокладку или переустройство без согласия владельца автомобильной дороги и без разрешения на строительство (в случае если для прокладки или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предписанию, выданному органом, уполномоченным на осуществление государственного строительного надзора, и (или) владельца автомобильной дороги, обязаны исполнить предписание в сроки, указанные в нем. В случае неисполнения лицом или организацией выданного предписания орган, выдавший предписание, обращается в суд с требованием о понуждении совершить действия, возместить ущерб и совершить иные действия в соответствии с действующим законодательством Российской Федерации.</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sz w:val="28"/>
          <w:szCs w:val="28"/>
        </w:rPr>
        <w:t>26.8.</w:t>
      </w:r>
      <w:r>
        <w:rPr>
          <w:rFonts w:ascii="Times New Roman" w:hAnsi="Times New Roman" w:cs="Times New Roman"/>
          <w:sz w:val="28"/>
          <w:szCs w:val="28"/>
        </w:rPr>
        <w:tab/>
        <w:t xml:space="preserve"> </w:t>
      </w:r>
      <w:r>
        <w:rPr>
          <w:rFonts w:ascii="Times New Roman" w:hAnsi="Times New Roman" w:cs="Times New Roman"/>
          <w:bCs/>
          <w:sz w:val="28"/>
          <w:szCs w:val="28"/>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строений и сооружений осуществляется подземным способом (в кабельной канализации, траншеях, каналах, тоннелях).</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Проводка наружных коммуникаций к зданиям, строениям и сооружениям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и с соблюдением требований законодательства.</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26.8.1. Собственники (владельцы) линии связи, опор сотой связи и опор двойного назначения обязаны промаркировать линии связи, опоры сотовой связи, опоры двойного назначения и оборудование, расположенное на данных объектах, в соответствии с </w:t>
      </w:r>
      <w:r w:rsidRPr="009E3A15">
        <w:rPr>
          <w:rFonts w:ascii="Times New Roman" w:hAnsi="Times New Roman" w:cs="Times New Roman"/>
          <w:color w:val="000000" w:themeColor="text1"/>
          <w:sz w:val="28"/>
          <w:szCs w:val="28"/>
        </w:rPr>
        <w:t xml:space="preserve">Приложением 3 и </w:t>
      </w:r>
      <w:r>
        <w:rPr>
          <w:rFonts w:ascii="Times New Roman" w:hAnsi="Times New Roman" w:cs="Times New Roman"/>
          <w:color w:val="000000" w:themeColor="text1"/>
          <w:sz w:val="28"/>
          <w:szCs w:val="28"/>
        </w:rPr>
        <w:t>5</w:t>
      </w:r>
      <w:r w:rsidRPr="009E3A15">
        <w:rPr>
          <w:rFonts w:ascii="Times New Roman" w:hAnsi="Times New Roman" w:cs="Times New Roman"/>
          <w:color w:val="000000" w:themeColor="text1"/>
          <w:sz w:val="28"/>
          <w:szCs w:val="28"/>
        </w:rPr>
        <w:t xml:space="preserve"> (Книга 3 и </w:t>
      </w:r>
      <w:r>
        <w:rPr>
          <w:rFonts w:ascii="Times New Roman" w:hAnsi="Times New Roman" w:cs="Times New Roman"/>
          <w:color w:val="000000" w:themeColor="text1"/>
          <w:sz w:val="28"/>
          <w:szCs w:val="28"/>
        </w:rPr>
        <w:t>5</w:t>
      </w:r>
      <w:r w:rsidRPr="009E3A15">
        <w:rPr>
          <w:rFonts w:ascii="Times New Roman" w:hAnsi="Times New Roman" w:cs="Times New Roman"/>
          <w:color w:val="000000" w:themeColor="text1"/>
          <w:sz w:val="28"/>
          <w:szCs w:val="28"/>
        </w:rPr>
        <w:t>) к Правилам</w:t>
      </w:r>
      <w:r>
        <w:rPr>
          <w:rFonts w:ascii="Times New Roman" w:hAnsi="Times New Roman" w:cs="Times New Roman"/>
          <w:bCs/>
          <w:sz w:val="28"/>
          <w:szCs w:val="28"/>
        </w:rPr>
        <w:t>. Маркировка должна содержать сведения:</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идентификационный номер объекта;</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наименование владельца объекта;</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контактные данные владельца.</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Допускается расположение на маркировке </w:t>
      </w:r>
      <w:r>
        <w:rPr>
          <w:rFonts w:ascii="Times New Roman" w:hAnsi="Times New Roman" w:cs="Times New Roman"/>
          <w:bCs/>
          <w:sz w:val="28"/>
          <w:szCs w:val="28"/>
          <w:lang w:val="en-US"/>
        </w:rPr>
        <w:t>QR</w:t>
      </w:r>
      <w:r>
        <w:rPr>
          <w:rFonts w:ascii="Times New Roman" w:hAnsi="Times New Roman" w:cs="Times New Roman"/>
          <w:bCs/>
          <w:sz w:val="28"/>
          <w:szCs w:val="28"/>
        </w:rPr>
        <w:t>-кода со ссылкой,</w:t>
      </w:r>
      <w:r>
        <w:rPr>
          <w:rFonts w:ascii="Times New Roman" w:hAnsi="Times New Roman" w:cs="Times New Roman"/>
          <w:sz w:val="28"/>
          <w:szCs w:val="28"/>
          <w:shd w:val="clear" w:color="auto" w:fill="FFFFFF"/>
        </w:rPr>
        <w:t xml:space="preserve"> обеспечивающей переход на страницу в информационно-телекоммуникационной сети «Интернет», содержащую перечисленные данные</w:t>
      </w:r>
      <w:r>
        <w:rPr>
          <w:rFonts w:ascii="Times New Roman" w:hAnsi="Times New Roman" w:cs="Times New Roman"/>
          <w:bCs/>
          <w:sz w:val="28"/>
          <w:szCs w:val="28"/>
        </w:rPr>
        <w:t>.</w:t>
      </w:r>
    </w:p>
    <w:p w:rsidR="00CB1215" w:rsidRPr="009E3A15" w:rsidRDefault="00CB1215" w:rsidP="00CB1215">
      <w:pPr>
        <w:pStyle w:val="af9"/>
        <w:ind w:firstLine="851"/>
        <w:jc w:val="both"/>
        <w:rPr>
          <w:rFonts w:ascii="Times New Roman" w:hAnsi="Times New Roman" w:cs="Times New Roman"/>
          <w:color w:val="000000" w:themeColor="text1"/>
          <w:sz w:val="28"/>
          <w:szCs w:val="28"/>
        </w:rPr>
      </w:pPr>
      <w:r>
        <w:rPr>
          <w:rFonts w:ascii="Times New Roman" w:hAnsi="Times New Roman" w:cs="Times New Roman"/>
          <w:bCs/>
          <w:sz w:val="28"/>
          <w:szCs w:val="28"/>
        </w:rPr>
        <w:t xml:space="preserve">26.8.2. Кабельные линии связи, проложенные воздушным, надземным способом должны быть маркированы пластиковой биркой на каждом подвесе, хомуте и отражать информацию о владельце, контактных данных, реквизитах договора на размещение объекта. Примеры бирок предусмотрены </w:t>
      </w:r>
      <w:r w:rsidRPr="009E3A15">
        <w:rPr>
          <w:rFonts w:ascii="Times New Roman" w:hAnsi="Times New Roman" w:cs="Times New Roman"/>
          <w:color w:val="000000" w:themeColor="text1"/>
          <w:sz w:val="28"/>
          <w:szCs w:val="28"/>
        </w:rPr>
        <w:t>в Приложении 3 и 5 (Книга 3 и 5) к Правилам</w:t>
      </w:r>
      <w:r w:rsidRPr="009E3A15">
        <w:rPr>
          <w:rFonts w:ascii="Times New Roman" w:hAnsi="Times New Roman" w:cs="Times New Roman"/>
          <w:bCs/>
          <w:color w:val="000000" w:themeColor="text1"/>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bCs/>
          <w:sz w:val="28"/>
          <w:szCs w:val="28"/>
        </w:rPr>
        <w:lastRenderedPageBreak/>
        <w:t>26.8.3. Организации связи могут осуществлять строительство, эксплуатацию средств связи и сооружений связи на опорах линий электропередачи, столбовых опорах и других инженерных объектах только по договорам с собственниками соответствующих объектов.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Собственники (владельцы) сетей обязаны промаркировать свои линии связи, содержать технические средства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26.8.4. Монтаж кабельных линий связи осуществляется согласно руководству по строительству линейных сооружений местных сетей                              связи, утвержденных Министерством связи Российской Федерации от                                       21 декабря 1995 года.</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26.8.5. Не допускается:</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1) самовольно размещать линии и сооружения связи на опорах линий электропередачи, столбовых опорах и других инженерных объектах;</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2) использовать в качестве крепления подвесных линий связи и воздушно-кабельных переходов:</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опоры и элементы подвеса железнодорожного транспорта;</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 при отсутствии проектного решения;</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3)</w:t>
      </w:r>
      <w:r>
        <w:rPr>
          <w:rFonts w:ascii="Times New Roman" w:hAnsi="Times New Roman" w:cs="Times New Roman"/>
          <w:bCs/>
          <w:sz w:val="28"/>
          <w:szCs w:val="28"/>
        </w:rPr>
        <w:tab/>
        <w:t>пересекать дороги при прокладке кабелей связи воздушным способом от одного здания к другому;</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4)</w:t>
      </w:r>
      <w:r>
        <w:rPr>
          <w:rFonts w:ascii="Times New Roman" w:hAnsi="Times New Roman" w:cs="Times New Roman"/>
          <w:bCs/>
          <w:sz w:val="28"/>
          <w:szCs w:val="28"/>
        </w:rPr>
        <w:tab/>
        <w:t>размещать запасы кабеля вне распределительного муфтового шкафа;</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5) размещать антенны, оборудование и кабели связи на кровле зданий, строений и сооружений при отсутствии проектного решения.</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26.8.6. Размещение линий связи, линейно-кабельных сооружений связи и иных сооружений связи на территории муниципального образования                      город-герой Новороссийск не должно мешать пешеходному движению, нарушать требования безопасности дорожного движения, пожарной безопасности, ухудшать визуальное восприятие среды, благоустройства территории и застройки.</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26.8.7. К внешнему виду опор сотовой связи и опор двойного назначения на территории муниципального образования город-герой Новороссийск предъявляются следующие требования: </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1) объекты связи должны иметь одинаковые технические решения опорной конструкции, секции опорных конструкций должны соединяться </w:t>
      </w:r>
      <w:r>
        <w:rPr>
          <w:rFonts w:ascii="Times New Roman" w:hAnsi="Times New Roman" w:cs="Times New Roman"/>
          <w:bCs/>
          <w:sz w:val="28"/>
          <w:szCs w:val="28"/>
        </w:rPr>
        <w:lastRenderedPageBreak/>
        <w:t>между собой без использования фланцев. Разрешается использование только металлических опорных конструкций. Максимальная допустимая высота опорной конструкции в городской черте составляет 22 метра;</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2) для защиты от коррозии все металлоконструкции должны быть оцинкованы или иметь защитное полимерное покрытие;</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3) оборудование, включая климатические шкафы и крепеж, должно быть окрашено в тон цвета опоры, за исключением информационных панелей, объективов видеокамер, лицевой части приемо-передающих антенн, солнечных панелей и т.п.;</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4) оборудование должно быть сгруппировано в одной горизонтальной плоскости по габаритам и расположено симметрично друг к другу относительно оси опоры;</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5) размещение оборудования на опоре не ниже 3 метров от уровня земли;</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6) допускается размещение оборудования или отдельных элементов оборудования вблизи опоры при условии камуфлированния их под объекты благоустройства; </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7) кабельные трассы (фидер РРС, ВЧ, оптические кабели, электрические кабели и т.п.) должны быть по возможности проложены внутри тела опоры;</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8) внешние кабели должны быть без муфт и без образования петель запаса, с минимально допустимыми радиусами изгиба;</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9) при размещении опор сотовой связи и опор двойного назначения на исторических и гостевых улицах необходимо применять методы визуальной маскировки всего объекта телекоммуникационной инфраструктуры. </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Примеры размещения линий связи, линейно-кабельных сооружений связи, объектов на опорах предусмотрены Приложением 3 к настоящим Правилам.</w:t>
      </w:r>
      <w:r>
        <w:rPr>
          <w:rFonts w:ascii="Times New Roman" w:hAnsi="Times New Roman" w:cs="Times New Roman"/>
          <w:bCs/>
          <w:sz w:val="28"/>
          <w:szCs w:val="28"/>
        </w:rPr>
        <w:tab/>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26.8.8. Собственники (владельцы) технических средств связи обязаны содержать их (включая кабели, элементы крепления кабелей, распределительные и муфтовые шкафы и другое оборудование), а также подключаемые с их помощью технические устройства в надлежащем состоянии, не допуская надрывов, отсутствия изоляционной оболочки, покраски, наличия коррозии, механических повреждений, провеса проводов, намотки их на опоры освещения и линий электропередачи.</w:t>
      </w:r>
    </w:p>
    <w:p w:rsidR="00CB1215" w:rsidRDefault="00CB1215" w:rsidP="00CB1215">
      <w:pPr>
        <w:pStyle w:val="af9"/>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26.8.9. Собственники (владельцы) технических средств связи обязаны осуществлять проверку </w:t>
      </w:r>
      <w:bookmarkStart w:id="1" w:name="OLE_LINK1"/>
      <w:r>
        <w:rPr>
          <w:rFonts w:ascii="Times New Roman" w:hAnsi="Times New Roman" w:cs="Times New Roman"/>
          <w:bCs/>
          <w:sz w:val="28"/>
          <w:szCs w:val="28"/>
        </w:rPr>
        <w:t>смотровых устройств (колодцев) кабельной канализации связи</w:t>
      </w:r>
      <w:bookmarkEnd w:id="1"/>
      <w:r>
        <w:rPr>
          <w:rFonts w:ascii="Times New Roman" w:hAnsi="Times New Roman" w:cs="Times New Roman"/>
          <w:bCs/>
          <w:sz w:val="28"/>
          <w:szCs w:val="28"/>
        </w:rPr>
        <w:t xml:space="preserve"> на предмет содержания их в закрытом виде и исправном состоянии, обеспечивающем безопасное движение пешеходов. </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bCs/>
          <w:sz w:val="28"/>
          <w:szCs w:val="28"/>
        </w:rPr>
        <w:t>При обнаружении смотровых устройств (колодцев) кабельной канализации связи, на которых крышки разрушены или отсутствуют, собственники (владельцы) технических средств связи должны немедленно после обнаружения установить ограждение, обозначить соответствующими предупреждающими знаками и заменить их в срок, не превышающий 3 дней.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26.9. Ответственность за ненадлежащее содержание инженерных сетей, в том числе люков смотровых колодцев, подстанций, щитовых, котельных, возлагается на ресурсоснабжающие организации, на балансе которых находятся соответствующие инженерные сети.</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27. Проведение работ</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при строительстве, ремонте, реконструкции коммуникаций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27.1. Работы, связанные с разрытием территории общего пользования муниципального образования город-герой Новороссийск (далее по тексту - разрытия), по строительству, реконструкции или ремонту объектов внешнего благоустройства разрешается выполнять исключительно в порядке, установленном постановлением администрации муниципального образования город Новороссийск от 19 сентября 2013 года № 6687 «Об утверждении Правил производств земляных работ на территории муниципального образования город Новороссийск и признании утратившим силу некоторых постановлений администрации муниципального образования город Новороссийск» и постановлением администрации муниципального образования город Новороссийск от 28 февраля 2022 года № 1087 «Об утверждении административного регламента отдела муниципального контроля в  сфере благоустройства контрольно-ревизионного управления администрации муниципального образования город Новороссийск по предоставлению муниципальной услуги: «Предоставление разрешения на осуществление земляных работ» и утрате силы некоторых постановлений администрации муниципального образования город Новороссийск» при наличии разрешения на осуществление земляных работ (далее по тексту - разрешение).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Получение разрешения обязательно для всех видов разрытий, где предусматривается вскрытие грунта более чем на 30 сантиметров.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27.2. Разрешение выдается отделом муниципального контроля в сфере благоустройства контрольно-ревизионного управления администрации муниципального образования город Новороссийск в соответствии с административным регламентом по предоставлению муниципальной услуги «Предоставление разрешения на осуществление земляных работ», утвержденным постановлением администрации муниципального образования город Новороссийск от 28 февраля 2022 года № 1087 «Об утверждении административного регламента отдела муниципального контроля в  сфере благоустройства контрольно-ревизионного управления администрации муниципального образования город Новороссийск по предоставлению муниципальной услуги: «Предоставление разрешения на осуществление земляных работ» и утрате силы некоторых постановлений администрации муниципального образования город Новороссийск» и при условии согласования со всеми владельцами подземных коммуникаций, инженерных сооружений.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27.3. Прокладка и переустройство инженерных сооружений на территории муниципального образования город-герой Новороссийск может осуществляться открытым и закрытым способом. Целесообразность применения того или иного способа должна определяться в каждом отдельном случае проектом с учетом местных условий. При необходимости прокладки на одной улице (проезде) нескольких инженерных сооружений их следует предусматривать (в зависимости от технических возможностей и экономической целесообразности) в специальных проходных коллекторах или совместно в одной траншее.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27.4. В целях сокращения вскрытий проезжей части улиц, при проектировании и строительстве новых и реконструкции существующих проездов необходимо предусматривать в соответствии со схемами развития кабельных линий и согласованием с соответствующими эксплуатационными службами закладку на пересечении улиц (проездов) необходимого количества труб (футляров) для прокладки электрических кабелей, линии связи и других коммуникаций.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28. Обеспечение чистоты и порядка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 На территории муниципального образования город-герой Новороссийск запрещается: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28.1.1. Мыть автомобили и другие транспортные средства, сливать бензин и масла, в том числе на территориях, прилегающих к территориям юридических и физических лиц, и на территориях индивидуальной (многоквартирной) жилой застройки, территориях гаражно-строительных кооперативов, автостоянок, за исключением специально отведенных для этих целей мест.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28.1.2. Складировать и хранить строительные материалы, грунт, оборудование, дрова, уголь и др. в неустановленных местах.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28.1.3. Складировать ТКО и КГМ на территории юридических и физических лиц вне специально отведенных мест.</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28.1.4. Складировать ТКО и мусор, образующиеся в процессе деятельности юридических лиц и индивидуальных предпринимателей, в контейнеры на контейнерных площадках жилищного фонда без заключения договора с региональным оператором по обращению с ТКО.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28.1.5. Сваливать всякого рода грунт и мусор в не отведенных для этих целей местах.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28.1.6. Сорить на улицах, площадях, парках, пляжах, во дворах, подъездах и в других местах общего пользования, выставлять тару с мусором и отходами на улицах.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28.1.7. Сбрасывать в водоемы, балки и овраги отходы любого типа.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28.1.8. Оставлять на улицах собранный ТКО и КГМ, грязь, строительные отходы.</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28.1.9. Осуществлять захоронение мусора на территориях земельных участков, на которых расположены жилые дома, а также на землях общего пользования.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28.1.10. Создавать стихийные свалки.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28.1.11. Сметать мусор на проезжую часть улиц и в колодцы ливневой канализации.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28.1.12. Выбрасывать ТКО в урны.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w:t>
      </w:r>
      <w:r w:rsidRPr="00F31CD9">
        <w:rPr>
          <w:rFonts w:ascii="Times New Roman" w:hAnsi="Times New Roman" w:cs="Times New Roman"/>
          <w:sz w:val="28"/>
          <w:szCs w:val="28"/>
        </w:rPr>
        <w:t>.1.1</w:t>
      </w:r>
      <w:r>
        <w:rPr>
          <w:rFonts w:ascii="Times New Roman" w:hAnsi="Times New Roman" w:cs="Times New Roman"/>
          <w:sz w:val="28"/>
          <w:szCs w:val="28"/>
        </w:rPr>
        <w:t>3</w:t>
      </w:r>
      <w:r w:rsidRPr="00F31CD9">
        <w:rPr>
          <w:rFonts w:ascii="Times New Roman" w:hAnsi="Times New Roman" w:cs="Times New Roman"/>
          <w:sz w:val="28"/>
          <w:szCs w:val="28"/>
        </w:rPr>
        <w:t xml:space="preserve">. Выбрасывать на контейнерные площадки и на площадки для </w:t>
      </w:r>
      <w:r>
        <w:rPr>
          <w:rFonts w:ascii="Times New Roman" w:hAnsi="Times New Roman" w:cs="Times New Roman"/>
          <w:sz w:val="28"/>
          <w:szCs w:val="28"/>
        </w:rPr>
        <w:t>КГМ</w:t>
      </w:r>
      <w:r w:rsidRPr="00F31CD9">
        <w:rPr>
          <w:rFonts w:ascii="Times New Roman" w:hAnsi="Times New Roman" w:cs="Times New Roman"/>
          <w:sz w:val="28"/>
          <w:szCs w:val="28"/>
        </w:rPr>
        <w:t xml:space="preserve"> строительный мусор, образующийся после ремонтных (строительных) работ в жилых и нежилых помещениях. Для вывоза строительного мусора физическое или юридическое лицо, производящие строительные работы, обязаны заключить отдельный договор с региональным оператором по обращению с ТКО либо с иной специализированной организацией, имеющей соответствующую лицензию.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28.1.14. Складировать в контейнеры и урны для мусора отходы I - IV классов опасности и другие отходы, не разрешенные к приему в местах складирования ТКО, за исключением несортированных отходов из жилищ, горящие, раскаленные или горячие отходы, КГМ,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28.1.15. Перевозить мусор, сыпучие грузы, промышленные, строительные и коммунальные отходы, загрязняющие городские территории, в не оборудованных для этих целей транспортных средствах, допускающих просыпание и/или проливание жидких фракций на территорию общего пользования, перевозить сыпучие и/или пылящие грузы, а также дрова в открытом кузове (контейнере) без применения специального укрывного материала (полог, тент), допускать загрязнение территории муниципального образования город-герой Новороссийск, объектов и элементов благоустройства, связанное с эксплуатацией и ремонтом транспортного средства.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28.1.16. Сжигать промышленные и коммунальные отходы, тару, мусор, листья, обрезки деревьев на улицах, площадях, придомовых территориях, городских территориях, прилегающих к территориям юридических лиц и индивидуальных предпринимателей, территориях индивидуальной (многоквартирной) жилой застройки, несанкционированных свалках, в скверах, а также в других местах, специально для этого не отведенных,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в местах, специально для этого не предусмотренных.</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p>
    <w:p w:rsidR="00CB1215" w:rsidRPr="00B44317" w:rsidRDefault="00CB1215" w:rsidP="00CB1215">
      <w:pPr>
        <w:pStyle w:val="af9"/>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B4431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1</w:t>
      </w:r>
      <w:r w:rsidRPr="00B44317">
        <w:rPr>
          <w:rFonts w:ascii="Times New Roman" w:hAnsi="Times New Roman" w:cs="Times New Roman"/>
          <w:color w:val="000000" w:themeColor="text1"/>
          <w:sz w:val="28"/>
          <w:szCs w:val="28"/>
        </w:rPr>
        <w:t>7. Повреждать или изменять фасады (внешний облик) зданий, строений, сооружений, ограждений или иных объектов благоустройства, в том числе применять при покраске фасадов цвета, не установленные настоящими Правилами, и (или) самовольно размещать на них информационные и агитационные материалы, а также устанавливать бельевые веревки и сушки для белья на фасадах домов магистральных и главных улиц города.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28.1.18. Производить расклейку объявлений, агитационных печатных материалов и производить надписи, рисунки на столбах, деревьях, опорах наружного освещения и разделительных щитах, других объектах, не предназначенных для этих целей.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28.1.19. Выезжать на дороги общего пользования территории муниципального образования город-герой Новороссийск со строительных площадок, складских, промышленных баз, полигонов и иных объектов на грязных транспортных средствах.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28.1.20. Устанавливать ограждения за пределами территории строительных площадок.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28.1.21. Огораживать территории строительной площадки при ее неиспользовании по назначению (строительство), а также в отсутствие выданного разрешения на строительство.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28.1.22. Устанавливать контейнеры и бункеры-накопители на проезжей части дороги, тротуарах, газонах, в проходных арках домов.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28.1.23. Устанавливать контейнеры для накопления ТКО вне мест, определенных схемой размещения мест (площадок) накопления твердых коммунальных отходов.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28.1.24. Выдвигать или перемещать на проезжую часть улиц и проездов снег, счищаемый с внутриквартальных проездов, дворовых территорий, территорий хозяйствующих субъектов.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28.1.25. Сбрасывать поверхностные воды с территории предприятий в водные объекты в отсутствие лицензии на пользование поверхностными водными объектами, выданной органами регулирования и охраны вод.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28.1.26. Осуществлять сброс неочищенных хозяйственно-коммунальных сточных вод в ливневые стоки, на рельеф и почву, сливать жидкие отходы на грунт, в кюветы, в систему ливневой канализации, в коммуникационные колодцы, пользоваться поглощающими ямами, закапывать отходы в землю и засыпать колодцы бытовым мусором.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28.1.27. Осуществлять выбор вторичного сырья (текстиль, банки, бутылки, бумага, металл и другие предметы) из контейнеров, бункеров-накопителей, а также из мусоровозного транспорта.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28.1.28. Размещать постоянно или временно механические транспортные средства на детских и спортивных площадках, а также в местах, препятствующих транспортированию ТКО.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28.1.29. </w:t>
      </w:r>
      <w:r w:rsidRPr="00392C82">
        <w:rPr>
          <w:rFonts w:ascii="Times New Roman" w:hAnsi="Times New Roman" w:cs="Times New Roman"/>
          <w:sz w:val="28"/>
          <w:szCs w:val="28"/>
        </w:rPr>
        <w:t>Использова</w:t>
      </w:r>
      <w:r>
        <w:rPr>
          <w:rFonts w:ascii="Times New Roman" w:hAnsi="Times New Roman" w:cs="Times New Roman"/>
          <w:sz w:val="28"/>
          <w:szCs w:val="28"/>
        </w:rPr>
        <w:t>ть</w:t>
      </w:r>
      <w:r w:rsidRPr="00392C82">
        <w:rPr>
          <w:rFonts w:ascii="Times New Roman" w:hAnsi="Times New Roman" w:cs="Times New Roman"/>
          <w:sz w:val="28"/>
          <w:szCs w:val="28"/>
        </w:rPr>
        <w:t xml:space="preserve"> для стоянки</w:t>
      </w:r>
      <w:r>
        <w:rPr>
          <w:rFonts w:ascii="Times New Roman" w:hAnsi="Times New Roman" w:cs="Times New Roman"/>
          <w:sz w:val="28"/>
          <w:szCs w:val="28"/>
        </w:rPr>
        <w:t>, хранения</w:t>
      </w:r>
      <w:r w:rsidRPr="00392C82">
        <w:rPr>
          <w:rFonts w:ascii="Times New Roman" w:hAnsi="Times New Roman" w:cs="Times New Roman"/>
          <w:sz w:val="28"/>
          <w:szCs w:val="28"/>
        </w:rPr>
        <w:t xml:space="preserve"> и размещения разукомплектованных (брошенных) транспортных средств проезж</w:t>
      </w:r>
      <w:r>
        <w:rPr>
          <w:rFonts w:ascii="Times New Roman" w:hAnsi="Times New Roman" w:cs="Times New Roman"/>
          <w:sz w:val="28"/>
          <w:szCs w:val="28"/>
        </w:rPr>
        <w:t>ую</w:t>
      </w:r>
      <w:r w:rsidRPr="00392C82">
        <w:rPr>
          <w:rFonts w:ascii="Times New Roman" w:hAnsi="Times New Roman" w:cs="Times New Roman"/>
          <w:sz w:val="28"/>
          <w:szCs w:val="28"/>
        </w:rPr>
        <w:t xml:space="preserve"> част</w:t>
      </w:r>
      <w:r>
        <w:rPr>
          <w:rFonts w:ascii="Times New Roman" w:hAnsi="Times New Roman" w:cs="Times New Roman"/>
          <w:sz w:val="28"/>
          <w:szCs w:val="28"/>
        </w:rPr>
        <w:t>ь</w:t>
      </w:r>
      <w:r w:rsidRPr="00392C82">
        <w:rPr>
          <w:rFonts w:ascii="Times New Roman" w:hAnsi="Times New Roman" w:cs="Times New Roman"/>
          <w:sz w:val="28"/>
          <w:szCs w:val="28"/>
        </w:rPr>
        <w:t xml:space="preserve"> улиц, проезд</w:t>
      </w:r>
      <w:r>
        <w:rPr>
          <w:rFonts w:ascii="Times New Roman" w:hAnsi="Times New Roman" w:cs="Times New Roman"/>
          <w:sz w:val="28"/>
          <w:szCs w:val="28"/>
        </w:rPr>
        <w:t>ы</w:t>
      </w:r>
      <w:r w:rsidRPr="00392C82">
        <w:rPr>
          <w:rFonts w:ascii="Times New Roman" w:hAnsi="Times New Roman" w:cs="Times New Roman"/>
          <w:sz w:val="28"/>
          <w:szCs w:val="28"/>
        </w:rPr>
        <w:t>, тротуар</w:t>
      </w:r>
      <w:r>
        <w:rPr>
          <w:rFonts w:ascii="Times New Roman" w:hAnsi="Times New Roman" w:cs="Times New Roman"/>
          <w:sz w:val="28"/>
          <w:szCs w:val="28"/>
        </w:rPr>
        <w:t>ы</w:t>
      </w:r>
      <w:r w:rsidRPr="00392C82">
        <w:rPr>
          <w:rFonts w:ascii="Times New Roman" w:hAnsi="Times New Roman" w:cs="Times New Roman"/>
          <w:sz w:val="28"/>
          <w:szCs w:val="28"/>
        </w:rPr>
        <w:t xml:space="preserve"> </w:t>
      </w:r>
      <w:r>
        <w:rPr>
          <w:rFonts w:ascii="Times New Roman" w:hAnsi="Times New Roman" w:cs="Times New Roman"/>
          <w:sz w:val="28"/>
          <w:szCs w:val="28"/>
        </w:rPr>
        <w:t>и территории общего пользования.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28.1.30. Воспрепятствовать подъезду мусоровозов к местам погрузки твердых коммунальных отходов (в том числе парковать автомобили в таких местах).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28.1.31. Размещать транспортные средства, препятствующие проведению работ по механизированной уборке территорий, а также проведению работ по очистке кровли зданий, строений, сооружений (включая некапитальные строения, сооружения) от снега, наледи и (или) удалению сосулек.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28.1.32. Стирать белье у открытых водоемов, на улицах, во дворах общего пользования, у водозаборных колонок и дождеприемных решеток.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28.1.33. Допускать нахождение ТКО вне контейнеров или бункеров-накопителей ко времени их транспортирования региональным оператором по обращению с ТКО.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28.1.34. Оставлять ТКО в местах их погрузки после осуществления погрузки твердых коммунальных отходов в мусоровоз.</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28.1.35. Промывать контейнеры, бункеры-накопители на контейнерных площадках.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28.1.36. Сортировать отходы из контейнеров, мусоровозов в местах (площадках) накопления твердых коммунальных отходов.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28.1.37. Использовать автомобильные покрышки в качестве декора и для оформления клумб.</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28.1.38. Устанавливать ритуальную символику (памятники, венки, ленты и др.) на разделительных полосах автомагистралей, обочинах, деревьях, световых опорах и иных местах, не отведенных под официальное захоронение.</w:t>
      </w:r>
    </w:p>
    <w:p w:rsidR="00CB1215" w:rsidRPr="00B44317"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28.1.39. </w:t>
      </w:r>
      <w:r w:rsidRPr="00B44317">
        <w:rPr>
          <w:rFonts w:ascii="Times New Roman" w:hAnsi="Times New Roman" w:cs="Times New Roman"/>
          <w:sz w:val="28"/>
          <w:szCs w:val="28"/>
        </w:rPr>
        <w:t>Осуществлять выносную торговлю с лотков, палаток, тонаров, автомашин в неустановленных администрацией муниципального образования город-герой Новороссийск местах.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28.1.40. </w:t>
      </w:r>
      <w:r w:rsidRPr="00B44317">
        <w:rPr>
          <w:rFonts w:ascii="Times New Roman" w:hAnsi="Times New Roman" w:cs="Times New Roman"/>
          <w:sz w:val="28"/>
          <w:szCs w:val="28"/>
        </w:rPr>
        <w:t>Производить выкладку товара, устанавливать столы, витрины, полки, холодильные витрины и шкафы на территориях, прилегающих к предприятиям торговли и общественного питания, в том числе у киосков, павильонов, палаток и др.</w:t>
      </w:r>
    </w:p>
    <w:p w:rsidR="00CB1215" w:rsidRPr="00B44317"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28.1.41. </w:t>
      </w:r>
      <w:r w:rsidRPr="005302E8">
        <w:rPr>
          <w:rFonts w:ascii="Times New Roman" w:hAnsi="Times New Roman" w:cs="Times New Roman"/>
          <w:sz w:val="28"/>
          <w:szCs w:val="28"/>
        </w:rPr>
        <w:t>Размещать товар на газонах и тротуарах, складировать тару, товарную упаковку, запасы товаров и отходов на территориях, прилегающих к объектам торговли, на крышах торговых палаток и киосков, производить организацию торговли без специального оборудования.</w:t>
      </w:r>
    </w:p>
    <w:p w:rsidR="00CB1215" w:rsidRPr="00B44317"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28.1.42</w:t>
      </w:r>
      <w:r w:rsidRPr="00B44317">
        <w:rPr>
          <w:rFonts w:ascii="Times New Roman" w:hAnsi="Times New Roman" w:cs="Times New Roman"/>
          <w:sz w:val="28"/>
          <w:szCs w:val="28"/>
        </w:rPr>
        <w:t>. Возводить к объектам торговли (магазинам, киоскам, павильонам и т.д.) различного рода навесы, козырьки, не предусмотренные проектами.</w:t>
      </w:r>
    </w:p>
    <w:p w:rsidR="00CB1215" w:rsidRPr="00B44317"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28.1.43</w:t>
      </w:r>
      <w:r w:rsidRPr="00B44317">
        <w:rPr>
          <w:rFonts w:ascii="Times New Roman" w:hAnsi="Times New Roman" w:cs="Times New Roman"/>
          <w:sz w:val="28"/>
          <w:szCs w:val="28"/>
        </w:rPr>
        <w:t>. Подключать фекальную канализацию жилых домов, предприятий, учреждений и организаций в ливневую канализацию.</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28.1.44</w:t>
      </w:r>
      <w:r w:rsidRPr="00B44317">
        <w:rPr>
          <w:rFonts w:ascii="Times New Roman" w:hAnsi="Times New Roman" w:cs="Times New Roman"/>
          <w:sz w:val="28"/>
          <w:szCs w:val="28"/>
        </w:rPr>
        <w:t>. Самовольно подключаться к инженерным сетям и сооружениям.</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28.1.45</w:t>
      </w:r>
      <w:r w:rsidRPr="00B44317">
        <w:rPr>
          <w:rFonts w:ascii="Times New Roman" w:hAnsi="Times New Roman" w:cs="Times New Roman"/>
          <w:sz w:val="28"/>
          <w:szCs w:val="28"/>
        </w:rPr>
        <w:t>. Самовольно снимать, менять люки и решетки колодцев.</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28.1.46</w:t>
      </w:r>
      <w:r w:rsidRPr="00B44317">
        <w:rPr>
          <w:rFonts w:ascii="Times New Roman" w:hAnsi="Times New Roman" w:cs="Times New Roman"/>
          <w:sz w:val="28"/>
          <w:szCs w:val="28"/>
        </w:rPr>
        <w:t>. Устанавливать временные сооружения (киоски, гаражи, палатки, тенты и другие подобные сооружения), создающие препятствия для свободного передвижения по тротуарам, дворовым, придомовым территориям, а также в иных случаях если нарушены порядок предоставления земельных участков, либо иные правила размещения временных сооружений, установленных действующим законодательством.</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28.1.47. Р</w:t>
      </w:r>
      <w:r w:rsidRPr="00BD2C30">
        <w:rPr>
          <w:rFonts w:ascii="Times New Roman" w:hAnsi="Times New Roman" w:cs="Times New Roman"/>
          <w:sz w:val="28"/>
          <w:szCs w:val="28"/>
        </w:rPr>
        <w:t>азмещ</w:t>
      </w:r>
      <w:r>
        <w:rPr>
          <w:rFonts w:ascii="Times New Roman" w:hAnsi="Times New Roman" w:cs="Times New Roman"/>
          <w:sz w:val="28"/>
          <w:szCs w:val="28"/>
        </w:rPr>
        <w:t>ать</w:t>
      </w:r>
      <w:r w:rsidRPr="00BD2C30">
        <w:rPr>
          <w:rFonts w:ascii="Times New Roman" w:hAnsi="Times New Roman" w:cs="Times New Roman"/>
          <w:sz w:val="28"/>
          <w:szCs w:val="28"/>
        </w:rPr>
        <w:t xml:space="preserve"> </w:t>
      </w:r>
      <w:r>
        <w:rPr>
          <w:rFonts w:ascii="Times New Roman" w:hAnsi="Times New Roman" w:cs="Times New Roman"/>
          <w:sz w:val="28"/>
          <w:szCs w:val="28"/>
        </w:rPr>
        <w:t xml:space="preserve">некапитальные </w:t>
      </w:r>
      <w:r w:rsidRPr="00BD2C30">
        <w:rPr>
          <w:rFonts w:ascii="Times New Roman" w:hAnsi="Times New Roman" w:cs="Times New Roman"/>
          <w:sz w:val="28"/>
          <w:szCs w:val="28"/>
        </w:rPr>
        <w:t>объект</w:t>
      </w:r>
      <w:r>
        <w:rPr>
          <w:rFonts w:ascii="Times New Roman" w:hAnsi="Times New Roman" w:cs="Times New Roman"/>
          <w:sz w:val="28"/>
          <w:szCs w:val="28"/>
        </w:rPr>
        <w:t>ы</w:t>
      </w:r>
      <w:r w:rsidRPr="00BD2C30">
        <w:rPr>
          <w:rFonts w:ascii="Times New Roman" w:hAnsi="Times New Roman" w:cs="Times New Roman"/>
          <w:sz w:val="28"/>
          <w:szCs w:val="28"/>
        </w:rPr>
        <w:t xml:space="preserve"> различного назначения на газонах, цветниках, детских площадках и ближе 20 м от здания, если объект загромождает витрины и окна торговых предприятий.</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28.1.48</w:t>
      </w:r>
      <w:r w:rsidRPr="00B44317">
        <w:rPr>
          <w:rFonts w:ascii="Times New Roman" w:hAnsi="Times New Roman" w:cs="Times New Roman"/>
          <w:sz w:val="28"/>
          <w:szCs w:val="28"/>
        </w:rPr>
        <w:t>. 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ливневых вод.</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28.1.49. Самовольно перекрывать внутриквартальные проезды и территории посредством установки железобетонных блоков, столбов, ограждений, шлагбаумов, объектов, сооружений и других устройств, в том числе парковочных барьеров, без получения разрешения в установленном законом порядке.</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28.1.50</w:t>
      </w:r>
      <w:r w:rsidRPr="00B44317">
        <w:rPr>
          <w:rFonts w:ascii="Times New Roman" w:hAnsi="Times New Roman" w:cs="Times New Roman"/>
          <w:sz w:val="28"/>
          <w:szCs w:val="28"/>
        </w:rPr>
        <w:t>. Производить ремонтно-строительные работы, связанные с разрытием территории общего пользования, без согласования с администрацией муниципального образования город-герой Новороссийск в порядке, предусмотренном административным регламентом по предоставлению муниципальной услуги «Предоставление разрешения на осуществление земляных работ».</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28.1.51</w:t>
      </w:r>
      <w:r w:rsidRPr="00B44317">
        <w:rPr>
          <w:rFonts w:ascii="Times New Roman" w:hAnsi="Times New Roman" w:cs="Times New Roman"/>
          <w:sz w:val="28"/>
          <w:szCs w:val="28"/>
        </w:rPr>
        <w:t>. Повреждать и самовольно демонтировать лавочки, скамейки, декоративные ограждения.</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28.1.52</w:t>
      </w:r>
      <w:r w:rsidRPr="00B44317">
        <w:rPr>
          <w:rFonts w:ascii="Times New Roman" w:hAnsi="Times New Roman" w:cs="Times New Roman"/>
          <w:sz w:val="28"/>
          <w:szCs w:val="28"/>
        </w:rPr>
        <w:t>. Наносить надписи на стены зданий, сооружений, малые архитектурные формы, уличное коммунальное оборудование, тротуары и иные объекты и элементы благоустройства, не предназначенные для этих целей.</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28.1.53</w:t>
      </w:r>
      <w:r w:rsidRPr="00B44317">
        <w:rPr>
          <w:rFonts w:ascii="Times New Roman" w:hAnsi="Times New Roman" w:cs="Times New Roman"/>
          <w:sz w:val="28"/>
          <w:szCs w:val="28"/>
        </w:rPr>
        <w:t>. Купаться и купать домашних животных в фонтанах и декоративных водоемах.</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28.1.54</w:t>
      </w:r>
      <w:r w:rsidRPr="00B44317">
        <w:rPr>
          <w:rFonts w:ascii="Times New Roman" w:hAnsi="Times New Roman" w:cs="Times New Roman"/>
          <w:sz w:val="28"/>
          <w:szCs w:val="28"/>
        </w:rPr>
        <w:t>. Самовольно занимать территорию общего пользования.</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28.1.55</w:t>
      </w:r>
      <w:r w:rsidRPr="00B44317">
        <w:rPr>
          <w:rFonts w:ascii="Times New Roman" w:hAnsi="Times New Roman" w:cs="Times New Roman"/>
          <w:sz w:val="28"/>
          <w:szCs w:val="28"/>
        </w:rPr>
        <w:t>. Создавать помехи для движения транспорта и размещения пассажиров при осуществлении деятельности остановочно-торгового модуля как торговой точки. Запрещается выгрузка товаров в непосредственной близости к остановочному комплексу в период работы городско</w:t>
      </w:r>
      <w:r>
        <w:rPr>
          <w:rFonts w:ascii="Times New Roman" w:hAnsi="Times New Roman" w:cs="Times New Roman"/>
          <w:sz w:val="28"/>
          <w:szCs w:val="28"/>
        </w:rPr>
        <w:t>го пассажирского транспорта с 5:</w:t>
      </w:r>
      <w:r w:rsidRPr="00B44317">
        <w:rPr>
          <w:rFonts w:ascii="Times New Roman" w:hAnsi="Times New Roman" w:cs="Times New Roman"/>
          <w:sz w:val="28"/>
          <w:szCs w:val="28"/>
        </w:rPr>
        <w:t>30 до 23</w:t>
      </w:r>
      <w:r>
        <w:rPr>
          <w:rFonts w:ascii="Times New Roman" w:hAnsi="Times New Roman" w:cs="Times New Roman"/>
          <w:sz w:val="28"/>
          <w:szCs w:val="28"/>
        </w:rPr>
        <w:t>:</w:t>
      </w:r>
      <w:r w:rsidRPr="00B44317">
        <w:rPr>
          <w:rFonts w:ascii="Times New Roman" w:hAnsi="Times New Roman" w:cs="Times New Roman"/>
          <w:sz w:val="28"/>
          <w:szCs w:val="28"/>
        </w:rPr>
        <w:t xml:space="preserve">00 </w:t>
      </w:r>
      <w:r>
        <w:rPr>
          <w:rFonts w:ascii="Times New Roman" w:hAnsi="Times New Roman" w:cs="Times New Roman"/>
          <w:sz w:val="28"/>
          <w:szCs w:val="28"/>
        </w:rPr>
        <w:t>час</w:t>
      </w:r>
      <w:r w:rsidRPr="00B44317">
        <w:rPr>
          <w:rFonts w:ascii="Times New Roman" w:hAnsi="Times New Roman" w:cs="Times New Roman"/>
          <w:sz w:val="28"/>
          <w:szCs w:val="28"/>
        </w:rPr>
        <w:t>.</w:t>
      </w:r>
    </w:p>
    <w:p w:rsidR="00570881" w:rsidRPr="00B44317"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28.1.56</w:t>
      </w:r>
      <w:r w:rsidRPr="00B44317">
        <w:rPr>
          <w:rFonts w:ascii="Times New Roman" w:hAnsi="Times New Roman" w:cs="Times New Roman"/>
          <w:sz w:val="28"/>
          <w:szCs w:val="28"/>
        </w:rPr>
        <w:t xml:space="preserve">. Размещать </w:t>
      </w:r>
      <w:r>
        <w:rPr>
          <w:rFonts w:ascii="Times New Roman" w:hAnsi="Times New Roman" w:cs="Times New Roman"/>
          <w:sz w:val="28"/>
          <w:szCs w:val="28"/>
        </w:rPr>
        <w:t>СИМ</w:t>
      </w:r>
      <w:r w:rsidRPr="00B44317">
        <w:rPr>
          <w:rFonts w:ascii="Times New Roman" w:hAnsi="Times New Roman" w:cs="Times New Roman"/>
          <w:sz w:val="28"/>
          <w:szCs w:val="28"/>
        </w:rPr>
        <w:t>, в местах общего пользования в нарушение следующих требований:</w:t>
      </w:r>
    </w:p>
    <w:p w:rsidR="00CB1215" w:rsidRPr="00B44317"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СИМ</w:t>
      </w:r>
      <w:r w:rsidRPr="00B44317">
        <w:rPr>
          <w:rFonts w:ascii="Times New Roman" w:hAnsi="Times New Roman" w:cs="Times New Roman"/>
          <w:sz w:val="28"/>
          <w:szCs w:val="28"/>
        </w:rPr>
        <w:t xml:space="preserve"> должны стоять, не опираясь на объекты уличной инфраструктуры (дорожные, декоративные ограждения, перила, указатели, столбы) и другие предметы, не предназначенные для крепления </w:t>
      </w:r>
      <w:r>
        <w:rPr>
          <w:rFonts w:ascii="Times New Roman" w:hAnsi="Times New Roman" w:cs="Times New Roman"/>
          <w:sz w:val="28"/>
          <w:szCs w:val="28"/>
        </w:rPr>
        <w:t>СИМ</w:t>
      </w:r>
      <w:r w:rsidRPr="00B44317">
        <w:rPr>
          <w:rFonts w:ascii="Times New Roman" w:hAnsi="Times New Roman" w:cs="Times New Roman"/>
          <w:sz w:val="28"/>
          <w:szCs w:val="28"/>
        </w:rPr>
        <w:t>.</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xml:space="preserve">Припаркованные </w:t>
      </w:r>
      <w:r>
        <w:rPr>
          <w:rFonts w:ascii="Times New Roman" w:hAnsi="Times New Roman" w:cs="Times New Roman"/>
          <w:sz w:val="28"/>
          <w:szCs w:val="28"/>
        </w:rPr>
        <w:t>СИМ</w:t>
      </w:r>
      <w:r w:rsidRPr="00B44317">
        <w:rPr>
          <w:rFonts w:ascii="Times New Roman" w:hAnsi="Times New Roman" w:cs="Times New Roman"/>
          <w:sz w:val="28"/>
          <w:szCs w:val="28"/>
        </w:rPr>
        <w:t xml:space="preserve"> не должны блокировать доступ к городским конструкциям (элементам благоустройства).</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xml:space="preserve">Не допускается нагромождение </w:t>
      </w:r>
      <w:r>
        <w:rPr>
          <w:rFonts w:ascii="Times New Roman" w:hAnsi="Times New Roman" w:cs="Times New Roman"/>
          <w:sz w:val="28"/>
          <w:szCs w:val="28"/>
        </w:rPr>
        <w:t>СИМ</w:t>
      </w:r>
      <w:r w:rsidRPr="00B44317">
        <w:rPr>
          <w:rFonts w:ascii="Times New Roman" w:hAnsi="Times New Roman" w:cs="Times New Roman"/>
          <w:sz w:val="28"/>
          <w:szCs w:val="28"/>
        </w:rPr>
        <w:t xml:space="preserve"> один на другой.</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xml:space="preserve">Размещение </w:t>
      </w:r>
      <w:r>
        <w:rPr>
          <w:rFonts w:ascii="Times New Roman" w:hAnsi="Times New Roman" w:cs="Times New Roman"/>
          <w:sz w:val="28"/>
          <w:szCs w:val="28"/>
        </w:rPr>
        <w:t>СИМ</w:t>
      </w:r>
      <w:r w:rsidRPr="00B44317">
        <w:rPr>
          <w:rFonts w:ascii="Times New Roman" w:hAnsi="Times New Roman" w:cs="Times New Roman"/>
          <w:sz w:val="28"/>
          <w:szCs w:val="28"/>
        </w:rPr>
        <w:t xml:space="preserve"> должно обеспечивать беспрепятственный подъезд транспорта экстренных оперативных и коммунальных служб к зданиям, строениям, сооружениям; свободный доступ инвалидов и других </w:t>
      </w:r>
      <w:r>
        <w:rPr>
          <w:rFonts w:ascii="Times New Roman" w:hAnsi="Times New Roman" w:cs="Times New Roman"/>
          <w:sz w:val="28"/>
          <w:szCs w:val="28"/>
        </w:rPr>
        <w:t>МГН</w:t>
      </w:r>
      <w:r w:rsidRPr="00B44317">
        <w:rPr>
          <w:rFonts w:ascii="Times New Roman" w:hAnsi="Times New Roman" w:cs="Times New Roman"/>
          <w:sz w:val="28"/>
          <w:szCs w:val="28"/>
        </w:rPr>
        <w:t xml:space="preserve"> к объектам социальной, инженерной, транспортной инфраструктур, а также к объектам городской среды и беспрепятственного передвижения этих групп населения по территориям общего пользования; недопущение ограничения видимости для участников дорожного движения. </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xml:space="preserve">Не допускается размещение </w:t>
      </w:r>
      <w:r>
        <w:rPr>
          <w:rFonts w:ascii="Times New Roman" w:hAnsi="Times New Roman" w:cs="Times New Roman"/>
          <w:sz w:val="28"/>
          <w:szCs w:val="28"/>
        </w:rPr>
        <w:t>СИМ</w:t>
      </w:r>
      <w:r w:rsidRPr="00B44317">
        <w:rPr>
          <w:rFonts w:ascii="Times New Roman" w:hAnsi="Times New Roman" w:cs="Times New Roman"/>
          <w:sz w:val="28"/>
          <w:szCs w:val="28"/>
        </w:rPr>
        <w:t xml:space="preserve"> на: </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проезжей части дорог общего пользования местного значения;</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велодорожках и велопешеходных дорожках;</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на тротуарах, пешеходных дорожках и площадках, если ширина прохода с учетом края проезжей части составляет менее 1,5 метров;</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- 10-метровой зоне от выходов/входов в подземные, надземные пешеходные переходы;</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в арках зданий, на газонах, цветниках и иных территориях, занятых зелеными насаждениями;</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на детских площадках, спортивных площадках, площадках для выгула домашних животных;</w:t>
      </w:r>
    </w:p>
    <w:p w:rsidR="00CB1215"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парковках для стоянки автотранспорта, в 10-метровой зоне от входных групп социально значимых объектов</w:t>
      </w:r>
      <w:r>
        <w:rPr>
          <w:rFonts w:ascii="Times New Roman" w:hAnsi="Times New Roman" w:cs="Times New Roman"/>
          <w:sz w:val="28"/>
          <w:szCs w:val="28"/>
        </w:rPr>
        <w:t>;</w:t>
      </w:r>
    </w:p>
    <w:p w:rsidR="00CB1215" w:rsidRPr="00B44317"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вне мест стоянки и (или) хранения СИМ, определенных нормативным правовым актом администрации муниципального образования город-герой Новороссийск</w:t>
      </w:r>
      <w:r w:rsidRPr="00B44317">
        <w:rPr>
          <w:rFonts w:ascii="Times New Roman" w:hAnsi="Times New Roman" w:cs="Times New Roman"/>
          <w:sz w:val="28"/>
          <w:szCs w:val="28"/>
        </w:rPr>
        <w:t>.</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xml:space="preserve"> </w:t>
      </w:r>
      <w:r>
        <w:rPr>
          <w:rFonts w:ascii="Times New Roman" w:hAnsi="Times New Roman" w:cs="Times New Roman"/>
          <w:sz w:val="28"/>
          <w:szCs w:val="28"/>
        </w:rPr>
        <w:t>28.1.57</w:t>
      </w:r>
      <w:r w:rsidRPr="00B44317">
        <w:rPr>
          <w:rFonts w:ascii="Times New Roman" w:hAnsi="Times New Roman" w:cs="Times New Roman"/>
          <w:sz w:val="28"/>
          <w:szCs w:val="28"/>
        </w:rPr>
        <w:t xml:space="preserve">. Эксплуатировать </w:t>
      </w:r>
      <w:r>
        <w:rPr>
          <w:rFonts w:ascii="Times New Roman" w:hAnsi="Times New Roman" w:cs="Times New Roman"/>
          <w:sz w:val="28"/>
          <w:szCs w:val="28"/>
        </w:rPr>
        <w:t>СИМ, на следующих территориях:</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на территориях объектов культурного наследия, памятниках, монументах, мемориальных сооружениях, местах воинских захоронений.</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на озелененных территориях общего пользования, на которых отсутствуют велосипедная дорожка или полоса для велосипедистов, а также отсутствует тротуар или иной элемент для передвижения пешеходов и других местах, устанавливаемых нормативно-правовым актом администрации муниципального образования</w:t>
      </w:r>
      <w:r>
        <w:rPr>
          <w:rFonts w:ascii="Times New Roman" w:hAnsi="Times New Roman" w:cs="Times New Roman"/>
          <w:sz w:val="28"/>
          <w:szCs w:val="28"/>
        </w:rPr>
        <w:t xml:space="preserve"> город-герой Новороссийск</w:t>
      </w:r>
      <w:r w:rsidRPr="00B44317">
        <w:rPr>
          <w:rFonts w:ascii="Times New Roman" w:hAnsi="Times New Roman" w:cs="Times New Roman"/>
          <w:sz w:val="28"/>
          <w:szCs w:val="28"/>
        </w:rPr>
        <w:t xml:space="preserve">.  </w:t>
      </w:r>
    </w:p>
    <w:p w:rsidR="00CB1215" w:rsidRPr="00B44317"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28.1.58</w:t>
      </w:r>
      <w:r w:rsidRPr="00B44317">
        <w:rPr>
          <w:rFonts w:ascii="Times New Roman" w:hAnsi="Times New Roman" w:cs="Times New Roman"/>
          <w:sz w:val="28"/>
          <w:szCs w:val="28"/>
        </w:rPr>
        <w:t xml:space="preserve">. Передвигаться на </w:t>
      </w:r>
      <w:r>
        <w:rPr>
          <w:rFonts w:ascii="Times New Roman" w:hAnsi="Times New Roman" w:cs="Times New Roman"/>
          <w:sz w:val="28"/>
          <w:szCs w:val="28"/>
        </w:rPr>
        <w:t>СИМ</w:t>
      </w:r>
      <w:r w:rsidRPr="00B44317">
        <w:rPr>
          <w:rFonts w:ascii="Times New Roman" w:hAnsi="Times New Roman" w:cs="Times New Roman"/>
          <w:sz w:val="28"/>
          <w:szCs w:val="28"/>
        </w:rPr>
        <w:t xml:space="preserve"> в нарушение требований, предъявляемых зонами ограничения скорости движения СИМ, которые устанавливаются нормативно-правовыми актами администрации муниципального образования город-герой Новороссийск: </w:t>
      </w:r>
    </w:p>
    <w:p w:rsidR="00CB1215" w:rsidRPr="00B44317"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xml:space="preserve">- на пешеходных улицах и площадях, и участках улично-дорожной сети с высокой интенсивностью движения пешеходов и транспорта, участках </w:t>
      </w:r>
      <w:r w:rsidRPr="00B44317">
        <w:rPr>
          <w:rFonts w:ascii="Times New Roman" w:hAnsi="Times New Roman" w:cs="Times New Roman"/>
          <w:sz w:val="28"/>
          <w:szCs w:val="28"/>
        </w:rPr>
        <w:lastRenderedPageBreak/>
        <w:t>улично-дорожной сети с высокой концентрацией дорожно-транспортных происшествий (аварийно-опасные места);</w:t>
      </w:r>
    </w:p>
    <w:p w:rsidR="00CB1215" w:rsidRDefault="00CB1215" w:rsidP="00CB1215">
      <w:pPr>
        <w:pStyle w:val="af9"/>
        <w:ind w:firstLine="851"/>
        <w:jc w:val="both"/>
        <w:rPr>
          <w:rFonts w:ascii="Times New Roman" w:hAnsi="Times New Roman" w:cs="Times New Roman"/>
          <w:sz w:val="28"/>
          <w:szCs w:val="28"/>
        </w:rPr>
      </w:pPr>
      <w:r w:rsidRPr="00B44317">
        <w:rPr>
          <w:rFonts w:ascii="Times New Roman" w:hAnsi="Times New Roman" w:cs="Times New Roman"/>
          <w:sz w:val="28"/>
          <w:szCs w:val="28"/>
        </w:rPr>
        <w:t>- на участках пешеходной зоны, непосредственно прилегающих к социальным объектам.».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28.2. В целях обеспечения надлежащего благоустройства и содержания внешнего облика города физические, юридические лица, иные хозяйствующие субъекты, независимо от их организационно-правовой формы, формы собственности и вида деятельности обязаны: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28.2.1. Соблюдать настоящие Правила.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28.2.2. Организовывать и осуществлять уборку прилегающих территорий </w:t>
      </w:r>
      <w:r w:rsidRPr="00BD2C30">
        <w:rPr>
          <w:rFonts w:ascii="Times New Roman" w:hAnsi="Times New Roman" w:cs="Times New Roman"/>
          <w:sz w:val="28"/>
          <w:szCs w:val="28"/>
        </w:rPr>
        <w:t xml:space="preserve">(за исключением </w:t>
      </w:r>
      <w:r>
        <w:rPr>
          <w:rFonts w:ascii="Times New Roman" w:hAnsi="Times New Roman" w:cs="Times New Roman"/>
          <w:sz w:val="28"/>
          <w:szCs w:val="28"/>
        </w:rPr>
        <w:t>МКД</w:t>
      </w:r>
      <w:r w:rsidRPr="00BD2C30">
        <w:rPr>
          <w:rFonts w:ascii="Times New Roman" w:hAnsi="Times New Roman" w:cs="Times New Roman"/>
          <w:sz w:val="28"/>
          <w:szCs w:val="28"/>
        </w:rPr>
        <w:t>, земельные участки под которыми не образованы или образованы по границам таких домов)</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28.2.3. Оборудовать специально отведенные места для складирования мусора и накопления отходов строительного производства на строительной площадке.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28.2.4. Обеспечивать надлежащее содержание прилегающих территорий к объектам капитального строительства, находящихся в собственности, владении, аренде и пользовании </w:t>
      </w:r>
      <w:r w:rsidRPr="00BD2C30">
        <w:rPr>
          <w:rFonts w:ascii="Times New Roman" w:hAnsi="Times New Roman" w:cs="Times New Roman"/>
          <w:sz w:val="28"/>
          <w:szCs w:val="28"/>
        </w:rPr>
        <w:t xml:space="preserve">(за исключением </w:t>
      </w:r>
      <w:r>
        <w:rPr>
          <w:rFonts w:ascii="Times New Roman" w:hAnsi="Times New Roman" w:cs="Times New Roman"/>
          <w:sz w:val="28"/>
          <w:szCs w:val="28"/>
        </w:rPr>
        <w:t>МКД</w:t>
      </w:r>
      <w:r w:rsidRPr="00BD2C30">
        <w:rPr>
          <w:rFonts w:ascii="Times New Roman" w:hAnsi="Times New Roman" w:cs="Times New Roman"/>
          <w:sz w:val="28"/>
          <w:szCs w:val="28"/>
        </w:rPr>
        <w:t>, земельные участки под которыми не образованы или образованы по границам таких домов)</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28.2.5. Следить за содержанием в чистоте и порядке занимаемой территории, а также прилегающей к ней территории </w:t>
      </w:r>
      <w:r w:rsidRPr="00BD2C30">
        <w:rPr>
          <w:rFonts w:ascii="Times New Roman" w:hAnsi="Times New Roman" w:cs="Times New Roman"/>
          <w:sz w:val="28"/>
          <w:szCs w:val="28"/>
        </w:rPr>
        <w:t xml:space="preserve">(за исключением </w:t>
      </w:r>
      <w:r>
        <w:rPr>
          <w:rFonts w:ascii="Times New Roman" w:hAnsi="Times New Roman" w:cs="Times New Roman"/>
          <w:sz w:val="28"/>
          <w:szCs w:val="28"/>
        </w:rPr>
        <w:t>МКД</w:t>
      </w:r>
      <w:r w:rsidRPr="00BD2C30">
        <w:rPr>
          <w:rFonts w:ascii="Times New Roman" w:hAnsi="Times New Roman" w:cs="Times New Roman"/>
          <w:sz w:val="28"/>
          <w:szCs w:val="28"/>
        </w:rPr>
        <w:t>, земельные участки под которыми не образованы или образованы по границам таких домов)</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28.2.6. Содержать в чистоте стекла витрин и окон торговых, административных, производственных зданий и в жилых домах;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28.2.7. Систематически уничтожать поросль, прорастающую у стен домов на участках двора с твердым покрытием, на тротуарах и на прилегающих территориях в соответствии с договором на содержание и благоустройство прилегающих территорий, заключенным с администрациями внутригородских районов города Новороссийска.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28.2.8. Заключить договор на оказание услуг по обращению с ТКО с региональным оператором по обращению с ТКО, в зоне деятельности которого образуются ТКО и находятся места их накопления.</w:t>
      </w:r>
    </w:p>
    <w:p w:rsidR="00CB1215" w:rsidRPr="002F4E42" w:rsidRDefault="00CB1215" w:rsidP="00CB1215">
      <w:pPr>
        <w:pStyle w:val="formattext"/>
        <w:shd w:val="clear" w:color="auto" w:fill="FFFFFF"/>
        <w:spacing w:before="0" w:beforeAutospacing="0" w:after="0" w:afterAutospacing="0"/>
        <w:ind w:firstLine="480"/>
        <w:contextualSpacing/>
        <w:jc w:val="both"/>
        <w:rPr>
          <w:sz w:val="28"/>
          <w:szCs w:val="28"/>
        </w:rPr>
      </w:pPr>
      <w:r>
        <w:rPr>
          <w:sz w:val="28"/>
          <w:szCs w:val="28"/>
        </w:rPr>
        <w:t xml:space="preserve">      28</w:t>
      </w:r>
      <w:r w:rsidRPr="002F4E42">
        <w:rPr>
          <w:sz w:val="28"/>
          <w:szCs w:val="28"/>
        </w:rPr>
        <w:t xml:space="preserve">.2.9. На вокзалах (за исключением железнодорожных), пристанях, </w:t>
      </w:r>
      <w:r>
        <w:rPr>
          <w:sz w:val="28"/>
          <w:szCs w:val="28"/>
        </w:rPr>
        <w:t>ярмарках</w:t>
      </w:r>
      <w:r w:rsidRPr="002F4E42">
        <w:rPr>
          <w:sz w:val="28"/>
          <w:szCs w:val="28"/>
        </w:rPr>
        <w:t xml:space="preserve">, парках, садах, зонах отдыха, организаций образования, здравоохранения, аптек и в других местах посещения населения, на улицах, у подъездов </w:t>
      </w:r>
      <w:r>
        <w:rPr>
          <w:sz w:val="28"/>
          <w:szCs w:val="28"/>
        </w:rPr>
        <w:t>МКД</w:t>
      </w:r>
      <w:r w:rsidRPr="002F4E42">
        <w:rPr>
          <w:sz w:val="28"/>
          <w:szCs w:val="28"/>
        </w:rPr>
        <w:t>, на посадочных площадках городского пассажирского транспорта, у входа в торговые объекты, а также у нестационарных торговых объектов и объектов оказания услуг должны быть установлены урны</w:t>
      </w:r>
      <w:r>
        <w:rPr>
          <w:sz w:val="28"/>
          <w:szCs w:val="28"/>
        </w:rPr>
        <w:t xml:space="preserve"> для мусора</w:t>
      </w:r>
      <w:r w:rsidRPr="002F4E42">
        <w:rPr>
          <w:sz w:val="28"/>
          <w:szCs w:val="28"/>
        </w:rPr>
        <w:t>.</w:t>
      </w:r>
    </w:p>
    <w:p w:rsidR="00CB1215" w:rsidRPr="002F4E42" w:rsidRDefault="00CB1215" w:rsidP="00CB1215">
      <w:pPr>
        <w:pStyle w:val="formattext"/>
        <w:shd w:val="clear" w:color="auto" w:fill="FFFFFF"/>
        <w:spacing w:before="0" w:beforeAutospacing="0" w:after="0" w:afterAutospacing="0"/>
        <w:ind w:firstLine="480"/>
        <w:contextualSpacing/>
        <w:jc w:val="both"/>
        <w:rPr>
          <w:sz w:val="28"/>
          <w:szCs w:val="28"/>
        </w:rPr>
      </w:pPr>
      <w:r w:rsidRPr="002F4E42">
        <w:rPr>
          <w:sz w:val="28"/>
          <w:szCs w:val="28"/>
        </w:rPr>
        <w:t xml:space="preserve">      Установка, ремонт, замена, покраска и содержание урн осуществляется:</w:t>
      </w:r>
    </w:p>
    <w:p w:rsidR="00CB1215" w:rsidRPr="002F4E42" w:rsidRDefault="00CB1215" w:rsidP="00CB1215">
      <w:pPr>
        <w:pStyle w:val="formattext"/>
        <w:shd w:val="clear" w:color="auto" w:fill="FFFFFF"/>
        <w:spacing w:before="0" w:beforeAutospacing="0" w:after="0" w:afterAutospacing="0"/>
        <w:ind w:firstLine="480"/>
        <w:contextualSpacing/>
        <w:jc w:val="both"/>
        <w:rPr>
          <w:sz w:val="28"/>
          <w:szCs w:val="28"/>
        </w:rPr>
      </w:pPr>
      <w:r w:rsidRPr="002F4E42">
        <w:rPr>
          <w:sz w:val="28"/>
          <w:szCs w:val="28"/>
        </w:rPr>
        <w:lastRenderedPageBreak/>
        <w:t xml:space="preserve">       - на вокзалах (за исключением железнодорожных), пристанях, </w:t>
      </w:r>
      <w:r>
        <w:rPr>
          <w:sz w:val="28"/>
          <w:szCs w:val="28"/>
        </w:rPr>
        <w:t>ярмарках</w:t>
      </w:r>
      <w:r w:rsidRPr="002F4E42">
        <w:rPr>
          <w:sz w:val="28"/>
          <w:szCs w:val="28"/>
        </w:rPr>
        <w:t>, парках, садах, зонах отдыха, возле организаций образования, здравоохранения, аптек и в других местах посещения населения, на улицах, у входа в торговые объекты, а также у нестационарных торговых объектов и объектов оказания услуг</w:t>
      </w:r>
      <w:r>
        <w:rPr>
          <w:sz w:val="28"/>
          <w:szCs w:val="28"/>
        </w:rPr>
        <w:t>, а также на прилегающих к ним территориях</w:t>
      </w:r>
      <w:r w:rsidRPr="002F4E42">
        <w:rPr>
          <w:sz w:val="28"/>
          <w:szCs w:val="28"/>
        </w:rPr>
        <w:t xml:space="preserve"> - собственниками (правообладателями) указанных объектов;</w:t>
      </w:r>
    </w:p>
    <w:p w:rsidR="00CB1215" w:rsidRPr="002F4E42" w:rsidRDefault="00CB1215" w:rsidP="00CB1215">
      <w:pPr>
        <w:pStyle w:val="formattext"/>
        <w:shd w:val="clear" w:color="auto" w:fill="FFFFFF"/>
        <w:spacing w:before="0" w:beforeAutospacing="0" w:after="0" w:afterAutospacing="0"/>
        <w:ind w:firstLine="480"/>
        <w:contextualSpacing/>
        <w:jc w:val="both"/>
        <w:rPr>
          <w:sz w:val="28"/>
          <w:szCs w:val="28"/>
        </w:rPr>
      </w:pPr>
      <w:r w:rsidRPr="002F4E42">
        <w:rPr>
          <w:sz w:val="28"/>
          <w:szCs w:val="28"/>
        </w:rPr>
        <w:t xml:space="preserve">       - на посадочных площадках городского пассажирского транспорта - организациями, производящими уборку посадочных площадок пассажирского транспорта;</w:t>
      </w:r>
    </w:p>
    <w:p w:rsidR="00CB1215" w:rsidRPr="002F4E42" w:rsidRDefault="00CB1215" w:rsidP="00CB1215">
      <w:pPr>
        <w:pStyle w:val="formattext"/>
        <w:shd w:val="clear" w:color="auto" w:fill="FFFFFF"/>
        <w:spacing w:before="0" w:beforeAutospacing="0" w:after="0" w:afterAutospacing="0"/>
        <w:ind w:firstLine="480"/>
        <w:contextualSpacing/>
        <w:jc w:val="both"/>
        <w:rPr>
          <w:sz w:val="28"/>
          <w:szCs w:val="28"/>
        </w:rPr>
      </w:pPr>
      <w:r w:rsidRPr="002F4E42">
        <w:rPr>
          <w:sz w:val="28"/>
          <w:szCs w:val="28"/>
        </w:rPr>
        <w:t xml:space="preserve">       - у подъездов </w:t>
      </w:r>
      <w:r>
        <w:rPr>
          <w:sz w:val="28"/>
          <w:szCs w:val="28"/>
        </w:rPr>
        <w:t>МКД</w:t>
      </w:r>
      <w:r w:rsidRPr="002F4E42">
        <w:rPr>
          <w:sz w:val="28"/>
          <w:szCs w:val="28"/>
        </w:rPr>
        <w:t xml:space="preserve"> - лицами, ответственными за содержание территории, прилегающей к </w:t>
      </w:r>
      <w:r>
        <w:rPr>
          <w:sz w:val="28"/>
          <w:szCs w:val="28"/>
        </w:rPr>
        <w:t>МКД</w:t>
      </w:r>
      <w:r w:rsidRPr="002F4E42">
        <w:rPr>
          <w:sz w:val="28"/>
          <w:szCs w:val="28"/>
        </w:rPr>
        <w:t>.</w:t>
      </w:r>
    </w:p>
    <w:p w:rsidR="00CB1215" w:rsidRPr="002F4E42" w:rsidRDefault="00CB1215" w:rsidP="00CB1215">
      <w:pPr>
        <w:pStyle w:val="formattext"/>
        <w:shd w:val="clear" w:color="auto" w:fill="FFFFFF"/>
        <w:spacing w:before="0" w:beforeAutospacing="0" w:after="0" w:afterAutospacing="0"/>
        <w:ind w:firstLine="480"/>
        <w:contextualSpacing/>
        <w:jc w:val="both"/>
        <w:rPr>
          <w:sz w:val="28"/>
          <w:szCs w:val="28"/>
        </w:rPr>
      </w:pPr>
      <w:r w:rsidRPr="002F4E42">
        <w:rPr>
          <w:sz w:val="28"/>
          <w:szCs w:val="28"/>
        </w:rPr>
        <w:t xml:space="preserve">       Урны у подъездов </w:t>
      </w:r>
      <w:r>
        <w:rPr>
          <w:sz w:val="28"/>
          <w:szCs w:val="28"/>
        </w:rPr>
        <w:t>МКД</w:t>
      </w:r>
      <w:r w:rsidRPr="002F4E42">
        <w:rPr>
          <w:sz w:val="28"/>
          <w:szCs w:val="28"/>
        </w:rPr>
        <w:t xml:space="preserve"> могут не устанавливаться либо быть демонтированными по решению общего собрания собственников помещений в </w:t>
      </w:r>
      <w:r>
        <w:rPr>
          <w:sz w:val="28"/>
          <w:szCs w:val="28"/>
        </w:rPr>
        <w:t>МКД</w:t>
      </w:r>
      <w:r w:rsidRPr="002F4E42">
        <w:rPr>
          <w:sz w:val="28"/>
          <w:szCs w:val="28"/>
        </w:rPr>
        <w:t xml:space="preserve"> в случае, если территория, прилегающая к </w:t>
      </w:r>
      <w:r>
        <w:rPr>
          <w:sz w:val="28"/>
          <w:szCs w:val="28"/>
        </w:rPr>
        <w:t>МКД</w:t>
      </w:r>
      <w:r w:rsidRPr="002F4E42">
        <w:rPr>
          <w:sz w:val="28"/>
          <w:szCs w:val="28"/>
        </w:rPr>
        <w:t xml:space="preserve">, входит в состав общего имущества </w:t>
      </w:r>
      <w:r>
        <w:rPr>
          <w:sz w:val="28"/>
          <w:szCs w:val="28"/>
        </w:rPr>
        <w:t>МКД</w:t>
      </w:r>
      <w:r w:rsidRPr="002F4E42">
        <w:rPr>
          <w:sz w:val="28"/>
          <w:szCs w:val="28"/>
        </w:rPr>
        <w:t xml:space="preserve">. Для этого в управление городского хозяйства администрации муниципального образования город Новороссийск направляется соответствующее решение общего собрания собственников помещений в </w:t>
      </w:r>
      <w:r>
        <w:rPr>
          <w:sz w:val="28"/>
          <w:szCs w:val="28"/>
        </w:rPr>
        <w:t>МКД</w:t>
      </w:r>
      <w:r w:rsidRPr="002F4E42">
        <w:rPr>
          <w:sz w:val="28"/>
          <w:szCs w:val="28"/>
        </w:rPr>
        <w:t>.</w:t>
      </w:r>
    </w:p>
    <w:p w:rsidR="00CB1215" w:rsidRDefault="00CB1215" w:rsidP="00CB1215">
      <w:pPr>
        <w:pStyle w:val="formattext"/>
        <w:shd w:val="clear" w:color="auto" w:fill="FFFFFF"/>
        <w:spacing w:before="0" w:beforeAutospacing="0" w:after="0" w:afterAutospacing="0"/>
        <w:ind w:firstLine="851"/>
        <w:contextualSpacing/>
        <w:jc w:val="both"/>
        <w:rPr>
          <w:sz w:val="28"/>
          <w:szCs w:val="28"/>
        </w:rPr>
      </w:pPr>
      <w:r w:rsidRPr="00037885">
        <w:rPr>
          <w:sz w:val="28"/>
          <w:szCs w:val="28"/>
        </w:rPr>
        <w:t xml:space="preserve">Мойка урн производится по мере загрязнения, но не реже </w:t>
      </w:r>
      <w:r>
        <w:rPr>
          <w:sz w:val="28"/>
          <w:szCs w:val="28"/>
        </w:rPr>
        <w:t>1</w:t>
      </w:r>
      <w:r w:rsidRPr="00037885">
        <w:rPr>
          <w:sz w:val="28"/>
          <w:szCs w:val="28"/>
        </w:rPr>
        <w:t xml:space="preserve"> раза в неделю. Урны, расположенные на остановках городского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CB1215" w:rsidRPr="00037885" w:rsidRDefault="00CB1215" w:rsidP="00CB1215">
      <w:pPr>
        <w:pStyle w:val="formattext"/>
        <w:shd w:val="clear" w:color="auto" w:fill="FFFFFF"/>
        <w:spacing w:after="0"/>
        <w:ind w:firstLine="851"/>
        <w:contextualSpacing/>
        <w:jc w:val="both"/>
        <w:rPr>
          <w:sz w:val="28"/>
          <w:szCs w:val="28"/>
        </w:rPr>
      </w:pPr>
      <w:r w:rsidRPr="00037885">
        <w:rPr>
          <w:sz w:val="28"/>
          <w:szCs w:val="28"/>
        </w:rPr>
        <w:t>Удаление отходов из урн должно производиться не реже 1 раза в день</w:t>
      </w:r>
    </w:p>
    <w:p w:rsidR="00CB1215" w:rsidRPr="002F4E42" w:rsidRDefault="00CB1215" w:rsidP="00CB1215">
      <w:pPr>
        <w:pStyle w:val="formattext"/>
        <w:shd w:val="clear" w:color="auto" w:fill="FFFFFF"/>
        <w:spacing w:before="0" w:beforeAutospacing="0" w:after="0" w:afterAutospacing="0"/>
        <w:contextualSpacing/>
        <w:jc w:val="both"/>
        <w:rPr>
          <w:sz w:val="28"/>
          <w:szCs w:val="28"/>
        </w:rPr>
      </w:pPr>
      <w:r w:rsidRPr="00037885">
        <w:rPr>
          <w:sz w:val="28"/>
          <w:szCs w:val="28"/>
        </w:rPr>
        <w:t>на территории общего пользования</w:t>
      </w:r>
      <w:r>
        <w:rPr>
          <w:sz w:val="28"/>
          <w:szCs w:val="28"/>
        </w:rPr>
        <w:t xml:space="preserve"> -</w:t>
      </w:r>
      <w:r w:rsidRPr="00037885">
        <w:rPr>
          <w:sz w:val="28"/>
          <w:szCs w:val="28"/>
        </w:rPr>
        <w:t xml:space="preserve"> организацией, осуществляющей уборку и содержание соответствующей территории, а на прилегающей территории - соответствующими юридическими и физическими лицами.</w:t>
      </w:r>
    </w:p>
    <w:p w:rsidR="00CB1215" w:rsidRPr="002F4E42"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w:t>
      </w:r>
      <w:r w:rsidRPr="002F4E42">
        <w:rPr>
          <w:rFonts w:ascii="Times New Roman" w:hAnsi="Times New Roman" w:cs="Times New Roman"/>
          <w:sz w:val="28"/>
          <w:szCs w:val="28"/>
        </w:rPr>
        <w:t>.2.10. Не допускать переполнения контейнеров, бункеров-накопителей и урн мусором.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28.2.11. Осуществлять своими силами накопление отходов, образующихся в результате хозяйственной (строительной) деятельности, в специально оборудованных для этих целей местах, в границах прилегающей территории, без нарушения элементов внешнего благоустройства.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28.2.12. Оборудовать здания, строения, сооружения, находящиеся в их собственности, пользовании, владении, аренде, средствами, предназначенными для обеспечения беспрепятственного передвижения инвалидов и иных МГН, в соответствии с действующим законодательством и настоящими Правилами.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28.3. Юридические и физические лица, являющиеся собственниками, владельцами, пользователями некапитальных объектов (автостоянки, гаражи, складские подсобные сооружения, объекты торговли и сферы услуг), обязаны обеспечивать санитарную очистку и уборку отведенных и прилегающих территорий, в том числе содержание зеленых зон. Юридические и физические лица, являющиеся собственниками, владельцами, пользователями, </w:t>
      </w:r>
      <w:r>
        <w:rPr>
          <w:rFonts w:ascii="Times New Roman" w:hAnsi="Times New Roman" w:cs="Times New Roman"/>
          <w:sz w:val="28"/>
          <w:szCs w:val="28"/>
        </w:rPr>
        <w:lastRenderedPageBreak/>
        <w:t xml:space="preserve">арендаторами металлических тентов типа «ракушка» и «пенал», обязаны организовывать эти работы за счет собственных средств. </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29. Организация уборки территории</w:t>
      </w:r>
    </w:p>
    <w:p w:rsidR="00CB1215" w:rsidRDefault="00CB1215" w:rsidP="00CB1215">
      <w:pPr>
        <w:pStyle w:val="af9"/>
        <w:ind w:firstLine="851"/>
        <w:jc w:val="center"/>
        <w:rPr>
          <w:rFonts w:ascii="Times New Roman" w:hAnsi="Times New Roman" w:cs="Times New Roman"/>
          <w:b/>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29.1. 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пляжами, другими объектами, осуществляют администрация</w:t>
      </w:r>
      <w:r w:rsidRPr="00017270">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город-герой Новороссийск, территориальные органы администрации муниципального образования город-герой Новороссийск в пределах своих полномочий.</w:t>
      </w:r>
    </w:p>
    <w:p w:rsidR="00CB1215" w:rsidRDefault="00CB1215" w:rsidP="00CB1215">
      <w:pPr>
        <w:pStyle w:val="af9"/>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Физические и юридические лица независимо от их организационно-правовых форм, индивидуальные предприниматели и иные лица (адвокатские конторы, нотариусы и т.п.) обязаны осуществлять своевременную и качественную организацию очистки и уборки, принадлежащих им на праве собственности или ином вещном, обязательственном праве земельных участков в установленных границах, </w:t>
      </w:r>
      <w:r>
        <w:rPr>
          <w:rFonts w:ascii="Times New Roman" w:hAnsi="Times New Roman" w:cs="Times New Roman"/>
          <w:color w:val="000000" w:themeColor="text1"/>
          <w:sz w:val="28"/>
          <w:szCs w:val="28"/>
        </w:rPr>
        <w:t xml:space="preserve">а также участвовать в уборке прилегающих территорий в соответствии с </w:t>
      </w:r>
      <w:hyperlink w:anchor="Par321" w:tooltip="IX. Порядок содержания" w:history="1">
        <w:r>
          <w:rPr>
            <w:rFonts w:ascii="Times New Roman" w:hAnsi="Times New Roman" w:cs="Times New Roman"/>
            <w:color w:val="000000" w:themeColor="text1"/>
            <w:sz w:val="28"/>
            <w:szCs w:val="28"/>
          </w:rPr>
          <w:t>разделом</w:t>
        </w:r>
      </w:hyperlink>
      <w:r>
        <w:rPr>
          <w:rFonts w:ascii="Times New Roman" w:hAnsi="Times New Roman" w:cs="Times New Roman"/>
          <w:color w:val="000000" w:themeColor="text1"/>
          <w:sz w:val="28"/>
          <w:szCs w:val="28"/>
        </w:rPr>
        <w:t xml:space="preserve"> «7. Порядок содержания и эксплуатации объектов благоустройства» настоящих Правил.</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29.2. Организация уборки иных территорий, относящихся к местам общего пользования, осуществляется администрацией</w:t>
      </w:r>
      <w:r w:rsidRPr="00017270">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город-герой Новороссийск за счет средств местного бюджета (бюджета муниципального образования город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29.3. Железнодорожные пути, проходящие на территории муниципального образования город-герой Новороссийск, в пределах полосы отчуждения, переезды и пешеходные переходы через пути содержатся силами организаций, эксплуатирующих данные сооружения.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29.4. Уборка и очистка конечных автобусных и троллейбусных остановок, территорий диспетчерских пунктов производится организациями, осуществляющими эксплуатацию данных объектов.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Ремонт остановочных пунктов и (или) павильонов осуществляют организации, в ведении которых данные объекты находятся.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29.5. На территории муниципального образования город-герой Новороссийск запрещается накапливать и размещать отходы производства и потребления в несанкционированных местах.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CB1215" w:rsidRDefault="00CB1215" w:rsidP="00CB1215">
      <w:pPr>
        <w:pStyle w:val="af9"/>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 </w:t>
      </w:r>
      <w:r>
        <w:rPr>
          <w:rFonts w:ascii="Times New Roman" w:hAnsi="Times New Roman" w:cs="Times New Roman"/>
          <w:sz w:val="28"/>
          <w:szCs w:val="28"/>
        </w:rPr>
        <w:lastRenderedPageBreak/>
        <w:t xml:space="preserve">в </w:t>
      </w:r>
      <w:r>
        <w:rPr>
          <w:rFonts w:ascii="Times New Roman" w:hAnsi="Times New Roman" w:cs="Times New Roman"/>
          <w:color w:val="000000" w:themeColor="text1"/>
          <w:sz w:val="28"/>
          <w:szCs w:val="28"/>
        </w:rPr>
        <w:t xml:space="preserve">соответствии с </w:t>
      </w:r>
      <w:hyperlink w:anchor="Par321" w:tooltip="IX. Порядок содержания" w:history="1">
        <w:r>
          <w:rPr>
            <w:rFonts w:ascii="Times New Roman" w:hAnsi="Times New Roman" w:cs="Times New Roman"/>
            <w:color w:val="000000" w:themeColor="text1"/>
            <w:sz w:val="28"/>
            <w:szCs w:val="28"/>
          </w:rPr>
          <w:t>разделом</w:t>
        </w:r>
      </w:hyperlink>
      <w:r>
        <w:rPr>
          <w:rFonts w:ascii="Times New Roman" w:hAnsi="Times New Roman" w:cs="Times New Roman"/>
          <w:color w:val="000000" w:themeColor="text1"/>
          <w:sz w:val="28"/>
          <w:szCs w:val="28"/>
        </w:rPr>
        <w:t xml:space="preserve"> «7. Порядок содержания и эксплуатации объектов благоустройства» настоящих Правил.</w:t>
      </w:r>
    </w:p>
    <w:p w:rsidR="00CB1215" w:rsidRPr="008A50FD"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30. Уборка городских территорий в летний период</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30.1. Период летней уборки устанавливается с 1 апреля по 30 сентября. В случае резкого изменения погодных условий администрацией муниципального образования город-герой Новороссийск могут быть изменены сроки проведения летней уборки. Мероприятия по подготовке уборочной техники к работе в летний период проводятся в сроки, определенные администрациями внутригородских районов муниципального образования город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30.2. Уборка территории муниципального образования город-герой Новороссийск в весенне-летний период предусматривает: мойку, поливку, очистку городских территорий от мусора, грязи, упавшей листвы.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30.3. Механизированная уборка покрытий проезжей части улиц, дорог, тротуаров, площадей, бульваров осуществляется с предварительным увлажнением дорожных покрытий в соответствии с технологическими картами уборки городских территорий в ночное время с 22:00 до 07:00, мойка дорожного покрытия - с 20:00 до 07:00.</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мойке проезжей части и тротуарного покрытия не допускается выбивание струей воды смета и мусора на тротуары, газоны, остановки, близко расположенные фасады зданий, объекты торговли.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Поливка дорожных покрытий в жаркие дни (при температуре                      выше 25 °C) производится в период с 12:00 до 16:00 часов с интервалом 2 часа. Мойка тротуарного покрытия должна осуществляться по мере загрязнения при невозможности очистить его ручным и механизированным способом.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30.4. Ручная уборка тротуаров и дворовых территорий проводится с 20:00 до 07:30.</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30.5. Покос сорной растительности производится при ее высоте более 10 см.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30.6. В период листопада организации, ответственные за уборку закрепленной территории, производят сгребание и вывоз опавших листьев на газонах вдоль дорог и дворовых территориях. Перемещение листвы к комлевой части деревьев и кустарников запрещается.</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31. Требования к летней уборке дорог</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31.1. Проезжая часть должна быть полностью очищена от всякого вида загрязнений и промыта.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Осевые линии регулирования должны быть очищены от песка и различного мусора.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31.2. Тротуары и расположенные на них остановки должны быть полностью очищены от грунтово-песчаных наносов, различного мусора и промыты.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31.3. Обочины дорог должны быть очищены от щебня, крупногабаритного и иного мусора.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31.4. Газоны должны быть очищены от мусора, высота травяного покрова не должна превышать 10 см.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31.5. Организация летней уборки возлагается на администрации внутригородских районов муниципального образования город Новороссийск. Данная обязанность в соответствии с настоящими Правилами также может быть возложена на юридических и физических лиц, являющихся правообладателями земельных участков, зданий, строений и сооружений </w:t>
      </w:r>
      <w:r w:rsidRPr="00017270">
        <w:rPr>
          <w:rFonts w:ascii="Times New Roman" w:hAnsi="Times New Roman" w:cs="Times New Roman"/>
          <w:sz w:val="28"/>
          <w:szCs w:val="28"/>
        </w:rPr>
        <w:t>в соответствии с разделом «</w:t>
      </w:r>
      <w:r w:rsidR="009A5CB1">
        <w:rPr>
          <w:rFonts w:ascii="Times New Roman" w:hAnsi="Times New Roman" w:cs="Times New Roman"/>
          <w:sz w:val="28"/>
          <w:szCs w:val="28"/>
        </w:rPr>
        <w:t>6</w:t>
      </w:r>
      <w:r w:rsidRPr="00017270">
        <w:rPr>
          <w:rFonts w:ascii="Times New Roman" w:hAnsi="Times New Roman" w:cs="Times New Roman"/>
          <w:sz w:val="28"/>
          <w:szCs w:val="28"/>
        </w:rPr>
        <w:t>. Порядок содержания и эксплуатации объектов благоустройства» настоящих Правил</w:t>
      </w:r>
      <w:r>
        <w:rPr>
          <w:rFonts w:ascii="Times New Roman" w:hAnsi="Times New Roman" w:cs="Times New Roman"/>
          <w:sz w:val="28"/>
          <w:szCs w:val="28"/>
        </w:rPr>
        <w:t>.</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31.6. В случаях экстремальных погодных явлений (ливневых дождей, ураганов, снегопада, гололеда) режим уборочных работ устанавливается в соответствии с указаниями комиссии по чрезвычайным ситуациям (далее - КЧС). Решения штаба КЧС обязательны к исполнению всеми юридическими и физическими лицами.</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32. Летняя уборка дворовых территорий</w:t>
      </w:r>
    </w:p>
    <w:p w:rsidR="00CB1215" w:rsidRDefault="00CB1215" w:rsidP="00CB1215">
      <w:pPr>
        <w:pStyle w:val="af9"/>
        <w:ind w:firstLine="851"/>
        <w:jc w:val="center"/>
        <w:rPr>
          <w:rFonts w:ascii="Times New Roman" w:hAnsi="Times New Roman" w:cs="Times New Roman"/>
          <w:b/>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32.1. Уборка дворовых территорий, мест массового пребывания людей (территории рынков, зоны отдыха, объекты торговли) производится юридическими и физическими лицами по мере необходимости на протяжении всего рабочего дня в соответствии с настоящими Правилами и (или) заключенными договорами.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Подметание придомовых территорий от пыли и мелкого бытового мусора, их мойка осуществляются организацией, осуществляющей управление МКД, механизированным способом или вручную. Вывоз стволов спиленных деревьев, веток, листьев осуществляется организацией, осуществляющей управление МКД, самостоятельно или через лицензированную организацию. Чистота на территории должна поддерживаться в течение всего рабочего дня. Основная часть работ по уборке производится до 7:30 часов утра.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32.2. Поливочные краны для мойки и поливки из шланга дворовых территорий должны быть оборудованы в каждом МКД и содержаться в исправном состоянии. Ответственность за их оборудование и эксплуатацию возлагается на организацию, осуществляющую управление МКД.</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33. Уборка территории в зимний период</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33.1. Период зимней уборки устанавливается с 1 ноября по 31 марта. В случае резкого изменения погодных условий (снег, мороз) сроки и окончание </w:t>
      </w:r>
      <w:r>
        <w:rPr>
          <w:rFonts w:ascii="Times New Roman" w:hAnsi="Times New Roman" w:cs="Times New Roman"/>
          <w:sz w:val="28"/>
          <w:szCs w:val="28"/>
        </w:rPr>
        <w:lastRenderedPageBreak/>
        <w:t>зимней уборки корректируются администрацией муниципального образования город-герой Новороссийск. Зимняя уборка территорий должна производиться в течение всего рабочего дня.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33.2. Мероприятия по подготовке уборочной техники к работе в зимний период проводятся собственником техники в срок до 1 октября текущего года.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33.3. Организации, отвечающие за уборку городских территорий, до 1 октября должны обеспечить завоз, заготовку и складирование необходимого количества противогололедных материалов.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33.4. Уборка территории муниципального образования город-герой Новороссийск в зимний период предусматривает очистку от мусора, грязи, упавшей листвы, снега и льда. Проводится обработка проезжей части улиц и тротуаров противогололедной смесью.</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33.5. Уборка, вывоз снега и льда производятся в первую очередь с улиц и дорог, по которым проходят маршруты транспорта общего пользования. Во избежание образования снежно-ледового наката работы должны вестись непрерывно до окончания снегопада.</w:t>
      </w:r>
    </w:p>
    <w:p w:rsidR="00CB1215" w:rsidRPr="005C19B2"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33.6. </w:t>
      </w:r>
      <w:r w:rsidRPr="005C19B2">
        <w:rPr>
          <w:rFonts w:ascii="Times New Roman" w:hAnsi="Times New Roman" w:cs="Times New Roman"/>
          <w:sz w:val="28"/>
          <w:szCs w:val="28"/>
        </w:rPr>
        <w:t xml:space="preserve">В зимнее время правообладатели зданий, строений, сооружений, управляющие организации, товарищества собственников жилья либо жилищные кооперативы или иные специализированные потребительские кооперативы, собственники помещений в МКД при непосредственном управлении </w:t>
      </w:r>
      <w:r>
        <w:rPr>
          <w:rFonts w:ascii="Times New Roman" w:hAnsi="Times New Roman" w:cs="Times New Roman"/>
          <w:sz w:val="28"/>
          <w:szCs w:val="28"/>
        </w:rPr>
        <w:t>МКД</w:t>
      </w:r>
      <w:r w:rsidRPr="005C19B2">
        <w:rPr>
          <w:rFonts w:ascii="Times New Roman" w:hAnsi="Times New Roman" w:cs="Times New Roman"/>
          <w:sz w:val="28"/>
          <w:szCs w:val="28"/>
        </w:rPr>
        <w:t xml:space="preserve"> обязаны организовать своевременную очистку кровли от снега, наледи и сосулек. Крыши с наружным водоотводом необходимо очищать от снега, не допуская его накопления высотой более 10 см. На сторонах, выходящих на пешеходные зоны, очистка кровли зданий от снега, наледи и сосулек должна производиться по мере их образования с предварительной установкой ограждения опасных участков и допускается только в светлое время суток. Сброс снега, наледи и сосулек с 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установить ограждения опасных участков, обеспечивающие безопасность прохода жителей и движения пешеходов. Сброшенные с кровель зданий снег, наледь и сосульки немедленно убираются в специально отведённые места для последующего вывоза (по договору) организацией, убирающей проезжую часть.</w:t>
      </w:r>
    </w:p>
    <w:p w:rsidR="00CB1215" w:rsidRDefault="00CB1215" w:rsidP="00CB1215">
      <w:pPr>
        <w:pStyle w:val="af9"/>
        <w:ind w:firstLine="851"/>
        <w:jc w:val="both"/>
        <w:rPr>
          <w:rFonts w:ascii="Times New Roman" w:hAnsi="Times New Roman" w:cs="Times New Roman"/>
          <w:sz w:val="28"/>
          <w:szCs w:val="28"/>
        </w:rPr>
      </w:pPr>
      <w:r w:rsidRPr="005C19B2">
        <w:rPr>
          <w:rFonts w:ascii="Times New Roman" w:hAnsi="Times New Roman" w:cs="Times New Roman"/>
          <w:sz w:val="28"/>
          <w:szCs w:val="28"/>
        </w:rPr>
        <w:t>Запрещается сбрасывать снег, наледь, сосульки в воронки водосточных труб.</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33.7</w:t>
      </w:r>
      <w:r w:rsidRPr="00460C8B">
        <w:rPr>
          <w:rFonts w:ascii="Times New Roman" w:hAnsi="Times New Roman" w:cs="Times New Roman"/>
          <w:sz w:val="28"/>
          <w:szCs w:val="28"/>
        </w:rPr>
        <w:t>. При сбрасывании снега, наледи и сосулек с кровли должны быть приняты меры, обеспечивающие сохранность воздушных линий уличного электрического освещения, растяжек, информационных конструкций, светофорных объектов, дорожных знаков, линий связи.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33.8. Укладка выпавшего снега в валы и кучи разрешается в зависимости от ширины проезжей части улиц и характера движения на них на расстоянии 0,5 метра от бордюра вдоль тротуара. Собранный снег разрешается вывозить в специально отведенные места.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33.9. Наледи на проезжей части дорог, проездов, площадей, бульваров, а также на асфальтовом покрытии внутриквартальных (дворовых) тротуаров и проездов, возникшие в результате аварий на водопроводных, канализационных, тепловых сетях, устраняются владельцами этих сетей в течение двух часов с момента получения их диспетчерскими службами извещения об их образовании.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33.10. При производстве зимних уборочных работ запрещается перемещение, переброска и складирование скола льда, загрязненного снега на трассы тепловых сетей, газоны, смотровые и дождевые колодцы, к стенам зданий.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33.11. Посыпка проезжей части дороги песчано-соляной смесью производится при появлении гололеда. Все тротуары, дворы, лотки проезжей части улиц, площадей, набережных, рыночных площадей и других участков с асфальтобетонным и бетонным покрытием должны очищаться от снега, обледенелого наката под скребок или посыпаться песком.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гололеде в первую очередь посыпаются песком спуски, подъемы, перекрестки, места остановок общественного транспорта, пешеходные переходы, тротуары силами организаций, ответственных за их содержание.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33.12. При уборке внутриквартальных территорий, дорог в парках, лесопарках, садах, скверах, на бульварах и в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33.13. Технология и режим производства уборочных работ на проезжей части улиц, в проездах, на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34. Зимняя уборка улиц</w:t>
      </w:r>
    </w:p>
    <w:p w:rsidR="00CB1215" w:rsidRDefault="00CB1215" w:rsidP="00CB1215">
      <w:pPr>
        <w:pStyle w:val="af9"/>
        <w:ind w:firstLine="851"/>
        <w:jc w:val="center"/>
        <w:rPr>
          <w:rFonts w:ascii="Times New Roman" w:hAnsi="Times New Roman" w:cs="Times New Roman"/>
          <w:b/>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34.1. К первоочередным операциям зимней уборки относятся: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34.1.1. Обработка проезжей части дорог противогололедными материалами.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34.1.2. Сгребание, подметание снега.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34.1.3. Формирование снежного вала для последующего вывоза.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34.1.4. Выполнение разрывов в валах снега на перекрестках, у остановок городского транспорта, подъездов к административным и общественным зданиям, выездов из дворов.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34.2. К операциям второй очереди относятся: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34.2.1. Удаление снега (вывоз).</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34.2.2. Скалывание льда и удаление снего-ледяных образований.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34.2.3. Зачистка дорожных лотков после удаления снега.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34.3. Требования к зимней уборке дорог по отдельным технологическим операциям:</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34.3.1. Обработка проезжей части дорог противогололедными материалами: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34.3.1.1. Обработка проезжей части дорог противогололедными материалами должна начинаться сразу с начала снегопада.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34.3.1.2. Машины для распределения противогололедных материалов находятся на круглосуточном дежурстве, закрепляются для работы за определенными улицами и проездами (маршрутные графики работы) администрациями соответствующих внутригородских районов муниципального образования город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34.3.1.3. С начала снегопада в первую очередь обрабатываются противогололедными материалами наиболее опасные для движения транспорта участки улиц - крутые спуски, подъемы, тормозные площадки на перекрестках улиц и остановки общественного транспорта.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34.3.1.4.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по улицам, по которым проходят маршруты движения городского пассажирского транспорта.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34.3.1.5. Сплошная обработка противогололедными материалами всей территории не должна превышать трех часов с момента начала снегопада.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34.4. Уборка снега: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34.4.1. В технологическом цикле (посыпка-подметание) доли той или другой операции должны быть равными (количество обработанных реагентами площадей должно соответствовать количеству подметенных).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34.4.2. Механизированное подметание проезжей части должно начинаться при высоте снежной массы на дорожном полотне 2,5 - 3 см. При длительном снегопаде циклы механизированной уборки проезжей части осуществляются после каждых 5 см свежевыпавшего снега.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34.4.3. Подметание всех улиц и проездов должно быть выполнено в течение 3 часов (один цикл механизированного подметания);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34.4.4. При длительных интенсивных снегопадах время технологического цикла (посыпка, подметание) не должно превышать 4 часов.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непрекращающемся снегопаде в течение суток должно быть выполнено не менее трех полных технологических циклов (посыпка-подметание), т.е. практически должна быть обеспечена постоянная работа уборочной техники на улицах города с кратковременными (не более 1 часа) перерывами для заправки машин горюче-смазочными материалами и принятия пищи водителями.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34.4.5. При выполнении второго и последующих циклов обработки проезжей части противогололедными материалами машины-распределители реагентов должны следовать непосредственно за колонной плужно-щеточных снегоочистителей, обрабатывая проезжую часть сразу на всю ширину подметания.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В случае полного расхода реагентов в машинах-распределителях, следующих за колонной плужно-щеточных снегоочистителей, процесс подметания необходимо приостановить до возвращения на линию загруженных реагентами машин-распределителей.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34.4.6. По окончании очередного цикла подметания необходимо приступить к выполнению работ по формированию снежных валов в лотках улиц и проездах, расчистке проходов в валах снега на остановках городского транспорта, в местах надземных пешеходных переходов.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34.4.7. После завершения механизированного подметания проезжая часть должна быть полностью очищена от снежных накатов и наледи.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34.5. Формирование снежных валов: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34.5.1. Снег, счищенный с проезжей части улиц, а также тротуаров, сдвигается к обочине или бордюру улиц и проездов для временного складирования снежных масс.</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34.5.2. Формирование снежных валов не допускается: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34.5.2.1. На пересечении всех дорог, улиц и проездов в одном уровне.</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34.5.2.2. На участках дорог, оборудованных транспортными ограждениями или повышенными бордюрами.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34.5.2.3. На тротуарах.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34.5.3. Ширина снежных валов не должна превышать 1 метра. Валы снега должны быть подготовлены к погрузке в самосвалы. Время формирования снежных валов не должно превышать 24 часов после окончания снегопада.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34.5.4. При формировании снежных валов не допускается перемещение снежных валов на тротуары и газоны.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34.6. Выполнение разрывов в снежных валах:</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34.6.1. В валах снега на остановках городского пассажирского транспорта и в местах пешеходных переходов должны быть сделаны разрывы: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34.6.1.1. На остановках - на длину заездного кармана, не менее тридцати метров;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34.6.1.2. На переходах, имеющих разметку, - на ширину разметки, не имеющих разметки - не менее 5 метров.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34.6.2. Устройство разрывов в снежных валах на остановках, переходах, перед въездом во дворы и внутриквартальные проезды должно быть выполнено в первую очередь после выполнения механизированного подметания проезжей части по окончании снегопада.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34.7. Вывоз снега: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34.7.1. Вывоз снега с улиц и проездов осуществляется в два этапа: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34.7.1.1. Первоочередной (выборочный) вывоз снега от остановок городского пассажирского транспорта, пешеходных переходов, мест массового посещения населения (крупных магазинов, рынков), въездов на территорию больниц и других социально важных объектов - в течение 24 часов после окончания снегопада.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Перечень объектов первоочередного вывоза снега утверждается организацией-заказчиком и согласовывается с управлением городского хозяйства администрации муниципального образования город Новороссийск, администрацией соответствующего внутригородского района муниципального образования город Новороссийск;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34.7.1.2. Окончательный (сплошной) вывоз снега производится по окончании первоочередного вывоза в соответствии с очередностью, определенной управлением городского хозяйства, но не может превысить: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при высоте снежного покрова до 6 см - более 5 дней;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при высоте снежного покрова до 10 см - более 9 дней;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34.7.2. Вывоз снега с улиц и проездов должен осуществляться на специально подготовленные площадки. Запрещается вывоз снега в несогласованные в установленном порядке места. Обустройство и организация земель под снегосвалки возлагается на администрации внутригородских районов муниципального образования город-герой Новороссийск. Места временного складирования снега после снеготаяния должны быть очищены от мусора и благоустроены.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34.8. Уборка снега с обочин дорог производится в процессе снегоуборочных работ сдвиганием с обочины на откос и насыпи, а при их отсутствии - вывозом на снегосвалки. Время, необходимое для очистки обочин от снега, составляет 24 часа после окончания снегопада.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34.9. Уборка тротуаров, посадочных мест на остановках городского общественного транспорта, пешеходных дорожек:</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34.9.1. В период снегопада и гололеда тротуары и другие пешеходные зоны должны обрабатываться противогололедными материалами. Время обработки не должно превышать 2 часов с начала снегопада.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34.9.2. Снегоуборочные работы (механизированное подметание и ручная зачистка) начинаются сразу по окончании снегопада, но не должны превышать более 6 часов. При длительных интенсивных снегопадах циклы снегоуборки и обработки противогололедными материалами должны повторяться после каждых 5 см свежевыпавшего снега.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 xml:space="preserve">35. Зимняя уборка дворовых территорий </w:t>
      </w: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и мест общего пользования</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35.1. Уборка дворовых территорий, мест массового пребывания людей (территории рынков, зоны отдыха, объекты торговли) производится юридическими и физическими лицами по мере необходимости на протяжении всего рабочего дня в соответствии с настоящими Правилами и (или) заключенными договорами.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Тротуары, дворовые территории и проезды должны быть очищены от снега и наледи до покрытия.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возникновении наледи (гололеда) производится обработка противогололедными реагентами.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35.2. Снег, счищаемый с дворовых территорий и внутриквартальных проездов, разрешается складировать на территориях дворов и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внутридворовых территориях должно предусматривать отвод талых вод.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35.3. С наступлением весны организации, обслуживающие жилищный фонд, должны организовать: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35.3.1. Промывку и расчистку канавок для обеспечения отвода воды в местах, где это требуется для нормального отвода талых вод.</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35.3.2. Систематический сгон талой воды к люкам и приемным колодцам ливневой сети.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35.3.3. Общую очистку дворовых территорий после окончания таяния снега, сбор и удаление мусора, оставшегося снега и льда.</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36. Требования к содержанию ливневых систем</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36.1. Смотровые и дождеприемные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Профилактическое обследование, содержание, очистка и поддержание в исправном техническом состоянии приемных, тупиковых, смотровых, дождеприемных и других колодцев и камер ливневой канализации (водосточной сети) производятся эксплуатирующими организациями, у которых эти сооружения находятся на балансе, в соответствии с требованиями действующих государственных и национальных стандартов, технических норм и правил.</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36.2. Следует постоянно очищать решетки дождеприемных колодцев.</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Не допускается засорение, заиливание решеток и колодцев, ограничивающее их пропускную способность.</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36.3. Канавы, кюветы трубы, дренажные сооружения, предназначенные для отвода грунтовых и поверхностных вод с улиц и дорог, коллекторы ливневой канализации, дождеприемные колодцы и их решетки должны постоянно находиться в очищенном состоянии.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В случае обильных осадков при возникновении подтоплений на проезжей части дорог, плотин (из-за нарушения работы ливневой канализации) ликвидация подтоплений производится силами правообладателя либо организацией, с которой заключен соответствующий договор.</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36.4. При возникновении подтоплений, вызванных сбросом воды (откачка воды из котлованов, аварийная ситуация на трубопроводах), ответственность за их ликвидацию (в зимних условиях - скол и вывоз льда) возлагается на организацию, допустившую возникновение указанных ситуаций.</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36.5. В целях сохранности коллекторов ливневой канализации устанавливается охранная зона - 3 (три) метра в каждую сторону от оси коллектора.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36.6. В пределах охранной зоны коллекторов ливневой канализации без письменного согласия эксплуатирующей организации запрещается: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36.6.1. Производить земляные работы.</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36.6.2. Осуществлять строительство, устанавливать торговые, хозяйственные и коммунальные сооружения.</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36.7. Эксплуатация магистральных и внутриквартальных сетей ливневой канализации в муниципальном образовании город-герой Новороссийск осуществляется организациями, с которыми администрациями внутригородских районов муниципального образования город-герой Новороссийск заключены контракты на выполнение таких работ и оказание услуг, с соблюдением требований законодательства.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36.8. Все пользователи услуг магистральных и внутриквартальных сетей ливневой канализации заключают с собственниками этих сетей договор на прием и дальнейшую транспортировку стоков в соответствии с действующим законодательством Российской Федерации.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36.9. Уборка и очистка канав, труб, дренажей, предназначенных для отвода грунтовых и поверхностных вод с улиц и дорог, очистка коллекторов ливневой канализации и дождеприемных колодцев, очистка территории водозаборных колонок, </w:t>
      </w:r>
      <w:r w:rsidRPr="00017270">
        <w:rPr>
          <w:rFonts w:ascii="Times New Roman" w:hAnsi="Times New Roman" w:cs="Times New Roman"/>
          <w:sz w:val="28"/>
          <w:szCs w:val="28"/>
        </w:rPr>
        <w:t>устройство стока воды от колонок в радиусе 1,5 метра</w:t>
      </w:r>
      <w:r>
        <w:rPr>
          <w:rFonts w:ascii="Times New Roman" w:hAnsi="Times New Roman" w:cs="Times New Roman"/>
          <w:sz w:val="28"/>
          <w:szCs w:val="28"/>
        </w:rPr>
        <w:t xml:space="preserve"> производится организациями, эксплуатирующими эти сооружения. Очистка ливневой канализации, смотровых и дождеприемных колодцев производится по мере необходимости, но не реже двух раз в год с вывозом накопившегося ила и мусора.</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36.10.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36.11. Эксплуатация и содержание в надлежащем санитарно-техническом состоянии водозаборных колонок, в том числе их очистка от мусора, льда и снега, а также обеспечение безопасных подходов к ним является обязанностью организаций, в чьей собственности находятся колонки.</w:t>
      </w:r>
    </w:p>
    <w:p w:rsidR="00CB1215" w:rsidRDefault="00CB1215" w:rsidP="00CB1215">
      <w:pPr>
        <w:pStyle w:val="af9"/>
        <w:ind w:firstLine="851"/>
        <w:jc w:val="both"/>
        <w:rPr>
          <w:rFonts w:ascii="Times New Roman" w:hAnsi="Times New Roman" w:cs="Times New Roman"/>
          <w:sz w:val="28"/>
          <w:szCs w:val="28"/>
        </w:rPr>
      </w:pPr>
    </w:p>
    <w:p w:rsidR="00CB1215" w:rsidRDefault="00CB1215" w:rsidP="00CB1215">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37. Порядок производства прочих видов работ</w:t>
      </w:r>
    </w:p>
    <w:p w:rsidR="00CB1215" w:rsidRDefault="00CB1215" w:rsidP="00CB1215">
      <w:pPr>
        <w:pStyle w:val="af9"/>
        <w:ind w:firstLine="851"/>
        <w:jc w:val="center"/>
        <w:rPr>
          <w:rFonts w:ascii="Times New Roman" w:hAnsi="Times New Roman" w:cs="Times New Roman"/>
          <w:b/>
          <w:sz w:val="28"/>
          <w:szCs w:val="28"/>
        </w:rPr>
      </w:pP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37.1. Вывоз скола асфальта при проведении дорожно-ремонтных работ производится организациями, проводящими работы, незамедлительно. Временное складирование скола асфальта категорически запрещено.</w:t>
      </w:r>
    </w:p>
    <w:p w:rsidR="00CB1215" w:rsidRDefault="00CB1215" w:rsidP="00CB1215">
      <w:pPr>
        <w:pStyle w:val="af9"/>
        <w:ind w:firstLine="851"/>
        <w:jc w:val="both"/>
        <w:rPr>
          <w:rFonts w:ascii="Times New Roman" w:hAnsi="Times New Roman" w:cs="Times New Roman"/>
          <w:sz w:val="28"/>
          <w:szCs w:val="28"/>
        </w:rPr>
      </w:pPr>
      <w:r>
        <w:rPr>
          <w:rFonts w:ascii="Times New Roman" w:hAnsi="Times New Roman" w:cs="Times New Roman"/>
          <w:sz w:val="28"/>
          <w:szCs w:val="28"/>
        </w:rPr>
        <w:t>37.2. Спил и кронирование деревьев осуществляется в соответствии с настоящими Правилами и иными муниципальными правовыми актами.</w:t>
      </w:r>
    </w:p>
    <w:p w:rsidR="00570881" w:rsidRDefault="00CB1215"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37.3. Упавшие деревья должны быть удалены правообладателем земельного участка немедленно с проезжей части дорог, тротуаров, от </w:t>
      </w:r>
      <w:r w:rsidR="00570881">
        <w:rPr>
          <w:rFonts w:ascii="Times New Roman" w:hAnsi="Times New Roman" w:cs="Times New Roman"/>
          <w:sz w:val="28"/>
          <w:szCs w:val="28"/>
        </w:rPr>
        <w:lastRenderedPageBreak/>
        <w:t>токонесущих проводов, фасадов жилых и производственных зданий, а с других территорий - в течение 6 часов с момента обнаружения.</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37.4 Порубочные остатки (пни, кряжи, ветви), образовавшиеся в результате проведения работ по валке и раскряжевке, обрезке деревьев, корчевке пней, корчевке и обрезке кустарников, подлежат вывозу ежедневно после окончания работ.</w:t>
      </w:r>
    </w:p>
    <w:p w:rsidR="00570881" w:rsidRPr="00A445D9"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37</w:t>
      </w:r>
      <w:r w:rsidRPr="00A445D9">
        <w:rPr>
          <w:rFonts w:ascii="Times New Roman" w:hAnsi="Times New Roman" w:cs="Times New Roman"/>
          <w:sz w:val="28"/>
          <w:szCs w:val="28"/>
        </w:rPr>
        <w:t>.</w:t>
      </w:r>
      <w:r>
        <w:rPr>
          <w:rFonts w:ascii="Times New Roman" w:hAnsi="Times New Roman" w:cs="Times New Roman"/>
          <w:sz w:val="28"/>
          <w:szCs w:val="28"/>
        </w:rPr>
        <w:t>5</w:t>
      </w:r>
      <w:r w:rsidRPr="00A445D9">
        <w:rPr>
          <w:rFonts w:ascii="Times New Roman" w:hAnsi="Times New Roman" w:cs="Times New Roman"/>
          <w:sz w:val="28"/>
          <w:szCs w:val="28"/>
        </w:rPr>
        <w:t>.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570881" w:rsidRPr="00A445D9"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37</w:t>
      </w:r>
      <w:r w:rsidRPr="00A445D9">
        <w:rPr>
          <w:rFonts w:ascii="Times New Roman" w:hAnsi="Times New Roman" w:cs="Times New Roman"/>
          <w:sz w:val="28"/>
          <w:szCs w:val="28"/>
        </w:rPr>
        <w:t>.</w:t>
      </w:r>
      <w:r>
        <w:rPr>
          <w:rFonts w:ascii="Times New Roman" w:hAnsi="Times New Roman" w:cs="Times New Roman"/>
          <w:sz w:val="28"/>
          <w:szCs w:val="28"/>
        </w:rPr>
        <w:t>6</w:t>
      </w:r>
      <w:r w:rsidRPr="00A445D9">
        <w:rPr>
          <w:rFonts w:ascii="Times New Roman" w:hAnsi="Times New Roman" w:cs="Times New Roman"/>
          <w:sz w:val="28"/>
          <w:szCs w:val="28"/>
        </w:rPr>
        <w:t>. Уборка и очистка территорий, отведенных для эксплуатации линий электропередач, газовых, водопроводных и тепловых сетей, является обязанностью организаций, эксплуатирующих указанные коммуникации. В случае если указанные сети являются бесхозяйными, уборка и очистка территорий должна осуществляться организациями, с которыми администрацией муниципального образования город-герой Новороссийск заключен договор об обеспечении сохранности и эксплуатации бесхозяйного имущества.</w:t>
      </w:r>
    </w:p>
    <w:p w:rsidR="00570881" w:rsidRPr="00A445D9"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37</w:t>
      </w:r>
      <w:r w:rsidRPr="00A445D9">
        <w:rPr>
          <w:rFonts w:ascii="Times New Roman" w:hAnsi="Times New Roman" w:cs="Times New Roman"/>
          <w:sz w:val="28"/>
          <w:szCs w:val="28"/>
        </w:rPr>
        <w:t>.</w:t>
      </w:r>
      <w:r>
        <w:rPr>
          <w:rFonts w:ascii="Times New Roman" w:hAnsi="Times New Roman" w:cs="Times New Roman"/>
          <w:sz w:val="28"/>
          <w:szCs w:val="28"/>
        </w:rPr>
        <w:t>7</w:t>
      </w:r>
      <w:r w:rsidRPr="00A445D9">
        <w:rPr>
          <w:rFonts w:ascii="Times New Roman" w:hAnsi="Times New Roman" w:cs="Times New Roman"/>
          <w:sz w:val="28"/>
          <w:szCs w:val="28"/>
        </w:rPr>
        <w:t>. Администрация муниципального образования город-герой Новороссийск, администрации внутригородских районов муниципального образования город-герой Новороссийск вправе привлекать граждан для выполнения работ по уборке, благоустройству и озеленению территории муниципального образования город-герой Новороссийск.</w:t>
      </w:r>
    </w:p>
    <w:p w:rsidR="00570881" w:rsidRPr="00D73DB4" w:rsidRDefault="00570881" w:rsidP="00570881">
      <w:pPr>
        <w:pStyle w:val="af9"/>
        <w:ind w:firstLine="851"/>
        <w:jc w:val="both"/>
        <w:rPr>
          <w:rFonts w:ascii="Times New Roman" w:hAnsi="Times New Roman" w:cs="Times New Roman"/>
          <w:sz w:val="28"/>
          <w:szCs w:val="28"/>
        </w:rPr>
      </w:pPr>
      <w:r w:rsidRPr="00D73DB4">
        <w:rPr>
          <w:rFonts w:ascii="Times New Roman" w:hAnsi="Times New Roman" w:cs="Times New Roman"/>
          <w:sz w:val="28"/>
          <w:szCs w:val="28"/>
        </w:rPr>
        <w:t>Привлечение граждан к выполнению работ по уборке, благоустройству и озеленению территории муниципального образования город-герой Новороссийск осуществляется на основании постановления администрации муниципального образования город-герой Новороссийск.</w:t>
      </w:r>
    </w:p>
    <w:p w:rsidR="00570881" w:rsidRDefault="00570881" w:rsidP="00570881">
      <w:pPr>
        <w:pStyle w:val="af9"/>
        <w:ind w:firstLine="851"/>
        <w:jc w:val="both"/>
        <w:rPr>
          <w:rFonts w:ascii="Times New Roman" w:hAnsi="Times New Roman" w:cs="Times New Roman"/>
          <w:sz w:val="28"/>
          <w:szCs w:val="28"/>
        </w:rPr>
      </w:pPr>
    </w:p>
    <w:p w:rsidR="00570881" w:rsidRDefault="00570881" w:rsidP="00570881">
      <w:pPr>
        <w:pStyle w:val="af9"/>
        <w:ind w:firstLine="851"/>
        <w:jc w:val="both"/>
        <w:rPr>
          <w:rFonts w:ascii="Times New Roman" w:hAnsi="Times New Roman" w:cs="Times New Roman"/>
          <w:b/>
          <w:sz w:val="28"/>
          <w:szCs w:val="28"/>
        </w:rPr>
      </w:pPr>
      <w:r>
        <w:rPr>
          <w:rFonts w:ascii="Times New Roman" w:hAnsi="Times New Roman" w:cs="Times New Roman"/>
          <w:b/>
          <w:sz w:val="28"/>
          <w:szCs w:val="28"/>
        </w:rPr>
        <w:t>38. Содержание и уборка территории частного жилого фонда</w:t>
      </w:r>
    </w:p>
    <w:p w:rsidR="00570881" w:rsidRDefault="00570881" w:rsidP="00570881">
      <w:pPr>
        <w:pStyle w:val="af9"/>
        <w:ind w:firstLine="851"/>
        <w:jc w:val="both"/>
        <w:rPr>
          <w:rFonts w:ascii="Times New Roman" w:hAnsi="Times New Roman" w:cs="Times New Roman"/>
          <w:sz w:val="28"/>
          <w:szCs w:val="28"/>
        </w:rPr>
      </w:pP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38.1. Правила настоящего раздела распространяются на собственников и пользователей жилых домов частного жилого фонда и земельных участков, на которых расположены жилые дома.</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38.2. Граждане, являющиеся собственниками жилых домов, собственниками или пользователями земельных участков, на которых расположены жилые дома, обязаны производить своими силами либо за счет собственных средств:</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38.2.1. Уборку территории в границах земельного участка, а также прилегающей территории.</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38.2.2. Очистку крыш от снега и удаление наростов на карнизах, крышах,   водосточных     трубах     с   соблюдением мер предосторожности во </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избежание несчастных случаев с пешеходами и повреждений воздушных сетей, светильников, зеленых насаждений.</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38.2.3. Своевременный ремонт и окраску фасадов строений, заборов, ворот и других сооружений.</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38.2.4. Покос сорных трав, обрезку живых изгородей.</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38.2.5. Очистку придорожных кюветов, канав, дренажей.</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38.2.6. Земляные и строительные работы в соответствии с требованиями, установленными настоящими Правилами и действующим законодательством.</w:t>
      </w:r>
    </w:p>
    <w:p w:rsidR="00570881" w:rsidRDefault="00570881" w:rsidP="00570881">
      <w:pPr>
        <w:pStyle w:val="af9"/>
        <w:ind w:firstLine="851"/>
        <w:jc w:val="both"/>
        <w:rPr>
          <w:rFonts w:ascii="Times New Roman" w:hAnsi="Times New Roman" w:cs="Times New Roman"/>
          <w:sz w:val="28"/>
          <w:szCs w:val="28"/>
        </w:rPr>
      </w:pPr>
    </w:p>
    <w:p w:rsidR="00570881" w:rsidRDefault="00570881" w:rsidP="00570881">
      <w:pPr>
        <w:pStyle w:val="af9"/>
        <w:ind w:firstLine="851"/>
        <w:jc w:val="center"/>
        <w:rPr>
          <w:rFonts w:ascii="Times New Roman" w:hAnsi="Times New Roman" w:cs="Times New Roman"/>
          <w:b/>
          <w:sz w:val="28"/>
          <w:szCs w:val="28"/>
        </w:rPr>
      </w:pPr>
      <w:r>
        <w:rPr>
          <w:rStyle w:val="afd"/>
          <w:rFonts w:ascii="Times New Roman" w:hAnsi="Times New Roman" w:cs="Times New Roman"/>
          <w:color w:val="142438"/>
          <w:spacing w:val="2"/>
          <w:sz w:val="28"/>
          <w:szCs w:val="28"/>
          <w:shd w:val="clear" w:color="auto" w:fill="FFFFFF"/>
        </w:rPr>
        <w:t>39</w:t>
      </w:r>
      <w:r w:rsidRPr="0060583C">
        <w:rPr>
          <w:rFonts w:ascii="Times New Roman" w:hAnsi="Times New Roman" w:cs="Times New Roman"/>
          <w:b/>
          <w:sz w:val="28"/>
          <w:szCs w:val="28"/>
        </w:rPr>
        <w:t>.</w:t>
      </w:r>
      <w:r>
        <w:rPr>
          <w:rFonts w:ascii="Times New Roman" w:hAnsi="Times New Roman" w:cs="Times New Roman"/>
          <w:b/>
          <w:sz w:val="28"/>
          <w:szCs w:val="28"/>
        </w:rPr>
        <w:t xml:space="preserve"> Содержание и уборка</w:t>
      </w:r>
    </w:p>
    <w:p w:rsidR="00570881" w:rsidRDefault="00570881" w:rsidP="00570881">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внутриквартальных и дворовых территорий многоквартирных</w:t>
      </w:r>
    </w:p>
    <w:p w:rsidR="00570881" w:rsidRDefault="00570881" w:rsidP="00570881">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домов</w:t>
      </w:r>
    </w:p>
    <w:p w:rsidR="00570881" w:rsidRDefault="00570881" w:rsidP="00570881">
      <w:pPr>
        <w:pStyle w:val="af9"/>
        <w:ind w:firstLine="851"/>
        <w:jc w:val="both"/>
        <w:rPr>
          <w:rFonts w:ascii="Times New Roman" w:hAnsi="Times New Roman" w:cs="Times New Roman"/>
          <w:sz w:val="28"/>
          <w:szCs w:val="28"/>
        </w:rPr>
      </w:pP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39.1. Содержание внутриквартальных и дворовых территорий включает в себя:</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39.1.1. Санитарную очистку придомовых территорий (летнюю и зимнюю).</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39.1.2. Мусороудаление, вывоз мусора, ТКО и КГМ от многоквартирных жилых домов.</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39.1.3. Уход за зелеными насаждениями.</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39.1.4. Содержание проездов, тротуаров, газонов, фасадов, детских, хозяйственных, спортивных площадок и других объектов благоустройства.</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39.2. Коммунальные отходы следует удалять по единой централизованной системе специализированными транспортными средствами.</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39.3. Уборку территории, прилегающей к МКД, производит организация, осуществляющая управление МКД (за исключением МКД, земельные участки под которыми не образованы или образованы по границам таких домов).</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39.4. Санитарная очистка и уборка внутриквартальных и придомовых территорий должна производиться в соответствии с разделами настоящих Правил.</w:t>
      </w: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39.5. Организации, осуществляющие управление МКД, обязаны обеспечивать свободный подъезд к люкам смотровых колодцев, узлам управления инженерными сетями, источникам пожарного водоснабжения и проводить дератизацию подвальных помещений в соответствии с правилами и нормами технической эксплуатации жилищного фонда.</w:t>
      </w:r>
    </w:p>
    <w:p w:rsidR="00570881" w:rsidRDefault="00570881" w:rsidP="00570881">
      <w:pPr>
        <w:pStyle w:val="af9"/>
        <w:ind w:firstLine="851"/>
        <w:jc w:val="both"/>
        <w:rPr>
          <w:rFonts w:ascii="Times New Roman" w:hAnsi="Times New Roman" w:cs="Times New Roman"/>
          <w:sz w:val="28"/>
          <w:szCs w:val="28"/>
        </w:rPr>
      </w:pPr>
    </w:p>
    <w:p w:rsidR="00570881" w:rsidRDefault="00570881" w:rsidP="00570881">
      <w:pPr>
        <w:pStyle w:val="af9"/>
        <w:ind w:firstLine="851"/>
        <w:jc w:val="center"/>
        <w:rPr>
          <w:rFonts w:ascii="Times New Roman" w:hAnsi="Times New Roman" w:cs="Times New Roman"/>
          <w:b/>
          <w:sz w:val="28"/>
          <w:szCs w:val="28"/>
        </w:rPr>
      </w:pPr>
      <w:r>
        <w:rPr>
          <w:rStyle w:val="afd"/>
          <w:rFonts w:ascii="Times New Roman" w:hAnsi="Times New Roman" w:cs="Times New Roman"/>
          <w:color w:val="142438"/>
          <w:spacing w:val="2"/>
          <w:sz w:val="28"/>
          <w:szCs w:val="28"/>
          <w:shd w:val="clear" w:color="auto" w:fill="FFFFFF"/>
        </w:rPr>
        <w:t>40</w:t>
      </w:r>
      <w:r w:rsidRPr="0060583C">
        <w:rPr>
          <w:rFonts w:ascii="Times New Roman" w:hAnsi="Times New Roman" w:cs="Times New Roman"/>
          <w:b/>
          <w:sz w:val="28"/>
          <w:szCs w:val="28"/>
        </w:rPr>
        <w:t>.</w:t>
      </w:r>
      <w:r>
        <w:rPr>
          <w:rFonts w:ascii="Times New Roman" w:hAnsi="Times New Roman" w:cs="Times New Roman"/>
          <w:b/>
          <w:sz w:val="28"/>
          <w:szCs w:val="28"/>
        </w:rPr>
        <w:t xml:space="preserve"> Содержание мест массового пребывания граждан</w:t>
      </w:r>
    </w:p>
    <w:p w:rsidR="00570881" w:rsidRDefault="00570881" w:rsidP="00570881">
      <w:pPr>
        <w:pStyle w:val="af9"/>
        <w:ind w:firstLine="851"/>
        <w:jc w:val="both"/>
        <w:rPr>
          <w:rFonts w:ascii="Times New Roman" w:hAnsi="Times New Roman" w:cs="Times New Roman"/>
          <w:sz w:val="28"/>
          <w:szCs w:val="28"/>
        </w:rPr>
      </w:pPr>
    </w:p>
    <w:p w:rsidR="00570881" w:rsidRDefault="00570881" w:rsidP="00570881">
      <w:pPr>
        <w:pStyle w:val="af9"/>
        <w:ind w:firstLine="851"/>
        <w:jc w:val="both"/>
        <w:rPr>
          <w:rFonts w:ascii="Times New Roman" w:hAnsi="Times New Roman" w:cs="Times New Roman"/>
          <w:sz w:val="28"/>
          <w:szCs w:val="28"/>
        </w:rPr>
      </w:pPr>
      <w:r>
        <w:rPr>
          <w:rFonts w:ascii="Times New Roman" w:hAnsi="Times New Roman" w:cs="Times New Roman"/>
          <w:sz w:val="28"/>
          <w:szCs w:val="28"/>
        </w:rPr>
        <w:t>40.1. Содержание мест массового пребывания граждан осуществляется ответственными лицами в соответствии с действующим законодательством и настоящими Правилами.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40</w:t>
      </w:r>
      <w:r w:rsidR="003F22F2">
        <w:rPr>
          <w:rFonts w:ascii="Times New Roman" w:hAnsi="Times New Roman" w:cs="Times New Roman"/>
          <w:sz w:val="28"/>
          <w:szCs w:val="28"/>
        </w:rPr>
        <w:t>.2. К местам массового пребывания граждан относятся: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.2.1. Места отдыха населения - скверы, парки, муниципальные пляжи, БРЗ, дома и базы отдыха, палаточные городки, туристические базы.</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.2.2. Места активного отдыха и зрелищных мероприятий - стадионы, теннисные корты, игровые комплексы, открытые сценические площадки.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 xml:space="preserve">.2.3. Территории торгового назначения - </w:t>
      </w:r>
      <w:r w:rsidR="002807E8">
        <w:rPr>
          <w:rFonts w:ascii="Times New Roman" w:hAnsi="Times New Roman" w:cs="Times New Roman"/>
          <w:sz w:val="28"/>
          <w:szCs w:val="28"/>
        </w:rPr>
        <w:t>ярмарки</w:t>
      </w:r>
      <w:r w:rsidR="003F22F2">
        <w:rPr>
          <w:rFonts w:ascii="Times New Roman" w:hAnsi="Times New Roman" w:cs="Times New Roman"/>
          <w:sz w:val="28"/>
          <w:szCs w:val="28"/>
        </w:rPr>
        <w:t xml:space="preserve"> и торговые площадки (мелкооптовые, универсальные, специализированные, продовольственные), предприятия торговли, бытового обслуживания.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.2.4. Территории, занятые автомобильными стоянками, дачно-строительными и гаражно-строительными кооперативами, кооперативами овощехранилищ, садоводческими и огородническими некоммерческими объединениями граждан.</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.2.5. Территории, прилегающие к административным и общественным зданиям, строениям и учреждениям (театрам, кинотеатрам, школам, дошкольным учреждениям, поликлиникам).</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.2.6. Кладбища и мемориалы.</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.3. Ответственные</w:t>
      </w:r>
      <w:r w:rsidR="002807E8" w:rsidRPr="002807E8">
        <w:rPr>
          <w:rFonts w:ascii="Times New Roman" w:hAnsi="Times New Roman" w:cs="Times New Roman"/>
          <w:sz w:val="28"/>
          <w:szCs w:val="28"/>
        </w:rPr>
        <w:t xml:space="preserve"> </w:t>
      </w:r>
      <w:r w:rsidR="002807E8">
        <w:rPr>
          <w:rFonts w:ascii="Times New Roman" w:hAnsi="Times New Roman" w:cs="Times New Roman"/>
          <w:sz w:val="28"/>
          <w:szCs w:val="28"/>
        </w:rPr>
        <w:t>за содержание мест массового пребывания граждан</w:t>
      </w:r>
      <w:r w:rsidR="003F22F2">
        <w:rPr>
          <w:rFonts w:ascii="Times New Roman" w:hAnsi="Times New Roman" w:cs="Times New Roman"/>
          <w:sz w:val="28"/>
          <w:szCs w:val="28"/>
        </w:rPr>
        <w:t xml:space="preserve"> лица обязаны:</w:t>
      </w:r>
    </w:p>
    <w:p w:rsidR="009248DD" w:rsidRPr="00B06DB8" w:rsidRDefault="00C7068B">
      <w:pPr>
        <w:pStyle w:val="af9"/>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40</w:t>
      </w:r>
      <w:r w:rsidR="003F22F2" w:rsidRPr="00B06DB8">
        <w:rPr>
          <w:rFonts w:ascii="Times New Roman" w:hAnsi="Times New Roman" w:cs="Times New Roman"/>
          <w:color w:val="000000" w:themeColor="text1"/>
          <w:sz w:val="28"/>
          <w:szCs w:val="28"/>
        </w:rPr>
        <w:t>.3.1. Выполнять работы по благоустройству мест массового пребывания граждан в соответствии с проектами, согласованными с администрациями внутригородских районов муниципального образования город</w:t>
      </w:r>
      <w:r w:rsidR="002807E8" w:rsidRPr="00B06DB8">
        <w:rPr>
          <w:rFonts w:ascii="Times New Roman" w:hAnsi="Times New Roman" w:cs="Times New Roman"/>
          <w:color w:val="000000" w:themeColor="text1"/>
          <w:sz w:val="28"/>
          <w:szCs w:val="28"/>
        </w:rPr>
        <w:t>-герой</w:t>
      </w:r>
      <w:r w:rsidR="003F22F2" w:rsidRPr="00B06DB8">
        <w:rPr>
          <w:rFonts w:ascii="Times New Roman" w:hAnsi="Times New Roman" w:cs="Times New Roman"/>
          <w:color w:val="000000" w:themeColor="text1"/>
          <w:sz w:val="28"/>
          <w:szCs w:val="28"/>
        </w:rPr>
        <w:t xml:space="preserve"> Новороссийск.</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.3.2. Устанавливать в местах массового пребывания граждан урны для сбора мелкого мусора и своевременно очищать их.</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.3.3. По согласованию с уполномоченным органом при проведении массовых мероприятий обеспечить установку биотуалетов, их своевременную очистку и дезинфекцию.</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.3.</w:t>
      </w:r>
      <w:r w:rsidR="00551DBA">
        <w:rPr>
          <w:rFonts w:ascii="Times New Roman" w:hAnsi="Times New Roman" w:cs="Times New Roman"/>
          <w:sz w:val="28"/>
          <w:szCs w:val="28"/>
        </w:rPr>
        <w:t>4</w:t>
      </w:r>
      <w:r w:rsidR="003F22F2">
        <w:rPr>
          <w:rFonts w:ascii="Times New Roman" w:hAnsi="Times New Roman" w:cs="Times New Roman"/>
          <w:sz w:val="28"/>
          <w:szCs w:val="28"/>
        </w:rPr>
        <w:t>. Обеспечивать освещение мест массового пребывания граждан в темное время суток.</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E21BA1">
        <w:rPr>
          <w:rFonts w:ascii="Times New Roman" w:hAnsi="Times New Roman" w:cs="Times New Roman"/>
          <w:sz w:val="28"/>
          <w:szCs w:val="28"/>
        </w:rPr>
        <w:t>.3.</w:t>
      </w:r>
      <w:r w:rsidR="00551DBA">
        <w:rPr>
          <w:rFonts w:ascii="Times New Roman" w:hAnsi="Times New Roman" w:cs="Times New Roman"/>
          <w:sz w:val="28"/>
          <w:szCs w:val="28"/>
        </w:rPr>
        <w:t>5</w:t>
      </w:r>
      <w:r w:rsidR="00E21BA1">
        <w:rPr>
          <w:rFonts w:ascii="Times New Roman" w:hAnsi="Times New Roman" w:cs="Times New Roman"/>
          <w:sz w:val="28"/>
          <w:szCs w:val="28"/>
        </w:rPr>
        <w:t xml:space="preserve">. </w:t>
      </w:r>
      <w:r w:rsidR="003F22F2">
        <w:rPr>
          <w:rFonts w:ascii="Times New Roman" w:hAnsi="Times New Roman" w:cs="Times New Roman"/>
          <w:sz w:val="28"/>
          <w:szCs w:val="28"/>
        </w:rPr>
        <w:t>В непосредственной близости к местам массового пребывания граждан, а также возле административных зданий, строений и сооружений, промышленных предприятий ответственные лица обязаны обустроить парковки (парковочные карманы), технологические и вспомогательные площадки в соответствии с действующим</w:t>
      </w:r>
      <w:r w:rsidR="00E21BA1">
        <w:rPr>
          <w:rFonts w:ascii="Times New Roman" w:hAnsi="Times New Roman" w:cs="Times New Roman"/>
          <w:sz w:val="28"/>
          <w:szCs w:val="28"/>
        </w:rPr>
        <w:t>и</w:t>
      </w:r>
      <w:r w:rsidR="003F22F2">
        <w:rPr>
          <w:rFonts w:ascii="Times New Roman" w:hAnsi="Times New Roman" w:cs="Times New Roman"/>
          <w:sz w:val="28"/>
          <w:szCs w:val="28"/>
        </w:rPr>
        <w:t xml:space="preserve"> требованиями</w:t>
      </w:r>
      <w:r w:rsidR="00E21BA1">
        <w:rPr>
          <w:rFonts w:ascii="Times New Roman" w:hAnsi="Times New Roman" w:cs="Times New Roman"/>
          <w:sz w:val="28"/>
          <w:szCs w:val="28"/>
        </w:rPr>
        <w:t xml:space="preserve"> законодательства, осуществлять их содержание и уборку</w:t>
      </w:r>
      <w:r w:rsidR="003F22F2">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w:t>
      </w:r>
      <w:r w:rsidR="00551DBA">
        <w:rPr>
          <w:rFonts w:ascii="Times New Roman" w:hAnsi="Times New Roman" w:cs="Times New Roman"/>
          <w:sz w:val="28"/>
          <w:szCs w:val="28"/>
        </w:rPr>
        <w:t>4</w:t>
      </w:r>
      <w:r w:rsidR="003F22F2">
        <w:rPr>
          <w:rFonts w:ascii="Times New Roman" w:hAnsi="Times New Roman" w:cs="Times New Roman"/>
          <w:sz w:val="28"/>
          <w:szCs w:val="28"/>
        </w:rPr>
        <w:t>. На территориях мест массового пребывания граждан запрещается: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w:t>
      </w:r>
      <w:r w:rsidR="00551DBA">
        <w:rPr>
          <w:rFonts w:ascii="Times New Roman" w:hAnsi="Times New Roman" w:cs="Times New Roman"/>
          <w:sz w:val="28"/>
          <w:szCs w:val="28"/>
        </w:rPr>
        <w:t>4</w:t>
      </w:r>
      <w:r w:rsidR="003F22F2">
        <w:rPr>
          <w:rFonts w:ascii="Times New Roman" w:hAnsi="Times New Roman" w:cs="Times New Roman"/>
          <w:sz w:val="28"/>
          <w:szCs w:val="28"/>
        </w:rPr>
        <w:t>.1. Хранить тару и торговое оборудование в непредназначенных для этого местах.</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w:t>
      </w:r>
      <w:r w:rsidR="00551DBA">
        <w:rPr>
          <w:rFonts w:ascii="Times New Roman" w:hAnsi="Times New Roman" w:cs="Times New Roman"/>
          <w:sz w:val="28"/>
          <w:szCs w:val="28"/>
        </w:rPr>
        <w:t>4</w:t>
      </w:r>
      <w:r w:rsidR="003F22F2">
        <w:rPr>
          <w:rFonts w:ascii="Times New Roman" w:hAnsi="Times New Roman" w:cs="Times New Roman"/>
          <w:sz w:val="28"/>
          <w:szCs w:val="28"/>
        </w:rPr>
        <w:t>.2. Загрязнять территорию отходами производства и потребления.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w:t>
      </w:r>
      <w:r w:rsidR="00551DBA">
        <w:rPr>
          <w:rFonts w:ascii="Times New Roman" w:hAnsi="Times New Roman" w:cs="Times New Roman"/>
          <w:sz w:val="28"/>
          <w:szCs w:val="28"/>
        </w:rPr>
        <w:t>4</w:t>
      </w:r>
      <w:r w:rsidR="003F22F2">
        <w:rPr>
          <w:rFonts w:ascii="Times New Roman" w:hAnsi="Times New Roman" w:cs="Times New Roman"/>
          <w:sz w:val="28"/>
          <w:szCs w:val="28"/>
        </w:rPr>
        <w:t>.3. Мыть транспортные средства в непредназначенных для этого местах.</w:t>
      </w:r>
    </w:p>
    <w:p w:rsidR="00570881" w:rsidRDefault="00570881">
      <w:pPr>
        <w:pStyle w:val="af9"/>
        <w:ind w:firstLine="851"/>
        <w:jc w:val="both"/>
        <w:rPr>
          <w:rFonts w:ascii="Times New Roman" w:hAnsi="Times New Roman" w:cs="Times New Roman"/>
          <w:sz w:val="28"/>
          <w:szCs w:val="28"/>
        </w:rPr>
      </w:pPr>
    </w:p>
    <w:p w:rsidR="00570881" w:rsidRDefault="00570881">
      <w:pPr>
        <w:pStyle w:val="af9"/>
        <w:ind w:firstLine="851"/>
        <w:jc w:val="both"/>
        <w:rPr>
          <w:rFonts w:ascii="Times New Roman" w:hAnsi="Times New Roman" w:cs="Times New Roman"/>
          <w:sz w:val="28"/>
          <w:szCs w:val="28"/>
        </w:rPr>
      </w:pP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40</w:t>
      </w:r>
      <w:r w:rsidR="003F22F2">
        <w:rPr>
          <w:rFonts w:ascii="Times New Roman" w:hAnsi="Times New Roman" w:cs="Times New Roman"/>
          <w:sz w:val="28"/>
          <w:szCs w:val="28"/>
        </w:rPr>
        <w:t>.</w:t>
      </w:r>
      <w:r w:rsidR="00551DBA">
        <w:rPr>
          <w:rFonts w:ascii="Times New Roman" w:hAnsi="Times New Roman" w:cs="Times New Roman"/>
          <w:sz w:val="28"/>
          <w:szCs w:val="28"/>
        </w:rPr>
        <w:t>4</w:t>
      </w:r>
      <w:r w:rsidR="003F22F2">
        <w:rPr>
          <w:rFonts w:ascii="Times New Roman" w:hAnsi="Times New Roman" w:cs="Times New Roman"/>
          <w:sz w:val="28"/>
          <w:szCs w:val="28"/>
        </w:rPr>
        <w:t>.4. Повреждать газоны, объекты естественного и искусственного озеленения.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w:t>
      </w:r>
      <w:r w:rsidR="00551DBA">
        <w:rPr>
          <w:rFonts w:ascii="Times New Roman" w:hAnsi="Times New Roman" w:cs="Times New Roman"/>
          <w:sz w:val="28"/>
          <w:szCs w:val="28"/>
        </w:rPr>
        <w:t>4</w:t>
      </w:r>
      <w:r w:rsidR="003F22F2">
        <w:rPr>
          <w:rFonts w:ascii="Times New Roman" w:hAnsi="Times New Roman" w:cs="Times New Roman"/>
          <w:sz w:val="28"/>
          <w:szCs w:val="28"/>
        </w:rPr>
        <w:t>.5. Сидеть на столах и спинках скамеек.</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w:t>
      </w:r>
      <w:r w:rsidR="00551DBA">
        <w:rPr>
          <w:rFonts w:ascii="Times New Roman" w:hAnsi="Times New Roman" w:cs="Times New Roman"/>
          <w:sz w:val="28"/>
          <w:szCs w:val="28"/>
        </w:rPr>
        <w:t>4</w:t>
      </w:r>
      <w:r w:rsidR="003F22F2">
        <w:rPr>
          <w:rFonts w:ascii="Times New Roman" w:hAnsi="Times New Roman" w:cs="Times New Roman"/>
          <w:sz w:val="28"/>
          <w:szCs w:val="28"/>
        </w:rPr>
        <w:t>.6. Повреждать малые архитектурные формы и перемещать их с установленных мест.</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40</w:t>
      </w:r>
      <w:r w:rsidR="003F22F2">
        <w:rPr>
          <w:rFonts w:ascii="Times New Roman" w:hAnsi="Times New Roman" w:cs="Times New Roman"/>
          <w:sz w:val="28"/>
          <w:szCs w:val="28"/>
        </w:rPr>
        <w:t>.</w:t>
      </w:r>
      <w:r w:rsidR="00551DBA">
        <w:rPr>
          <w:rFonts w:ascii="Times New Roman" w:hAnsi="Times New Roman" w:cs="Times New Roman"/>
          <w:sz w:val="28"/>
          <w:szCs w:val="28"/>
        </w:rPr>
        <w:t>4</w:t>
      </w:r>
      <w:r w:rsidR="003F22F2">
        <w:rPr>
          <w:rFonts w:ascii="Times New Roman" w:hAnsi="Times New Roman" w:cs="Times New Roman"/>
          <w:sz w:val="28"/>
          <w:szCs w:val="28"/>
        </w:rPr>
        <w:t>.7. Выливать остатки жидких продуктов, воду из сатураторных установок, квасных и пивных цистерн на тротуары, газоны, набережные и городские дороги.</w:t>
      </w:r>
    </w:p>
    <w:p w:rsidR="009248DD" w:rsidRDefault="009248DD">
      <w:pPr>
        <w:pStyle w:val="af9"/>
        <w:ind w:firstLine="851"/>
        <w:jc w:val="both"/>
        <w:rPr>
          <w:rFonts w:ascii="Times New Roman" w:hAnsi="Times New Roman" w:cs="Times New Roman"/>
          <w:sz w:val="28"/>
          <w:szCs w:val="28"/>
        </w:rPr>
      </w:pPr>
    </w:p>
    <w:p w:rsidR="009248DD" w:rsidRDefault="00C7068B">
      <w:pPr>
        <w:pStyle w:val="af9"/>
        <w:ind w:firstLine="851"/>
        <w:jc w:val="center"/>
        <w:rPr>
          <w:rFonts w:ascii="Times New Roman" w:hAnsi="Times New Roman" w:cs="Times New Roman"/>
          <w:b/>
          <w:sz w:val="28"/>
          <w:szCs w:val="28"/>
        </w:rPr>
      </w:pPr>
      <w:bookmarkStart w:id="2" w:name="Par1540"/>
      <w:bookmarkEnd w:id="2"/>
      <w:r>
        <w:rPr>
          <w:rStyle w:val="afd"/>
          <w:rFonts w:ascii="Times New Roman" w:hAnsi="Times New Roman" w:cs="Times New Roman"/>
          <w:color w:val="142438"/>
          <w:spacing w:val="2"/>
          <w:sz w:val="28"/>
          <w:szCs w:val="28"/>
          <w:shd w:val="clear" w:color="auto" w:fill="FFFFFF"/>
        </w:rPr>
        <w:t>41.</w:t>
      </w:r>
      <w:r w:rsidR="003F22F2">
        <w:rPr>
          <w:rFonts w:ascii="Times New Roman" w:hAnsi="Times New Roman" w:cs="Times New Roman"/>
          <w:b/>
          <w:sz w:val="28"/>
          <w:szCs w:val="28"/>
        </w:rPr>
        <w:t xml:space="preserve"> Порядок накопления и транспортирования отходов</w:t>
      </w:r>
    </w:p>
    <w:p w:rsidR="009248DD" w:rsidRDefault="003F22F2">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на территории муниципального образования город</w:t>
      </w:r>
      <w:r w:rsidR="0064473E">
        <w:rPr>
          <w:rFonts w:ascii="Times New Roman" w:hAnsi="Times New Roman" w:cs="Times New Roman"/>
          <w:b/>
          <w:sz w:val="28"/>
          <w:szCs w:val="28"/>
        </w:rPr>
        <w:t>-герой</w:t>
      </w:r>
      <w:r>
        <w:rPr>
          <w:rFonts w:ascii="Times New Roman" w:hAnsi="Times New Roman" w:cs="Times New Roman"/>
          <w:b/>
          <w:sz w:val="28"/>
          <w:szCs w:val="28"/>
        </w:rPr>
        <w:t xml:space="preserve"> Новороссийск</w:t>
      </w:r>
    </w:p>
    <w:p w:rsidR="009248DD" w:rsidRDefault="009248DD">
      <w:pPr>
        <w:pStyle w:val="af9"/>
        <w:ind w:firstLine="851"/>
        <w:jc w:val="both"/>
        <w:rPr>
          <w:rFonts w:ascii="Times New Roman" w:hAnsi="Times New Roman" w:cs="Times New Roman"/>
          <w:sz w:val="28"/>
          <w:szCs w:val="28"/>
        </w:rPr>
      </w:pP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4</w:t>
      </w:r>
      <w:r w:rsidR="00C7068B">
        <w:rPr>
          <w:rFonts w:ascii="Times New Roman" w:hAnsi="Times New Roman" w:cs="Times New Roman"/>
          <w:sz w:val="28"/>
          <w:szCs w:val="28"/>
        </w:rPr>
        <w:t>1</w:t>
      </w:r>
      <w:r>
        <w:rPr>
          <w:rFonts w:ascii="Times New Roman" w:hAnsi="Times New Roman" w:cs="Times New Roman"/>
          <w:sz w:val="28"/>
          <w:szCs w:val="28"/>
        </w:rPr>
        <w:t>.1. Целью Порядка накопления и транспортирования отходов на территории муниципального образования город</w:t>
      </w:r>
      <w:r w:rsidR="0064473E">
        <w:rPr>
          <w:rFonts w:ascii="Times New Roman" w:hAnsi="Times New Roman" w:cs="Times New Roman"/>
          <w:sz w:val="28"/>
          <w:szCs w:val="28"/>
        </w:rPr>
        <w:t>-герой</w:t>
      </w:r>
      <w:r>
        <w:rPr>
          <w:rFonts w:ascii="Times New Roman" w:hAnsi="Times New Roman" w:cs="Times New Roman"/>
          <w:sz w:val="28"/>
          <w:szCs w:val="28"/>
        </w:rPr>
        <w:t xml:space="preserve"> Новороссийск (далее – Порядок) является снижение неблагоприятного воздействия коммунальных отходов и мусора на здоровье населения и среду обитания человека, а также обеспечение чистоты и порядка на территории муниципального образования город</w:t>
      </w:r>
      <w:r w:rsidR="0064473E">
        <w:rPr>
          <w:rFonts w:ascii="Times New Roman" w:hAnsi="Times New Roman" w:cs="Times New Roman"/>
          <w:sz w:val="28"/>
          <w:szCs w:val="28"/>
        </w:rPr>
        <w:t>-герой</w:t>
      </w:r>
      <w:r>
        <w:rPr>
          <w:rFonts w:ascii="Times New Roman" w:hAnsi="Times New Roman" w:cs="Times New Roman"/>
          <w:sz w:val="28"/>
          <w:szCs w:val="28"/>
        </w:rPr>
        <w:t xml:space="preserve"> Новороссийск.</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Порядок не распространяется: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на промышленные, строительные, радиоактивные, медицинские, биологические, токсичные отходы, а также отходы производства, остатки сырья, материалов, полуфабрикатов, которые используются юридическими лицами и индивидуальными предпринимателями в хозяйственных целях непосредственно на самом предприятии;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на утилизацию и переработку коммунальных отходов и мусора, которые регламентируются специальными нормативно-правовыми актами.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Накопление и транспортирование твердых, жидких коммунальных отходов и мусора с территории муниципального образования город</w:t>
      </w:r>
      <w:r w:rsidR="0064473E">
        <w:rPr>
          <w:rFonts w:ascii="Times New Roman" w:hAnsi="Times New Roman" w:cs="Times New Roman"/>
          <w:sz w:val="28"/>
          <w:szCs w:val="28"/>
        </w:rPr>
        <w:t>-герой</w:t>
      </w:r>
      <w:r>
        <w:rPr>
          <w:rFonts w:ascii="Times New Roman" w:hAnsi="Times New Roman" w:cs="Times New Roman"/>
          <w:sz w:val="28"/>
          <w:szCs w:val="28"/>
        </w:rPr>
        <w:t xml:space="preserve"> Новороссийск осуществляется на основании федерального законодательства, законодательства Краснодарского края и нормативно-п</w:t>
      </w:r>
      <w:r w:rsidR="0064473E">
        <w:rPr>
          <w:rFonts w:ascii="Times New Roman" w:hAnsi="Times New Roman" w:cs="Times New Roman"/>
          <w:sz w:val="28"/>
          <w:szCs w:val="28"/>
        </w:rPr>
        <w:t>равовых актов А</w:t>
      </w:r>
      <w:r>
        <w:rPr>
          <w:rFonts w:ascii="Times New Roman" w:hAnsi="Times New Roman" w:cs="Times New Roman"/>
          <w:sz w:val="28"/>
          <w:szCs w:val="28"/>
        </w:rPr>
        <w:t>дминистрации.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город</w:t>
      </w:r>
      <w:r w:rsidR="0064473E">
        <w:rPr>
          <w:rFonts w:ascii="Times New Roman" w:hAnsi="Times New Roman" w:cs="Times New Roman"/>
          <w:sz w:val="28"/>
          <w:szCs w:val="28"/>
        </w:rPr>
        <w:t>-герой</w:t>
      </w:r>
      <w:r>
        <w:rPr>
          <w:rFonts w:ascii="Times New Roman" w:hAnsi="Times New Roman" w:cs="Times New Roman"/>
          <w:sz w:val="28"/>
          <w:szCs w:val="28"/>
        </w:rPr>
        <w:t xml:space="preserve"> Новороссийск действует планово-регулярная система санитарной очистки территории от коммунальных отходов и мусора.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.2. Накопление и транспортирование отходов производства и потребления на территории муниципального образования город</w:t>
      </w:r>
      <w:r w:rsidR="0064473E">
        <w:rPr>
          <w:rFonts w:ascii="Times New Roman" w:hAnsi="Times New Roman" w:cs="Times New Roman"/>
          <w:sz w:val="28"/>
          <w:szCs w:val="28"/>
        </w:rPr>
        <w:t>-герой</w:t>
      </w:r>
      <w:r w:rsidR="003F22F2">
        <w:rPr>
          <w:rFonts w:ascii="Times New Roman" w:hAnsi="Times New Roman" w:cs="Times New Roman"/>
          <w:sz w:val="28"/>
          <w:szCs w:val="28"/>
        </w:rPr>
        <w:t xml:space="preserve"> Новороссийск осуществляется на основании договора с лицом, осуществляющим деятельность в соответствии с законодательством Российской Федерации.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Накопление и транспортирование (транспортирование) отходов I - IV класса опасности, в том числе строительного мусора от разборки зданий, осуществляются на договорной основе с лицом, осуществляющим данный вид деятельности в соответствии с законодательством Российской Федерации.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41</w:t>
      </w:r>
      <w:r w:rsidR="003F22F2">
        <w:rPr>
          <w:rFonts w:ascii="Times New Roman" w:hAnsi="Times New Roman" w:cs="Times New Roman"/>
          <w:sz w:val="28"/>
          <w:szCs w:val="28"/>
        </w:rPr>
        <w:t>.3. Собственник отходов может обеспечивать разделение отходов производства на виды (пищевые отходы, текстиль, бумага, стекло, металл, дерево).</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.4. Собственник отходов обязан поддерживать чистоту на используемой им территории, включая места общего пользования, и обеспечивать удаление соответствующих отходов.</w:t>
      </w:r>
    </w:p>
    <w:p w:rsidR="009248DD" w:rsidRDefault="00C7068B" w:rsidP="00B61EC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 xml:space="preserve">.5. </w:t>
      </w:r>
      <w:r w:rsidR="00B61ECB">
        <w:rPr>
          <w:rFonts w:ascii="Times New Roman" w:hAnsi="Times New Roman" w:cs="Times New Roman"/>
          <w:sz w:val="28"/>
          <w:szCs w:val="28"/>
        </w:rPr>
        <w:t>Складирование</w:t>
      </w:r>
      <w:r w:rsidR="003F22F2">
        <w:rPr>
          <w:rFonts w:ascii="Times New Roman" w:hAnsi="Times New Roman" w:cs="Times New Roman"/>
          <w:sz w:val="28"/>
          <w:szCs w:val="28"/>
        </w:rPr>
        <w:t xml:space="preserve"> отходов осуществляется в местах </w:t>
      </w:r>
      <w:r w:rsidR="00B61ECB">
        <w:rPr>
          <w:rFonts w:ascii="Times New Roman" w:hAnsi="Times New Roman" w:cs="Times New Roman"/>
          <w:sz w:val="28"/>
          <w:szCs w:val="28"/>
        </w:rPr>
        <w:t>(площадках) накопления ТКО</w:t>
      </w:r>
      <w:r w:rsidR="003F22F2">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в контейнеры-накопители мусоропроводов </w:t>
      </w:r>
      <w:r w:rsidR="000D426F">
        <w:rPr>
          <w:rFonts w:ascii="Times New Roman" w:hAnsi="Times New Roman" w:cs="Times New Roman"/>
          <w:sz w:val="28"/>
          <w:szCs w:val="28"/>
        </w:rPr>
        <w:t>МКД</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 контейнеры для твердых коммунальных отходов, установленные на оборудованных контейнерных площадках;</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 бункеры-накопители (специальные контейнеры) или на площадки для крупногабаритного мусора;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в иные места (помещения) для </w:t>
      </w:r>
      <w:r w:rsidR="00B61ECB">
        <w:rPr>
          <w:rFonts w:ascii="Times New Roman" w:hAnsi="Times New Roman" w:cs="Times New Roman"/>
          <w:sz w:val="28"/>
          <w:szCs w:val="28"/>
        </w:rPr>
        <w:t>накопления ТКО</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Накопление жидких отходов производится в неканализованных зданиях:</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 дворовые наливные помойницы;</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 выгребы надворных туалетов;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 биотуалеты.</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Накопление </w:t>
      </w:r>
      <w:r w:rsidR="00B61ECB">
        <w:rPr>
          <w:rFonts w:ascii="Times New Roman" w:hAnsi="Times New Roman" w:cs="Times New Roman"/>
          <w:sz w:val="28"/>
          <w:szCs w:val="28"/>
        </w:rPr>
        <w:t>КГМ</w:t>
      </w:r>
      <w:r>
        <w:rPr>
          <w:rFonts w:ascii="Times New Roman" w:hAnsi="Times New Roman" w:cs="Times New Roman"/>
          <w:sz w:val="28"/>
          <w:szCs w:val="28"/>
        </w:rPr>
        <w:t xml:space="preserve"> производится на оборудованных для этих целей площадках.</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Накопление </w:t>
      </w:r>
      <w:r w:rsidR="00B61ECB">
        <w:rPr>
          <w:rFonts w:ascii="Times New Roman" w:hAnsi="Times New Roman" w:cs="Times New Roman"/>
          <w:sz w:val="28"/>
          <w:szCs w:val="28"/>
        </w:rPr>
        <w:t>ТКО</w:t>
      </w:r>
      <w:r>
        <w:rPr>
          <w:rFonts w:ascii="Times New Roman" w:hAnsi="Times New Roman" w:cs="Times New Roman"/>
          <w:sz w:val="28"/>
          <w:szCs w:val="28"/>
        </w:rPr>
        <w:t xml:space="preserve"> и </w:t>
      </w:r>
      <w:r w:rsidR="00B61ECB">
        <w:rPr>
          <w:rFonts w:ascii="Times New Roman" w:hAnsi="Times New Roman" w:cs="Times New Roman"/>
          <w:sz w:val="28"/>
          <w:szCs w:val="28"/>
        </w:rPr>
        <w:t>КГМ</w:t>
      </w:r>
      <w:r>
        <w:rPr>
          <w:rFonts w:ascii="Times New Roman" w:hAnsi="Times New Roman" w:cs="Times New Roman"/>
          <w:sz w:val="28"/>
          <w:szCs w:val="28"/>
        </w:rPr>
        <w:t xml:space="preserve"> осуществляют юридические лица, индивидуальные предприниматели, управляющие компании по управлению </w:t>
      </w:r>
      <w:r w:rsidR="00B61ECB">
        <w:rPr>
          <w:rFonts w:ascii="Times New Roman" w:hAnsi="Times New Roman" w:cs="Times New Roman"/>
          <w:sz w:val="28"/>
          <w:szCs w:val="28"/>
        </w:rPr>
        <w:t>МКД</w:t>
      </w:r>
      <w:r>
        <w:rPr>
          <w:rFonts w:ascii="Times New Roman" w:hAnsi="Times New Roman" w:cs="Times New Roman"/>
          <w:sz w:val="28"/>
          <w:szCs w:val="28"/>
        </w:rPr>
        <w:t>, товарищества собственников жилья, жилищные и жилищно-строительные кооперативы, садоводческие, огороднические и дачные некоммерческие объединения граждан, гаражно-строительные кооперативы, гаражи-стоянки автомобилей, жители частного сектора.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.6. К местам временного хранения отходов относятся: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 xml:space="preserve">.6.1. Контейнерные площадки - специально оборудованные площадки для накопления </w:t>
      </w:r>
      <w:r w:rsidR="00B61ECB">
        <w:rPr>
          <w:rFonts w:ascii="Times New Roman" w:hAnsi="Times New Roman" w:cs="Times New Roman"/>
          <w:sz w:val="28"/>
          <w:szCs w:val="28"/>
        </w:rPr>
        <w:t>ТКО</w:t>
      </w:r>
      <w:r w:rsidR="003F22F2">
        <w:rPr>
          <w:rFonts w:ascii="Times New Roman" w:hAnsi="Times New Roman" w:cs="Times New Roman"/>
          <w:sz w:val="28"/>
          <w:szCs w:val="28"/>
        </w:rPr>
        <w:t>, отходов производства и потребления с установкой необходимого количества контейнеров и бункеров-накопителей, размещаемые на территории муниципального образования город</w:t>
      </w:r>
      <w:r w:rsidR="0064473E">
        <w:rPr>
          <w:rFonts w:ascii="Times New Roman" w:hAnsi="Times New Roman" w:cs="Times New Roman"/>
          <w:sz w:val="28"/>
          <w:szCs w:val="28"/>
        </w:rPr>
        <w:t>-герой</w:t>
      </w:r>
      <w:r w:rsidR="003F22F2">
        <w:rPr>
          <w:rFonts w:ascii="Times New Roman" w:hAnsi="Times New Roman" w:cs="Times New Roman"/>
          <w:sz w:val="28"/>
          <w:szCs w:val="28"/>
        </w:rPr>
        <w:t xml:space="preserve"> Новороссийск с соблюдением требований экологических и санитарно-эпидемиологических норм, обеспечивающих благополучие населения и охрану окружающей среды, правил и норм технической эксплуатации жилищного фонда.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.6.2. В домах с мусоропроводами - специальные помещения с контейнерами, куда поступают отходы потребления из мусоропроводов.</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.6.3. Мусоропроводы и мусороприемные камеры должны быть исправными; емкости с отходами оставлять за пределами мусоросборного помещения заблаговременно (до прибытия транспорта) не допускается.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.6.4. Ответственность за содержание камеры мусоропровода, мусоросборников и территорий, прилегающих к месту выгрузки отходов из камеры, несет организация, в ведении которой находится дом.</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41</w:t>
      </w:r>
      <w:r w:rsidR="003F22F2">
        <w:rPr>
          <w:rFonts w:ascii="Times New Roman" w:hAnsi="Times New Roman" w:cs="Times New Roman"/>
          <w:sz w:val="28"/>
          <w:szCs w:val="28"/>
        </w:rPr>
        <w:t>.6.5. В местах общего пользования должны быть установлены урны для сбора мусора.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.6.6. В неканализованных домовладениях для временного хранения жидких отходов - водонепроницаемые сливные ямы (выгреба), объем которых рассчитывается исходя из численности пользователей или населения.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.7. В зависимости от объективных условий могут применяться различные системы удаления отходов:</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.7.1. Контейнерная со сменяемыми сборниками предусматривает накопление отходов в местах временного хранения, оснащенных контейнерами (сборниками), с последующим вывозом отходов в тех же контейнерах и заменой использованных контейнеров чистыми.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.7.2. Контейнерная с несменяемыми сборниками предусматривает накопление отходов в местах временного хранения, оснащенных контейнерами (сборниками), с перегрузкой отходов для их вывоза из контейнеров в мусоровозы и периодической санитарной обработкой контейнеров на месте.</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.7.3. Бесконтейнерная предусматривает накопление отходов в таре собственников отходов и погрузку отходов в мусоровозы, в том числе самими потребителями услуг по удалению отходов. При такой системе накопления места временного хранения отходов не предусматриваются.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 xml:space="preserve">.8. Мусор из урн, установленных у объектов торговли, общественного питания, услуг населению, рынков (площадок рыночной торговли), на вокзалах (железнодорожных станциях, платформах), на остановках общественного пассажирского транспорта, у предприятий, организаций, учреждений, у объектов образования, здравоохранения, культуры и спорта подлежит накоплению на контейнерной площадке соответствующего хозяйствующего субъекта и последующему транспортированию в соответствии </w:t>
      </w:r>
      <w:r w:rsidR="003F22F2" w:rsidRPr="0085163A">
        <w:rPr>
          <w:rFonts w:ascii="Times New Roman" w:hAnsi="Times New Roman" w:cs="Times New Roman"/>
          <w:sz w:val="28"/>
          <w:szCs w:val="28"/>
        </w:rPr>
        <w:t xml:space="preserve">с </w:t>
      </w:r>
      <w:r w:rsidR="00871E6D" w:rsidRPr="0085163A">
        <w:rPr>
          <w:rFonts w:ascii="Times New Roman" w:hAnsi="Times New Roman" w:cs="Times New Roman"/>
          <w:sz w:val="28"/>
          <w:szCs w:val="28"/>
        </w:rPr>
        <w:t xml:space="preserve">разделом 44 </w:t>
      </w:r>
      <w:r w:rsidR="003F22F2" w:rsidRPr="0085163A">
        <w:rPr>
          <w:rFonts w:ascii="Times New Roman" w:hAnsi="Times New Roman" w:cs="Times New Roman"/>
          <w:sz w:val="28"/>
          <w:szCs w:val="28"/>
        </w:rPr>
        <w:t>настоящих Правил.</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.9. Смет и мусор, выбитые при уборке или мойке проезжей части улиц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предприятием, осуществляющим уборку проезжей части улицы.</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.10. Региональный оператор по обращению с твердыми коммунальными отходами обязан:</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заключать договора на оказание услуг по обращению с </w:t>
      </w:r>
      <w:r w:rsidR="00313B1F">
        <w:rPr>
          <w:rFonts w:ascii="Times New Roman" w:hAnsi="Times New Roman" w:cs="Times New Roman"/>
          <w:sz w:val="28"/>
          <w:szCs w:val="28"/>
        </w:rPr>
        <w:t>ТКО</w:t>
      </w:r>
      <w:r>
        <w:rPr>
          <w:rFonts w:ascii="Times New Roman" w:hAnsi="Times New Roman" w:cs="Times New Roman"/>
          <w:sz w:val="28"/>
          <w:szCs w:val="28"/>
        </w:rPr>
        <w:t xml:space="preserve"> с собственниками </w:t>
      </w:r>
      <w:r w:rsidR="00313B1F">
        <w:rPr>
          <w:rFonts w:ascii="Times New Roman" w:hAnsi="Times New Roman" w:cs="Times New Roman"/>
          <w:sz w:val="28"/>
          <w:szCs w:val="28"/>
        </w:rPr>
        <w:t>ТКО</w:t>
      </w:r>
      <w:r>
        <w:rPr>
          <w:rFonts w:ascii="Times New Roman" w:hAnsi="Times New Roman" w:cs="Times New Roman"/>
          <w:sz w:val="28"/>
          <w:szCs w:val="28"/>
        </w:rPr>
        <w:t xml:space="preserve"> согласно требованию Федерального </w:t>
      </w:r>
      <w:hyperlink r:id="rId21" w:tooltip="https://login.consultant.ru/link/?req=doc&amp;base=LAW&amp;n=471232&amp;date=13.09.2024" w:history="1">
        <w:r>
          <w:rPr>
            <w:rFonts w:ascii="Times New Roman" w:hAnsi="Times New Roman" w:cs="Times New Roman"/>
            <w:sz w:val="28"/>
            <w:szCs w:val="28"/>
          </w:rPr>
          <w:t>закона</w:t>
        </w:r>
      </w:hyperlink>
      <w:r>
        <w:rPr>
          <w:rFonts w:ascii="Times New Roman" w:hAnsi="Times New Roman" w:cs="Times New Roman"/>
          <w:sz w:val="28"/>
          <w:szCs w:val="28"/>
        </w:rPr>
        <w:t xml:space="preserve"> от 24 июня 1998 года № 89-ФЗ «Об отходах производства и потребления»,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осуществлять деятельность по обращению с </w:t>
      </w:r>
      <w:r w:rsidR="00313B1F">
        <w:rPr>
          <w:rFonts w:ascii="Times New Roman" w:hAnsi="Times New Roman" w:cs="Times New Roman"/>
          <w:sz w:val="28"/>
          <w:szCs w:val="28"/>
        </w:rPr>
        <w:t>ТКО</w:t>
      </w:r>
      <w:r>
        <w:rPr>
          <w:rFonts w:ascii="Times New Roman" w:hAnsi="Times New Roman" w:cs="Times New Roman"/>
          <w:sz w:val="28"/>
          <w:szCs w:val="28"/>
        </w:rPr>
        <w:t xml:space="preserve"> в строгом соответствии с законодательством Российской Федерации, законодательством Краснодарского края, соглашением, заключенным с Министерством топливно-энергетического комплекса и жилищно-коммунального хозяйства Краснодарского края,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согласовывать с администрацией соответствующего внутригородского района </w:t>
      </w:r>
      <w:r w:rsidR="00313B1F">
        <w:rPr>
          <w:rFonts w:ascii="Times New Roman" w:hAnsi="Times New Roman" w:cs="Times New Roman"/>
          <w:sz w:val="28"/>
          <w:szCs w:val="28"/>
        </w:rPr>
        <w:t xml:space="preserve">муниципального образования город-герой Новороссийск </w:t>
      </w:r>
      <w:r>
        <w:rPr>
          <w:rFonts w:ascii="Times New Roman" w:hAnsi="Times New Roman" w:cs="Times New Roman"/>
          <w:sz w:val="28"/>
          <w:szCs w:val="28"/>
        </w:rPr>
        <w:t>актуальные графики движения мусоровывозящей техники,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следить за техническим и санитарным состоянием контейнеров-мусоросборников и контейнерных площадок, предназначенных для обслуживания жителей частного сектора, согласно тарифу на услугу обращение с ТКО и осуществлять их ремонт по договору с владельцем контейнерной площадки,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осуществлять уборку мест погрузки </w:t>
      </w:r>
      <w:r w:rsidR="00313B1F">
        <w:rPr>
          <w:rFonts w:ascii="Times New Roman" w:hAnsi="Times New Roman" w:cs="Times New Roman"/>
          <w:sz w:val="28"/>
          <w:szCs w:val="28"/>
        </w:rPr>
        <w:t>ТКО</w:t>
      </w:r>
      <w:r>
        <w:rPr>
          <w:rFonts w:ascii="Times New Roman" w:hAnsi="Times New Roman" w:cs="Times New Roman"/>
          <w:sz w:val="28"/>
          <w:szCs w:val="28"/>
        </w:rPr>
        <w:t xml:space="preserve"> от мусора,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осуществлять подбор мусора с мест (площадок) накопления </w:t>
      </w:r>
      <w:r w:rsidR="00313B1F">
        <w:rPr>
          <w:rFonts w:ascii="Times New Roman" w:hAnsi="Times New Roman" w:cs="Times New Roman"/>
          <w:sz w:val="28"/>
          <w:szCs w:val="28"/>
        </w:rPr>
        <w:t>ТКО</w:t>
      </w:r>
      <w:r>
        <w:rPr>
          <w:rFonts w:ascii="Times New Roman" w:hAnsi="Times New Roman" w:cs="Times New Roman"/>
          <w:sz w:val="28"/>
          <w:szCs w:val="28"/>
        </w:rPr>
        <w:t xml:space="preserve">, площадок для складирования отдельных групп коммунальных отходов, просыпавшегося в момент погрузки </w:t>
      </w:r>
      <w:r w:rsidR="00313B1F">
        <w:rPr>
          <w:rFonts w:ascii="Times New Roman" w:hAnsi="Times New Roman" w:cs="Times New Roman"/>
          <w:sz w:val="28"/>
          <w:szCs w:val="28"/>
        </w:rPr>
        <w:t>ТКО и КГМ</w:t>
      </w:r>
      <w:r>
        <w:rPr>
          <w:rFonts w:ascii="Times New Roman" w:hAnsi="Times New Roman" w:cs="Times New Roman"/>
          <w:sz w:val="28"/>
          <w:szCs w:val="28"/>
        </w:rPr>
        <w:t xml:space="preserve"> в мусоровозы,</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 осуществлять уборку мест (площадок) накопления </w:t>
      </w:r>
      <w:r w:rsidR="00313B1F">
        <w:rPr>
          <w:rFonts w:ascii="Times New Roman" w:hAnsi="Times New Roman" w:cs="Times New Roman"/>
          <w:sz w:val="28"/>
          <w:szCs w:val="28"/>
        </w:rPr>
        <w:t>ТКО</w:t>
      </w:r>
      <w:r>
        <w:rPr>
          <w:rFonts w:ascii="Times New Roman" w:hAnsi="Times New Roman" w:cs="Times New Roman"/>
          <w:sz w:val="28"/>
          <w:szCs w:val="28"/>
        </w:rPr>
        <w:t xml:space="preserve">, площадок для складирования </w:t>
      </w:r>
      <w:r w:rsidR="00313B1F">
        <w:rPr>
          <w:rFonts w:ascii="Times New Roman" w:hAnsi="Times New Roman" w:cs="Times New Roman"/>
          <w:sz w:val="28"/>
          <w:szCs w:val="28"/>
        </w:rPr>
        <w:t>КГМ</w:t>
      </w:r>
      <w:r>
        <w:rPr>
          <w:rFonts w:ascii="Times New Roman" w:hAnsi="Times New Roman" w:cs="Times New Roman"/>
          <w:sz w:val="28"/>
          <w:szCs w:val="28"/>
        </w:rPr>
        <w:t xml:space="preserve"> и на прилегающей к таким местам (площадкам) территории в случае несоблюдения им графика транспортирования отходов более чем на 6 часов.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Уборка мест погрузки твердых коммунальных отходов включает в себя действия по подбору оброненных (просыпавшихся) при погрузке </w:t>
      </w:r>
      <w:r w:rsidR="00313B1F">
        <w:rPr>
          <w:rFonts w:ascii="Times New Roman" w:hAnsi="Times New Roman" w:cs="Times New Roman"/>
          <w:sz w:val="28"/>
          <w:szCs w:val="28"/>
        </w:rPr>
        <w:t>ТКО</w:t>
      </w:r>
      <w:r>
        <w:rPr>
          <w:rFonts w:ascii="Times New Roman" w:hAnsi="Times New Roman" w:cs="Times New Roman"/>
          <w:sz w:val="28"/>
          <w:szCs w:val="28"/>
        </w:rPr>
        <w:t xml:space="preserve"> и перемещение их в мусоровоз.</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 xml:space="preserve">.11. </w:t>
      </w:r>
      <w:r w:rsidR="00313B1F">
        <w:rPr>
          <w:rFonts w:ascii="Times New Roman" w:hAnsi="Times New Roman" w:cs="Times New Roman"/>
          <w:sz w:val="28"/>
          <w:szCs w:val="28"/>
        </w:rPr>
        <w:t>Организации, осуществляющие управление</w:t>
      </w:r>
      <w:r w:rsidR="003F22F2">
        <w:rPr>
          <w:rFonts w:ascii="Times New Roman" w:hAnsi="Times New Roman" w:cs="Times New Roman"/>
          <w:sz w:val="28"/>
          <w:szCs w:val="28"/>
        </w:rPr>
        <w:t xml:space="preserve"> </w:t>
      </w:r>
      <w:r w:rsidR="00313B1F">
        <w:rPr>
          <w:rFonts w:ascii="Times New Roman" w:hAnsi="Times New Roman" w:cs="Times New Roman"/>
          <w:sz w:val="28"/>
          <w:szCs w:val="28"/>
        </w:rPr>
        <w:t>МКД,</w:t>
      </w:r>
      <w:r w:rsidR="003F22F2">
        <w:rPr>
          <w:rFonts w:ascii="Times New Roman" w:hAnsi="Times New Roman" w:cs="Times New Roman"/>
          <w:sz w:val="28"/>
          <w:szCs w:val="28"/>
        </w:rPr>
        <w:t xml:space="preserve"> обязаны:</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обеспечивать своевременную уборку территории (площадок, садов, дворов, дорог, тротуаров, дворовых и внутриквартальных проездов территорий) и систематическое наблюдение за ее санитарным состоянием;</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обеспечивать установку на обслуживаемой территории сборников для </w:t>
      </w:r>
      <w:r w:rsidR="00313B1F">
        <w:rPr>
          <w:rFonts w:ascii="Times New Roman" w:hAnsi="Times New Roman" w:cs="Times New Roman"/>
          <w:sz w:val="28"/>
          <w:szCs w:val="28"/>
        </w:rPr>
        <w:t>ТКО</w:t>
      </w:r>
      <w:r>
        <w:rPr>
          <w:rFonts w:ascii="Times New Roman" w:hAnsi="Times New Roman" w:cs="Times New Roman"/>
          <w:sz w:val="28"/>
          <w:szCs w:val="28"/>
        </w:rPr>
        <w:t xml:space="preserve"> (контейнеров, бункеров-накопителей), а в неканализированных зданиях иметь, кроме того, сборники (выгребы) для жидких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обеспечивать ремонт, реконструкцию, содержание в исправном состоянии без переполнения и загрязнения территории мусоропроводов и мусороприемных камер, контейнеров, площадок для накопления </w:t>
      </w:r>
      <w:r w:rsidR="00313B1F">
        <w:rPr>
          <w:rFonts w:ascii="Times New Roman" w:hAnsi="Times New Roman" w:cs="Times New Roman"/>
          <w:sz w:val="28"/>
          <w:szCs w:val="28"/>
        </w:rPr>
        <w:t>ТКО</w:t>
      </w:r>
      <w:r>
        <w:rPr>
          <w:rFonts w:ascii="Times New Roman" w:hAnsi="Times New Roman" w:cs="Times New Roman"/>
          <w:sz w:val="28"/>
          <w:szCs w:val="28"/>
        </w:rPr>
        <w:t xml:space="preserve"> </w:t>
      </w:r>
      <w:r w:rsidR="00313B1F">
        <w:rPr>
          <w:rFonts w:ascii="Times New Roman" w:hAnsi="Times New Roman" w:cs="Times New Roman"/>
          <w:sz w:val="28"/>
          <w:szCs w:val="28"/>
        </w:rPr>
        <w:t>и КГМ</w:t>
      </w:r>
      <w:r>
        <w:rPr>
          <w:rFonts w:ascii="Times New Roman" w:hAnsi="Times New Roman" w:cs="Times New Roman"/>
          <w:sz w:val="28"/>
          <w:szCs w:val="28"/>
        </w:rPr>
        <w:t>, подъездов к местам накопления ТКО, расположенных в том числе на территориях</w:t>
      </w:r>
      <w:r w:rsidR="00313B1F">
        <w:rPr>
          <w:rFonts w:ascii="Times New Roman" w:hAnsi="Times New Roman" w:cs="Times New Roman"/>
          <w:sz w:val="28"/>
          <w:szCs w:val="28"/>
        </w:rPr>
        <w:t>,</w:t>
      </w:r>
      <w:r>
        <w:rPr>
          <w:rFonts w:ascii="Times New Roman" w:hAnsi="Times New Roman" w:cs="Times New Roman"/>
          <w:sz w:val="28"/>
          <w:szCs w:val="28"/>
        </w:rPr>
        <w:t xml:space="preserve"> право собственности на которых не разграничено;</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организовать накопление и транспортирование ТКО и </w:t>
      </w:r>
      <w:r w:rsidR="00313B1F">
        <w:rPr>
          <w:rFonts w:ascii="Times New Roman" w:hAnsi="Times New Roman" w:cs="Times New Roman"/>
          <w:sz w:val="28"/>
          <w:szCs w:val="28"/>
        </w:rPr>
        <w:t>КГМ</w:t>
      </w:r>
      <w:r>
        <w:rPr>
          <w:rFonts w:ascii="Times New Roman" w:hAnsi="Times New Roman" w:cs="Times New Roman"/>
          <w:sz w:val="28"/>
          <w:szCs w:val="28"/>
        </w:rPr>
        <w:t xml:space="preserve"> от </w:t>
      </w:r>
      <w:r w:rsidR="00313B1F">
        <w:rPr>
          <w:rFonts w:ascii="Times New Roman" w:hAnsi="Times New Roman" w:cs="Times New Roman"/>
          <w:sz w:val="28"/>
          <w:szCs w:val="28"/>
        </w:rPr>
        <w:t>МКД</w:t>
      </w:r>
      <w:r>
        <w:rPr>
          <w:rFonts w:ascii="Times New Roman" w:hAnsi="Times New Roman" w:cs="Times New Roman"/>
          <w:sz w:val="28"/>
          <w:szCs w:val="28"/>
        </w:rPr>
        <w:t xml:space="preserve"> и обеспечить контроль за выполнением графика транспортирования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обеспечивать свободный подъезд и освещение мест (площадок) для накопления ТКО;</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информировать жителей </w:t>
      </w:r>
      <w:r w:rsidR="00313B1F">
        <w:rPr>
          <w:rFonts w:ascii="Times New Roman" w:hAnsi="Times New Roman" w:cs="Times New Roman"/>
          <w:sz w:val="28"/>
          <w:szCs w:val="28"/>
        </w:rPr>
        <w:t>МКД</w:t>
      </w:r>
      <w:r>
        <w:rPr>
          <w:rFonts w:ascii="Times New Roman" w:hAnsi="Times New Roman" w:cs="Times New Roman"/>
          <w:sz w:val="28"/>
          <w:szCs w:val="28"/>
        </w:rPr>
        <w:t xml:space="preserve"> о месте расположения контейнерн</w:t>
      </w:r>
      <w:r w:rsidR="00A81A1C">
        <w:rPr>
          <w:rFonts w:ascii="Times New Roman" w:hAnsi="Times New Roman" w:cs="Times New Roman"/>
          <w:sz w:val="28"/>
          <w:szCs w:val="28"/>
        </w:rPr>
        <w:t>ых</w:t>
      </w:r>
      <w:r>
        <w:rPr>
          <w:rFonts w:ascii="Times New Roman" w:hAnsi="Times New Roman" w:cs="Times New Roman"/>
          <w:sz w:val="28"/>
          <w:szCs w:val="28"/>
        </w:rPr>
        <w:t xml:space="preserve"> площад</w:t>
      </w:r>
      <w:r w:rsidR="00A81A1C">
        <w:rPr>
          <w:rFonts w:ascii="Times New Roman" w:hAnsi="Times New Roman" w:cs="Times New Roman"/>
          <w:sz w:val="28"/>
          <w:szCs w:val="28"/>
        </w:rPr>
        <w:t>ок</w:t>
      </w:r>
      <w:r>
        <w:rPr>
          <w:rFonts w:ascii="Times New Roman" w:hAnsi="Times New Roman" w:cs="Times New Roman"/>
          <w:sz w:val="28"/>
          <w:szCs w:val="28"/>
        </w:rPr>
        <w:t xml:space="preserve"> и площадки для накопления </w:t>
      </w:r>
      <w:r w:rsidR="00313B1F">
        <w:rPr>
          <w:rFonts w:ascii="Times New Roman" w:hAnsi="Times New Roman" w:cs="Times New Roman"/>
          <w:sz w:val="28"/>
          <w:szCs w:val="28"/>
        </w:rPr>
        <w:t>КГМ</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осуществлять проведение организационной и разъяснительной работы с </w:t>
      </w:r>
      <w:r w:rsidR="00A81A1C">
        <w:rPr>
          <w:rFonts w:ascii="Times New Roman" w:hAnsi="Times New Roman" w:cs="Times New Roman"/>
          <w:sz w:val="28"/>
          <w:szCs w:val="28"/>
        </w:rPr>
        <w:t>жителями МКД</w:t>
      </w:r>
      <w:r>
        <w:rPr>
          <w:rFonts w:ascii="Times New Roman" w:hAnsi="Times New Roman" w:cs="Times New Roman"/>
          <w:sz w:val="28"/>
          <w:szCs w:val="28"/>
        </w:rPr>
        <w:t xml:space="preserve">, с арендаторами и собственниками нежилых помещений об исполнении положений настоящего Порядка, по санитарной очистке дворовой территории, о необходимости накопления </w:t>
      </w:r>
      <w:r w:rsidR="00A81A1C">
        <w:rPr>
          <w:rFonts w:ascii="Times New Roman" w:hAnsi="Times New Roman" w:cs="Times New Roman"/>
          <w:sz w:val="28"/>
          <w:szCs w:val="28"/>
        </w:rPr>
        <w:t>ТКО</w:t>
      </w:r>
      <w:r>
        <w:rPr>
          <w:rFonts w:ascii="Times New Roman" w:hAnsi="Times New Roman" w:cs="Times New Roman"/>
          <w:sz w:val="28"/>
          <w:szCs w:val="28"/>
        </w:rPr>
        <w:t xml:space="preserve"> и </w:t>
      </w:r>
      <w:r w:rsidR="00A81A1C">
        <w:rPr>
          <w:rFonts w:ascii="Times New Roman" w:hAnsi="Times New Roman" w:cs="Times New Roman"/>
          <w:sz w:val="28"/>
          <w:szCs w:val="28"/>
        </w:rPr>
        <w:t>КГМ</w:t>
      </w:r>
      <w:r>
        <w:rPr>
          <w:rFonts w:ascii="Times New Roman" w:hAnsi="Times New Roman" w:cs="Times New Roman"/>
          <w:sz w:val="28"/>
          <w:szCs w:val="28"/>
        </w:rPr>
        <w:t xml:space="preserve"> исключительно </w:t>
      </w:r>
      <w:r w:rsidR="00A81A1C">
        <w:rPr>
          <w:rFonts w:ascii="Times New Roman" w:hAnsi="Times New Roman" w:cs="Times New Roman"/>
          <w:sz w:val="28"/>
          <w:szCs w:val="28"/>
        </w:rPr>
        <w:t>в местах (площадках) накопления ТКО</w:t>
      </w:r>
      <w:r>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 xml:space="preserve">.12. Накопление отходов производства осуществляется в порядке, установленном санитарно-эпидемиологическими </w:t>
      </w:r>
      <w:hyperlink r:id="rId22" w:tooltip="https://login.consultant.ru/link/?req=doc&amp;base=LAW&amp;n=409735&amp;date=13.09.2024&amp;dst=100041&amp;field=134" w:history="1">
        <w:r w:rsidR="003F22F2">
          <w:rPr>
            <w:rFonts w:ascii="Times New Roman" w:hAnsi="Times New Roman" w:cs="Times New Roman"/>
            <w:sz w:val="28"/>
            <w:szCs w:val="28"/>
          </w:rPr>
          <w:t>правилами</w:t>
        </w:r>
      </w:hyperlink>
      <w:r w:rsidR="003F22F2">
        <w:rPr>
          <w:rFonts w:ascii="Times New Roman" w:hAnsi="Times New Roman" w:cs="Times New Roman"/>
          <w:sz w:val="28"/>
          <w:szCs w:val="28"/>
        </w:rPr>
        <w:t xml:space="preserve"> и нормативами </w:t>
      </w:r>
      <w:r w:rsidR="003F22F2">
        <w:rPr>
          <w:rFonts w:ascii="Times New Roman" w:hAnsi="Times New Roman" w:cs="Times New Roman"/>
          <w:sz w:val="28"/>
          <w:szCs w:val="28"/>
        </w:rPr>
        <w:lastRenderedPageBreak/>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 января 2021 года № 3.</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.13. Юридические лица и индивидуальные предприниматели, осуществляющие строительство, реконструкцию, капитальный или текущий ремонт объектов, производят накопление и транспортирование строительных отходов в соответствии с разделом проекта «Организация строительства», согласованным в установленном порядке, и заключают договоры на прием строительных отходов на объекты размещения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ремонте или реконструкции помещений, расположенных на территории жилищного фонда, порядок накопления и транспортирования строительных отходов согласуется с управляющей организацией и администрацией внутригородского района.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Ответственность за накопление и транспортирование строительных отходов возлагается на подрядчика работ при договорной системе или на владельца отходов при отсутствии договора.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производстве работ на объектах ремонта и реконструкции без отведения строительной площадки или при отсутствии специально обустроенных мест складирования строительные отходы допускается хранить в бункерах-накопителях, специально установленных для этих целей, около объекта ремонта или реконструкции по согласованию с администрацией соответствующего внутригородского района.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На дворовых территориях </w:t>
      </w:r>
      <w:r w:rsidR="00A81A1C">
        <w:rPr>
          <w:rFonts w:ascii="Times New Roman" w:hAnsi="Times New Roman" w:cs="Times New Roman"/>
          <w:sz w:val="28"/>
          <w:szCs w:val="28"/>
        </w:rPr>
        <w:t>МКД</w:t>
      </w:r>
      <w:r>
        <w:rPr>
          <w:rFonts w:ascii="Times New Roman" w:hAnsi="Times New Roman" w:cs="Times New Roman"/>
          <w:sz w:val="28"/>
          <w:szCs w:val="28"/>
        </w:rPr>
        <w:t xml:space="preserve"> допускается временная установка бункеров для накопления строительного мусора вблизи мест производства ремонтных, аварийных работ и работ по уборке территории, выполняемых юридическими и физическими лицами, при отсутствии на указанных территориях оборудованных площадок для установки контейнеров и бункеров-накопителей. Место временной установки контейнеров и бункеров-накопителей должно быть согласовано с администрацией соответствующего внутригородского района</w:t>
      </w:r>
      <w:r w:rsidR="00A81A1C">
        <w:rPr>
          <w:rFonts w:ascii="Times New Roman" w:hAnsi="Times New Roman" w:cs="Times New Roman"/>
          <w:sz w:val="28"/>
          <w:szCs w:val="28"/>
        </w:rPr>
        <w:t xml:space="preserve"> муниципального образования город-герой Новороссийск и</w:t>
      </w:r>
      <w:r>
        <w:rPr>
          <w:rFonts w:ascii="Times New Roman" w:hAnsi="Times New Roman" w:cs="Times New Roman"/>
          <w:sz w:val="28"/>
          <w:szCs w:val="28"/>
        </w:rPr>
        <w:t xml:space="preserve"> </w:t>
      </w:r>
      <w:r w:rsidR="00A81A1C">
        <w:rPr>
          <w:rFonts w:ascii="Times New Roman" w:hAnsi="Times New Roman" w:cs="Times New Roman"/>
          <w:sz w:val="28"/>
          <w:szCs w:val="28"/>
        </w:rPr>
        <w:t>организацией, осуществляющей управление МКД</w:t>
      </w:r>
      <w:r>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.14. Заказчик и (или) подрядчик в соответствии с условиями договора подряда в процессе строительства, реконструкции, капитального ремонта обязаны обеспечить:</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.14.1. Организацию накопления и транспортирования промышленных отходов, в том числе строительных отходов и грунта.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.14.2. Установку контейнеров, бункеров-накопителей.</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.14.3. Обустройство подъездных путей.</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 xml:space="preserve">.15. Допускается временное складирование отходов производства и потребления, которые на современном уровне развития научно-технического </w:t>
      </w:r>
      <w:r w:rsidR="003F22F2">
        <w:rPr>
          <w:rFonts w:ascii="Times New Roman" w:hAnsi="Times New Roman" w:cs="Times New Roman"/>
          <w:sz w:val="28"/>
          <w:szCs w:val="28"/>
        </w:rPr>
        <w:lastRenderedPageBreak/>
        <w:t>прогресса не могут быть утилизированы в организациях, в специально установленных местах.</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.16. Основными способами складирования являются: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.16.1. Временное хранение на производственных территориях, на открытых площадках или в специальных помещениях (в цехах, складах, на открытых площадках, в резервуарах).</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.16.2. Временное складирование на производственных территориях организаций по переработке и обезвреживанию отходов (в хранилищах, накопителях), а также на промежуточных (приемных) пунктах сбора и накопления.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.16.3. Складирование вне производственной территории - на усовершенствованных полигонах промышленных отходов, шламохранилищах, в отвалах пустой породы, а также в специально оборудованных комплексах по их переработке и захоронению.</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.17. Накопление отходов, образующихся в результате жизнедеятельности собственников индивидуальных жилых домов, могут осуществляться: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.17.1. В собственные стандартные контейнеры, установленные на территории домовладения.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.17.2. В стандартные контейнеры (или бункеры-накопители), установленные на специальных контейнерных площадках.</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.18. В случае отсутствия мест временного хранения отходов (при бесконтейнерной системе удаления отходов) накопление отходов осуществляется непосредственно в специализированные автомашины.</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.19. Движение мусороуборочной техники, осуществляющей транспортирование отходов от населения, производится в строгом соответствии с согласованными администрацией соответствующего внутригородского района города Новороссийска графиками, содержащими сведения о периодичности, времени движения и пунктах остановок мусороуборочной техники.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.20. Предоставление услуг по вывозу твердых и жидких коммунальных отходов осуществляется в соответствии с действующим законодательством.</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Вывоз отходов на территории муниципального образования город Новороссийск осуществляется не ранее 07:00 и не позднее 23:00.</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 xml:space="preserve">.21. Ответственность за накопление и транспортирование </w:t>
      </w:r>
      <w:r w:rsidR="00A81A1C">
        <w:rPr>
          <w:rFonts w:ascii="Times New Roman" w:hAnsi="Times New Roman" w:cs="Times New Roman"/>
          <w:sz w:val="28"/>
          <w:szCs w:val="28"/>
        </w:rPr>
        <w:t>ТКО</w:t>
      </w:r>
      <w:r w:rsidR="003F22F2">
        <w:rPr>
          <w:rFonts w:ascii="Times New Roman" w:hAnsi="Times New Roman" w:cs="Times New Roman"/>
          <w:sz w:val="28"/>
          <w:szCs w:val="28"/>
        </w:rPr>
        <w:t xml:space="preserve"> с территории частных домовладений возлагается на собственников этих домовладений.</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Владельцы индивидуальных жилых домов обязаны производить накопление отходов на собственной территории или на специально оборудованных площадках в соответствии с условиями договора, заключенного с региональным оператором по обращению с ТКО.</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Владельцам индивидуальных жилых домов рекомендуется иметь индивидуальные емкости (контейнеры), которые можно выставлять при </w:t>
      </w:r>
      <w:r>
        <w:rPr>
          <w:rFonts w:ascii="Times New Roman" w:hAnsi="Times New Roman" w:cs="Times New Roman"/>
          <w:sz w:val="28"/>
          <w:szCs w:val="28"/>
        </w:rPr>
        <w:lastRenderedPageBreak/>
        <w:t xml:space="preserve">транспортировании отходов в соответствии с установленным графиком по договору с региональным оператором по обращению с </w:t>
      </w:r>
      <w:r w:rsidR="00A81A1C">
        <w:rPr>
          <w:rFonts w:ascii="Times New Roman" w:hAnsi="Times New Roman" w:cs="Times New Roman"/>
          <w:sz w:val="28"/>
          <w:szCs w:val="28"/>
        </w:rPr>
        <w:t>ТКО</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Собственники индивидуальных жилых домов обязаны:</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складировать отходы, в том числе крупногабаритные, только в местах временного хранения отходов, специально отведенных для этих целей;</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при бесконтейнерной системе накопления отходов самостоятельно перегружать отходы из своей тары в мусоровозы.</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.22. Организаци</w:t>
      </w:r>
      <w:r w:rsidR="00A81A1C">
        <w:rPr>
          <w:rFonts w:ascii="Times New Roman" w:hAnsi="Times New Roman" w:cs="Times New Roman"/>
          <w:sz w:val="28"/>
          <w:szCs w:val="28"/>
        </w:rPr>
        <w:t>и</w:t>
      </w:r>
      <w:r w:rsidR="003F22F2">
        <w:rPr>
          <w:rFonts w:ascii="Times New Roman" w:hAnsi="Times New Roman" w:cs="Times New Roman"/>
          <w:sz w:val="28"/>
          <w:szCs w:val="28"/>
        </w:rPr>
        <w:t>, осуществляющ</w:t>
      </w:r>
      <w:r w:rsidR="00A81A1C">
        <w:rPr>
          <w:rFonts w:ascii="Times New Roman" w:hAnsi="Times New Roman" w:cs="Times New Roman"/>
          <w:sz w:val="28"/>
          <w:szCs w:val="28"/>
        </w:rPr>
        <w:t>ие</w:t>
      </w:r>
      <w:r w:rsidR="003F22F2">
        <w:rPr>
          <w:rFonts w:ascii="Times New Roman" w:hAnsi="Times New Roman" w:cs="Times New Roman"/>
          <w:sz w:val="28"/>
          <w:szCs w:val="28"/>
        </w:rPr>
        <w:t xml:space="preserve"> управление </w:t>
      </w:r>
      <w:r w:rsidR="00A81A1C">
        <w:rPr>
          <w:rFonts w:ascii="Times New Roman" w:hAnsi="Times New Roman" w:cs="Times New Roman"/>
          <w:sz w:val="28"/>
          <w:szCs w:val="28"/>
        </w:rPr>
        <w:t>МКД</w:t>
      </w:r>
      <w:r w:rsidR="003F22F2">
        <w:rPr>
          <w:rFonts w:ascii="Times New Roman" w:hAnsi="Times New Roman" w:cs="Times New Roman"/>
          <w:sz w:val="28"/>
          <w:szCs w:val="28"/>
        </w:rPr>
        <w:t xml:space="preserve">, жилищный кооператив, иной специализированный потребительский кооператив, собственники помещений в </w:t>
      </w:r>
      <w:r w:rsidR="00A81A1C">
        <w:rPr>
          <w:rFonts w:ascii="Times New Roman" w:hAnsi="Times New Roman" w:cs="Times New Roman"/>
          <w:sz w:val="28"/>
          <w:szCs w:val="28"/>
        </w:rPr>
        <w:t>МКД</w:t>
      </w:r>
      <w:r w:rsidR="003F22F2">
        <w:rPr>
          <w:rFonts w:ascii="Times New Roman" w:hAnsi="Times New Roman" w:cs="Times New Roman"/>
          <w:sz w:val="28"/>
          <w:szCs w:val="28"/>
        </w:rPr>
        <w:t xml:space="preserve">, осуществляющие непосредственное управление домом, исполняют функции заказчика на транспортирование отходов потребления (в том числе крупногабаритного мусора), смета и органических отходов от </w:t>
      </w:r>
      <w:r w:rsidR="00A81A1C">
        <w:rPr>
          <w:rFonts w:ascii="Times New Roman" w:hAnsi="Times New Roman" w:cs="Times New Roman"/>
          <w:sz w:val="28"/>
          <w:szCs w:val="28"/>
        </w:rPr>
        <w:t>МКД</w:t>
      </w:r>
      <w:r w:rsidR="003F22F2">
        <w:rPr>
          <w:rFonts w:ascii="Times New Roman" w:hAnsi="Times New Roman" w:cs="Times New Roman"/>
          <w:sz w:val="28"/>
          <w:szCs w:val="28"/>
        </w:rPr>
        <w:t xml:space="preserve"> путем заключения договоров с региональным оператором по обращению с </w:t>
      </w:r>
      <w:r w:rsidR="00A81A1C">
        <w:rPr>
          <w:rFonts w:ascii="Times New Roman" w:hAnsi="Times New Roman" w:cs="Times New Roman"/>
          <w:sz w:val="28"/>
          <w:szCs w:val="28"/>
        </w:rPr>
        <w:t>ТКО</w:t>
      </w:r>
      <w:r w:rsidR="003F22F2">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 xml:space="preserve">.23. Транспортировка </w:t>
      </w:r>
      <w:r w:rsidR="00A81A1C">
        <w:rPr>
          <w:rFonts w:ascii="Times New Roman" w:hAnsi="Times New Roman" w:cs="Times New Roman"/>
          <w:sz w:val="28"/>
          <w:szCs w:val="28"/>
        </w:rPr>
        <w:t>ТКО</w:t>
      </w:r>
      <w:r w:rsidR="003F22F2">
        <w:rPr>
          <w:rFonts w:ascii="Times New Roman" w:hAnsi="Times New Roman" w:cs="Times New Roman"/>
          <w:sz w:val="28"/>
          <w:szCs w:val="28"/>
        </w:rPr>
        <w:t xml:space="preserve"> и </w:t>
      </w:r>
      <w:r w:rsidR="00A81A1C">
        <w:rPr>
          <w:rFonts w:ascii="Times New Roman" w:hAnsi="Times New Roman" w:cs="Times New Roman"/>
          <w:sz w:val="28"/>
          <w:szCs w:val="28"/>
        </w:rPr>
        <w:t>КГМ</w:t>
      </w:r>
      <w:r w:rsidR="003F22F2">
        <w:rPr>
          <w:rFonts w:ascii="Times New Roman" w:hAnsi="Times New Roman" w:cs="Times New Roman"/>
          <w:sz w:val="28"/>
          <w:szCs w:val="28"/>
        </w:rPr>
        <w:t xml:space="preserve"> к местам складирования осуществляется специально оборудованным транспортом. При транспортировке пылящих или разлетающихся отходов обязательно наличие полога в машине. Не допускается перевозка отходов в машине с недостаточной герметичностью кузова, с видимыми следами просыпания и протекания. Не допускается перевозка самовоспламеняющихся или взрывоопасных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Региональный оператор по обращению с </w:t>
      </w:r>
      <w:r w:rsidR="00A81A1C">
        <w:rPr>
          <w:rFonts w:ascii="Times New Roman" w:hAnsi="Times New Roman" w:cs="Times New Roman"/>
          <w:sz w:val="28"/>
          <w:szCs w:val="28"/>
        </w:rPr>
        <w:t>ТКО</w:t>
      </w:r>
      <w:r>
        <w:rPr>
          <w:rFonts w:ascii="Times New Roman" w:hAnsi="Times New Roman" w:cs="Times New Roman"/>
          <w:sz w:val="28"/>
          <w:szCs w:val="28"/>
        </w:rPr>
        <w:t xml:space="preserve"> несет ответственность за обращение с </w:t>
      </w:r>
      <w:r w:rsidR="00A81A1C">
        <w:rPr>
          <w:rFonts w:ascii="Times New Roman" w:hAnsi="Times New Roman" w:cs="Times New Roman"/>
          <w:sz w:val="28"/>
          <w:szCs w:val="28"/>
        </w:rPr>
        <w:t>ТКО</w:t>
      </w:r>
      <w:r>
        <w:rPr>
          <w:rFonts w:ascii="Times New Roman" w:hAnsi="Times New Roman" w:cs="Times New Roman"/>
          <w:sz w:val="28"/>
          <w:szCs w:val="28"/>
        </w:rPr>
        <w:t xml:space="preserve"> и </w:t>
      </w:r>
      <w:r w:rsidR="00A81A1C">
        <w:rPr>
          <w:rFonts w:ascii="Times New Roman" w:hAnsi="Times New Roman" w:cs="Times New Roman"/>
          <w:sz w:val="28"/>
          <w:szCs w:val="28"/>
        </w:rPr>
        <w:t>КГМ</w:t>
      </w:r>
      <w:r>
        <w:rPr>
          <w:rFonts w:ascii="Times New Roman" w:hAnsi="Times New Roman" w:cs="Times New Roman"/>
          <w:sz w:val="28"/>
          <w:szCs w:val="28"/>
        </w:rPr>
        <w:t xml:space="preserve"> с момента погрузки в мусоровоз в местах накопления твердых коммунальных отходов и крупногабаритных отходов</w:t>
      </w:r>
      <w:r w:rsidR="00A81A1C">
        <w:rPr>
          <w:rFonts w:ascii="Times New Roman" w:hAnsi="Times New Roman" w:cs="Times New Roman"/>
          <w:sz w:val="28"/>
          <w:szCs w:val="28"/>
        </w:rPr>
        <w:t xml:space="preserve"> в соответствии с действующим законодательством</w:t>
      </w:r>
      <w:r>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.2</w:t>
      </w:r>
      <w:r w:rsidR="00551DBA">
        <w:rPr>
          <w:rFonts w:ascii="Times New Roman" w:hAnsi="Times New Roman" w:cs="Times New Roman"/>
          <w:sz w:val="28"/>
          <w:szCs w:val="28"/>
        </w:rPr>
        <w:t>4</w:t>
      </w:r>
      <w:r w:rsidR="003F22F2">
        <w:rPr>
          <w:rFonts w:ascii="Times New Roman" w:hAnsi="Times New Roman" w:cs="Times New Roman"/>
          <w:sz w:val="28"/>
          <w:szCs w:val="28"/>
        </w:rPr>
        <w:t>. Накопление и транспортирование ТКО, образующихся в результате деятельности индивидуальных предпринимателей и юридических лиц, осуществляются на договорной основе региональным оператором, а накопление и транспортирование отходов, не относящихся к ТКО - иными специализированными организациями, осуществляющими деятельность в соответствии с законодательством Российской Федерации на основании соответствующей лицензии.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.2</w:t>
      </w:r>
      <w:r w:rsidR="00551DBA">
        <w:rPr>
          <w:rFonts w:ascii="Times New Roman" w:hAnsi="Times New Roman" w:cs="Times New Roman"/>
          <w:sz w:val="28"/>
          <w:szCs w:val="28"/>
        </w:rPr>
        <w:t>5</w:t>
      </w:r>
      <w:r w:rsidR="003F22F2">
        <w:rPr>
          <w:rFonts w:ascii="Times New Roman" w:hAnsi="Times New Roman" w:cs="Times New Roman"/>
          <w:sz w:val="28"/>
          <w:szCs w:val="28"/>
        </w:rPr>
        <w:t>. Накопление и транспортирование ТКО от киосков, лотков и других объектов, не снабженных контейнерами, осуществляются на основании соответствующего договора между заказчиком и региональным оператором по обращению с твердыми коммунальными отходами. При этом собственники отходов самостоятельно перегружают отходы из своей тары в мусоровозы.</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Владелец помещения, пользователь земельного участка, предоставленного под размещение объектов общественного питания, </w:t>
      </w:r>
      <w:r>
        <w:rPr>
          <w:rFonts w:ascii="Times New Roman" w:hAnsi="Times New Roman" w:cs="Times New Roman"/>
          <w:sz w:val="28"/>
          <w:szCs w:val="28"/>
        </w:rPr>
        <w:lastRenderedPageBreak/>
        <w:t>торговли, включая комплексы объектов мелкорозничной торговли, киоски и отдельные павильоны, организует и несет ответственность за накопление отходов, ведение учета и отчетности о движении отходов, получение разрешений на их размещение на специальной территории.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Накопление ТКО на территории комплексов объектов мелкорозничной торговли (</w:t>
      </w:r>
      <w:r w:rsidR="004F0CD9">
        <w:rPr>
          <w:rFonts w:ascii="Times New Roman" w:hAnsi="Times New Roman" w:cs="Times New Roman"/>
          <w:sz w:val="28"/>
          <w:szCs w:val="28"/>
        </w:rPr>
        <w:t>ярмарки</w:t>
      </w:r>
      <w:r>
        <w:rPr>
          <w:rFonts w:ascii="Times New Roman" w:hAnsi="Times New Roman" w:cs="Times New Roman"/>
          <w:sz w:val="28"/>
          <w:szCs w:val="28"/>
        </w:rPr>
        <w:t>, торговые комплексы) производится в контейнеры. Конструкция контейнера должна исключать возможность разноса отходов ветром. На территории комплексов объектов мелкорозничной торговли выделяются специальные зоны (площадки) для размещения контейнеров, обустроенные в соответствии с территориальной схемой обращения с отходами. Ответственность за накопление и удаление отходов лежит на пользователе земельного участка комплекса объектов мелкорозничной торговли.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Накопление ТКО, образующихся в объектах мелкорозничной торговли, производится в урны и контейнеры.</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Накопление ТКО, образующихся в объектах мелкорозничной торговли, допускается в контейнеры на контейнерных площадках, являющихся собственностью иных предприятий и организаций, при условии установки собственного контейнера и заключения договора с региональным оператором по обращению с </w:t>
      </w:r>
      <w:r w:rsidR="004F0CD9">
        <w:rPr>
          <w:rFonts w:ascii="Times New Roman" w:hAnsi="Times New Roman" w:cs="Times New Roman"/>
          <w:sz w:val="28"/>
          <w:szCs w:val="28"/>
        </w:rPr>
        <w:t>ТКО</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Места накопления таких отходов определяются при согласовании места размещения объекта мелкорозничной торговли.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выездной или ярмарочной торговле тара и упаковочный материал должны вывозиться ежедневно до окончания работы.</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Запрещается оставлять после окончания торговли тару и мусор вне контейнеров.</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.2</w:t>
      </w:r>
      <w:r w:rsidR="00551DBA">
        <w:rPr>
          <w:rFonts w:ascii="Times New Roman" w:hAnsi="Times New Roman" w:cs="Times New Roman"/>
          <w:sz w:val="28"/>
          <w:szCs w:val="28"/>
        </w:rPr>
        <w:t>6</w:t>
      </w:r>
      <w:r w:rsidR="003F22F2">
        <w:rPr>
          <w:rFonts w:ascii="Times New Roman" w:hAnsi="Times New Roman" w:cs="Times New Roman"/>
          <w:sz w:val="28"/>
          <w:szCs w:val="28"/>
        </w:rPr>
        <w:t xml:space="preserve">. Отходы, образующиеся в садоводческих, огороднических и дачных некоммерческих объединениях граждан (далее - садоводческие объединения), гаражно-строительных кооперативах, складируются на контейнерных площадках, размещаемых на территории садоводческого объединения, гаражно-строительного кооператива. </w:t>
      </w:r>
      <w:r w:rsidR="004F0CD9">
        <w:rPr>
          <w:rFonts w:ascii="Times New Roman" w:hAnsi="Times New Roman" w:cs="Times New Roman"/>
          <w:sz w:val="28"/>
          <w:szCs w:val="28"/>
        </w:rPr>
        <w:t>КГМ</w:t>
      </w:r>
      <w:r w:rsidR="003F22F2">
        <w:rPr>
          <w:rFonts w:ascii="Times New Roman" w:hAnsi="Times New Roman" w:cs="Times New Roman"/>
          <w:sz w:val="28"/>
          <w:szCs w:val="28"/>
        </w:rPr>
        <w:t xml:space="preserve"> размещаются на специальных площадках.</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На территориях гаражно-строительных кооперативов, гаражей-стоянок, площадок для хранения автомобилей накопление мусора осуществляется в установленные на средства гаражно-строительного кооператива, собственника (владельца) гаража-стоянки или площадки для хранения автомобилей контейнеры для накопления мусора.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w:t>
      </w:r>
      <w:r w:rsidR="00551DBA">
        <w:rPr>
          <w:rFonts w:ascii="Times New Roman" w:hAnsi="Times New Roman" w:cs="Times New Roman"/>
          <w:sz w:val="28"/>
          <w:szCs w:val="28"/>
        </w:rPr>
        <w:t>27</w:t>
      </w:r>
      <w:r w:rsidR="003F22F2">
        <w:rPr>
          <w:rFonts w:ascii="Times New Roman" w:hAnsi="Times New Roman" w:cs="Times New Roman"/>
          <w:sz w:val="28"/>
          <w:szCs w:val="28"/>
        </w:rPr>
        <w:t>. Садоводческие объединения, гаражно-строительные кооперативы, не имеющие собственных контейнерных площадок, имеют право использовать контейнерные площадки, находящиеся в собственности третьих лиц, на основании соответствующего соглашения с собственником контейнерной площадки, при возможности размещения на них требуемого дополнительного объема отходов.</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41</w:t>
      </w:r>
      <w:r w:rsidR="003F22F2">
        <w:rPr>
          <w:rFonts w:ascii="Times New Roman" w:hAnsi="Times New Roman" w:cs="Times New Roman"/>
          <w:sz w:val="28"/>
          <w:szCs w:val="28"/>
        </w:rPr>
        <w:t>.</w:t>
      </w:r>
      <w:r w:rsidR="00551DBA">
        <w:rPr>
          <w:rFonts w:ascii="Times New Roman" w:hAnsi="Times New Roman" w:cs="Times New Roman"/>
          <w:sz w:val="28"/>
          <w:szCs w:val="28"/>
        </w:rPr>
        <w:t>28</w:t>
      </w:r>
      <w:r w:rsidR="003F22F2">
        <w:rPr>
          <w:rFonts w:ascii="Times New Roman" w:hAnsi="Times New Roman" w:cs="Times New Roman"/>
          <w:sz w:val="28"/>
          <w:szCs w:val="28"/>
        </w:rPr>
        <w:t xml:space="preserve">. Накопление и транспортирование ТКО с территории садоводческих объединений, гаражно-строительных кооперативов, имеющих собственные контейнерные площадки, осуществляются на основании договора с региональным оператором по обращению с </w:t>
      </w:r>
      <w:r w:rsidR="004F0CD9">
        <w:rPr>
          <w:rFonts w:ascii="Times New Roman" w:hAnsi="Times New Roman" w:cs="Times New Roman"/>
          <w:sz w:val="28"/>
          <w:szCs w:val="28"/>
        </w:rPr>
        <w:t>ТКО</w:t>
      </w:r>
      <w:r w:rsidR="003F22F2">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w:t>
      </w:r>
      <w:r w:rsidR="00551DBA">
        <w:rPr>
          <w:rFonts w:ascii="Times New Roman" w:hAnsi="Times New Roman" w:cs="Times New Roman"/>
          <w:sz w:val="28"/>
          <w:szCs w:val="28"/>
        </w:rPr>
        <w:t>29</w:t>
      </w:r>
      <w:r w:rsidR="003F22F2">
        <w:rPr>
          <w:rFonts w:ascii="Times New Roman" w:hAnsi="Times New Roman" w:cs="Times New Roman"/>
          <w:sz w:val="28"/>
          <w:szCs w:val="28"/>
        </w:rPr>
        <w:t xml:space="preserve">. Обязанность по организации накопления ТКО, а также по заключению договора с региональным оператором по обращению с </w:t>
      </w:r>
      <w:r w:rsidR="004F0CD9">
        <w:rPr>
          <w:rFonts w:ascii="Times New Roman" w:hAnsi="Times New Roman" w:cs="Times New Roman"/>
          <w:sz w:val="28"/>
          <w:szCs w:val="28"/>
        </w:rPr>
        <w:t>ТКО</w:t>
      </w:r>
      <w:r w:rsidR="003F22F2">
        <w:rPr>
          <w:rFonts w:ascii="Times New Roman" w:hAnsi="Times New Roman" w:cs="Times New Roman"/>
          <w:sz w:val="28"/>
          <w:szCs w:val="28"/>
        </w:rPr>
        <w:t xml:space="preserve"> с территорий садоводческих, огороднических или дачных объединений граждан, гаражных или гаражно-строительных кооперативов возлагается на их органы правления, если иное не предусмотрено уставом названных организаций.</w:t>
      </w:r>
    </w:p>
    <w:p w:rsidR="009248DD" w:rsidRPr="00B06DB8" w:rsidRDefault="00C7068B">
      <w:pPr>
        <w:pStyle w:val="af9"/>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41</w:t>
      </w:r>
      <w:r w:rsidR="003F22F2" w:rsidRPr="00B06DB8">
        <w:rPr>
          <w:rFonts w:ascii="Times New Roman" w:hAnsi="Times New Roman" w:cs="Times New Roman"/>
          <w:color w:val="000000" w:themeColor="text1"/>
          <w:sz w:val="28"/>
          <w:szCs w:val="28"/>
        </w:rPr>
        <w:t>.3</w:t>
      </w:r>
      <w:r w:rsidR="00551DBA">
        <w:rPr>
          <w:rFonts w:ascii="Times New Roman" w:hAnsi="Times New Roman" w:cs="Times New Roman"/>
          <w:color w:val="000000" w:themeColor="text1"/>
          <w:sz w:val="28"/>
          <w:szCs w:val="28"/>
        </w:rPr>
        <w:t>0</w:t>
      </w:r>
      <w:r w:rsidR="003F22F2" w:rsidRPr="00B06DB8">
        <w:rPr>
          <w:rFonts w:ascii="Times New Roman" w:hAnsi="Times New Roman" w:cs="Times New Roman"/>
          <w:color w:val="000000" w:themeColor="text1"/>
          <w:sz w:val="28"/>
          <w:szCs w:val="28"/>
        </w:rPr>
        <w:t xml:space="preserve">. Отработанные горюче-смазочные материалы (ГСМ), автошины, аккумуляторы, иные токсичные отходы, металлолом собираются в специально оборудованные в соответствии с требованиями санитарно-эпидемиологических </w:t>
      </w:r>
      <w:hyperlink r:id="rId23" w:tooltip="https://login.consultant.ru/link/?req=doc&amp;base=LAW&amp;n=409735&amp;date=13.09.2024&amp;dst=100041&amp;field=134" w:history="1">
        <w:r w:rsidR="003F22F2" w:rsidRPr="00B06DB8">
          <w:rPr>
            <w:rFonts w:ascii="Times New Roman" w:hAnsi="Times New Roman" w:cs="Times New Roman"/>
            <w:color w:val="000000" w:themeColor="text1"/>
            <w:sz w:val="28"/>
            <w:szCs w:val="28"/>
          </w:rPr>
          <w:t>правил</w:t>
        </w:r>
      </w:hyperlink>
      <w:r w:rsidR="003F22F2" w:rsidRPr="00B06DB8">
        <w:rPr>
          <w:rFonts w:ascii="Times New Roman" w:hAnsi="Times New Roman" w:cs="Times New Roman"/>
          <w:color w:val="000000" w:themeColor="text1"/>
          <w:sz w:val="28"/>
          <w:szCs w:val="28"/>
        </w:rPr>
        <w:t xml:space="preserve">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 января 2021 года № 3, места и в обязательном порядке по мере накопления передаются для утилизации </w:t>
      </w:r>
      <w:r w:rsidR="00B06DB8" w:rsidRPr="00B06DB8">
        <w:rPr>
          <w:rFonts w:ascii="Times New Roman" w:hAnsi="Times New Roman" w:cs="Times New Roman"/>
          <w:color w:val="000000" w:themeColor="text1"/>
          <w:sz w:val="28"/>
          <w:szCs w:val="28"/>
        </w:rPr>
        <w:t>юридическим лицам и индивидуальным предпринимателям, осуществляющим на законных основаниях деятельность по сбору, транспортированию, обработке, утилизации, обезвреживанию и хранению отходов</w:t>
      </w:r>
      <w:r w:rsidR="003F22F2" w:rsidRPr="00B06DB8">
        <w:rPr>
          <w:rFonts w:ascii="Times New Roman" w:hAnsi="Times New Roman" w:cs="Times New Roman"/>
          <w:color w:val="000000" w:themeColor="text1"/>
          <w:sz w:val="28"/>
          <w:szCs w:val="28"/>
        </w:rPr>
        <w:t>.</w:t>
      </w:r>
    </w:p>
    <w:p w:rsidR="004F0CD9"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.3</w:t>
      </w:r>
      <w:r w:rsidR="00551DBA">
        <w:rPr>
          <w:rFonts w:ascii="Times New Roman" w:hAnsi="Times New Roman" w:cs="Times New Roman"/>
          <w:sz w:val="28"/>
          <w:szCs w:val="28"/>
        </w:rPr>
        <w:t>1</w:t>
      </w:r>
      <w:r w:rsidR="003F22F2">
        <w:rPr>
          <w:rFonts w:ascii="Times New Roman" w:hAnsi="Times New Roman" w:cs="Times New Roman"/>
          <w:sz w:val="28"/>
          <w:szCs w:val="28"/>
        </w:rPr>
        <w:t xml:space="preserve">. Обращение с </w:t>
      </w:r>
      <w:r w:rsidR="004F0CD9">
        <w:rPr>
          <w:rFonts w:ascii="Times New Roman" w:hAnsi="Times New Roman" w:cs="Times New Roman"/>
          <w:sz w:val="28"/>
          <w:szCs w:val="28"/>
        </w:rPr>
        <w:t>ТКО</w:t>
      </w:r>
      <w:r w:rsidR="003F22F2">
        <w:rPr>
          <w:rFonts w:ascii="Times New Roman" w:hAnsi="Times New Roman" w:cs="Times New Roman"/>
          <w:sz w:val="28"/>
          <w:szCs w:val="28"/>
        </w:rPr>
        <w:t xml:space="preserve"> на территории муниципального образования город</w:t>
      </w:r>
      <w:r w:rsidR="0064473E">
        <w:rPr>
          <w:rFonts w:ascii="Times New Roman" w:hAnsi="Times New Roman" w:cs="Times New Roman"/>
          <w:sz w:val="28"/>
          <w:szCs w:val="28"/>
        </w:rPr>
        <w:t>-герой</w:t>
      </w:r>
      <w:r w:rsidR="003F22F2">
        <w:rPr>
          <w:rFonts w:ascii="Times New Roman" w:hAnsi="Times New Roman" w:cs="Times New Roman"/>
          <w:sz w:val="28"/>
          <w:szCs w:val="28"/>
        </w:rPr>
        <w:t xml:space="preserve"> Новороссийск обеспечивается региональным оператором </w:t>
      </w:r>
      <w:r w:rsidR="004F0CD9">
        <w:rPr>
          <w:rFonts w:ascii="Times New Roman" w:hAnsi="Times New Roman" w:cs="Times New Roman"/>
          <w:sz w:val="28"/>
          <w:szCs w:val="28"/>
        </w:rPr>
        <w:t xml:space="preserve">по обращению с ТКО </w:t>
      </w:r>
      <w:r w:rsidR="003F22F2">
        <w:rPr>
          <w:rFonts w:ascii="Times New Roman" w:hAnsi="Times New Roman" w:cs="Times New Roman"/>
          <w:sz w:val="28"/>
          <w:szCs w:val="28"/>
        </w:rPr>
        <w:t xml:space="preserve">в соответствии с территориальной схемой обращения с отходами на основании договоров на оказание услуг по обращению с </w:t>
      </w:r>
      <w:r w:rsidR="004F0CD9">
        <w:rPr>
          <w:rFonts w:ascii="Times New Roman" w:hAnsi="Times New Roman" w:cs="Times New Roman"/>
          <w:sz w:val="28"/>
          <w:szCs w:val="28"/>
        </w:rPr>
        <w:t>ТКО</w:t>
      </w:r>
      <w:r w:rsidR="003F22F2">
        <w:rPr>
          <w:rFonts w:ascii="Times New Roman" w:hAnsi="Times New Roman" w:cs="Times New Roman"/>
          <w:sz w:val="28"/>
          <w:szCs w:val="28"/>
        </w:rPr>
        <w:t xml:space="preserve">, заключенными с потребителями. </w:t>
      </w:r>
    </w:p>
    <w:p w:rsidR="00C57A95"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.3</w:t>
      </w:r>
      <w:r w:rsidR="00551DBA">
        <w:rPr>
          <w:rFonts w:ascii="Times New Roman" w:hAnsi="Times New Roman" w:cs="Times New Roman"/>
          <w:sz w:val="28"/>
          <w:szCs w:val="28"/>
        </w:rPr>
        <w:t>2</w:t>
      </w:r>
      <w:r w:rsidR="003F22F2">
        <w:rPr>
          <w:rFonts w:ascii="Times New Roman" w:hAnsi="Times New Roman" w:cs="Times New Roman"/>
          <w:sz w:val="28"/>
          <w:szCs w:val="28"/>
        </w:rPr>
        <w:t xml:space="preserve">. В случаях, предусмотренных договором на оказание услуг по обращению с ТКО, ТКО могут собираться без использования контейнеров с использованием специально предназначенных для этого мешков. </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.3</w:t>
      </w:r>
      <w:r w:rsidR="00551DBA">
        <w:rPr>
          <w:rFonts w:ascii="Times New Roman" w:hAnsi="Times New Roman" w:cs="Times New Roman"/>
          <w:sz w:val="28"/>
          <w:szCs w:val="28"/>
        </w:rPr>
        <w:t>3</w:t>
      </w:r>
      <w:r w:rsidR="003F22F2">
        <w:rPr>
          <w:rFonts w:ascii="Times New Roman" w:hAnsi="Times New Roman" w:cs="Times New Roman"/>
          <w:sz w:val="28"/>
          <w:szCs w:val="28"/>
        </w:rPr>
        <w:t>. Накопление специфических отходов осуществляется: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с использованием мобильных приемных пунктов, организованных региональным оператором, производителями и импортерами соответствующих потребительских товаров, их объединениями;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предприятиями розничной торговли, осуществляющими продажу электронного оборудования.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В каждом </w:t>
      </w:r>
      <w:r w:rsidR="00C57A95">
        <w:rPr>
          <w:rFonts w:ascii="Times New Roman" w:hAnsi="Times New Roman" w:cs="Times New Roman"/>
          <w:sz w:val="28"/>
          <w:szCs w:val="28"/>
        </w:rPr>
        <w:t>МКД</w:t>
      </w:r>
      <w:r>
        <w:rPr>
          <w:rFonts w:ascii="Times New Roman" w:hAnsi="Times New Roman" w:cs="Times New Roman"/>
          <w:sz w:val="28"/>
          <w:szCs w:val="28"/>
        </w:rPr>
        <w:t xml:space="preserve"> </w:t>
      </w:r>
      <w:r w:rsidR="00C57A95">
        <w:rPr>
          <w:rFonts w:ascii="Times New Roman" w:hAnsi="Times New Roman" w:cs="Times New Roman"/>
          <w:sz w:val="28"/>
          <w:szCs w:val="28"/>
        </w:rPr>
        <w:t>организация, осуществляющая управление МКД,</w:t>
      </w:r>
      <w:r>
        <w:rPr>
          <w:rFonts w:ascii="Times New Roman" w:hAnsi="Times New Roman" w:cs="Times New Roman"/>
          <w:sz w:val="28"/>
          <w:szCs w:val="28"/>
        </w:rPr>
        <w:t xml:space="preserve"> обязана обеспечить наличие помещений и контейнеров для накопления отходов электронного оборудования и специфических отходов.</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.3</w:t>
      </w:r>
      <w:r w:rsidR="00551DBA">
        <w:rPr>
          <w:rFonts w:ascii="Times New Roman" w:hAnsi="Times New Roman" w:cs="Times New Roman"/>
          <w:sz w:val="28"/>
          <w:szCs w:val="28"/>
        </w:rPr>
        <w:t>4</w:t>
      </w:r>
      <w:r w:rsidR="003F22F2">
        <w:rPr>
          <w:rFonts w:ascii="Times New Roman" w:hAnsi="Times New Roman" w:cs="Times New Roman"/>
          <w:sz w:val="28"/>
          <w:szCs w:val="28"/>
        </w:rPr>
        <w:t xml:space="preserve">. Транспортирование отходов из мест временного хранения (контейнеров и бункеров-накопителей) осуществляется в соответствии с </w:t>
      </w:r>
      <w:r w:rsidR="003F22F2">
        <w:rPr>
          <w:rFonts w:ascii="Times New Roman" w:hAnsi="Times New Roman" w:cs="Times New Roman"/>
          <w:sz w:val="28"/>
          <w:szCs w:val="28"/>
        </w:rPr>
        <w:lastRenderedPageBreak/>
        <w:t>графиком по мере их наполнения. Кратность транспортирования отходов определяется объемами образования отходов, сроком хранения отходов в местах временного хранения, но не менее одного раза в сутки.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Транспортирование </w:t>
      </w:r>
      <w:r w:rsidR="00C57A95">
        <w:rPr>
          <w:rFonts w:ascii="Times New Roman" w:hAnsi="Times New Roman" w:cs="Times New Roman"/>
          <w:sz w:val="28"/>
          <w:szCs w:val="28"/>
        </w:rPr>
        <w:t>КГМ</w:t>
      </w:r>
      <w:r>
        <w:rPr>
          <w:rFonts w:ascii="Times New Roman" w:hAnsi="Times New Roman" w:cs="Times New Roman"/>
          <w:sz w:val="28"/>
          <w:szCs w:val="28"/>
        </w:rPr>
        <w:t xml:space="preserve"> производится по мере заполнения площадок, но не реже </w:t>
      </w:r>
      <w:r w:rsidR="00C57A95">
        <w:rPr>
          <w:rFonts w:ascii="Times New Roman" w:hAnsi="Times New Roman" w:cs="Times New Roman"/>
          <w:sz w:val="28"/>
          <w:szCs w:val="28"/>
        </w:rPr>
        <w:t>1</w:t>
      </w:r>
      <w:r>
        <w:rPr>
          <w:rFonts w:ascii="Times New Roman" w:hAnsi="Times New Roman" w:cs="Times New Roman"/>
          <w:sz w:val="28"/>
          <w:szCs w:val="28"/>
        </w:rPr>
        <w:t xml:space="preserve"> раза в </w:t>
      </w:r>
      <w:r w:rsidR="00C57A95">
        <w:rPr>
          <w:rFonts w:ascii="Times New Roman" w:hAnsi="Times New Roman" w:cs="Times New Roman"/>
          <w:sz w:val="28"/>
          <w:szCs w:val="28"/>
        </w:rPr>
        <w:t>7 суток</w:t>
      </w:r>
      <w:r>
        <w:rPr>
          <w:rFonts w:ascii="Times New Roman" w:hAnsi="Times New Roman" w:cs="Times New Roman"/>
          <w:sz w:val="28"/>
          <w:szCs w:val="28"/>
        </w:rPr>
        <w:t xml:space="preserve"> - при условии организации накопления крупногабаритных отходов в специальные емкости, исключающие попадание других отходов. В ином случае транспортирование крупногабаритных отходов производится ежедневно.</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Периодичность транспортирования ТКО, собираемых без использования контейнеров с использованием специально предназначенных для этого мешков, устанавливается договором, заключенным между региональным оператором по обращению с </w:t>
      </w:r>
      <w:r w:rsidR="00C57A95">
        <w:rPr>
          <w:rFonts w:ascii="Times New Roman" w:hAnsi="Times New Roman" w:cs="Times New Roman"/>
          <w:sz w:val="28"/>
          <w:szCs w:val="28"/>
        </w:rPr>
        <w:t>ТКО</w:t>
      </w:r>
      <w:r>
        <w:rPr>
          <w:rFonts w:ascii="Times New Roman" w:hAnsi="Times New Roman" w:cs="Times New Roman"/>
          <w:sz w:val="28"/>
          <w:szCs w:val="28"/>
        </w:rPr>
        <w:t xml:space="preserve"> и пользователем, при условии накопления ТКО на территории пользователя.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.3</w:t>
      </w:r>
      <w:r w:rsidR="00551DBA">
        <w:rPr>
          <w:rFonts w:ascii="Times New Roman" w:hAnsi="Times New Roman" w:cs="Times New Roman"/>
          <w:sz w:val="28"/>
          <w:szCs w:val="28"/>
        </w:rPr>
        <w:t>5</w:t>
      </w:r>
      <w:r w:rsidR="003F22F2">
        <w:rPr>
          <w:rFonts w:ascii="Times New Roman" w:hAnsi="Times New Roman" w:cs="Times New Roman"/>
          <w:sz w:val="28"/>
          <w:szCs w:val="28"/>
        </w:rPr>
        <w:t xml:space="preserve">. Рекомендуется осуществлять вывоз </w:t>
      </w:r>
      <w:r w:rsidR="00C57A95">
        <w:rPr>
          <w:rFonts w:ascii="Times New Roman" w:hAnsi="Times New Roman" w:cs="Times New Roman"/>
          <w:sz w:val="28"/>
          <w:szCs w:val="28"/>
        </w:rPr>
        <w:t>ТКО и КГМ</w:t>
      </w:r>
      <w:r w:rsidR="003F22F2">
        <w:rPr>
          <w:rFonts w:ascii="Times New Roman" w:hAnsi="Times New Roman" w:cs="Times New Roman"/>
          <w:sz w:val="28"/>
          <w:szCs w:val="28"/>
        </w:rPr>
        <w:t xml:space="preserve"> по следующей схеме: первоначально вывозится </w:t>
      </w:r>
      <w:r w:rsidR="00C57A95">
        <w:rPr>
          <w:rFonts w:ascii="Times New Roman" w:hAnsi="Times New Roman" w:cs="Times New Roman"/>
          <w:sz w:val="28"/>
          <w:szCs w:val="28"/>
        </w:rPr>
        <w:t>КГМ</w:t>
      </w:r>
      <w:r w:rsidR="003F22F2">
        <w:rPr>
          <w:rFonts w:ascii="Times New Roman" w:hAnsi="Times New Roman" w:cs="Times New Roman"/>
          <w:sz w:val="28"/>
          <w:szCs w:val="28"/>
        </w:rPr>
        <w:t xml:space="preserve"> и зачищается площадка, после этого, с разрывом не более 30 минут, вывозятся </w:t>
      </w:r>
      <w:r w:rsidR="00C57A95">
        <w:rPr>
          <w:rFonts w:ascii="Times New Roman" w:hAnsi="Times New Roman" w:cs="Times New Roman"/>
          <w:sz w:val="28"/>
          <w:szCs w:val="28"/>
        </w:rPr>
        <w:t>ТКО</w:t>
      </w:r>
      <w:r w:rsidR="003F22F2">
        <w:rPr>
          <w:rFonts w:ascii="Times New Roman" w:hAnsi="Times New Roman" w:cs="Times New Roman"/>
          <w:sz w:val="28"/>
          <w:szCs w:val="28"/>
        </w:rPr>
        <w:t xml:space="preserve"> с зачисткой контейнерной площадки.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w:t>
      </w:r>
      <w:r w:rsidR="00551DBA">
        <w:rPr>
          <w:rFonts w:ascii="Times New Roman" w:hAnsi="Times New Roman" w:cs="Times New Roman"/>
          <w:sz w:val="28"/>
          <w:szCs w:val="28"/>
        </w:rPr>
        <w:t>36</w:t>
      </w:r>
      <w:r w:rsidR="003F22F2">
        <w:rPr>
          <w:rFonts w:ascii="Times New Roman" w:hAnsi="Times New Roman" w:cs="Times New Roman"/>
          <w:sz w:val="28"/>
          <w:szCs w:val="28"/>
        </w:rPr>
        <w:t xml:space="preserve">. В случае обнаружения региональным оператором </w:t>
      </w:r>
      <w:r w:rsidR="00C57A95">
        <w:rPr>
          <w:rFonts w:ascii="Times New Roman" w:hAnsi="Times New Roman" w:cs="Times New Roman"/>
          <w:sz w:val="28"/>
          <w:szCs w:val="28"/>
        </w:rPr>
        <w:t xml:space="preserve">по обращению с ТКО </w:t>
      </w:r>
      <w:r w:rsidR="003F22F2">
        <w:rPr>
          <w:rFonts w:ascii="Times New Roman" w:hAnsi="Times New Roman" w:cs="Times New Roman"/>
          <w:sz w:val="28"/>
          <w:szCs w:val="28"/>
        </w:rPr>
        <w:t xml:space="preserve">места складирования </w:t>
      </w:r>
      <w:r w:rsidR="00C57A95">
        <w:rPr>
          <w:rFonts w:ascii="Times New Roman" w:hAnsi="Times New Roman" w:cs="Times New Roman"/>
          <w:sz w:val="28"/>
          <w:szCs w:val="28"/>
        </w:rPr>
        <w:t>ТКО</w:t>
      </w:r>
      <w:r w:rsidR="003F22F2">
        <w:rPr>
          <w:rFonts w:ascii="Times New Roman" w:hAnsi="Times New Roman" w:cs="Times New Roman"/>
          <w:sz w:val="28"/>
          <w:szCs w:val="28"/>
        </w:rPr>
        <w:t>,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w:t>
      </w:r>
      <w:r w:rsidR="001E2894">
        <w:rPr>
          <w:rFonts w:ascii="Times New Roman" w:hAnsi="Times New Roman" w:cs="Times New Roman"/>
          <w:sz w:val="28"/>
          <w:szCs w:val="28"/>
        </w:rPr>
        <w:t>ТКО</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Если собственник земельного участка в течение 30 дней со дня получения уведомления регионального оператора </w:t>
      </w:r>
      <w:r w:rsidR="001E2894">
        <w:rPr>
          <w:rFonts w:ascii="Times New Roman" w:hAnsi="Times New Roman" w:cs="Times New Roman"/>
          <w:sz w:val="28"/>
          <w:szCs w:val="28"/>
        </w:rPr>
        <w:t xml:space="preserve">по обращению с ТКО </w:t>
      </w:r>
      <w:r>
        <w:rPr>
          <w:rFonts w:ascii="Times New Roman" w:hAnsi="Times New Roman" w:cs="Times New Roman"/>
          <w:sz w:val="28"/>
          <w:szCs w:val="28"/>
        </w:rPr>
        <w:t xml:space="preserve">не обеспечил ликвидацию места несанкционированного размещения </w:t>
      </w:r>
      <w:r w:rsidR="001E2894">
        <w:rPr>
          <w:rFonts w:ascii="Times New Roman" w:hAnsi="Times New Roman" w:cs="Times New Roman"/>
          <w:sz w:val="28"/>
          <w:szCs w:val="28"/>
        </w:rPr>
        <w:t>ТКО</w:t>
      </w:r>
      <w:r>
        <w:rPr>
          <w:rFonts w:ascii="Times New Roman" w:hAnsi="Times New Roman" w:cs="Times New Roman"/>
          <w:sz w:val="28"/>
          <w:szCs w:val="28"/>
        </w:rPr>
        <w:t xml:space="preserve"> самостоятельно и не заключил договор с региональным оператором </w:t>
      </w:r>
      <w:r w:rsidR="001E2894">
        <w:rPr>
          <w:rFonts w:ascii="Times New Roman" w:hAnsi="Times New Roman" w:cs="Times New Roman"/>
          <w:sz w:val="28"/>
          <w:szCs w:val="28"/>
        </w:rPr>
        <w:t xml:space="preserve">по обращению с ТКО </w:t>
      </w:r>
      <w:r>
        <w:rPr>
          <w:rFonts w:ascii="Times New Roman" w:hAnsi="Times New Roman" w:cs="Times New Roman"/>
          <w:sz w:val="28"/>
          <w:szCs w:val="28"/>
        </w:rPr>
        <w:t xml:space="preserve">на оказание услуг по ликвидации выявленного места несанкционированного размещения </w:t>
      </w:r>
      <w:r w:rsidR="001E2894">
        <w:rPr>
          <w:rFonts w:ascii="Times New Roman" w:hAnsi="Times New Roman" w:cs="Times New Roman"/>
          <w:sz w:val="28"/>
          <w:szCs w:val="28"/>
        </w:rPr>
        <w:t>ТКО</w:t>
      </w:r>
      <w:r>
        <w:rPr>
          <w:rFonts w:ascii="Times New Roman" w:hAnsi="Times New Roman" w:cs="Times New Roman"/>
          <w:sz w:val="28"/>
          <w:szCs w:val="28"/>
        </w:rPr>
        <w:t xml:space="preserve">, региональный оператор </w:t>
      </w:r>
      <w:r w:rsidR="001E2894">
        <w:rPr>
          <w:rFonts w:ascii="Times New Roman" w:hAnsi="Times New Roman" w:cs="Times New Roman"/>
          <w:sz w:val="28"/>
          <w:szCs w:val="28"/>
        </w:rPr>
        <w:t xml:space="preserve">по обращению с ТКО </w:t>
      </w:r>
      <w:r>
        <w:rPr>
          <w:rFonts w:ascii="Times New Roman" w:hAnsi="Times New Roman" w:cs="Times New Roman"/>
          <w:sz w:val="28"/>
          <w:szCs w:val="28"/>
        </w:rPr>
        <w:t xml:space="preserve">в течение 30 дней после отправления уведомления собственнику земельного участка ликвидирует место несанкционированного размещения </w:t>
      </w:r>
      <w:r w:rsidR="001E2894">
        <w:rPr>
          <w:rFonts w:ascii="Times New Roman" w:hAnsi="Times New Roman" w:cs="Times New Roman"/>
          <w:sz w:val="28"/>
          <w:szCs w:val="28"/>
        </w:rPr>
        <w:t>ТКО</w:t>
      </w:r>
      <w:r>
        <w:rPr>
          <w:rFonts w:ascii="Times New Roman" w:hAnsi="Times New Roman" w:cs="Times New Roman"/>
          <w:sz w:val="28"/>
          <w:szCs w:val="28"/>
        </w:rPr>
        <w:t xml:space="preserve">. В этом случае региональный оператор </w:t>
      </w:r>
      <w:r w:rsidR="001E2894">
        <w:rPr>
          <w:rFonts w:ascii="Times New Roman" w:hAnsi="Times New Roman" w:cs="Times New Roman"/>
          <w:sz w:val="28"/>
          <w:szCs w:val="28"/>
        </w:rPr>
        <w:t xml:space="preserve">по обращению с ТКО </w:t>
      </w:r>
      <w:r>
        <w:rPr>
          <w:rFonts w:ascii="Times New Roman" w:hAnsi="Times New Roman" w:cs="Times New Roman"/>
          <w:sz w:val="28"/>
          <w:szCs w:val="28"/>
        </w:rPr>
        <w:t xml:space="preserve">вправе обратиться в суд с требованием о взыскании понесенных расходов. </w:t>
      </w:r>
      <w:r>
        <w:rPr>
          <w:rFonts w:ascii="Times New Roman" w:hAnsi="Times New Roman" w:cs="Times New Roman"/>
          <w:sz w:val="28"/>
          <w:szCs w:val="28"/>
        </w:rPr>
        <w:lastRenderedPageBreak/>
        <w:t>Обязанность принятия мер по выявлению и ликвидации несанкционированного размещения отходов возложена на регионального оператора</w:t>
      </w:r>
      <w:r w:rsidR="001E2894" w:rsidRPr="001E2894">
        <w:rPr>
          <w:rFonts w:ascii="Times New Roman" w:hAnsi="Times New Roman" w:cs="Times New Roman"/>
          <w:sz w:val="28"/>
          <w:szCs w:val="28"/>
        </w:rPr>
        <w:t xml:space="preserve"> </w:t>
      </w:r>
      <w:r w:rsidR="001E2894">
        <w:rPr>
          <w:rFonts w:ascii="Times New Roman" w:hAnsi="Times New Roman" w:cs="Times New Roman"/>
          <w:sz w:val="28"/>
          <w:szCs w:val="28"/>
        </w:rPr>
        <w:t>по обращению с ТКО</w:t>
      </w:r>
      <w:r>
        <w:rPr>
          <w:rFonts w:ascii="Times New Roman" w:hAnsi="Times New Roman" w:cs="Times New Roman"/>
          <w:sz w:val="28"/>
          <w:szCs w:val="28"/>
        </w:rPr>
        <w:t xml:space="preserve"> и собственника земельного участка.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64473E">
        <w:rPr>
          <w:rFonts w:ascii="Times New Roman" w:hAnsi="Times New Roman" w:cs="Times New Roman"/>
          <w:sz w:val="28"/>
          <w:szCs w:val="28"/>
        </w:rPr>
        <w:t>.</w:t>
      </w:r>
      <w:r w:rsidR="00551DBA">
        <w:rPr>
          <w:rFonts w:ascii="Times New Roman" w:hAnsi="Times New Roman" w:cs="Times New Roman"/>
          <w:sz w:val="28"/>
          <w:szCs w:val="28"/>
        </w:rPr>
        <w:t>37</w:t>
      </w:r>
      <w:r w:rsidR="0064473E">
        <w:rPr>
          <w:rFonts w:ascii="Times New Roman" w:hAnsi="Times New Roman" w:cs="Times New Roman"/>
          <w:sz w:val="28"/>
          <w:szCs w:val="28"/>
        </w:rPr>
        <w:t xml:space="preserve">. Полномочия </w:t>
      </w:r>
      <w:r w:rsidR="001E2894">
        <w:rPr>
          <w:rFonts w:ascii="Times New Roman" w:hAnsi="Times New Roman" w:cs="Times New Roman"/>
          <w:sz w:val="28"/>
          <w:szCs w:val="28"/>
        </w:rPr>
        <w:t>а</w:t>
      </w:r>
      <w:r w:rsidR="003F22F2">
        <w:rPr>
          <w:rFonts w:ascii="Times New Roman" w:hAnsi="Times New Roman" w:cs="Times New Roman"/>
          <w:sz w:val="28"/>
          <w:szCs w:val="28"/>
        </w:rPr>
        <w:t>дминистрации</w:t>
      </w:r>
      <w:r w:rsidR="001E2894">
        <w:rPr>
          <w:rFonts w:ascii="Times New Roman" w:hAnsi="Times New Roman" w:cs="Times New Roman"/>
          <w:sz w:val="28"/>
          <w:szCs w:val="28"/>
        </w:rPr>
        <w:t xml:space="preserve"> муниципального образования город-герой Новороссийск</w:t>
      </w:r>
      <w:r w:rsidR="003F22F2">
        <w:rPr>
          <w:rFonts w:ascii="Times New Roman" w:hAnsi="Times New Roman" w:cs="Times New Roman"/>
          <w:sz w:val="28"/>
          <w:szCs w:val="28"/>
        </w:rPr>
        <w:t xml:space="preserve"> в сфере накопления и транспортирования коммунальных и промышленных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обеспечивает организацию накопления и транспортирования </w:t>
      </w:r>
      <w:r w:rsidR="001E2894">
        <w:rPr>
          <w:rFonts w:ascii="Times New Roman" w:hAnsi="Times New Roman" w:cs="Times New Roman"/>
          <w:sz w:val="28"/>
          <w:szCs w:val="28"/>
        </w:rPr>
        <w:t>ТКО</w:t>
      </w:r>
      <w:r>
        <w:rPr>
          <w:rFonts w:ascii="Times New Roman" w:hAnsi="Times New Roman" w:cs="Times New Roman"/>
          <w:sz w:val="28"/>
          <w:szCs w:val="28"/>
        </w:rPr>
        <w:t xml:space="preserve"> и мусора, в том числе и крупногабаритного, на территории общего пользования муниципального образования город</w:t>
      </w:r>
      <w:r w:rsidR="0064473E">
        <w:rPr>
          <w:rFonts w:ascii="Times New Roman" w:hAnsi="Times New Roman" w:cs="Times New Roman"/>
          <w:sz w:val="28"/>
          <w:szCs w:val="28"/>
        </w:rPr>
        <w:t>-герой</w:t>
      </w:r>
      <w:r>
        <w:rPr>
          <w:rFonts w:ascii="Times New Roman" w:hAnsi="Times New Roman" w:cs="Times New Roman"/>
          <w:sz w:val="28"/>
          <w:szCs w:val="28"/>
        </w:rPr>
        <w:t xml:space="preserve"> Новороссийск;</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разрабатывает и утверждает правовые нормативные акты по вопросам накопления и транспортирования коммунальных отходов и мусора (крупногабаритного мусора) на территории муниципального образования: генеральную схему санитарной очистки территории муниципального образования, порядок накопления и транспортирования коммунальных отходов и мусора на территории муниципального образования, комплексную программу в сфере организации накопления, транспортирования, утилизации коммунальных отходов и мусора;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информирует население о необходимости соблюдения законодательства в сфере обеспечения санитарной чистоты и порядка, о необходимости организации централизованного транспортирования отходов и мусора;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участвует в строительстве новых контейнерных площадок и площадок для накопления </w:t>
      </w:r>
      <w:r w:rsidR="001E2894">
        <w:rPr>
          <w:rFonts w:ascii="Times New Roman" w:hAnsi="Times New Roman" w:cs="Times New Roman"/>
          <w:sz w:val="28"/>
          <w:szCs w:val="28"/>
        </w:rPr>
        <w:t>КГМ</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принимает решения по установке дополнительных контейнеров и бункеров-накопителей;</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обеспечивает размещение муниципального заказа для реализации утвержденных программ, в том числе по накоплению и транспортированию </w:t>
      </w:r>
      <w:r w:rsidR="001E2894">
        <w:rPr>
          <w:rFonts w:ascii="Times New Roman" w:hAnsi="Times New Roman" w:cs="Times New Roman"/>
          <w:sz w:val="28"/>
          <w:szCs w:val="28"/>
        </w:rPr>
        <w:t>ТКО</w:t>
      </w:r>
      <w:r>
        <w:rPr>
          <w:rFonts w:ascii="Times New Roman" w:hAnsi="Times New Roman" w:cs="Times New Roman"/>
          <w:sz w:val="28"/>
          <w:szCs w:val="28"/>
        </w:rPr>
        <w:t xml:space="preserve"> и </w:t>
      </w:r>
      <w:r w:rsidR="001E2894">
        <w:rPr>
          <w:rFonts w:ascii="Times New Roman" w:hAnsi="Times New Roman" w:cs="Times New Roman"/>
          <w:sz w:val="28"/>
          <w:szCs w:val="28"/>
        </w:rPr>
        <w:t>КГМ</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организует мероприятия по охране окружающей среды в местах накопления, транспортирования и утилизации коммунальных и промышленных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организует утилизацию и переработку коммунальных и промышленных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взаимодействует со специализированными предприятиями по утилизации и переработке коммунальных и промышленных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выделяет муниципальные земли под объекты размещения, утилизации и переработки коммунальных и промышленных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разрабатывает и утверждает программы в сфере организации утилизации и переработки коммунальных и промышленных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привлекает на конкурсной основе инвесторов для реализации программ в сфере организации утилизации и переработки коммунальных и промышленных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планирует и финансирует реализацию программ в сфере организации утилизации и переработки коммунальных и промышленных отходов в доле администрации муниципального образования;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координирует деятельность юридических и физических лиц в сфере утилизации и переработки коммунальных и промышленных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принимает решение о внедрении системы раздельного накопления твердых коммунальных отходов на территории муниципального образования город</w:t>
      </w:r>
      <w:r w:rsidR="001E2894">
        <w:rPr>
          <w:rFonts w:ascii="Times New Roman" w:hAnsi="Times New Roman" w:cs="Times New Roman"/>
          <w:sz w:val="28"/>
          <w:szCs w:val="28"/>
        </w:rPr>
        <w:t>-герой</w:t>
      </w:r>
      <w:r>
        <w:rPr>
          <w:rFonts w:ascii="Times New Roman" w:hAnsi="Times New Roman" w:cs="Times New Roman"/>
          <w:sz w:val="28"/>
          <w:szCs w:val="28"/>
        </w:rPr>
        <w:t xml:space="preserve"> Новороссийск;</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информирует государственные органы, осуществляющие надзор в области охраны окружающей среды, о выявленных нарушениях в области обращения с отходами.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41</w:t>
      </w:r>
      <w:r w:rsidR="003F22F2">
        <w:rPr>
          <w:rFonts w:ascii="Times New Roman" w:hAnsi="Times New Roman" w:cs="Times New Roman"/>
          <w:sz w:val="28"/>
          <w:szCs w:val="28"/>
        </w:rPr>
        <w:t>.</w:t>
      </w:r>
      <w:r w:rsidR="00551DBA">
        <w:rPr>
          <w:rFonts w:ascii="Times New Roman" w:hAnsi="Times New Roman" w:cs="Times New Roman"/>
          <w:sz w:val="28"/>
          <w:szCs w:val="28"/>
        </w:rPr>
        <w:t>38</w:t>
      </w:r>
      <w:r w:rsidR="003F22F2">
        <w:rPr>
          <w:rFonts w:ascii="Times New Roman" w:hAnsi="Times New Roman" w:cs="Times New Roman"/>
          <w:sz w:val="28"/>
          <w:szCs w:val="28"/>
        </w:rPr>
        <w:t>. Требования к организации раздельного накопления твердых коммунальных отходов на территории муниципального образования город</w:t>
      </w:r>
      <w:r w:rsidR="0064473E">
        <w:rPr>
          <w:rFonts w:ascii="Times New Roman" w:hAnsi="Times New Roman" w:cs="Times New Roman"/>
          <w:sz w:val="28"/>
          <w:szCs w:val="28"/>
        </w:rPr>
        <w:t>-герой</w:t>
      </w:r>
      <w:r w:rsidR="003F22F2">
        <w:rPr>
          <w:rFonts w:ascii="Times New Roman" w:hAnsi="Times New Roman" w:cs="Times New Roman"/>
          <w:sz w:val="28"/>
          <w:szCs w:val="28"/>
        </w:rPr>
        <w:t xml:space="preserve"> Новороссийск:</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 случаях, установленных законодательством Российской Федерации, потребители обязаны осуществлять разделение ТКО по видам отходов в отдельных контейнерах для соответствующих видов ТКО.</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Юридические лица и индивидуальные предприниматели, организовавшие места (площадки) накопления ТКО, включенные в реестр мест (площадок) накопления ТКО муниципального образования город</w:t>
      </w:r>
      <w:r w:rsidR="0064473E">
        <w:rPr>
          <w:rFonts w:ascii="Times New Roman" w:hAnsi="Times New Roman" w:cs="Times New Roman"/>
          <w:sz w:val="28"/>
          <w:szCs w:val="28"/>
        </w:rPr>
        <w:t>-герой</w:t>
      </w:r>
      <w:r>
        <w:rPr>
          <w:rFonts w:ascii="Times New Roman" w:hAnsi="Times New Roman" w:cs="Times New Roman"/>
          <w:sz w:val="28"/>
          <w:szCs w:val="28"/>
        </w:rPr>
        <w:t xml:space="preserve"> Новороссийск, обязаны применять систему раздельного накопления ТКО в соответствии с требованиями законодательства Российской Федерации и нормативно-правовых актов Краснодарского края.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Региональный оператор вправе организовать внедрение раздельного накопления ТКО по фракциям, уведомив об этом министерство ТЭК и ЖКХ Краснодарского края в письменном виде до начала осуществления деятельности по раздельному накоплению ТКО.</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Накопление отдельных компонентов твердых коммунальных и промышленных отходов должно осуществляться на контейнерных площадках, на которых устанавливаются специальные контейнеры разного цвета для различных видов отходов</w:t>
      </w:r>
      <w:r w:rsidR="004836DE">
        <w:rPr>
          <w:rFonts w:ascii="Times New Roman" w:hAnsi="Times New Roman" w:cs="Times New Roman"/>
          <w:sz w:val="28"/>
          <w:szCs w:val="28"/>
        </w:rPr>
        <w:t xml:space="preserve"> в соответствии с действующим законодательством</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Приобретение контейнеров и оборудования контейнерных площадок для раздельного накопления ТКО от потребителей осуществляется: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 - в случае организации контейнерных площадок для жителей частного сектора;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собственниками земельных участков в случае организации ими контейнерных площадок на территории принадлежащих им на праве собственности земельных участков для своих нужд, а также для нужд арендаторов и пользователей таких земельных участков;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организациями, осуществляющими управление </w:t>
      </w:r>
      <w:r w:rsidR="004836DE">
        <w:rPr>
          <w:rFonts w:ascii="Times New Roman" w:hAnsi="Times New Roman" w:cs="Times New Roman"/>
          <w:sz w:val="28"/>
          <w:szCs w:val="28"/>
        </w:rPr>
        <w:t>МКД</w:t>
      </w:r>
      <w:r>
        <w:rPr>
          <w:rFonts w:ascii="Times New Roman" w:hAnsi="Times New Roman" w:cs="Times New Roman"/>
          <w:sz w:val="28"/>
          <w:szCs w:val="28"/>
        </w:rPr>
        <w:t xml:space="preserve">, в случае организации контейнерных площадок на территории общего пользования </w:t>
      </w:r>
      <w:r w:rsidR="004836DE">
        <w:rPr>
          <w:rFonts w:ascii="Times New Roman" w:hAnsi="Times New Roman" w:cs="Times New Roman"/>
          <w:sz w:val="28"/>
          <w:szCs w:val="28"/>
        </w:rPr>
        <w:t>МКД</w:t>
      </w:r>
      <w:r>
        <w:rPr>
          <w:rFonts w:ascii="Times New Roman" w:hAnsi="Times New Roman" w:cs="Times New Roman"/>
          <w:sz w:val="28"/>
          <w:szCs w:val="28"/>
        </w:rPr>
        <w:t xml:space="preserve"> в пределах установленного тарифа;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в иных случаях - региональным оператором по обращению с </w:t>
      </w:r>
      <w:r w:rsidR="004836DE">
        <w:rPr>
          <w:rFonts w:ascii="Times New Roman" w:hAnsi="Times New Roman" w:cs="Times New Roman"/>
          <w:sz w:val="28"/>
          <w:szCs w:val="28"/>
        </w:rPr>
        <w:t>ТКО</w:t>
      </w:r>
      <w:r>
        <w:rPr>
          <w:rFonts w:ascii="Times New Roman" w:hAnsi="Times New Roman" w:cs="Times New Roman"/>
          <w:sz w:val="28"/>
          <w:szCs w:val="28"/>
        </w:rPr>
        <w:t xml:space="preserve"> в пределах установленного тарифа.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Транспортирование сортированных фракций ТКО осуществляет региональный оператор по обращению с </w:t>
      </w:r>
      <w:r w:rsidR="004836DE">
        <w:rPr>
          <w:rFonts w:ascii="Times New Roman" w:hAnsi="Times New Roman" w:cs="Times New Roman"/>
          <w:sz w:val="28"/>
          <w:szCs w:val="28"/>
        </w:rPr>
        <w:t>ТКО</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Раздельное накопление ТКО от населения при применении бесконтейнерной системы накопления осуществляется в стационарных и передвижных пунктах приема вторичных материальных ресурсов (далее - ВМР).</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Стационарные приемные пункты ВМР должны располагаться изолированно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товариществ и коттеджной застройки, коллективных и индивидуальных дачных и садово-огородных участков. Расположение стационарных приемных пунктов должно соответствовать санитарно-эпидемиологическому законодательству РФ и согласовано с министерством ТЭК и ЖКХ Краснодарского края.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Транспортирование отсортированных населением компонентов </w:t>
      </w:r>
      <w:r w:rsidR="004836DE">
        <w:rPr>
          <w:rFonts w:ascii="Times New Roman" w:hAnsi="Times New Roman" w:cs="Times New Roman"/>
          <w:sz w:val="28"/>
          <w:szCs w:val="28"/>
        </w:rPr>
        <w:t>ТКО</w:t>
      </w:r>
      <w:r>
        <w:rPr>
          <w:rFonts w:ascii="Times New Roman" w:hAnsi="Times New Roman" w:cs="Times New Roman"/>
          <w:sz w:val="28"/>
          <w:szCs w:val="28"/>
        </w:rPr>
        <w:t xml:space="preserve"> с территории </w:t>
      </w:r>
      <w:r w:rsidR="000D426F">
        <w:rPr>
          <w:rFonts w:ascii="Times New Roman" w:hAnsi="Times New Roman" w:cs="Times New Roman"/>
          <w:sz w:val="28"/>
          <w:szCs w:val="28"/>
        </w:rPr>
        <w:t>МКД</w:t>
      </w:r>
      <w:r>
        <w:rPr>
          <w:rFonts w:ascii="Times New Roman" w:hAnsi="Times New Roman" w:cs="Times New Roman"/>
          <w:sz w:val="28"/>
          <w:szCs w:val="28"/>
        </w:rPr>
        <w:t xml:space="preserve"> и частного сектора осуществля</w:t>
      </w:r>
      <w:r w:rsidR="004836DE">
        <w:rPr>
          <w:rFonts w:ascii="Times New Roman" w:hAnsi="Times New Roman" w:cs="Times New Roman"/>
          <w:sz w:val="28"/>
          <w:szCs w:val="28"/>
        </w:rPr>
        <w:t>ет</w:t>
      </w:r>
      <w:r>
        <w:rPr>
          <w:rFonts w:ascii="Times New Roman" w:hAnsi="Times New Roman" w:cs="Times New Roman"/>
          <w:sz w:val="28"/>
          <w:szCs w:val="28"/>
        </w:rPr>
        <w:t xml:space="preserve">ся региональным оператором по обращению с </w:t>
      </w:r>
      <w:r w:rsidR="004836DE">
        <w:rPr>
          <w:rFonts w:ascii="Times New Roman" w:hAnsi="Times New Roman" w:cs="Times New Roman"/>
          <w:sz w:val="28"/>
          <w:szCs w:val="28"/>
        </w:rPr>
        <w:t>ТКО</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погрузке накопленных раздельно компонентов отходов должны быть обеспечены условия, при которых раздельно накопленные отходы не смешиваются с иными видами отходов.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Транспортирование раздельно собранных компонентов </w:t>
      </w:r>
      <w:r w:rsidR="004836DE">
        <w:rPr>
          <w:rFonts w:ascii="Times New Roman" w:hAnsi="Times New Roman" w:cs="Times New Roman"/>
          <w:sz w:val="28"/>
          <w:szCs w:val="28"/>
        </w:rPr>
        <w:t>ТКО</w:t>
      </w:r>
      <w:r>
        <w:rPr>
          <w:rFonts w:ascii="Times New Roman" w:hAnsi="Times New Roman" w:cs="Times New Roman"/>
          <w:sz w:val="28"/>
          <w:szCs w:val="28"/>
        </w:rPr>
        <w:t xml:space="preserve"> должно осуществляться отдельно от прочих отходов на объекты сортировки, переработки, утилизации и обезвреживания.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 и юридические лица, ведущие хозяйственную и иную деятельность на территории муниципального образования, осуществляют раздельное накопление компонентов опасных (в том числе и ртутьсодержащих) отходов самостоятельно с использованием собственных специальных контейнеров.</w:t>
      </w:r>
    </w:p>
    <w:p w:rsidR="009248DD" w:rsidRDefault="009248DD">
      <w:pPr>
        <w:pStyle w:val="af9"/>
        <w:ind w:firstLine="851"/>
        <w:jc w:val="both"/>
        <w:rPr>
          <w:rFonts w:ascii="Times New Roman" w:hAnsi="Times New Roman" w:cs="Times New Roman"/>
          <w:sz w:val="28"/>
          <w:szCs w:val="28"/>
        </w:rPr>
      </w:pPr>
    </w:p>
    <w:p w:rsidR="009248DD" w:rsidRDefault="003F22F2">
      <w:pPr>
        <w:pStyle w:val="af9"/>
        <w:ind w:firstLine="851"/>
        <w:jc w:val="center"/>
        <w:rPr>
          <w:rFonts w:ascii="Times New Roman" w:hAnsi="Times New Roman" w:cs="Times New Roman"/>
          <w:b/>
          <w:sz w:val="28"/>
          <w:szCs w:val="28"/>
        </w:rPr>
      </w:pPr>
      <w:bookmarkStart w:id="3" w:name="Par1772"/>
      <w:bookmarkEnd w:id="3"/>
      <w:r>
        <w:rPr>
          <w:rFonts w:ascii="Times New Roman" w:hAnsi="Times New Roman" w:cs="Times New Roman"/>
          <w:b/>
          <w:sz w:val="28"/>
          <w:szCs w:val="28"/>
        </w:rPr>
        <w:t>4</w:t>
      </w:r>
      <w:r w:rsidR="00C7068B">
        <w:rPr>
          <w:rFonts w:ascii="Times New Roman" w:hAnsi="Times New Roman" w:cs="Times New Roman"/>
          <w:b/>
          <w:sz w:val="28"/>
          <w:szCs w:val="28"/>
        </w:rPr>
        <w:t>2</w:t>
      </w:r>
      <w:r>
        <w:rPr>
          <w:rFonts w:ascii="Times New Roman" w:hAnsi="Times New Roman" w:cs="Times New Roman"/>
          <w:b/>
          <w:sz w:val="28"/>
          <w:szCs w:val="28"/>
        </w:rPr>
        <w:t>. Организация контейнерных площадок</w:t>
      </w:r>
    </w:p>
    <w:p w:rsidR="009248DD" w:rsidRDefault="009248DD">
      <w:pPr>
        <w:pStyle w:val="af9"/>
        <w:ind w:firstLine="851"/>
        <w:jc w:val="both"/>
        <w:rPr>
          <w:rFonts w:ascii="Times New Roman" w:hAnsi="Times New Roman" w:cs="Times New Roman"/>
          <w:sz w:val="28"/>
          <w:szCs w:val="28"/>
        </w:rPr>
      </w:pP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4</w:t>
      </w:r>
      <w:r w:rsidR="00C7068B">
        <w:rPr>
          <w:rFonts w:ascii="Times New Roman" w:hAnsi="Times New Roman" w:cs="Times New Roman"/>
          <w:sz w:val="28"/>
          <w:szCs w:val="28"/>
        </w:rPr>
        <w:t>2</w:t>
      </w:r>
      <w:r>
        <w:rPr>
          <w:rFonts w:ascii="Times New Roman" w:hAnsi="Times New Roman" w:cs="Times New Roman"/>
          <w:sz w:val="28"/>
          <w:szCs w:val="28"/>
        </w:rPr>
        <w:t>.1. Накопление ТКО и КГО должно осуществляться в соответствии с территориальной схемой обращения с отходами.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Сведения о местах (площадках) накопления </w:t>
      </w:r>
      <w:r w:rsidR="00ED68F3">
        <w:rPr>
          <w:rFonts w:ascii="Times New Roman" w:hAnsi="Times New Roman" w:cs="Times New Roman"/>
          <w:sz w:val="28"/>
          <w:szCs w:val="28"/>
        </w:rPr>
        <w:t>ТКО</w:t>
      </w:r>
      <w:r>
        <w:rPr>
          <w:rFonts w:ascii="Times New Roman" w:hAnsi="Times New Roman" w:cs="Times New Roman"/>
          <w:sz w:val="28"/>
          <w:szCs w:val="28"/>
        </w:rPr>
        <w:t>, расположенных, а также вновь организуемых на территории муниципального образования город</w:t>
      </w:r>
      <w:r w:rsidR="0064473E">
        <w:rPr>
          <w:rFonts w:ascii="Times New Roman" w:hAnsi="Times New Roman" w:cs="Times New Roman"/>
          <w:sz w:val="28"/>
          <w:szCs w:val="28"/>
        </w:rPr>
        <w:t xml:space="preserve">-герой </w:t>
      </w:r>
      <w:r>
        <w:rPr>
          <w:rFonts w:ascii="Times New Roman" w:hAnsi="Times New Roman" w:cs="Times New Roman"/>
          <w:sz w:val="28"/>
          <w:szCs w:val="28"/>
        </w:rPr>
        <w:t xml:space="preserve">Новороссийск, подлежат обязательному внесению в Реестр мест (площадок) накопления </w:t>
      </w:r>
      <w:r w:rsidR="00ED68F3">
        <w:rPr>
          <w:rFonts w:ascii="Times New Roman" w:hAnsi="Times New Roman" w:cs="Times New Roman"/>
          <w:sz w:val="28"/>
          <w:szCs w:val="28"/>
        </w:rPr>
        <w:t>ТКО</w:t>
      </w:r>
      <w:r>
        <w:rPr>
          <w:rFonts w:ascii="Times New Roman" w:hAnsi="Times New Roman" w:cs="Times New Roman"/>
          <w:sz w:val="28"/>
          <w:szCs w:val="28"/>
        </w:rPr>
        <w:t xml:space="preserve"> в порядке, установленном законодательством Российской Федерации.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Органом, ответственным за ведение Реестра мест (площадок) накопления </w:t>
      </w:r>
      <w:r w:rsidR="00ED68F3">
        <w:rPr>
          <w:rFonts w:ascii="Times New Roman" w:hAnsi="Times New Roman" w:cs="Times New Roman"/>
          <w:sz w:val="28"/>
          <w:szCs w:val="28"/>
        </w:rPr>
        <w:t>ТКО</w:t>
      </w:r>
      <w:r>
        <w:rPr>
          <w:rFonts w:ascii="Times New Roman" w:hAnsi="Times New Roman" w:cs="Times New Roman"/>
          <w:sz w:val="28"/>
          <w:szCs w:val="28"/>
        </w:rPr>
        <w:t xml:space="preserve"> на территории муниципального образования город</w:t>
      </w:r>
      <w:r w:rsidR="0065541B">
        <w:rPr>
          <w:rFonts w:ascii="Times New Roman" w:hAnsi="Times New Roman" w:cs="Times New Roman"/>
          <w:sz w:val="28"/>
          <w:szCs w:val="28"/>
        </w:rPr>
        <w:t>-герой</w:t>
      </w:r>
      <w:r>
        <w:rPr>
          <w:rFonts w:ascii="Times New Roman" w:hAnsi="Times New Roman" w:cs="Times New Roman"/>
          <w:sz w:val="28"/>
          <w:szCs w:val="28"/>
        </w:rPr>
        <w:t xml:space="preserve"> Новороссийск, является МКУ «Управление жилищно-коммунального хозяйства города»</w:t>
      </w:r>
      <w:r w:rsidR="0085163A">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Места размещения и тип ограждения контейнерных площадок, подлежащих установке в жилищном фонде и в местах общего пользования, согласовываются юридическими лицами и индивидуальными предпринимателями с администрацией внутригородских районов и с территориальным отделом Роспотребнадзора.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Место размещения, тип ограждения контейнерной площадки и количество контейнеров на ней определяется протоколом или актом на общем собрании собственниками помещений в </w:t>
      </w:r>
      <w:r w:rsidR="0065541B">
        <w:rPr>
          <w:rFonts w:ascii="Times New Roman" w:hAnsi="Times New Roman" w:cs="Times New Roman"/>
          <w:sz w:val="28"/>
          <w:szCs w:val="28"/>
        </w:rPr>
        <w:t>МКД</w:t>
      </w:r>
      <w:r>
        <w:rPr>
          <w:rFonts w:ascii="Times New Roman" w:hAnsi="Times New Roman" w:cs="Times New Roman"/>
          <w:sz w:val="28"/>
          <w:szCs w:val="28"/>
        </w:rPr>
        <w:t xml:space="preserve"> или собственниками частных домовладений по улице, большинством голосов.</w:t>
      </w:r>
    </w:p>
    <w:p w:rsidR="00846D07" w:rsidRPr="0085163A" w:rsidRDefault="00846D07" w:rsidP="00846D07">
      <w:pPr>
        <w:pStyle w:val="af9"/>
        <w:ind w:firstLine="851"/>
        <w:jc w:val="both"/>
        <w:rPr>
          <w:rFonts w:ascii="Times New Roman" w:hAnsi="Times New Roman" w:cs="Times New Roman"/>
          <w:sz w:val="28"/>
          <w:szCs w:val="28"/>
        </w:rPr>
      </w:pPr>
      <w:r w:rsidRPr="0085163A">
        <w:rPr>
          <w:rFonts w:ascii="Times New Roman" w:hAnsi="Times New Roman" w:cs="Times New Roman"/>
          <w:sz w:val="28"/>
          <w:szCs w:val="28"/>
        </w:rPr>
        <w:t>Заявление на установку контейнерных площадок подается в администрацию внутригородских районов муниципального образования город Новороссийск и рассматривается в срок не позднее 10 календарных дней со дня ее поступления.</w:t>
      </w:r>
    </w:p>
    <w:p w:rsidR="00846D07" w:rsidRPr="0085163A" w:rsidRDefault="00846D07" w:rsidP="00846D07">
      <w:pPr>
        <w:pStyle w:val="af9"/>
        <w:ind w:firstLine="851"/>
        <w:jc w:val="both"/>
        <w:rPr>
          <w:rFonts w:ascii="Times New Roman" w:hAnsi="Times New Roman" w:cs="Times New Roman"/>
          <w:sz w:val="28"/>
          <w:szCs w:val="28"/>
        </w:rPr>
      </w:pPr>
      <w:r w:rsidRPr="0085163A">
        <w:rPr>
          <w:rFonts w:ascii="Times New Roman" w:hAnsi="Times New Roman" w:cs="Times New Roman"/>
          <w:sz w:val="28"/>
          <w:szCs w:val="28"/>
        </w:rPr>
        <w:t>В случае направления запроса в территориальный отдел Роспотребнадзора срок рассмотрения заявления может быть увеличен до 20 календарных дней, при этом заявителю не позднее 3 календарных дней со дня принятия такого решения направляется соответствующее уведомление.</w:t>
      </w:r>
    </w:p>
    <w:p w:rsidR="009248DD" w:rsidRDefault="003F22F2" w:rsidP="00846D07">
      <w:pPr>
        <w:pStyle w:val="af9"/>
        <w:ind w:firstLine="851"/>
        <w:jc w:val="both"/>
        <w:rPr>
          <w:rFonts w:ascii="Times New Roman" w:hAnsi="Times New Roman" w:cs="Times New Roman"/>
          <w:sz w:val="28"/>
          <w:szCs w:val="28"/>
        </w:rPr>
      </w:pPr>
      <w:r w:rsidRPr="003E6EB1">
        <w:rPr>
          <w:rFonts w:ascii="Times New Roman" w:hAnsi="Times New Roman" w:cs="Times New Roman"/>
          <w:sz w:val="28"/>
          <w:szCs w:val="28"/>
        </w:rPr>
        <w:t>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 менее 25 м.</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При невозможности соблюдения указанных расстояний, главный государственный санитарный врач по Краснодарскому краю по обращению собственника земельного участка принимает решение об изменении расстояний от мест (площадок) накопления ТКО до нормируемых объектов, но не более чем на 25%, на основании санитарно-эпидемиологической оценки и при условии оборудования таких мест (площадок) навесами над контейнерами (за исключением бункеров).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Количество контейнеров на контейнерных площадках должно быть не более 10 контейнеров для накопления ТКО, в том числе для раздельного накопления ТКО, и 2 бункеров для накопления КГО.</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Рекомендуется совместное (рядом) расположение площадок для </w:t>
      </w:r>
      <w:r w:rsidR="0065541B">
        <w:rPr>
          <w:rFonts w:ascii="Times New Roman" w:hAnsi="Times New Roman" w:cs="Times New Roman"/>
          <w:sz w:val="28"/>
          <w:szCs w:val="28"/>
        </w:rPr>
        <w:t>КГМ</w:t>
      </w:r>
      <w:r>
        <w:rPr>
          <w:rFonts w:ascii="Times New Roman" w:hAnsi="Times New Roman" w:cs="Times New Roman"/>
          <w:sz w:val="28"/>
          <w:szCs w:val="28"/>
        </w:rPr>
        <w:t xml:space="preserve"> и контейнерных площадок для накопления </w:t>
      </w:r>
      <w:r w:rsidR="0065541B">
        <w:rPr>
          <w:rFonts w:ascii="Times New Roman" w:hAnsi="Times New Roman" w:cs="Times New Roman"/>
          <w:sz w:val="28"/>
          <w:szCs w:val="28"/>
        </w:rPr>
        <w:t>ТКО</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Обустройство и оснащение контейнерных площадок и площадок для накопления </w:t>
      </w:r>
      <w:r w:rsidR="0065541B">
        <w:rPr>
          <w:rFonts w:ascii="Times New Roman" w:hAnsi="Times New Roman" w:cs="Times New Roman"/>
          <w:sz w:val="28"/>
          <w:szCs w:val="28"/>
        </w:rPr>
        <w:t>КГМ</w:t>
      </w:r>
      <w:r>
        <w:rPr>
          <w:rFonts w:ascii="Times New Roman" w:hAnsi="Times New Roman" w:cs="Times New Roman"/>
          <w:sz w:val="28"/>
          <w:szCs w:val="28"/>
        </w:rPr>
        <w:t xml:space="preserve"> для нужд жителей </w:t>
      </w:r>
      <w:r w:rsidR="0065541B">
        <w:rPr>
          <w:rFonts w:ascii="Times New Roman" w:hAnsi="Times New Roman" w:cs="Times New Roman"/>
          <w:sz w:val="28"/>
          <w:szCs w:val="28"/>
        </w:rPr>
        <w:t>МКД</w:t>
      </w:r>
      <w:r>
        <w:rPr>
          <w:rFonts w:ascii="Times New Roman" w:hAnsi="Times New Roman" w:cs="Times New Roman"/>
          <w:sz w:val="28"/>
          <w:szCs w:val="28"/>
        </w:rPr>
        <w:t xml:space="preserve"> обязана обеспечить организация, осуществляющая управление </w:t>
      </w:r>
      <w:r w:rsidR="0065541B">
        <w:rPr>
          <w:rFonts w:ascii="Times New Roman" w:hAnsi="Times New Roman" w:cs="Times New Roman"/>
          <w:sz w:val="28"/>
          <w:szCs w:val="28"/>
        </w:rPr>
        <w:t>МКД</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Обустройство и оснащение контейнерных площадок и площадок для накопления </w:t>
      </w:r>
      <w:r w:rsidR="0065541B">
        <w:rPr>
          <w:rFonts w:ascii="Times New Roman" w:hAnsi="Times New Roman" w:cs="Times New Roman"/>
          <w:sz w:val="28"/>
          <w:szCs w:val="28"/>
        </w:rPr>
        <w:t>КГМ</w:t>
      </w:r>
      <w:r>
        <w:rPr>
          <w:rFonts w:ascii="Times New Roman" w:hAnsi="Times New Roman" w:cs="Times New Roman"/>
          <w:sz w:val="28"/>
          <w:szCs w:val="28"/>
        </w:rPr>
        <w:t xml:space="preserve"> для нужд жителей частн</w:t>
      </w:r>
      <w:r w:rsidR="00217854">
        <w:rPr>
          <w:rFonts w:ascii="Times New Roman" w:hAnsi="Times New Roman" w:cs="Times New Roman"/>
          <w:sz w:val="28"/>
          <w:szCs w:val="28"/>
        </w:rPr>
        <w:t xml:space="preserve">ого сектора обязана обеспечить </w:t>
      </w:r>
      <w:r w:rsidR="0065541B">
        <w:rPr>
          <w:rFonts w:ascii="Times New Roman" w:hAnsi="Times New Roman" w:cs="Times New Roman"/>
          <w:sz w:val="28"/>
          <w:szCs w:val="28"/>
        </w:rPr>
        <w:t>а</w:t>
      </w:r>
      <w:r>
        <w:rPr>
          <w:rFonts w:ascii="Times New Roman" w:hAnsi="Times New Roman" w:cs="Times New Roman"/>
          <w:sz w:val="28"/>
          <w:szCs w:val="28"/>
        </w:rPr>
        <w:t>дминистрация</w:t>
      </w:r>
      <w:r w:rsidR="0065541B" w:rsidRPr="0065541B">
        <w:t xml:space="preserve"> </w:t>
      </w:r>
      <w:r w:rsidR="0065541B" w:rsidRPr="0065541B">
        <w:rPr>
          <w:rFonts w:ascii="Times New Roman" w:hAnsi="Times New Roman" w:cs="Times New Roman"/>
          <w:sz w:val="28"/>
          <w:szCs w:val="28"/>
        </w:rPr>
        <w:t>муниципального образования город-герой Новороссийск</w:t>
      </w:r>
      <w:r>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В парках контейнерные площадки для накопления ТКО должны быть расположены на расстоянии не менее 50 м от мест массового отдыха. При определении числа контейнеров для территорий зон рекреационного </w:t>
      </w:r>
      <w:r>
        <w:rPr>
          <w:rFonts w:ascii="Times New Roman" w:hAnsi="Times New Roman" w:cs="Times New Roman"/>
          <w:sz w:val="28"/>
          <w:szCs w:val="28"/>
        </w:rPr>
        <w:lastRenderedPageBreak/>
        <w:t>назначения хозяйствующему субъекту необходимо исходить из среднего объема накопления отходов за 3 дня.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.2. Уборку территорий за границами контейнерной площадки организуют собственники земельных участков.</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.3. Содержание контейнерных площадок для накопления ТКО и КГМ от потребителей осуществляется: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 - в случае организации контейнерных площадок для жителей частного сектора;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собственниками земельных участков в случае организации ими контейнерных площадок на территории принадлежащих им на праве собственности земельных участков для своих нужд, а также для нужд арендаторов и пользователей таких земельных участков;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организациями, осуществляющими управление </w:t>
      </w:r>
      <w:r w:rsidR="0065541B">
        <w:rPr>
          <w:rFonts w:ascii="Times New Roman" w:hAnsi="Times New Roman" w:cs="Times New Roman"/>
          <w:sz w:val="28"/>
          <w:szCs w:val="28"/>
        </w:rPr>
        <w:t>МКД</w:t>
      </w:r>
      <w:r>
        <w:rPr>
          <w:rFonts w:ascii="Times New Roman" w:hAnsi="Times New Roman" w:cs="Times New Roman"/>
          <w:sz w:val="28"/>
          <w:szCs w:val="28"/>
        </w:rPr>
        <w:t xml:space="preserve">, в случае организации контейнерных площадок на территории общего пользования </w:t>
      </w:r>
      <w:r w:rsidR="000D426F">
        <w:rPr>
          <w:rFonts w:ascii="Times New Roman" w:hAnsi="Times New Roman" w:cs="Times New Roman"/>
          <w:sz w:val="28"/>
          <w:szCs w:val="28"/>
        </w:rPr>
        <w:t>МКД</w:t>
      </w:r>
      <w:r>
        <w:rPr>
          <w:rFonts w:ascii="Times New Roman" w:hAnsi="Times New Roman" w:cs="Times New Roman"/>
          <w:sz w:val="28"/>
          <w:szCs w:val="28"/>
        </w:rPr>
        <w:t xml:space="preserve"> в пределах установленного тарифа;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 иных случаях - региональным оператором по обращению с твердыми коммунальными отходами в пределах установленного тарифа.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Лицо, ответственное за содержание мест (площадок) накопления </w:t>
      </w:r>
      <w:r w:rsidR="0065541B">
        <w:rPr>
          <w:rFonts w:ascii="Times New Roman" w:hAnsi="Times New Roman" w:cs="Times New Roman"/>
          <w:sz w:val="28"/>
          <w:szCs w:val="28"/>
        </w:rPr>
        <w:t>ТКО</w:t>
      </w:r>
      <w:r>
        <w:rPr>
          <w:rFonts w:ascii="Times New Roman" w:hAnsi="Times New Roman" w:cs="Times New Roman"/>
          <w:sz w:val="28"/>
          <w:szCs w:val="28"/>
        </w:rPr>
        <w:t xml:space="preserve">, обязано ежедневно очищать места (площадки) накопления </w:t>
      </w:r>
      <w:r w:rsidR="0065541B">
        <w:rPr>
          <w:rFonts w:ascii="Times New Roman" w:hAnsi="Times New Roman" w:cs="Times New Roman"/>
          <w:sz w:val="28"/>
          <w:szCs w:val="28"/>
        </w:rPr>
        <w:t>ТКО</w:t>
      </w:r>
      <w:r>
        <w:rPr>
          <w:rFonts w:ascii="Times New Roman" w:hAnsi="Times New Roman" w:cs="Times New Roman"/>
          <w:sz w:val="28"/>
          <w:szCs w:val="28"/>
        </w:rPr>
        <w:t xml:space="preserve"> </w:t>
      </w:r>
      <w:r w:rsidR="0065541B">
        <w:rPr>
          <w:rFonts w:ascii="Times New Roman" w:hAnsi="Times New Roman" w:cs="Times New Roman"/>
          <w:sz w:val="28"/>
          <w:szCs w:val="28"/>
        </w:rPr>
        <w:t>и прилегающих к ним территорий</w:t>
      </w:r>
      <w:r>
        <w:rPr>
          <w:rFonts w:ascii="Times New Roman" w:hAnsi="Times New Roman" w:cs="Times New Roman"/>
          <w:sz w:val="28"/>
          <w:szCs w:val="28"/>
        </w:rPr>
        <w:t>; в зимний период очищать контейнерную площадку от снега, льда по мере необходимости.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.4. В месте (площадке) накопления ТКО должна быть размещена информационная табличка, содержащая информацию об организации, осуществляющей транспортирование ТКО, периодичность транспортирования ТКО (график транспортирования), а также предостережение владельцев автотранспортных средств о недопустимости воспрепятствования подъезду специализированного автотранспорта, разгружающего контейнеры. Размещение информационной таблички обеспечивается лицом, ответственным за содержание мест (площадок) накопления ТКО.</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 xml:space="preserve">.5. Накопление </w:t>
      </w:r>
      <w:r w:rsidR="0065541B">
        <w:rPr>
          <w:rFonts w:ascii="Times New Roman" w:hAnsi="Times New Roman" w:cs="Times New Roman"/>
          <w:sz w:val="28"/>
          <w:szCs w:val="28"/>
        </w:rPr>
        <w:t>ТКО</w:t>
      </w:r>
      <w:r w:rsidR="003F22F2">
        <w:rPr>
          <w:rFonts w:ascii="Times New Roman" w:hAnsi="Times New Roman" w:cs="Times New Roman"/>
          <w:sz w:val="28"/>
          <w:szCs w:val="28"/>
        </w:rPr>
        <w:t xml:space="preserve"> производится в контейнеры с закрывающимися крышками и в бункеры-накопители, исключающие раздувание отходов ветром, для предотвращения неблагоприятного воздействия коммунальных отходов и мусора на здоровье населения и среду обитания человека, распространению грызунов и различного рода инфекций.</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На автозаправочных станциях (АЗС) контейнеры для накопления ТКО должны запираться на замки.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.6. Контейнеры и бункеры-накопители в летний период должны промываться и обрабатываться дезинфицирующими составами (при «несменяемой» системе - не реже одного раза в 10 дней, при «сменяемой» - после каждого опорожнения) организациями, осуществляющими вывоз ТКО и КГМ.</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Контейнерные площадки необходимо промывать не реже одного раза в месяц. Помывку контейнерной площадки осуществляет ее владелец.</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Окраска всех металлических контейнеров должна производиться не менее двух раз в год - весной и осенью. Покраску контейнеров осуществляет их владелец.</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.7. Контейнерные площадки для накопления ТКО независимо от видов установленных контейнеров должны иметь твердое водонепроницаемое покрытие с уклоном для отведения талых и дождевых сточных вод, удобный подъезд для транспорта, пандус от проезжей части, должны быть по периметру ограничены бордюром, иметь ограждение, обеспечивающее предупреждение распространения отходов за пределы контейнерной площадки.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.8. Накопление КГМ должно осуществляться в бункеры, расположенные на контейнерных площадках, или на специальных площадках складирования КГМ, имеющих водонепроницаемое покрытие и ограждение с трех сторон высотой не менее 1 м.</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.9. Подъезды к местам, где установлены контейнерные площадки с контейнерами и бункерами, должны освещаться, иметь дорожные покрытия с учетом разворота машин и выпуска стрелы подъема контейнеровоза или манипулятора.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.10. Контейнерные площадки, расположенные на территории юридических лиц и индивидуальных предпринимателей, являются их собственностью.</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 xml:space="preserve">.11. Контейнерные площадки, построенные вместе с </w:t>
      </w:r>
      <w:r w:rsidR="0065541B">
        <w:rPr>
          <w:rFonts w:ascii="Times New Roman" w:hAnsi="Times New Roman" w:cs="Times New Roman"/>
          <w:sz w:val="28"/>
          <w:szCs w:val="28"/>
        </w:rPr>
        <w:t>МКД</w:t>
      </w:r>
      <w:r w:rsidR="003F22F2">
        <w:rPr>
          <w:rFonts w:ascii="Times New Roman" w:hAnsi="Times New Roman" w:cs="Times New Roman"/>
          <w:sz w:val="28"/>
          <w:szCs w:val="28"/>
        </w:rPr>
        <w:t xml:space="preserve"> и расположенные </w:t>
      </w:r>
      <w:r w:rsidR="0065541B">
        <w:rPr>
          <w:rFonts w:ascii="Times New Roman" w:hAnsi="Times New Roman" w:cs="Times New Roman"/>
          <w:sz w:val="28"/>
          <w:szCs w:val="28"/>
        </w:rPr>
        <w:t>в</w:t>
      </w:r>
      <w:r w:rsidR="003F22F2">
        <w:rPr>
          <w:rFonts w:ascii="Times New Roman" w:hAnsi="Times New Roman" w:cs="Times New Roman"/>
          <w:sz w:val="28"/>
          <w:szCs w:val="28"/>
        </w:rPr>
        <w:t xml:space="preserve"> границ</w:t>
      </w:r>
      <w:r w:rsidR="0065541B">
        <w:rPr>
          <w:rFonts w:ascii="Times New Roman" w:hAnsi="Times New Roman" w:cs="Times New Roman"/>
          <w:sz w:val="28"/>
          <w:szCs w:val="28"/>
        </w:rPr>
        <w:t>ах</w:t>
      </w:r>
      <w:r w:rsidR="003F22F2">
        <w:rPr>
          <w:rFonts w:ascii="Times New Roman" w:hAnsi="Times New Roman" w:cs="Times New Roman"/>
          <w:sz w:val="28"/>
          <w:szCs w:val="28"/>
        </w:rPr>
        <w:t xml:space="preserve"> земельного участка дворовой территории </w:t>
      </w:r>
      <w:r w:rsidR="0065541B">
        <w:rPr>
          <w:rFonts w:ascii="Times New Roman" w:hAnsi="Times New Roman" w:cs="Times New Roman"/>
          <w:sz w:val="28"/>
          <w:szCs w:val="28"/>
        </w:rPr>
        <w:t>МКД</w:t>
      </w:r>
      <w:r w:rsidR="003F22F2">
        <w:rPr>
          <w:rFonts w:ascii="Times New Roman" w:hAnsi="Times New Roman" w:cs="Times New Roman"/>
          <w:sz w:val="28"/>
          <w:szCs w:val="28"/>
        </w:rPr>
        <w:t xml:space="preserve">, являются общедомовой собственностью собственников помещений </w:t>
      </w:r>
      <w:r w:rsidR="0065541B">
        <w:rPr>
          <w:rFonts w:ascii="Times New Roman" w:hAnsi="Times New Roman" w:cs="Times New Roman"/>
          <w:sz w:val="28"/>
          <w:szCs w:val="28"/>
        </w:rPr>
        <w:t>МКД</w:t>
      </w:r>
      <w:r w:rsidR="003F22F2">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.12. Контейнерные площадки садоводческих, огороднических, дачных некоммерческих объединений, гаражных и гаражно-строительных кооперативов являются их собственностью.</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 xml:space="preserve">.13. Юридические лица, индивидуальные предприниматели, садоводческие, огороднические и дачные некоммерческие объединения граждан, гаражно-строительные кооперативы, собственники гаражей-стоянок, управляющие компании по управлению </w:t>
      </w:r>
      <w:r w:rsidR="0065541B">
        <w:rPr>
          <w:rFonts w:ascii="Times New Roman" w:hAnsi="Times New Roman" w:cs="Times New Roman"/>
          <w:sz w:val="28"/>
          <w:szCs w:val="28"/>
        </w:rPr>
        <w:t>МКД</w:t>
      </w:r>
      <w:r w:rsidR="003F22F2">
        <w:rPr>
          <w:rFonts w:ascii="Times New Roman" w:hAnsi="Times New Roman" w:cs="Times New Roman"/>
          <w:sz w:val="28"/>
          <w:szCs w:val="28"/>
        </w:rPr>
        <w:t>, товарищества собственников жилья, жилищно-строительные кооперативы, другие собственники и пользователи зданий, строений, сооружений и земельных участков, не имеющие контейнерных площадок для коммунальных отходов и крупногабаритного мусора, или контейнерные площадки которых не соответствуют требованиям, установленным настоящим Порядком, обязаны их установить или реконструировать в соответствии с требованиями настоящего Порядка.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42</w:t>
      </w:r>
      <w:r w:rsidR="003F22F2">
        <w:rPr>
          <w:rFonts w:ascii="Times New Roman" w:hAnsi="Times New Roman" w:cs="Times New Roman"/>
          <w:sz w:val="28"/>
          <w:szCs w:val="28"/>
        </w:rPr>
        <w:t xml:space="preserve">.14. В случае когда на определенной территории, на которой осуществляется хозяйственная деятельность по организации торговли или предоставлению услуг населению, невозможно оборудовать контейнерную площадку непосредственно у каждого объекта торговли, хозяйствующие субъекты, по согласованию с администрацией внутригородского района и территориальным органом Роспотребнадзора, могут оборудовать (построить) одну или несколько общих контейнерных площадок, обязанность </w:t>
      </w:r>
      <w:r w:rsidR="003F22F2">
        <w:rPr>
          <w:rFonts w:ascii="Times New Roman" w:hAnsi="Times New Roman" w:cs="Times New Roman"/>
          <w:sz w:val="28"/>
          <w:szCs w:val="28"/>
        </w:rPr>
        <w:lastRenderedPageBreak/>
        <w:t>обслуживания которой (которых) ложится на один из хозяйствующих субъектов на основании договора между хозяйствующими субъектами. При этом все хозяйствующие субъекты, заключившие договор об оборудовании и совместном содержании общей контейнерной площадки, обязаны заключить индивидуальный договор на вывоз коммунальных отходов и мусора на условиях, установленных настоящим Порядком.</w:t>
      </w:r>
    </w:p>
    <w:p w:rsidR="009248DD" w:rsidRDefault="009248DD">
      <w:pPr>
        <w:pStyle w:val="af9"/>
        <w:ind w:firstLine="851"/>
        <w:jc w:val="both"/>
        <w:rPr>
          <w:rFonts w:ascii="Times New Roman" w:hAnsi="Times New Roman" w:cs="Times New Roman"/>
          <w:sz w:val="28"/>
          <w:szCs w:val="28"/>
        </w:rPr>
      </w:pPr>
    </w:p>
    <w:p w:rsidR="009248DD" w:rsidRDefault="00C7068B">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43</w:t>
      </w:r>
      <w:r w:rsidR="003F22F2">
        <w:rPr>
          <w:rFonts w:ascii="Times New Roman" w:hAnsi="Times New Roman" w:cs="Times New Roman"/>
          <w:b/>
          <w:sz w:val="28"/>
          <w:szCs w:val="28"/>
        </w:rPr>
        <w:t>. Сбор и вывоз жидких отходов</w:t>
      </w:r>
    </w:p>
    <w:p w:rsidR="009248DD" w:rsidRDefault="009248DD">
      <w:pPr>
        <w:pStyle w:val="af9"/>
        <w:ind w:firstLine="851"/>
        <w:jc w:val="both"/>
        <w:rPr>
          <w:rFonts w:ascii="Times New Roman" w:hAnsi="Times New Roman" w:cs="Times New Roman"/>
          <w:sz w:val="28"/>
          <w:szCs w:val="28"/>
        </w:rPr>
      </w:pP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4</w:t>
      </w:r>
      <w:r w:rsidR="00C7068B">
        <w:rPr>
          <w:rFonts w:ascii="Times New Roman" w:hAnsi="Times New Roman" w:cs="Times New Roman"/>
          <w:sz w:val="28"/>
          <w:szCs w:val="28"/>
        </w:rPr>
        <w:t>3</w:t>
      </w:r>
      <w:r>
        <w:rPr>
          <w:rFonts w:ascii="Times New Roman" w:hAnsi="Times New Roman" w:cs="Times New Roman"/>
          <w:sz w:val="28"/>
          <w:szCs w:val="28"/>
        </w:rPr>
        <w:t>.1. Сбор жидких отходов от предприятий, организаций, учреждений и индивидуальных жилых домов осуществляется в соответствии с действующими санитарными правилами и нормами, в канализационную сеть с последующей очисткой на очистных сооружениях.</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43</w:t>
      </w:r>
      <w:r w:rsidR="003F22F2">
        <w:rPr>
          <w:rFonts w:ascii="Times New Roman" w:hAnsi="Times New Roman" w:cs="Times New Roman"/>
          <w:sz w:val="28"/>
          <w:szCs w:val="28"/>
        </w:rPr>
        <w:t>.2. В случае отсутствия канализационной сети отвод коммунальных стоков допускается в водонепроницаемый выгреб.</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43</w:t>
      </w:r>
      <w:r w:rsidR="003F22F2">
        <w:rPr>
          <w:rFonts w:ascii="Times New Roman" w:hAnsi="Times New Roman" w:cs="Times New Roman"/>
          <w:sz w:val="28"/>
          <w:szCs w:val="28"/>
        </w:rPr>
        <w:t>.3. Вывоз жидких отходов производится на договорной основе региональными операторами по обращению с ТКО, осуществляющими деятельность в соответствии с законодательством Российской Федерации.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Вывоз жидких отходов производится региональным оператором по обращению с ТКО ассенизационным транспортом на сливные станции.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Организация и заключение договоров на вывоз жидких отходов осуществляется по мере накопления их в дворовых туалетах и выгребах, но не реже 1 раза в полгода.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Не допускается наполнение выгреба выше 0,35 м от поверхности земли.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43</w:t>
      </w:r>
      <w:r w:rsidR="003F22F2">
        <w:rPr>
          <w:rFonts w:ascii="Times New Roman" w:hAnsi="Times New Roman" w:cs="Times New Roman"/>
          <w:sz w:val="28"/>
          <w:szCs w:val="28"/>
        </w:rPr>
        <w:t>.4. Дворовые помойницы должны иметь водонепроницаемый выгреб и надземную часть с крышкой и решеткой для отделения твердых фракций. При наличии дворовых уборных выгреб может быть общим.</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43</w:t>
      </w:r>
      <w:r w:rsidR="003F22F2">
        <w:rPr>
          <w:rFonts w:ascii="Times New Roman" w:hAnsi="Times New Roman" w:cs="Times New Roman"/>
          <w:sz w:val="28"/>
          <w:szCs w:val="28"/>
        </w:rPr>
        <w:t>.5. Дворовые уборные должны иметь надземную часть, выполненную из плотно пригнанных материалов (досок, кирпичей, блоков), водонепроницаемый выгреб с глубиной не более 3 метров и иметь объем, рассчитанный исходя из численности населения, пользующегося уборной.</w:t>
      </w:r>
    </w:p>
    <w:p w:rsidR="009248DD" w:rsidRDefault="009248DD">
      <w:pPr>
        <w:pStyle w:val="af9"/>
        <w:ind w:firstLine="851"/>
        <w:jc w:val="both"/>
        <w:rPr>
          <w:rFonts w:ascii="Times New Roman" w:hAnsi="Times New Roman" w:cs="Times New Roman"/>
          <w:sz w:val="28"/>
          <w:szCs w:val="28"/>
        </w:rPr>
      </w:pPr>
    </w:p>
    <w:p w:rsidR="009248DD" w:rsidRDefault="003F22F2">
      <w:pPr>
        <w:pStyle w:val="af9"/>
        <w:ind w:firstLine="851"/>
        <w:jc w:val="center"/>
        <w:rPr>
          <w:rFonts w:ascii="Times New Roman" w:hAnsi="Times New Roman" w:cs="Times New Roman"/>
          <w:b/>
          <w:sz w:val="28"/>
          <w:szCs w:val="28"/>
        </w:rPr>
      </w:pPr>
      <w:r w:rsidRPr="0065541B">
        <w:rPr>
          <w:rFonts w:ascii="Times New Roman" w:hAnsi="Times New Roman" w:cs="Times New Roman"/>
          <w:b/>
          <w:bCs/>
          <w:sz w:val="28"/>
          <w:szCs w:val="28"/>
        </w:rPr>
        <w:t>4</w:t>
      </w:r>
      <w:r w:rsidR="00C7068B">
        <w:rPr>
          <w:rFonts w:ascii="Times New Roman" w:hAnsi="Times New Roman" w:cs="Times New Roman"/>
          <w:b/>
          <w:bCs/>
          <w:sz w:val="28"/>
          <w:szCs w:val="28"/>
        </w:rPr>
        <w:t>4</w:t>
      </w:r>
      <w:r w:rsidRPr="0065541B">
        <w:rPr>
          <w:rFonts w:ascii="Times New Roman" w:hAnsi="Times New Roman" w:cs="Times New Roman"/>
          <w:b/>
          <w:sz w:val="28"/>
          <w:szCs w:val="28"/>
        </w:rPr>
        <w:t>.</w:t>
      </w:r>
      <w:r>
        <w:rPr>
          <w:rFonts w:ascii="Times New Roman" w:hAnsi="Times New Roman" w:cs="Times New Roman"/>
          <w:b/>
          <w:sz w:val="28"/>
          <w:szCs w:val="28"/>
        </w:rPr>
        <w:t xml:space="preserve"> Порядок обезвреживания отходов</w:t>
      </w:r>
    </w:p>
    <w:p w:rsidR="009248DD" w:rsidRDefault="009248DD">
      <w:pPr>
        <w:pStyle w:val="af9"/>
        <w:ind w:firstLine="851"/>
        <w:jc w:val="both"/>
        <w:rPr>
          <w:rFonts w:ascii="Times New Roman" w:hAnsi="Times New Roman" w:cs="Times New Roman"/>
          <w:sz w:val="28"/>
          <w:szCs w:val="28"/>
        </w:rPr>
      </w:pP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4</w:t>
      </w:r>
      <w:r w:rsidR="00C7068B">
        <w:rPr>
          <w:rFonts w:ascii="Times New Roman" w:hAnsi="Times New Roman" w:cs="Times New Roman"/>
          <w:sz w:val="28"/>
          <w:szCs w:val="28"/>
        </w:rPr>
        <w:t>4</w:t>
      </w:r>
      <w:r>
        <w:rPr>
          <w:rFonts w:ascii="Times New Roman" w:hAnsi="Times New Roman" w:cs="Times New Roman"/>
          <w:sz w:val="28"/>
          <w:szCs w:val="28"/>
        </w:rPr>
        <w:t>.1. Чрезвычайно опасные ртутьсодержащие отходы I класса опасности (использованные осветительные приборы - люминесцентные и ртутные лампы; отработанные ртутьсодержащие приборы и оборудование - термометры, манометры и т.д.) подлежат обязательной сдаче в организацию, имеющую лицензию на соответствующий вид деятельности, для демеркуризации.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44</w:t>
      </w:r>
      <w:r w:rsidR="003F22F2">
        <w:rPr>
          <w:rFonts w:ascii="Times New Roman" w:hAnsi="Times New Roman" w:cs="Times New Roman"/>
          <w:sz w:val="28"/>
          <w:szCs w:val="28"/>
        </w:rPr>
        <w:t>.2. Сбор трупов павших животных, отходов боен и других биологических отходов должен производиться в соответствии с действующими ветеринарно-санитарными правилами и нормами.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44</w:t>
      </w:r>
      <w:r w:rsidR="003F22F2">
        <w:rPr>
          <w:rFonts w:ascii="Times New Roman" w:hAnsi="Times New Roman" w:cs="Times New Roman"/>
          <w:sz w:val="28"/>
          <w:szCs w:val="28"/>
        </w:rPr>
        <w:t xml:space="preserve">.3. Сбор отходов лечебно-профилактических учреждений с классами опасности А, Б, В, Г, Д должен осуществляться в соответствии с санитарными </w:t>
      </w:r>
      <w:hyperlink r:id="rId24" w:tooltip="https://login.consultant.ru/link/?req=doc&amp;base=LAW&amp;n=409735&amp;date=13.09.2024&amp;dst=100041&amp;field=134" w:history="1">
        <w:r w:rsidR="003F22F2">
          <w:rPr>
            <w:rFonts w:ascii="Times New Roman" w:hAnsi="Times New Roman" w:cs="Times New Roman"/>
            <w:sz w:val="28"/>
            <w:szCs w:val="28"/>
          </w:rPr>
          <w:t>правилами</w:t>
        </w:r>
      </w:hyperlink>
      <w:r w:rsidR="003F22F2">
        <w:rPr>
          <w:rFonts w:ascii="Times New Roman" w:hAnsi="Times New Roman" w:cs="Times New Roman"/>
          <w:sz w:val="28"/>
          <w:szCs w:val="28"/>
        </w:rPr>
        <w:t xml:space="preserve">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 января 2021 года № 3.</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44</w:t>
      </w:r>
      <w:r w:rsidR="003F22F2">
        <w:rPr>
          <w:rFonts w:ascii="Times New Roman" w:hAnsi="Times New Roman" w:cs="Times New Roman"/>
          <w:sz w:val="28"/>
          <w:szCs w:val="28"/>
        </w:rPr>
        <w:t>.4. Отходы содержания животных и птиц (навоз, помет и др.) собираются на специально оборудованных водонепроницаемых площадках.</w:t>
      </w:r>
    </w:p>
    <w:p w:rsidR="009248DD" w:rsidRDefault="009248DD">
      <w:pPr>
        <w:pStyle w:val="af9"/>
        <w:ind w:firstLine="851"/>
        <w:jc w:val="both"/>
        <w:rPr>
          <w:rFonts w:ascii="Times New Roman" w:hAnsi="Times New Roman" w:cs="Times New Roman"/>
          <w:sz w:val="28"/>
          <w:szCs w:val="28"/>
        </w:rPr>
      </w:pPr>
    </w:p>
    <w:p w:rsidR="009248DD" w:rsidRPr="0085163A" w:rsidRDefault="003F22F2">
      <w:pPr>
        <w:pStyle w:val="af9"/>
        <w:ind w:firstLine="851"/>
        <w:jc w:val="center"/>
        <w:rPr>
          <w:rFonts w:ascii="Times New Roman" w:hAnsi="Times New Roman" w:cs="Times New Roman"/>
          <w:b/>
          <w:sz w:val="28"/>
          <w:szCs w:val="28"/>
        </w:rPr>
      </w:pPr>
      <w:r w:rsidRPr="0085163A">
        <w:rPr>
          <w:rStyle w:val="afd"/>
          <w:rFonts w:ascii="Times New Roman" w:hAnsi="Times New Roman" w:cs="Times New Roman"/>
          <w:color w:val="142438"/>
          <w:spacing w:val="2"/>
          <w:sz w:val="26"/>
          <w:szCs w:val="26"/>
          <w:shd w:val="clear" w:color="auto" w:fill="FFFFFF"/>
        </w:rPr>
        <w:t>4</w:t>
      </w:r>
      <w:r w:rsidR="00C7068B">
        <w:rPr>
          <w:rStyle w:val="afd"/>
          <w:rFonts w:ascii="Times New Roman" w:hAnsi="Times New Roman" w:cs="Times New Roman"/>
          <w:color w:val="142438"/>
          <w:spacing w:val="2"/>
          <w:sz w:val="26"/>
          <w:szCs w:val="26"/>
          <w:shd w:val="clear" w:color="auto" w:fill="FFFFFF"/>
        </w:rPr>
        <w:t>5</w:t>
      </w:r>
      <w:r w:rsidRPr="0085163A">
        <w:rPr>
          <w:rFonts w:ascii="Times New Roman" w:hAnsi="Times New Roman" w:cs="Times New Roman"/>
          <w:b/>
          <w:sz w:val="28"/>
          <w:szCs w:val="28"/>
        </w:rPr>
        <w:t xml:space="preserve">. Организация благоустройства </w:t>
      </w:r>
      <w:r w:rsidR="00871E6D" w:rsidRPr="0085163A">
        <w:rPr>
          <w:rFonts w:ascii="Times New Roman" w:hAnsi="Times New Roman" w:cs="Times New Roman"/>
          <w:b/>
          <w:sz w:val="28"/>
          <w:szCs w:val="28"/>
        </w:rPr>
        <w:t>ярмарок</w:t>
      </w:r>
    </w:p>
    <w:p w:rsidR="009248DD" w:rsidRPr="0085163A" w:rsidRDefault="009248DD">
      <w:pPr>
        <w:pStyle w:val="af9"/>
        <w:ind w:firstLine="851"/>
        <w:jc w:val="both"/>
        <w:rPr>
          <w:rFonts w:ascii="Times New Roman" w:hAnsi="Times New Roman" w:cs="Times New Roman"/>
          <w:sz w:val="28"/>
          <w:szCs w:val="28"/>
        </w:rPr>
      </w:pPr>
    </w:p>
    <w:p w:rsidR="009248DD" w:rsidRPr="0085163A"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45</w:t>
      </w:r>
      <w:r w:rsidR="003F22F2" w:rsidRPr="0085163A">
        <w:rPr>
          <w:rFonts w:ascii="Times New Roman" w:hAnsi="Times New Roman" w:cs="Times New Roman"/>
          <w:sz w:val="28"/>
          <w:szCs w:val="28"/>
        </w:rPr>
        <w:t>.</w:t>
      </w:r>
      <w:r w:rsidR="00606A2F">
        <w:rPr>
          <w:rFonts w:ascii="Times New Roman" w:hAnsi="Times New Roman" w:cs="Times New Roman"/>
          <w:sz w:val="28"/>
          <w:szCs w:val="28"/>
        </w:rPr>
        <w:t>1.</w:t>
      </w:r>
      <w:r w:rsidR="003F22F2" w:rsidRPr="0085163A">
        <w:rPr>
          <w:rFonts w:ascii="Times New Roman" w:hAnsi="Times New Roman" w:cs="Times New Roman"/>
          <w:sz w:val="28"/>
          <w:szCs w:val="28"/>
        </w:rPr>
        <w:t xml:space="preserve"> Организация работы по очистке и уборке территории </w:t>
      </w:r>
      <w:r w:rsidR="00871E6D" w:rsidRPr="0085163A">
        <w:rPr>
          <w:rFonts w:ascii="Times New Roman" w:hAnsi="Times New Roman" w:cs="Times New Roman"/>
          <w:sz w:val="28"/>
          <w:szCs w:val="28"/>
        </w:rPr>
        <w:t>ярмарок</w:t>
      </w:r>
      <w:r w:rsidR="003F22F2" w:rsidRPr="0085163A">
        <w:rPr>
          <w:rFonts w:ascii="Times New Roman" w:hAnsi="Times New Roman" w:cs="Times New Roman"/>
          <w:sz w:val="28"/>
          <w:szCs w:val="28"/>
        </w:rPr>
        <w:t xml:space="preserve"> и прилегающих к ним территорий явля</w:t>
      </w:r>
      <w:r w:rsidR="00217854" w:rsidRPr="0085163A">
        <w:rPr>
          <w:rFonts w:ascii="Times New Roman" w:hAnsi="Times New Roman" w:cs="Times New Roman"/>
          <w:sz w:val="28"/>
          <w:szCs w:val="28"/>
        </w:rPr>
        <w:t xml:space="preserve">ется обязанностью </w:t>
      </w:r>
      <w:r w:rsidR="00606A2F">
        <w:rPr>
          <w:rFonts w:ascii="Times New Roman" w:hAnsi="Times New Roman" w:cs="Times New Roman"/>
          <w:sz w:val="28"/>
          <w:szCs w:val="28"/>
        </w:rPr>
        <w:t>а</w:t>
      </w:r>
      <w:r w:rsidR="003F22F2" w:rsidRPr="0085163A">
        <w:rPr>
          <w:rFonts w:ascii="Times New Roman" w:hAnsi="Times New Roman" w:cs="Times New Roman"/>
          <w:sz w:val="28"/>
          <w:szCs w:val="28"/>
        </w:rPr>
        <w:t xml:space="preserve">дминистрации </w:t>
      </w:r>
      <w:r w:rsidR="00606A2F">
        <w:rPr>
          <w:rFonts w:ascii="Times New Roman" w:hAnsi="Times New Roman" w:cs="Times New Roman"/>
          <w:sz w:val="28"/>
          <w:szCs w:val="28"/>
        </w:rPr>
        <w:t>ярмарок</w:t>
      </w:r>
      <w:r w:rsidR="003F22F2" w:rsidRPr="0085163A">
        <w:rPr>
          <w:rFonts w:ascii="Times New Roman" w:hAnsi="Times New Roman" w:cs="Times New Roman"/>
          <w:sz w:val="28"/>
          <w:szCs w:val="28"/>
        </w:rPr>
        <w:t xml:space="preserve"> в соответствии с действующими санитарными нормами и правилами торговли на </w:t>
      </w:r>
      <w:r w:rsidR="00606A2F">
        <w:rPr>
          <w:rFonts w:ascii="Times New Roman" w:hAnsi="Times New Roman" w:cs="Times New Roman"/>
          <w:sz w:val="28"/>
          <w:szCs w:val="28"/>
        </w:rPr>
        <w:t>ярмарках</w:t>
      </w:r>
    </w:p>
    <w:p w:rsidR="009248DD" w:rsidRPr="0085163A"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45</w:t>
      </w:r>
      <w:r w:rsidR="003F22F2" w:rsidRPr="0085163A">
        <w:rPr>
          <w:rFonts w:ascii="Times New Roman" w:hAnsi="Times New Roman" w:cs="Times New Roman"/>
          <w:sz w:val="28"/>
          <w:szCs w:val="28"/>
        </w:rPr>
        <w:t>.</w:t>
      </w:r>
      <w:r w:rsidR="00606A2F">
        <w:rPr>
          <w:rFonts w:ascii="Times New Roman" w:hAnsi="Times New Roman" w:cs="Times New Roman"/>
          <w:sz w:val="28"/>
          <w:szCs w:val="28"/>
        </w:rPr>
        <w:t>2</w:t>
      </w:r>
      <w:r w:rsidR="003F22F2" w:rsidRPr="0085163A">
        <w:rPr>
          <w:rFonts w:ascii="Times New Roman" w:hAnsi="Times New Roman" w:cs="Times New Roman"/>
          <w:sz w:val="28"/>
          <w:szCs w:val="28"/>
        </w:rPr>
        <w:t xml:space="preserve">. Территория </w:t>
      </w:r>
      <w:r w:rsidR="00871E6D" w:rsidRPr="0085163A">
        <w:rPr>
          <w:rFonts w:ascii="Times New Roman" w:hAnsi="Times New Roman" w:cs="Times New Roman"/>
          <w:sz w:val="28"/>
          <w:szCs w:val="28"/>
        </w:rPr>
        <w:t>ярмарки</w:t>
      </w:r>
      <w:r w:rsidR="003F22F2" w:rsidRPr="0085163A">
        <w:rPr>
          <w:rFonts w:ascii="Times New Roman" w:hAnsi="Times New Roman" w:cs="Times New Roman"/>
          <w:sz w:val="28"/>
          <w:szCs w:val="28"/>
        </w:rPr>
        <w:t xml:space="preserve"> (в том числе хозяйственные площадки, подъездные пути и подходы) должна иметь твердое покрытие с уклоном, обеспечивающим сток ливневых и талых вод, а также водопровод и канализацию.</w:t>
      </w:r>
    </w:p>
    <w:p w:rsidR="009248DD" w:rsidRPr="0085163A"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45</w:t>
      </w:r>
      <w:r w:rsidR="003F22F2" w:rsidRPr="0085163A">
        <w:rPr>
          <w:rFonts w:ascii="Times New Roman" w:hAnsi="Times New Roman" w:cs="Times New Roman"/>
          <w:sz w:val="28"/>
          <w:szCs w:val="28"/>
        </w:rPr>
        <w:t>.</w:t>
      </w:r>
      <w:r w:rsidR="00606A2F">
        <w:rPr>
          <w:rFonts w:ascii="Times New Roman" w:hAnsi="Times New Roman" w:cs="Times New Roman"/>
          <w:sz w:val="28"/>
          <w:szCs w:val="28"/>
        </w:rPr>
        <w:t>3</w:t>
      </w:r>
      <w:r w:rsidR="003F22F2" w:rsidRPr="0085163A">
        <w:rPr>
          <w:rFonts w:ascii="Times New Roman" w:hAnsi="Times New Roman" w:cs="Times New Roman"/>
          <w:sz w:val="28"/>
          <w:szCs w:val="28"/>
        </w:rPr>
        <w:t xml:space="preserve">. В дневное время производится патрульная уборка и очистка мусоросборников. После завершения работы </w:t>
      </w:r>
      <w:r w:rsidR="00871E6D" w:rsidRPr="0085163A">
        <w:rPr>
          <w:rFonts w:ascii="Times New Roman" w:hAnsi="Times New Roman" w:cs="Times New Roman"/>
          <w:sz w:val="28"/>
          <w:szCs w:val="28"/>
        </w:rPr>
        <w:t>ярмарки</w:t>
      </w:r>
      <w:r w:rsidR="003F22F2" w:rsidRPr="0085163A">
        <w:rPr>
          <w:rFonts w:ascii="Times New Roman" w:hAnsi="Times New Roman" w:cs="Times New Roman"/>
          <w:sz w:val="28"/>
          <w:szCs w:val="28"/>
        </w:rPr>
        <w:t xml:space="preserve"> производится основная уборка его территории. Один день в неделю объявляется санитарным для уборки и дезинфекции всей территории </w:t>
      </w:r>
      <w:r w:rsidR="00871E6D" w:rsidRPr="0085163A">
        <w:rPr>
          <w:rFonts w:ascii="Times New Roman" w:hAnsi="Times New Roman" w:cs="Times New Roman"/>
          <w:sz w:val="28"/>
          <w:szCs w:val="28"/>
        </w:rPr>
        <w:t>ярмарки</w:t>
      </w:r>
      <w:r w:rsidR="003F22F2" w:rsidRPr="0085163A">
        <w:rPr>
          <w:rFonts w:ascii="Times New Roman" w:hAnsi="Times New Roman" w:cs="Times New Roman"/>
          <w:sz w:val="28"/>
          <w:szCs w:val="28"/>
        </w:rPr>
        <w:t xml:space="preserve">, основных и подсобных помещений, инвентаря и другого оборудования. Ежедневно в летнее время на территории </w:t>
      </w:r>
      <w:r w:rsidR="00871E6D" w:rsidRPr="0085163A">
        <w:rPr>
          <w:rFonts w:ascii="Times New Roman" w:hAnsi="Times New Roman" w:cs="Times New Roman"/>
          <w:sz w:val="28"/>
          <w:szCs w:val="28"/>
        </w:rPr>
        <w:t>ярмарки</w:t>
      </w:r>
      <w:r w:rsidR="003F22F2" w:rsidRPr="0085163A">
        <w:rPr>
          <w:rFonts w:ascii="Times New Roman" w:hAnsi="Times New Roman" w:cs="Times New Roman"/>
          <w:sz w:val="28"/>
          <w:szCs w:val="28"/>
        </w:rPr>
        <w:t>, имеющего твердое покрытие, производится влажная уборка.</w:t>
      </w:r>
    </w:p>
    <w:p w:rsidR="009248DD" w:rsidRPr="0085163A"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45</w:t>
      </w:r>
      <w:r w:rsidR="003F22F2" w:rsidRPr="0085163A">
        <w:rPr>
          <w:rFonts w:ascii="Times New Roman" w:hAnsi="Times New Roman" w:cs="Times New Roman"/>
          <w:sz w:val="28"/>
          <w:szCs w:val="28"/>
        </w:rPr>
        <w:t>.</w:t>
      </w:r>
      <w:r w:rsidR="00606A2F">
        <w:rPr>
          <w:rFonts w:ascii="Times New Roman" w:hAnsi="Times New Roman" w:cs="Times New Roman"/>
          <w:sz w:val="28"/>
          <w:szCs w:val="28"/>
        </w:rPr>
        <w:t>4</w:t>
      </w:r>
      <w:r w:rsidR="003F22F2" w:rsidRPr="0085163A">
        <w:rPr>
          <w:rFonts w:ascii="Times New Roman" w:hAnsi="Times New Roman" w:cs="Times New Roman"/>
          <w:sz w:val="28"/>
          <w:szCs w:val="28"/>
        </w:rPr>
        <w:t xml:space="preserve">. Размещение на </w:t>
      </w:r>
      <w:r w:rsidR="00871E6D" w:rsidRPr="0085163A">
        <w:rPr>
          <w:rFonts w:ascii="Times New Roman" w:hAnsi="Times New Roman" w:cs="Times New Roman"/>
          <w:sz w:val="28"/>
          <w:szCs w:val="28"/>
        </w:rPr>
        <w:t>ярмарках</w:t>
      </w:r>
      <w:r w:rsidR="003F22F2" w:rsidRPr="0085163A">
        <w:rPr>
          <w:rFonts w:ascii="Times New Roman" w:hAnsi="Times New Roman" w:cs="Times New Roman"/>
          <w:sz w:val="28"/>
          <w:szCs w:val="28"/>
        </w:rPr>
        <w:t xml:space="preserve"> объектов благоустройства осуществляется в соответствии с санитарными нормами и правилами.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45</w:t>
      </w:r>
      <w:r w:rsidR="003F22F2" w:rsidRPr="0085163A">
        <w:rPr>
          <w:rFonts w:ascii="Times New Roman" w:hAnsi="Times New Roman" w:cs="Times New Roman"/>
          <w:sz w:val="28"/>
          <w:szCs w:val="28"/>
        </w:rPr>
        <w:t>.</w:t>
      </w:r>
      <w:r w:rsidR="00606A2F">
        <w:rPr>
          <w:rFonts w:ascii="Times New Roman" w:hAnsi="Times New Roman" w:cs="Times New Roman"/>
          <w:sz w:val="28"/>
          <w:szCs w:val="28"/>
        </w:rPr>
        <w:t>5</w:t>
      </w:r>
      <w:r w:rsidR="003F22F2" w:rsidRPr="0085163A">
        <w:rPr>
          <w:rFonts w:ascii="Times New Roman" w:hAnsi="Times New Roman" w:cs="Times New Roman"/>
          <w:sz w:val="28"/>
          <w:szCs w:val="28"/>
        </w:rPr>
        <w:t xml:space="preserve">. Территории </w:t>
      </w:r>
      <w:r w:rsidR="00871E6D" w:rsidRPr="0085163A">
        <w:rPr>
          <w:rFonts w:ascii="Times New Roman" w:hAnsi="Times New Roman" w:cs="Times New Roman"/>
          <w:sz w:val="28"/>
          <w:szCs w:val="28"/>
        </w:rPr>
        <w:t>ярмарок</w:t>
      </w:r>
      <w:r w:rsidR="003F22F2" w:rsidRPr="0085163A">
        <w:rPr>
          <w:rFonts w:ascii="Times New Roman" w:hAnsi="Times New Roman" w:cs="Times New Roman"/>
          <w:sz w:val="28"/>
          <w:szCs w:val="28"/>
        </w:rPr>
        <w:t xml:space="preserve"> должны быть оборудованы туалетами, хозяйственными площадками, контейнерными площадками, контейнерами и урнами.</w:t>
      </w:r>
    </w:p>
    <w:p w:rsidR="009248DD" w:rsidRDefault="009248DD">
      <w:pPr>
        <w:pStyle w:val="af9"/>
        <w:ind w:firstLine="851"/>
        <w:jc w:val="both"/>
        <w:rPr>
          <w:rFonts w:ascii="Times New Roman" w:hAnsi="Times New Roman" w:cs="Times New Roman"/>
          <w:sz w:val="28"/>
          <w:szCs w:val="28"/>
        </w:rPr>
      </w:pPr>
    </w:p>
    <w:p w:rsidR="009248DD" w:rsidRDefault="003F22F2">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4</w:t>
      </w:r>
      <w:r w:rsidR="00C7068B">
        <w:rPr>
          <w:rFonts w:ascii="Times New Roman" w:hAnsi="Times New Roman" w:cs="Times New Roman"/>
          <w:b/>
          <w:sz w:val="28"/>
          <w:szCs w:val="28"/>
        </w:rPr>
        <w:t>6</w:t>
      </w:r>
      <w:r>
        <w:rPr>
          <w:rFonts w:ascii="Times New Roman" w:hAnsi="Times New Roman" w:cs="Times New Roman"/>
          <w:b/>
          <w:sz w:val="28"/>
          <w:szCs w:val="28"/>
        </w:rPr>
        <w:t>. Организация благоустройства пляжей</w:t>
      </w:r>
    </w:p>
    <w:p w:rsidR="009248DD" w:rsidRDefault="009248DD">
      <w:pPr>
        <w:pStyle w:val="af9"/>
        <w:ind w:firstLine="851"/>
        <w:jc w:val="center"/>
        <w:rPr>
          <w:rFonts w:ascii="Times New Roman" w:hAnsi="Times New Roman" w:cs="Times New Roman"/>
          <w:b/>
          <w:sz w:val="28"/>
          <w:szCs w:val="28"/>
        </w:rPr>
      </w:pP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4</w:t>
      </w:r>
      <w:r w:rsidR="00C7068B">
        <w:rPr>
          <w:rFonts w:ascii="Times New Roman" w:hAnsi="Times New Roman" w:cs="Times New Roman"/>
          <w:sz w:val="28"/>
          <w:szCs w:val="28"/>
        </w:rPr>
        <w:t>6</w:t>
      </w:r>
      <w:r>
        <w:rPr>
          <w:rFonts w:ascii="Times New Roman" w:hAnsi="Times New Roman" w:cs="Times New Roman"/>
          <w:sz w:val="28"/>
          <w:szCs w:val="28"/>
        </w:rPr>
        <w:t>.1. Общие требования к благоустройству пляжных территорий</w:t>
      </w:r>
      <w:r w:rsidR="004622C3">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.1.1. Сроки начала и окончания купального сезона: с 1 июня по 15 сентября.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.1.2. Время работы пляжей с 8</w:t>
      </w:r>
      <w:r w:rsidR="00606A2F">
        <w:rPr>
          <w:rFonts w:ascii="Times New Roman" w:hAnsi="Times New Roman" w:cs="Times New Roman"/>
          <w:sz w:val="28"/>
          <w:szCs w:val="28"/>
        </w:rPr>
        <w:t>:</w:t>
      </w:r>
      <w:r w:rsidR="003F22F2">
        <w:rPr>
          <w:rFonts w:ascii="Times New Roman" w:hAnsi="Times New Roman" w:cs="Times New Roman"/>
          <w:sz w:val="28"/>
          <w:szCs w:val="28"/>
        </w:rPr>
        <w:t>00 до 20</w:t>
      </w:r>
      <w:r w:rsidR="00606A2F">
        <w:rPr>
          <w:rFonts w:ascii="Times New Roman" w:hAnsi="Times New Roman" w:cs="Times New Roman"/>
          <w:sz w:val="28"/>
          <w:szCs w:val="28"/>
        </w:rPr>
        <w:t>:</w:t>
      </w:r>
      <w:r w:rsidR="003F22F2">
        <w:rPr>
          <w:rFonts w:ascii="Times New Roman" w:hAnsi="Times New Roman" w:cs="Times New Roman"/>
          <w:sz w:val="28"/>
          <w:szCs w:val="28"/>
        </w:rPr>
        <w:t>00 часов.</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46</w:t>
      </w:r>
      <w:r w:rsidR="003F22F2">
        <w:rPr>
          <w:rFonts w:ascii="Times New Roman" w:hAnsi="Times New Roman" w:cs="Times New Roman"/>
          <w:sz w:val="28"/>
          <w:szCs w:val="28"/>
        </w:rPr>
        <w:t>.1.3. Собственники, арендаторы, пользователи пляжных территорий обязаны обеспечить беспрепятственный доступ граждан на используемую пляжную территорию.</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.1.4. Собственники, арендаторы, пользователи пляжных территорий обязаны содержать в надлежащем санитарном порядке и чистоте пляжную территорию, производить уборку не менее чем два раза в день</w:t>
      </w:r>
      <w:r w:rsidR="00B05CA6">
        <w:rPr>
          <w:rFonts w:ascii="Times New Roman" w:hAnsi="Times New Roman" w:cs="Times New Roman"/>
          <w:sz w:val="28"/>
          <w:szCs w:val="28"/>
        </w:rPr>
        <w:t xml:space="preserve"> в период с мая по октябрь, </w:t>
      </w:r>
      <w:r w:rsidR="00B05CA6" w:rsidRPr="00B05CA6">
        <w:rPr>
          <w:rFonts w:ascii="Times New Roman" w:hAnsi="Times New Roman" w:cs="Times New Roman"/>
          <w:sz w:val="28"/>
          <w:szCs w:val="28"/>
        </w:rPr>
        <w:t>не менее чем один раз в неделю</w:t>
      </w:r>
      <w:r w:rsidR="00B05CA6" w:rsidRPr="00B05CA6">
        <w:t xml:space="preserve"> </w:t>
      </w:r>
      <w:r w:rsidR="00B05CA6">
        <w:rPr>
          <w:rFonts w:ascii="Times New Roman" w:hAnsi="Times New Roman" w:cs="Times New Roman"/>
          <w:sz w:val="28"/>
          <w:szCs w:val="28"/>
        </w:rPr>
        <w:t>в</w:t>
      </w:r>
      <w:r w:rsidR="00B05CA6" w:rsidRPr="00B05CA6">
        <w:rPr>
          <w:rFonts w:ascii="Times New Roman" w:hAnsi="Times New Roman" w:cs="Times New Roman"/>
          <w:sz w:val="28"/>
          <w:szCs w:val="28"/>
        </w:rPr>
        <w:t xml:space="preserve"> период с октября по май. В случае штормов уборка производится в течение 2 дней после окончания шторма.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 xml:space="preserve">.1.5. Обеспечение антитеррористической безопасности (установка камер видеонаблюдения, размещение профилактических стендов антитеррора, организация физической охраны, установка </w:t>
      </w:r>
      <w:r w:rsidR="004622C3">
        <w:rPr>
          <w:rFonts w:ascii="Times New Roman" w:hAnsi="Times New Roman" w:cs="Times New Roman"/>
          <w:sz w:val="28"/>
          <w:szCs w:val="28"/>
        </w:rPr>
        <w:t>кнопки тревожной сигнализации</w:t>
      </w:r>
      <w:r w:rsidR="003F22F2">
        <w:rPr>
          <w:rFonts w:ascii="Times New Roman" w:hAnsi="Times New Roman" w:cs="Times New Roman"/>
          <w:sz w:val="28"/>
          <w:szCs w:val="28"/>
        </w:rPr>
        <w:t>) возлагается на хозяйствующие субъекты, фактически осуществляющие эксплуатацию пляжей.</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.2. Требования к подготовке к купальному сезону</w:t>
      </w:r>
      <w:r w:rsidR="004622C3">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.2.1. До начала купального сезона хозяйствующие субъекты, фактически осуществляющие эксплуатацию обязаны:</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оборудовать пляжную территорию профилактическими стендами, содержащими следующую информацию:</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материалы по предупреждению несчастных случаев с людьми на водных объектах;</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схема акватории пляжной территории, с указанием опасных мест и глубин;</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данные о температуре воды и воздуха;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на береговой части пляжа не далее 5 м от воды выставить через каждые 50 м стойки (щиты) с навешенными </w:t>
      </w:r>
      <w:r w:rsidR="004D2B9F">
        <w:rPr>
          <w:rFonts w:ascii="Times New Roman" w:hAnsi="Times New Roman" w:cs="Times New Roman"/>
          <w:sz w:val="28"/>
          <w:szCs w:val="28"/>
        </w:rPr>
        <w:t>на них спасательными кругами и «концами Александрова»</w:t>
      </w:r>
      <w:r>
        <w:rPr>
          <w:rFonts w:ascii="Times New Roman" w:hAnsi="Times New Roman" w:cs="Times New Roman"/>
          <w:sz w:val="28"/>
          <w:szCs w:val="28"/>
        </w:rPr>
        <w:t xml:space="preserve"> (на кругах должно быть нанесено название пляжа и надпись «Бросай утопающему»);</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береговую зону пляжей обеспечить проходными дорожками от раздевалок, душей, входов к урезу воды;</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оборудовать пляжную территорию сертифицированным пляжным оборудованием, соответствующим требованиям национальных стандартов и сводов правил, согласно схеме размещения элементов благоустройства пляжа.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.2.2. На пляжах должны находиться следующие санитарно-гигиенические объекты: туалеты/биотуалеты, раздевалки (кабины для переодевания), души и душевые, урны для мусора.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Количество санитарных объектов определяется собственником пляжа или эксплуатирующей пляж организацией с учетом максимальной посещаемости пляжа населением, но не менее 1 единицы на 75 посетителей.</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.2.3. Кабины для переодевания устанавливаются по всей длине пляжа по одному объекту (расстояние между объектами должно быть не более 100 м).</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 xml:space="preserve">.2.4. Урны следует размещать на расстоянии не менее 10 м от уреза воды. Расстояние между установленными урнами не должно превышать 40 м. </w:t>
      </w:r>
      <w:r w:rsidR="003F22F2">
        <w:rPr>
          <w:rFonts w:ascii="Times New Roman" w:hAnsi="Times New Roman" w:cs="Times New Roman"/>
          <w:sz w:val="28"/>
          <w:szCs w:val="28"/>
        </w:rPr>
        <w:lastRenderedPageBreak/>
        <w:t>Урны должны быть расставлены из расчета не менее одной урны на 1600 кв. м территории пляжа.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Накопление ТКО необходимо осуществлять в контейнеры на контейнерных площадках, оборудованных в соответствии с </w:t>
      </w:r>
      <w:r w:rsidR="00871E6D" w:rsidRPr="0085163A">
        <w:rPr>
          <w:rFonts w:ascii="Times New Roman" w:hAnsi="Times New Roman" w:cs="Times New Roman"/>
          <w:sz w:val="28"/>
          <w:szCs w:val="28"/>
        </w:rPr>
        <w:t>разделом 44</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Правил. Расстояние от контейнерной площадки до уреза воды должно составлять не менее 50 м.</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На каждые 4000 кв. м площади пляжа устанавливается 1 контейнер.</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.2.5. На пляжах устанавливаются теневые зонты, аэрарии, аэросолярии, теневые навесы. Общее количество тени 40 - 60% от общей площади пляжа.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.2.6. На пляжных территориях предусматривается вертикальное и контейнерное озеленение.</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.3. Ограничения и запреты</w:t>
      </w:r>
      <w:r w:rsidR="004622C3">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.3.1. Не допускается размещение на территории пляжа в границах заплыва пунктов проката маломерных судов и других плавательных средств, представляющих угрозу жизни и здоровью отдыхающих и купающихся.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.3.</w:t>
      </w:r>
      <w:r w:rsidR="00551DBA">
        <w:rPr>
          <w:rFonts w:ascii="Times New Roman" w:hAnsi="Times New Roman" w:cs="Times New Roman"/>
          <w:sz w:val="28"/>
          <w:szCs w:val="28"/>
        </w:rPr>
        <w:t>2</w:t>
      </w:r>
      <w:r w:rsidR="003F22F2">
        <w:rPr>
          <w:rFonts w:ascii="Times New Roman" w:hAnsi="Times New Roman" w:cs="Times New Roman"/>
          <w:sz w:val="28"/>
          <w:szCs w:val="28"/>
        </w:rPr>
        <w:t>. Не допускается расклейка объявлений, агитационных печатных материалов и нанесение надписей, рисунков на столбах, деревьях, опорах наружного освещения и разделительных щитах, других объектах, не предназначенных для этих целей и находящихся на пляжной территории.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.3.</w:t>
      </w:r>
      <w:r w:rsidR="00551DBA">
        <w:rPr>
          <w:rFonts w:ascii="Times New Roman" w:hAnsi="Times New Roman" w:cs="Times New Roman"/>
          <w:sz w:val="28"/>
          <w:szCs w:val="28"/>
        </w:rPr>
        <w:t>3</w:t>
      </w:r>
      <w:r w:rsidR="003F22F2">
        <w:rPr>
          <w:rFonts w:ascii="Times New Roman" w:hAnsi="Times New Roman" w:cs="Times New Roman"/>
          <w:sz w:val="28"/>
          <w:szCs w:val="28"/>
        </w:rPr>
        <w:t xml:space="preserve">. На пляжной территории запрещается складирование </w:t>
      </w:r>
      <w:r w:rsidR="004622C3">
        <w:rPr>
          <w:rFonts w:ascii="Times New Roman" w:hAnsi="Times New Roman" w:cs="Times New Roman"/>
          <w:sz w:val="28"/>
          <w:szCs w:val="28"/>
        </w:rPr>
        <w:t>ТКО</w:t>
      </w:r>
      <w:r w:rsidR="003F22F2">
        <w:rPr>
          <w:rFonts w:ascii="Times New Roman" w:hAnsi="Times New Roman" w:cs="Times New Roman"/>
          <w:sz w:val="28"/>
          <w:szCs w:val="28"/>
        </w:rPr>
        <w:t xml:space="preserve"> и жидких отходов вне специально отведенных мест.</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.3.</w:t>
      </w:r>
      <w:r w:rsidR="00551DBA">
        <w:rPr>
          <w:rFonts w:ascii="Times New Roman" w:hAnsi="Times New Roman" w:cs="Times New Roman"/>
          <w:sz w:val="28"/>
          <w:szCs w:val="28"/>
        </w:rPr>
        <w:t>4</w:t>
      </w:r>
      <w:r w:rsidR="003F22F2">
        <w:rPr>
          <w:rFonts w:ascii="Times New Roman" w:hAnsi="Times New Roman" w:cs="Times New Roman"/>
          <w:sz w:val="28"/>
          <w:szCs w:val="28"/>
        </w:rPr>
        <w:t>. Не допускается осуществление сброса неочищенных хозяйственно-бытовых сточных вод в ливневые стоки, на рельеф и почву пляжной территории.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.3.</w:t>
      </w:r>
      <w:r w:rsidR="00551DBA">
        <w:rPr>
          <w:rFonts w:ascii="Times New Roman" w:hAnsi="Times New Roman" w:cs="Times New Roman"/>
          <w:sz w:val="28"/>
          <w:szCs w:val="28"/>
        </w:rPr>
        <w:t>5</w:t>
      </w:r>
      <w:r w:rsidR="003F22F2">
        <w:rPr>
          <w:rFonts w:ascii="Times New Roman" w:hAnsi="Times New Roman" w:cs="Times New Roman"/>
          <w:sz w:val="28"/>
          <w:szCs w:val="28"/>
        </w:rPr>
        <w:t>. На пляжной территории запрещается размещение разукомплектованных механических транспортных средств.</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xml:space="preserve">Не допускается въезд транспортных средств на территории пляжей, за исключением специально оборудованных транспортных средств для вывоза </w:t>
      </w:r>
      <w:r w:rsidR="004622C3">
        <w:rPr>
          <w:rFonts w:ascii="Times New Roman" w:hAnsi="Times New Roman" w:cs="Times New Roman"/>
          <w:sz w:val="28"/>
          <w:szCs w:val="28"/>
        </w:rPr>
        <w:t>жидких отходов</w:t>
      </w:r>
      <w:r>
        <w:rPr>
          <w:rFonts w:ascii="Times New Roman" w:hAnsi="Times New Roman" w:cs="Times New Roman"/>
          <w:sz w:val="28"/>
          <w:szCs w:val="28"/>
        </w:rPr>
        <w:t xml:space="preserve"> и транспортирования ТКО.</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.3.</w:t>
      </w:r>
      <w:r w:rsidR="00551DBA">
        <w:rPr>
          <w:rFonts w:ascii="Times New Roman" w:hAnsi="Times New Roman" w:cs="Times New Roman"/>
          <w:sz w:val="28"/>
          <w:szCs w:val="28"/>
        </w:rPr>
        <w:t>6</w:t>
      </w:r>
      <w:r w:rsidR="003F22F2">
        <w:rPr>
          <w:rFonts w:ascii="Times New Roman" w:hAnsi="Times New Roman" w:cs="Times New Roman"/>
          <w:sz w:val="28"/>
          <w:szCs w:val="28"/>
        </w:rPr>
        <w:t>. Запрещается нарушать инженерные сети и коммуникации, находящиеся или проходящие через используемую пляжную территорию, а также занимать трассы прохождения инженерных сетей и коммуникаций и их охранные зоны временными или гидротехническими сооружениями без согласования данных действий с уполномоченными организациями в установленном законом порядке.</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.3.</w:t>
      </w:r>
      <w:r w:rsidR="00551DBA">
        <w:rPr>
          <w:rFonts w:ascii="Times New Roman" w:hAnsi="Times New Roman" w:cs="Times New Roman"/>
          <w:sz w:val="28"/>
          <w:szCs w:val="28"/>
        </w:rPr>
        <w:t>7</w:t>
      </w:r>
      <w:r w:rsidR="003F22F2">
        <w:rPr>
          <w:rFonts w:ascii="Times New Roman" w:hAnsi="Times New Roman" w:cs="Times New Roman"/>
          <w:sz w:val="28"/>
          <w:szCs w:val="28"/>
        </w:rPr>
        <w:t>. На пляжной территории запрещается загрязнять и засорять водоемы и их берега, стирать белье, выгуливать и купать животных, мыть транспорт</w:t>
      </w:r>
      <w:r w:rsidR="00B05CA6">
        <w:rPr>
          <w:rFonts w:ascii="Times New Roman" w:hAnsi="Times New Roman" w:cs="Times New Roman"/>
          <w:sz w:val="28"/>
          <w:szCs w:val="28"/>
        </w:rPr>
        <w:t>ные средства</w:t>
      </w:r>
      <w:r w:rsidR="003F22F2">
        <w:rPr>
          <w:rFonts w:ascii="Times New Roman" w:hAnsi="Times New Roman" w:cs="Times New Roman"/>
          <w:sz w:val="28"/>
          <w:szCs w:val="28"/>
        </w:rPr>
        <w:t>.</w:t>
      </w:r>
    </w:p>
    <w:p w:rsidR="009248DD" w:rsidRPr="00364001"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 xml:space="preserve">.4. </w:t>
      </w:r>
      <w:r w:rsidR="003F22F2" w:rsidRPr="0085163A">
        <w:rPr>
          <w:rFonts w:ascii="Times New Roman" w:hAnsi="Times New Roman" w:cs="Times New Roman"/>
          <w:sz w:val="28"/>
          <w:szCs w:val="28"/>
        </w:rPr>
        <w:t>Содержание пляжной территории и элементов пляжного</w:t>
      </w:r>
      <w:r w:rsidR="00B05CA6">
        <w:rPr>
          <w:rFonts w:ascii="Times New Roman" w:hAnsi="Times New Roman" w:cs="Times New Roman"/>
          <w:sz w:val="28"/>
          <w:szCs w:val="28"/>
        </w:rPr>
        <w:t xml:space="preserve"> благоустройства.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 xml:space="preserve">.4.1. Технический персонал пляжа ежедневно после его закрытия должен производить основную уборку берега, раздевалок, туалетов, зеленой зоны, мойку тары и дезинфекцию туалетов. Днем следует проводить </w:t>
      </w:r>
      <w:r w:rsidR="003F22F2">
        <w:rPr>
          <w:rFonts w:ascii="Times New Roman" w:hAnsi="Times New Roman" w:cs="Times New Roman"/>
          <w:sz w:val="28"/>
          <w:szCs w:val="28"/>
        </w:rPr>
        <w:lastRenderedPageBreak/>
        <w:t>патрульную уборку, контролировать наполняемость урн мусором в целях недопущения их переполнения. Вывозить собранные отходы необходимо ежедневно до 8:00 утра (до открытия пляжа).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.4.2. Технический персонал ежедневно до открытия пляжа проводит проверку состояния и при необходимости проводит необходимые ремонтно-восстановительные работы оборудования пляжа (канализация, водоснабжение, душ, кабины для переодевания, здания спасателей и медпункт, склад для хранения пляжного инвентаря).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B05CA6">
        <w:rPr>
          <w:rFonts w:ascii="Times New Roman" w:hAnsi="Times New Roman" w:cs="Times New Roman"/>
          <w:sz w:val="28"/>
          <w:szCs w:val="28"/>
        </w:rPr>
        <w:t>.5. Консервация пляжа.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46</w:t>
      </w:r>
      <w:r w:rsidR="003F22F2">
        <w:rPr>
          <w:rFonts w:ascii="Times New Roman" w:hAnsi="Times New Roman" w:cs="Times New Roman"/>
          <w:sz w:val="28"/>
          <w:szCs w:val="28"/>
        </w:rPr>
        <w:t>.5.1. По окончании купального сезона хозяйствующие субъекты обязаны демонтировать и вывезти в места хранения все принадлежащее им имущество в двухнедельный срок. Допускается консервация оборудования на пляжной территории при условии соблюдения эстетического облика.</w:t>
      </w:r>
    </w:p>
    <w:p w:rsidR="009248DD" w:rsidRDefault="009248DD">
      <w:pPr>
        <w:pStyle w:val="af9"/>
        <w:ind w:firstLine="851"/>
        <w:jc w:val="both"/>
        <w:rPr>
          <w:rFonts w:ascii="Times New Roman" w:hAnsi="Times New Roman" w:cs="Times New Roman"/>
          <w:sz w:val="28"/>
          <w:szCs w:val="28"/>
        </w:rPr>
      </w:pPr>
    </w:p>
    <w:p w:rsidR="009248DD" w:rsidRDefault="00C7068B">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47</w:t>
      </w:r>
      <w:r w:rsidR="003F22F2">
        <w:rPr>
          <w:rFonts w:ascii="Times New Roman" w:hAnsi="Times New Roman" w:cs="Times New Roman"/>
          <w:b/>
          <w:sz w:val="28"/>
          <w:szCs w:val="28"/>
        </w:rPr>
        <w:t>. Общественные туалеты</w:t>
      </w:r>
    </w:p>
    <w:p w:rsidR="009248DD" w:rsidRDefault="009248DD">
      <w:pPr>
        <w:pStyle w:val="af9"/>
        <w:ind w:firstLine="851"/>
        <w:jc w:val="center"/>
        <w:rPr>
          <w:rFonts w:ascii="Times New Roman" w:hAnsi="Times New Roman" w:cs="Times New Roman"/>
          <w:b/>
          <w:sz w:val="28"/>
          <w:szCs w:val="28"/>
        </w:rPr>
      </w:pPr>
    </w:p>
    <w:p w:rsidR="009248DD" w:rsidRDefault="007901EB">
      <w:pPr>
        <w:pStyle w:val="af9"/>
        <w:ind w:firstLine="851"/>
        <w:jc w:val="both"/>
        <w:rPr>
          <w:rFonts w:ascii="Times New Roman" w:hAnsi="Times New Roman" w:cs="Times New Roman"/>
          <w:sz w:val="28"/>
          <w:szCs w:val="28"/>
        </w:rPr>
      </w:pPr>
      <w:r>
        <w:rPr>
          <w:rFonts w:ascii="Times New Roman" w:hAnsi="Times New Roman" w:cs="Times New Roman"/>
          <w:sz w:val="28"/>
          <w:szCs w:val="28"/>
        </w:rPr>
        <w:t>4</w:t>
      </w:r>
      <w:r w:rsidR="00C7068B">
        <w:rPr>
          <w:rFonts w:ascii="Times New Roman" w:hAnsi="Times New Roman" w:cs="Times New Roman"/>
          <w:sz w:val="28"/>
          <w:szCs w:val="28"/>
        </w:rPr>
        <w:t>7</w:t>
      </w:r>
      <w:r w:rsidR="003F22F2">
        <w:rPr>
          <w:rFonts w:ascii="Times New Roman" w:hAnsi="Times New Roman" w:cs="Times New Roman"/>
          <w:sz w:val="28"/>
          <w:szCs w:val="28"/>
        </w:rPr>
        <w:t>.</w:t>
      </w:r>
      <w:r w:rsidR="00B05CA6">
        <w:rPr>
          <w:rFonts w:ascii="Times New Roman" w:hAnsi="Times New Roman" w:cs="Times New Roman"/>
          <w:sz w:val="28"/>
          <w:szCs w:val="28"/>
        </w:rPr>
        <w:t>1</w:t>
      </w:r>
      <w:r w:rsidR="00551DBA">
        <w:rPr>
          <w:rFonts w:ascii="Times New Roman" w:hAnsi="Times New Roman" w:cs="Times New Roman"/>
          <w:sz w:val="28"/>
          <w:szCs w:val="28"/>
        </w:rPr>
        <w:t>.</w:t>
      </w:r>
      <w:r w:rsidR="003F22F2">
        <w:rPr>
          <w:rFonts w:ascii="Times New Roman" w:hAnsi="Times New Roman" w:cs="Times New Roman"/>
          <w:sz w:val="28"/>
          <w:szCs w:val="28"/>
        </w:rPr>
        <w:t xml:space="preserve"> На территории общего пользования муниципального образования город</w:t>
      </w:r>
      <w:r w:rsidR="00217854">
        <w:rPr>
          <w:rFonts w:ascii="Times New Roman" w:hAnsi="Times New Roman" w:cs="Times New Roman"/>
          <w:sz w:val="28"/>
          <w:szCs w:val="28"/>
        </w:rPr>
        <w:t>-герой</w:t>
      </w:r>
      <w:r w:rsidR="003F22F2">
        <w:rPr>
          <w:rFonts w:ascii="Times New Roman" w:hAnsi="Times New Roman" w:cs="Times New Roman"/>
          <w:sz w:val="28"/>
          <w:szCs w:val="28"/>
        </w:rPr>
        <w:t xml:space="preserve"> Новороссийск установку и функционирование общественных туалетов о</w:t>
      </w:r>
      <w:r w:rsidR="00217854">
        <w:rPr>
          <w:rFonts w:ascii="Times New Roman" w:hAnsi="Times New Roman" w:cs="Times New Roman"/>
          <w:sz w:val="28"/>
          <w:szCs w:val="28"/>
        </w:rPr>
        <w:t xml:space="preserve">рганизует </w:t>
      </w:r>
      <w:r w:rsidR="00B05CA6">
        <w:rPr>
          <w:rFonts w:ascii="Times New Roman" w:hAnsi="Times New Roman" w:cs="Times New Roman"/>
          <w:sz w:val="28"/>
          <w:szCs w:val="28"/>
        </w:rPr>
        <w:t>а</w:t>
      </w:r>
      <w:r w:rsidR="003F22F2">
        <w:rPr>
          <w:rFonts w:ascii="Times New Roman" w:hAnsi="Times New Roman" w:cs="Times New Roman"/>
          <w:sz w:val="28"/>
          <w:szCs w:val="28"/>
        </w:rPr>
        <w:t xml:space="preserve">дминистрация </w:t>
      </w:r>
      <w:r w:rsidR="00B05CA6" w:rsidRPr="00BC7168">
        <w:rPr>
          <w:rFonts w:ascii="Times New Roman" w:hAnsi="Times New Roman" w:cs="Times New Roman"/>
          <w:sz w:val="28"/>
          <w:szCs w:val="28"/>
        </w:rPr>
        <w:t>муниципального образования город-герой Новороссийск</w:t>
      </w:r>
      <w:r w:rsidR="00B05CA6">
        <w:rPr>
          <w:rFonts w:ascii="Times New Roman" w:hAnsi="Times New Roman" w:cs="Times New Roman"/>
          <w:sz w:val="28"/>
          <w:szCs w:val="28"/>
        </w:rPr>
        <w:t xml:space="preserve"> </w:t>
      </w:r>
      <w:r w:rsidR="003F22F2">
        <w:rPr>
          <w:rFonts w:ascii="Times New Roman" w:hAnsi="Times New Roman" w:cs="Times New Roman"/>
          <w:sz w:val="28"/>
          <w:szCs w:val="28"/>
        </w:rPr>
        <w:t>в соответствии с требованиями, установленными законодательством Российской Федерации.</w:t>
      </w:r>
    </w:p>
    <w:p w:rsidR="009248DD" w:rsidRDefault="009248DD">
      <w:pPr>
        <w:pStyle w:val="af9"/>
        <w:ind w:firstLine="851"/>
        <w:jc w:val="both"/>
        <w:rPr>
          <w:rFonts w:ascii="Times New Roman" w:hAnsi="Times New Roman" w:cs="Times New Roman"/>
          <w:sz w:val="28"/>
          <w:szCs w:val="28"/>
        </w:rPr>
      </w:pPr>
    </w:p>
    <w:p w:rsidR="009248DD" w:rsidRDefault="00C7068B">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48</w:t>
      </w:r>
      <w:r w:rsidR="003F22F2">
        <w:rPr>
          <w:rFonts w:ascii="Times New Roman" w:hAnsi="Times New Roman" w:cs="Times New Roman"/>
          <w:b/>
          <w:sz w:val="28"/>
          <w:szCs w:val="28"/>
        </w:rPr>
        <w:t>. Праздничное, декоративно-художественное,</w:t>
      </w:r>
    </w:p>
    <w:p w:rsidR="009248DD" w:rsidRDefault="003F22F2">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световое оформление городской среды</w:t>
      </w:r>
    </w:p>
    <w:p w:rsidR="009248DD" w:rsidRDefault="009248DD">
      <w:pPr>
        <w:pStyle w:val="af9"/>
        <w:ind w:firstLine="851"/>
        <w:jc w:val="both"/>
        <w:rPr>
          <w:rFonts w:ascii="Times New Roman" w:hAnsi="Times New Roman" w:cs="Times New Roman"/>
          <w:sz w:val="28"/>
          <w:szCs w:val="28"/>
        </w:rPr>
      </w:pPr>
    </w:p>
    <w:p w:rsidR="009248DD" w:rsidRDefault="001E1070">
      <w:pPr>
        <w:pStyle w:val="af9"/>
        <w:ind w:firstLine="851"/>
        <w:jc w:val="both"/>
        <w:rPr>
          <w:rFonts w:ascii="Times New Roman" w:hAnsi="Times New Roman" w:cs="Times New Roman"/>
          <w:sz w:val="28"/>
          <w:szCs w:val="28"/>
        </w:rPr>
      </w:pPr>
      <w:r>
        <w:rPr>
          <w:rFonts w:ascii="Times New Roman" w:hAnsi="Times New Roman" w:cs="Times New Roman"/>
          <w:sz w:val="28"/>
          <w:szCs w:val="28"/>
        </w:rPr>
        <w:t>4</w:t>
      </w:r>
      <w:r w:rsidR="00C7068B">
        <w:rPr>
          <w:rFonts w:ascii="Times New Roman" w:hAnsi="Times New Roman" w:cs="Times New Roman"/>
          <w:sz w:val="28"/>
          <w:szCs w:val="28"/>
        </w:rPr>
        <w:t>8</w:t>
      </w:r>
      <w:r w:rsidR="003F22F2">
        <w:rPr>
          <w:rFonts w:ascii="Times New Roman" w:hAnsi="Times New Roman" w:cs="Times New Roman"/>
          <w:sz w:val="28"/>
          <w:szCs w:val="28"/>
        </w:rPr>
        <w:t>.1. Праздничное оформление территории муниципального образования выполняется на основании настоящих Правил, в соответствии с концепцией праздничного оформления территории города Новороссийска на период проведения государственных, городских праздников, спортивных и других культурно-массовых мероприятий, опубликованной в порядке, предусмотренном настоящими Правилами.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 xml:space="preserve">.2. Ответственность за подготовку концепции праздничного оформления к конкретному празднику (мероприятию) возлагается на управление архитектуры и градостроительства администрации муниципального образования город Новороссийск, организация и контроль проведения мероприятий возлагается на отраслевые структурные подразделения администрации </w:t>
      </w:r>
      <w:r w:rsidR="00D6007E">
        <w:rPr>
          <w:rFonts w:ascii="Times New Roman" w:hAnsi="Times New Roman" w:cs="Times New Roman"/>
          <w:sz w:val="28"/>
          <w:szCs w:val="28"/>
        </w:rPr>
        <w:t>муниципального образования город</w:t>
      </w:r>
      <w:r w:rsidR="003F22F2">
        <w:rPr>
          <w:rFonts w:ascii="Times New Roman" w:hAnsi="Times New Roman" w:cs="Times New Roman"/>
          <w:sz w:val="28"/>
          <w:szCs w:val="28"/>
        </w:rPr>
        <w:t xml:space="preserve"> Новороссийска, отраженные в концепции и профиль деятельности которых соответствует тематическому содержанию концепции.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.3. Праздничная концепция к каждому конкретному празднику (мероприятию), согласованная управлением архитектуры и градостроительства администрации муниципального образования город Новороссийск, размещает</w:t>
      </w:r>
      <w:r w:rsidR="00217854">
        <w:rPr>
          <w:rFonts w:ascii="Times New Roman" w:hAnsi="Times New Roman" w:cs="Times New Roman"/>
          <w:sz w:val="28"/>
          <w:szCs w:val="28"/>
        </w:rPr>
        <w:t xml:space="preserve">ся на официальном сайте </w:t>
      </w:r>
      <w:r w:rsidR="00D6007E" w:rsidRPr="00D6007E">
        <w:rPr>
          <w:rFonts w:ascii="Times New Roman" w:hAnsi="Times New Roman" w:cs="Times New Roman"/>
          <w:sz w:val="28"/>
          <w:szCs w:val="28"/>
        </w:rPr>
        <w:t xml:space="preserve">администрации </w:t>
      </w:r>
      <w:r w:rsidR="00D6007E" w:rsidRPr="00D6007E">
        <w:rPr>
          <w:rFonts w:ascii="Times New Roman" w:hAnsi="Times New Roman" w:cs="Times New Roman"/>
          <w:sz w:val="28"/>
          <w:szCs w:val="28"/>
        </w:rPr>
        <w:lastRenderedPageBreak/>
        <w:t>муниципального образования город</w:t>
      </w:r>
      <w:r w:rsidR="00D6007E">
        <w:rPr>
          <w:rFonts w:ascii="Times New Roman" w:hAnsi="Times New Roman" w:cs="Times New Roman"/>
          <w:sz w:val="28"/>
          <w:szCs w:val="28"/>
        </w:rPr>
        <w:t>-герой</w:t>
      </w:r>
      <w:r w:rsidR="00D6007E" w:rsidRPr="00D6007E">
        <w:rPr>
          <w:rFonts w:ascii="Times New Roman" w:hAnsi="Times New Roman" w:cs="Times New Roman"/>
          <w:sz w:val="28"/>
          <w:szCs w:val="28"/>
        </w:rPr>
        <w:t xml:space="preserve"> Новороссийска</w:t>
      </w:r>
      <w:r w:rsidR="003F22F2">
        <w:rPr>
          <w:rFonts w:ascii="Times New Roman" w:hAnsi="Times New Roman" w:cs="Times New Roman"/>
          <w:sz w:val="28"/>
          <w:szCs w:val="28"/>
        </w:rPr>
        <w:t xml:space="preserve"> не позднее месячного срока перед датой праздника (мероприятия).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.4. Организация и проведение праздников представляет собой комплекс мероприятий, направленных на организацию праздничного досуга жителей и гостей города Новороссийска, создающих атмосферу хорошего настроения и радости.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.5. Физическим, юридическим лицам, иным хозяйствующим субъектам, независимо от их организационно-правовой формы и формы собственности, рекомендуется проводить мероприятия по декорированию зданий, строений, сооружений, земельных участков, иных объектов и элементов благоустройства, находящихся в собственности, либо ином праве пользования, с целью приведения их внешнего вида в единое стилевое и колористическое решение в соответствии с требованиями и тенденциями принятой концепции праздничного оформления собственными силами, либо за счет собственных средств с привлечением специализированных организаций.</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.6. Термины и понятия.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праздничное оформление - использование и размещение в городской среде элементов праздничного и тематического оформления в соответствии с концепцией проведения государственных, городских праздников, спортивных и других культурно-массовых мероприятий</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объекты праздничного оформления - городские территории, здания, сооружения, объекты инженерно-транспортной инфраструктуры, используемые для размещения элементов праздничного и тематического оформления;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элементы праздничного оформления - средства (системы, конструкции, сооружения, приемы освещения) художественного формирования праздничного и тематического оформления;</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концепция праздничного оформления - формирование праздничного облика города в соответствии с тематикой проводимого праздника, основанное на комплексном оформлении территории города;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комплексное оформление - система взаимосвязанного размещения элементов праздничного оформления, объединенных единым стилевым и колористическим решениями, символикой праздника, отражающая его индивидуальность.</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.7. Элементы праздничного оформления представляют собой:</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.7.1. Мягкое оформление - двухмерные текстильные или нетканые изделия с нанесением на их поверхности графических изображений, поздравительных надписей, лозунгов (флаги - полотнища, самоклеящиеся элементы с праздничной тематикой и иные аналогичные изделия), размещаемые на самостоятельных мачтах или опорах, опорах наружного освещения и контактной сети, на фасадах зданий и сооружений</w:t>
      </w:r>
      <w:r w:rsidR="009C5FDC">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 xml:space="preserve">.7.2. Объемно-декоративные конструкции - трехмерные конструкции, имеющие внешнее оформление. К ним относятся: флаговые и </w:t>
      </w:r>
      <w:r w:rsidR="003F22F2">
        <w:rPr>
          <w:rFonts w:ascii="Times New Roman" w:hAnsi="Times New Roman" w:cs="Times New Roman"/>
          <w:sz w:val="28"/>
          <w:szCs w:val="28"/>
        </w:rPr>
        <w:lastRenderedPageBreak/>
        <w:t>декоративно-тематические композиции, световые динамические композиции, рекламно-информационные объекты, стенды, киоски, трибуны, эстрады</w:t>
      </w:r>
      <w:r w:rsidR="009C5FDC">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.7.3. Праздничная иллюминация - совокупность светоцветовых элементов, предназначенных для украшения улиц, площадей, зданий, сооружений, элементов ландшафта без необходимости создания определенного уровня освещенности.</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К праздничной иллюминации относятся: иллюминационные гирлянды и кронштейны (горизонтальные и вертикальные световые композиции из них); художественно-декоративное оформление на тросовых конструкциях (между зданиями или опорами); подсветка зеленых насаждений (ландшафтное освещение), праздничная подсветка фасадов зданий.</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Световое оборудование праздничной иллюминации должно быть предназначено для наружного применения, сертифицированного качества, иметь энергосберегающие параметры, и должно быть установлено силами уполномоченных организаций, имеющих допуск к проведению электромонтажных работ.</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.7.4. Цветочное оформление города - цветники и клумбы, мобильные цветочные композиции (наземные, подвесные, пристенные контейнеры), вертикальное озеленение и цветочные скульптуры</w:t>
      </w:r>
      <w:r w:rsidR="009C5FDC">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.7.5. Транзитное оформление - графические и информационные элементы, светодекоративные, элементы, размещаемые на различных видах транспорта</w:t>
      </w:r>
      <w:r w:rsidR="009C5FDC">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.7.6. Мультимедийные и проекционные средства оформления - совмещение ряда способов воздействия, в которых может сочетаться текстовая, звуковая, видео и графическая информация. К ним относятся: интерактивные средства оформления; лазерные и световые проекционные системы, способные создавать световые графические рисунки, объемные изображения в пространстве, на поверхности здания или сооружения, на водной поверхности с помощью источников света, лазеров, голограмм, слайдов.</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.8. Периоды размещения конструкций элементов праздничного оформления: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.8.1. Временные элементы, размещаемые на срок</w:t>
      </w:r>
      <w:r w:rsidR="00217854">
        <w:rPr>
          <w:rFonts w:ascii="Times New Roman" w:hAnsi="Times New Roman" w:cs="Times New Roman"/>
          <w:sz w:val="28"/>
          <w:szCs w:val="28"/>
        </w:rPr>
        <w:t>,</w:t>
      </w:r>
      <w:r w:rsidR="003F22F2">
        <w:rPr>
          <w:rFonts w:ascii="Times New Roman" w:hAnsi="Times New Roman" w:cs="Times New Roman"/>
          <w:sz w:val="28"/>
          <w:szCs w:val="28"/>
        </w:rPr>
        <w:t xml:space="preserve"> определенный программой проведения праздничных мероприятий;</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.8.2. Постоянные элементы, размещаемые на срок, не ограниченный программой проведения праздничных мероприятий.</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.9. Общие требования к праздничному оформлению</w:t>
      </w:r>
      <w:r w:rsidR="009C5FDC">
        <w:rPr>
          <w:rFonts w:ascii="Times New Roman" w:hAnsi="Times New Roman" w:cs="Times New Roman"/>
          <w:sz w:val="28"/>
          <w:szCs w:val="28"/>
        </w:rPr>
        <w:t>:</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определение тематической направленности, которая применяется с учетом факторов городской среды (масштаб и архитектура пространства, цвет и свет).</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обязательным элементом праздничного оформления являются государственные символы Р</w:t>
      </w:r>
      <w:r w:rsidR="00217854">
        <w:rPr>
          <w:rFonts w:ascii="Times New Roman" w:hAnsi="Times New Roman" w:cs="Times New Roman"/>
          <w:sz w:val="28"/>
          <w:szCs w:val="28"/>
        </w:rPr>
        <w:t xml:space="preserve">оссийской </w:t>
      </w:r>
      <w:r>
        <w:rPr>
          <w:rFonts w:ascii="Times New Roman" w:hAnsi="Times New Roman" w:cs="Times New Roman"/>
          <w:sz w:val="28"/>
          <w:szCs w:val="28"/>
        </w:rPr>
        <w:t>Ф</w:t>
      </w:r>
      <w:r w:rsidR="00217854">
        <w:rPr>
          <w:rFonts w:ascii="Times New Roman" w:hAnsi="Times New Roman" w:cs="Times New Roman"/>
          <w:sz w:val="28"/>
          <w:szCs w:val="28"/>
        </w:rPr>
        <w:t>едерации</w:t>
      </w:r>
      <w:r>
        <w:rPr>
          <w:rFonts w:ascii="Times New Roman" w:hAnsi="Times New Roman" w:cs="Times New Roman"/>
          <w:sz w:val="28"/>
          <w:szCs w:val="28"/>
        </w:rPr>
        <w:t xml:space="preserve"> и официальные символы города Новороссийска, использование и размещение которых осуществляется в соответствии с требованиями действующего законодательства.</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 праздничное оформление должно содержать информационно-познавательные материалы, направленные на воспитание патриотизма, толерантности, чувства гордости за Россию, за город</w:t>
      </w:r>
      <w:r w:rsidR="00217854">
        <w:rPr>
          <w:rFonts w:ascii="Times New Roman" w:hAnsi="Times New Roman" w:cs="Times New Roman"/>
          <w:sz w:val="28"/>
          <w:szCs w:val="28"/>
        </w:rPr>
        <w:t>-герой</w:t>
      </w:r>
      <w:r>
        <w:rPr>
          <w:rFonts w:ascii="Times New Roman" w:hAnsi="Times New Roman" w:cs="Times New Roman"/>
          <w:sz w:val="28"/>
          <w:szCs w:val="28"/>
        </w:rPr>
        <w:t xml:space="preserve"> Новороссийск.</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.10. Праздничное оформление города Новороссийск</w:t>
      </w:r>
      <w:r w:rsidR="009C5FDC">
        <w:rPr>
          <w:rFonts w:ascii="Times New Roman" w:hAnsi="Times New Roman" w:cs="Times New Roman"/>
          <w:sz w:val="28"/>
          <w:szCs w:val="28"/>
        </w:rPr>
        <w:t>а</w:t>
      </w:r>
      <w:r w:rsidR="003F22F2">
        <w:rPr>
          <w:rFonts w:ascii="Times New Roman" w:hAnsi="Times New Roman" w:cs="Times New Roman"/>
          <w:sz w:val="28"/>
          <w:szCs w:val="28"/>
        </w:rPr>
        <w:t>.</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.10.1. Комплексность оформления достигается единым праздничным убранством центральных улиц, площадей и транспортных развязок, объединяющим территории проведения торжественных мероприятий в целостную композицию.</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sidRPr="00C943E3">
        <w:rPr>
          <w:rFonts w:ascii="Times New Roman" w:hAnsi="Times New Roman" w:cs="Times New Roman"/>
          <w:sz w:val="28"/>
          <w:szCs w:val="28"/>
        </w:rPr>
        <w:t>.10.2.</w:t>
      </w:r>
      <w:r w:rsidR="003F22F2">
        <w:rPr>
          <w:rFonts w:ascii="Times New Roman" w:hAnsi="Times New Roman" w:cs="Times New Roman"/>
          <w:sz w:val="28"/>
          <w:szCs w:val="28"/>
        </w:rPr>
        <w:t xml:space="preserve"> Необходимо максимально использовать существующие электронны</w:t>
      </w:r>
      <w:r w:rsidR="00C943E3">
        <w:rPr>
          <w:rFonts w:ascii="Times New Roman" w:hAnsi="Times New Roman" w:cs="Times New Roman"/>
          <w:sz w:val="28"/>
          <w:szCs w:val="28"/>
        </w:rPr>
        <w:t>е</w:t>
      </w:r>
      <w:r w:rsidR="003F22F2">
        <w:rPr>
          <w:rFonts w:ascii="Times New Roman" w:hAnsi="Times New Roman" w:cs="Times New Roman"/>
          <w:sz w:val="28"/>
          <w:szCs w:val="28"/>
        </w:rPr>
        <w:t xml:space="preserve"> экран</w:t>
      </w:r>
      <w:r w:rsidR="00C943E3">
        <w:rPr>
          <w:rFonts w:ascii="Times New Roman" w:hAnsi="Times New Roman" w:cs="Times New Roman"/>
          <w:sz w:val="28"/>
          <w:szCs w:val="28"/>
        </w:rPr>
        <w:t>ы для</w:t>
      </w:r>
      <w:r w:rsidR="003F22F2">
        <w:rPr>
          <w:rFonts w:ascii="Times New Roman" w:hAnsi="Times New Roman" w:cs="Times New Roman"/>
          <w:sz w:val="28"/>
          <w:szCs w:val="28"/>
        </w:rPr>
        <w:t xml:space="preserve"> трансл</w:t>
      </w:r>
      <w:r w:rsidR="00C943E3">
        <w:rPr>
          <w:rFonts w:ascii="Times New Roman" w:hAnsi="Times New Roman" w:cs="Times New Roman"/>
          <w:sz w:val="28"/>
          <w:szCs w:val="28"/>
        </w:rPr>
        <w:t>яции</w:t>
      </w:r>
      <w:r w:rsidR="003F22F2">
        <w:rPr>
          <w:rFonts w:ascii="Times New Roman" w:hAnsi="Times New Roman" w:cs="Times New Roman"/>
          <w:sz w:val="28"/>
          <w:szCs w:val="28"/>
        </w:rPr>
        <w:t xml:space="preserve"> видеоролик</w:t>
      </w:r>
      <w:r w:rsidR="00C943E3">
        <w:rPr>
          <w:rFonts w:ascii="Times New Roman" w:hAnsi="Times New Roman" w:cs="Times New Roman"/>
          <w:sz w:val="28"/>
          <w:szCs w:val="28"/>
        </w:rPr>
        <w:t>ов</w:t>
      </w:r>
      <w:r w:rsidR="003F22F2">
        <w:rPr>
          <w:rFonts w:ascii="Times New Roman" w:hAnsi="Times New Roman" w:cs="Times New Roman"/>
          <w:sz w:val="28"/>
          <w:szCs w:val="28"/>
        </w:rPr>
        <w:t xml:space="preserve"> по тем</w:t>
      </w:r>
      <w:r w:rsidR="00C943E3">
        <w:rPr>
          <w:rFonts w:ascii="Times New Roman" w:hAnsi="Times New Roman" w:cs="Times New Roman"/>
          <w:sz w:val="28"/>
          <w:szCs w:val="28"/>
        </w:rPr>
        <w:t>атике</w:t>
      </w:r>
      <w:r w:rsidR="003F22F2">
        <w:rPr>
          <w:rFonts w:ascii="Times New Roman" w:hAnsi="Times New Roman" w:cs="Times New Roman"/>
          <w:sz w:val="28"/>
          <w:szCs w:val="28"/>
        </w:rPr>
        <w:t xml:space="preserve"> праздника (мероприятия).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.10.3. Объекты потребительского рынка и услуг, объекты административно-культурного назначения, объекты санаторно-курортного комплекса и прилегающие к ним территории подлежат праздничному световому и декоративному оформлению, архитектурной и ландшафтной подсветкой на всей территории муниципального образования город</w:t>
      </w:r>
      <w:r w:rsidR="00217854">
        <w:rPr>
          <w:rFonts w:ascii="Times New Roman" w:hAnsi="Times New Roman" w:cs="Times New Roman"/>
          <w:sz w:val="28"/>
          <w:szCs w:val="28"/>
        </w:rPr>
        <w:t>-герой</w:t>
      </w:r>
      <w:r w:rsidR="003F22F2">
        <w:rPr>
          <w:rFonts w:ascii="Times New Roman" w:hAnsi="Times New Roman" w:cs="Times New Roman"/>
          <w:sz w:val="28"/>
          <w:szCs w:val="28"/>
        </w:rPr>
        <w:t xml:space="preserve"> Новороссийск.</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.10.4. С наступлением темного времени суток необходимо обеспечить включение праздничной иллюминации - световые перетяжки, гирлянды, кронштейны, архитектурная подсветка зданий и сооружений.</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.11.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 а также нарушать сохранность зеленых насаждений города.</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.12. Праздничная иллюминация главных улиц и площадей города выполняется соответствующими службами (либо организацией, уполномоченной администрацией города по договору), а отдельных зданий и сооружений - их собственниками, арендаторами в соответствии с проектом праздничного оформления города, не нарушая целостность несущих конструкций зданий, по возможности необходимо предусматривать съемные конструкции.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.13. Надлежащий уход и последующий демонтаж праздничного оформления на объектах, собственных и прилегающих территориях собственниками, арендаторами необходимо обеспечивать собственными силами и за свой счет.</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.14. Сроки окончания подготовки объектов города Новороссийска по праздничному оформлению:</w:t>
      </w:r>
    </w:p>
    <w:p w:rsidR="009248DD" w:rsidRDefault="003F22F2">
      <w:pPr>
        <w:pStyle w:val="af9"/>
        <w:ind w:firstLine="851"/>
        <w:jc w:val="both"/>
        <w:rPr>
          <w:rFonts w:ascii="Times New Roman" w:hAnsi="Times New Roman" w:cs="Times New Roman"/>
          <w:sz w:val="28"/>
          <w:szCs w:val="28"/>
        </w:rPr>
      </w:pPr>
      <w:r>
        <w:rPr>
          <w:rFonts w:ascii="Times New Roman" w:hAnsi="Times New Roman" w:cs="Times New Roman"/>
          <w:sz w:val="28"/>
          <w:szCs w:val="28"/>
        </w:rPr>
        <w:t>- за 1 месяц до новогодних и рождественских праздников,</w:t>
      </w:r>
    </w:p>
    <w:p w:rsidR="009248DD" w:rsidRDefault="00BC7168">
      <w:pPr>
        <w:pStyle w:val="af9"/>
        <w:ind w:firstLine="851"/>
        <w:jc w:val="both"/>
        <w:rPr>
          <w:rFonts w:ascii="Times New Roman" w:hAnsi="Times New Roman" w:cs="Times New Roman"/>
          <w:sz w:val="28"/>
          <w:szCs w:val="28"/>
        </w:rPr>
      </w:pPr>
      <w:r>
        <w:rPr>
          <w:rFonts w:ascii="Times New Roman" w:hAnsi="Times New Roman" w:cs="Times New Roman"/>
          <w:sz w:val="28"/>
          <w:szCs w:val="28"/>
        </w:rPr>
        <w:t>- за 10 дней до</w:t>
      </w:r>
      <w:r w:rsidR="003F22F2">
        <w:rPr>
          <w:rFonts w:ascii="Times New Roman" w:hAnsi="Times New Roman" w:cs="Times New Roman"/>
          <w:sz w:val="28"/>
          <w:szCs w:val="28"/>
        </w:rPr>
        <w:t xml:space="preserve"> Дня защитника Отечества, </w:t>
      </w:r>
      <w:r w:rsidR="00C943E3">
        <w:rPr>
          <w:rFonts w:ascii="Times New Roman" w:hAnsi="Times New Roman" w:cs="Times New Roman"/>
          <w:sz w:val="28"/>
          <w:szCs w:val="28"/>
        </w:rPr>
        <w:t>М</w:t>
      </w:r>
      <w:r w:rsidR="003F22F2">
        <w:rPr>
          <w:rFonts w:ascii="Times New Roman" w:hAnsi="Times New Roman" w:cs="Times New Roman"/>
          <w:sz w:val="28"/>
          <w:szCs w:val="28"/>
        </w:rPr>
        <w:t xml:space="preserve">еждународного женского </w:t>
      </w:r>
      <w:r w:rsidR="00C943E3">
        <w:rPr>
          <w:rFonts w:ascii="Times New Roman" w:hAnsi="Times New Roman" w:cs="Times New Roman"/>
          <w:sz w:val="28"/>
          <w:szCs w:val="28"/>
        </w:rPr>
        <w:t>д</w:t>
      </w:r>
      <w:r w:rsidR="003F22F2">
        <w:rPr>
          <w:rFonts w:ascii="Times New Roman" w:hAnsi="Times New Roman" w:cs="Times New Roman"/>
          <w:sz w:val="28"/>
          <w:szCs w:val="28"/>
        </w:rPr>
        <w:t>ня, Праздника Весны и Труда, Дня Победы, Дня России.</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 xml:space="preserve">.15. Срок демонтажа объектов праздничного оформления города Новороссийска </w:t>
      </w:r>
      <w:r w:rsidR="00381AB9">
        <w:rPr>
          <w:rFonts w:ascii="Times New Roman" w:hAnsi="Times New Roman" w:cs="Times New Roman"/>
          <w:sz w:val="28"/>
          <w:szCs w:val="28"/>
        </w:rPr>
        <w:t>–</w:t>
      </w:r>
      <w:r w:rsidR="003F22F2">
        <w:rPr>
          <w:rFonts w:ascii="Times New Roman" w:hAnsi="Times New Roman" w:cs="Times New Roman"/>
          <w:sz w:val="28"/>
          <w:szCs w:val="28"/>
        </w:rPr>
        <w:t xml:space="preserve"> </w:t>
      </w:r>
      <w:r w:rsidR="00381AB9">
        <w:rPr>
          <w:rFonts w:ascii="Times New Roman" w:hAnsi="Times New Roman" w:cs="Times New Roman"/>
          <w:sz w:val="28"/>
          <w:szCs w:val="28"/>
        </w:rPr>
        <w:t>четырнадцать календарных дней</w:t>
      </w:r>
      <w:r w:rsidR="003F22F2">
        <w:rPr>
          <w:rFonts w:ascii="Times New Roman" w:hAnsi="Times New Roman" w:cs="Times New Roman"/>
          <w:sz w:val="28"/>
          <w:szCs w:val="28"/>
        </w:rPr>
        <w:t xml:space="preserve"> после даты праздника (мероприятия).</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lastRenderedPageBreak/>
        <w:t>48</w:t>
      </w:r>
      <w:r w:rsidR="003F22F2">
        <w:rPr>
          <w:rFonts w:ascii="Times New Roman" w:hAnsi="Times New Roman" w:cs="Times New Roman"/>
          <w:sz w:val="28"/>
          <w:szCs w:val="28"/>
        </w:rPr>
        <w:t>.16. Объект, представляющий собой торговый ряд, состоящий из одинаковых архитектурных объектов или объектов, различающихся по стилистике, следует оформлять единообразно, с целью сочетаемости по цвету (колер белый, либо желтый, либо синий), праздничной атрибутике и аксессуарам, объединив по цвету в единый комплекс.</w:t>
      </w:r>
    </w:p>
    <w:p w:rsidR="009248DD" w:rsidRDefault="00C7068B">
      <w:pPr>
        <w:pStyle w:val="af9"/>
        <w:ind w:firstLine="851"/>
        <w:jc w:val="both"/>
        <w:rPr>
          <w:rFonts w:ascii="Times New Roman" w:hAnsi="Times New Roman" w:cs="Times New Roman"/>
          <w:sz w:val="28"/>
          <w:szCs w:val="28"/>
        </w:rPr>
      </w:pPr>
      <w:r>
        <w:rPr>
          <w:rFonts w:ascii="Times New Roman" w:hAnsi="Times New Roman" w:cs="Times New Roman"/>
          <w:sz w:val="28"/>
          <w:szCs w:val="28"/>
        </w:rPr>
        <w:t>48</w:t>
      </w:r>
      <w:r w:rsidR="003F22F2">
        <w:rPr>
          <w:rFonts w:ascii="Times New Roman" w:hAnsi="Times New Roman" w:cs="Times New Roman"/>
          <w:sz w:val="28"/>
          <w:szCs w:val="28"/>
        </w:rPr>
        <w:t>.17. Не следует использовать разноформатные праздничные аксессуары.</w:t>
      </w:r>
    </w:p>
    <w:p w:rsidR="00AF358E" w:rsidRDefault="00AF358E">
      <w:pPr>
        <w:pStyle w:val="af9"/>
        <w:ind w:firstLine="851"/>
        <w:jc w:val="both"/>
        <w:rPr>
          <w:rFonts w:ascii="Times New Roman" w:hAnsi="Times New Roman" w:cs="Times New Roman"/>
          <w:sz w:val="28"/>
          <w:szCs w:val="28"/>
        </w:rPr>
      </w:pPr>
    </w:p>
    <w:p w:rsidR="00AF358E" w:rsidRDefault="00C7068B" w:rsidP="00AF358E">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49</w:t>
      </w:r>
      <w:r w:rsidR="00AF358E">
        <w:rPr>
          <w:rFonts w:ascii="Times New Roman" w:hAnsi="Times New Roman" w:cs="Times New Roman"/>
          <w:b/>
          <w:sz w:val="28"/>
          <w:szCs w:val="28"/>
        </w:rPr>
        <w:t>. Устройство фейерверков</w:t>
      </w:r>
    </w:p>
    <w:p w:rsidR="00AF358E" w:rsidRDefault="00AF358E" w:rsidP="00AF358E">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при проведении культурно-массовых мероприятий</w:t>
      </w:r>
    </w:p>
    <w:p w:rsidR="00AF358E" w:rsidRDefault="00AF358E" w:rsidP="00AF358E">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и запуск изделий из горючих материалов</w:t>
      </w:r>
    </w:p>
    <w:p w:rsidR="00AF358E" w:rsidRDefault="00AF358E" w:rsidP="00AF358E">
      <w:pPr>
        <w:pStyle w:val="af9"/>
        <w:ind w:firstLine="851"/>
        <w:jc w:val="both"/>
        <w:rPr>
          <w:rFonts w:ascii="Times New Roman" w:hAnsi="Times New Roman" w:cs="Times New Roman"/>
          <w:sz w:val="28"/>
          <w:szCs w:val="28"/>
        </w:rPr>
      </w:pPr>
    </w:p>
    <w:p w:rsidR="00AF358E" w:rsidRDefault="00C7068B" w:rsidP="00AF358E">
      <w:pPr>
        <w:pStyle w:val="af9"/>
        <w:ind w:firstLine="851"/>
        <w:jc w:val="both"/>
        <w:rPr>
          <w:rFonts w:ascii="Times New Roman" w:hAnsi="Times New Roman" w:cs="Times New Roman"/>
          <w:sz w:val="28"/>
          <w:szCs w:val="28"/>
        </w:rPr>
      </w:pPr>
      <w:r>
        <w:rPr>
          <w:rFonts w:ascii="Times New Roman" w:hAnsi="Times New Roman" w:cs="Times New Roman"/>
          <w:sz w:val="28"/>
          <w:szCs w:val="28"/>
        </w:rPr>
        <w:t>49</w:t>
      </w:r>
      <w:r w:rsidR="00AF358E">
        <w:rPr>
          <w:rFonts w:ascii="Times New Roman" w:hAnsi="Times New Roman" w:cs="Times New Roman"/>
          <w:sz w:val="28"/>
          <w:szCs w:val="28"/>
        </w:rPr>
        <w:t>.1. На территории муниципального образования город-герой Новороссийск на расстоянии менее 1000 метров от древесных массивов,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AF358E" w:rsidRDefault="00C7068B" w:rsidP="00AF358E">
      <w:pPr>
        <w:pStyle w:val="af9"/>
        <w:ind w:firstLine="851"/>
        <w:jc w:val="both"/>
        <w:rPr>
          <w:rFonts w:ascii="Times New Roman" w:hAnsi="Times New Roman" w:cs="Times New Roman"/>
          <w:sz w:val="28"/>
          <w:szCs w:val="28"/>
        </w:rPr>
      </w:pPr>
      <w:r>
        <w:rPr>
          <w:rFonts w:ascii="Times New Roman" w:hAnsi="Times New Roman" w:cs="Times New Roman"/>
          <w:sz w:val="28"/>
          <w:szCs w:val="28"/>
        </w:rPr>
        <w:t>49</w:t>
      </w:r>
      <w:r w:rsidR="00AF358E">
        <w:rPr>
          <w:rFonts w:ascii="Times New Roman" w:hAnsi="Times New Roman" w:cs="Times New Roman"/>
          <w:sz w:val="28"/>
          <w:szCs w:val="28"/>
        </w:rPr>
        <w:t>.2. Устройство фейерверков при проведении культурно-массовых мероприятий допускается только при наличии постановления администрации муниципального образования город-герой Новороссийск об утверждении мест, разрешенных для запуска пиротехнических изделий населением. Категорически запрещается использование пиротехнических изделий и открытого огня внутри помещений и зданий всех функциональных назначений.</w:t>
      </w:r>
    </w:p>
    <w:p w:rsidR="00AF358E" w:rsidRDefault="00AF358E">
      <w:pPr>
        <w:pStyle w:val="af9"/>
        <w:ind w:firstLine="851"/>
        <w:jc w:val="both"/>
        <w:rPr>
          <w:rFonts w:ascii="Times New Roman" w:hAnsi="Times New Roman" w:cs="Times New Roman"/>
          <w:sz w:val="28"/>
          <w:szCs w:val="28"/>
        </w:rPr>
      </w:pPr>
    </w:p>
    <w:p w:rsidR="00846629" w:rsidRDefault="00846629">
      <w:pPr>
        <w:pStyle w:val="af9"/>
        <w:ind w:firstLine="851"/>
        <w:jc w:val="both"/>
        <w:rPr>
          <w:rFonts w:ascii="Times New Roman" w:hAnsi="Times New Roman" w:cs="Times New Roman"/>
          <w:sz w:val="28"/>
          <w:szCs w:val="28"/>
        </w:rPr>
      </w:pPr>
    </w:p>
    <w:p w:rsidR="00846629" w:rsidRPr="00846629" w:rsidRDefault="00846629">
      <w:pPr>
        <w:pStyle w:val="af9"/>
        <w:ind w:firstLine="851"/>
        <w:jc w:val="both"/>
        <w:rPr>
          <w:rFonts w:ascii="Times New Roman" w:hAnsi="Times New Roman" w:cs="Times New Roman"/>
          <w:b/>
          <w:sz w:val="28"/>
          <w:szCs w:val="28"/>
        </w:rPr>
      </w:pPr>
      <w:r w:rsidRPr="00846629">
        <w:rPr>
          <w:rFonts w:ascii="Times New Roman" w:hAnsi="Times New Roman" w:cs="Times New Roman"/>
          <w:b/>
          <w:sz w:val="28"/>
          <w:szCs w:val="28"/>
        </w:rPr>
        <w:t>5</w:t>
      </w:r>
      <w:r w:rsidR="00C7068B">
        <w:rPr>
          <w:rFonts w:ascii="Times New Roman" w:hAnsi="Times New Roman" w:cs="Times New Roman"/>
          <w:b/>
          <w:sz w:val="28"/>
          <w:szCs w:val="28"/>
        </w:rPr>
        <w:t>0</w:t>
      </w:r>
      <w:r w:rsidRPr="00846629">
        <w:rPr>
          <w:rFonts w:ascii="Times New Roman" w:hAnsi="Times New Roman" w:cs="Times New Roman"/>
          <w:b/>
          <w:sz w:val="28"/>
          <w:szCs w:val="28"/>
        </w:rPr>
        <w:t>. Рекламные конструкции и средства размещения информации</w:t>
      </w:r>
    </w:p>
    <w:p w:rsidR="009248DD" w:rsidRDefault="009248DD">
      <w:pPr>
        <w:pStyle w:val="af9"/>
        <w:ind w:firstLine="851"/>
        <w:jc w:val="both"/>
        <w:rPr>
          <w:rFonts w:ascii="Times New Roman" w:hAnsi="Times New Roman" w:cs="Times New Roman"/>
          <w:sz w:val="28"/>
          <w:szCs w:val="28"/>
        </w:rPr>
      </w:pPr>
    </w:p>
    <w:p w:rsidR="00846629" w:rsidRDefault="00846629">
      <w:pPr>
        <w:pStyle w:val="af9"/>
        <w:ind w:firstLine="851"/>
        <w:jc w:val="both"/>
        <w:rPr>
          <w:rFonts w:ascii="Times New Roman" w:hAnsi="Times New Roman" w:cs="Times New Roman"/>
          <w:sz w:val="28"/>
          <w:szCs w:val="28"/>
        </w:rPr>
      </w:pPr>
      <w:r w:rsidRPr="00910D79">
        <w:rPr>
          <w:rFonts w:ascii="Times New Roman" w:hAnsi="Times New Roman" w:cs="Times New Roman"/>
          <w:sz w:val="28"/>
          <w:szCs w:val="28"/>
        </w:rPr>
        <w:t>5</w:t>
      </w:r>
      <w:r w:rsidR="00C7068B">
        <w:rPr>
          <w:rFonts w:ascii="Times New Roman" w:hAnsi="Times New Roman" w:cs="Times New Roman"/>
          <w:sz w:val="28"/>
          <w:szCs w:val="28"/>
        </w:rPr>
        <w:t>0</w:t>
      </w:r>
      <w:r w:rsidRPr="00910D79">
        <w:rPr>
          <w:rFonts w:ascii="Times New Roman" w:hAnsi="Times New Roman" w:cs="Times New Roman"/>
          <w:sz w:val="28"/>
          <w:szCs w:val="28"/>
        </w:rPr>
        <w:t xml:space="preserve">.1. Размещение рекламных </w:t>
      </w:r>
      <w:r w:rsidR="00F415BF" w:rsidRPr="00910D79">
        <w:rPr>
          <w:rFonts w:ascii="Times New Roman" w:hAnsi="Times New Roman" w:cs="Times New Roman"/>
          <w:sz w:val="28"/>
          <w:szCs w:val="28"/>
        </w:rPr>
        <w:t>конструкций и средств</w:t>
      </w:r>
      <w:r w:rsidR="00470635" w:rsidRPr="00910D79">
        <w:rPr>
          <w:rFonts w:ascii="Times New Roman" w:hAnsi="Times New Roman" w:cs="Times New Roman"/>
          <w:sz w:val="28"/>
          <w:szCs w:val="28"/>
        </w:rPr>
        <w:t xml:space="preserve"> размещения </w:t>
      </w:r>
      <w:r w:rsidR="00910D79">
        <w:rPr>
          <w:rFonts w:ascii="Times New Roman" w:hAnsi="Times New Roman" w:cs="Times New Roman"/>
          <w:sz w:val="28"/>
          <w:szCs w:val="28"/>
        </w:rPr>
        <w:t xml:space="preserve">информации </w:t>
      </w:r>
      <w:r w:rsidR="00805E44">
        <w:rPr>
          <w:rFonts w:ascii="Times New Roman" w:hAnsi="Times New Roman" w:cs="Times New Roman"/>
          <w:sz w:val="28"/>
          <w:szCs w:val="28"/>
        </w:rPr>
        <w:t xml:space="preserve">регулируется </w:t>
      </w:r>
      <w:r w:rsidR="009A5CB1">
        <w:rPr>
          <w:rFonts w:ascii="Times New Roman" w:hAnsi="Times New Roman" w:cs="Times New Roman"/>
          <w:sz w:val="28"/>
          <w:szCs w:val="28"/>
        </w:rPr>
        <w:t>нормативным правовым актом</w:t>
      </w:r>
      <w:r w:rsidR="00910D79" w:rsidRPr="00910D79">
        <w:rPr>
          <w:rFonts w:ascii="Times New Roman" w:hAnsi="Times New Roman" w:cs="Times New Roman"/>
          <w:sz w:val="28"/>
          <w:szCs w:val="28"/>
        </w:rPr>
        <w:t xml:space="preserve"> городской Думы</w:t>
      </w:r>
      <w:r w:rsidR="00910D79">
        <w:rPr>
          <w:rFonts w:ascii="Times New Roman" w:hAnsi="Times New Roman" w:cs="Times New Roman"/>
          <w:sz w:val="28"/>
          <w:szCs w:val="28"/>
        </w:rPr>
        <w:t>.</w:t>
      </w:r>
    </w:p>
    <w:p w:rsidR="00910D79" w:rsidRPr="00910D79" w:rsidRDefault="00910D79">
      <w:pPr>
        <w:pStyle w:val="af9"/>
        <w:ind w:firstLine="851"/>
        <w:jc w:val="both"/>
        <w:rPr>
          <w:rFonts w:ascii="Times New Roman" w:hAnsi="Times New Roman" w:cs="Times New Roman"/>
          <w:sz w:val="28"/>
          <w:szCs w:val="28"/>
        </w:rPr>
      </w:pPr>
    </w:p>
    <w:p w:rsidR="009248DD" w:rsidRDefault="00846629">
      <w:pPr>
        <w:pStyle w:val="af9"/>
        <w:ind w:firstLine="851"/>
        <w:jc w:val="center"/>
        <w:rPr>
          <w:rFonts w:ascii="Times New Roman" w:hAnsi="Times New Roman" w:cs="Times New Roman"/>
          <w:b/>
          <w:sz w:val="28"/>
          <w:szCs w:val="28"/>
        </w:rPr>
      </w:pPr>
      <w:r>
        <w:rPr>
          <w:rFonts w:ascii="Times New Roman" w:hAnsi="Times New Roman" w:cs="Times New Roman"/>
          <w:b/>
          <w:sz w:val="28"/>
          <w:szCs w:val="28"/>
        </w:rPr>
        <w:t>5</w:t>
      </w:r>
      <w:r w:rsidR="00C7068B">
        <w:rPr>
          <w:rFonts w:ascii="Times New Roman" w:hAnsi="Times New Roman" w:cs="Times New Roman"/>
          <w:b/>
          <w:sz w:val="28"/>
          <w:szCs w:val="28"/>
        </w:rPr>
        <w:t>1</w:t>
      </w:r>
      <w:r w:rsidR="003F22F2">
        <w:rPr>
          <w:rFonts w:ascii="Times New Roman" w:hAnsi="Times New Roman" w:cs="Times New Roman"/>
          <w:b/>
          <w:sz w:val="28"/>
          <w:szCs w:val="28"/>
        </w:rPr>
        <w:t>. Порядок контроля за соблюдением правил благоустройства</w:t>
      </w:r>
    </w:p>
    <w:p w:rsidR="009248DD" w:rsidRDefault="009248DD">
      <w:pPr>
        <w:pStyle w:val="af9"/>
        <w:ind w:firstLine="851"/>
        <w:jc w:val="both"/>
        <w:rPr>
          <w:rFonts w:ascii="Times New Roman" w:hAnsi="Times New Roman" w:cs="Times New Roman"/>
          <w:sz w:val="28"/>
          <w:szCs w:val="28"/>
        </w:rPr>
      </w:pPr>
    </w:p>
    <w:p w:rsidR="009248DD" w:rsidRDefault="00846629">
      <w:pPr>
        <w:pStyle w:val="af9"/>
        <w:ind w:firstLine="851"/>
        <w:jc w:val="both"/>
        <w:rPr>
          <w:rFonts w:ascii="Times New Roman" w:hAnsi="Times New Roman" w:cs="Times New Roman"/>
          <w:sz w:val="28"/>
          <w:szCs w:val="28"/>
        </w:rPr>
      </w:pPr>
      <w:r>
        <w:rPr>
          <w:rFonts w:ascii="Times New Roman" w:hAnsi="Times New Roman" w:cs="Times New Roman"/>
          <w:sz w:val="28"/>
          <w:szCs w:val="28"/>
        </w:rPr>
        <w:t>5</w:t>
      </w:r>
      <w:r w:rsidR="00C7068B">
        <w:rPr>
          <w:rFonts w:ascii="Times New Roman" w:hAnsi="Times New Roman" w:cs="Times New Roman"/>
          <w:sz w:val="28"/>
          <w:szCs w:val="28"/>
        </w:rPr>
        <w:t>1</w:t>
      </w:r>
      <w:r w:rsidR="003F22F2">
        <w:rPr>
          <w:rFonts w:ascii="Times New Roman" w:hAnsi="Times New Roman" w:cs="Times New Roman"/>
          <w:sz w:val="28"/>
          <w:szCs w:val="28"/>
        </w:rPr>
        <w:t xml:space="preserve">.1. </w:t>
      </w:r>
      <w:r w:rsidR="00BC7168">
        <w:rPr>
          <w:rFonts w:ascii="Times New Roman" w:hAnsi="Times New Roman" w:cs="Times New Roman"/>
          <w:sz w:val="28"/>
          <w:szCs w:val="28"/>
        </w:rPr>
        <w:t>А</w:t>
      </w:r>
      <w:r w:rsidR="00BC7168" w:rsidRPr="00BC7168">
        <w:rPr>
          <w:rFonts w:ascii="Times New Roman" w:hAnsi="Times New Roman" w:cs="Times New Roman"/>
          <w:sz w:val="28"/>
          <w:szCs w:val="28"/>
        </w:rPr>
        <w:t>дминистраци</w:t>
      </w:r>
      <w:r w:rsidR="00BC7168">
        <w:rPr>
          <w:rFonts w:ascii="Times New Roman" w:hAnsi="Times New Roman" w:cs="Times New Roman"/>
          <w:sz w:val="28"/>
          <w:szCs w:val="28"/>
        </w:rPr>
        <w:t>я</w:t>
      </w:r>
      <w:r w:rsidR="00BC7168" w:rsidRPr="00BC7168">
        <w:rPr>
          <w:rFonts w:ascii="Times New Roman" w:hAnsi="Times New Roman" w:cs="Times New Roman"/>
          <w:sz w:val="28"/>
          <w:szCs w:val="28"/>
        </w:rPr>
        <w:t xml:space="preserve"> муниципального образования город-герой Новороссийск</w:t>
      </w:r>
      <w:r w:rsidR="003F22F2">
        <w:rPr>
          <w:rFonts w:ascii="Times New Roman" w:hAnsi="Times New Roman" w:cs="Times New Roman"/>
          <w:sz w:val="28"/>
          <w:szCs w:val="28"/>
        </w:rPr>
        <w:t>, ее отраслевые, функциональные и территориальные органы осуществляют контроль в пределах своей компетенции за соблюдением физическими и юридическими лицами настоящих Правил.</w:t>
      </w:r>
    </w:p>
    <w:p w:rsidR="009248DD" w:rsidRDefault="00846629">
      <w:pPr>
        <w:pStyle w:val="af9"/>
        <w:ind w:firstLine="851"/>
        <w:jc w:val="both"/>
        <w:rPr>
          <w:rFonts w:ascii="Times New Roman" w:hAnsi="Times New Roman" w:cs="Times New Roman"/>
          <w:sz w:val="28"/>
          <w:szCs w:val="28"/>
        </w:rPr>
      </w:pPr>
      <w:r>
        <w:rPr>
          <w:rFonts w:ascii="Times New Roman" w:hAnsi="Times New Roman" w:cs="Times New Roman"/>
          <w:sz w:val="28"/>
          <w:szCs w:val="28"/>
        </w:rPr>
        <w:t>5</w:t>
      </w:r>
      <w:r w:rsidR="00C7068B">
        <w:rPr>
          <w:rFonts w:ascii="Times New Roman" w:hAnsi="Times New Roman" w:cs="Times New Roman"/>
          <w:sz w:val="28"/>
          <w:szCs w:val="28"/>
        </w:rPr>
        <w:t>1</w:t>
      </w:r>
      <w:r w:rsidR="003F22F2">
        <w:rPr>
          <w:rFonts w:ascii="Times New Roman" w:hAnsi="Times New Roman" w:cs="Times New Roman"/>
          <w:sz w:val="28"/>
          <w:szCs w:val="28"/>
        </w:rPr>
        <w:t xml:space="preserve">.2. </w:t>
      </w:r>
      <w:r w:rsidR="00112785">
        <w:rPr>
          <w:rFonts w:ascii="Times New Roman" w:hAnsi="Times New Roman" w:cs="Times New Roman"/>
          <w:sz w:val="28"/>
          <w:szCs w:val="28"/>
        </w:rPr>
        <w:t>А</w:t>
      </w:r>
      <w:r w:rsidR="00112785" w:rsidRPr="00BC7168">
        <w:rPr>
          <w:rFonts w:ascii="Times New Roman" w:hAnsi="Times New Roman" w:cs="Times New Roman"/>
          <w:sz w:val="28"/>
          <w:szCs w:val="28"/>
        </w:rPr>
        <w:t>дминистраци</w:t>
      </w:r>
      <w:r w:rsidR="00112785">
        <w:rPr>
          <w:rFonts w:ascii="Times New Roman" w:hAnsi="Times New Roman" w:cs="Times New Roman"/>
          <w:sz w:val="28"/>
          <w:szCs w:val="28"/>
        </w:rPr>
        <w:t>я</w:t>
      </w:r>
      <w:r w:rsidR="00112785" w:rsidRPr="00BC7168">
        <w:rPr>
          <w:rFonts w:ascii="Times New Roman" w:hAnsi="Times New Roman" w:cs="Times New Roman"/>
          <w:sz w:val="28"/>
          <w:szCs w:val="28"/>
        </w:rPr>
        <w:t xml:space="preserve"> муниципального образования город-герой Новороссийск</w:t>
      </w:r>
      <w:r w:rsidR="003F22F2">
        <w:rPr>
          <w:rFonts w:ascii="Times New Roman" w:hAnsi="Times New Roman" w:cs="Times New Roman"/>
          <w:sz w:val="28"/>
          <w:szCs w:val="28"/>
        </w:rPr>
        <w:t xml:space="preserve"> вправе издавать муниципальные правовые акты в развитие положений настоящих Правил.</w:t>
      </w:r>
    </w:p>
    <w:p w:rsidR="009248DD" w:rsidRDefault="00846629">
      <w:pPr>
        <w:pStyle w:val="af9"/>
        <w:ind w:firstLine="851"/>
        <w:jc w:val="both"/>
        <w:rPr>
          <w:rFonts w:ascii="Times New Roman" w:hAnsi="Times New Roman" w:cs="Times New Roman"/>
          <w:sz w:val="28"/>
          <w:szCs w:val="28"/>
        </w:rPr>
      </w:pPr>
      <w:r>
        <w:rPr>
          <w:rFonts w:ascii="Times New Roman" w:hAnsi="Times New Roman" w:cs="Times New Roman"/>
          <w:sz w:val="28"/>
          <w:szCs w:val="28"/>
        </w:rPr>
        <w:t>5</w:t>
      </w:r>
      <w:r w:rsidR="00C7068B">
        <w:rPr>
          <w:rFonts w:ascii="Times New Roman" w:hAnsi="Times New Roman" w:cs="Times New Roman"/>
          <w:sz w:val="28"/>
          <w:szCs w:val="28"/>
        </w:rPr>
        <w:t>1</w:t>
      </w:r>
      <w:r w:rsidR="003F22F2">
        <w:rPr>
          <w:rFonts w:ascii="Times New Roman" w:hAnsi="Times New Roman" w:cs="Times New Roman"/>
          <w:sz w:val="28"/>
          <w:szCs w:val="28"/>
        </w:rPr>
        <w:t>.3. Лица, допустившие нарушения настоящих Правил, несут ответственность в соответствии с действующим законодательством.</w:t>
      </w:r>
    </w:p>
    <w:p w:rsidR="009248DD" w:rsidRDefault="00846629" w:rsidP="00286D7D">
      <w:pPr>
        <w:pStyle w:val="af9"/>
        <w:ind w:firstLine="851"/>
        <w:jc w:val="both"/>
        <w:rPr>
          <w:rFonts w:ascii="Times New Roman" w:hAnsi="Times New Roman" w:cs="Times New Roman"/>
          <w:sz w:val="28"/>
          <w:szCs w:val="28"/>
        </w:rPr>
      </w:pPr>
      <w:r>
        <w:rPr>
          <w:rFonts w:ascii="Times New Roman" w:hAnsi="Times New Roman" w:cs="Times New Roman"/>
          <w:sz w:val="28"/>
          <w:szCs w:val="28"/>
        </w:rPr>
        <w:t>5</w:t>
      </w:r>
      <w:r w:rsidR="00C7068B">
        <w:rPr>
          <w:rFonts w:ascii="Times New Roman" w:hAnsi="Times New Roman" w:cs="Times New Roman"/>
          <w:sz w:val="28"/>
          <w:szCs w:val="28"/>
        </w:rPr>
        <w:t>1</w:t>
      </w:r>
      <w:r w:rsidR="003F22F2">
        <w:rPr>
          <w:rFonts w:ascii="Times New Roman" w:hAnsi="Times New Roman" w:cs="Times New Roman"/>
          <w:sz w:val="28"/>
          <w:szCs w:val="28"/>
        </w:rPr>
        <w:t xml:space="preserve">.4. Нарушение настоящих Правил влечет ответственность в соответствии с </w:t>
      </w:r>
      <w:hyperlink r:id="rId25" w:tooltip="https://login.consultant.ru/link/?req=doc&amp;base=RLAW177&amp;n=251765&amp;date=13.09.2024" w:history="1">
        <w:r w:rsidR="003F22F2">
          <w:rPr>
            <w:rFonts w:ascii="Times New Roman" w:hAnsi="Times New Roman" w:cs="Times New Roman"/>
            <w:sz w:val="28"/>
            <w:szCs w:val="28"/>
          </w:rPr>
          <w:t>Законом</w:t>
        </w:r>
      </w:hyperlink>
      <w:r w:rsidR="003F22F2">
        <w:rPr>
          <w:rFonts w:ascii="Times New Roman" w:hAnsi="Times New Roman" w:cs="Times New Roman"/>
          <w:sz w:val="28"/>
          <w:szCs w:val="28"/>
        </w:rPr>
        <w:t xml:space="preserve"> Краснодарского края от 23 июля 200</w:t>
      </w:r>
      <w:bookmarkStart w:id="4" w:name="_GoBack"/>
      <w:r w:rsidR="003F22F2">
        <w:rPr>
          <w:rFonts w:ascii="Times New Roman" w:hAnsi="Times New Roman" w:cs="Times New Roman"/>
          <w:sz w:val="28"/>
          <w:szCs w:val="28"/>
        </w:rPr>
        <w:t>3</w:t>
      </w:r>
      <w:bookmarkEnd w:id="4"/>
      <w:r w:rsidR="003F22F2">
        <w:rPr>
          <w:rFonts w:ascii="Times New Roman" w:hAnsi="Times New Roman" w:cs="Times New Roman"/>
          <w:sz w:val="28"/>
          <w:szCs w:val="28"/>
        </w:rPr>
        <w:t xml:space="preserve"> года № 608-КЗ </w:t>
      </w:r>
      <w:r w:rsidR="003F22F2">
        <w:rPr>
          <w:rFonts w:ascii="Times New Roman" w:hAnsi="Times New Roman" w:cs="Times New Roman"/>
          <w:sz w:val="28"/>
          <w:szCs w:val="28"/>
        </w:rPr>
        <w:lastRenderedPageBreak/>
        <w:t xml:space="preserve">«Об административных правонарушениях» (за исключением положений настоящих Правил, содержащих нормы и правила, предусмотренные федеральными законами и нормативно-правовыми актами Российской Федерации).             </w:t>
      </w:r>
    </w:p>
    <w:p w:rsidR="009248DD" w:rsidRDefault="009248DD">
      <w:pPr>
        <w:pStyle w:val="ConsPlusTitle"/>
        <w:jc w:val="center"/>
        <w:outlineLvl w:val="1"/>
        <w:rPr>
          <w:rFonts w:ascii="Times New Roman" w:hAnsi="Times New Roman" w:cs="Times New Roman"/>
          <w:sz w:val="28"/>
          <w:szCs w:val="28"/>
        </w:rPr>
      </w:pPr>
    </w:p>
    <w:p w:rsidR="009248DD" w:rsidRDefault="009248DD">
      <w:pPr>
        <w:pStyle w:val="ConsPlusNormal"/>
        <w:jc w:val="both"/>
        <w:rPr>
          <w:sz w:val="28"/>
          <w:szCs w:val="28"/>
        </w:rPr>
      </w:pPr>
    </w:p>
    <w:p w:rsidR="00112785" w:rsidRDefault="00112785">
      <w:pPr>
        <w:pStyle w:val="ConsPlusNormal"/>
        <w:jc w:val="both"/>
        <w:rPr>
          <w:sz w:val="28"/>
          <w:szCs w:val="28"/>
        </w:rPr>
      </w:pPr>
    </w:p>
    <w:p w:rsidR="009248DD" w:rsidRDefault="003F22F2">
      <w:pPr>
        <w:pStyle w:val="af9"/>
        <w:rPr>
          <w:rFonts w:ascii="Times New Roman" w:hAnsi="Times New Roman" w:cs="Times New Roman"/>
          <w:sz w:val="28"/>
          <w:szCs w:val="28"/>
        </w:rPr>
      </w:pPr>
      <w:r>
        <w:rPr>
          <w:rFonts w:ascii="Times New Roman" w:hAnsi="Times New Roman" w:cs="Times New Roman"/>
          <w:sz w:val="28"/>
          <w:szCs w:val="28"/>
        </w:rPr>
        <w:t xml:space="preserve">Заместитель главы муниципального </w:t>
      </w:r>
    </w:p>
    <w:p w:rsidR="009248DD" w:rsidRDefault="003F22F2">
      <w:pPr>
        <w:pStyle w:val="af9"/>
        <w:rPr>
          <w:rFonts w:ascii="Times New Roman" w:hAnsi="Times New Roman" w:cs="Times New Roman"/>
          <w:sz w:val="28"/>
          <w:szCs w:val="28"/>
        </w:rPr>
      </w:pPr>
      <w:r>
        <w:rPr>
          <w:rFonts w:ascii="Times New Roman" w:hAnsi="Times New Roman" w:cs="Times New Roman"/>
          <w:sz w:val="28"/>
          <w:szCs w:val="28"/>
        </w:rPr>
        <w:t xml:space="preserve">образования город-герой Новороссийск  </w:t>
      </w:r>
      <w:r w:rsidR="00162E8E">
        <w:rPr>
          <w:rFonts w:ascii="Times New Roman" w:hAnsi="Times New Roman" w:cs="Times New Roman"/>
          <w:sz w:val="28"/>
          <w:szCs w:val="28"/>
        </w:rPr>
        <w:t xml:space="preserve">               </w:t>
      </w:r>
      <w:r w:rsidR="00C7068B">
        <w:rPr>
          <w:rFonts w:ascii="Times New Roman" w:hAnsi="Times New Roman" w:cs="Times New Roman"/>
          <w:sz w:val="28"/>
          <w:szCs w:val="28"/>
        </w:rPr>
        <w:t xml:space="preserve">    </w:t>
      </w:r>
      <w:r w:rsidR="00162E8E">
        <w:rPr>
          <w:rFonts w:ascii="Times New Roman" w:hAnsi="Times New Roman" w:cs="Times New Roman"/>
          <w:sz w:val="28"/>
          <w:szCs w:val="28"/>
        </w:rPr>
        <w:t xml:space="preserve">                Е.Н. Степаненко</w:t>
      </w:r>
    </w:p>
    <w:p w:rsidR="009248DD" w:rsidRDefault="009248DD">
      <w:pPr>
        <w:pStyle w:val="af9"/>
        <w:rPr>
          <w:rFonts w:ascii="Times New Roman" w:eastAsia="Times New Roman" w:hAnsi="Times New Roman" w:cs="Times New Roman"/>
          <w:sz w:val="28"/>
          <w:szCs w:val="28"/>
          <w:lang w:eastAsia="ru-RU"/>
        </w:rPr>
      </w:pPr>
    </w:p>
    <w:sectPr w:rsidR="009248DD" w:rsidSect="002F14FE">
      <w:headerReference w:type="default" r:id="rId26"/>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7F9" w:rsidRDefault="00FA57F9">
      <w:pPr>
        <w:spacing w:after="0" w:line="240" w:lineRule="auto"/>
      </w:pPr>
      <w:r>
        <w:separator/>
      </w:r>
    </w:p>
  </w:endnote>
  <w:endnote w:type="continuationSeparator" w:id="0">
    <w:p w:rsidR="00FA57F9" w:rsidRDefault="00FA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7F9" w:rsidRDefault="00FA57F9">
      <w:pPr>
        <w:spacing w:after="0" w:line="240" w:lineRule="auto"/>
      </w:pPr>
      <w:r>
        <w:separator/>
      </w:r>
    </w:p>
  </w:footnote>
  <w:footnote w:type="continuationSeparator" w:id="0">
    <w:p w:rsidR="00FA57F9" w:rsidRDefault="00FA57F9">
      <w:pPr>
        <w:spacing w:after="0" w:line="240" w:lineRule="auto"/>
      </w:pPr>
      <w:r>
        <w:continuationSeparator/>
      </w:r>
    </w:p>
  </w:footnote>
  <w:footnote w:id="1">
    <w:p w:rsidR="00570881" w:rsidRDefault="00570881" w:rsidP="00CB1215">
      <w:pPr>
        <w:jc w:val="both"/>
        <w:rPr>
          <w:rFonts w:ascii="Times New Roman" w:hAnsi="Times New Roman" w:cs="Times New Roman"/>
        </w:rPr>
      </w:pPr>
      <w:r>
        <w:rPr>
          <w:rStyle w:val="aff1"/>
          <w:rFonts w:ascii="Times New Roman" w:hAnsi="Times New Roman" w:cs="Times New Roman"/>
          <w:color w:val="000000" w:themeColor="text1"/>
        </w:rPr>
        <w:footnoteRef/>
      </w:r>
      <w:r>
        <w:rPr>
          <w:rFonts w:ascii="Times New Roman" w:hAnsi="Times New Roman" w:cs="Times New Roman"/>
          <w:color w:val="000000" w:themeColor="text1"/>
        </w:rPr>
        <w:t xml:space="preserve"> Термины приведены в значениях, определенных </w:t>
      </w:r>
      <w:r>
        <w:rPr>
          <w:rFonts w:ascii="Times New Roman" w:hAnsi="Times New Roman" w:cs="Times New Roman"/>
          <w:color w:val="000000" w:themeColor="text1"/>
          <w:shd w:val="clear" w:color="auto" w:fill="FFFFFF"/>
        </w:rPr>
        <w:t>Национальным стандартом Российской Федерации. «Ландшафтная архитектура территорий городских и сельских поселений.  Термины и определения», утвержденным приказом Федерального агентства по техническому регулированию и метрологии от 29 июля 2024 г. № 975-ст (ГОСТ Р 71473-2024).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395824"/>
      <w:docPartObj>
        <w:docPartGallery w:val="Page Numbers (Top of Page)"/>
        <w:docPartUnique/>
      </w:docPartObj>
    </w:sdtPr>
    <w:sdtEndPr/>
    <w:sdtContent>
      <w:p w:rsidR="00570881" w:rsidRDefault="00570881">
        <w:pPr>
          <w:pStyle w:val="af2"/>
          <w:jc w:val="center"/>
        </w:pPr>
        <w:r>
          <w:fldChar w:fldCharType="begin"/>
        </w:r>
        <w:r>
          <w:instrText>PAGE   \* MERGEFORMAT</w:instrText>
        </w:r>
        <w:r>
          <w:fldChar w:fldCharType="separate"/>
        </w:r>
        <w:r w:rsidR="009A5CB1">
          <w:rPr>
            <w:noProof/>
          </w:rPr>
          <w:t>132</w:t>
        </w:r>
        <w:r>
          <w:fldChar w:fldCharType="end"/>
        </w:r>
      </w:p>
    </w:sdtContent>
  </w:sdt>
  <w:p w:rsidR="00570881" w:rsidRDefault="0057088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E0AFE"/>
    <w:multiLevelType w:val="multilevel"/>
    <w:tmpl w:val="CBBA3860"/>
    <w:lvl w:ilvl="0">
      <w:start w:val="1"/>
      <w:numFmt w:val="decimal"/>
      <w:lvlText w:val="%1."/>
      <w:lvlJc w:val="left"/>
      <w:pPr>
        <w:ind w:left="1414" w:hanging="7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6285CAF"/>
    <w:multiLevelType w:val="hybridMultilevel"/>
    <w:tmpl w:val="DF56807C"/>
    <w:lvl w:ilvl="0" w:tplc="B0AE7478">
      <w:start w:val="1"/>
      <w:numFmt w:val="bullet"/>
      <w:lvlText w:val=""/>
      <w:lvlJc w:val="left"/>
      <w:pPr>
        <w:tabs>
          <w:tab w:val="num" w:pos="720"/>
        </w:tabs>
        <w:ind w:left="720" w:hanging="360"/>
      </w:pPr>
      <w:rPr>
        <w:rFonts w:ascii="Symbol" w:hAnsi="Symbol" w:hint="default"/>
        <w:sz w:val="20"/>
      </w:rPr>
    </w:lvl>
    <w:lvl w:ilvl="1" w:tplc="A22CF72A">
      <w:start w:val="1"/>
      <w:numFmt w:val="bullet"/>
      <w:lvlText w:val="o"/>
      <w:lvlJc w:val="left"/>
      <w:pPr>
        <w:tabs>
          <w:tab w:val="num" w:pos="1440"/>
        </w:tabs>
        <w:ind w:left="1440" w:hanging="360"/>
      </w:pPr>
      <w:rPr>
        <w:rFonts w:ascii="Courier New" w:hAnsi="Courier New" w:hint="default"/>
        <w:sz w:val="20"/>
      </w:rPr>
    </w:lvl>
    <w:lvl w:ilvl="2" w:tplc="B47809A2">
      <w:start w:val="1"/>
      <w:numFmt w:val="bullet"/>
      <w:lvlText w:val=""/>
      <w:lvlJc w:val="left"/>
      <w:pPr>
        <w:tabs>
          <w:tab w:val="num" w:pos="2160"/>
        </w:tabs>
        <w:ind w:left="2160" w:hanging="360"/>
      </w:pPr>
      <w:rPr>
        <w:rFonts w:ascii="Wingdings" w:hAnsi="Wingdings" w:hint="default"/>
        <w:sz w:val="20"/>
      </w:rPr>
    </w:lvl>
    <w:lvl w:ilvl="3" w:tplc="FF8E7D3E">
      <w:start w:val="1"/>
      <w:numFmt w:val="bullet"/>
      <w:lvlText w:val=""/>
      <w:lvlJc w:val="left"/>
      <w:pPr>
        <w:tabs>
          <w:tab w:val="num" w:pos="2880"/>
        </w:tabs>
        <w:ind w:left="2880" w:hanging="360"/>
      </w:pPr>
      <w:rPr>
        <w:rFonts w:ascii="Wingdings" w:hAnsi="Wingdings" w:hint="default"/>
        <w:sz w:val="20"/>
      </w:rPr>
    </w:lvl>
    <w:lvl w:ilvl="4" w:tplc="57886DE6">
      <w:start w:val="1"/>
      <w:numFmt w:val="bullet"/>
      <w:lvlText w:val=""/>
      <w:lvlJc w:val="left"/>
      <w:pPr>
        <w:tabs>
          <w:tab w:val="num" w:pos="3600"/>
        </w:tabs>
        <w:ind w:left="3600" w:hanging="360"/>
      </w:pPr>
      <w:rPr>
        <w:rFonts w:ascii="Wingdings" w:hAnsi="Wingdings" w:hint="default"/>
        <w:sz w:val="20"/>
      </w:rPr>
    </w:lvl>
    <w:lvl w:ilvl="5" w:tplc="916C8870">
      <w:start w:val="1"/>
      <w:numFmt w:val="bullet"/>
      <w:lvlText w:val=""/>
      <w:lvlJc w:val="left"/>
      <w:pPr>
        <w:tabs>
          <w:tab w:val="num" w:pos="4320"/>
        </w:tabs>
        <w:ind w:left="4320" w:hanging="360"/>
      </w:pPr>
      <w:rPr>
        <w:rFonts w:ascii="Wingdings" w:hAnsi="Wingdings" w:hint="default"/>
        <w:sz w:val="20"/>
      </w:rPr>
    </w:lvl>
    <w:lvl w:ilvl="6" w:tplc="AE325E20">
      <w:start w:val="1"/>
      <w:numFmt w:val="bullet"/>
      <w:lvlText w:val=""/>
      <w:lvlJc w:val="left"/>
      <w:pPr>
        <w:tabs>
          <w:tab w:val="num" w:pos="5040"/>
        </w:tabs>
        <w:ind w:left="5040" w:hanging="360"/>
      </w:pPr>
      <w:rPr>
        <w:rFonts w:ascii="Wingdings" w:hAnsi="Wingdings" w:hint="default"/>
        <w:sz w:val="20"/>
      </w:rPr>
    </w:lvl>
    <w:lvl w:ilvl="7" w:tplc="6D7C96A0">
      <w:start w:val="1"/>
      <w:numFmt w:val="bullet"/>
      <w:lvlText w:val=""/>
      <w:lvlJc w:val="left"/>
      <w:pPr>
        <w:tabs>
          <w:tab w:val="num" w:pos="5760"/>
        </w:tabs>
        <w:ind w:left="5760" w:hanging="360"/>
      </w:pPr>
      <w:rPr>
        <w:rFonts w:ascii="Wingdings" w:hAnsi="Wingdings" w:hint="default"/>
        <w:sz w:val="20"/>
      </w:rPr>
    </w:lvl>
    <w:lvl w:ilvl="8" w:tplc="131EC726">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D2B76"/>
    <w:multiLevelType w:val="hybridMultilevel"/>
    <w:tmpl w:val="01743272"/>
    <w:lvl w:ilvl="0" w:tplc="9F4A646E">
      <w:start w:val="1"/>
      <w:numFmt w:val="decimal"/>
      <w:lvlText w:val="%1."/>
      <w:lvlJc w:val="left"/>
      <w:pPr>
        <w:tabs>
          <w:tab w:val="num" w:pos="720"/>
        </w:tabs>
        <w:ind w:left="720" w:hanging="360"/>
      </w:pPr>
    </w:lvl>
    <w:lvl w:ilvl="1" w:tplc="4820659E">
      <w:start w:val="1"/>
      <w:numFmt w:val="decimal"/>
      <w:lvlText w:val="%2."/>
      <w:lvlJc w:val="left"/>
      <w:pPr>
        <w:tabs>
          <w:tab w:val="num" w:pos="1440"/>
        </w:tabs>
        <w:ind w:left="1440" w:hanging="360"/>
      </w:pPr>
    </w:lvl>
    <w:lvl w:ilvl="2" w:tplc="C4604452">
      <w:start w:val="1"/>
      <w:numFmt w:val="decimal"/>
      <w:lvlText w:val="%3."/>
      <w:lvlJc w:val="left"/>
      <w:pPr>
        <w:tabs>
          <w:tab w:val="num" w:pos="2160"/>
        </w:tabs>
        <w:ind w:left="2160" w:hanging="360"/>
      </w:pPr>
    </w:lvl>
    <w:lvl w:ilvl="3" w:tplc="8C68D364">
      <w:start w:val="1"/>
      <w:numFmt w:val="decimal"/>
      <w:lvlText w:val="%4."/>
      <w:lvlJc w:val="left"/>
      <w:pPr>
        <w:tabs>
          <w:tab w:val="num" w:pos="2880"/>
        </w:tabs>
        <w:ind w:left="2880" w:hanging="360"/>
      </w:pPr>
    </w:lvl>
    <w:lvl w:ilvl="4" w:tplc="24C6373E">
      <w:start w:val="1"/>
      <w:numFmt w:val="decimal"/>
      <w:lvlText w:val="%5."/>
      <w:lvlJc w:val="left"/>
      <w:pPr>
        <w:tabs>
          <w:tab w:val="num" w:pos="3600"/>
        </w:tabs>
        <w:ind w:left="3600" w:hanging="360"/>
      </w:pPr>
    </w:lvl>
    <w:lvl w:ilvl="5" w:tplc="907EB564">
      <w:start w:val="1"/>
      <w:numFmt w:val="decimal"/>
      <w:lvlText w:val="%6."/>
      <w:lvlJc w:val="left"/>
      <w:pPr>
        <w:tabs>
          <w:tab w:val="num" w:pos="4320"/>
        </w:tabs>
        <w:ind w:left="4320" w:hanging="360"/>
      </w:pPr>
    </w:lvl>
    <w:lvl w:ilvl="6" w:tplc="48A09B06">
      <w:start w:val="1"/>
      <w:numFmt w:val="decimal"/>
      <w:lvlText w:val="%7."/>
      <w:lvlJc w:val="left"/>
      <w:pPr>
        <w:tabs>
          <w:tab w:val="num" w:pos="5040"/>
        </w:tabs>
        <w:ind w:left="5040" w:hanging="360"/>
      </w:pPr>
    </w:lvl>
    <w:lvl w:ilvl="7" w:tplc="CBA6437E">
      <w:start w:val="1"/>
      <w:numFmt w:val="decimal"/>
      <w:lvlText w:val="%8."/>
      <w:lvlJc w:val="left"/>
      <w:pPr>
        <w:tabs>
          <w:tab w:val="num" w:pos="5760"/>
        </w:tabs>
        <w:ind w:left="5760" w:hanging="360"/>
      </w:pPr>
    </w:lvl>
    <w:lvl w:ilvl="8" w:tplc="B0C87576">
      <w:start w:val="1"/>
      <w:numFmt w:val="decimal"/>
      <w:lvlText w:val="%9."/>
      <w:lvlJc w:val="left"/>
      <w:pPr>
        <w:tabs>
          <w:tab w:val="num" w:pos="6480"/>
        </w:tabs>
        <w:ind w:left="6480" w:hanging="360"/>
      </w:pPr>
    </w:lvl>
  </w:abstractNum>
  <w:abstractNum w:abstractNumId="3" w15:restartNumberingAfterBreak="0">
    <w:nsid w:val="4119200B"/>
    <w:multiLevelType w:val="hybridMultilevel"/>
    <w:tmpl w:val="03C29256"/>
    <w:lvl w:ilvl="0" w:tplc="94E802C8">
      <w:start w:val="5"/>
      <w:numFmt w:val="decimal"/>
      <w:lvlText w:val="%1."/>
      <w:lvlJc w:val="left"/>
      <w:pPr>
        <w:tabs>
          <w:tab w:val="num" w:pos="720"/>
        </w:tabs>
        <w:ind w:left="720" w:hanging="360"/>
      </w:pPr>
    </w:lvl>
    <w:lvl w:ilvl="1" w:tplc="29AAE674">
      <w:start w:val="1"/>
      <w:numFmt w:val="decimal"/>
      <w:lvlText w:val="%2."/>
      <w:lvlJc w:val="left"/>
      <w:pPr>
        <w:tabs>
          <w:tab w:val="num" w:pos="1440"/>
        </w:tabs>
        <w:ind w:left="1440" w:hanging="360"/>
      </w:pPr>
    </w:lvl>
    <w:lvl w:ilvl="2" w:tplc="B2E0BA48">
      <w:start w:val="1"/>
      <w:numFmt w:val="decimal"/>
      <w:lvlText w:val="%3."/>
      <w:lvlJc w:val="left"/>
      <w:pPr>
        <w:tabs>
          <w:tab w:val="num" w:pos="2160"/>
        </w:tabs>
        <w:ind w:left="2160" w:hanging="360"/>
      </w:pPr>
    </w:lvl>
    <w:lvl w:ilvl="3" w:tplc="E09427A4">
      <w:start w:val="1"/>
      <w:numFmt w:val="decimal"/>
      <w:lvlText w:val="%4."/>
      <w:lvlJc w:val="left"/>
      <w:pPr>
        <w:tabs>
          <w:tab w:val="num" w:pos="2880"/>
        </w:tabs>
        <w:ind w:left="2880" w:hanging="360"/>
      </w:pPr>
    </w:lvl>
    <w:lvl w:ilvl="4" w:tplc="38FA5C6A">
      <w:start w:val="1"/>
      <w:numFmt w:val="decimal"/>
      <w:lvlText w:val="%5."/>
      <w:lvlJc w:val="left"/>
      <w:pPr>
        <w:tabs>
          <w:tab w:val="num" w:pos="3600"/>
        </w:tabs>
        <w:ind w:left="3600" w:hanging="360"/>
      </w:pPr>
    </w:lvl>
    <w:lvl w:ilvl="5" w:tplc="E4029D6C">
      <w:start w:val="1"/>
      <w:numFmt w:val="decimal"/>
      <w:lvlText w:val="%6."/>
      <w:lvlJc w:val="left"/>
      <w:pPr>
        <w:tabs>
          <w:tab w:val="num" w:pos="4320"/>
        </w:tabs>
        <w:ind w:left="4320" w:hanging="360"/>
      </w:pPr>
    </w:lvl>
    <w:lvl w:ilvl="6" w:tplc="B3101D8E">
      <w:start w:val="1"/>
      <w:numFmt w:val="decimal"/>
      <w:lvlText w:val="%7."/>
      <w:lvlJc w:val="left"/>
      <w:pPr>
        <w:tabs>
          <w:tab w:val="num" w:pos="5040"/>
        </w:tabs>
        <w:ind w:left="5040" w:hanging="360"/>
      </w:pPr>
    </w:lvl>
    <w:lvl w:ilvl="7" w:tplc="42006808">
      <w:start w:val="1"/>
      <w:numFmt w:val="decimal"/>
      <w:lvlText w:val="%8."/>
      <w:lvlJc w:val="left"/>
      <w:pPr>
        <w:tabs>
          <w:tab w:val="num" w:pos="5760"/>
        </w:tabs>
        <w:ind w:left="5760" w:hanging="360"/>
      </w:pPr>
    </w:lvl>
    <w:lvl w:ilvl="8" w:tplc="7214CF32">
      <w:start w:val="1"/>
      <w:numFmt w:val="decimal"/>
      <w:lvlText w:val="%9."/>
      <w:lvlJc w:val="left"/>
      <w:pPr>
        <w:tabs>
          <w:tab w:val="num" w:pos="6480"/>
        </w:tabs>
        <w:ind w:left="6480" w:hanging="360"/>
      </w:pPr>
    </w:lvl>
  </w:abstractNum>
  <w:abstractNum w:abstractNumId="4" w15:restartNumberingAfterBreak="0">
    <w:nsid w:val="444F49C7"/>
    <w:multiLevelType w:val="hybridMultilevel"/>
    <w:tmpl w:val="2800F728"/>
    <w:lvl w:ilvl="0" w:tplc="51BAB950">
      <w:start w:val="4"/>
      <w:numFmt w:val="decimal"/>
      <w:lvlText w:val="%1."/>
      <w:lvlJc w:val="left"/>
      <w:pPr>
        <w:tabs>
          <w:tab w:val="num" w:pos="720"/>
        </w:tabs>
        <w:ind w:left="720" w:hanging="360"/>
      </w:pPr>
    </w:lvl>
    <w:lvl w:ilvl="1" w:tplc="E79E2588">
      <w:start w:val="1"/>
      <w:numFmt w:val="decimal"/>
      <w:lvlText w:val="%2."/>
      <w:lvlJc w:val="left"/>
      <w:pPr>
        <w:tabs>
          <w:tab w:val="num" w:pos="1440"/>
        </w:tabs>
        <w:ind w:left="1440" w:hanging="360"/>
      </w:pPr>
    </w:lvl>
    <w:lvl w:ilvl="2" w:tplc="269CB902">
      <w:start w:val="1"/>
      <w:numFmt w:val="decimal"/>
      <w:lvlText w:val="%3."/>
      <w:lvlJc w:val="left"/>
      <w:pPr>
        <w:tabs>
          <w:tab w:val="num" w:pos="2160"/>
        </w:tabs>
        <w:ind w:left="2160" w:hanging="360"/>
      </w:pPr>
    </w:lvl>
    <w:lvl w:ilvl="3" w:tplc="3ADA3530">
      <w:start w:val="1"/>
      <w:numFmt w:val="decimal"/>
      <w:lvlText w:val="%4."/>
      <w:lvlJc w:val="left"/>
      <w:pPr>
        <w:tabs>
          <w:tab w:val="num" w:pos="2880"/>
        </w:tabs>
        <w:ind w:left="2880" w:hanging="360"/>
      </w:pPr>
    </w:lvl>
    <w:lvl w:ilvl="4" w:tplc="CC1022DE">
      <w:start w:val="1"/>
      <w:numFmt w:val="decimal"/>
      <w:lvlText w:val="%5."/>
      <w:lvlJc w:val="left"/>
      <w:pPr>
        <w:tabs>
          <w:tab w:val="num" w:pos="3600"/>
        </w:tabs>
        <w:ind w:left="3600" w:hanging="360"/>
      </w:pPr>
    </w:lvl>
    <w:lvl w:ilvl="5" w:tplc="166EE0BA">
      <w:start w:val="1"/>
      <w:numFmt w:val="decimal"/>
      <w:lvlText w:val="%6."/>
      <w:lvlJc w:val="left"/>
      <w:pPr>
        <w:tabs>
          <w:tab w:val="num" w:pos="4320"/>
        </w:tabs>
        <w:ind w:left="4320" w:hanging="360"/>
      </w:pPr>
    </w:lvl>
    <w:lvl w:ilvl="6" w:tplc="EE864A70">
      <w:start w:val="1"/>
      <w:numFmt w:val="decimal"/>
      <w:lvlText w:val="%7."/>
      <w:lvlJc w:val="left"/>
      <w:pPr>
        <w:tabs>
          <w:tab w:val="num" w:pos="5040"/>
        </w:tabs>
        <w:ind w:left="5040" w:hanging="360"/>
      </w:pPr>
    </w:lvl>
    <w:lvl w:ilvl="7" w:tplc="FB3E3462">
      <w:start w:val="1"/>
      <w:numFmt w:val="decimal"/>
      <w:lvlText w:val="%8."/>
      <w:lvlJc w:val="left"/>
      <w:pPr>
        <w:tabs>
          <w:tab w:val="num" w:pos="5760"/>
        </w:tabs>
        <w:ind w:left="5760" w:hanging="360"/>
      </w:pPr>
    </w:lvl>
    <w:lvl w:ilvl="8" w:tplc="FC0AB61C">
      <w:start w:val="1"/>
      <w:numFmt w:val="decimal"/>
      <w:lvlText w:val="%9."/>
      <w:lvlJc w:val="left"/>
      <w:pPr>
        <w:tabs>
          <w:tab w:val="num" w:pos="6480"/>
        </w:tabs>
        <w:ind w:left="6480" w:hanging="360"/>
      </w:pPr>
    </w:lvl>
  </w:abstractNum>
  <w:abstractNum w:abstractNumId="5" w15:restartNumberingAfterBreak="0">
    <w:nsid w:val="45213514"/>
    <w:multiLevelType w:val="multilevel"/>
    <w:tmpl w:val="0B620A6A"/>
    <w:lvl w:ilvl="0">
      <w:start w:val="2"/>
      <w:numFmt w:val="decimal"/>
      <w:lvlText w:val="%1."/>
      <w:lvlJc w:val="left"/>
      <w:pPr>
        <w:ind w:left="480" w:hanging="480"/>
      </w:pPr>
      <w:rPr>
        <w:rFonts w:ascii="Times New Roman CYR" w:hAnsi="Times New Roman CYR" w:cs="Times New Roman CYR" w:hint="default"/>
        <w:b/>
        <w:color w:val="26282F"/>
      </w:rPr>
    </w:lvl>
    <w:lvl w:ilvl="1">
      <w:start w:val="84"/>
      <w:numFmt w:val="decimal"/>
      <w:lvlText w:val="%1.%2."/>
      <w:lvlJc w:val="left"/>
      <w:pPr>
        <w:ind w:left="480" w:hanging="480"/>
      </w:pPr>
      <w:rPr>
        <w:rFonts w:ascii="Times New Roman CYR" w:hAnsi="Times New Roman CYR" w:cs="Times New Roman CYR" w:hint="default"/>
        <w:b w:val="0"/>
        <w:color w:val="26282F"/>
      </w:rPr>
    </w:lvl>
    <w:lvl w:ilvl="2">
      <w:start w:val="1"/>
      <w:numFmt w:val="decimal"/>
      <w:lvlText w:val="%1.%2.%3."/>
      <w:lvlJc w:val="left"/>
      <w:pPr>
        <w:ind w:left="720" w:hanging="720"/>
      </w:pPr>
      <w:rPr>
        <w:rFonts w:ascii="Times New Roman CYR" w:hAnsi="Times New Roman CYR" w:cs="Times New Roman CYR" w:hint="default"/>
        <w:b/>
        <w:color w:val="26282F"/>
      </w:rPr>
    </w:lvl>
    <w:lvl w:ilvl="3">
      <w:start w:val="1"/>
      <w:numFmt w:val="decimal"/>
      <w:lvlText w:val="%1.%2.%3.%4."/>
      <w:lvlJc w:val="left"/>
      <w:pPr>
        <w:ind w:left="720" w:hanging="720"/>
      </w:pPr>
      <w:rPr>
        <w:rFonts w:ascii="Times New Roman CYR" w:hAnsi="Times New Roman CYR" w:cs="Times New Roman CYR" w:hint="default"/>
        <w:b/>
        <w:color w:val="26282F"/>
      </w:rPr>
    </w:lvl>
    <w:lvl w:ilvl="4">
      <w:start w:val="1"/>
      <w:numFmt w:val="decimal"/>
      <w:lvlText w:val="%1.%2.%3.%4.%5."/>
      <w:lvlJc w:val="left"/>
      <w:pPr>
        <w:ind w:left="1080" w:hanging="1080"/>
      </w:pPr>
      <w:rPr>
        <w:rFonts w:ascii="Times New Roman CYR" w:hAnsi="Times New Roman CYR" w:cs="Times New Roman CYR" w:hint="default"/>
        <w:b/>
        <w:color w:val="26282F"/>
      </w:rPr>
    </w:lvl>
    <w:lvl w:ilvl="5">
      <w:start w:val="1"/>
      <w:numFmt w:val="decimal"/>
      <w:lvlText w:val="%1.%2.%3.%4.%5.%6."/>
      <w:lvlJc w:val="left"/>
      <w:pPr>
        <w:ind w:left="1080" w:hanging="1080"/>
      </w:pPr>
      <w:rPr>
        <w:rFonts w:ascii="Times New Roman CYR" w:hAnsi="Times New Roman CYR" w:cs="Times New Roman CYR" w:hint="default"/>
        <w:b/>
        <w:color w:val="26282F"/>
      </w:rPr>
    </w:lvl>
    <w:lvl w:ilvl="6">
      <w:start w:val="1"/>
      <w:numFmt w:val="decimal"/>
      <w:lvlText w:val="%1.%2.%3.%4.%5.%6.%7."/>
      <w:lvlJc w:val="left"/>
      <w:pPr>
        <w:ind w:left="1440" w:hanging="1440"/>
      </w:pPr>
      <w:rPr>
        <w:rFonts w:ascii="Times New Roman CYR" w:hAnsi="Times New Roman CYR" w:cs="Times New Roman CYR" w:hint="default"/>
        <w:b/>
        <w:color w:val="26282F"/>
      </w:rPr>
    </w:lvl>
    <w:lvl w:ilvl="7">
      <w:start w:val="1"/>
      <w:numFmt w:val="decimal"/>
      <w:lvlText w:val="%1.%2.%3.%4.%5.%6.%7.%8."/>
      <w:lvlJc w:val="left"/>
      <w:pPr>
        <w:ind w:left="1440" w:hanging="1440"/>
      </w:pPr>
      <w:rPr>
        <w:rFonts w:ascii="Times New Roman CYR" w:hAnsi="Times New Roman CYR" w:cs="Times New Roman CYR" w:hint="default"/>
        <w:b/>
        <w:color w:val="26282F"/>
      </w:rPr>
    </w:lvl>
    <w:lvl w:ilvl="8">
      <w:start w:val="1"/>
      <w:numFmt w:val="decimal"/>
      <w:lvlText w:val="%1.%2.%3.%4.%5.%6.%7.%8.%9."/>
      <w:lvlJc w:val="left"/>
      <w:pPr>
        <w:ind w:left="1800" w:hanging="1800"/>
      </w:pPr>
      <w:rPr>
        <w:rFonts w:ascii="Times New Roman CYR" w:hAnsi="Times New Roman CYR" w:cs="Times New Roman CYR" w:hint="default"/>
        <w:b/>
        <w:color w:val="26282F"/>
      </w:rPr>
    </w:lvl>
  </w:abstractNum>
  <w:abstractNum w:abstractNumId="6" w15:restartNumberingAfterBreak="0">
    <w:nsid w:val="5152746F"/>
    <w:multiLevelType w:val="hybridMultilevel"/>
    <w:tmpl w:val="2A74F646"/>
    <w:lvl w:ilvl="0" w:tplc="711EEF5C">
      <w:start w:val="1"/>
      <w:numFmt w:val="decimal"/>
      <w:lvlText w:val="%1."/>
      <w:lvlJc w:val="left"/>
      <w:pPr>
        <w:tabs>
          <w:tab w:val="num" w:pos="720"/>
        </w:tabs>
        <w:ind w:left="720" w:hanging="360"/>
      </w:pPr>
    </w:lvl>
    <w:lvl w:ilvl="1" w:tplc="5246D2B2">
      <w:start w:val="1"/>
      <w:numFmt w:val="decimal"/>
      <w:lvlText w:val="%2."/>
      <w:lvlJc w:val="left"/>
      <w:pPr>
        <w:tabs>
          <w:tab w:val="num" w:pos="1440"/>
        </w:tabs>
        <w:ind w:left="1440" w:hanging="360"/>
      </w:pPr>
    </w:lvl>
    <w:lvl w:ilvl="2" w:tplc="941C8956">
      <w:start w:val="1"/>
      <w:numFmt w:val="decimal"/>
      <w:lvlText w:val="%3."/>
      <w:lvlJc w:val="left"/>
      <w:pPr>
        <w:tabs>
          <w:tab w:val="num" w:pos="2160"/>
        </w:tabs>
        <w:ind w:left="2160" w:hanging="360"/>
      </w:pPr>
    </w:lvl>
    <w:lvl w:ilvl="3" w:tplc="12627A22">
      <w:start w:val="1"/>
      <w:numFmt w:val="decimal"/>
      <w:lvlText w:val="%4."/>
      <w:lvlJc w:val="left"/>
      <w:pPr>
        <w:tabs>
          <w:tab w:val="num" w:pos="2880"/>
        </w:tabs>
        <w:ind w:left="2880" w:hanging="360"/>
      </w:pPr>
    </w:lvl>
    <w:lvl w:ilvl="4" w:tplc="E55EE57C">
      <w:start w:val="1"/>
      <w:numFmt w:val="decimal"/>
      <w:lvlText w:val="%5."/>
      <w:lvlJc w:val="left"/>
      <w:pPr>
        <w:tabs>
          <w:tab w:val="num" w:pos="3600"/>
        </w:tabs>
        <w:ind w:left="3600" w:hanging="360"/>
      </w:pPr>
    </w:lvl>
    <w:lvl w:ilvl="5" w:tplc="66A6835C">
      <w:start w:val="1"/>
      <w:numFmt w:val="decimal"/>
      <w:lvlText w:val="%6."/>
      <w:lvlJc w:val="left"/>
      <w:pPr>
        <w:tabs>
          <w:tab w:val="num" w:pos="4320"/>
        </w:tabs>
        <w:ind w:left="4320" w:hanging="360"/>
      </w:pPr>
    </w:lvl>
    <w:lvl w:ilvl="6" w:tplc="0672A764">
      <w:start w:val="1"/>
      <w:numFmt w:val="decimal"/>
      <w:lvlText w:val="%7."/>
      <w:lvlJc w:val="left"/>
      <w:pPr>
        <w:tabs>
          <w:tab w:val="num" w:pos="5040"/>
        </w:tabs>
        <w:ind w:left="5040" w:hanging="360"/>
      </w:pPr>
    </w:lvl>
    <w:lvl w:ilvl="7" w:tplc="1E66BA10">
      <w:start w:val="1"/>
      <w:numFmt w:val="decimal"/>
      <w:lvlText w:val="%8."/>
      <w:lvlJc w:val="left"/>
      <w:pPr>
        <w:tabs>
          <w:tab w:val="num" w:pos="5760"/>
        </w:tabs>
        <w:ind w:left="5760" w:hanging="360"/>
      </w:pPr>
    </w:lvl>
    <w:lvl w:ilvl="8" w:tplc="7DBE6A96">
      <w:start w:val="1"/>
      <w:numFmt w:val="decimal"/>
      <w:lvlText w:val="%9."/>
      <w:lvlJc w:val="left"/>
      <w:pPr>
        <w:tabs>
          <w:tab w:val="num" w:pos="6480"/>
        </w:tabs>
        <w:ind w:left="6480" w:hanging="360"/>
      </w:pPr>
    </w:lvl>
  </w:abstractNum>
  <w:abstractNum w:abstractNumId="7" w15:restartNumberingAfterBreak="0">
    <w:nsid w:val="52374713"/>
    <w:multiLevelType w:val="hybridMultilevel"/>
    <w:tmpl w:val="D3666D90"/>
    <w:lvl w:ilvl="0" w:tplc="B518D706">
      <w:start w:val="1"/>
      <w:numFmt w:val="decimal"/>
      <w:lvlText w:val="%1."/>
      <w:lvlJc w:val="left"/>
      <w:pPr>
        <w:tabs>
          <w:tab w:val="num" w:pos="720"/>
        </w:tabs>
        <w:ind w:left="720" w:hanging="360"/>
      </w:pPr>
    </w:lvl>
    <w:lvl w:ilvl="1" w:tplc="8C0C505A">
      <w:start w:val="1"/>
      <w:numFmt w:val="decimal"/>
      <w:lvlText w:val="%2."/>
      <w:lvlJc w:val="left"/>
      <w:pPr>
        <w:tabs>
          <w:tab w:val="num" w:pos="1440"/>
        </w:tabs>
        <w:ind w:left="1440" w:hanging="360"/>
      </w:pPr>
    </w:lvl>
    <w:lvl w:ilvl="2" w:tplc="1946D0CC">
      <w:start w:val="1"/>
      <w:numFmt w:val="decimal"/>
      <w:lvlText w:val="%3."/>
      <w:lvlJc w:val="left"/>
      <w:pPr>
        <w:tabs>
          <w:tab w:val="num" w:pos="2160"/>
        </w:tabs>
        <w:ind w:left="2160" w:hanging="360"/>
      </w:pPr>
    </w:lvl>
    <w:lvl w:ilvl="3" w:tplc="A5AA1544">
      <w:start w:val="1"/>
      <w:numFmt w:val="decimal"/>
      <w:lvlText w:val="%4."/>
      <w:lvlJc w:val="left"/>
      <w:pPr>
        <w:tabs>
          <w:tab w:val="num" w:pos="2880"/>
        </w:tabs>
        <w:ind w:left="2880" w:hanging="360"/>
      </w:pPr>
    </w:lvl>
    <w:lvl w:ilvl="4" w:tplc="4924382E">
      <w:start w:val="1"/>
      <w:numFmt w:val="decimal"/>
      <w:lvlText w:val="%5."/>
      <w:lvlJc w:val="left"/>
      <w:pPr>
        <w:tabs>
          <w:tab w:val="num" w:pos="3600"/>
        </w:tabs>
        <w:ind w:left="3600" w:hanging="360"/>
      </w:pPr>
    </w:lvl>
    <w:lvl w:ilvl="5" w:tplc="A870721A">
      <w:start w:val="1"/>
      <w:numFmt w:val="decimal"/>
      <w:lvlText w:val="%6."/>
      <w:lvlJc w:val="left"/>
      <w:pPr>
        <w:tabs>
          <w:tab w:val="num" w:pos="4320"/>
        </w:tabs>
        <w:ind w:left="4320" w:hanging="360"/>
      </w:pPr>
    </w:lvl>
    <w:lvl w:ilvl="6" w:tplc="C6228098">
      <w:start w:val="1"/>
      <w:numFmt w:val="decimal"/>
      <w:lvlText w:val="%7."/>
      <w:lvlJc w:val="left"/>
      <w:pPr>
        <w:tabs>
          <w:tab w:val="num" w:pos="5040"/>
        </w:tabs>
        <w:ind w:left="5040" w:hanging="360"/>
      </w:pPr>
    </w:lvl>
    <w:lvl w:ilvl="7" w:tplc="C27CC5B4">
      <w:start w:val="1"/>
      <w:numFmt w:val="decimal"/>
      <w:lvlText w:val="%8."/>
      <w:lvlJc w:val="left"/>
      <w:pPr>
        <w:tabs>
          <w:tab w:val="num" w:pos="5760"/>
        </w:tabs>
        <w:ind w:left="5760" w:hanging="360"/>
      </w:pPr>
    </w:lvl>
    <w:lvl w:ilvl="8" w:tplc="026C3C3E">
      <w:start w:val="1"/>
      <w:numFmt w:val="decimal"/>
      <w:lvlText w:val="%9."/>
      <w:lvlJc w:val="left"/>
      <w:pPr>
        <w:tabs>
          <w:tab w:val="num" w:pos="6480"/>
        </w:tabs>
        <w:ind w:left="6480" w:hanging="360"/>
      </w:pPr>
    </w:lvl>
  </w:abstractNum>
  <w:abstractNum w:abstractNumId="8" w15:restartNumberingAfterBreak="0">
    <w:nsid w:val="562C280E"/>
    <w:multiLevelType w:val="multilevel"/>
    <w:tmpl w:val="8AA68878"/>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9" w15:restartNumberingAfterBreak="0">
    <w:nsid w:val="791B50F2"/>
    <w:multiLevelType w:val="hybridMultilevel"/>
    <w:tmpl w:val="4744859C"/>
    <w:lvl w:ilvl="0" w:tplc="3EACAB56">
      <w:start w:val="1"/>
      <w:numFmt w:val="decimal"/>
      <w:lvlText w:val="%1."/>
      <w:lvlJc w:val="left"/>
      <w:pPr>
        <w:ind w:left="1219" w:hanging="510"/>
      </w:pPr>
      <w:rPr>
        <w:rFonts w:hint="default"/>
      </w:rPr>
    </w:lvl>
    <w:lvl w:ilvl="1" w:tplc="946A32EC">
      <w:start w:val="1"/>
      <w:numFmt w:val="lowerLetter"/>
      <w:lvlText w:val="%2."/>
      <w:lvlJc w:val="left"/>
      <w:pPr>
        <w:ind w:left="1789" w:hanging="360"/>
      </w:pPr>
    </w:lvl>
    <w:lvl w:ilvl="2" w:tplc="D61A449E">
      <w:start w:val="1"/>
      <w:numFmt w:val="lowerRoman"/>
      <w:lvlText w:val="%3."/>
      <w:lvlJc w:val="right"/>
      <w:pPr>
        <w:ind w:left="2509" w:hanging="180"/>
      </w:pPr>
    </w:lvl>
    <w:lvl w:ilvl="3" w:tplc="BED68E10">
      <w:start w:val="1"/>
      <w:numFmt w:val="decimal"/>
      <w:lvlText w:val="%4."/>
      <w:lvlJc w:val="left"/>
      <w:pPr>
        <w:ind w:left="3229" w:hanging="360"/>
      </w:pPr>
    </w:lvl>
    <w:lvl w:ilvl="4" w:tplc="6DE209D2">
      <w:start w:val="1"/>
      <w:numFmt w:val="lowerLetter"/>
      <w:lvlText w:val="%5."/>
      <w:lvlJc w:val="left"/>
      <w:pPr>
        <w:ind w:left="3949" w:hanging="360"/>
      </w:pPr>
    </w:lvl>
    <w:lvl w:ilvl="5" w:tplc="1CC4DEA6">
      <w:start w:val="1"/>
      <w:numFmt w:val="lowerRoman"/>
      <w:lvlText w:val="%6."/>
      <w:lvlJc w:val="right"/>
      <w:pPr>
        <w:ind w:left="4669" w:hanging="180"/>
      </w:pPr>
    </w:lvl>
    <w:lvl w:ilvl="6" w:tplc="35BAB072">
      <w:start w:val="1"/>
      <w:numFmt w:val="decimal"/>
      <w:lvlText w:val="%7."/>
      <w:lvlJc w:val="left"/>
      <w:pPr>
        <w:ind w:left="5389" w:hanging="360"/>
      </w:pPr>
    </w:lvl>
    <w:lvl w:ilvl="7" w:tplc="7DAA890E">
      <w:start w:val="1"/>
      <w:numFmt w:val="lowerLetter"/>
      <w:lvlText w:val="%8."/>
      <w:lvlJc w:val="left"/>
      <w:pPr>
        <w:ind w:left="6109" w:hanging="360"/>
      </w:pPr>
    </w:lvl>
    <w:lvl w:ilvl="8" w:tplc="84505306">
      <w:start w:val="1"/>
      <w:numFmt w:val="lowerRoman"/>
      <w:lvlText w:val="%9."/>
      <w:lvlJc w:val="right"/>
      <w:pPr>
        <w:ind w:left="6829" w:hanging="180"/>
      </w:pPr>
    </w:lvl>
  </w:abstractNum>
  <w:num w:numId="1">
    <w:abstractNumId w:val="0"/>
  </w:num>
  <w:num w:numId="2">
    <w:abstractNumId w:val="9"/>
  </w:num>
  <w:num w:numId="3">
    <w:abstractNumId w:val="6"/>
  </w:num>
  <w:num w:numId="4">
    <w:abstractNumId w:val="4"/>
    <w:lvlOverride w:ilvl="0">
      <w:lvl w:ilvl="0" w:tplc="51BAB950">
        <w:start w:val="1"/>
        <w:numFmt w:val="decimal"/>
        <w:lvlText w:val="%1."/>
        <w:lvlJc w:val="left"/>
      </w:lvl>
    </w:lvlOverride>
  </w:num>
  <w:num w:numId="5">
    <w:abstractNumId w:val="3"/>
    <w:lvlOverride w:ilvl="0">
      <w:lvl w:ilvl="0" w:tplc="94E802C8">
        <w:start w:val="1"/>
        <w:numFmt w:val="decimal"/>
        <w:lvlText w:val="%1."/>
        <w:lvlJc w:val="left"/>
      </w:lvl>
    </w:lvlOverride>
  </w:num>
  <w:num w:numId="6">
    <w:abstractNumId w:val="3"/>
    <w:lvlOverride w:ilvl="0">
      <w:lvl w:ilvl="0" w:tplc="94E802C8">
        <w:start w:val="1"/>
        <w:numFmt w:val="decimal"/>
        <w:lvlText w:val="%1."/>
        <w:lvlJc w:val="left"/>
      </w:lvl>
    </w:lvlOverride>
  </w:num>
  <w:num w:numId="7">
    <w:abstractNumId w:val="3"/>
    <w:lvlOverride w:ilvl="0">
      <w:lvl w:ilvl="0" w:tplc="94E802C8">
        <w:start w:val="1"/>
        <w:numFmt w:val="decimal"/>
        <w:lvlText w:val="%1."/>
        <w:lvlJc w:val="left"/>
      </w:lvl>
    </w:lvlOverride>
  </w:num>
  <w:num w:numId="8">
    <w:abstractNumId w:val="3"/>
    <w:lvlOverride w:ilvl="0">
      <w:lvl w:ilvl="0" w:tplc="94E802C8">
        <w:start w:val="1"/>
        <w:numFmt w:val="decimal"/>
        <w:lvlText w:val="%1."/>
        <w:lvlJc w:val="left"/>
      </w:lvl>
    </w:lvlOverride>
  </w:num>
  <w:num w:numId="9">
    <w:abstractNumId w:val="5"/>
  </w:num>
  <w:num w:numId="10">
    <w:abstractNumId w:val="2"/>
  </w:num>
  <w:num w:numId="11">
    <w:abstractNumId w:val="7"/>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DD"/>
    <w:rsid w:val="00013BFF"/>
    <w:rsid w:val="00017270"/>
    <w:rsid w:val="00032CBB"/>
    <w:rsid w:val="00037885"/>
    <w:rsid w:val="000416AE"/>
    <w:rsid w:val="00053577"/>
    <w:rsid w:val="00070FE8"/>
    <w:rsid w:val="0007177F"/>
    <w:rsid w:val="00082EC1"/>
    <w:rsid w:val="0009445B"/>
    <w:rsid w:val="000A25CC"/>
    <w:rsid w:val="000A6D5B"/>
    <w:rsid w:val="000B0D13"/>
    <w:rsid w:val="000B3C64"/>
    <w:rsid w:val="000C4EEC"/>
    <w:rsid w:val="000C5994"/>
    <w:rsid w:val="000C7F15"/>
    <w:rsid w:val="000D426F"/>
    <w:rsid w:val="000F61D1"/>
    <w:rsid w:val="00102F5A"/>
    <w:rsid w:val="00112785"/>
    <w:rsid w:val="00112B40"/>
    <w:rsid w:val="0011590A"/>
    <w:rsid w:val="00117BC5"/>
    <w:rsid w:val="00150F0D"/>
    <w:rsid w:val="00161ABF"/>
    <w:rsid w:val="00162E8E"/>
    <w:rsid w:val="00173049"/>
    <w:rsid w:val="00174EE2"/>
    <w:rsid w:val="001752F4"/>
    <w:rsid w:val="00181CEA"/>
    <w:rsid w:val="00190055"/>
    <w:rsid w:val="00194330"/>
    <w:rsid w:val="00197769"/>
    <w:rsid w:val="001A1067"/>
    <w:rsid w:val="001C5862"/>
    <w:rsid w:val="001C7F22"/>
    <w:rsid w:val="001D0614"/>
    <w:rsid w:val="001D268E"/>
    <w:rsid w:val="001E1070"/>
    <w:rsid w:val="001E2894"/>
    <w:rsid w:val="00217854"/>
    <w:rsid w:val="00231CDE"/>
    <w:rsid w:val="002344EE"/>
    <w:rsid w:val="002445AB"/>
    <w:rsid w:val="00244777"/>
    <w:rsid w:val="00255FB1"/>
    <w:rsid w:val="002627B7"/>
    <w:rsid w:val="00266FF9"/>
    <w:rsid w:val="00275E11"/>
    <w:rsid w:val="002807E8"/>
    <w:rsid w:val="0028355C"/>
    <w:rsid w:val="00286D7D"/>
    <w:rsid w:val="002877A2"/>
    <w:rsid w:val="002911CE"/>
    <w:rsid w:val="002920F9"/>
    <w:rsid w:val="00296170"/>
    <w:rsid w:val="002A58C0"/>
    <w:rsid w:val="002D1D7B"/>
    <w:rsid w:val="002D4701"/>
    <w:rsid w:val="002E6465"/>
    <w:rsid w:val="002F14FE"/>
    <w:rsid w:val="002F4E42"/>
    <w:rsid w:val="002F785B"/>
    <w:rsid w:val="00313B1F"/>
    <w:rsid w:val="00317794"/>
    <w:rsid w:val="003258D9"/>
    <w:rsid w:val="00327834"/>
    <w:rsid w:val="00336B4F"/>
    <w:rsid w:val="00336E55"/>
    <w:rsid w:val="0035195B"/>
    <w:rsid w:val="00364001"/>
    <w:rsid w:val="00374DC8"/>
    <w:rsid w:val="00381AB9"/>
    <w:rsid w:val="00392C82"/>
    <w:rsid w:val="003B76C1"/>
    <w:rsid w:val="003C662B"/>
    <w:rsid w:val="003D23D9"/>
    <w:rsid w:val="003D2ECF"/>
    <w:rsid w:val="003D3224"/>
    <w:rsid w:val="003D420C"/>
    <w:rsid w:val="003D4D16"/>
    <w:rsid w:val="003D7FB8"/>
    <w:rsid w:val="003E1ABF"/>
    <w:rsid w:val="003E52EB"/>
    <w:rsid w:val="003E6EB1"/>
    <w:rsid w:val="003F195A"/>
    <w:rsid w:val="003F22F2"/>
    <w:rsid w:val="00401883"/>
    <w:rsid w:val="0040249C"/>
    <w:rsid w:val="0042210B"/>
    <w:rsid w:val="00422389"/>
    <w:rsid w:val="00424CCB"/>
    <w:rsid w:val="004455DF"/>
    <w:rsid w:val="00450BCA"/>
    <w:rsid w:val="004541BF"/>
    <w:rsid w:val="004563BF"/>
    <w:rsid w:val="00460C8B"/>
    <w:rsid w:val="004622C3"/>
    <w:rsid w:val="00470635"/>
    <w:rsid w:val="004836DE"/>
    <w:rsid w:val="004A24C6"/>
    <w:rsid w:val="004A7373"/>
    <w:rsid w:val="004C0C7D"/>
    <w:rsid w:val="004C3EC2"/>
    <w:rsid w:val="004D24F8"/>
    <w:rsid w:val="004D2B9F"/>
    <w:rsid w:val="004D45D6"/>
    <w:rsid w:val="004D53E6"/>
    <w:rsid w:val="004D6429"/>
    <w:rsid w:val="004E356A"/>
    <w:rsid w:val="004F0CD9"/>
    <w:rsid w:val="004F6D5E"/>
    <w:rsid w:val="00501323"/>
    <w:rsid w:val="00514FD0"/>
    <w:rsid w:val="00523EF5"/>
    <w:rsid w:val="005302E8"/>
    <w:rsid w:val="0054018E"/>
    <w:rsid w:val="00551DBA"/>
    <w:rsid w:val="00555A36"/>
    <w:rsid w:val="00555B48"/>
    <w:rsid w:val="00570881"/>
    <w:rsid w:val="005A2FEC"/>
    <w:rsid w:val="005B7FD7"/>
    <w:rsid w:val="005C19B2"/>
    <w:rsid w:val="005C602C"/>
    <w:rsid w:val="005F4EE7"/>
    <w:rsid w:val="00600538"/>
    <w:rsid w:val="006050F3"/>
    <w:rsid w:val="0060583C"/>
    <w:rsid w:val="00606A2F"/>
    <w:rsid w:val="006118EF"/>
    <w:rsid w:val="00614D15"/>
    <w:rsid w:val="00616010"/>
    <w:rsid w:val="00632F7C"/>
    <w:rsid w:val="00636038"/>
    <w:rsid w:val="00637398"/>
    <w:rsid w:val="0064473E"/>
    <w:rsid w:val="00653F55"/>
    <w:rsid w:val="0065541B"/>
    <w:rsid w:val="0066546F"/>
    <w:rsid w:val="0067468A"/>
    <w:rsid w:val="00687B3B"/>
    <w:rsid w:val="0069676F"/>
    <w:rsid w:val="006A4B78"/>
    <w:rsid w:val="006B20A6"/>
    <w:rsid w:val="006E2192"/>
    <w:rsid w:val="006F23E2"/>
    <w:rsid w:val="006F3E1E"/>
    <w:rsid w:val="006F7892"/>
    <w:rsid w:val="006F7FAD"/>
    <w:rsid w:val="0070420F"/>
    <w:rsid w:val="00710ABA"/>
    <w:rsid w:val="0071368C"/>
    <w:rsid w:val="00741902"/>
    <w:rsid w:val="00744835"/>
    <w:rsid w:val="0074549F"/>
    <w:rsid w:val="00746B72"/>
    <w:rsid w:val="00757F2B"/>
    <w:rsid w:val="007614AF"/>
    <w:rsid w:val="00761BDB"/>
    <w:rsid w:val="00766519"/>
    <w:rsid w:val="00785F9A"/>
    <w:rsid w:val="00786227"/>
    <w:rsid w:val="007901EB"/>
    <w:rsid w:val="00792B6C"/>
    <w:rsid w:val="00794A0F"/>
    <w:rsid w:val="00797F80"/>
    <w:rsid w:val="007A19E0"/>
    <w:rsid w:val="007A32FD"/>
    <w:rsid w:val="007C4A3E"/>
    <w:rsid w:val="007D4DDA"/>
    <w:rsid w:val="007E182D"/>
    <w:rsid w:val="007F2062"/>
    <w:rsid w:val="007F22BB"/>
    <w:rsid w:val="007F7D74"/>
    <w:rsid w:val="00805E44"/>
    <w:rsid w:val="008304E1"/>
    <w:rsid w:val="00841BE0"/>
    <w:rsid w:val="00846629"/>
    <w:rsid w:val="00846D07"/>
    <w:rsid w:val="0085163A"/>
    <w:rsid w:val="00851642"/>
    <w:rsid w:val="00853E04"/>
    <w:rsid w:val="00857E2C"/>
    <w:rsid w:val="0086082A"/>
    <w:rsid w:val="00861107"/>
    <w:rsid w:val="00861EA5"/>
    <w:rsid w:val="00871E6D"/>
    <w:rsid w:val="00891E15"/>
    <w:rsid w:val="008A176F"/>
    <w:rsid w:val="008A50FD"/>
    <w:rsid w:val="008B1ACB"/>
    <w:rsid w:val="0090528D"/>
    <w:rsid w:val="00910D79"/>
    <w:rsid w:val="009248DD"/>
    <w:rsid w:val="00937C86"/>
    <w:rsid w:val="0097228F"/>
    <w:rsid w:val="00975F21"/>
    <w:rsid w:val="009940D5"/>
    <w:rsid w:val="009A2857"/>
    <w:rsid w:val="009A5CB1"/>
    <w:rsid w:val="009C2AA6"/>
    <w:rsid w:val="009C3793"/>
    <w:rsid w:val="009C5FDC"/>
    <w:rsid w:val="009C6AA7"/>
    <w:rsid w:val="009E3A15"/>
    <w:rsid w:val="00A031E3"/>
    <w:rsid w:val="00A045FC"/>
    <w:rsid w:val="00A16849"/>
    <w:rsid w:val="00A20ADE"/>
    <w:rsid w:val="00A24387"/>
    <w:rsid w:val="00A445D9"/>
    <w:rsid w:val="00A462CB"/>
    <w:rsid w:val="00A5528F"/>
    <w:rsid w:val="00A612F2"/>
    <w:rsid w:val="00A6153A"/>
    <w:rsid w:val="00A61B33"/>
    <w:rsid w:val="00A668BA"/>
    <w:rsid w:val="00A77A1F"/>
    <w:rsid w:val="00A81A1C"/>
    <w:rsid w:val="00A935AA"/>
    <w:rsid w:val="00AB2DA9"/>
    <w:rsid w:val="00AC011F"/>
    <w:rsid w:val="00AC3397"/>
    <w:rsid w:val="00AD7B90"/>
    <w:rsid w:val="00AD7D81"/>
    <w:rsid w:val="00AE7943"/>
    <w:rsid w:val="00AE7CB1"/>
    <w:rsid w:val="00AF358E"/>
    <w:rsid w:val="00B05CA6"/>
    <w:rsid w:val="00B06DB8"/>
    <w:rsid w:val="00B162D9"/>
    <w:rsid w:val="00B212C3"/>
    <w:rsid w:val="00B2498F"/>
    <w:rsid w:val="00B44317"/>
    <w:rsid w:val="00B559B4"/>
    <w:rsid w:val="00B61ECB"/>
    <w:rsid w:val="00B66BFF"/>
    <w:rsid w:val="00B73089"/>
    <w:rsid w:val="00B84D8C"/>
    <w:rsid w:val="00B93202"/>
    <w:rsid w:val="00B9728F"/>
    <w:rsid w:val="00BC7168"/>
    <w:rsid w:val="00BC7966"/>
    <w:rsid w:val="00BD2C30"/>
    <w:rsid w:val="00BE3682"/>
    <w:rsid w:val="00BF1008"/>
    <w:rsid w:val="00C1595D"/>
    <w:rsid w:val="00C3251A"/>
    <w:rsid w:val="00C37F13"/>
    <w:rsid w:val="00C405E2"/>
    <w:rsid w:val="00C40FBB"/>
    <w:rsid w:val="00C4223A"/>
    <w:rsid w:val="00C439B2"/>
    <w:rsid w:val="00C55417"/>
    <w:rsid w:val="00C5718B"/>
    <w:rsid w:val="00C57A95"/>
    <w:rsid w:val="00C7068B"/>
    <w:rsid w:val="00C7457B"/>
    <w:rsid w:val="00C760F2"/>
    <w:rsid w:val="00C943E3"/>
    <w:rsid w:val="00CA459A"/>
    <w:rsid w:val="00CB1215"/>
    <w:rsid w:val="00CC08C2"/>
    <w:rsid w:val="00CD30F8"/>
    <w:rsid w:val="00CD3F47"/>
    <w:rsid w:val="00CD6853"/>
    <w:rsid w:val="00CD77AA"/>
    <w:rsid w:val="00CE0A0D"/>
    <w:rsid w:val="00CE7D37"/>
    <w:rsid w:val="00CF0565"/>
    <w:rsid w:val="00CF7E2E"/>
    <w:rsid w:val="00D220DA"/>
    <w:rsid w:val="00D23FA4"/>
    <w:rsid w:val="00D423FB"/>
    <w:rsid w:val="00D54882"/>
    <w:rsid w:val="00D564F9"/>
    <w:rsid w:val="00D6007E"/>
    <w:rsid w:val="00D73306"/>
    <w:rsid w:val="00D73DB4"/>
    <w:rsid w:val="00D754BB"/>
    <w:rsid w:val="00D80303"/>
    <w:rsid w:val="00DA008E"/>
    <w:rsid w:val="00DC39C5"/>
    <w:rsid w:val="00DE2E91"/>
    <w:rsid w:val="00DE6F6A"/>
    <w:rsid w:val="00DF7AA9"/>
    <w:rsid w:val="00E00973"/>
    <w:rsid w:val="00E02E32"/>
    <w:rsid w:val="00E13541"/>
    <w:rsid w:val="00E21BA1"/>
    <w:rsid w:val="00E33C88"/>
    <w:rsid w:val="00E52612"/>
    <w:rsid w:val="00E62844"/>
    <w:rsid w:val="00E655C6"/>
    <w:rsid w:val="00E66477"/>
    <w:rsid w:val="00E75A6C"/>
    <w:rsid w:val="00E76308"/>
    <w:rsid w:val="00E82908"/>
    <w:rsid w:val="00EC31A9"/>
    <w:rsid w:val="00EC5FC7"/>
    <w:rsid w:val="00EC6B05"/>
    <w:rsid w:val="00ED68F3"/>
    <w:rsid w:val="00EE14C2"/>
    <w:rsid w:val="00EE2229"/>
    <w:rsid w:val="00EF17AA"/>
    <w:rsid w:val="00F11626"/>
    <w:rsid w:val="00F24675"/>
    <w:rsid w:val="00F31CD9"/>
    <w:rsid w:val="00F35C7F"/>
    <w:rsid w:val="00F400A7"/>
    <w:rsid w:val="00F415BF"/>
    <w:rsid w:val="00F72125"/>
    <w:rsid w:val="00F762EF"/>
    <w:rsid w:val="00F8255F"/>
    <w:rsid w:val="00F83CAE"/>
    <w:rsid w:val="00FA382C"/>
    <w:rsid w:val="00FA57F9"/>
    <w:rsid w:val="00FA6751"/>
    <w:rsid w:val="00FB7805"/>
    <w:rsid w:val="00FC27BE"/>
    <w:rsid w:val="00FF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D8FBAB-237F-45C9-BC53-08A25F0C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header"/>
    <w:basedOn w:val="a"/>
    <w:link w:val="af3"/>
    <w:uiPriority w:val="99"/>
    <w:unhideWhenUsed/>
    <w:pPr>
      <w:tabs>
        <w:tab w:val="center" w:pos="4677"/>
        <w:tab w:val="right" w:pos="9355"/>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after="0" w:line="240" w:lineRule="auto"/>
    </w:pPr>
  </w:style>
  <w:style w:type="character" w:customStyle="1" w:styleId="af5">
    <w:name w:val="Нижний колонтитул Знак"/>
    <w:basedOn w:val="a0"/>
    <w:link w:val="af4"/>
    <w:uiPriority w:val="99"/>
  </w:style>
  <w:style w:type="paragraph" w:styleId="af6">
    <w:name w:val="List Paragraph"/>
    <w:basedOn w:val="a"/>
    <w:uiPriority w:val="34"/>
    <w:qFormat/>
    <w:pPr>
      <w:ind w:left="720"/>
      <w:contextualSpacing/>
    </w:p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No Spacing"/>
    <w:uiPriority w:val="1"/>
    <w:qFormat/>
    <w:pPr>
      <w:spacing w:after="0" w:line="240" w:lineRule="auto"/>
    </w:pPr>
  </w:style>
  <w:style w:type="character" w:styleId="afa">
    <w:name w:val="Hyperlink"/>
    <w:basedOn w:val="a0"/>
    <w:uiPriority w:val="99"/>
    <w:unhideWhenUsed/>
    <w:rPr>
      <w:color w:val="0563C1" w:themeColor="hyperlink"/>
      <w:u w:val="single"/>
    </w:rPr>
  </w:style>
  <w:style w:type="table" w:styleId="afb">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basedOn w:val="a0"/>
    <w:uiPriority w:val="22"/>
    <w:qFormat/>
    <w:rPr>
      <w:b/>
      <w:bCs/>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57">
    <w:name w:val="2257"/>
    <w:basedOn w:val="a0"/>
  </w:style>
  <w:style w:type="paragraph" w:customStyle="1" w:styleId="ConsPlusNormal">
    <w:name w:val="ConsPlusNormal"/>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pPr>
      <w:widowControl w:val="0"/>
      <w:spacing w:after="0" w:line="240" w:lineRule="auto"/>
    </w:pPr>
    <w:rPr>
      <w:rFonts w:ascii="Arial" w:eastAsiaTheme="minorEastAsia" w:hAnsi="Arial" w:cs="Arial"/>
      <w:b/>
      <w:bCs/>
      <w:sz w:val="24"/>
      <w:szCs w:val="24"/>
      <w:lang w:eastAsia="ru-RU"/>
    </w:rPr>
  </w:style>
  <w:style w:type="character" w:customStyle="1" w:styleId="2613">
    <w:name w:val="2613"/>
    <w:basedOn w:val="a0"/>
  </w:style>
  <w:style w:type="character" w:customStyle="1" w:styleId="1903">
    <w:name w:val="1903"/>
    <w:basedOn w:val="a0"/>
  </w:style>
  <w:style w:type="character" w:customStyle="1" w:styleId="2465">
    <w:name w:val="2465"/>
    <w:basedOn w:val="a0"/>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Цветовое выделение"/>
    <w:uiPriority w:val="99"/>
    <w:rPr>
      <w:b/>
      <w:color w:val="26282F"/>
    </w:rPr>
  </w:style>
  <w:style w:type="paragraph" w:styleId="aff">
    <w:name w:val="annotation text"/>
    <w:basedOn w:val="a"/>
    <w:link w:val="aff0"/>
    <w:uiPriority w:val="99"/>
    <w:unhideWhenUsed/>
    <w:pPr>
      <w:spacing w:after="0" w:line="240" w:lineRule="auto"/>
    </w:pPr>
    <w:rPr>
      <w:sz w:val="20"/>
      <w:szCs w:val="20"/>
    </w:rPr>
  </w:style>
  <w:style w:type="character" w:customStyle="1" w:styleId="aff0">
    <w:name w:val="Текст примечания Знак"/>
    <w:basedOn w:val="a0"/>
    <w:link w:val="aff"/>
    <w:uiPriority w:val="99"/>
    <w:rPr>
      <w:sz w:val="20"/>
      <w:szCs w:val="20"/>
    </w:rPr>
  </w:style>
  <w:style w:type="character" w:styleId="aff1">
    <w:name w:val="footnote reference"/>
    <w:basedOn w:val="a0"/>
    <w:uiPriority w:val="99"/>
    <w:semiHidden/>
    <w:unhideWhenUsed/>
    <w:rPr>
      <w:vertAlign w:val="superscript"/>
    </w:rPr>
  </w:style>
  <w:style w:type="paragraph" w:customStyle="1" w:styleId="s3">
    <w:name w:val="s_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0177">
      <w:bodyDiv w:val="1"/>
      <w:marLeft w:val="0"/>
      <w:marRight w:val="0"/>
      <w:marTop w:val="0"/>
      <w:marBottom w:val="0"/>
      <w:divBdr>
        <w:top w:val="none" w:sz="0" w:space="0" w:color="auto"/>
        <w:left w:val="none" w:sz="0" w:space="0" w:color="auto"/>
        <w:bottom w:val="none" w:sz="0" w:space="0" w:color="auto"/>
        <w:right w:val="none" w:sz="0" w:space="0" w:color="auto"/>
      </w:divBdr>
    </w:div>
    <w:div w:id="112989114">
      <w:bodyDiv w:val="1"/>
      <w:marLeft w:val="0"/>
      <w:marRight w:val="0"/>
      <w:marTop w:val="0"/>
      <w:marBottom w:val="0"/>
      <w:divBdr>
        <w:top w:val="none" w:sz="0" w:space="0" w:color="auto"/>
        <w:left w:val="none" w:sz="0" w:space="0" w:color="auto"/>
        <w:bottom w:val="none" w:sz="0" w:space="0" w:color="auto"/>
        <w:right w:val="none" w:sz="0" w:space="0" w:color="auto"/>
      </w:divBdr>
    </w:div>
    <w:div w:id="352727156">
      <w:bodyDiv w:val="1"/>
      <w:marLeft w:val="0"/>
      <w:marRight w:val="0"/>
      <w:marTop w:val="0"/>
      <w:marBottom w:val="0"/>
      <w:divBdr>
        <w:top w:val="none" w:sz="0" w:space="0" w:color="auto"/>
        <w:left w:val="none" w:sz="0" w:space="0" w:color="auto"/>
        <w:bottom w:val="none" w:sz="0" w:space="0" w:color="auto"/>
        <w:right w:val="none" w:sz="0" w:space="0" w:color="auto"/>
      </w:divBdr>
    </w:div>
    <w:div w:id="739598224">
      <w:bodyDiv w:val="1"/>
      <w:marLeft w:val="0"/>
      <w:marRight w:val="0"/>
      <w:marTop w:val="0"/>
      <w:marBottom w:val="0"/>
      <w:divBdr>
        <w:top w:val="none" w:sz="0" w:space="0" w:color="auto"/>
        <w:left w:val="none" w:sz="0" w:space="0" w:color="auto"/>
        <w:bottom w:val="none" w:sz="0" w:space="0" w:color="auto"/>
        <w:right w:val="none" w:sz="0" w:space="0" w:color="auto"/>
      </w:divBdr>
    </w:div>
    <w:div w:id="745155102">
      <w:bodyDiv w:val="1"/>
      <w:marLeft w:val="0"/>
      <w:marRight w:val="0"/>
      <w:marTop w:val="0"/>
      <w:marBottom w:val="0"/>
      <w:divBdr>
        <w:top w:val="none" w:sz="0" w:space="0" w:color="auto"/>
        <w:left w:val="none" w:sz="0" w:space="0" w:color="auto"/>
        <w:bottom w:val="none" w:sz="0" w:space="0" w:color="auto"/>
        <w:right w:val="none" w:sz="0" w:space="0" w:color="auto"/>
      </w:divBdr>
    </w:div>
    <w:div w:id="1694770509">
      <w:bodyDiv w:val="1"/>
      <w:marLeft w:val="0"/>
      <w:marRight w:val="0"/>
      <w:marTop w:val="0"/>
      <w:marBottom w:val="0"/>
      <w:divBdr>
        <w:top w:val="none" w:sz="0" w:space="0" w:color="auto"/>
        <w:left w:val="none" w:sz="0" w:space="0" w:color="auto"/>
        <w:bottom w:val="none" w:sz="0" w:space="0" w:color="auto"/>
        <w:right w:val="none" w:sz="0" w:space="0" w:color="auto"/>
      </w:divBdr>
    </w:div>
    <w:div w:id="1992246695">
      <w:bodyDiv w:val="1"/>
      <w:marLeft w:val="0"/>
      <w:marRight w:val="0"/>
      <w:marTop w:val="0"/>
      <w:marBottom w:val="0"/>
      <w:divBdr>
        <w:top w:val="none" w:sz="0" w:space="0" w:color="auto"/>
        <w:left w:val="none" w:sz="0" w:space="0" w:color="auto"/>
        <w:bottom w:val="none" w:sz="0" w:space="0" w:color="auto"/>
        <w:right w:val="none" w:sz="0" w:space="0" w:color="auto"/>
      </w:divBdr>
    </w:div>
    <w:div w:id="207299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ogin.consultant.ru/link/?req=doc&amp;base=LAW&amp;n=98762&amp;date=13.09.2024" TargetMode="External"/><Relationship Id="rId18" Type="http://schemas.openxmlformats.org/officeDocument/2006/relationships/hyperlink" Target="https://login.consultant.ru/link/?req=doc&amp;base=RLAW177&amp;n=251783&amp;date=13.09.202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71232&amp;date=13.09.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0040&amp;date=13.09.2024" TargetMode="External"/><Relationship Id="rId17" Type="http://schemas.openxmlformats.org/officeDocument/2006/relationships/hyperlink" Target="https://login.consultant.ru/link/?req=doc&amp;base=RLAW177&amp;n=211542&amp;date=13.09.2024" TargetMode="External"/><Relationship Id="rId25" Type="http://schemas.openxmlformats.org/officeDocument/2006/relationships/hyperlink" Target="https://login.consultant.ru/link/?req=doc&amp;base=RLAW177&amp;n=251765&amp;date=13.09.2024" TargetMode="External"/><Relationship Id="rId2" Type="http://schemas.openxmlformats.org/officeDocument/2006/relationships/numbering" Target="numbering.xml"/><Relationship Id="rId16" Type="http://schemas.openxmlformats.org/officeDocument/2006/relationships/hyperlink" Target="https://login.consultant.ru/link/?req=doc&amp;base=RLAW177&amp;n=167964&amp;date=13.09.2024&amp;dst=100022&amp;field=134" TargetMode="External"/><Relationship Id="rId20" Type="http://schemas.openxmlformats.org/officeDocument/2006/relationships/hyperlink" Target="https://login.consultant.ru/link/?req=doc&amp;base=LAW&amp;n=443550&amp;date=13.09.2024&amp;dst=100021&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772&amp;date=13.09.2024" TargetMode="External"/><Relationship Id="rId24" Type="http://schemas.openxmlformats.org/officeDocument/2006/relationships/hyperlink" Target="https://login.consultant.ru/link/?req=doc&amp;base=LAW&amp;n=409735&amp;date=13.09.2024&amp;dst=10004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RLAW177&amp;n=241398&amp;date=13.09.2024" TargetMode="External"/><Relationship Id="rId23" Type="http://schemas.openxmlformats.org/officeDocument/2006/relationships/hyperlink" Target="https://login.consultant.ru/link/?req=doc&amp;base=LAW&amp;n=409735&amp;date=13.09.2024&amp;dst=100041&amp;field=134" TargetMode="External"/><Relationship Id="rId28" Type="http://schemas.openxmlformats.org/officeDocument/2006/relationships/theme" Target="theme/theme1.xml"/><Relationship Id="rId10" Type="http://schemas.openxmlformats.org/officeDocument/2006/relationships/hyperlink" Target="https://login.consultant.ru/link/?req=doc&amp;base=LAW&amp;n=455730&amp;date=13.09.2024" TargetMode="External"/><Relationship Id="rId19" Type="http://schemas.openxmlformats.org/officeDocument/2006/relationships/hyperlink" Target="https://login.consultant.ru/link/?req=doc&amp;base=RLAW177&amp;n=250288&amp;date=13.09.2024&amp;dst=100017&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73062&amp;date=13.09.2024" TargetMode="External"/><Relationship Id="rId14" Type="http://schemas.openxmlformats.org/officeDocument/2006/relationships/hyperlink" Target="https://login.consultant.ru/link/?req=doc&amp;base=LAW&amp;n=326968&amp;date=13.09.2024" TargetMode="External"/><Relationship Id="rId22" Type="http://schemas.openxmlformats.org/officeDocument/2006/relationships/hyperlink" Target="https://login.consultant.ru/link/?req=doc&amp;base=LAW&amp;n=409735&amp;date=13.09.2024&amp;dst=100041&amp;field=13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C6E0-B388-401C-A651-B36E54A1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2313</TotalTime>
  <Pages>134</Pages>
  <Words>49449</Words>
  <Characters>281863</Characters>
  <Application>Microsoft Office Word</Application>
  <DocSecurity>0</DocSecurity>
  <Lines>2348</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Докшина</dc:creator>
  <cp:keywords/>
  <dc:description/>
  <cp:lastModifiedBy>1</cp:lastModifiedBy>
  <cp:revision>127</cp:revision>
  <cp:lastPrinted>2025-11-24T07:04:00Z</cp:lastPrinted>
  <dcterms:created xsi:type="dcterms:W3CDTF">2025-11-13T06:52:00Z</dcterms:created>
  <dcterms:modified xsi:type="dcterms:W3CDTF">2025-11-25T13:21:00Z</dcterms:modified>
</cp:coreProperties>
</file>