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5F" w:rsidRPr="00B7695F" w:rsidRDefault="00B7695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7695F" w:rsidRPr="00B7695F" w:rsidRDefault="00B76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B7695F" w:rsidRPr="00B7695F" w:rsidRDefault="00B76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695F" w:rsidRPr="00B7695F" w:rsidRDefault="00B76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от 26 сентября 2019 г. N 4800</w:t>
      </w:r>
    </w:p>
    <w:p w:rsidR="00B7695F" w:rsidRPr="00B7695F" w:rsidRDefault="00B76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B7695F" w:rsidRPr="00B7695F" w:rsidRDefault="00B76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ОБ ОТДЕЛЕ МУНИЦИПАЛЬНОЙ СЛУЖБЫ И КАДРОВОГО РЕЗЕРВА</w:t>
      </w:r>
    </w:p>
    <w:p w:rsidR="00B7695F" w:rsidRPr="00B7695F" w:rsidRDefault="00B76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6 октября 2003 года </w:t>
      </w:r>
      <w:hyperlink r:id="rId4" w:history="1">
        <w:r w:rsidRPr="00B7695F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 марта 2007 года </w:t>
      </w:r>
      <w:hyperlink r:id="rId5" w:history="1">
        <w:r w:rsidRPr="00B7695F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 декабря 2008 года </w:t>
      </w:r>
      <w:hyperlink r:id="rId6" w:history="1">
        <w:r w:rsidRPr="00B7695F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7" w:history="1">
        <w:r w:rsidRPr="00B76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года N 1244-КЗ "О муниципальной службе в Краснодарском крае", </w:t>
      </w:r>
      <w:hyperlink r:id="rId8" w:history="1">
        <w:r w:rsidRPr="00B76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года N 1243-КЗ "О реестре муниципальных должностей и Реестре должностей муниципальной службы в Краснодарском крае", Трудовым </w:t>
      </w:r>
      <w:hyperlink r:id="rId9" w:history="1">
        <w:r w:rsidRPr="00B769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B7695F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постановляю: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B7695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об отделе муниципальной службы и краевого резерва администрации муниципального образования город Новороссийск (прилагается).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муниципального образования город Новороссийск от 10 сентября 2012 года N 5238 "Об утверждении Положения о кадровой службе (отделе кадров) администрации муниципального образования город Новороссийск".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 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первого заместителя главы муниципального образования Калинину С.В.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769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7695F">
        <w:rPr>
          <w:rFonts w:ascii="Times New Roman" w:hAnsi="Times New Roman" w:cs="Times New Roman"/>
          <w:sz w:val="28"/>
          <w:szCs w:val="28"/>
        </w:rPr>
        <w:t>. главы</w:t>
      </w:r>
    </w:p>
    <w:p w:rsidR="00B7695F" w:rsidRPr="00B7695F" w:rsidRDefault="00B769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7695F" w:rsidRPr="00B7695F" w:rsidRDefault="00B769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С.В.КАЛИНИНА</w:t>
      </w: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695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7695F" w:rsidRPr="00B7695F" w:rsidRDefault="00B769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7695F" w:rsidRPr="00B7695F" w:rsidRDefault="00B769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7695F" w:rsidRPr="00B7695F" w:rsidRDefault="00B769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B7695F" w:rsidRPr="00B7695F" w:rsidRDefault="00B769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от 26 сентября 2019 г. N 4800</w:t>
      </w: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B7695F">
        <w:rPr>
          <w:rFonts w:ascii="Times New Roman" w:hAnsi="Times New Roman" w:cs="Times New Roman"/>
          <w:sz w:val="28"/>
          <w:szCs w:val="28"/>
        </w:rPr>
        <w:t>ПОЛОЖЕНИЕ</w:t>
      </w:r>
    </w:p>
    <w:p w:rsidR="00B7695F" w:rsidRPr="00B7695F" w:rsidRDefault="00B76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ОБ ОТДЕЛЕ МУНИЦИПАЛЬНОЙ СЛУЖБЫ И КАДРОВОГО РЕЗЕРВА</w:t>
      </w:r>
    </w:p>
    <w:p w:rsidR="00B7695F" w:rsidRPr="00B7695F" w:rsidRDefault="00B76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федеральными законами от 2 марта 2007 года </w:t>
      </w:r>
      <w:hyperlink r:id="rId11" w:history="1">
        <w:r w:rsidRPr="00B7695F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6 октября 2003 года </w:t>
      </w:r>
      <w:hyperlink r:id="rId12" w:history="1">
        <w:r w:rsidRPr="00B7695F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25 декабря 2008 года </w:t>
      </w:r>
      <w:hyperlink r:id="rId13" w:history="1">
        <w:r w:rsidRPr="00B7695F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Законом Краснодарского края от 8 июня 2007 года </w:t>
      </w:r>
      <w:hyperlink r:id="rId14" w:history="1">
        <w:r w:rsidRPr="00B7695F">
          <w:rPr>
            <w:rFonts w:ascii="Times New Roman" w:hAnsi="Times New Roman" w:cs="Times New Roman"/>
            <w:sz w:val="28"/>
            <w:szCs w:val="28"/>
          </w:rPr>
          <w:t>N 1244-КЗ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"О муниципальной службе в Краснодарском крае", </w:t>
      </w:r>
      <w:hyperlink r:id="rId15" w:history="1">
        <w:r w:rsidRPr="00B76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года N 1243-КЗ "О реестре муниципальных должностей и Реестре должностей муниципальной службы в Краснодарском крае", Трудовым </w:t>
      </w:r>
      <w:hyperlink r:id="rId16" w:history="1">
        <w:r w:rsidRPr="00B769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7" w:history="1">
        <w:r w:rsidRPr="00B7695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на основании нормативных правовых актов, регулирующих прохождение муниципальной службы в Краснодарском крае и иных нормативных актов.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1.2. Отдел муниципальной службы и кадрового резерва является самостоятельным структурным подразделением администрации муниципального образования город Новороссийск и подчиняется первому заместителю главы муниципального образования город Новороссийск, главе муниципального образования город Новороссийск.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1.3. Отдел создан в соответствии с решением городской Думы муниципального образования город Новороссийск от 25 сентября 2018 года N 332 "О структуре администрации муниципального образования город Новороссийск".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1.4. Положение об отделе муниципальной службы и кадрового резерва администрации муниципального образования город Новороссийск, штатная численность отдела утверждается постановлением администрации муниципального образования город Новороссийск.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 xml:space="preserve">1.5. Отдел муниципальной службы и кадрового резерва администрации муниципального образования город Новороссийск в своей деятельности </w:t>
      </w:r>
      <w:r w:rsidRPr="00B7695F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руководствуется </w:t>
      </w:r>
      <w:hyperlink r:id="rId18" w:history="1">
        <w:r w:rsidRPr="00B7695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2 марта 2007 года </w:t>
      </w:r>
      <w:hyperlink r:id="rId19" w:history="1">
        <w:r w:rsidRPr="00B7695F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Федерации, от 6 октября 2003 года </w:t>
      </w:r>
      <w:hyperlink r:id="rId20" w:history="1">
        <w:r w:rsidRPr="00B7695F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25 декабря 2008 года </w:t>
      </w:r>
      <w:hyperlink r:id="rId21" w:history="1">
        <w:r w:rsidRPr="00B7695F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22" w:history="1">
        <w:r w:rsidRPr="00B76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года N 1244-КЗ "О муниципальной службе в Краснодарском крае", </w:t>
      </w:r>
      <w:hyperlink r:id="rId23" w:history="1">
        <w:r w:rsidRPr="00B76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года N 1243-КЗ "О реестре муниципальных должностей и Реестре должностей муниципальной службы в Краснодарском крае", Трудовым </w:t>
      </w:r>
      <w:hyperlink r:id="rId24" w:history="1">
        <w:r w:rsidRPr="00B769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5" w:history="1">
        <w:r w:rsidRPr="00B7695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нормативными правовыми актами, регулирующими прохождение муниципальной службы в Краснодарском крае и иными нормативными актами.</w:t>
      </w: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2. Структура отдела</w:t>
      </w:r>
    </w:p>
    <w:p w:rsidR="00B7695F" w:rsidRPr="00B7695F" w:rsidRDefault="00B76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муниципальной службы и кадрового резерва</w:t>
      </w: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2.1. Начальник отдела муниципальной службы и кадрового резерва администрации муниципального образования город Новороссийск является муниципальным служащим Краснодарского края.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2.1.1. В реестре должностей муниципальной службы Краснодарского края замещаемая должность отнесена к главной группе должностей муниципальной службы Краснодарского края категории "специалисты".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2.1.2. Начальник отдела назначается на должность и освобождается от должности главой муниципального образования город Новороссийск по представлению первого заместителя главы муниципального образования.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2.1.3. Начальник отдела подчиняется главе муниципального образования город Новороссийск, первому заместителю главы муниципального образования город Новороссийск.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 xml:space="preserve">2.1.4. Начальник отдела должен иметь высшее образование не ниже уровня </w:t>
      </w:r>
      <w:proofErr w:type="spellStart"/>
      <w:r w:rsidRPr="00B769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7695F">
        <w:rPr>
          <w:rFonts w:ascii="Times New Roman" w:hAnsi="Times New Roman" w:cs="Times New Roman"/>
          <w:sz w:val="28"/>
          <w:szCs w:val="28"/>
        </w:rPr>
        <w:t>, магистратуры по профилю деятельности органа или по профилю замещаемой должности.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2.1.5. Минимальный стаж муниципальной (государственной) службы должен быть не менее 1 года или стажа (опыт) работы по специальности, направлению подготовки.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Заместитель начальника отдела муниципальной службы и кадрового резерва администрации муниципального образования город Новороссийск является муниципальным служащим Краснодарского края.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 xml:space="preserve">2.2.1. В реестре должностей муниципальной службы Краснодарского края замещаемая должность отнесена к главной группе должностей </w:t>
      </w:r>
      <w:r w:rsidRPr="00B7695F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Краснодарского края категории "специалисты".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2.2.2. Заместитель начальника отдела назначается на должность и освобождается от должности главой муниципального образования город Новороссийск по представлению первого заместителя главы муниципального образования.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2.2.3. Заместитель начальника отдела подчиняется начальнику отдела, главе муниципального образования город Новороссийск, первому заместителю главы муниципального образования город Новороссийск.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 xml:space="preserve">2.2.4. Заместитель начальника отдела должен иметь высшее образование не ниже уровня </w:t>
      </w:r>
      <w:proofErr w:type="spellStart"/>
      <w:r w:rsidRPr="00B769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7695F">
        <w:rPr>
          <w:rFonts w:ascii="Times New Roman" w:hAnsi="Times New Roman" w:cs="Times New Roman"/>
          <w:sz w:val="28"/>
          <w:szCs w:val="28"/>
        </w:rPr>
        <w:t>, магистратуры по профилю деятельности органа или по профилю замещаемой должности.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2.2.5. Минимальный стаж муниципальной (государственной) службы должен быть не менее 1 года или стажа (опыт) работы по специальности, направлению подготовки.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2.3. Главный специалист отдела муниципальной службы и кадрового резерва администрации муниципального образования город Новороссийск является муниципальным служащим Краснодарского края.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2.3.1. В реестре должностей муниципальной службы Краснодарского края замещаемая должность отнесена к ведущей группе должностей муниципальной службы Краснодарского края категории "специалисты".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2.3.2. Главный специалист назначается на должность и освобождается от должности главой муниципального образования город Новороссийск.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2.3.3. Главный специалист подчиняется начальнику отдела муниципальной службы и кадрового резерва, заместителю начальника отдела муниципальной службы и кадрового резерва.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2.3.4. Главный специалист должен иметь высшее образование по профилю деятельности органа или профилю замещаемой должности, без предъявления требований к стажу.</w:t>
      </w: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 Основные функции и задачи отдела муниципальной службы</w:t>
      </w:r>
    </w:p>
    <w:p w:rsidR="00B7695F" w:rsidRPr="00B7695F" w:rsidRDefault="00B76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и кадрового резерва</w:t>
      </w: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 xml:space="preserve">3.1. Обеспечение соблюдения муниципальными служащими ограничений и запретов, связанных с муниципальной службой, требований о предотвращении или урегулировании конфликта интересов, исполнения ими обязанностей, установленных законами РФ от 2 марта 2007 года </w:t>
      </w:r>
      <w:hyperlink r:id="rId26" w:history="1">
        <w:r w:rsidRPr="00B7695F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 декабря 2008 года </w:t>
      </w:r>
      <w:hyperlink r:id="rId27" w:history="1">
        <w:r w:rsidRPr="00B7695F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другими федеральными законами.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lastRenderedPageBreak/>
        <w:t>3.2. Принятие мер по выявлению и устранению причин и условий, способствующих возникновению конфликта интересов на муниципальной службе.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3.3. Организация и проведение заседаний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3.4. Совершенствование технологии подбора кадров при поступлении на муниципальную службу.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3.5. Организация проверки уровня профессиональных знаний и навыков муниципальных служащих администрации муниципального образования город Новороссийск.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3.6. Организация обучения муниципальных служащих, специалистов администрации муниципального образования, составление планов и программы обучения, в том числе на курсах повышения квалификации и переподготовки.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3.7. Организация и проведение аттестации муниципальных служащих, руководителей муниципальных унитарных предприятий, подведение итогов их проведения.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3.8. Осуществление контроля за состоянием трудовой дисциплины в структурных подразделениях администрации муниципального образования, ее отраслевых (функциональных) и территориальных органах, соблюдения работниками администрации муниципального образования правил внутреннего трудового распорядка.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3.9. Консультирование муниципальных служащих по вопросам их правового положения, соблюдения ограничений, запретов, связанных с муниципальной службой.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3.10. Подготовка для утверждения на заседании городской Думы проекта структуры администрации муниципального образования город Новороссийск.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3.11. Ведение и хранение штатного расписания.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3.12. Ведение учета вакансий.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3.13. Подготовка отчетности и представление информации по численности, качественному составу, текучести кадров.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 xml:space="preserve">3.14. Организация проведения экспертизы на выявление </w:t>
      </w:r>
      <w:proofErr w:type="spellStart"/>
      <w:r w:rsidRPr="00B7695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7695F">
        <w:rPr>
          <w:rFonts w:ascii="Times New Roman" w:hAnsi="Times New Roman" w:cs="Times New Roman"/>
          <w:sz w:val="28"/>
          <w:szCs w:val="28"/>
        </w:rPr>
        <w:t xml:space="preserve"> факторов в проектах НПА в правовом управлении администрации муниципального образования город Новороссийск и прокуратуре города Новороссийска.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lastRenderedPageBreak/>
        <w:t>3.15. Организация проведения квалификационных экзаменов на присвоение муниципальным служащим классных чинов муниципальной службы.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3.16. Подготовка информации на заседания городской Думы и аппаратные совещания администрации муниципального образования город Новороссийск о кадровых изменениях.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3.17. Создание базы данных кадрового резерва управленческих кадров муниципального образования город Новороссийск.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3.18. Отбор и формирование списков кандидатов для включения в резерв управленческих кадров Краснодарского края, муниципального образования город Новороссийск.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3.19. Организация проведения заседаний кадровой комиссии.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3.20. Организация проверок достоверности предоставляемых муниципальными служащими сведений.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3.21. Обработка и анализ данных, поступивших от государственных органов по муниципальным служащим и руководителям муниципальных учреждений, в отношении которых проводится проверка достоверности предоставляемых сведений.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3.22. Обработка и анализ полученных сведений о соблюдении муниципальными служащими ограничений и запретов, связанных с муниципальной службой.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3.23. Осуществление контроля по предоставлению муниципальными служащими и руководителями муниципальных учреждений сведений о доходах, расходах, об имуществе и обязательствах имущественного характера за прошедший год и размещению данных сведений на официальном сайте администрации муниципального образования город Новороссийск.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3.24. Осуществление своевременного рассмотрения обращений граждан, общественных объединений, предприятий, учреждений, организаций, органов государственной власти, органов местного самоуправления, запросов и обращений депутатов, принятие по ним решений в порядке, установленном федеральным и краевым законодательством.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3.25. Осуществление контроля за соблюдением законодательства о муниципальной службе.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3.26. Организация переподготовки и повышения квалификации муниципальных служащих.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3.27. Осуществление контроля за исполнением контрольных документов.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lastRenderedPageBreak/>
        <w:t>3.28. Подготовка планов и программ по организации обучения муниципальных служащих, организация их обучения.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3.29. Организация работы с кадровым резервом и его эффективного использования.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3.30. Организация проведения занятий, разработка тестов для обучения муниципальных служащих.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 xml:space="preserve">3.31. Организация и координация работы структурных подразделений администрации муниципального образования по соблюдению Трудового </w:t>
      </w:r>
      <w:hyperlink r:id="rId28" w:history="1">
        <w:r w:rsidRPr="00B7695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РФ, законодательства о муниципальной службе.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3.32. Подготовка докладов, статей, информационных материалов для опубликования в СМИ по направлениям деятельности отдела.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3.33. Внесение на рассмотрение администрации муниципального образования и городской Думы проектов НПА распоряжений по вопросам развития муниципальной службы, кадрового резерва, противодействия коррупции.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3.34. Обеспечение защиты персональных данных работников администрации муниципального образования город Новороссийск.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3.35. Оформление документов, связанных с поступлением, прохождением и прекращением муниципальной службы и работы в администрации муниципального образования город Новороссийск.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3.36. Оформление приема, увольнения, перевода, перемещения, командировок муниципальных служащих и работников администрации муниципального образования город Новороссийск, а также предоставления им отпусков в соответствии с трудовым законодательством РФ.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3.37. Ведение личных дел муниципальных служащих.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3.38. Выдача справок, копий документов и удостоверений по заявлению муниципальных служащих.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3.39. Прием, хранение, заполнение, выдача трудовых книжек в соответствии с инструкцией о порядке ведения трудовых книжек, своевременное внесение в трудовые книжки записей о переводах, перемещениях, поощрениях, присвоениях классных чинов муниципальным служащим.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3.40. Ведение учета муниципальных служащих, достигших предельного возраста для замещения муниципальной должности.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3.41. Оформление государственных пенсий работникам по их заявлению.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lastRenderedPageBreak/>
        <w:t>3.42. Расчет стажа муниципальной службы.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3.43. Организация табельного учета использования рабочего времени в администрации муниципального образования город Новороссийск.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3.44. Координация работы по подготовке необходимых документов для награждения государственными, региональными, краевыми и городскими наградами, присвоению почетных грамот и званий.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3.45. Осуществление взаимодействия с федеральными, краевыми структурами для исполнения функций в вопросах предоставления необходимой информации, документации и отчетности.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3.46. Осуществление взаимодействия с федеральными, краевыми, городскими органами власти для оказания взаимного содействия в форме оперативного предоставления необходимых информационных, документационных, правовых, справочных, аналитических, методических, консультационных услуг.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 xml:space="preserve">3.47.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9" w:history="1">
        <w:r w:rsidRPr="00B76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695F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3.48.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прокуратуры, иных государственных органов о фактах совершения муниципальными служащими коррупционных правонарушений, непредставления ими сведений об имуществе, либо представления недостоверных или неполных сведений о доходах, об имуществе и обязательствах имущественного характера.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3.49. Обеспечение реализации муниципальными служащими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3.50. Организация правового просвещения муниципальных служащих администрации муниципального образования город Новороссийск по вопросам в сфере профилактики коррупции.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3.51. Организация и проведение служебных проверок.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 xml:space="preserve">3.52. Организация проверки достоверности и полноты сведений о доходах, об имуществе и обязательствах имущественного характера, </w:t>
      </w:r>
      <w:r w:rsidRPr="00B7695F">
        <w:rPr>
          <w:rFonts w:ascii="Times New Roman" w:hAnsi="Times New Roman" w:cs="Times New Roman"/>
          <w:sz w:val="28"/>
          <w:szCs w:val="28"/>
        </w:rPr>
        <w:lastRenderedPageBreak/>
        <w:t>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Краснодарского края, муниципального образования город Новороссийск, проверки соблюдения муниципальными служащими требований к служебному поведению, выполнения ограничений и запретов, связанных с муниципальной службой, а также 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3.53. Взаимодействие со структурными подразделениями администрации муниципального образования город Новороссийск, с правоохранительными органами, органами государственной власти в вопросах коррупционной сферы деятельности.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3.54. В случае склонения каких-либо лиц к совершению коррупционных нарушений муниципальными служащими, которые стали известны начальнику отдела муниципальной службы и кадрового резерва (должностным лицам), уведомлять главу муниципального образования город Новороссийск, орган прокуратуры, государственные органы обо всех таких случаях.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3.55. Осуществление работы со сведениями, содержащими государственную тайну, в строгом соответствии с Инструкцией по обеспечению режима секретности в Российской Федерации N 3-1.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 xml:space="preserve">3.56. Ознакомление граждан Российской Федерации с Положением об организации в администрации муниципального образования город Новороссийск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B7695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7695F">
        <w:rPr>
          <w:rFonts w:ascii="Times New Roman" w:hAnsi="Times New Roman" w:cs="Times New Roman"/>
          <w:sz w:val="28"/>
          <w:szCs w:val="28"/>
        </w:rPr>
        <w:t>) при поступлении на муниципальную службу в администрацию муниципального образования город Новороссийск.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 xml:space="preserve">3.57. Организация совместно с правовым управлением администрации муниципального образования город Новороссийск систематического обучения (участие в обучении) сотрудников отраслевых (функциональных) и территориальных органов администрации муниципального образования город Новороссийск требованиям антимонопольного законодательства и антимонопольного </w:t>
      </w:r>
      <w:proofErr w:type="spellStart"/>
      <w:r w:rsidRPr="00B7695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7695F">
        <w:rPr>
          <w:rFonts w:ascii="Times New Roman" w:hAnsi="Times New Roman" w:cs="Times New Roman"/>
          <w:sz w:val="28"/>
          <w:szCs w:val="28"/>
        </w:rPr>
        <w:t>.</w:t>
      </w: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4. Организация работы отдела муниципальной службы</w:t>
      </w:r>
    </w:p>
    <w:p w:rsidR="00B7695F" w:rsidRPr="00B7695F" w:rsidRDefault="00B76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и кадрового резерва</w:t>
      </w: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 xml:space="preserve">4.1. Количество сотрудников отдела устанавливается штатным </w:t>
      </w:r>
      <w:r w:rsidRPr="00B7695F">
        <w:rPr>
          <w:rFonts w:ascii="Times New Roman" w:hAnsi="Times New Roman" w:cs="Times New Roman"/>
          <w:sz w:val="28"/>
          <w:szCs w:val="28"/>
        </w:rPr>
        <w:lastRenderedPageBreak/>
        <w:t>расписанием, утвержденным постановлением администрации муниципального образования город Новороссийск.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4.2. Руководство деятельностью отдела муниципальной службы и кадрового резерва администрации муниципального образования город Новороссийск осуществляет начальник отдела.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4.3. Начальник отдела несет персональную ответственность за выполнение возложенных на отдел функций и задач.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4.4. Начальник отдела распределяет обязанности между заместителем начальника отдела и главными специалистами отдела.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4.5. Начальник отдела представляет интересы отдела во всех учреждениях, организациях и предприятиях.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4.6. Начальник отдела, по согласованию с первым заместителем главы муниципального образования город Новороссийск, представляет главе муниципального образования город Новороссийск кандидатуры работников отдела для утверждения их на должности.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4.7. Начальник отдела вносит предложения о командировании работников отдела в пределах Российской Федерации, согласовывает их выезд в служебные зарубежные поездки.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4.8. Начальник отдела вносит главе муниципального образования город Новороссийск предложения о поощрении и премировании работников отдела, применении к ним мер дисциплинарного взыскания.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4.9. Начальник отдела осуществляет контроль за исполнением работниками отдела их должностных обязанностей, правил внутреннего трудового распорядка.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4.10. Начальник отдела представляет работников отдела при проведении аттестации, готовит служебные характеристики.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4.11. В отсутствие начальника отдела его обязанности исполняет заместитель начальника отдела.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4.12. Организационное, информационно-правовое и материально-техническое обеспечение деятельности отдела осуществляется администрацией муниципального образования город Новороссийск.</w:t>
      </w: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5. Основные права отдела муниципальной службы</w:t>
      </w:r>
    </w:p>
    <w:p w:rsidR="00B7695F" w:rsidRPr="00B7695F" w:rsidRDefault="00B76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и кадрового резерва</w:t>
      </w: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5.1. Сотрудники отдела муниципальной службы и кадрового резерва имеют право: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lastRenderedPageBreak/>
        <w:t>5.1.1. Проводить проверки в структурных подразделениях отраслевых и территориальных органов администрации муниципального образования город Новороссийск на предмет соблюдения трудового законодательства Российской Федерации и ведения кадрового делопроизводства.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5.1.2. Вносить предложения и рекомендации для принятия соответствующих мер по итогам проведения проверок.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5.1.3. Требовать от руководителей структурных подразделений, отраслевых и территориальных органов администрации муниципального образования город Новороссийск отчеты, планы и другие документы, касающиеся кадровой работы, а также информацию об исполнении документов, поручений главы муниципального образования город Новороссийск и его заместителей.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5.1.4. Вносить предложения по кандидатам для подготовки и переподготовки кадров.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5.1.5. Возвращать на доработку в структурные подразделения документы, подготовленные с нарушением требований действующего законодательства Российской Федерации.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5.1.6. Давать в пределах своей компетенции указания (поручения) структурным подразделениям, отраслевым и территориальным органам администрации муниципального образования город Новороссийск.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5.1.7. Ходатайствовать перед главой муниципального образования город Новороссийск о поощрении отличившихся работников и наказании нарушителей трудовой дисциплины.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5.1.8. Входить в состав квалификационной комиссии, аттестационной комиссии и комиссии по установлению стажа муниципальной службы.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5.1.9. Удостоверять юридическую силу документов по личному составу, выдаваемых муниципальным служащим администрации муниципального образования город Новороссийск.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5.12.10. Иные права в пределах компетенции отдела.</w:t>
      </w: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6. Ответственность отдела муниципальной службы</w:t>
      </w:r>
    </w:p>
    <w:p w:rsidR="00B7695F" w:rsidRPr="00B7695F" w:rsidRDefault="00B76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и кадрового резерва</w:t>
      </w: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 xml:space="preserve">6.1. Начальник, заместитель начальника и главные специалисты отдела несут персональную ответственность в соответствии с действующим законодательством Российской Федерации за несвоевременное или некачественное исполнение возложенных на отдел обязанностей, действие или бездействие, ведущие к нарушению прав и законных интересов граждан, а также за разглашение сведений, ставших им известными в связи с </w:t>
      </w:r>
      <w:r w:rsidRPr="00B7695F">
        <w:rPr>
          <w:rFonts w:ascii="Times New Roman" w:hAnsi="Times New Roman" w:cs="Times New Roman"/>
          <w:sz w:val="28"/>
          <w:szCs w:val="28"/>
        </w:rPr>
        <w:lastRenderedPageBreak/>
        <w:t>исполнением должностных обязанностей, в том числе за несоблюдение ограничений и запретов, связанных с прохождением муниципальной службы.</w:t>
      </w:r>
    </w:p>
    <w:p w:rsidR="00B7695F" w:rsidRPr="00B7695F" w:rsidRDefault="00B7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6.2. Начальник, заместитель начальника и главные специалисты отдела несут ответственность за обеспечение безопасности персональных данных при их обработке и размещении в информационных системах администрации муниципального образования город Новороссийск.</w:t>
      </w: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7. Взаимодействие с другими структурными подразделениями,</w:t>
      </w:r>
    </w:p>
    <w:p w:rsidR="00B7695F" w:rsidRPr="00B7695F" w:rsidRDefault="00B76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отраслевыми и территориальными органами администрации</w:t>
      </w:r>
    </w:p>
    <w:p w:rsidR="00B7695F" w:rsidRPr="00B7695F" w:rsidRDefault="00B76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Взаимодействие с другими структурными подразделениями, отраслевыми и территориальными органами администрации муниципального образования город Новороссийск, должностными лицами осуществляется в пределах задач и функций, возложенных на отдел муниципальной службы и кадрового резерва.</w:t>
      </w: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B7695F" w:rsidRPr="00B7695F" w:rsidRDefault="00B769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7695F" w:rsidRPr="00B7695F" w:rsidRDefault="00B769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С.В.КАЛИНИНА</w:t>
      </w: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95F" w:rsidRPr="00B7695F" w:rsidRDefault="00B769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B6DAB" w:rsidRPr="00B7695F" w:rsidRDefault="00BB6DAB">
      <w:pPr>
        <w:rPr>
          <w:rFonts w:ascii="Times New Roman" w:hAnsi="Times New Roman" w:cs="Times New Roman"/>
          <w:sz w:val="28"/>
          <w:szCs w:val="28"/>
        </w:rPr>
      </w:pPr>
    </w:p>
    <w:sectPr w:rsidR="00BB6DAB" w:rsidRPr="00B7695F" w:rsidSect="00FC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5F"/>
    <w:rsid w:val="00B7695F"/>
    <w:rsid w:val="00BB6DAB"/>
    <w:rsid w:val="00D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958B-B382-4071-B22B-9F3A34C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C3E96767D57E5945AB64B383D531F51B98953F3D339C7FC568807DE569B7318BE14FC6C9BAA842216099CD8DDA461BBp0IEI" TargetMode="External"/><Relationship Id="rId13" Type="http://schemas.openxmlformats.org/officeDocument/2006/relationships/hyperlink" Target="consultantplus://offline/ref=9E6C3E96767D57E5945AA8462E510C1555B3D058F5D13792A60A8E5081069D264AFE4AA53FDDE188200A159DD9pCIAI" TargetMode="External"/><Relationship Id="rId18" Type="http://schemas.openxmlformats.org/officeDocument/2006/relationships/hyperlink" Target="consultantplus://offline/ref=9E6C3E96767D57E5945AA8462E510C1554BAD05BF9866090F75F80558956C7364EB71DAA23DEFF97221416p9I4I" TargetMode="External"/><Relationship Id="rId26" Type="http://schemas.openxmlformats.org/officeDocument/2006/relationships/hyperlink" Target="consultantplus://offline/ref=9E6C3E96767D57E5945AA8462E510C1555B3D356F4D43792A60A8E5081069D264AFE4AA53FDDE188200A159DD9pCI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6C3E96767D57E5945AA8462E510C1555B3D058F5D13792A60A8E5081069D264AFE4AA53FDDE188200A159DD9pCIAI" TargetMode="External"/><Relationship Id="rId7" Type="http://schemas.openxmlformats.org/officeDocument/2006/relationships/hyperlink" Target="consultantplus://offline/ref=9E6C3E96767D57E5945AB64B383D531F51B98953F3D73ACDF8598807DE569B7318BE14FC6C9BAA842216099CD8DDA461BBp0IEI" TargetMode="External"/><Relationship Id="rId12" Type="http://schemas.openxmlformats.org/officeDocument/2006/relationships/hyperlink" Target="consultantplus://offline/ref=9E6C3E96767D57E5945AA8462E510C1555B1D75CF5D73792A60A8E5081069D264AFE4AA53FDDE188200A159DD9pCIAI" TargetMode="External"/><Relationship Id="rId17" Type="http://schemas.openxmlformats.org/officeDocument/2006/relationships/hyperlink" Target="consultantplus://offline/ref=9E6C3E96767D57E5945AB64B383D531F51B98953F3D73AC6F25D8807DE569B7318BE14FC7E9BF2882014179FD1C8F230FE529449404BC661CF88F5DFp7ICI" TargetMode="External"/><Relationship Id="rId25" Type="http://schemas.openxmlformats.org/officeDocument/2006/relationships/hyperlink" Target="consultantplus://offline/ref=9E6C3E96767D57E5945AB64B383D531F51B98953F3D73AC6F25D8807DE569B7318BE14FC7E9BF2882014179FD1C8F230FE529449404BC661CF88F5DFp7I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6C3E96767D57E5945AA8462E510C1555B1D759FBD03792A60A8E5081069D264AFE4AA53FDDE188200A159DD9pCIAI" TargetMode="External"/><Relationship Id="rId20" Type="http://schemas.openxmlformats.org/officeDocument/2006/relationships/hyperlink" Target="consultantplus://offline/ref=9E6C3E96767D57E5945AA8462E510C1555B1D75CF5D73792A60A8E5081069D264AFE4AA53FDDE188200A159DD9pCIAI" TargetMode="External"/><Relationship Id="rId29" Type="http://schemas.openxmlformats.org/officeDocument/2006/relationships/hyperlink" Target="consultantplus://offline/ref=9E6C3E96767D57E5945AA8462E510C1555B3D058F5D13792A60A8E5081069D264AFE4AA53FDDE188200A159DD9pCI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6C3E96767D57E5945AA8462E510C1555B3D058F5D13792A60A8E5081069D264AFE4AA53FDDE188200A159DD9pCIAI" TargetMode="External"/><Relationship Id="rId11" Type="http://schemas.openxmlformats.org/officeDocument/2006/relationships/hyperlink" Target="consultantplus://offline/ref=9E6C3E96767D57E5945AA8462E510C1555B3D356F4D43792A60A8E5081069D264AFE4AA53FDDE188200A159DD9pCIAI" TargetMode="External"/><Relationship Id="rId24" Type="http://schemas.openxmlformats.org/officeDocument/2006/relationships/hyperlink" Target="consultantplus://offline/ref=9E6C3E96767D57E5945AA8462E510C1555B1D759FBD03792A60A8E5081069D264AFE4AA53FDDE188200A159DD9pCIAI" TargetMode="External"/><Relationship Id="rId5" Type="http://schemas.openxmlformats.org/officeDocument/2006/relationships/hyperlink" Target="consultantplus://offline/ref=9E6C3E96767D57E5945AA8462E510C1555B3D356F4D43792A60A8E5081069D264AFE4AA53FDDE188200A159DD9pCIAI" TargetMode="External"/><Relationship Id="rId15" Type="http://schemas.openxmlformats.org/officeDocument/2006/relationships/hyperlink" Target="consultantplus://offline/ref=9E6C3E96767D57E5945AB64B383D531F51B98953F3D339C7FC568807DE569B7318BE14FC6C9BAA842216099CD8DDA461BBp0IEI" TargetMode="External"/><Relationship Id="rId23" Type="http://schemas.openxmlformats.org/officeDocument/2006/relationships/hyperlink" Target="consultantplus://offline/ref=9E6C3E96767D57E5945AB64B383D531F51B98953F3D339C7FC568807DE569B7318BE14FC6C9BAA842216099CD8DDA461BBp0IEI" TargetMode="External"/><Relationship Id="rId28" Type="http://schemas.openxmlformats.org/officeDocument/2006/relationships/hyperlink" Target="consultantplus://offline/ref=9E6C3E96767D57E5945AA8462E510C1555B1D759FBD03792A60A8E5081069D264AFE4AA53FDDE188200A159DD9pCIAI" TargetMode="External"/><Relationship Id="rId10" Type="http://schemas.openxmlformats.org/officeDocument/2006/relationships/hyperlink" Target="consultantplus://offline/ref=9E6C3E96767D57E5945AB64B383D531F51B98953F3D73AC6F25D8807DE569B7318BE14FC7E9BF28820141298D1C8F230FE529449404BC661CF88F5DFp7ICI" TargetMode="External"/><Relationship Id="rId19" Type="http://schemas.openxmlformats.org/officeDocument/2006/relationships/hyperlink" Target="consultantplus://offline/ref=9E6C3E96767D57E5945AA8462E510C1555B3D356F4D43792A60A8E5081069D264AFE4AA53FDDE188200A159DD9pCIA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9E6C3E96767D57E5945AA8462E510C1555B1D75CF5D73792A60A8E5081069D264AFE4AA53FDDE188200A159DD9pCIAI" TargetMode="External"/><Relationship Id="rId9" Type="http://schemas.openxmlformats.org/officeDocument/2006/relationships/hyperlink" Target="consultantplus://offline/ref=9E6C3E96767D57E5945AA8462E510C1555B1D759FBD03792A60A8E5081069D264AFE4AA53FDDE188200A159DD9pCIAI" TargetMode="External"/><Relationship Id="rId14" Type="http://schemas.openxmlformats.org/officeDocument/2006/relationships/hyperlink" Target="consultantplus://offline/ref=9E6C3E96767D57E5945AB64B383D531F51B98953F3D73ACDF8598807DE569B7318BE14FC6C9BAA842216099CD8DDA461BBp0IEI" TargetMode="External"/><Relationship Id="rId22" Type="http://schemas.openxmlformats.org/officeDocument/2006/relationships/hyperlink" Target="consultantplus://offline/ref=9E6C3E96767D57E5945AB64B383D531F51B98953F3D73ACDF8598807DE569B7318BE14FC6C9BAA842216099CD8DDA461BBp0IEI" TargetMode="External"/><Relationship Id="rId27" Type="http://schemas.openxmlformats.org/officeDocument/2006/relationships/hyperlink" Target="consultantplus://offline/ref=9E6C3E96767D57E5945AA8462E510C1555B3D058F5D13792A60A8E5081069D264AFE4AA53FDDE188200A159DD9pCIA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1</cp:revision>
  <dcterms:created xsi:type="dcterms:W3CDTF">2019-10-22T08:08:00Z</dcterms:created>
  <dcterms:modified xsi:type="dcterms:W3CDTF">2019-10-22T08:29:00Z</dcterms:modified>
</cp:coreProperties>
</file>