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26" w:rsidRPr="00544126" w:rsidRDefault="004E170F" w:rsidP="0054412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ОО</w:t>
      </w:r>
      <w:r w:rsidR="00660E44">
        <w:rPr>
          <w:rFonts w:ascii="Times New Roman" w:hAnsi="Times New Roman"/>
          <w:b/>
          <w:bCs/>
          <w:sz w:val="28"/>
          <w:szCs w:val="28"/>
        </w:rPr>
        <w:t>О «</w:t>
      </w:r>
      <w:r w:rsidR="0066012F">
        <w:rPr>
          <w:rFonts w:ascii="Times New Roman" w:hAnsi="Times New Roman"/>
          <w:b/>
          <w:bCs/>
          <w:sz w:val="28"/>
          <w:szCs w:val="28"/>
        </w:rPr>
        <w:t>Ю</w:t>
      </w:r>
      <w:r w:rsidR="000E59EF">
        <w:rPr>
          <w:rFonts w:ascii="Times New Roman" w:hAnsi="Times New Roman"/>
          <w:b/>
          <w:bCs/>
          <w:sz w:val="28"/>
          <w:szCs w:val="28"/>
        </w:rPr>
        <w:t>гтранссервис</w:t>
      </w:r>
      <w:r w:rsidR="00660E44">
        <w:rPr>
          <w:rFonts w:ascii="Times New Roman" w:hAnsi="Times New Roman"/>
          <w:b/>
          <w:bCs/>
          <w:sz w:val="28"/>
          <w:szCs w:val="28"/>
        </w:rPr>
        <w:t>»</w:t>
      </w:r>
      <w:r w:rsidR="00544126" w:rsidRPr="0054412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844F6" w:rsidRDefault="00646A04" w:rsidP="009C2C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6A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="004E17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дебиторская задолженность</w:t>
      </w:r>
      <w:r w:rsidRPr="00646A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276FC7" w:rsidRDefault="00276FC7" w:rsidP="009C2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p w:rsidR="00646A04" w:rsidRPr="00276FC7" w:rsidRDefault="00646A04" w:rsidP="009C2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098"/>
        <w:gridCol w:w="1842"/>
        <w:gridCol w:w="1701"/>
        <w:gridCol w:w="1701"/>
        <w:gridCol w:w="1417"/>
        <w:gridCol w:w="2694"/>
        <w:gridCol w:w="2127"/>
        <w:gridCol w:w="1701"/>
      </w:tblGrid>
      <w:tr w:rsidR="00965958" w:rsidRPr="006F7B51" w:rsidTr="000E59EF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9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2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Арбитражный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701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CD0B12">
        <w:trPr>
          <w:trHeight w:val="2772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6F17E2" w:rsidRPr="006F17E2" w:rsidRDefault="00231CF9" w:rsidP="000E5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0301E4">
              <w:rPr>
                <w:rFonts w:ascii="Times New Roman" w:hAnsi="Times New Roman"/>
                <w:sz w:val="24"/>
                <w:szCs w:val="24"/>
              </w:rPr>
              <w:t>Ю</w:t>
            </w:r>
            <w:r w:rsidR="000E59EF">
              <w:rPr>
                <w:rFonts w:ascii="Times New Roman" w:hAnsi="Times New Roman"/>
                <w:sz w:val="24"/>
                <w:szCs w:val="24"/>
              </w:rPr>
              <w:t>гтранссервис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E59EF">
              <w:rPr>
                <w:rFonts w:ascii="Times New Roman" w:hAnsi="Times New Roman"/>
                <w:sz w:val="24"/>
                <w:szCs w:val="24"/>
              </w:rPr>
              <w:t xml:space="preserve"> (ООО «ЮТС»)</w:t>
            </w:r>
          </w:p>
        </w:tc>
        <w:tc>
          <w:tcPr>
            <w:tcW w:w="1842" w:type="dxa"/>
          </w:tcPr>
          <w:p w:rsidR="000301E4" w:rsidRDefault="000301E4" w:rsidP="00030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Бринько  </w:t>
            </w:r>
          </w:p>
          <w:p w:rsidR="000301E4" w:rsidRDefault="000301E4" w:rsidP="00030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Ксения </w:t>
            </w:r>
          </w:p>
          <w:p w:rsidR="006F17E2" w:rsidRPr="006F17E2" w:rsidRDefault="000301E4" w:rsidP="00030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701" w:type="dxa"/>
          </w:tcPr>
          <w:p w:rsidR="000301E4" w:rsidRDefault="000301E4" w:rsidP="00030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Бринько  </w:t>
            </w:r>
          </w:p>
          <w:p w:rsidR="000301E4" w:rsidRDefault="000301E4" w:rsidP="00030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Ксения </w:t>
            </w:r>
          </w:p>
          <w:p w:rsidR="00660E44" w:rsidRPr="006F17E2" w:rsidRDefault="000301E4" w:rsidP="000301E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701" w:type="dxa"/>
          </w:tcPr>
          <w:p w:rsidR="006F17E2" w:rsidRPr="003B5E2A" w:rsidRDefault="009E6F58" w:rsidP="00E56D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Публичное предложение</w:t>
            </w:r>
          </w:p>
        </w:tc>
        <w:tc>
          <w:tcPr>
            <w:tcW w:w="1417" w:type="dxa"/>
          </w:tcPr>
          <w:p w:rsidR="006F17E2" w:rsidRDefault="0065202C" w:rsidP="00847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BD52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лот</w:t>
            </w:r>
            <w:r w:rsidR="00E56D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17E2" w:rsidRPr="00BD52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  <w:p w:rsidR="00231CF9" w:rsidRPr="00231CF9" w:rsidRDefault="00231CF9" w:rsidP="004E17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CF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</w:t>
            </w:r>
            <w:r w:rsidR="004E17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дебиторская задолженность</w:t>
            </w:r>
            <w:r w:rsidRPr="00231CF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4" w:type="dxa"/>
          </w:tcPr>
          <w:p w:rsidR="006F17E2" w:rsidRPr="00947718" w:rsidRDefault="008802D9" w:rsidP="004E17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 торговая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301E4" w:rsidRPr="000301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АО "Центр дистанционных торгов"</w:t>
            </w:r>
            <w:r w:rsidR="00E23D08" w:rsidRPr="00E23D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</w:t>
            </w:r>
            <w:r w:rsidR="000301E4" w:rsidRPr="000301E4">
              <w:rPr>
                <w:rFonts w:ascii="Times New Roman" w:hAnsi="Times New Roman"/>
                <w:b/>
                <w:color w:val="0563C1" w:themeColor="hyperlink"/>
                <w:sz w:val="28"/>
                <w:szCs w:val="28"/>
                <w:u w:val="single"/>
              </w:rPr>
              <w:t>http://www.cdtrf.ru</w:t>
            </w:r>
            <w:r w:rsidR="00E23D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47718" w:rsidRPr="009477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9E6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  <w:r w:rsidR="00CD0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60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847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6F17E2" w:rsidRDefault="009E6F58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CD0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  <w:r w:rsidR="003B5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6F17E2"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60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847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60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  <w:p w:rsidR="0066012F" w:rsidRDefault="0066012F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 торгов:</w:t>
            </w:r>
          </w:p>
          <w:p w:rsidR="006F17E2" w:rsidRPr="003D2AB9" w:rsidRDefault="009E6F58" w:rsidP="009E6F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</w:t>
            </w:r>
            <w:r w:rsidR="003B5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  <w:r w:rsidR="00030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30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701" w:type="dxa"/>
          </w:tcPr>
          <w:p w:rsidR="006F17E2" w:rsidRPr="003D2AB9" w:rsidRDefault="003B5E2A" w:rsidP="009E6F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E6F58">
              <w:rPr>
                <w:rFonts w:ascii="Times New Roman" w:hAnsi="Times New Roman"/>
                <w:sz w:val="24"/>
                <w:szCs w:val="24"/>
              </w:rPr>
              <w:t>829569</w:t>
            </w:r>
            <w:r w:rsidR="00763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E6F58">
              <w:rPr>
                <w:rFonts w:ascii="Times New Roman" w:hAnsi="Times New Roman"/>
                <w:sz w:val="24"/>
                <w:szCs w:val="24"/>
              </w:rPr>
              <w:t>05.03</w:t>
            </w:r>
            <w:r w:rsidR="00CD0B12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58FA">
        <w:rPr>
          <w:rFonts w:ascii="Times New Roman" w:hAnsi="Times New Roman"/>
          <w:b/>
          <w:sz w:val="28"/>
          <w:szCs w:val="28"/>
        </w:rPr>
        <w:t xml:space="preserve">*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</w:t>
      </w:r>
      <w:r w:rsidR="00BB2EF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выставляется следующее имущество:</w:t>
      </w:r>
    </w:p>
    <w:p w:rsidR="00DF7F1D" w:rsidRDefault="00DF7F1D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373B" w:rsidRDefault="001B5E72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>Л</w:t>
      </w:r>
      <w:r w:rsidR="001B62AB">
        <w:rPr>
          <w:rFonts w:ascii="Times New Roman" w:hAnsi="Times New Roman"/>
          <w:b/>
          <w:sz w:val="28"/>
          <w:szCs w:val="28"/>
        </w:rPr>
        <w:t>ОТ</w:t>
      </w:r>
      <w:r w:rsidRPr="001B5E72">
        <w:rPr>
          <w:rFonts w:ascii="Times New Roman" w:hAnsi="Times New Roman"/>
          <w:b/>
          <w:sz w:val="28"/>
          <w:szCs w:val="28"/>
        </w:rPr>
        <w:t xml:space="preserve"> </w:t>
      </w:r>
      <w:r w:rsidR="0065202C">
        <w:rPr>
          <w:rFonts w:ascii="Times New Roman" w:hAnsi="Times New Roman"/>
          <w:b/>
          <w:sz w:val="28"/>
          <w:szCs w:val="28"/>
        </w:rPr>
        <w:t>№ 5</w:t>
      </w:r>
      <w:r w:rsidR="00F6373B">
        <w:rPr>
          <w:rFonts w:ascii="Times New Roman" w:hAnsi="Times New Roman"/>
          <w:b/>
          <w:sz w:val="28"/>
          <w:szCs w:val="28"/>
        </w:rPr>
        <w:t>:</w:t>
      </w:r>
    </w:p>
    <w:p w:rsidR="006F3329" w:rsidRDefault="001B5E72" w:rsidP="00CD0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 xml:space="preserve"> </w:t>
      </w:r>
      <w:r w:rsidR="00F10817" w:rsidRPr="00F10817">
        <w:rPr>
          <w:rFonts w:ascii="Times New Roman" w:hAnsi="Times New Roman"/>
          <w:b/>
          <w:sz w:val="28"/>
          <w:szCs w:val="28"/>
        </w:rPr>
        <w:t>–</w:t>
      </w:r>
      <w:r w:rsidR="00E01C32">
        <w:rPr>
          <w:rFonts w:ascii="Times New Roman" w:hAnsi="Times New Roman"/>
          <w:b/>
          <w:sz w:val="28"/>
          <w:szCs w:val="28"/>
        </w:rPr>
        <w:t xml:space="preserve"> </w:t>
      </w:r>
      <w:r w:rsidR="00CD0B12" w:rsidRPr="00CD0B12">
        <w:rPr>
          <w:rFonts w:ascii="Times New Roman" w:hAnsi="Times New Roman"/>
          <w:b/>
          <w:sz w:val="28"/>
          <w:szCs w:val="28"/>
        </w:rPr>
        <w:t>Права требования (дебиторская задолженность) к ООО «Кубаньвзывпром» (ИНН 2315076222, ОГРН1022302393222, адрес регистрации: 353900, Краснодарский край, город Новороссийск, улица Фисанова, дом 18) в размере 3 203 631,67 рублей, возникшие на основании Определение АС Краснодарского края от 03.02.2021г. по делу №А32-53340/2019. Из которых основной 2 472 222 рублей 11 копеек – основной долг и отдельно в третью очередь 731409 рублей 56 копеек – пеня).</w:t>
      </w:r>
      <w:r w:rsidR="00CD0B12">
        <w:rPr>
          <w:rFonts w:ascii="Times New Roman" w:hAnsi="Times New Roman"/>
          <w:b/>
          <w:sz w:val="28"/>
          <w:szCs w:val="28"/>
        </w:rPr>
        <w:t xml:space="preserve"> </w:t>
      </w:r>
      <w:r w:rsidR="00CD0B12" w:rsidRPr="00CD0B12">
        <w:rPr>
          <w:rFonts w:ascii="Times New Roman" w:hAnsi="Times New Roman"/>
          <w:b/>
          <w:sz w:val="28"/>
          <w:szCs w:val="28"/>
          <w:u w:val="single"/>
        </w:rPr>
        <w:t>Начальная продажная цена -</w:t>
      </w:r>
      <w:r w:rsidR="00CD0B1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D0B12" w:rsidRPr="00CD0B12">
        <w:rPr>
          <w:rFonts w:ascii="Times New Roman" w:hAnsi="Times New Roman"/>
          <w:b/>
          <w:sz w:val="28"/>
          <w:szCs w:val="28"/>
          <w:u w:val="single"/>
        </w:rPr>
        <w:t>2 594 941,65 рублей</w:t>
      </w:r>
      <w:r w:rsidR="0065202C" w:rsidRPr="00CD0B12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947718" w:rsidRDefault="00947718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202C" w:rsidRDefault="009E6F58" w:rsidP="004E170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E6F58">
        <w:rPr>
          <w:rFonts w:ascii="Times New Roman" w:hAnsi="Times New Roman"/>
          <w:b/>
          <w:sz w:val="28"/>
          <w:szCs w:val="28"/>
        </w:rPr>
        <w:lastRenderedPageBreak/>
        <w:t xml:space="preserve">Торги в форме публичного предложения о цене по продаже имущества должника по указанным лотам проводятся в электронной форме на сайте электронной торговой площадки ООО «Центр дистанционных торгов» (доступ к сайту – </w:t>
      </w:r>
      <w:hyperlink r:id="rId4" w:history="1">
        <w:r w:rsidRPr="00BD2978">
          <w:rPr>
            <w:rStyle w:val="a3"/>
            <w:rFonts w:ascii="Times New Roman" w:hAnsi="Times New Roman"/>
            <w:b/>
            <w:sz w:val="28"/>
            <w:szCs w:val="28"/>
          </w:rPr>
          <w:t>http://www.cdtrf.ru</w:t>
        </w:r>
      </w:hyperlink>
      <w:r w:rsidRPr="009E6F58">
        <w:rPr>
          <w:rFonts w:ascii="Times New Roman" w:hAnsi="Times New Roman"/>
          <w:b/>
          <w:sz w:val="28"/>
          <w:szCs w:val="28"/>
        </w:rPr>
        <w:t>) торги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6F58">
        <w:rPr>
          <w:rFonts w:ascii="Times New Roman" w:hAnsi="Times New Roman"/>
          <w:b/>
          <w:sz w:val="28"/>
          <w:szCs w:val="28"/>
        </w:rPr>
        <w:t>210771.</w:t>
      </w:r>
    </w:p>
    <w:p w:rsidR="0065202C" w:rsidRDefault="0065202C" w:rsidP="004E170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9E6F58" w:rsidRDefault="009E6F58" w:rsidP="00CD0B1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E6F58">
        <w:rPr>
          <w:rFonts w:ascii="Times New Roman" w:hAnsi="Times New Roman"/>
          <w:b/>
          <w:sz w:val="28"/>
          <w:szCs w:val="28"/>
        </w:rPr>
        <w:t>Прием заявок с 00:00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6F58">
        <w:rPr>
          <w:rFonts w:ascii="Times New Roman" w:hAnsi="Times New Roman"/>
          <w:b/>
          <w:sz w:val="28"/>
          <w:szCs w:val="28"/>
        </w:rPr>
        <w:t>мск 11.03.2024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6F58">
        <w:rPr>
          <w:rFonts w:ascii="Times New Roman" w:hAnsi="Times New Roman"/>
          <w:b/>
          <w:sz w:val="28"/>
          <w:szCs w:val="28"/>
        </w:rPr>
        <w:t>23:59 мск 30.03.2024. Заявитель вправе изменить/отозвать свою заявку до окончания приема. Шаг аукциона - 5% от цены лота. Дата торгов–01.04.2024 в 13:00мск.</w:t>
      </w:r>
      <w:r w:rsidRPr="009E6F58">
        <w:rPr>
          <w:rFonts w:ascii="Times New Roman" w:hAnsi="Times New Roman"/>
          <w:b/>
          <w:sz w:val="28"/>
          <w:szCs w:val="28"/>
        </w:rPr>
        <w:br/>
      </w:r>
    </w:p>
    <w:p w:rsidR="00E01C32" w:rsidRDefault="009E6F58" w:rsidP="00CD0B1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E6F58">
        <w:rPr>
          <w:rFonts w:ascii="Times New Roman" w:hAnsi="Times New Roman"/>
          <w:b/>
          <w:sz w:val="28"/>
          <w:szCs w:val="28"/>
        </w:rPr>
        <w:t>К участию допускаются юр/физ.лица, подавшие заявку с документами, внесшие до даты окончания срока приема задаток в размере 10% от цены продажи лота по следующим реквизитам:</w:t>
      </w:r>
    </w:p>
    <w:p w:rsidR="009E6F58" w:rsidRDefault="009E6F58" w:rsidP="00CD0B1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E6F58">
        <w:rPr>
          <w:rFonts w:ascii="Times New Roman" w:hAnsi="Times New Roman"/>
          <w:b/>
          <w:sz w:val="28"/>
          <w:szCs w:val="28"/>
        </w:rPr>
        <w:t>Получатель - АО "Центр дистанционных торгов", ИНН: 1656057203, КПП: 784101001, Р/с 40702810100000082479, Ф-л Банка ГПБ (АО) в г. Казани, г. Казань, БИК 044525823, К/с 301018102000000000823, в назначении платежа указывать "за торги лот № имущества ООО "ЮгТрансСервис".</w:t>
      </w:r>
      <w:r w:rsidRPr="009E6F58">
        <w:rPr>
          <w:rFonts w:ascii="Times New Roman" w:hAnsi="Times New Roman"/>
          <w:b/>
          <w:sz w:val="28"/>
          <w:szCs w:val="28"/>
        </w:rPr>
        <w:br/>
      </w:r>
    </w:p>
    <w:p w:rsidR="009E6F58" w:rsidRDefault="009E6F58" w:rsidP="00CD0B1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E6F58">
        <w:rPr>
          <w:rFonts w:ascii="Times New Roman" w:hAnsi="Times New Roman"/>
          <w:b/>
          <w:sz w:val="28"/>
          <w:szCs w:val="28"/>
        </w:rPr>
        <w:t>Продажа имущества осуществляется с поэтапным понижением цены каждые 5 (пять) дней на 10 (десять) % от начальной цены предложения. Предельное количество периодов последовательного снижения начальной цены – 3 (три). По окончании третьего периода снижения цены – торги посредством публичного предложения завершаются. Минимально допустимая цена (цена отсечения) продажи имущества должника устанавливается в размере 85 % от установленной начальной цены продажи имущества посредством публичного предложения.</w:t>
      </w:r>
    </w:p>
    <w:p w:rsidR="009E6F58" w:rsidRDefault="009E6F58" w:rsidP="00CD0B1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01C32" w:rsidRDefault="009E6F58" w:rsidP="009E6F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6F58">
        <w:rPr>
          <w:rFonts w:ascii="Times New Roman" w:hAnsi="Times New Roman"/>
          <w:b/>
          <w:sz w:val="28"/>
          <w:szCs w:val="28"/>
        </w:rPr>
        <w:t xml:space="preserve">№ Начало периода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9E6F58">
        <w:rPr>
          <w:rFonts w:ascii="Times New Roman" w:hAnsi="Times New Roman"/>
          <w:b/>
          <w:sz w:val="28"/>
          <w:szCs w:val="28"/>
        </w:rPr>
        <w:t xml:space="preserve">Конец периода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9E6F58">
        <w:rPr>
          <w:rFonts w:ascii="Times New Roman" w:hAnsi="Times New Roman"/>
          <w:b/>
          <w:sz w:val="28"/>
          <w:szCs w:val="28"/>
        </w:rPr>
        <w:t>Цена лота</w:t>
      </w:r>
    </w:p>
    <w:p w:rsidR="009E6F58" w:rsidRDefault="009E6F58" w:rsidP="009E6F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6F5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9E6F58">
        <w:rPr>
          <w:rFonts w:ascii="Times New Roman" w:hAnsi="Times New Roman"/>
          <w:b/>
          <w:sz w:val="28"/>
          <w:szCs w:val="28"/>
        </w:rPr>
        <w:t xml:space="preserve"> 11.03.2024 00:00:00 15.03.2024 23:59:00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E6F58">
        <w:rPr>
          <w:rFonts w:ascii="Times New Roman" w:hAnsi="Times New Roman"/>
          <w:b/>
          <w:sz w:val="28"/>
          <w:szCs w:val="28"/>
        </w:rPr>
        <w:t xml:space="preserve"> 2 594 941,65 </w:t>
      </w:r>
      <w:r w:rsidRPr="009E6F58">
        <w:rPr>
          <w:rFonts w:ascii="Times New Roman" w:hAnsi="Times New Roman"/>
          <w:b/>
          <w:sz w:val="28"/>
          <w:szCs w:val="28"/>
        </w:rPr>
        <w:t>руб.</w:t>
      </w:r>
      <w:r w:rsidRPr="009E6F58">
        <w:rPr>
          <w:rFonts w:ascii="Times New Roman" w:hAnsi="Times New Roman"/>
          <w:b/>
          <w:sz w:val="28"/>
          <w:szCs w:val="28"/>
        </w:rPr>
        <w:br/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9E6F58">
        <w:rPr>
          <w:rFonts w:ascii="Times New Roman" w:hAnsi="Times New Roman"/>
          <w:b/>
          <w:sz w:val="28"/>
          <w:szCs w:val="28"/>
        </w:rPr>
        <w:t xml:space="preserve"> 16.03.2024 00:00:00 20.03.2024 23:59:00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E6F58">
        <w:rPr>
          <w:rFonts w:ascii="Times New Roman" w:hAnsi="Times New Roman"/>
          <w:b/>
          <w:sz w:val="28"/>
          <w:szCs w:val="28"/>
        </w:rPr>
        <w:t xml:space="preserve"> 2 465 194,56 руб.</w:t>
      </w:r>
      <w:r w:rsidRPr="009E6F58">
        <w:rPr>
          <w:rFonts w:ascii="Times New Roman" w:hAnsi="Times New Roman"/>
          <w:b/>
          <w:sz w:val="28"/>
          <w:szCs w:val="28"/>
        </w:rPr>
        <w:br/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Pr="009E6F58">
        <w:rPr>
          <w:rFonts w:ascii="Times New Roman" w:hAnsi="Times New Roman"/>
          <w:b/>
          <w:sz w:val="28"/>
          <w:szCs w:val="28"/>
        </w:rPr>
        <w:t xml:space="preserve"> 21.03.2024 00:00:00 25.03.2024 23:59:00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E6F58">
        <w:rPr>
          <w:rFonts w:ascii="Times New Roman" w:hAnsi="Times New Roman"/>
          <w:b/>
          <w:sz w:val="28"/>
          <w:szCs w:val="28"/>
        </w:rPr>
        <w:t xml:space="preserve"> 2 335 447,47 руб.</w:t>
      </w:r>
      <w:r w:rsidRPr="009E6F58">
        <w:rPr>
          <w:rFonts w:ascii="Times New Roman" w:hAnsi="Times New Roman"/>
          <w:b/>
          <w:sz w:val="28"/>
          <w:szCs w:val="28"/>
        </w:rPr>
        <w:br/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Pr="009E6F58">
        <w:rPr>
          <w:rFonts w:ascii="Times New Roman" w:hAnsi="Times New Roman"/>
          <w:b/>
          <w:sz w:val="28"/>
          <w:szCs w:val="28"/>
        </w:rPr>
        <w:t xml:space="preserve"> 26.03.2024 00:00:00 30.03.2024 23:59:00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E6F58">
        <w:rPr>
          <w:rFonts w:ascii="Times New Roman" w:hAnsi="Times New Roman"/>
          <w:b/>
          <w:sz w:val="28"/>
          <w:szCs w:val="28"/>
        </w:rPr>
        <w:t xml:space="preserve"> 2 205 700,38 руб.</w:t>
      </w:r>
    </w:p>
    <w:p w:rsidR="009E6F58" w:rsidRDefault="009E6F58" w:rsidP="00CD0B1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01C32" w:rsidRDefault="00E01C32" w:rsidP="00CD0B1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01C32">
        <w:rPr>
          <w:rFonts w:ascii="Times New Roman" w:hAnsi="Times New Roman"/>
          <w:b/>
          <w:sz w:val="28"/>
          <w:szCs w:val="28"/>
        </w:rPr>
        <w:t xml:space="preserve">Ознакомиться с документами/условиями торгов имущества возможно по адресу: г. Краснодар, ул. Клубная 12А, каб. 236, предварительно связавшись по тел.8-960-495-45-68, e-mail: </w:t>
      </w:r>
      <w:hyperlink r:id="rId5" w:history="1">
        <w:r w:rsidRPr="00BD2978">
          <w:rPr>
            <w:rStyle w:val="a3"/>
            <w:rFonts w:ascii="Times New Roman" w:hAnsi="Times New Roman"/>
            <w:b/>
            <w:sz w:val="28"/>
            <w:szCs w:val="28"/>
          </w:rPr>
          <w:t>kbrinko@yandex.ru</w:t>
        </w:r>
      </w:hyperlink>
      <w:r w:rsidRPr="00E01C32">
        <w:rPr>
          <w:rFonts w:ascii="Times New Roman" w:hAnsi="Times New Roman"/>
          <w:b/>
          <w:sz w:val="28"/>
          <w:szCs w:val="28"/>
        </w:rPr>
        <w:t xml:space="preserve">. </w:t>
      </w:r>
    </w:p>
    <w:p w:rsidR="00E01C32" w:rsidRDefault="00E01C32" w:rsidP="00CD0B1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CD0B12" w:rsidRDefault="00E01C32" w:rsidP="00CD0B1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01C32">
        <w:rPr>
          <w:rFonts w:ascii="Times New Roman" w:hAnsi="Times New Roman"/>
          <w:b/>
          <w:sz w:val="28"/>
          <w:szCs w:val="28"/>
        </w:rPr>
        <w:t>Победителем аукциона признается участник, предложивший в ходе аукциона наиболее высокую цену, которая была названа организатором аукциона последней.</w:t>
      </w:r>
      <w:r w:rsidR="004E170F" w:rsidRPr="004E170F">
        <w:rPr>
          <w:rFonts w:ascii="Times New Roman" w:hAnsi="Times New Roman"/>
          <w:b/>
          <w:sz w:val="28"/>
          <w:szCs w:val="28"/>
        </w:rPr>
        <w:br/>
      </w:r>
    </w:p>
    <w:p w:rsidR="003B5E2A" w:rsidRDefault="003B5E2A" w:rsidP="004E170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241BE" w:rsidRDefault="00DD256C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</w:t>
      </w:r>
      <w:r w:rsidR="00E241BE">
        <w:rPr>
          <w:rFonts w:ascii="Times New Roman" w:hAnsi="Times New Roman"/>
          <w:b/>
          <w:sz w:val="28"/>
          <w:szCs w:val="28"/>
        </w:rPr>
        <w:t>олее подробная информация по ссылке:</w:t>
      </w:r>
    </w:p>
    <w:p w:rsidR="00E01C32" w:rsidRDefault="00E01C32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30947" w:rsidRPr="004E170F" w:rsidRDefault="00E01C32" w:rsidP="000B1A4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01C32">
        <w:rPr>
          <w:rStyle w:val="a3"/>
          <w:rFonts w:ascii="Times New Roman" w:hAnsi="Times New Roman"/>
          <w:b/>
          <w:sz w:val="28"/>
          <w:szCs w:val="28"/>
        </w:rPr>
        <w:t>https://fedresurs.ru/bankruptmessage/198695f528314bf787f2d22d3c72ea3b</w:t>
      </w:r>
      <w:r w:rsidR="00B30947" w:rsidRPr="004E170F">
        <w:rPr>
          <w:rFonts w:ascii="Times New Roman" w:hAnsi="Times New Roman"/>
          <w:b/>
          <w:sz w:val="28"/>
          <w:szCs w:val="28"/>
        </w:rPr>
        <w:t>.</w:t>
      </w:r>
    </w:p>
    <w:p w:rsidR="00CC1276" w:rsidRDefault="00CC1276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D41" w:rsidRDefault="00DB569E" w:rsidP="002022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</w:p>
    <w:p w:rsidR="00276FC7" w:rsidRDefault="00276FC7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920AED">
        <w:rPr>
          <w:rFonts w:ascii="Times New Roman" w:hAnsi="Times New Roman"/>
          <w:b/>
          <w:sz w:val="28"/>
          <w:szCs w:val="28"/>
        </w:rPr>
        <w:t>.</w:t>
      </w:r>
    </w:p>
    <w:sectPr w:rsidR="00276FC7" w:rsidSect="00646A04">
      <w:pgSz w:w="16838" w:h="11906" w:orient="landscape"/>
      <w:pgMar w:top="709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20432"/>
    <w:rsid w:val="000279C2"/>
    <w:rsid w:val="000301E4"/>
    <w:rsid w:val="00043294"/>
    <w:rsid w:val="00043981"/>
    <w:rsid w:val="000844F6"/>
    <w:rsid w:val="00090F49"/>
    <w:rsid w:val="000B1A46"/>
    <w:rsid w:val="000B64D5"/>
    <w:rsid w:val="000B6812"/>
    <w:rsid w:val="000E59EF"/>
    <w:rsid w:val="000E6B95"/>
    <w:rsid w:val="00114F27"/>
    <w:rsid w:val="001246E9"/>
    <w:rsid w:val="001A2D3F"/>
    <w:rsid w:val="001B5E72"/>
    <w:rsid w:val="001B62AB"/>
    <w:rsid w:val="001C1C37"/>
    <w:rsid w:val="001E4578"/>
    <w:rsid w:val="002022FD"/>
    <w:rsid w:val="0022254E"/>
    <w:rsid w:val="00226E63"/>
    <w:rsid w:val="00231CF9"/>
    <w:rsid w:val="0023759E"/>
    <w:rsid w:val="0025722D"/>
    <w:rsid w:val="00276FC7"/>
    <w:rsid w:val="0028154D"/>
    <w:rsid w:val="00294E64"/>
    <w:rsid w:val="002C10B2"/>
    <w:rsid w:val="002D246A"/>
    <w:rsid w:val="00302587"/>
    <w:rsid w:val="00320946"/>
    <w:rsid w:val="00340E38"/>
    <w:rsid w:val="0038314B"/>
    <w:rsid w:val="003B5E2A"/>
    <w:rsid w:val="003D2AB9"/>
    <w:rsid w:val="003E4D41"/>
    <w:rsid w:val="004659EC"/>
    <w:rsid w:val="004759E7"/>
    <w:rsid w:val="004C4C10"/>
    <w:rsid w:val="004C74F9"/>
    <w:rsid w:val="004D03AB"/>
    <w:rsid w:val="004D4AE4"/>
    <w:rsid w:val="004E170F"/>
    <w:rsid w:val="005210EA"/>
    <w:rsid w:val="00523F19"/>
    <w:rsid w:val="00544126"/>
    <w:rsid w:val="005571BF"/>
    <w:rsid w:val="005729D5"/>
    <w:rsid w:val="00582A47"/>
    <w:rsid w:val="005962AD"/>
    <w:rsid w:val="005B1329"/>
    <w:rsid w:val="005E2C39"/>
    <w:rsid w:val="005E3F6B"/>
    <w:rsid w:val="006024D4"/>
    <w:rsid w:val="00613CBF"/>
    <w:rsid w:val="00646A04"/>
    <w:rsid w:val="0065202C"/>
    <w:rsid w:val="006539FF"/>
    <w:rsid w:val="0066012F"/>
    <w:rsid w:val="00660E44"/>
    <w:rsid w:val="006833A6"/>
    <w:rsid w:val="006E50AE"/>
    <w:rsid w:val="006F17E2"/>
    <w:rsid w:val="006F3329"/>
    <w:rsid w:val="007411AB"/>
    <w:rsid w:val="0075797D"/>
    <w:rsid w:val="00763B1E"/>
    <w:rsid w:val="007730A9"/>
    <w:rsid w:val="007A0EE8"/>
    <w:rsid w:val="007A2E78"/>
    <w:rsid w:val="007C5FAF"/>
    <w:rsid w:val="00824479"/>
    <w:rsid w:val="00830361"/>
    <w:rsid w:val="00847B1E"/>
    <w:rsid w:val="00854F6D"/>
    <w:rsid w:val="008802D9"/>
    <w:rsid w:val="008A130C"/>
    <w:rsid w:val="00920AED"/>
    <w:rsid w:val="00947718"/>
    <w:rsid w:val="009505A3"/>
    <w:rsid w:val="00965958"/>
    <w:rsid w:val="009A6D42"/>
    <w:rsid w:val="009B54FA"/>
    <w:rsid w:val="009C2CEF"/>
    <w:rsid w:val="009D7527"/>
    <w:rsid w:val="009E6F58"/>
    <w:rsid w:val="00A26B8A"/>
    <w:rsid w:val="00AB3F42"/>
    <w:rsid w:val="00B061C9"/>
    <w:rsid w:val="00B30947"/>
    <w:rsid w:val="00B544C3"/>
    <w:rsid w:val="00B648DC"/>
    <w:rsid w:val="00B66286"/>
    <w:rsid w:val="00B74B99"/>
    <w:rsid w:val="00BB2EF1"/>
    <w:rsid w:val="00BD52D8"/>
    <w:rsid w:val="00BF520D"/>
    <w:rsid w:val="00C576CF"/>
    <w:rsid w:val="00C834BE"/>
    <w:rsid w:val="00C870B3"/>
    <w:rsid w:val="00C954BF"/>
    <w:rsid w:val="00CA6111"/>
    <w:rsid w:val="00CB7CF0"/>
    <w:rsid w:val="00CC1276"/>
    <w:rsid w:val="00CD0B12"/>
    <w:rsid w:val="00CD1B0A"/>
    <w:rsid w:val="00CE01C1"/>
    <w:rsid w:val="00D91DAC"/>
    <w:rsid w:val="00DA75C7"/>
    <w:rsid w:val="00DB1954"/>
    <w:rsid w:val="00DB569E"/>
    <w:rsid w:val="00DD23BF"/>
    <w:rsid w:val="00DD256C"/>
    <w:rsid w:val="00DD3DD4"/>
    <w:rsid w:val="00DD5DFF"/>
    <w:rsid w:val="00DD7DCB"/>
    <w:rsid w:val="00DF7F1D"/>
    <w:rsid w:val="00E01C32"/>
    <w:rsid w:val="00E150B4"/>
    <w:rsid w:val="00E23D08"/>
    <w:rsid w:val="00E241BE"/>
    <w:rsid w:val="00E43528"/>
    <w:rsid w:val="00E56D3C"/>
    <w:rsid w:val="00E847FE"/>
    <w:rsid w:val="00E958FA"/>
    <w:rsid w:val="00EA604F"/>
    <w:rsid w:val="00EA62A3"/>
    <w:rsid w:val="00F05244"/>
    <w:rsid w:val="00F10817"/>
    <w:rsid w:val="00F6373B"/>
    <w:rsid w:val="00F953EF"/>
    <w:rsid w:val="00FD171C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brinko@yandex.ru" TargetMode="External"/><Relationship Id="rId4" Type="http://schemas.openxmlformats.org/officeDocument/2006/relationships/hyperlink" Target="http://www.cdt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6</cp:revision>
  <cp:lastPrinted>2019-05-13T08:27:00Z</cp:lastPrinted>
  <dcterms:created xsi:type="dcterms:W3CDTF">2023-11-28T12:38:00Z</dcterms:created>
  <dcterms:modified xsi:type="dcterms:W3CDTF">2024-03-05T08:34:00Z</dcterms:modified>
</cp:coreProperties>
</file>