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15E" w14:textId="49B370AE" w:rsidR="006C12B4" w:rsidRDefault="006C12B4" w:rsidP="00C521C7">
      <w:pPr>
        <w:ind w:left="-284"/>
      </w:pPr>
    </w:p>
    <w:p w14:paraId="03F695DC" w14:textId="25DFD9D0" w:rsidR="00261E93" w:rsidRDefault="00261E93"/>
    <w:p w14:paraId="17B3BF94" w14:textId="680CC734" w:rsidR="00261E93" w:rsidRDefault="00261E93"/>
    <w:p w14:paraId="4D42F559" w14:textId="76428175" w:rsidR="00F53D43" w:rsidRDefault="00F53D43"/>
    <w:p w14:paraId="1482AE2B" w14:textId="74605195" w:rsidR="00F53D43" w:rsidRDefault="00F53D43"/>
    <w:p w14:paraId="2E26A72F" w14:textId="328AF41B" w:rsidR="00F53D43" w:rsidRDefault="00F53D43" w:rsidP="00C521C7">
      <w:pPr>
        <w:ind w:left="-284" w:right="-284"/>
      </w:pPr>
    </w:p>
    <w:p w14:paraId="17C38096" w14:textId="77777777" w:rsidR="00636DF0" w:rsidRDefault="00636DF0" w:rsidP="00C521C7">
      <w:pPr>
        <w:ind w:left="-284" w:right="-284"/>
      </w:pPr>
    </w:p>
    <w:p w14:paraId="79A9FDE2" w14:textId="00198BBA" w:rsidR="00261E93" w:rsidRDefault="00261E93" w:rsidP="003751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759156"/>
      <w:r w:rsidRPr="00261E9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марта 2021 года № 17</w:t>
      </w:r>
      <w:r w:rsidR="008C2A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0 «Об утверждении </w:t>
      </w:r>
      <w:r w:rsidR="008C2A56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услуги: «</w:t>
      </w:r>
      <w:r w:rsidR="00FB383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C2A56">
        <w:rPr>
          <w:rFonts w:ascii="Times New Roman" w:hAnsi="Times New Roman" w:cs="Times New Roman"/>
          <w:b/>
          <w:bCs/>
          <w:sz w:val="28"/>
          <w:szCs w:val="28"/>
        </w:rPr>
        <w:t>азначение и выплата единовременной денежной выплаты многодетным семьям для подготовки детей к школе»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A5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казенным учреждением «Территориальное управление по взаимодействию администрации города с населением» 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Новороссийск»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40707D83" w14:textId="77777777" w:rsidR="00F53D43" w:rsidRDefault="00F53D43" w:rsidP="003751E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8AE3C" w14:textId="4ABCA85B" w:rsidR="00261E93" w:rsidRDefault="00261E93" w:rsidP="003751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– правовых актов в соответствие с действующим законодательством и руководствуясь статьей 34 Устава муниципального </w:t>
      </w:r>
      <w:r w:rsidR="00711622">
        <w:rPr>
          <w:rFonts w:ascii="Times New Roman" w:hAnsi="Times New Roman" w:cs="Times New Roman"/>
          <w:sz w:val="28"/>
          <w:szCs w:val="28"/>
        </w:rPr>
        <w:t>образования город Новороссийск, п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о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с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т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а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н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о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в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л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я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ю:</w:t>
      </w:r>
      <w:r w:rsidR="00A85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B68A2" w14:textId="0F07F89A" w:rsidR="00A85B86" w:rsidRDefault="00A85B86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C521C7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C521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25 марта 2021 года №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C2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85B8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D24C8" w:rsidRPr="00FB383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услуги: «</w:t>
      </w:r>
      <w:r w:rsidR="00FB383F">
        <w:rPr>
          <w:rFonts w:ascii="Times New Roman" w:hAnsi="Times New Roman" w:cs="Times New Roman"/>
          <w:sz w:val="28"/>
          <w:szCs w:val="28"/>
        </w:rPr>
        <w:t>Н</w:t>
      </w:r>
      <w:r w:rsidR="009D24C8" w:rsidRPr="00FB383F">
        <w:rPr>
          <w:rFonts w:ascii="Times New Roman" w:hAnsi="Times New Roman" w:cs="Times New Roman"/>
          <w:sz w:val="28"/>
          <w:szCs w:val="28"/>
        </w:rPr>
        <w:t>азначение и выплата единовременной денежной выплаты многодетным семьям для подготовки детей к школе» муниципальным казенным учреждением «Территориальное управление по взаимодействию администрации города с населением» муниципального образования город Новороссийск»</w:t>
      </w:r>
      <w:r w:rsidRPr="00FB383F">
        <w:rPr>
          <w:rFonts w:ascii="Times New Roman" w:hAnsi="Times New Roman" w:cs="Times New Roman"/>
          <w:sz w:val="28"/>
          <w:szCs w:val="28"/>
        </w:rPr>
        <w:t>:</w:t>
      </w:r>
    </w:p>
    <w:p w14:paraId="3CFB2D51" w14:textId="695F03D3" w:rsidR="00A85B86" w:rsidRDefault="00A85B86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521C7">
        <w:rPr>
          <w:rFonts w:ascii="Times New Roman" w:hAnsi="Times New Roman" w:cs="Times New Roman"/>
          <w:sz w:val="28"/>
          <w:szCs w:val="28"/>
        </w:rPr>
        <w:t>Подп</w:t>
      </w:r>
      <w:r w:rsidR="00B74B8F">
        <w:rPr>
          <w:rFonts w:ascii="Times New Roman" w:hAnsi="Times New Roman" w:cs="Times New Roman"/>
          <w:sz w:val="28"/>
          <w:szCs w:val="28"/>
        </w:rPr>
        <w:t xml:space="preserve">ункт </w:t>
      </w:r>
      <w:r w:rsidR="00FB383F">
        <w:rPr>
          <w:rFonts w:ascii="Times New Roman" w:hAnsi="Times New Roman" w:cs="Times New Roman"/>
          <w:sz w:val="28"/>
          <w:szCs w:val="28"/>
        </w:rPr>
        <w:t>2.5.1.15.</w:t>
      </w:r>
      <w:r w:rsidR="00B74B8F">
        <w:rPr>
          <w:rFonts w:ascii="Times New Roman" w:hAnsi="Times New Roman" w:cs="Times New Roman"/>
          <w:sz w:val="28"/>
          <w:szCs w:val="28"/>
        </w:rPr>
        <w:t xml:space="preserve"> </w:t>
      </w:r>
      <w:r w:rsidR="00C521C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B383F">
        <w:rPr>
          <w:rFonts w:ascii="Times New Roman" w:hAnsi="Times New Roman" w:cs="Times New Roman"/>
          <w:sz w:val="28"/>
          <w:szCs w:val="28"/>
        </w:rPr>
        <w:t>2.5.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FB383F" w:rsidRPr="00FB383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B74B8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51678">
        <w:rPr>
          <w:rFonts w:ascii="Times New Roman" w:hAnsi="Times New Roman" w:cs="Times New Roman"/>
          <w:sz w:val="28"/>
          <w:szCs w:val="28"/>
        </w:rPr>
        <w:t>новой</w:t>
      </w:r>
      <w:r w:rsidR="00B74B8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52D8DECC" w14:textId="27E39EFC" w:rsidR="00B74B8F" w:rsidRDefault="00B74B8F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60AB">
        <w:rPr>
          <w:rFonts w:ascii="Times New Roman" w:hAnsi="Times New Roman" w:cs="Times New Roman"/>
          <w:sz w:val="28"/>
          <w:szCs w:val="28"/>
        </w:rPr>
        <w:t>2.5.1.15.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3F">
        <w:rPr>
          <w:rFonts w:ascii="Times New Roman" w:hAnsi="Times New Roman" w:cs="Times New Roman"/>
          <w:sz w:val="28"/>
          <w:szCs w:val="28"/>
        </w:rPr>
        <w:t>Порядком предоставления дополнительной меры социальной поддержки в виде единовременной денежной 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2021-2023 годы</w:t>
      </w:r>
      <w:r w:rsidR="00466FE2">
        <w:rPr>
          <w:rFonts w:ascii="Times New Roman" w:hAnsi="Times New Roman" w:cs="Times New Roman"/>
          <w:sz w:val="28"/>
          <w:szCs w:val="28"/>
        </w:rPr>
        <w:t>»</w:t>
      </w:r>
      <w:r w:rsidR="0011593F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город Новороссийск о</w:t>
      </w:r>
      <w:r w:rsidR="003E60AB">
        <w:rPr>
          <w:rFonts w:ascii="Times New Roman" w:hAnsi="Times New Roman" w:cs="Times New Roman"/>
          <w:sz w:val="28"/>
          <w:szCs w:val="28"/>
        </w:rPr>
        <w:t>т 14 января 2022 года № 170».</w:t>
      </w:r>
    </w:p>
    <w:p w14:paraId="4D223B87" w14:textId="1FD636BC" w:rsidR="00466FE2" w:rsidRDefault="00466FE2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51678">
        <w:rPr>
          <w:rFonts w:ascii="Times New Roman" w:hAnsi="Times New Roman" w:cs="Times New Roman"/>
          <w:sz w:val="28"/>
          <w:szCs w:val="28"/>
        </w:rPr>
        <w:t xml:space="preserve"> Подп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3E60AB">
        <w:rPr>
          <w:rFonts w:ascii="Times New Roman" w:hAnsi="Times New Roman" w:cs="Times New Roman"/>
          <w:sz w:val="28"/>
          <w:szCs w:val="28"/>
        </w:rPr>
        <w:t>2.10.2.5.</w:t>
      </w:r>
      <w:r w:rsidR="00D5167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E60AB">
        <w:rPr>
          <w:rFonts w:ascii="Times New Roman" w:hAnsi="Times New Roman" w:cs="Times New Roman"/>
          <w:sz w:val="28"/>
          <w:szCs w:val="28"/>
        </w:rPr>
        <w:t>2</w:t>
      </w:r>
      <w:r w:rsidR="00D51678">
        <w:rPr>
          <w:rFonts w:ascii="Times New Roman" w:hAnsi="Times New Roman" w:cs="Times New Roman"/>
          <w:sz w:val="28"/>
          <w:szCs w:val="28"/>
        </w:rPr>
        <w:t>.</w:t>
      </w:r>
      <w:r w:rsidR="003E60A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AB" w:rsidRPr="00FB383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12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51678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D2B6362" w14:textId="00F9CAC1" w:rsidR="00466FE2" w:rsidRDefault="00466FE2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E60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60AB">
        <w:rPr>
          <w:rFonts w:ascii="Times New Roman" w:hAnsi="Times New Roman" w:cs="Times New Roman"/>
          <w:sz w:val="28"/>
          <w:szCs w:val="28"/>
        </w:rPr>
        <w:t>10.2.5.</w:t>
      </w:r>
      <w:r w:rsidR="00683066">
        <w:rPr>
          <w:rFonts w:ascii="Times New Roman" w:hAnsi="Times New Roman" w:cs="Times New Roman"/>
          <w:sz w:val="28"/>
          <w:szCs w:val="28"/>
        </w:rPr>
        <w:t xml:space="preserve"> обращение за назначением единовременной денежной выплаты в сроки, не определенные Порядком предоставления дополнительной меры социальной поддержки в виде</w:t>
      </w:r>
      <w:r w:rsidR="00683066" w:rsidRPr="00683066">
        <w:rPr>
          <w:rFonts w:ascii="Times New Roman" w:hAnsi="Times New Roman" w:cs="Times New Roman"/>
          <w:sz w:val="28"/>
          <w:szCs w:val="28"/>
        </w:rPr>
        <w:t xml:space="preserve"> </w:t>
      </w:r>
      <w:r w:rsidR="00683066">
        <w:rPr>
          <w:rFonts w:ascii="Times New Roman" w:hAnsi="Times New Roman" w:cs="Times New Roman"/>
          <w:sz w:val="28"/>
          <w:szCs w:val="28"/>
        </w:rPr>
        <w:t>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2021-2023 годы», утвержденным постановлением администрации муниципального образования город Новороссийск от 14 января 2022 года № 170</w:t>
      </w:r>
      <w:r w:rsidR="00690707">
        <w:rPr>
          <w:rFonts w:ascii="Times New Roman" w:hAnsi="Times New Roman" w:cs="Times New Roman"/>
          <w:sz w:val="28"/>
          <w:szCs w:val="28"/>
        </w:rPr>
        <w:t>»</w:t>
      </w:r>
      <w:r w:rsidR="00D51678">
        <w:rPr>
          <w:rFonts w:ascii="Times New Roman" w:hAnsi="Times New Roman" w:cs="Times New Roman"/>
          <w:sz w:val="28"/>
          <w:szCs w:val="28"/>
        </w:rPr>
        <w:t>.</w:t>
      </w:r>
    </w:p>
    <w:p w14:paraId="1E5F0F29" w14:textId="03718C88" w:rsidR="00BB5B97" w:rsidRDefault="00BB5B97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F047C">
        <w:rPr>
          <w:rFonts w:ascii="Times New Roman" w:hAnsi="Times New Roman" w:cs="Times New Roman"/>
          <w:sz w:val="28"/>
          <w:szCs w:val="28"/>
        </w:rPr>
        <w:t>Абзац 5 п</w:t>
      </w:r>
      <w:r w:rsidR="00D51678">
        <w:rPr>
          <w:rFonts w:ascii="Times New Roman" w:hAnsi="Times New Roman" w:cs="Times New Roman"/>
          <w:sz w:val="28"/>
          <w:szCs w:val="28"/>
        </w:rPr>
        <w:t>одпункт</w:t>
      </w:r>
      <w:r w:rsidR="009F047C">
        <w:rPr>
          <w:rFonts w:ascii="Times New Roman" w:hAnsi="Times New Roman" w:cs="Times New Roman"/>
          <w:sz w:val="28"/>
          <w:szCs w:val="28"/>
        </w:rPr>
        <w:t>а</w:t>
      </w:r>
      <w:r w:rsidR="00D5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F0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4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678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9F047C">
        <w:rPr>
          <w:rFonts w:ascii="Times New Roman" w:hAnsi="Times New Roman" w:cs="Times New Roman"/>
          <w:sz w:val="28"/>
          <w:szCs w:val="28"/>
        </w:rPr>
        <w:t>2.</w:t>
      </w:r>
      <w:r w:rsidR="00D51678">
        <w:rPr>
          <w:rFonts w:ascii="Times New Roman" w:hAnsi="Times New Roman" w:cs="Times New Roman"/>
          <w:sz w:val="28"/>
          <w:szCs w:val="28"/>
        </w:rPr>
        <w:t xml:space="preserve"> </w:t>
      </w:r>
      <w:r w:rsidR="009F047C" w:rsidRPr="00FB383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7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3DBC36F7" w14:textId="49C8BC4D" w:rsidR="005A7273" w:rsidRPr="00A85B86" w:rsidRDefault="005A7273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047C">
        <w:rPr>
          <w:rFonts w:ascii="Times New Roman" w:hAnsi="Times New Roman" w:cs="Times New Roman"/>
          <w:sz w:val="28"/>
          <w:szCs w:val="28"/>
        </w:rPr>
        <w:t>Подготовка указанных действий должна осуществляться с учетом условий настоящего регламента и постановления администрации муниципального образования город Новороссийск от 14 января 2022 года № 170</w:t>
      </w:r>
      <w:r w:rsidR="009F047C" w:rsidRPr="009F047C">
        <w:rPr>
          <w:rFonts w:ascii="Times New Roman" w:hAnsi="Times New Roman" w:cs="Times New Roman"/>
          <w:sz w:val="28"/>
          <w:szCs w:val="28"/>
        </w:rPr>
        <w:t xml:space="preserve"> </w:t>
      </w:r>
      <w:r w:rsidR="009F047C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2021-2023 годы»</w:t>
      </w:r>
      <w:r w:rsidR="001E3758">
        <w:rPr>
          <w:rFonts w:ascii="Times New Roman" w:hAnsi="Times New Roman" w:cs="Times New Roman"/>
          <w:sz w:val="28"/>
          <w:szCs w:val="28"/>
        </w:rPr>
        <w:t>.</w:t>
      </w:r>
    </w:p>
    <w:p w14:paraId="5F0A1FE9" w14:textId="18BED3A1" w:rsidR="00D42A91" w:rsidRPr="00D24A9F" w:rsidRDefault="00D42A91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2770BE8" w14:textId="2B7967AA" w:rsidR="00D42A91" w:rsidRPr="00D24A9F" w:rsidRDefault="00D42A91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"/>
      <w:r w:rsidRPr="00D24A9F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4C108A17" w14:textId="4029FA05" w:rsidR="00D42A91" w:rsidRPr="00D42A91" w:rsidRDefault="00D42A91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D24A9F">
        <w:rPr>
          <w:rFonts w:ascii="Times New Roman" w:hAnsi="Times New Roman" w:cs="Times New Roman"/>
          <w:color w:val="000000"/>
          <w:sz w:val="28"/>
          <w:szCs w:val="28"/>
        </w:rPr>
        <w:t>4.</w:t>
      </w:r>
      <w:bookmarkEnd w:id="2"/>
      <w:r w:rsidR="006907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4A9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6" w:history="1">
        <w:r w:rsidRPr="00D42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D42A91">
        <w:rPr>
          <w:rFonts w:ascii="Times New Roman" w:hAnsi="Times New Roman" w:cs="Times New Roman"/>
          <w:sz w:val="28"/>
          <w:szCs w:val="28"/>
        </w:rPr>
        <w:t>.</w:t>
      </w:r>
    </w:p>
    <w:p w14:paraId="74FE5736" w14:textId="343E4A7F" w:rsidR="00711622" w:rsidRDefault="00711622" w:rsidP="003751E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BCCBB1" w14:textId="69DF322B" w:rsidR="00D42A91" w:rsidRDefault="00D42A91" w:rsidP="003751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BAA45F" w14:textId="77777777" w:rsidR="00D42A91" w:rsidRPr="00D24A9F" w:rsidRDefault="00D42A91" w:rsidP="003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8408ACE" w14:textId="77777777" w:rsidR="00D42A91" w:rsidRPr="00BA2641" w:rsidRDefault="00D42A91" w:rsidP="003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p w14:paraId="329498E7" w14:textId="77777777" w:rsidR="00D42A91" w:rsidRPr="00D42A91" w:rsidRDefault="00D42A91" w:rsidP="003751E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42A91" w:rsidRPr="00D42A91" w:rsidSect="003751E1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FD56" w14:textId="77777777" w:rsidR="00C7023F" w:rsidRDefault="00C7023F" w:rsidP="00690707">
      <w:pPr>
        <w:spacing w:after="0" w:line="240" w:lineRule="auto"/>
      </w:pPr>
      <w:r>
        <w:separator/>
      </w:r>
    </w:p>
  </w:endnote>
  <w:endnote w:type="continuationSeparator" w:id="0">
    <w:p w14:paraId="249E8063" w14:textId="77777777" w:rsidR="00C7023F" w:rsidRDefault="00C7023F" w:rsidP="006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0379" w14:textId="77777777" w:rsidR="00C7023F" w:rsidRDefault="00C7023F" w:rsidP="00690707">
      <w:pPr>
        <w:spacing w:after="0" w:line="240" w:lineRule="auto"/>
      </w:pPr>
      <w:r>
        <w:separator/>
      </w:r>
    </w:p>
  </w:footnote>
  <w:footnote w:type="continuationSeparator" w:id="0">
    <w:p w14:paraId="21C195EA" w14:textId="77777777" w:rsidR="00C7023F" w:rsidRDefault="00C7023F" w:rsidP="006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89053"/>
      <w:docPartObj>
        <w:docPartGallery w:val="Page Numbers (Top of Page)"/>
        <w:docPartUnique/>
      </w:docPartObj>
    </w:sdtPr>
    <w:sdtEndPr/>
    <w:sdtContent>
      <w:p w14:paraId="54A62F48" w14:textId="2FF7C5FA" w:rsidR="00690707" w:rsidRDefault="00690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A3ECB" w14:textId="77777777" w:rsidR="00690707" w:rsidRDefault="0069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B4"/>
    <w:rsid w:val="00112D74"/>
    <w:rsid w:val="0011593F"/>
    <w:rsid w:val="001C304D"/>
    <w:rsid w:val="001E3758"/>
    <w:rsid w:val="00261E93"/>
    <w:rsid w:val="003221D8"/>
    <w:rsid w:val="003751E1"/>
    <w:rsid w:val="003E60AB"/>
    <w:rsid w:val="00466FE2"/>
    <w:rsid w:val="005A7273"/>
    <w:rsid w:val="00636DF0"/>
    <w:rsid w:val="00683066"/>
    <w:rsid w:val="00690707"/>
    <w:rsid w:val="006C12B4"/>
    <w:rsid w:val="00711622"/>
    <w:rsid w:val="008144BF"/>
    <w:rsid w:val="008C2A56"/>
    <w:rsid w:val="00951923"/>
    <w:rsid w:val="009C690D"/>
    <w:rsid w:val="009D24C8"/>
    <w:rsid w:val="009F047C"/>
    <w:rsid w:val="00A71D53"/>
    <w:rsid w:val="00A85B86"/>
    <w:rsid w:val="00B53BDF"/>
    <w:rsid w:val="00B74B8F"/>
    <w:rsid w:val="00BB5B97"/>
    <w:rsid w:val="00C44856"/>
    <w:rsid w:val="00C521C7"/>
    <w:rsid w:val="00C7023F"/>
    <w:rsid w:val="00CC3BA9"/>
    <w:rsid w:val="00D42A91"/>
    <w:rsid w:val="00D51678"/>
    <w:rsid w:val="00E73A73"/>
    <w:rsid w:val="00F53D43"/>
    <w:rsid w:val="00FB383F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261"/>
  <w15:docId w15:val="{73B4BF54-3D98-4EE4-84FA-4BEDC81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707"/>
  </w:style>
  <w:style w:type="paragraph" w:styleId="a6">
    <w:name w:val="footer"/>
    <w:basedOn w:val="a"/>
    <w:link w:val="a7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3717993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3</cp:revision>
  <cp:lastPrinted>2022-06-07T08:16:00Z</cp:lastPrinted>
  <dcterms:created xsi:type="dcterms:W3CDTF">2022-04-25T13:15:00Z</dcterms:created>
  <dcterms:modified xsi:type="dcterms:W3CDTF">2022-06-07T09:21:00Z</dcterms:modified>
</cp:coreProperties>
</file>