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CB9E" w14:textId="77777777" w:rsidR="00961E95" w:rsidRPr="006B21ED" w:rsidRDefault="00961E95" w:rsidP="001C4F95">
      <w:pPr>
        <w:pStyle w:val="a6"/>
        <w:rPr>
          <w:b w:val="0"/>
          <w:bCs w:val="0"/>
          <w:sz w:val="36"/>
          <w:szCs w:val="36"/>
        </w:rPr>
      </w:pPr>
      <w:r w:rsidRPr="006B21ED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686BFE1" wp14:editId="62905F05">
            <wp:simplePos x="0" y="0"/>
            <wp:positionH relativeFrom="margin">
              <wp:align>center</wp:align>
            </wp:positionH>
            <wp:positionV relativeFrom="page">
              <wp:posOffset>276225</wp:posOffset>
            </wp:positionV>
            <wp:extent cx="487680" cy="714375"/>
            <wp:effectExtent l="0" t="0" r="7620" b="9525"/>
            <wp:wrapThrough wrapText="bothSides">
              <wp:wrapPolygon edited="0">
                <wp:start x="0" y="0"/>
                <wp:lineTo x="0" y="21312"/>
                <wp:lineTo x="21094" y="21312"/>
                <wp:lineTo x="21094" y="0"/>
                <wp:lineTo x="0" y="0"/>
              </wp:wrapPolygon>
            </wp:wrapThrough>
            <wp:docPr id="3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C5F1E" w14:textId="77777777" w:rsidR="00961E95" w:rsidRPr="006B21ED" w:rsidRDefault="00961E95" w:rsidP="001C4F95">
      <w:pPr>
        <w:pStyle w:val="a6"/>
        <w:rPr>
          <w:szCs w:val="32"/>
        </w:rPr>
      </w:pPr>
      <w:r w:rsidRPr="006B21ED">
        <w:rPr>
          <w:szCs w:val="32"/>
        </w:rPr>
        <w:t>РЕШЕНИЕ</w:t>
      </w:r>
    </w:p>
    <w:p w14:paraId="3509B8F9" w14:textId="77777777" w:rsidR="00961E95" w:rsidRPr="006B21ED" w:rsidRDefault="00961E95" w:rsidP="001C4F95">
      <w:pPr>
        <w:jc w:val="center"/>
        <w:rPr>
          <w:b/>
          <w:bCs/>
          <w:sz w:val="28"/>
          <w:szCs w:val="28"/>
        </w:rPr>
      </w:pPr>
    </w:p>
    <w:p w14:paraId="5109EF57" w14:textId="77777777" w:rsidR="00961E95" w:rsidRPr="006B21ED" w:rsidRDefault="00961E95" w:rsidP="001C4F95">
      <w:pPr>
        <w:pStyle w:val="a3"/>
        <w:tabs>
          <w:tab w:val="left" w:pos="720"/>
        </w:tabs>
        <w:rPr>
          <w:szCs w:val="28"/>
        </w:rPr>
      </w:pPr>
      <w:r w:rsidRPr="006B21ED">
        <w:rPr>
          <w:szCs w:val="28"/>
        </w:rPr>
        <w:t>ГОРОДСКОЙ ДУМЫ МУНИЦИПАЛЬНОГО ОБРАЗОВАНИЯ</w:t>
      </w:r>
    </w:p>
    <w:p w14:paraId="052FB001" w14:textId="77777777" w:rsidR="00961E95" w:rsidRPr="006B21ED" w:rsidRDefault="00961E95" w:rsidP="001C4F95">
      <w:pPr>
        <w:pStyle w:val="a3"/>
        <w:rPr>
          <w:szCs w:val="28"/>
        </w:rPr>
      </w:pPr>
      <w:r w:rsidRPr="006B21ED">
        <w:rPr>
          <w:szCs w:val="28"/>
        </w:rPr>
        <w:t>ГОРОД НОВОРОССИЙСК</w:t>
      </w:r>
    </w:p>
    <w:p w14:paraId="117FD036" w14:textId="77777777" w:rsidR="00961E95" w:rsidRPr="006B21ED" w:rsidRDefault="00961E95" w:rsidP="00961E95">
      <w:pPr>
        <w:pStyle w:val="a3"/>
        <w:rPr>
          <w:b w:val="0"/>
          <w:bCs w:val="0"/>
          <w:szCs w:val="28"/>
        </w:rPr>
      </w:pPr>
    </w:p>
    <w:p w14:paraId="6F6363C8" w14:textId="6CBCFBD7" w:rsidR="00961E95" w:rsidRPr="006B21ED" w:rsidRDefault="00961E95" w:rsidP="00961E95">
      <w:pPr>
        <w:jc w:val="both"/>
        <w:rPr>
          <w:bCs/>
          <w:sz w:val="28"/>
          <w:szCs w:val="28"/>
        </w:rPr>
      </w:pPr>
      <w:r w:rsidRPr="006B21ED">
        <w:rPr>
          <w:bCs/>
          <w:sz w:val="28"/>
          <w:szCs w:val="28"/>
        </w:rPr>
        <w:t xml:space="preserve">от </w:t>
      </w:r>
      <w:r w:rsidR="00D5274A" w:rsidRPr="006B21ED">
        <w:rPr>
          <w:bCs/>
          <w:sz w:val="28"/>
          <w:szCs w:val="28"/>
        </w:rPr>
        <w:t>__</w:t>
      </w:r>
      <w:r w:rsidR="00A02B12" w:rsidRPr="006B21ED">
        <w:rPr>
          <w:bCs/>
          <w:sz w:val="28"/>
          <w:szCs w:val="28"/>
        </w:rPr>
        <w:t xml:space="preserve"> </w:t>
      </w:r>
      <w:r w:rsidR="00D5274A" w:rsidRPr="006B21ED">
        <w:rPr>
          <w:bCs/>
          <w:sz w:val="28"/>
          <w:szCs w:val="28"/>
        </w:rPr>
        <w:t>___</w:t>
      </w:r>
      <w:r w:rsidR="00434152">
        <w:rPr>
          <w:bCs/>
          <w:sz w:val="28"/>
          <w:szCs w:val="28"/>
        </w:rPr>
        <w:t>______</w:t>
      </w:r>
      <w:r w:rsidR="00D5274A" w:rsidRPr="006B21ED">
        <w:rPr>
          <w:bCs/>
          <w:sz w:val="28"/>
          <w:szCs w:val="28"/>
        </w:rPr>
        <w:t>_</w:t>
      </w:r>
      <w:r w:rsidR="00A02B12" w:rsidRPr="006B21ED">
        <w:rPr>
          <w:bCs/>
          <w:sz w:val="28"/>
          <w:szCs w:val="28"/>
        </w:rPr>
        <w:t xml:space="preserve"> 202</w:t>
      </w:r>
      <w:r w:rsidR="00D5274A" w:rsidRPr="006B21ED">
        <w:rPr>
          <w:bCs/>
          <w:sz w:val="28"/>
          <w:szCs w:val="28"/>
        </w:rPr>
        <w:t>_</w:t>
      </w:r>
      <w:r w:rsidR="00A02B12" w:rsidRPr="006B21ED">
        <w:rPr>
          <w:bCs/>
          <w:sz w:val="28"/>
          <w:szCs w:val="28"/>
        </w:rPr>
        <w:t xml:space="preserve"> года</w:t>
      </w:r>
      <w:r w:rsidRPr="006B21ED">
        <w:rPr>
          <w:bCs/>
          <w:sz w:val="28"/>
          <w:szCs w:val="28"/>
        </w:rPr>
        <w:tab/>
      </w:r>
      <w:r w:rsidRPr="006B21ED">
        <w:rPr>
          <w:bCs/>
          <w:sz w:val="28"/>
          <w:szCs w:val="28"/>
        </w:rPr>
        <w:tab/>
      </w:r>
      <w:r w:rsidRPr="006B21ED">
        <w:rPr>
          <w:bCs/>
          <w:sz w:val="28"/>
          <w:szCs w:val="28"/>
        </w:rPr>
        <w:tab/>
      </w:r>
      <w:r w:rsidRPr="006B21ED">
        <w:rPr>
          <w:bCs/>
          <w:sz w:val="28"/>
          <w:szCs w:val="28"/>
        </w:rPr>
        <w:tab/>
      </w:r>
      <w:r w:rsidR="00A02B12" w:rsidRPr="006B21ED">
        <w:rPr>
          <w:bCs/>
          <w:sz w:val="28"/>
          <w:szCs w:val="28"/>
        </w:rPr>
        <w:tab/>
      </w:r>
      <w:r w:rsidR="00A02B12" w:rsidRPr="006B21ED">
        <w:rPr>
          <w:bCs/>
          <w:sz w:val="28"/>
          <w:szCs w:val="28"/>
        </w:rPr>
        <w:tab/>
      </w:r>
      <w:r w:rsidR="00434152">
        <w:rPr>
          <w:bCs/>
          <w:sz w:val="28"/>
          <w:szCs w:val="28"/>
        </w:rPr>
        <w:t xml:space="preserve">          </w:t>
      </w:r>
      <w:r w:rsidR="00A02B12" w:rsidRPr="006B21ED">
        <w:rPr>
          <w:bCs/>
          <w:sz w:val="28"/>
          <w:szCs w:val="28"/>
        </w:rPr>
        <w:tab/>
      </w:r>
      <w:r w:rsidRPr="006B21ED">
        <w:rPr>
          <w:bCs/>
          <w:sz w:val="28"/>
          <w:szCs w:val="28"/>
        </w:rPr>
        <w:t xml:space="preserve">№ </w:t>
      </w:r>
      <w:r w:rsidR="00D5274A" w:rsidRPr="006B21ED">
        <w:rPr>
          <w:bCs/>
          <w:sz w:val="28"/>
          <w:szCs w:val="28"/>
        </w:rPr>
        <w:t>_</w:t>
      </w:r>
      <w:r w:rsidR="00434152">
        <w:rPr>
          <w:bCs/>
          <w:sz w:val="28"/>
          <w:szCs w:val="28"/>
        </w:rPr>
        <w:t>_</w:t>
      </w:r>
      <w:r w:rsidR="00D5274A" w:rsidRPr="006B21ED">
        <w:rPr>
          <w:bCs/>
          <w:sz w:val="28"/>
          <w:szCs w:val="28"/>
        </w:rPr>
        <w:t>__</w:t>
      </w:r>
    </w:p>
    <w:p w14:paraId="52F7EA63" w14:textId="77777777" w:rsidR="00961E95" w:rsidRPr="006B21ED" w:rsidRDefault="00961E95" w:rsidP="00961E95">
      <w:pPr>
        <w:jc w:val="center"/>
        <w:rPr>
          <w:b/>
          <w:sz w:val="22"/>
          <w:szCs w:val="22"/>
        </w:rPr>
      </w:pPr>
      <w:r w:rsidRPr="006B21ED">
        <w:rPr>
          <w:sz w:val="22"/>
          <w:szCs w:val="22"/>
        </w:rPr>
        <w:t>г. Новороссийск</w:t>
      </w:r>
    </w:p>
    <w:p w14:paraId="55AADA55" w14:textId="77777777" w:rsidR="00961E95" w:rsidRPr="006B21ED" w:rsidRDefault="00961E95" w:rsidP="00961E95">
      <w:pPr>
        <w:pStyle w:val="a3"/>
        <w:rPr>
          <w:b w:val="0"/>
          <w:bCs w:val="0"/>
          <w:sz w:val="36"/>
          <w:szCs w:val="36"/>
        </w:rPr>
      </w:pPr>
    </w:p>
    <w:p w14:paraId="34AE6E28" w14:textId="77777777" w:rsidR="00737B08" w:rsidRPr="006B21ED" w:rsidRDefault="00630966" w:rsidP="00AE70E3">
      <w:pPr>
        <w:pStyle w:val="a5"/>
        <w:ind w:right="-2"/>
        <w:jc w:val="center"/>
        <w:rPr>
          <w:b/>
          <w:sz w:val="28"/>
          <w:szCs w:val="28"/>
        </w:rPr>
      </w:pPr>
      <w:r w:rsidRPr="006B21ED">
        <w:rPr>
          <w:b/>
          <w:sz w:val="28"/>
          <w:szCs w:val="28"/>
        </w:rPr>
        <w:t>О внесении изменений в решение городской Думы муниципального образования город Новороссийск от 31 августа 2021 года № 152</w:t>
      </w:r>
    </w:p>
    <w:p w14:paraId="020E45FC" w14:textId="720011C3" w:rsidR="00AE70E3" w:rsidRPr="006B21ED" w:rsidRDefault="00630966" w:rsidP="00AE70E3">
      <w:pPr>
        <w:pStyle w:val="a5"/>
        <w:ind w:right="-2"/>
        <w:jc w:val="center"/>
        <w:rPr>
          <w:b/>
          <w:sz w:val="28"/>
          <w:szCs w:val="28"/>
        </w:rPr>
      </w:pPr>
      <w:r w:rsidRPr="006B21ED">
        <w:rPr>
          <w:b/>
          <w:sz w:val="28"/>
          <w:szCs w:val="28"/>
        </w:rPr>
        <w:t>«Об утверждении Положения о порядке организации и проведения торгов</w:t>
      </w:r>
      <w:r w:rsidR="00737B08" w:rsidRPr="006B21ED">
        <w:rPr>
          <w:b/>
          <w:sz w:val="28"/>
          <w:szCs w:val="28"/>
        </w:rPr>
        <w:t xml:space="preserve"> </w:t>
      </w:r>
      <w:r w:rsidRPr="006B21ED">
        <w:rPr>
          <w:b/>
          <w:sz w:val="28"/>
          <w:szCs w:val="28"/>
        </w:rPr>
        <w:t>на право заключения договора на установку и</w:t>
      </w:r>
      <w:r w:rsidR="00AE70E3" w:rsidRPr="006B21ED">
        <w:rPr>
          <w:b/>
          <w:sz w:val="28"/>
          <w:szCs w:val="28"/>
        </w:rPr>
        <w:t xml:space="preserve"> </w:t>
      </w:r>
      <w:r w:rsidRPr="006B21ED">
        <w:rPr>
          <w:b/>
          <w:sz w:val="28"/>
          <w:szCs w:val="28"/>
        </w:rPr>
        <w:t>эксплуатацию рекламной конструкции на недвижимом имуществе,</w:t>
      </w:r>
      <w:r w:rsidR="00AE70E3" w:rsidRPr="006B21ED">
        <w:rPr>
          <w:b/>
          <w:sz w:val="28"/>
          <w:szCs w:val="28"/>
        </w:rPr>
        <w:t xml:space="preserve"> </w:t>
      </w:r>
      <w:r w:rsidRPr="006B21ED">
        <w:rPr>
          <w:b/>
          <w:sz w:val="28"/>
          <w:szCs w:val="28"/>
        </w:rPr>
        <w:t>находящемся</w:t>
      </w:r>
    </w:p>
    <w:p w14:paraId="4A6CDD1D" w14:textId="77777777" w:rsidR="00737B08" w:rsidRPr="006B21ED" w:rsidRDefault="00630966" w:rsidP="00737B08">
      <w:pPr>
        <w:pStyle w:val="a5"/>
        <w:ind w:right="-2"/>
        <w:jc w:val="center"/>
        <w:rPr>
          <w:b/>
          <w:sz w:val="28"/>
          <w:szCs w:val="28"/>
        </w:rPr>
      </w:pPr>
      <w:r w:rsidRPr="006B21ED">
        <w:rPr>
          <w:b/>
          <w:sz w:val="28"/>
          <w:szCs w:val="28"/>
        </w:rPr>
        <w:t>в муниципальной собственности</w:t>
      </w:r>
      <w:r w:rsidR="00AE70E3" w:rsidRPr="006B21ED">
        <w:rPr>
          <w:b/>
          <w:sz w:val="28"/>
          <w:szCs w:val="28"/>
        </w:rPr>
        <w:t xml:space="preserve"> </w:t>
      </w:r>
      <w:r w:rsidRPr="006B21ED">
        <w:rPr>
          <w:b/>
          <w:sz w:val="28"/>
          <w:szCs w:val="28"/>
        </w:rPr>
        <w:t>муниципального</w:t>
      </w:r>
    </w:p>
    <w:p w14:paraId="24B98383" w14:textId="24BB8F15" w:rsidR="00630966" w:rsidRPr="006B21ED" w:rsidRDefault="00630966" w:rsidP="00737B08">
      <w:pPr>
        <w:pStyle w:val="a5"/>
        <w:ind w:right="-2"/>
        <w:jc w:val="center"/>
        <w:rPr>
          <w:b/>
          <w:sz w:val="28"/>
          <w:szCs w:val="28"/>
        </w:rPr>
      </w:pPr>
      <w:r w:rsidRPr="006B21ED">
        <w:rPr>
          <w:b/>
          <w:sz w:val="28"/>
          <w:szCs w:val="28"/>
        </w:rPr>
        <w:t>образовани</w:t>
      </w:r>
      <w:r w:rsidR="00737B08" w:rsidRPr="006B21ED">
        <w:rPr>
          <w:b/>
          <w:sz w:val="28"/>
          <w:szCs w:val="28"/>
        </w:rPr>
        <w:t xml:space="preserve">я </w:t>
      </w:r>
      <w:r w:rsidRPr="006B21ED">
        <w:rPr>
          <w:b/>
          <w:sz w:val="28"/>
          <w:szCs w:val="28"/>
        </w:rPr>
        <w:t>город Новороссийск»</w:t>
      </w:r>
    </w:p>
    <w:p w14:paraId="47A5A552" w14:textId="77777777" w:rsidR="00B709CA" w:rsidRPr="006B21ED" w:rsidRDefault="00B709CA" w:rsidP="00B709CA">
      <w:pPr>
        <w:tabs>
          <w:tab w:val="left" w:pos="7499"/>
        </w:tabs>
        <w:jc w:val="center"/>
        <w:rPr>
          <w:sz w:val="36"/>
          <w:szCs w:val="36"/>
        </w:rPr>
      </w:pPr>
    </w:p>
    <w:p w14:paraId="38C42351" w14:textId="77777777" w:rsidR="00B709CA" w:rsidRPr="006B21ED" w:rsidRDefault="00B709CA" w:rsidP="00B709CA">
      <w:pPr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 xml:space="preserve">В  соответствии  с частью 5.1 статьи  19  Федерального  закона                               от  13 марта 2006 года № 38-ФЗ «О рекламе», руководствуясь Федеральным </w:t>
      </w:r>
      <w:hyperlink r:id="rId7" w:history="1">
        <w:r w:rsidRPr="006B21ED">
          <w:rPr>
            <w:sz w:val="28"/>
            <w:szCs w:val="28"/>
          </w:rPr>
          <w:t>законом</w:t>
        </w:r>
      </w:hyperlink>
      <w:r w:rsidRPr="006B21E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 Новороссийск, городская Дума муниципального образования город Новороссийск  </w:t>
      </w:r>
      <w:r w:rsidRPr="006B21ED">
        <w:rPr>
          <w:bCs/>
          <w:sz w:val="28"/>
          <w:szCs w:val="28"/>
        </w:rPr>
        <w:t>р е ш и л а:</w:t>
      </w:r>
    </w:p>
    <w:p w14:paraId="578B9CD0" w14:textId="77777777" w:rsidR="00B709CA" w:rsidRPr="006B21ED" w:rsidRDefault="00B709CA" w:rsidP="00B709CA">
      <w:pPr>
        <w:jc w:val="both"/>
        <w:rPr>
          <w:sz w:val="28"/>
          <w:szCs w:val="28"/>
        </w:rPr>
      </w:pPr>
    </w:p>
    <w:p w14:paraId="220BAEDB" w14:textId="31B4F21D" w:rsidR="00B709CA" w:rsidRPr="006B21ED" w:rsidRDefault="00B709CA" w:rsidP="00F66ED5">
      <w:pPr>
        <w:pStyle w:val="a5"/>
        <w:ind w:right="-2"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1.</w:t>
      </w:r>
      <w:r w:rsidR="001C4F95" w:rsidRPr="006B21ED">
        <w:rPr>
          <w:sz w:val="28"/>
          <w:szCs w:val="28"/>
        </w:rPr>
        <w:tab/>
      </w:r>
      <w:r w:rsidRPr="006B21ED">
        <w:rPr>
          <w:sz w:val="28"/>
          <w:szCs w:val="28"/>
        </w:rPr>
        <w:t>В решение городской Думы муниципального образования город Новороссийск</w:t>
      </w:r>
      <w:r w:rsidR="002F6998" w:rsidRPr="006B21ED">
        <w:rPr>
          <w:sz w:val="28"/>
          <w:szCs w:val="28"/>
        </w:rPr>
        <w:t xml:space="preserve"> </w:t>
      </w:r>
      <w:r w:rsidRPr="006B21ED">
        <w:rPr>
          <w:sz w:val="28"/>
          <w:szCs w:val="28"/>
        </w:rPr>
        <w:t>от 31 августа 2021 года</w:t>
      </w:r>
      <w:r w:rsidR="00F66ED5" w:rsidRPr="006B21ED">
        <w:rPr>
          <w:sz w:val="28"/>
          <w:szCs w:val="28"/>
        </w:rPr>
        <w:t xml:space="preserve"> </w:t>
      </w:r>
      <w:r w:rsidRPr="006B21ED">
        <w:rPr>
          <w:sz w:val="28"/>
          <w:szCs w:val="28"/>
        </w:rPr>
        <w:t>№ 152</w:t>
      </w:r>
      <w:r w:rsidR="00F66ED5" w:rsidRPr="006B21ED">
        <w:rPr>
          <w:sz w:val="28"/>
          <w:szCs w:val="28"/>
        </w:rPr>
        <w:t xml:space="preserve"> 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Новороссийск»</w:t>
      </w:r>
      <w:r w:rsidRPr="006B21ED">
        <w:rPr>
          <w:sz w:val="28"/>
          <w:szCs w:val="28"/>
        </w:rPr>
        <w:t xml:space="preserve"> внести следующие изменения: </w:t>
      </w:r>
    </w:p>
    <w:p w14:paraId="7405199F" w14:textId="19AB3A28" w:rsidR="00CF262E" w:rsidRPr="006B21ED" w:rsidRDefault="00B709CA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1.1.</w:t>
      </w:r>
      <w:r w:rsidR="001C4F95" w:rsidRPr="006B21ED">
        <w:rPr>
          <w:sz w:val="28"/>
          <w:szCs w:val="28"/>
        </w:rPr>
        <w:tab/>
      </w:r>
      <w:r w:rsidR="00CF262E" w:rsidRPr="006B21ED">
        <w:rPr>
          <w:sz w:val="28"/>
          <w:szCs w:val="28"/>
        </w:rPr>
        <w:t>В Приложение № 1 «Положение о порядке организации и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Новороссийск»:</w:t>
      </w:r>
    </w:p>
    <w:p w14:paraId="58E2DBAF" w14:textId="7DB36D37" w:rsidR="00DB4D32" w:rsidRPr="006B21ED" w:rsidRDefault="00DB4D32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1.1.1. Пункт</w:t>
      </w:r>
      <w:r w:rsidR="00434613" w:rsidRPr="006B21ED">
        <w:rPr>
          <w:sz w:val="28"/>
          <w:szCs w:val="28"/>
        </w:rPr>
        <w:t>ы</w:t>
      </w:r>
      <w:r w:rsidRPr="006B21ED">
        <w:rPr>
          <w:sz w:val="28"/>
          <w:szCs w:val="28"/>
        </w:rPr>
        <w:t xml:space="preserve"> 1.6.4.</w:t>
      </w:r>
      <w:r w:rsidR="00C90F59" w:rsidRPr="006B21ED">
        <w:rPr>
          <w:sz w:val="28"/>
          <w:szCs w:val="28"/>
        </w:rPr>
        <w:t>, 1.6.17.</w:t>
      </w:r>
      <w:r w:rsidRPr="006B21ED">
        <w:rPr>
          <w:sz w:val="28"/>
          <w:szCs w:val="28"/>
        </w:rPr>
        <w:t xml:space="preserve"> </w:t>
      </w:r>
      <w:r w:rsidR="00C90F59" w:rsidRPr="006B21ED">
        <w:rPr>
          <w:sz w:val="28"/>
          <w:szCs w:val="28"/>
        </w:rPr>
        <w:t xml:space="preserve">и 1.6.18. </w:t>
      </w:r>
      <w:r w:rsidRPr="006B21ED">
        <w:rPr>
          <w:sz w:val="28"/>
          <w:szCs w:val="28"/>
        </w:rPr>
        <w:t>раздела 1 «Общие положения» изложить в редакции:</w:t>
      </w:r>
    </w:p>
    <w:p w14:paraId="65537641" w14:textId="20AD8263" w:rsidR="00DB4D32" w:rsidRPr="006B21ED" w:rsidRDefault="00DB4D32" w:rsidP="00DB4D32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 xml:space="preserve">«1.6.4. организатор аукциона - администрация муниципального образования город Новороссийск. </w:t>
      </w:r>
    </w:p>
    <w:p w14:paraId="51779437" w14:textId="02908654" w:rsidR="00DB4D32" w:rsidRPr="006B21ED" w:rsidRDefault="00DB4D32" w:rsidP="00DB4D32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Функции организатора аукциона осуществляет управление муниципального заказа администрации муниципального образования город Новороссийск.»</w:t>
      </w:r>
      <w:r w:rsidR="00C90F59" w:rsidRPr="006B21ED">
        <w:rPr>
          <w:sz w:val="28"/>
          <w:szCs w:val="28"/>
        </w:rPr>
        <w:t>;</w:t>
      </w:r>
    </w:p>
    <w:p w14:paraId="7E6B3688" w14:textId="0468D5E8" w:rsidR="00C90F59" w:rsidRPr="006B21ED" w:rsidRDefault="00C90F59" w:rsidP="00DB4D32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«1.6.17.</w:t>
      </w:r>
      <w:r w:rsidRPr="006B21ED">
        <w:rPr>
          <w:sz w:val="28"/>
          <w:szCs w:val="28"/>
        </w:rPr>
        <w:tab/>
        <w:t>начальная цена предмета аукциона (начальная цена лота) – определяется</w:t>
      </w:r>
      <w:r w:rsidR="003E270A" w:rsidRPr="006B21ED">
        <w:rPr>
          <w:sz w:val="28"/>
          <w:szCs w:val="28"/>
        </w:rPr>
        <w:t xml:space="preserve"> из расчета стоимости 1</w:t>
      </w:r>
      <w:r w:rsidR="00434613" w:rsidRPr="006B21ED">
        <w:rPr>
          <w:sz w:val="28"/>
          <w:szCs w:val="28"/>
        </w:rPr>
        <w:t xml:space="preserve"> </w:t>
      </w:r>
      <w:r w:rsidR="003E270A" w:rsidRPr="006B21ED">
        <w:rPr>
          <w:sz w:val="28"/>
          <w:szCs w:val="28"/>
        </w:rPr>
        <w:t xml:space="preserve">года предоставляемого права на </w:t>
      </w:r>
      <w:r w:rsidR="003E270A" w:rsidRPr="006B21ED">
        <w:rPr>
          <w:sz w:val="28"/>
          <w:szCs w:val="28"/>
        </w:rPr>
        <w:lastRenderedPageBreak/>
        <w:t xml:space="preserve">установку и эксплуатацию рекламной конструкции, </w:t>
      </w:r>
      <w:r w:rsidRPr="006B21ED">
        <w:rPr>
          <w:sz w:val="28"/>
          <w:szCs w:val="28"/>
        </w:rPr>
        <w:t>на основании отчета независимого оценщика, составленного в соответствии с законодательством об оценочной деятельности</w:t>
      </w:r>
      <w:r w:rsidR="00526846" w:rsidRPr="006B21ED">
        <w:rPr>
          <w:sz w:val="28"/>
          <w:szCs w:val="28"/>
        </w:rPr>
        <w:t>;»</w:t>
      </w:r>
      <w:r w:rsidRPr="006B21ED">
        <w:rPr>
          <w:sz w:val="28"/>
          <w:szCs w:val="28"/>
        </w:rPr>
        <w:t>;</w:t>
      </w:r>
    </w:p>
    <w:p w14:paraId="76F0FBE2" w14:textId="65A6E31D" w:rsidR="00C90F59" w:rsidRPr="006B21ED" w:rsidRDefault="00C90F59" w:rsidP="00526846">
      <w:pPr>
        <w:pStyle w:val="a5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«1.6.18.</w:t>
      </w:r>
      <w:r w:rsidRPr="006B21ED">
        <w:rPr>
          <w:sz w:val="28"/>
          <w:szCs w:val="28"/>
        </w:rPr>
        <w:tab/>
        <w:t>цена договора (цена лота)</w:t>
      </w:r>
      <w:r w:rsidR="003E270A" w:rsidRPr="006B21ED">
        <w:rPr>
          <w:sz w:val="28"/>
          <w:szCs w:val="28"/>
        </w:rPr>
        <w:t xml:space="preserve"> – определяется из расчета предложени</w:t>
      </w:r>
      <w:r w:rsidR="00526846" w:rsidRPr="006B21ED">
        <w:rPr>
          <w:sz w:val="28"/>
          <w:szCs w:val="28"/>
        </w:rPr>
        <w:t xml:space="preserve">я участника, признанного победителем аукциона или предложения единственного участника за 1 год предоставляемого права на установку и эксплуатацию рекламной конструкции, определенной по результатам Электронного аукциона, умноженного на срок заключаемого договора и является </w:t>
      </w:r>
      <w:r w:rsidRPr="006B21ED">
        <w:rPr>
          <w:sz w:val="28"/>
          <w:szCs w:val="28"/>
        </w:rPr>
        <w:t>итоговы</w:t>
      </w:r>
      <w:r w:rsidR="00526846" w:rsidRPr="006B21ED">
        <w:rPr>
          <w:sz w:val="28"/>
          <w:szCs w:val="28"/>
        </w:rPr>
        <w:t>м</w:t>
      </w:r>
      <w:r w:rsidRPr="006B21ED">
        <w:rPr>
          <w:sz w:val="28"/>
          <w:szCs w:val="28"/>
        </w:rPr>
        <w:t xml:space="preserve"> размер</w:t>
      </w:r>
      <w:r w:rsidR="00526846" w:rsidRPr="006B21ED">
        <w:rPr>
          <w:sz w:val="28"/>
          <w:szCs w:val="28"/>
        </w:rPr>
        <w:t>ом</w:t>
      </w:r>
      <w:r w:rsidRPr="006B21ED">
        <w:rPr>
          <w:sz w:val="28"/>
          <w:szCs w:val="28"/>
        </w:rPr>
        <w:t xml:space="preserve"> платы за право заключения договора на установку и эксплуатацию рекламной конструкции</w:t>
      </w:r>
      <w:r w:rsidR="00526846" w:rsidRPr="006B21ED">
        <w:rPr>
          <w:sz w:val="28"/>
          <w:szCs w:val="28"/>
        </w:rPr>
        <w:t>.».</w:t>
      </w:r>
    </w:p>
    <w:p w14:paraId="6E4C0F39" w14:textId="19DAB19D" w:rsidR="00C90F59" w:rsidRPr="006B21ED" w:rsidRDefault="00526846" w:rsidP="00526846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1.1.2. Пункт 2.1.2. раздела 2 «Функции организатора аукциона, заявителя, участника аукциона, оператора ЭТП и аукционной комиссии» изложить в редакции:</w:t>
      </w:r>
    </w:p>
    <w:p w14:paraId="543941C5" w14:textId="784A6F06" w:rsidR="003E270A" w:rsidRPr="006B21ED" w:rsidRDefault="00526846" w:rsidP="00DB4D32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«</w:t>
      </w:r>
      <w:r w:rsidR="003E270A" w:rsidRPr="006B21ED">
        <w:rPr>
          <w:sz w:val="28"/>
          <w:szCs w:val="28"/>
        </w:rPr>
        <w:t>2.1.2.</w:t>
      </w:r>
      <w:r w:rsidRPr="006B21ED">
        <w:rPr>
          <w:sz w:val="28"/>
          <w:szCs w:val="28"/>
        </w:rPr>
        <w:t xml:space="preserve"> </w:t>
      </w:r>
      <w:r w:rsidR="003E270A" w:rsidRPr="006B21ED">
        <w:rPr>
          <w:sz w:val="28"/>
          <w:szCs w:val="28"/>
        </w:rPr>
        <w:t>определяет начальную цену предмета аукциона из расчета стоимости 1</w:t>
      </w:r>
      <w:r w:rsidR="00434613" w:rsidRPr="006B21ED">
        <w:rPr>
          <w:sz w:val="28"/>
          <w:szCs w:val="28"/>
        </w:rPr>
        <w:t xml:space="preserve"> </w:t>
      </w:r>
      <w:r w:rsidR="003E270A" w:rsidRPr="006B21ED">
        <w:rPr>
          <w:sz w:val="28"/>
          <w:szCs w:val="28"/>
        </w:rPr>
        <w:t>года предоставляемого права на установку и эксплуатацию рекламной конструкции, на основании отчета независимого оценщика, составленного в соответствии с законодательством об оценочной деятельности;</w:t>
      </w:r>
      <w:r w:rsidRPr="006B21ED">
        <w:rPr>
          <w:sz w:val="28"/>
          <w:szCs w:val="28"/>
        </w:rPr>
        <w:t>»</w:t>
      </w:r>
    </w:p>
    <w:p w14:paraId="3A5D9A64" w14:textId="08B160D3" w:rsidR="00DD5F22" w:rsidRPr="006B21ED" w:rsidRDefault="00DD5F22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1.1.</w:t>
      </w:r>
      <w:r w:rsidR="00526846" w:rsidRPr="006B21ED">
        <w:rPr>
          <w:sz w:val="28"/>
          <w:szCs w:val="28"/>
        </w:rPr>
        <w:t>3</w:t>
      </w:r>
      <w:r w:rsidRPr="006B21ED">
        <w:rPr>
          <w:sz w:val="28"/>
          <w:szCs w:val="28"/>
        </w:rPr>
        <w:t>. Раздел 3 «Извещение о проведении электронного аукциона» дополнить пунктом 3.8.:</w:t>
      </w:r>
    </w:p>
    <w:p w14:paraId="6A85A6E5" w14:textId="2EF7DE06" w:rsidR="00DD5F22" w:rsidRPr="006B21ED" w:rsidRDefault="00DD5F22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 xml:space="preserve">«3.8. Инициатор </w:t>
      </w:r>
      <w:r w:rsidR="00CE6193" w:rsidRPr="006B21ED">
        <w:rPr>
          <w:sz w:val="28"/>
          <w:szCs w:val="28"/>
        </w:rPr>
        <w:t xml:space="preserve">или организатор </w:t>
      </w:r>
      <w:r w:rsidRPr="006B21ED">
        <w:rPr>
          <w:sz w:val="28"/>
          <w:szCs w:val="28"/>
        </w:rPr>
        <w:t xml:space="preserve">аукциона вправе </w:t>
      </w:r>
      <w:r w:rsidR="00CE6193" w:rsidRPr="006B21ED">
        <w:rPr>
          <w:sz w:val="28"/>
          <w:szCs w:val="28"/>
        </w:rPr>
        <w:t>принять решение о проведении аукциона, участниками которого могут быть только субъекты малого и среднего предпринимательства.»</w:t>
      </w:r>
    </w:p>
    <w:p w14:paraId="610DAF55" w14:textId="77AC7470" w:rsidR="00DD5F22" w:rsidRPr="006B21ED" w:rsidRDefault="00DD5F22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1.1.</w:t>
      </w:r>
      <w:r w:rsidR="00526846" w:rsidRPr="006B21ED">
        <w:rPr>
          <w:sz w:val="28"/>
          <w:szCs w:val="28"/>
        </w:rPr>
        <w:t>4</w:t>
      </w:r>
      <w:r w:rsidRPr="006B21ED">
        <w:rPr>
          <w:sz w:val="28"/>
          <w:szCs w:val="28"/>
        </w:rPr>
        <w:t>.</w:t>
      </w:r>
      <w:r w:rsidRPr="006B21ED">
        <w:rPr>
          <w:sz w:val="28"/>
          <w:szCs w:val="28"/>
        </w:rPr>
        <w:tab/>
        <w:t>Пункт 4.3. раздела 4 «Порядок подачи, изменения, отзыва заявки на участие в аукционе» изложить в редакции:</w:t>
      </w:r>
    </w:p>
    <w:p w14:paraId="7254A394" w14:textId="4112FAC9" w:rsidR="00434613" w:rsidRPr="006B21ED" w:rsidRDefault="00DD5F22" w:rsidP="00434613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«4.3.</w:t>
      </w:r>
      <w:r w:rsidR="00434613" w:rsidRPr="006B21ED">
        <w:rPr>
          <w:sz w:val="28"/>
          <w:szCs w:val="28"/>
        </w:rPr>
        <w:t xml:space="preserve"> Размер задатка устанавливается в пределах от 1 до 10 процентов начальной цены предмета аукциона.</w:t>
      </w:r>
    </w:p>
    <w:p w14:paraId="20CE50D1" w14:textId="7370A7ED" w:rsidR="00DD5F22" w:rsidRPr="006B21ED" w:rsidRDefault="00434613" w:rsidP="00434613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Размер начальной цены предмета аукциона определяется из расчета стоимости 1 года предоставляемого права на установку и эксплуатацию рекламной конструкции, согласно действующей методике расчета платы за установку и эксплуатацию рекламных конструкций.</w:t>
      </w:r>
      <w:r w:rsidR="00DD5F22" w:rsidRPr="006B21ED">
        <w:rPr>
          <w:sz w:val="28"/>
          <w:szCs w:val="28"/>
        </w:rPr>
        <w:t>».</w:t>
      </w:r>
    </w:p>
    <w:p w14:paraId="2AF1A723" w14:textId="13D293F8" w:rsidR="006D768A" w:rsidRPr="006B21ED" w:rsidRDefault="006D768A" w:rsidP="006D768A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1.1.</w:t>
      </w:r>
      <w:r w:rsidR="00434613" w:rsidRPr="006B21ED">
        <w:rPr>
          <w:sz w:val="28"/>
          <w:szCs w:val="28"/>
        </w:rPr>
        <w:t>5</w:t>
      </w:r>
      <w:r w:rsidRPr="006B21ED">
        <w:rPr>
          <w:sz w:val="28"/>
          <w:szCs w:val="28"/>
        </w:rPr>
        <w:t>. Раздел 4 «Порядок подачи, изменения, отзыва заявки на участие в аукционе» дополнить пунктами 4.19</w:t>
      </w:r>
      <w:r w:rsidR="00020E4A" w:rsidRPr="006B21ED">
        <w:rPr>
          <w:sz w:val="28"/>
          <w:szCs w:val="28"/>
        </w:rPr>
        <w:t>.</w:t>
      </w:r>
      <w:r w:rsidRPr="006B21ED">
        <w:rPr>
          <w:sz w:val="28"/>
          <w:szCs w:val="28"/>
        </w:rPr>
        <w:t>, 4.20</w:t>
      </w:r>
      <w:r w:rsidR="00020E4A" w:rsidRPr="006B21ED">
        <w:rPr>
          <w:sz w:val="28"/>
          <w:szCs w:val="28"/>
        </w:rPr>
        <w:t>., 4.21.</w:t>
      </w:r>
      <w:r w:rsidR="00DD5F22" w:rsidRPr="006B21ED">
        <w:rPr>
          <w:sz w:val="28"/>
          <w:szCs w:val="28"/>
        </w:rPr>
        <w:t xml:space="preserve"> и</w:t>
      </w:r>
      <w:r w:rsidR="00020E4A" w:rsidRPr="006B21ED">
        <w:rPr>
          <w:sz w:val="28"/>
          <w:szCs w:val="28"/>
        </w:rPr>
        <w:t xml:space="preserve"> 4.22.</w:t>
      </w:r>
      <w:r w:rsidRPr="006B21ED">
        <w:rPr>
          <w:sz w:val="28"/>
          <w:szCs w:val="28"/>
        </w:rPr>
        <w:t>:</w:t>
      </w:r>
    </w:p>
    <w:p w14:paraId="10B711ED" w14:textId="3E4A9341" w:rsidR="006D768A" w:rsidRPr="006B21ED" w:rsidRDefault="006D768A" w:rsidP="006D768A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«4.19. В случае если по окончании срока подачи заявок на участие в аукционе не подано ни одной заявки, такой аукцион признается несостоявшимся.»</w:t>
      </w:r>
      <w:r w:rsidR="00020E4A" w:rsidRPr="006B21ED">
        <w:rPr>
          <w:sz w:val="28"/>
          <w:szCs w:val="28"/>
        </w:rPr>
        <w:t>;</w:t>
      </w:r>
    </w:p>
    <w:p w14:paraId="537F51F0" w14:textId="4DFFF95B" w:rsidR="006D768A" w:rsidRPr="006B21ED" w:rsidRDefault="006D768A" w:rsidP="006D768A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«4.20. В случае если по результатам рассмотрения заявок на участие в аукционе аукционная комиссия приняла решение об отказе в допуске к участию в таком аукционе всех участников закупки, подавших заявки на участие в нем, такой аукцион признается несостоявшимся.»</w:t>
      </w:r>
      <w:r w:rsidR="00020E4A" w:rsidRPr="006B21ED">
        <w:rPr>
          <w:sz w:val="28"/>
          <w:szCs w:val="28"/>
        </w:rPr>
        <w:t>;</w:t>
      </w:r>
    </w:p>
    <w:p w14:paraId="1E8355A7" w14:textId="3C5BF6EE" w:rsidR="00020E4A" w:rsidRPr="006B21ED" w:rsidRDefault="00020E4A" w:rsidP="00020E4A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«</w:t>
      </w:r>
      <w:r w:rsidR="006D768A" w:rsidRPr="006B21ED">
        <w:rPr>
          <w:sz w:val="28"/>
          <w:szCs w:val="28"/>
        </w:rPr>
        <w:t>4.21. В случа</w:t>
      </w:r>
      <w:r w:rsidRPr="006B21ED">
        <w:rPr>
          <w:sz w:val="28"/>
          <w:szCs w:val="28"/>
        </w:rPr>
        <w:t xml:space="preserve">ях, </w:t>
      </w:r>
      <w:r w:rsidR="006D768A" w:rsidRPr="006B21ED">
        <w:rPr>
          <w:sz w:val="28"/>
          <w:szCs w:val="28"/>
        </w:rPr>
        <w:t>указанн</w:t>
      </w:r>
      <w:r w:rsidRPr="006B21ED">
        <w:rPr>
          <w:sz w:val="28"/>
          <w:szCs w:val="28"/>
        </w:rPr>
        <w:t>ых</w:t>
      </w:r>
      <w:r w:rsidR="006D768A" w:rsidRPr="006B21ED">
        <w:rPr>
          <w:sz w:val="28"/>
          <w:szCs w:val="28"/>
        </w:rPr>
        <w:t xml:space="preserve"> в пункте 4.19 и пункте 4.20</w:t>
      </w:r>
      <w:r w:rsidRPr="006B21ED">
        <w:rPr>
          <w:sz w:val="28"/>
          <w:szCs w:val="28"/>
        </w:rPr>
        <w:t>,</w:t>
      </w:r>
      <w:r w:rsidR="006D768A" w:rsidRPr="006B21ED">
        <w:rPr>
          <w:sz w:val="28"/>
          <w:szCs w:val="28"/>
        </w:rPr>
        <w:t xml:space="preserve"> </w:t>
      </w:r>
      <w:r w:rsidRPr="006B21ED">
        <w:rPr>
          <w:sz w:val="28"/>
          <w:szCs w:val="28"/>
        </w:rPr>
        <w:t>инициатор</w:t>
      </w:r>
      <w:r w:rsidR="00CE6193" w:rsidRPr="006B21ED">
        <w:rPr>
          <w:sz w:val="28"/>
          <w:szCs w:val="28"/>
        </w:rPr>
        <w:t xml:space="preserve"> или организатор</w:t>
      </w:r>
      <w:r w:rsidRPr="006B21ED">
        <w:rPr>
          <w:sz w:val="28"/>
          <w:szCs w:val="28"/>
        </w:rPr>
        <w:t xml:space="preserve"> аукциона </w:t>
      </w:r>
      <w:r w:rsidR="006D768A" w:rsidRPr="006B21ED">
        <w:rPr>
          <w:sz w:val="28"/>
          <w:szCs w:val="28"/>
        </w:rPr>
        <w:t xml:space="preserve">вправе </w:t>
      </w:r>
      <w:r w:rsidRPr="006B21ED">
        <w:rPr>
          <w:sz w:val="28"/>
          <w:szCs w:val="28"/>
        </w:rPr>
        <w:t xml:space="preserve">провести новый аукцион, при этом снизив начальную цену предмета </w:t>
      </w:r>
      <w:r w:rsidR="00DB4D32" w:rsidRPr="006B21ED">
        <w:rPr>
          <w:sz w:val="28"/>
          <w:szCs w:val="28"/>
        </w:rPr>
        <w:t xml:space="preserve">повторного </w:t>
      </w:r>
      <w:r w:rsidRPr="006B21ED">
        <w:rPr>
          <w:sz w:val="28"/>
          <w:szCs w:val="28"/>
        </w:rPr>
        <w:t xml:space="preserve">аукциона на размер </w:t>
      </w:r>
      <w:r w:rsidR="00032AA5" w:rsidRPr="006B21ED">
        <w:rPr>
          <w:sz w:val="28"/>
          <w:szCs w:val="28"/>
        </w:rPr>
        <w:t>«</w:t>
      </w:r>
      <w:r w:rsidRPr="006B21ED">
        <w:rPr>
          <w:sz w:val="28"/>
          <w:szCs w:val="28"/>
        </w:rPr>
        <w:t>Шага аукциона</w:t>
      </w:r>
      <w:r w:rsidR="00032AA5" w:rsidRPr="006B21ED">
        <w:rPr>
          <w:sz w:val="28"/>
          <w:szCs w:val="28"/>
        </w:rPr>
        <w:t>»</w:t>
      </w:r>
      <w:r w:rsidR="002B622C" w:rsidRPr="006B21ED">
        <w:rPr>
          <w:sz w:val="28"/>
          <w:szCs w:val="28"/>
        </w:rPr>
        <w:t xml:space="preserve">, </w:t>
      </w:r>
      <w:r w:rsidR="002B622C" w:rsidRPr="006B21ED">
        <w:rPr>
          <w:sz w:val="28"/>
          <w:szCs w:val="28"/>
        </w:rPr>
        <w:lastRenderedPageBreak/>
        <w:t>но не ниже стоимости</w:t>
      </w:r>
      <w:r w:rsidR="00C90F59" w:rsidRPr="006B21ED">
        <w:rPr>
          <w:sz w:val="28"/>
          <w:szCs w:val="28"/>
        </w:rPr>
        <w:t xml:space="preserve"> </w:t>
      </w:r>
      <w:r w:rsidR="002B622C" w:rsidRPr="006B21ED">
        <w:rPr>
          <w:sz w:val="28"/>
          <w:szCs w:val="28"/>
        </w:rPr>
        <w:t>затрат</w:t>
      </w:r>
      <w:r w:rsidR="00C90F59" w:rsidRPr="006B21ED">
        <w:rPr>
          <w:sz w:val="28"/>
          <w:szCs w:val="28"/>
        </w:rPr>
        <w:t>,</w:t>
      </w:r>
      <w:r w:rsidR="002B622C" w:rsidRPr="006B21ED">
        <w:rPr>
          <w:sz w:val="28"/>
          <w:szCs w:val="28"/>
        </w:rPr>
        <w:t xml:space="preserve"> связанных с </w:t>
      </w:r>
      <w:r w:rsidR="00C90F59" w:rsidRPr="006B21ED">
        <w:rPr>
          <w:sz w:val="28"/>
          <w:szCs w:val="28"/>
        </w:rPr>
        <w:t>установкой и эксплуатацией рекламной конструкции.</w:t>
      </w:r>
      <w:r w:rsidRPr="006B21ED">
        <w:rPr>
          <w:sz w:val="28"/>
          <w:szCs w:val="28"/>
        </w:rPr>
        <w:t>»;</w:t>
      </w:r>
    </w:p>
    <w:p w14:paraId="085CE065" w14:textId="61F5F90B" w:rsidR="006D768A" w:rsidRPr="006B21ED" w:rsidRDefault="006D768A" w:rsidP="006D768A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«4.2</w:t>
      </w:r>
      <w:r w:rsidR="00020E4A" w:rsidRPr="006B21ED">
        <w:rPr>
          <w:sz w:val="28"/>
          <w:szCs w:val="28"/>
        </w:rPr>
        <w:t>2</w:t>
      </w:r>
      <w:r w:rsidRPr="006B21ED">
        <w:rPr>
          <w:sz w:val="28"/>
          <w:szCs w:val="28"/>
        </w:rPr>
        <w:t xml:space="preserve">. В случае если по результатам рассмотрения заявок на участие в аукционе аукционная комиссия приняла решение о признании только одного </w:t>
      </w:r>
      <w:r w:rsidR="00AE4D9A" w:rsidRPr="006B21ED">
        <w:rPr>
          <w:sz w:val="28"/>
          <w:szCs w:val="28"/>
        </w:rPr>
        <w:t>заявителя участником аукциона, такой аукцион признается несостоявшимся</w:t>
      </w:r>
      <w:r w:rsidR="00020E4A" w:rsidRPr="006B21ED">
        <w:rPr>
          <w:sz w:val="28"/>
          <w:szCs w:val="28"/>
        </w:rPr>
        <w:t>».</w:t>
      </w:r>
    </w:p>
    <w:p w14:paraId="345FFBA8" w14:textId="17887F9A" w:rsidR="00DB4D32" w:rsidRPr="006B21ED" w:rsidRDefault="00DB4D32" w:rsidP="006D768A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1.1.</w:t>
      </w:r>
      <w:r w:rsidR="00434613" w:rsidRPr="006B21ED">
        <w:rPr>
          <w:sz w:val="28"/>
          <w:szCs w:val="28"/>
        </w:rPr>
        <w:t>6</w:t>
      </w:r>
      <w:r w:rsidRPr="006B21ED">
        <w:rPr>
          <w:sz w:val="28"/>
          <w:szCs w:val="28"/>
        </w:rPr>
        <w:t>. Пункт 5.3. раздела 5 «Порядок проведения аукциона» изложить в редакции:</w:t>
      </w:r>
    </w:p>
    <w:p w14:paraId="7CE4472B" w14:textId="23F314C0" w:rsidR="00DB4D32" w:rsidRPr="006B21ED" w:rsidRDefault="00DB4D32" w:rsidP="00DB4D32">
      <w:pPr>
        <w:pStyle w:val="a5"/>
        <w:tabs>
          <w:tab w:val="left" w:pos="1701"/>
        </w:tabs>
        <w:ind w:firstLine="851"/>
        <w:jc w:val="both"/>
        <w:rPr>
          <w:sz w:val="28"/>
          <w:szCs w:val="28"/>
        </w:rPr>
      </w:pPr>
      <w:bookmarkStart w:id="0" w:name="sub_1055"/>
      <w:r w:rsidRPr="006B21ED">
        <w:rPr>
          <w:sz w:val="28"/>
          <w:szCs w:val="28"/>
        </w:rPr>
        <w:t>«5.3.</w:t>
      </w:r>
      <w:r w:rsidRPr="006B21ED">
        <w:rPr>
          <w:sz w:val="28"/>
          <w:szCs w:val="28"/>
        </w:rPr>
        <w:tab/>
        <w:t>Аукцион проводится путем повышения начальной цены предмета аукциона, указанной в извещении.</w:t>
      </w:r>
    </w:p>
    <w:bookmarkEnd w:id="0"/>
    <w:p w14:paraId="5C8B35C7" w14:textId="73607AD6" w:rsidR="00DB4D32" w:rsidRPr="006B21ED" w:rsidRDefault="00DB4D32" w:rsidP="00DB4D32">
      <w:pPr>
        <w:pStyle w:val="a5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«Шаг аукциона» устанавливается в пределах 5 (пяти) процентов начальной цены предмета аукциона.»</w:t>
      </w:r>
    </w:p>
    <w:p w14:paraId="334AF5DE" w14:textId="480ADD9B" w:rsidR="00CE6193" w:rsidRPr="006B21ED" w:rsidRDefault="00CE6193" w:rsidP="00CE6193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1.1.</w:t>
      </w:r>
      <w:r w:rsidR="00434613" w:rsidRPr="006B21ED">
        <w:rPr>
          <w:sz w:val="28"/>
          <w:szCs w:val="28"/>
        </w:rPr>
        <w:t>7</w:t>
      </w:r>
      <w:r w:rsidR="00DB4D32" w:rsidRPr="006B21ED">
        <w:rPr>
          <w:sz w:val="28"/>
          <w:szCs w:val="28"/>
        </w:rPr>
        <w:t>.</w:t>
      </w:r>
      <w:r w:rsidRPr="006B21ED">
        <w:rPr>
          <w:sz w:val="28"/>
          <w:szCs w:val="28"/>
        </w:rPr>
        <w:t xml:space="preserve"> Раздел 5 «Порядок проведения аукциона» дополнить пункт</w:t>
      </w:r>
      <w:r w:rsidR="00AE4D9A" w:rsidRPr="006B21ED">
        <w:rPr>
          <w:sz w:val="28"/>
          <w:szCs w:val="28"/>
        </w:rPr>
        <w:t>ом 5.9.:</w:t>
      </w:r>
    </w:p>
    <w:p w14:paraId="760B0A82" w14:textId="592B3112" w:rsidR="00CE6193" w:rsidRPr="006B21ED" w:rsidRDefault="00CE6193" w:rsidP="00CE6193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 xml:space="preserve">« 5.9. В случаях, указанных в пункте 5.4.1. и пункте 5.4.3., инициатор или организатор аукциона вправе провести новый аукцион, при этом снизив начальную цену предмета </w:t>
      </w:r>
      <w:r w:rsidR="00DB4D32" w:rsidRPr="006B21ED">
        <w:rPr>
          <w:sz w:val="28"/>
          <w:szCs w:val="28"/>
        </w:rPr>
        <w:t xml:space="preserve">повторного </w:t>
      </w:r>
      <w:r w:rsidRPr="006B21ED">
        <w:rPr>
          <w:sz w:val="28"/>
          <w:szCs w:val="28"/>
        </w:rPr>
        <w:t xml:space="preserve">аукциона на размер </w:t>
      </w:r>
      <w:r w:rsidR="006E150C" w:rsidRPr="006B21ED">
        <w:rPr>
          <w:sz w:val="28"/>
          <w:szCs w:val="28"/>
        </w:rPr>
        <w:t>«</w:t>
      </w:r>
      <w:r w:rsidRPr="006B21ED">
        <w:rPr>
          <w:sz w:val="28"/>
          <w:szCs w:val="28"/>
        </w:rPr>
        <w:t>Шага</w:t>
      </w:r>
      <w:r w:rsidR="006E150C" w:rsidRPr="006B21ED">
        <w:rPr>
          <w:sz w:val="28"/>
          <w:szCs w:val="28"/>
        </w:rPr>
        <w:t xml:space="preserve"> аукциона»</w:t>
      </w:r>
      <w:r w:rsidR="00C90F59" w:rsidRPr="006B21ED">
        <w:rPr>
          <w:sz w:val="28"/>
          <w:szCs w:val="28"/>
        </w:rPr>
        <w:t>, но не ниже стоимости затрат, связанных с установкой и эксплуатацией рекламной конструкции.</w:t>
      </w:r>
      <w:r w:rsidRPr="006B21ED">
        <w:rPr>
          <w:sz w:val="28"/>
          <w:szCs w:val="28"/>
        </w:rPr>
        <w:t>»;</w:t>
      </w:r>
    </w:p>
    <w:p w14:paraId="04E10D86" w14:textId="6A96E263" w:rsidR="006D768A" w:rsidRPr="006B21ED" w:rsidRDefault="00AE4D9A" w:rsidP="00AE4D9A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1.1.</w:t>
      </w:r>
      <w:r w:rsidR="00434613" w:rsidRPr="006B21ED">
        <w:rPr>
          <w:sz w:val="28"/>
          <w:szCs w:val="28"/>
        </w:rPr>
        <w:t>8</w:t>
      </w:r>
      <w:r w:rsidRPr="006B21ED">
        <w:rPr>
          <w:sz w:val="28"/>
          <w:szCs w:val="28"/>
        </w:rPr>
        <w:t>. Пункт 6.1.</w:t>
      </w:r>
      <w:r w:rsidR="007E0F3D" w:rsidRPr="006B21ED">
        <w:rPr>
          <w:sz w:val="28"/>
          <w:szCs w:val="28"/>
        </w:rPr>
        <w:t xml:space="preserve"> </w:t>
      </w:r>
      <w:r w:rsidRPr="006B21ED">
        <w:rPr>
          <w:sz w:val="28"/>
          <w:szCs w:val="28"/>
        </w:rPr>
        <w:t>Раздела 6 «Заключение договора» изложить в редакции:</w:t>
      </w:r>
    </w:p>
    <w:p w14:paraId="20B74E74" w14:textId="3B49183E" w:rsidR="00AE4D9A" w:rsidRPr="006B21ED" w:rsidRDefault="00AE4D9A" w:rsidP="00AE4D9A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«6.1. По результатам аукциона с победителем аукциона заключается договор.</w:t>
      </w:r>
    </w:p>
    <w:p w14:paraId="33497A61" w14:textId="03B9EEA3" w:rsidR="00AE4D9A" w:rsidRPr="006B21ED" w:rsidRDefault="00AE4D9A" w:rsidP="00AE4D9A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В случае, если на участие в аукционе подана одна заявка либо принято решение о признании только одного заявителя участником аукциона, аукцион признается несостоявшимся и договор на установку и эксплуатацию рекламной конструкции заключается с лицом, которое являлось единственным участником аукциона.</w:t>
      </w:r>
    </w:p>
    <w:p w14:paraId="45C757EB" w14:textId="2AF179D9" w:rsidR="00AE4D9A" w:rsidRPr="006B21ED" w:rsidRDefault="00B0608C" w:rsidP="00B0608C">
      <w:pPr>
        <w:pStyle w:val="a5"/>
        <w:tabs>
          <w:tab w:val="left" w:pos="1701"/>
        </w:tabs>
        <w:ind w:firstLine="851"/>
        <w:jc w:val="both"/>
        <w:rPr>
          <w:sz w:val="28"/>
          <w:szCs w:val="28"/>
        </w:rPr>
      </w:pPr>
      <w:bookmarkStart w:id="1" w:name="sub_1088"/>
      <w:r w:rsidRPr="00D06B9E">
        <w:rPr>
          <w:sz w:val="28"/>
          <w:szCs w:val="28"/>
        </w:rPr>
        <w:t>Договор подлежит заключению в срок не позднее 30 (тридцати) дней со дня подписания протокола о результатах аукциона.</w:t>
      </w:r>
      <w:bookmarkEnd w:id="1"/>
      <w:r w:rsidR="00AE4D9A" w:rsidRPr="006B21ED">
        <w:rPr>
          <w:sz w:val="28"/>
          <w:szCs w:val="28"/>
        </w:rPr>
        <w:t>»</w:t>
      </w:r>
      <w:r w:rsidR="007E0F3D" w:rsidRPr="006B21ED">
        <w:rPr>
          <w:sz w:val="28"/>
          <w:szCs w:val="28"/>
        </w:rPr>
        <w:t>;</w:t>
      </w:r>
    </w:p>
    <w:p w14:paraId="272B65B8" w14:textId="2C73ECBF" w:rsidR="00B0608C" w:rsidRPr="006B21ED" w:rsidRDefault="00B0608C" w:rsidP="00526846">
      <w:pPr>
        <w:pStyle w:val="a5"/>
        <w:tabs>
          <w:tab w:val="left" w:pos="1701"/>
        </w:tabs>
        <w:ind w:firstLine="851"/>
        <w:jc w:val="both"/>
        <w:rPr>
          <w:sz w:val="28"/>
          <w:szCs w:val="28"/>
        </w:rPr>
      </w:pPr>
      <w:bookmarkStart w:id="2" w:name="sub_1063"/>
      <w:r>
        <w:rPr>
          <w:sz w:val="28"/>
          <w:szCs w:val="28"/>
        </w:rPr>
        <w:t>«</w:t>
      </w:r>
      <w:r w:rsidRPr="00B0608C">
        <w:rPr>
          <w:sz w:val="28"/>
          <w:szCs w:val="28"/>
        </w:rPr>
        <w:t>6.3.</w:t>
      </w:r>
      <w:r w:rsidRPr="00B0608C">
        <w:rPr>
          <w:sz w:val="28"/>
          <w:szCs w:val="28"/>
        </w:rPr>
        <w:tab/>
        <w:t>Организатор аукциона в течение 3 (трех) рабочих дней со дня оплаты права заключения договора передает победителю аукциона либо участнику аукциона, признанному единственным участником, проект договора.</w:t>
      </w:r>
    </w:p>
    <w:bookmarkEnd w:id="2"/>
    <w:p w14:paraId="4743FA64" w14:textId="7015772D" w:rsidR="00B709CA" w:rsidRPr="006B21ED" w:rsidRDefault="00B709CA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1.</w:t>
      </w:r>
      <w:r w:rsidR="007E0F3D" w:rsidRPr="006B21ED">
        <w:rPr>
          <w:sz w:val="28"/>
          <w:szCs w:val="28"/>
        </w:rPr>
        <w:t>2</w:t>
      </w:r>
      <w:r w:rsidRPr="006B21ED">
        <w:rPr>
          <w:sz w:val="28"/>
          <w:szCs w:val="28"/>
        </w:rPr>
        <w:t>.</w:t>
      </w:r>
      <w:r w:rsidR="001C4F95" w:rsidRPr="006B21ED">
        <w:rPr>
          <w:sz w:val="28"/>
          <w:szCs w:val="28"/>
        </w:rPr>
        <w:tab/>
      </w:r>
      <w:r w:rsidR="009D2FA7" w:rsidRPr="006B21ED">
        <w:rPr>
          <w:sz w:val="28"/>
          <w:szCs w:val="28"/>
        </w:rPr>
        <w:t>Приложение № 2 «</w:t>
      </w:r>
      <w:r w:rsidRPr="006B21ED">
        <w:rPr>
          <w:sz w:val="28"/>
          <w:szCs w:val="28"/>
        </w:rPr>
        <w:t>Состав комиссии по проведению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</w:t>
      </w:r>
      <w:r w:rsidR="009D2FA7" w:rsidRPr="006B21ED">
        <w:rPr>
          <w:sz w:val="28"/>
          <w:szCs w:val="28"/>
        </w:rPr>
        <w:t>»</w:t>
      </w:r>
      <w:r w:rsidRPr="006B21ED">
        <w:rPr>
          <w:sz w:val="28"/>
          <w:szCs w:val="28"/>
        </w:rPr>
        <w:t xml:space="preserve"> изложить в новой редакции (прилагается).</w:t>
      </w:r>
    </w:p>
    <w:p w14:paraId="70B7725D" w14:textId="07F6A46B" w:rsidR="007E0F3D" w:rsidRPr="006B21ED" w:rsidRDefault="007E0F3D" w:rsidP="007E0F3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1.3.</w:t>
      </w:r>
      <w:r w:rsidRPr="006B21ED">
        <w:rPr>
          <w:sz w:val="28"/>
          <w:szCs w:val="28"/>
        </w:rPr>
        <w:tab/>
        <w:t xml:space="preserve">В Приложение № 4 «Договор (Форма) на установку и эксплуатацию рекламной конструкции на недвижимом имуществе, </w:t>
      </w:r>
      <w:r w:rsidRPr="006B21ED">
        <w:rPr>
          <w:sz w:val="28"/>
          <w:szCs w:val="28"/>
        </w:rPr>
        <w:lastRenderedPageBreak/>
        <w:t>находящемся в муниципальной собственности муниципального образования город Новороссийск» внести следующие изменения:</w:t>
      </w:r>
    </w:p>
    <w:p w14:paraId="5137A6DB" w14:textId="00E64520" w:rsidR="007E0F3D" w:rsidRPr="006B21ED" w:rsidRDefault="007E0F3D" w:rsidP="007E0F3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1.3.1. Пункт 2.3 Раздела 2 «Платежи и расчеты по договору» изложить в редакции:</w:t>
      </w:r>
    </w:p>
    <w:p w14:paraId="53D87E67" w14:textId="77777777" w:rsidR="008F4899" w:rsidRPr="006B21ED" w:rsidRDefault="007E0F3D" w:rsidP="008F489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 xml:space="preserve">«2.3. </w:t>
      </w:r>
      <w:r w:rsidRPr="006B21ED">
        <w:rPr>
          <w:sz w:val="28"/>
          <w:szCs w:val="28"/>
          <w:lang w:val="x-none"/>
        </w:rPr>
        <w:t xml:space="preserve">Оплата производится </w:t>
      </w:r>
      <w:r w:rsidRPr="006B21ED">
        <w:rPr>
          <w:sz w:val="28"/>
          <w:szCs w:val="28"/>
        </w:rPr>
        <w:t>ежемесячно в срок не позднее 10-го числа каждого месяца, предшествующе</w:t>
      </w:r>
      <w:r w:rsidR="008F4899" w:rsidRPr="006B21ED">
        <w:rPr>
          <w:sz w:val="28"/>
          <w:szCs w:val="28"/>
        </w:rPr>
        <w:t>му месяцу</w:t>
      </w:r>
      <w:r w:rsidRPr="006B21ED">
        <w:rPr>
          <w:sz w:val="28"/>
          <w:szCs w:val="28"/>
        </w:rPr>
        <w:t xml:space="preserve"> оплат</w:t>
      </w:r>
      <w:r w:rsidR="008F4899" w:rsidRPr="006B21ED">
        <w:rPr>
          <w:sz w:val="28"/>
          <w:szCs w:val="28"/>
        </w:rPr>
        <w:t>ы.</w:t>
      </w:r>
    </w:p>
    <w:p w14:paraId="1CF67D72" w14:textId="5B6BDBB4" w:rsidR="007E0F3D" w:rsidRPr="006B21ED" w:rsidRDefault="007E0F3D" w:rsidP="008F489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1.3.2. Пункт 2.4. Раздела 2 «Платежи и расчеты по договору» исключить.</w:t>
      </w:r>
    </w:p>
    <w:p w14:paraId="15E9B249" w14:textId="503EBA0C" w:rsidR="00B709CA" w:rsidRPr="006B21ED" w:rsidRDefault="00B709CA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2.</w:t>
      </w:r>
      <w:r w:rsidR="001C4F95" w:rsidRPr="006B21ED">
        <w:rPr>
          <w:sz w:val="28"/>
          <w:szCs w:val="28"/>
        </w:rPr>
        <w:tab/>
      </w:r>
      <w:r w:rsidRPr="006B21ED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416959D6" w14:textId="043164D1" w:rsidR="00B709CA" w:rsidRPr="006B21ED" w:rsidRDefault="00B709CA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3.</w:t>
      </w:r>
      <w:r w:rsidR="001C4F95" w:rsidRPr="006B21ED">
        <w:rPr>
          <w:sz w:val="28"/>
          <w:szCs w:val="28"/>
        </w:rPr>
        <w:tab/>
      </w:r>
      <w:r w:rsidRPr="006B21ED">
        <w:rPr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Козырева В.А.</w:t>
      </w:r>
      <w:r w:rsidR="00FD1E0A" w:rsidRPr="006B21ED">
        <w:rPr>
          <w:sz w:val="28"/>
          <w:szCs w:val="28"/>
        </w:rPr>
        <w:t xml:space="preserve"> </w:t>
      </w:r>
      <w:r w:rsidRPr="006B21ED">
        <w:rPr>
          <w:sz w:val="28"/>
          <w:szCs w:val="28"/>
        </w:rPr>
        <w:t>и заместителя главы муниципального образования город Новороссийск Меланиди Д.К.</w:t>
      </w:r>
    </w:p>
    <w:p w14:paraId="01A82CE1" w14:textId="6D6CE88A" w:rsidR="00B709CA" w:rsidRPr="006B21ED" w:rsidRDefault="00B709CA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4.</w:t>
      </w:r>
      <w:r w:rsidR="001C4F95" w:rsidRPr="006B21ED">
        <w:rPr>
          <w:sz w:val="28"/>
          <w:szCs w:val="28"/>
        </w:rPr>
        <w:tab/>
      </w:r>
      <w:r w:rsidRPr="006B21E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5999AA9A" w14:textId="77777777" w:rsidR="00F93153" w:rsidRPr="006B21ED" w:rsidRDefault="00F93153" w:rsidP="00F93153">
      <w:pPr>
        <w:pStyle w:val="aa"/>
        <w:spacing w:after="0"/>
        <w:jc w:val="both"/>
        <w:rPr>
          <w:sz w:val="28"/>
          <w:szCs w:val="28"/>
        </w:rPr>
      </w:pPr>
    </w:p>
    <w:p w14:paraId="7732AA16" w14:textId="77777777" w:rsidR="00F93153" w:rsidRPr="006B21ED" w:rsidRDefault="00F93153" w:rsidP="00F93153">
      <w:pPr>
        <w:jc w:val="both"/>
        <w:rPr>
          <w:sz w:val="28"/>
          <w:szCs w:val="28"/>
        </w:rPr>
      </w:pPr>
    </w:p>
    <w:p w14:paraId="6D633D3E" w14:textId="77777777" w:rsidR="00666318" w:rsidRPr="006B21ED" w:rsidRDefault="00666318" w:rsidP="00F93153">
      <w:pPr>
        <w:jc w:val="both"/>
        <w:rPr>
          <w:sz w:val="28"/>
          <w:szCs w:val="28"/>
        </w:rPr>
      </w:pPr>
    </w:p>
    <w:p w14:paraId="6DB40D85" w14:textId="77777777" w:rsidR="00F93153" w:rsidRPr="006B21ED" w:rsidRDefault="00F93153" w:rsidP="00F93153">
      <w:pPr>
        <w:rPr>
          <w:sz w:val="28"/>
          <w:szCs w:val="28"/>
        </w:rPr>
      </w:pPr>
      <w:r w:rsidRPr="006B21ED">
        <w:rPr>
          <w:sz w:val="28"/>
          <w:szCs w:val="28"/>
        </w:rPr>
        <w:t>Глава муниципального образования                   Председатель городской Думы</w:t>
      </w:r>
    </w:p>
    <w:p w14:paraId="2F778727" w14:textId="77777777" w:rsidR="00F93153" w:rsidRPr="006B21ED" w:rsidRDefault="00F93153" w:rsidP="00F93153">
      <w:pPr>
        <w:rPr>
          <w:sz w:val="28"/>
          <w:szCs w:val="28"/>
        </w:rPr>
      </w:pPr>
      <w:r w:rsidRPr="006B21ED">
        <w:rPr>
          <w:sz w:val="28"/>
          <w:szCs w:val="28"/>
        </w:rPr>
        <w:t>город Новороссийск</w:t>
      </w:r>
    </w:p>
    <w:p w14:paraId="1788A2EF" w14:textId="77777777" w:rsidR="00F93153" w:rsidRPr="006B21ED" w:rsidRDefault="00F93153" w:rsidP="00F93153">
      <w:pPr>
        <w:rPr>
          <w:sz w:val="28"/>
          <w:szCs w:val="28"/>
        </w:rPr>
      </w:pPr>
      <w:r w:rsidRPr="006B21ED">
        <w:rPr>
          <w:sz w:val="28"/>
          <w:szCs w:val="28"/>
        </w:rPr>
        <w:t xml:space="preserve">                        </w:t>
      </w:r>
    </w:p>
    <w:p w14:paraId="6FDF7467" w14:textId="77777777" w:rsidR="00F93153" w:rsidRPr="006B21ED" w:rsidRDefault="00F93153" w:rsidP="00F93153">
      <w:pPr>
        <w:rPr>
          <w:sz w:val="28"/>
          <w:szCs w:val="28"/>
        </w:rPr>
      </w:pPr>
      <w:r w:rsidRPr="006B21ED">
        <w:rPr>
          <w:sz w:val="28"/>
          <w:szCs w:val="28"/>
        </w:rPr>
        <w:t>_________________ А.В. Кравченко                   ______________ А.В. Шаталов</w:t>
      </w:r>
    </w:p>
    <w:p w14:paraId="61B5B20A" w14:textId="77777777" w:rsidR="00A815BE" w:rsidRPr="006B21ED" w:rsidRDefault="00A815BE">
      <w:pPr>
        <w:sectPr w:rsidR="00A815BE" w:rsidRPr="006B21ED" w:rsidSect="00ED3F09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1B14154D" w14:textId="77777777" w:rsidR="00BE4DB2" w:rsidRPr="006B21ED" w:rsidRDefault="00BE4DB2" w:rsidP="00847DAC">
      <w:pPr>
        <w:pStyle w:val="a5"/>
        <w:ind w:left="5245"/>
        <w:rPr>
          <w:sz w:val="28"/>
          <w:szCs w:val="28"/>
        </w:rPr>
      </w:pPr>
      <w:r w:rsidRPr="006B21ED">
        <w:rPr>
          <w:sz w:val="28"/>
          <w:szCs w:val="28"/>
        </w:rPr>
        <w:lastRenderedPageBreak/>
        <w:t xml:space="preserve">Приложение </w:t>
      </w:r>
    </w:p>
    <w:p w14:paraId="6C81F107" w14:textId="77777777" w:rsidR="00BE4DB2" w:rsidRPr="006B21ED" w:rsidRDefault="00BE4DB2" w:rsidP="00847DAC">
      <w:pPr>
        <w:pStyle w:val="a5"/>
        <w:ind w:left="5245"/>
        <w:rPr>
          <w:sz w:val="28"/>
          <w:szCs w:val="28"/>
        </w:rPr>
      </w:pPr>
      <w:r w:rsidRPr="006B21ED">
        <w:rPr>
          <w:sz w:val="28"/>
          <w:szCs w:val="28"/>
        </w:rPr>
        <w:t xml:space="preserve">к решению городской Думы муниципального образования </w:t>
      </w:r>
    </w:p>
    <w:p w14:paraId="5BF21C34" w14:textId="77777777" w:rsidR="00F80369" w:rsidRPr="006B21ED" w:rsidRDefault="00BE4DB2" w:rsidP="00847DAC">
      <w:pPr>
        <w:pStyle w:val="a5"/>
        <w:ind w:left="5245"/>
        <w:rPr>
          <w:sz w:val="28"/>
          <w:szCs w:val="28"/>
        </w:rPr>
      </w:pPr>
      <w:r w:rsidRPr="006B21ED">
        <w:rPr>
          <w:sz w:val="28"/>
          <w:szCs w:val="28"/>
        </w:rPr>
        <w:t>город Новороссийск</w:t>
      </w:r>
    </w:p>
    <w:p w14:paraId="740AB133" w14:textId="36073628" w:rsidR="00BE4DB2" w:rsidRPr="006B21ED" w:rsidRDefault="00BE4DB2" w:rsidP="00847DAC">
      <w:pPr>
        <w:pStyle w:val="a5"/>
        <w:ind w:left="5245"/>
        <w:rPr>
          <w:sz w:val="28"/>
          <w:szCs w:val="28"/>
        </w:rPr>
      </w:pPr>
      <w:r w:rsidRPr="006B21ED">
        <w:rPr>
          <w:sz w:val="28"/>
          <w:szCs w:val="28"/>
        </w:rPr>
        <w:t xml:space="preserve">от </w:t>
      </w:r>
      <w:r w:rsidR="00D5274A" w:rsidRPr="006B21ED">
        <w:rPr>
          <w:sz w:val="28"/>
          <w:szCs w:val="28"/>
        </w:rPr>
        <w:t>__</w:t>
      </w:r>
      <w:r w:rsidR="00756C64" w:rsidRPr="006B21ED">
        <w:rPr>
          <w:sz w:val="28"/>
          <w:szCs w:val="28"/>
        </w:rPr>
        <w:t xml:space="preserve"> </w:t>
      </w:r>
      <w:r w:rsidR="00D5274A" w:rsidRPr="006B21ED">
        <w:rPr>
          <w:sz w:val="28"/>
          <w:szCs w:val="28"/>
        </w:rPr>
        <w:t>____</w:t>
      </w:r>
      <w:r w:rsidR="00756C64" w:rsidRPr="006B21ED">
        <w:rPr>
          <w:sz w:val="28"/>
          <w:szCs w:val="28"/>
        </w:rPr>
        <w:t xml:space="preserve"> 202</w:t>
      </w:r>
      <w:r w:rsidR="00D5274A" w:rsidRPr="006B21ED">
        <w:rPr>
          <w:sz w:val="28"/>
          <w:szCs w:val="28"/>
        </w:rPr>
        <w:t>_</w:t>
      </w:r>
      <w:r w:rsidR="00756C64" w:rsidRPr="006B21ED">
        <w:rPr>
          <w:sz w:val="28"/>
          <w:szCs w:val="28"/>
        </w:rPr>
        <w:t xml:space="preserve"> года</w:t>
      </w:r>
      <w:r w:rsidRPr="006B21ED">
        <w:rPr>
          <w:sz w:val="28"/>
          <w:szCs w:val="28"/>
        </w:rPr>
        <w:t xml:space="preserve"> № </w:t>
      </w:r>
      <w:r w:rsidR="00D5274A" w:rsidRPr="006B21ED">
        <w:rPr>
          <w:sz w:val="28"/>
          <w:szCs w:val="28"/>
        </w:rPr>
        <w:t>___</w:t>
      </w:r>
    </w:p>
    <w:p w14:paraId="593CDDDF" w14:textId="77777777" w:rsidR="00BE4DB2" w:rsidRPr="006B21ED" w:rsidRDefault="00BE4DB2" w:rsidP="00847DAC">
      <w:pPr>
        <w:pStyle w:val="a5"/>
        <w:ind w:left="5245"/>
        <w:jc w:val="both"/>
        <w:rPr>
          <w:sz w:val="28"/>
          <w:szCs w:val="28"/>
        </w:rPr>
      </w:pPr>
    </w:p>
    <w:p w14:paraId="44364515" w14:textId="77777777" w:rsidR="00F93153" w:rsidRPr="006B21ED" w:rsidRDefault="00F93153" w:rsidP="00847DAC">
      <w:pPr>
        <w:pStyle w:val="a5"/>
        <w:ind w:left="5245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Приложение № 2</w:t>
      </w:r>
    </w:p>
    <w:p w14:paraId="71050AD8" w14:textId="77777777" w:rsidR="00F93153" w:rsidRPr="006B21ED" w:rsidRDefault="00F93153" w:rsidP="00847DAC">
      <w:pPr>
        <w:pStyle w:val="a5"/>
        <w:ind w:left="5245"/>
        <w:rPr>
          <w:sz w:val="28"/>
          <w:szCs w:val="28"/>
        </w:rPr>
      </w:pPr>
      <w:r w:rsidRPr="006B21ED">
        <w:rPr>
          <w:sz w:val="28"/>
          <w:szCs w:val="28"/>
        </w:rPr>
        <w:t>УТВЕРЖДЕН</w:t>
      </w:r>
    </w:p>
    <w:p w14:paraId="697E06F6" w14:textId="77777777" w:rsidR="00F93153" w:rsidRPr="006B21ED" w:rsidRDefault="00F93153" w:rsidP="00847DAC">
      <w:pPr>
        <w:pStyle w:val="a5"/>
        <w:ind w:left="5245"/>
        <w:rPr>
          <w:sz w:val="28"/>
          <w:szCs w:val="28"/>
        </w:rPr>
      </w:pPr>
      <w:r w:rsidRPr="006B21ED">
        <w:rPr>
          <w:sz w:val="28"/>
          <w:szCs w:val="28"/>
        </w:rPr>
        <w:t xml:space="preserve">решением городской Думы </w:t>
      </w:r>
    </w:p>
    <w:p w14:paraId="22DE0D5F" w14:textId="77777777" w:rsidR="00F93153" w:rsidRPr="006B21ED" w:rsidRDefault="00F93153" w:rsidP="00847DAC">
      <w:pPr>
        <w:pStyle w:val="a5"/>
        <w:ind w:left="5245"/>
        <w:rPr>
          <w:sz w:val="28"/>
          <w:szCs w:val="28"/>
        </w:rPr>
      </w:pPr>
      <w:r w:rsidRPr="006B21ED">
        <w:rPr>
          <w:sz w:val="28"/>
          <w:szCs w:val="28"/>
        </w:rPr>
        <w:t xml:space="preserve">муниципального образования </w:t>
      </w:r>
    </w:p>
    <w:p w14:paraId="3BB3AE9C" w14:textId="77777777" w:rsidR="00F93153" w:rsidRPr="006B21ED" w:rsidRDefault="00F93153" w:rsidP="00847DAC">
      <w:pPr>
        <w:pStyle w:val="a5"/>
        <w:ind w:left="5245"/>
        <w:rPr>
          <w:sz w:val="28"/>
          <w:szCs w:val="28"/>
        </w:rPr>
      </w:pPr>
      <w:r w:rsidRPr="006B21ED">
        <w:rPr>
          <w:sz w:val="28"/>
          <w:szCs w:val="28"/>
        </w:rPr>
        <w:t xml:space="preserve">город Новороссийск </w:t>
      </w:r>
    </w:p>
    <w:p w14:paraId="773E59E1" w14:textId="77777777" w:rsidR="00F93153" w:rsidRPr="006B21ED" w:rsidRDefault="00F93153" w:rsidP="00847DAC">
      <w:pPr>
        <w:ind w:left="5245"/>
        <w:rPr>
          <w:rFonts w:eastAsiaTheme="minorHAnsi"/>
          <w:sz w:val="28"/>
          <w:szCs w:val="28"/>
          <w:lang w:eastAsia="en-US"/>
        </w:rPr>
      </w:pPr>
      <w:r w:rsidRPr="006B21ED">
        <w:rPr>
          <w:rFonts w:eastAsiaTheme="minorHAnsi"/>
          <w:sz w:val="28"/>
          <w:szCs w:val="28"/>
          <w:lang w:eastAsia="en-US"/>
        </w:rPr>
        <w:t xml:space="preserve">от </w:t>
      </w:r>
      <w:r w:rsidRPr="006B21ED">
        <w:rPr>
          <w:bCs/>
          <w:sz w:val="28"/>
          <w:szCs w:val="28"/>
        </w:rPr>
        <w:t>31 августа 2021 года</w:t>
      </w:r>
      <w:r w:rsidRPr="006B21ED">
        <w:rPr>
          <w:rFonts w:eastAsiaTheme="minorHAnsi"/>
          <w:sz w:val="28"/>
          <w:szCs w:val="28"/>
          <w:lang w:eastAsia="en-US"/>
        </w:rPr>
        <w:t xml:space="preserve"> № 152</w:t>
      </w:r>
    </w:p>
    <w:p w14:paraId="2E0B0A52" w14:textId="77777777" w:rsidR="00F93153" w:rsidRPr="006B21ED" w:rsidRDefault="00F93153" w:rsidP="00F93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3E28EC" w14:textId="77777777" w:rsidR="00F93153" w:rsidRPr="006B21ED" w:rsidRDefault="00F93153" w:rsidP="00F93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  <w:r w:rsidRPr="006B21E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61B4CD5C" w14:textId="77777777" w:rsidR="00F93153" w:rsidRPr="006B21ED" w:rsidRDefault="00F93153" w:rsidP="00F93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21ED">
        <w:rPr>
          <w:rFonts w:ascii="Times New Roman" w:hAnsi="Times New Roman" w:cs="Times New Roman"/>
          <w:sz w:val="28"/>
          <w:szCs w:val="28"/>
        </w:rPr>
        <w:t>комиссии по проведению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</w:t>
      </w:r>
    </w:p>
    <w:p w14:paraId="7037245A" w14:textId="77777777" w:rsidR="00F93153" w:rsidRPr="006B21ED" w:rsidRDefault="00F93153" w:rsidP="00F931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303950" w14:textId="77777777" w:rsidR="00BE4DB2" w:rsidRPr="006B21ED" w:rsidRDefault="00BE4DB2" w:rsidP="00BE4D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467"/>
      </w:tblGrid>
      <w:tr w:rsidR="00DB4D32" w:rsidRPr="006B21ED" w14:paraId="5021ABEC" w14:textId="77777777" w:rsidTr="00D5274A">
        <w:tc>
          <w:tcPr>
            <w:tcW w:w="3969" w:type="dxa"/>
            <w:hideMark/>
          </w:tcPr>
          <w:p w14:paraId="5B57F995" w14:textId="77777777" w:rsidR="00FD1E0A" w:rsidRPr="006B21ED" w:rsidRDefault="00FD1E0A" w:rsidP="00FD1E0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Меланиди</w:t>
            </w:r>
          </w:p>
          <w:p w14:paraId="03663203" w14:textId="590EB673" w:rsidR="00BE4DB2" w:rsidRPr="006B21ED" w:rsidRDefault="00FD1E0A" w:rsidP="00FD1E0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Дмитрий Константинович</w:t>
            </w:r>
          </w:p>
        </w:tc>
        <w:tc>
          <w:tcPr>
            <w:tcW w:w="5467" w:type="dxa"/>
            <w:hideMark/>
          </w:tcPr>
          <w:p w14:paraId="02995A16" w14:textId="3F7AD65E" w:rsidR="00BE4DB2" w:rsidRPr="006B21ED" w:rsidRDefault="00F237CE" w:rsidP="00E25B74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–</w:t>
            </w:r>
            <w:r w:rsidR="00E25B74" w:rsidRPr="006B21ED">
              <w:rPr>
                <w:sz w:val="28"/>
                <w:szCs w:val="28"/>
              </w:rPr>
              <w:t xml:space="preserve">  </w:t>
            </w:r>
            <w:r w:rsidR="00BE4DB2" w:rsidRPr="006B21ED">
              <w:rPr>
                <w:sz w:val="28"/>
                <w:szCs w:val="28"/>
              </w:rPr>
              <w:t>заместитель главы муниципального образования, председатель комиссии;</w:t>
            </w:r>
          </w:p>
        </w:tc>
      </w:tr>
      <w:tr w:rsidR="00DB4D32" w:rsidRPr="006B21ED" w14:paraId="193034CC" w14:textId="77777777" w:rsidTr="00D5274A">
        <w:tc>
          <w:tcPr>
            <w:tcW w:w="3969" w:type="dxa"/>
            <w:hideMark/>
          </w:tcPr>
          <w:p w14:paraId="36CD63D7" w14:textId="77777777" w:rsidR="00BE4DB2" w:rsidRPr="006B21ED" w:rsidRDefault="00BE4DB2" w:rsidP="00E25B74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 xml:space="preserve">Пермяков </w:t>
            </w:r>
          </w:p>
          <w:p w14:paraId="007BF731" w14:textId="77777777" w:rsidR="00BE4DB2" w:rsidRPr="006B21ED" w:rsidRDefault="00BE4DB2" w:rsidP="00E25B74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5467" w:type="dxa"/>
            <w:hideMark/>
          </w:tcPr>
          <w:p w14:paraId="2EC6BC3D" w14:textId="251C3220" w:rsidR="00BE4DB2" w:rsidRPr="006B21ED" w:rsidRDefault="00F237CE" w:rsidP="00E25B74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–</w:t>
            </w:r>
            <w:r w:rsidR="00E25B74" w:rsidRPr="006B21ED">
              <w:rPr>
                <w:sz w:val="28"/>
                <w:szCs w:val="28"/>
              </w:rPr>
              <w:t xml:space="preserve">  </w:t>
            </w:r>
            <w:r w:rsidR="00BE4DB2" w:rsidRPr="006B21ED">
              <w:rPr>
                <w:sz w:val="28"/>
                <w:szCs w:val="28"/>
              </w:rPr>
              <w:t>начальник управления муниципального заказа, заместитель председателя комиссии;</w:t>
            </w:r>
          </w:p>
        </w:tc>
      </w:tr>
      <w:tr w:rsidR="00DB4D32" w:rsidRPr="006B21ED" w14:paraId="22C3AEE6" w14:textId="77777777" w:rsidTr="00D5274A">
        <w:tc>
          <w:tcPr>
            <w:tcW w:w="3969" w:type="dxa"/>
          </w:tcPr>
          <w:p w14:paraId="6FCC4A8C" w14:textId="77777777" w:rsidR="00D5274A" w:rsidRPr="006B21ED" w:rsidRDefault="00D5274A" w:rsidP="00D5274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Зуев</w:t>
            </w:r>
          </w:p>
          <w:p w14:paraId="569D0F5F" w14:textId="17975E9E" w:rsidR="00D5274A" w:rsidRPr="006B21ED" w:rsidRDefault="00D5274A" w:rsidP="00D5274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Евгений Сергеевич</w:t>
            </w:r>
          </w:p>
        </w:tc>
        <w:tc>
          <w:tcPr>
            <w:tcW w:w="5467" w:type="dxa"/>
          </w:tcPr>
          <w:p w14:paraId="62639E7B" w14:textId="3DEAC20A" w:rsidR="00D5274A" w:rsidRPr="006B21ED" w:rsidRDefault="00D5274A" w:rsidP="00D5274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–  заместитель начальника управления муниципального заказа, заместитель председателя комиссии;</w:t>
            </w:r>
          </w:p>
        </w:tc>
      </w:tr>
      <w:tr w:rsidR="00DB4D32" w:rsidRPr="006B21ED" w14:paraId="05CA8267" w14:textId="77777777" w:rsidTr="00D5274A">
        <w:tc>
          <w:tcPr>
            <w:tcW w:w="3969" w:type="dxa"/>
          </w:tcPr>
          <w:p w14:paraId="696643C5" w14:textId="77777777" w:rsidR="00D5274A" w:rsidRPr="006B21ED" w:rsidRDefault="00D5274A" w:rsidP="00D5274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67" w:type="dxa"/>
            <w:hideMark/>
          </w:tcPr>
          <w:p w14:paraId="1342D3F8" w14:textId="15B70EAB" w:rsidR="00D5274A" w:rsidRPr="006B21ED" w:rsidRDefault="00D5274A" w:rsidP="00D5274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Члены комиссии:</w:t>
            </w:r>
          </w:p>
        </w:tc>
      </w:tr>
      <w:tr w:rsidR="00DB4D32" w:rsidRPr="006B21ED" w14:paraId="2108E232" w14:textId="77777777" w:rsidTr="00D5274A">
        <w:tc>
          <w:tcPr>
            <w:tcW w:w="3969" w:type="dxa"/>
          </w:tcPr>
          <w:p w14:paraId="44F94A76" w14:textId="132092C8" w:rsidR="00D5274A" w:rsidRPr="006B21ED" w:rsidRDefault="00FD1E0A" w:rsidP="00D5274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Якупова</w:t>
            </w:r>
          </w:p>
          <w:p w14:paraId="2AAA6EAE" w14:textId="4BDB6EE9" w:rsidR="00D5274A" w:rsidRPr="006B21ED" w:rsidRDefault="00FD1E0A" w:rsidP="00D5274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Ирина Турсуновна</w:t>
            </w:r>
          </w:p>
        </w:tc>
        <w:tc>
          <w:tcPr>
            <w:tcW w:w="5467" w:type="dxa"/>
          </w:tcPr>
          <w:p w14:paraId="579ADAFD" w14:textId="5773EA79" w:rsidR="00FD1E0A" w:rsidRPr="006B21ED" w:rsidRDefault="00D5274A" w:rsidP="00FD1E0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 xml:space="preserve">–  </w:t>
            </w:r>
            <w:r w:rsidR="00FD1E0A" w:rsidRPr="006B21ED">
              <w:rPr>
                <w:sz w:val="28"/>
                <w:szCs w:val="28"/>
              </w:rPr>
              <w:t xml:space="preserve">начальник отдела эстетики </w:t>
            </w:r>
          </w:p>
          <w:p w14:paraId="6764CC92" w14:textId="6447D7B3" w:rsidR="00D5274A" w:rsidRPr="006B21ED" w:rsidRDefault="00FD1E0A" w:rsidP="00FD1E0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городской среды и наружной рекламы</w:t>
            </w:r>
            <w:r w:rsidR="00D5274A" w:rsidRPr="006B21ED">
              <w:rPr>
                <w:sz w:val="28"/>
                <w:szCs w:val="28"/>
              </w:rPr>
              <w:t>;</w:t>
            </w:r>
          </w:p>
        </w:tc>
      </w:tr>
      <w:tr w:rsidR="00DB4D32" w:rsidRPr="006B21ED" w14:paraId="747F4C1B" w14:textId="77777777" w:rsidTr="00D5274A">
        <w:tc>
          <w:tcPr>
            <w:tcW w:w="3969" w:type="dxa"/>
            <w:hideMark/>
          </w:tcPr>
          <w:p w14:paraId="6CDA53E1" w14:textId="77777777" w:rsidR="00D5274A" w:rsidRPr="006B21ED" w:rsidRDefault="00D5274A" w:rsidP="00D5274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Дегтяренко</w:t>
            </w:r>
          </w:p>
          <w:p w14:paraId="0ED0D607" w14:textId="77777777" w:rsidR="00D5274A" w:rsidRPr="006B21ED" w:rsidRDefault="00D5274A" w:rsidP="00D5274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Станислав Павлович</w:t>
            </w:r>
          </w:p>
        </w:tc>
        <w:tc>
          <w:tcPr>
            <w:tcW w:w="5467" w:type="dxa"/>
            <w:hideMark/>
          </w:tcPr>
          <w:p w14:paraId="7CAF849C" w14:textId="26F5CB74" w:rsidR="00D5274A" w:rsidRPr="006B21ED" w:rsidRDefault="00D5274A" w:rsidP="00D5274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–  заместитель   начальника   управления муниципального заказа, начальник отдела контрактной службы;</w:t>
            </w:r>
          </w:p>
        </w:tc>
      </w:tr>
      <w:tr w:rsidR="00D5274A" w:rsidRPr="006B21ED" w14:paraId="70CB55B2" w14:textId="77777777" w:rsidTr="00D5274A">
        <w:tc>
          <w:tcPr>
            <w:tcW w:w="3969" w:type="dxa"/>
            <w:hideMark/>
          </w:tcPr>
          <w:p w14:paraId="52979654" w14:textId="77777777" w:rsidR="00D5274A" w:rsidRPr="006B21ED" w:rsidRDefault="00D5274A" w:rsidP="00D5274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Ерылкин</w:t>
            </w:r>
          </w:p>
          <w:p w14:paraId="1C6EEB5C" w14:textId="77777777" w:rsidR="00D5274A" w:rsidRPr="006B21ED" w:rsidRDefault="00D5274A" w:rsidP="00D5274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Григорий Владимирович</w:t>
            </w:r>
          </w:p>
        </w:tc>
        <w:tc>
          <w:tcPr>
            <w:tcW w:w="5467" w:type="dxa"/>
            <w:hideMark/>
          </w:tcPr>
          <w:p w14:paraId="6647EFE7" w14:textId="6FAF5BB2" w:rsidR="00D5274A" w:rsidRPr="006B21ED" w:rsidRDefault="00D5274A" w:rsidP="00D5274A">
            <w:pPr>
              <w:pStyle w:val="a5"/>
              <w:rPr>
                <w:sz w:val="28"/>
                <w:szCs w:val="28"/>
              </w:rPr>
            </w:pPr>
            <w:r w:rsidRPr="006B21ED">
              <w:rPr>
                <w:sz w:val="28"/>
                <w:szCs w:val="28"/>
              </w:rPr>
              <w:t>–  главный специалист управления муниципального заказа.</w:t>
            </w:r>
          </w:p>
        </w:tc>
      </w:tr>
    </w:tbl>
    <w:p w14:paraId="43A37344" w14:textId="77777777" w:rsidR="00BE4DB2" w:rsidRPr="006B21ED" w:rsidRDefault="00BE4DB2" w:rsidP="00BE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F8FEFE" w14:textId="77777777" w:rsidR="00BE4DB2" w:rsidRDefault="00BE4DB2" w:rsidP="00BE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6710E0" w14:textId="77777777" w:rsidR="00434152" w:rsidRPr="006B21ED" w:rsidRDefault="00434152" w:rsidP="00BE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34DAB7" w14:textId="77777777" w:rsidR="00F6033F" w:rsidRPr="006B21ED" w:rsidRDefault="00BE4DB2" w:rsidP="00BE4D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21E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599A3F64" w14:textId="6ED32EDD" w:rsidR="00BE4DB2" w:rsidRPr="00DB4D32" w:rsidRDefault="00BE4DB2" w:rsidP="00D527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21ED"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="00F6033F" w:rsidRPr="006B21ED">
        <w:rPr>
          <w:rFonts w:ascii="Times New Roman" w:hAnsi="Times New Roman" w:cs="Times New Roman"/>
          <w:sz w:val="28"/>
          <w:szCs w:val="28"/>
        </w:rPr>
        <w:tab/>
      </w:r>
      <w:r w:rsidR="00F6033F" w:rsidRPr="006B21ED">
        <w:rPr>
          <w:rFonts w:ascii="Times New Roman" w:hAnsi="Times New Roman" w:cs="Times New Roman"/>
          <w:sz w:val="28"/>
          <w:szCs w:val="28"/>
        </w:rPr>
        <w:tab/>
      </w:r>
      <w:r w:rsidR="00F6033F" w:rsidRPr="006B21ED">
        <w:rPr>
          <w:rFonts w:ascii="Times New Roman" w:hAnsi="Times New Roman" w:cs="Times New Roman"/>
          <w:sz w:val="28"/>
          <w:szCs w:val="28"/>
        </w:rPr>
        <w:tab/>
      </w:r>
      <w:r w:rsidR="00F6033F" w:rsidRPr="006B21ED">
        <w:rPr>
          <w:rFonts w:ascii="Times New Roman" w:hAnsi="Times New Roman" w:cs="Times New Roman"/>
          <w:sz w:val="28"/>
          <w:szCs w:val="28"/>
        </w:rPr>
        <w:tab/>
      </w:r>
      <w:r w:rsidR="00F6033F" w:rsidRPr="006B21ED">
        <w:rPr>
          <w:rFonts w:ascii="Times New Roman" w:hAnsi="Times New Roman" w:cs="Times New Roman"/>
          <w:sz w:val="28"/>
          <w:szCs w:val="28"/>
        </w:rPr>
        <w:tab/>
      </w:r>
      <w:r w:rsidR="00F6033F" w:rsidRPr="006B21ED">
        <w:rPr>
          <w:rFonts w:ascii="Times New Roman" w:hAnsi="Times New Roman" w:cs="Times New Roman"/>
          <w:sz w:val="28"/>
          <w:szCs w:val="28"/>
        </w:rPr>
        <w:tab/>
      </w:r>
      <w:r w:rsidR="00F6033F" w:rsidRPr="006B21E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B21ED">
        <w:rPr>
          <w:rFonts w:ascii="Times New Roman" w:hAnsi="Times New Roman" w:cs="Times New Roman"/>
          <w:sz w:val="28"/>
          <w:szCs w:val="28"/>
        </w:rPr>
        <w:t>Ю.В. Пермяков</w:t>
      </w:r>
    </w:p>
    <w:sectPr w:rsidR="00BE4DB2" w:rsidRPr="00DB4D32" w:rsidSect="00311D7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3AED" w14:textId="77777777" w:rsidR="00B9353F" w:rsidRDefault="00B9353F" w:rsidP="001C4F95">
      <w:r>
        <w:separator/>
      </w:r>
    </w:p>
  </w:endnote>
  <w:endnote w:type="continuationSeparator" w:id="0">
    <w:p w14:paraId="36CE75ED" w14:textId="77777777" w:rsidR="00B9353F" w:rsidRDefault="00B9353F" w:rsidP="001C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EA4D" w14:textId="77777777" w:rsidR="00B9353F" w:rsidRDefault="00B9353F" w:rsidP="001C4F95">
      <w:r>
        <w:separator/>
      </w:r>
    </w:p>
  </w:footnote>
  <w:footnote w:type="continuationSeparator" w:id="0">
    <w:p w14:paraId="710FCA5B" w14:textId="77777777" w:rsidR="00B9353F" w:rsidRDefault="00B9353F" w:rsidP="001C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102149"/>
      <w:docPartObj>
        <w:docPartGallery w:val="Page Numbers (Top of Page)"/>
        <w:docPartUnique/>
      </w:docPartObj>
    </w:sdtPr>
    <w:sdtEndPr/>
    <w:sdtContent>
      <w:p w14:paraId="0F278B89" w14:textId="307F011B" w:rsidR="00ED3F09" w:rsidRDefault="00ED3F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318">
          <w:rPr>
            <w:noProof/>
          </w:rPr>
          <w:t>3</w:t>
        </w:r>
        <w:r>
          <w:fldChar w:fldCharType="end"/>
        </w:r>
      </w:p>
    </w:sdtContent>
  </w:sdt>
  <w:p w14:paraId="5B50D818" w14:textId="77777777" w:rsidR="00ED3F09" w:rsidRDefault="00ED3F0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EC"/>
    <w:rsid w:val="00020E4A"/>
    <w:rsid w:val="00032AA5"/>
    <w:rsid w:val="000B169F"/>
    <w:rsid w:val="001439A2"/>
    <w:rsid w:val="001C4F95"/>
    <w:rsid w:val="001D16EC"/>
    <w:rsid w:val="001D7EE4"/>
    <w:rsid w:val="002B622C"/>
    <w:rsid w:val="002D7ABA"/>
    <w:rsid w:val="002F6998"/>
    <w:rsid w:val="00311D78"/>
    <w:rsid w:val="003E270A"/>
    <w:rsid w:val="00434152"/>
    <w:rsid w:val="00434613"/>
    <w:rsid w:val="00485DF5"/>
    <w:rsid w:val="004B45A7"/>
    <w:rsid w:val="00515BE1"/>
    <w:rsid w:val="00526846"/>
    <w:rsid w:val="005927CC"/>
    <w:rsid w:val="005C03E0"/>
    <w:rsid w:val="00630966"/>
    <w:rsid w:val="00666318"/>
    <w:rsid w:val="0069544D"/>
    <w:rsid w:val="006A2432"/>
    <w:rsid w:val="006A66F6"/>
    <w:rsid w:val="006B21ED"/>
    <w:rsid w:val="006D768A"/>
    <w:rsid w:val="006E150C"/>
    <w:rsid w:val="007136E8"/>
    <w:rsid w:val="00734B2F"/>
    <w:rsid w:val="00736281"/>
    <w:rsid w:val="00737B08"/>
    <w:rsid w:val="00756C64"/>
    <w:rsid w:val="00763AD6"/>
    <w:rsid w:val="00792597"/>
    <w:rsid w:val="007D216D"/>
    <w:rsid w:val="007E0F3D"/>
    <w:rsid w:val="007E24A9"/>
    <w:rsid w:val="00847DAC"/>
    <w:rsid w:val="008F4899"/>
    <w:rsid w:val="009243CE"/>
    <w:rsid w:val="00961E95"/>
    <w:rsid w:val="009909DC"/>
    <w:rsid w:val="009A4787"/>
    <w:rsid w:val="009D2FA7"/>
    <w:rsid w:val="00A02B12"/>
    <w:rsid w:val="00A815BE"/>
    <w:rsid w:val="00A92D51"/>
    <w:rsid w:val="00AE4D9A"/>
    <w:rsid w:val="00AE70E3"/>
    <w:rsid w:val="00B0608C"/>
    <w:rsid w:val="00B709CA"/>
    <w:rsid w:val="00B9353F"/>
    <w:rsid w:val="00BB5FC3"/>
    <w:rsid w:val="00BE4DB2"/>
    <w:rsid w:val="00C13AA0"/>
    <w:rsid w:val="00C15FE2"/>
    <w:rsid w:val="00C90F59"/>
    <w:rsid w:val="00CE6193"/>
    <w:rsid w:val="00CF262E"/>
    <w:rsid w:val="00D46F28"/>
    <w:rsid w:val="00D5274A"/>
    <w:rsid w:val="00DB4D32"/>
    <w:rsid w:val="00DD5F22"/>
    <w:rsid w:val="00DF705A"/>
    <w:rsid w:val="00E1533C"/>
    <w:rsid w:val="00E25B74"/>
    <w:rsid w:val="00ED3F09"/>
    <w:rsid w:val="00F14366"/>
    <w:rsid w:val="00F237CE"/>
    <w:rsid w:val="00F6033F"/>
    <w:rsid w:val="00F66ED5"/>
    <w:rsid w:val="00F80369"/>
    <w:rsid w:val="00F93153"/>
    <w:rsid w:val="00F94083"/>
    <w:rsid w:val="00FC7977"/>
    <w:rsid w:val="00FD1E0A"/>
    <w:rsid w:val="00FE7861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9C40ED"/>
  <w15:chartTrackingRefBased/>
  <w15:docId w15:val="{6F7353B0-59ED-4AFE-A65D-4EEFC0E8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709CA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B70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rsid w:val="00B7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709CA"/>
    <w:pPr>
      <w:jc w:val="center"/>
    </w:pPr>
    <w:rPr>
      <w:b/>
      <w:bCs/>
      <w:sz w:val="32"/>
    </w:rPr>
  </w:style>
  <w:style w:type="character" w:customStyle="1" w:styleId="a7">
    <w:name w:val="Заголовок Знак"/>
    <w:basedOn w:val="a0"/>
    <w:link w:val="a6"/>
    <w:rsid w:val="00B709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709CA"/>
    <w:rPr>
      <w:color w:val="106BBE"/>
    </w:rPr>
  </w:style>
  <w:style w:type="paragraph" w:customStyle="1" w:styleId="ConsPlusNormal">
    <w:name w:val="ConsPlusNormal"/>
    <w:rsid w:val="00BE4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сновной текст Знак"/>
    <w:link w:val="aa"/>
    <w:locked/>
    <w:rsid w:val="00F93153"/>
    <w:rPr>
      <w:lang w:eastAsia="ru-RU"/>
    </w:rPr>
  </w:style>
  <w:style w:type="paragraph" w:styleId="aa">
    <w:name w:val="Body Text"/>
    <w:basedOn w:val="a"/>
    <w:link w:val="a9"/>
    <w:rsid w:val="00F93153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93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C4F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4F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4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4B73F7A9D08B4DAB2821A19E99878BD1223C72B2D6450413BBA8D026YAe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Ерылкин Г.В.</dc:creator>
  <cp:keywords/>
  <dc:description/>
  <cp:lastModifiedBy>Администрация МО г. Новороссийск</cp:lastModifiedBy>
  <cp:revision>3</cp:revision>
  <dcterms:created xsi:type="dcterms:W3CDTF">2023-06-05T11:19:00Z</dcterms:created>
  <dcterms:modified xsi:type="dcterms:W3CDTF">2023-07-24T12:01:00Z</dcterms:modified>
</cp:coreProperties>
</file>