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56" w:rsidRDefault="00465556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F3" w:rsidRPr="00921A50" w:rsidRDefault="003C7C1D" w:rsidP="00A76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D233FC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Pr="003C7C1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муниципального образования город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Новороссийск</w:t>
      </w:r>
      <w:r w:rsidRPr="003C7C1D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</w:t>
      </w:r>
      <w:r w:rsidR="00D233F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C7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3FC">
        <w:rPr>
          <w:rFonts w:ascii="Times New Roman" w:hAnsi="Times New Roman" w:cs="Times New Roman"/>
          <w:b/>
          <w:bCs/>
          <w:sz w:val="28"/>
          <w:szCs w:val="28"/>
        </w:rPr>
        <w:t>в области регулирования тарифов в сфере водоснабжения и (или) водоотведения</w:t>
      </w:r>
      <w:r w:rsidRPr="003C7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33FC" w:rsidRPr="00D233FC" w:rsidRDefault="00D233FC" w:rsidP="00A76B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33FC" w:rsidRDefault="00D233FC" w:rsidP="00A76B1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D233FC" w:rsidRDefault="00D233FC" w:rsidP="00A7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45186B">
        <w:rPr>
          <w:rFonts w:ascii="Times New Roman" w:hAnsi="Times New Roman" w:cs="Times New Roman"/>
          <w:sz w:val="28"/>
          <w:szCs w:val="28"/>
        </w:rPr>
        <w:t>от 07 декабря</w:t>
      </w:r>
      <w:r w:rsidR="0045186B" w:rsidRPr="0045186B">
        <w:rPr>
          <w:rFonts w:ascii="Times New Roman" w:hAnsi="Times New Roman" w:cs="Times New Roman"/>
          <w:sz w:val="28"/>
          <w:szCs w:val="28"/>
        </w:rPr>
        <w:t xml:space="preserve"> </w:t>
      </w:r>
      <w:r w:rsidRPr="0045186B">
        <w:rPr>
          <w:rFonts w:ascii="Times New Roman" w:hAnsi="Times New Roman" w:cs="Times New Roman"/>
          <w:sz w:val="28"/>
          <w:szCs w:val="28"/>
        </w:rPr>
        <w:t>2011</w:t>
      </w:r>
      <w:r w:rsidR="00E969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186B">
        <w:rPr>
          <w:rFonts w:ascii="Times New Roman" w:hAnsi="Times New Roman" w:cs="Times New Roman"/>
          <w:sz w:val="28"/>
          <w:szCs w:val="28"/>
        </w:rPr>
        <w:t xml:space="preserve"> </w:t>
      </w:r>
      <w:r w:rsidR="00B86AAA">
        <w:rPr>
          <w:rFonts w:ascii="Times New Roman" w:hAnsi="Times New Roman" w:cs="Times New Roman"/>
          <w:sz w:val="28"/>
          <w:szCs w:val="28"/>
        </w:rPr>
        <w:t>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416-ФЗ «О водоснабжении и водоотведении», Законом Краснодарского края от </w:t>
      </w:r>
      <w:r w:rsidRPr="0045186B">
        <w:rPr>
          <w:rFonts w:ascii="Times New Roman" w:hAnsi="Times New Roman" w:cs="Times New Roman"/>
          <w:sz w:val="28"/>
          <w:szCs w:val="28"/>
        </w:rPr>
        <w:t>15.10.2010</w:t>
      </w:r>
      <w:r w:rsidR="00E969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186B">
        <w:rPr>
          <w:rFonts w:ascii="Times New Roman" w:hAnsi="Times New Roman" w:cs="Times New Roman"/>
          <w:sz w:val="28"/>
          <w:szCs w:val="28"/>
        </w:rPr>
        <w:t xml:space="preserve"> </w:t>
      </w:r>
      <w:r w:rsidR="00B86AAA">
        <w:rPr>
          <w:rFonts w:ascii="Times New Roman" w:hAnsi="Times New Roman" w:cs="Times New Roman"/>
          <w:sz w:val="28"/>
          <w:szCs w:val="28"/>
        </w:rPr>
        <w:t>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2065-КЗ «</w:t>
      </w:r>
      <w:r w:rsidR="00E96971" w:rsidRPr="00E9697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Краснодарском крае отдельными государственными полномочиями по регулированию тарифов в сфере холодного водоснабжения, водоотведения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», </w:t>
      </w:r>
      <w:r w:rsidR="00B86AA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15B74" w:rsidRPr="00815B74">
        <w:rPr>
          <w:rFonts w:ascii="Times New Roman" w:hAnsi="Times New Roman" w:cs="Times New Roman"/>
          <w:sz w:val="28"/>
          <w:szCs w:val="28"/>
        </w:rPr>
        <w:t>34 Устава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A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D233FC">
        <w:rPr>
          <w:rFonts w:ascii="Times New Roman" w:hAnsi="Times New Roman" w:cs="Times New Roman"/>
          <w:sz w:val="28"/>
          <w:szCs w:val="28"/>
        </w:rPr>
        <w:t>:</w:t>
      </w:r>
    </w:p>
    <w:p w:rsidR="00E96971" w:rsidRPr="00D233FC" w:rsidRDefault="00E96971" w:rsidP="00A7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3FC" w:rsidRPr="00D233FC" w:rsidRDefault="00D233FC" w:rsidP="00A7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6B">
        <w:rPr>
          <w:rFonts w:ascii="Times New Roman" w:hAnsi="Times New Roman" w:cs="Times New Roman"/>
          <w:sz w:val="28"/>
          <w:szCs w:val="28"/>
        </w:rPr>
        <w:t>1.</w:t>
      </w:r>
      <w:r w:rsidRPr="00D233FC">
        <w:rPr>
          <w:rFonts w:ascii="Times New Roman" w:hAnsi="Times New Roman" w:cs="Times New Roman"/>
          <w:sz w:val="28"/>
          <w:szCs w:val="28"/>
        </w:rPr>
        <w:t xml:space="preserve"> Утвердить Порядок осуществления администрацией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D233FC">
        <w:rPr>
          <w:rFonts w:ascii="Times New Roman" w:hAnsi="Times New Roman" w:cs="Times New Roman"/>
          <w:sz w:val="28"/>
          <w:szCs w:val="28"/>
        </w:rPr>
        <w:t xml:space="preserve"> полномочий в области регулирования тарифов в сфере холодного водоснабжения и (или) водоотведения (</w:t>
      </w:r>
      <w:r w:rsidR="00E96971">
        <w:rPr>
          <w:rFonts w:ascii="Times New Roman" w:hAnsi="Times New Roman" w:cs="Times New Roman"/>
          <w:sz w:val="28"/>
          <w:szCs w:val="28"/>
        </w:rPr>
        <w:t>прилагается</w:t>
      </w:r>
      <w:r w:rsidRPr="00D233FC">
        <w:rPr>
          <w:rFonts w:ascii="Times New Roman" w:hAnsi="Times New Roman" w:cs="Times New Roman"/>
          <w:sz w:val="28"/>
          <w:szCs w:val="28"/>
        </w:rPr>
        <w:t>).</w:t>
      </w:r>
    </w:p>
    <w:p w:rsidR="00D233FC" w:rsidRPr="00D233FC" w:rsidRDefault="00D233FC" w:rsidP="00A7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6B">
        <w:rPr>
          <w:rFonts w:ascii="Times New Roman" w:hAnsi="Times New Roman" w:cs="Times New Roman"/>
          <w:sz w:val="28"/>
          <w:szCs w:val="28"/>
        </w:rPr>
        <w:t>2</w:t>
      </w:r>
      <w:r w:rsidRPr="00D233FC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D233FC" w:rsidRPr="00700F6C" w:rsidRDefault="00D233FC" w:rsidP="00A76B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F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0F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F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7053B4" w:rsidRPr="00700F6C"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</w:t>
      </w:r>
      <w:r w:rsidR="00E96971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E96971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7053B4" w:rsidRPr="00700F6C">
        <w:rPr>
          <w:rFonts w:ascii="Times New Roman" w:hAnsi="Times New Roman" w:cs="Times New Roman"/>
          <w:sz w:val="28"/>
          <w:szCs w:val="28"/>
        </w:rPr>
        <w:t xml:space="preserve"> в </w:t>
      </w:r>
      <w:r w:rsidR="004B7493" w:rsidRPr="00700F6C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7053B4" w:rsidRPr="00700F6C">
        <w:rPr>
          <w:rFonts w:ascii="Times New Roman" w:hAnsi="Times New Roman" w:cs="Times New Roman"/>
          <w:sz w:val="28"/>
          <w:szCs w:val="28"/>
        </w:rPr>
        <w:t>части тарифного регулирования, на</w:t>
      </w:r>
      <w:r w:rsidRPr="00700F6C">
        <w:rPr>
          <w:rFonts w:ascii="Times New Roman" w:hAnsi="Times New Roman" w:cs="Times New Roman"/>
          <w:sz w:val="28"/>
          <w:szCs w:val="28"/>
        </w:rPr>
        <w:t xml:space="preserve"> заместителя г</w:t>
      </w:r>
      <w:r w:rsidR="00E96971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Д.А. Алферова </w:t>
      </w:r>
      <w:r w:rsidRPr="00700F6C">
        <w:rPr>
          <w:rFonts w:ascii="Times New Roman" w:hAnsi="Times New Roman" w:cs="Times New Roman"/>
          <w:sz w:val="28"/>
          <w:szCs w:val="28"/>
        </w:rPr>
        <w:t>в</w:t>
      </w:r>
      <w:r w:rsidR="004B7493" w:rsidRPr="00700F6C">
        <w:rPr>
          <w:rFonts w:ascii="Times New Roman" w:hAnsi="Times New Roman" w:cs="Times New Roman"/>
          <w:sz w:val="28"/>
          <w:szCs w:val="28"/>
        </w:rPr>
        <w:t xml:space="preserve"> технической части тарифного регулирования</w:t>
      </w:r>
      <w:r w:rsidR="00D1767B" w:rsidRPr="00700F6C">
        <w:rPr>
          <w:rFonts w:ascii="Times New Roman" w:hAnsi="Times New Roman" w:cs="Times New Roman"/>
          <w:sz w:val="28"/>
          <w:szCs w:val="28"/>
        </w:rPr>
        <w:t xml:space="preserve">, </w:t>
      </w:r>
      <w:r w:rsidRPr="00700F6C">
        <w:rPr>
          <w:rFonts w:ascii="Times New Roman" w:hAnsi="Times New Roman" w:cs="Times New Roman"/>
          <w:sz w:val="28"/>
          <w:szCs w:val="28"/>
        </w:rPr>
        <w:t>осуществления</w:t>
      </w:r>
      <w:r w:rsidR="00E96971">
        <w:rPr>
          <w:rFonts w:ascii="Times New Roman" w:hAnsi="Times New Roman" w:cs="Times New Roman"/>
          <w:sz w:val="28"/>
          <w:szCs w:val="28"/>
        </w:rPr>
        <w:t xml:space="preserve"> контроля за производственными </w:t>
      </w:r>
      <w:r w:rsidRPr="00700F6C">
        <w:rPr>
          <w:rFonts w:ascii="Times New Roman" w:hAnsi="Times New Roman" w:cs="Times New Roman"/>
          <w:sz w:val="28"/>
          <w:szCs w:val="28"/>
        </w:rPr>
        <w:t xml:space="preserve"> программами орган</w:t>
      </w:r>
      <w:r w:rsidR="007053B4" w:rsidRPr="00700F6C">
        <w:rPr>
          <w:rFonts w:ascii="Times New Roman" w:hAnsi="Times New Roman" w:cs="Times New Roman"/>
          <w:sz w:val="28"/>
          <w:szCs w:val="28"/>
        </w:rPr>
        <w:t>изаций коммунального комплекса.</w:t>
      </w:r>
    </w:p>
    <w:p w:rsidR="00D233FC" w:rsidRPr="00E96971" w:rsidRDefault="00D233FC" w:rsidP="005760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053B4" w:rsidRPr="0070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576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053B4" w:rsidRPr="00705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AAA" w:rsidRDefault="00D233FC" w:rsidP="00A7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96971" w:rsidRDefault="00D233FC" w:rsidP="00A76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E9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</w:t>
      </w:r>
      <w:r w:rsidR="00E96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А.В. Кравченко</w:t>
      </w:r>
    </w:p>
    <w:p w:rsidR="007B764E" w:rsidRDefault="007B764E" w:rsidP="002B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4E" w:rsidRDefault="007B764E" w:rsidP="007B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64" w:rsidRPr="00E96971" w:rsidRDefault="00A57864" w:rsidP="00A5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C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57864" w:rsidRPr="00D233FC" w:rsidRDefault="00A57864" w:rsidP="00A5786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A57864" w:rsidRPr="00D233FC" w:rsidRDefault="00A57864" w:rsidP="00A5786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A57864" w:rsidRPr="00D233FC" w:rsidRDefault="00A57864" w:rsidP="00A5786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A57864" w:rsidRPr="00D233FC" w:rsidRDefault="00A57864" w:rsidP="00A57864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ab/>
        <w:t>от _______________ № ______</w:t>
      </w:r>
    </w:p>
    <w:p w:rsidR="00A57864" w:rsidRPr="00D233FC" w:rsidRDefault="00A57864" w:rsidP="00A578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7864" w:rsidRPr="00D233FC" w:rsidRDefault="00A57864" w:rsidP="00A578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7864" w:rsidRPr="00D233FC" w:rsidRDefault="00A57864" w:rsidP="00A578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7864" w:rsidRPr="00D233FC" w:rsidRDefault="00A57864" w:rsidP="00A578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>ПОРЯДОК</w:t>
      </w:r>
    </w:p>
    <w:p w:rsidR="00A57864" w:rsidRPr="00D233FC" w:rsidRDefault="00A57864" w:rsidP="00A578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город Новороссийск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  <w:r w:rsidRPr="00815B74">
        <w:rPr>
          <w:rFonts w:ascii="Times New Roman" w:hAnsi="Times New Roman" w:cs="Times New Roman"/>
          <w:sz w:val="28"/>
          <w:szCs w:val="28"/>
        </w:rPr>
        <w:t xml:space="preserve">Краснодарского края по регулированию тарифов </w:t>
      </w:r>
      <w:r>
        <w:rPr>
          <w:rFonts w:ascii="Times New Roman" w:hAnsi="Times New Roman" w:cs="Times New Roman"/>
          <w:sz w:val="28"/>
          <w:szCs w:val="28"/>
        </w:rPr>
        <w:t>в сфере холодного водоснабжения и (или) водоотведения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64" w:rsidRPr="00D233FC" w:rsidRDefault="00A57864" w:rsidP="00A578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7864" w:rsidRDefault="00A57864" w:rsidP="00A578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01FD">
        <w:rPr>
          <w:rFonts w:ascii="Times New Roman" w:hAnsi="Times New Roman" w:cs="Times New Roman"/>
          <w:sz w:val="28"/>
          <w:szCs w:val="28"/>
        </w:rPr>
        <w:t>1.</w:t>
      </w:r>
      <w:r w:rsidRPr="00A101FD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A57864" w:rsidRPr="007B764E" w:rsidRDefault="00A57864" w:rsidP="00A57864">
      <w:pPr>
        <w:spacing w:after="0"/>
        <w:rPr>
          <w:lang w:eastAsia="ru-RU"/>
        </w:rPr>
      </w:pP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33FC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администрацией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D233FC">
        <w:rPr>
          <w:rFonts w:ascii="Times New Roman" w:hAnsi="Times New Roman" w:cs="Times New Roman"/>
          <w:sz w:val="28"/>
          <w:szCs w:val="28"/>
        </w:rPr>
        <w:t xml:space="preserve"> полномочий в области регулирования тарифов в сфере холодного водоснабжения и (или) водоотведения (далее —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06 октября </w:t>
      </w:r>
      <w:r w:rsidRPr="00D233F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07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233FC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416-ФЗ «О водоснабжении и водоотведении», Постановлениями Правительства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3FC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406 «О государственном регулировании тарифов в сфере водоснабжения и водоотведения» (далее —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№ 406), от 29 июля </w:t>
      </w:r>
      <w:r w:rsidRPr="00D233F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года        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641 «Об инвестиционных и производственных программах организаций, осуществляющих деятельность в сфере водоснабжения и водоотв</w:t>
      </w:r>
      <w:r>
        <w:rPr>
          <w:rFonts w:ascii="Times New Roman" w:hAnsi="Times New Roman" w:cs="Times New Roman"/>
          <w:sz w:val="28"/>
          <w:szCs w:val="28"/>
        </w:rPr>
        <w:t>едения» (далее — Постановление 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641), При</w:t>
      </w:r>
      <w:r>
        <w:rPr>
          <w:rFonts w:ascii="Times New Roman" w:hAnsi="Times New Roman" w:cs="Times New Roman"/>
          <w:sz w:val="28"/>
          <w:szCs w:val="28"/>
        </w:rPr>
        <w:t>казом ФСТ России от 16 июля 2014 года 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1154-э «Об утверждении Регламента установления регулируемых тарифов в сфере водоснабжения и водоотведения» (далее — Регламент), Законами</w:t>
      </w:r>
      <w:proofErr w:type="gramEnd"/>
      <w:r w:rsidRPr="00D233FC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>
        <w:rPr>
          <w:rFonts w:ascii="Times New Roman" w:hAnsi="Times New Roman" w:cs="Times New Roman"/>
          <w:sz w:val="28"/>
          <w:szCs w:val="28"/>
        </w:rPr>
        <w:t>я от 15 октября 2010 года 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2065-КЗ «</w:t>
      </w:r>
      <w:r w:rsidRPr="00E9697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Краснодарском крае отдельными государственными полномочиями по регулированию тарифов в сфере холодного водоснабжения, водоотведения</w:t>
      </w:r>
      <w:r>
        <w:rPr>
          <w:rFonts w:ascii="Times New Roman" w:hAnsi="Times New Roman" w:cs="Times New Roman"/>
          <w:sz w:val="28"/>
          <w:szCs w:val="28"/>
        </w:rPr>
        <w:t>», от 06 апреля 2015 года 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3161-КЗ «О мерах дополнительной социальной поддержки отдельных категорий граждан по оплате коммунальных услуг на территории Краснодарского края».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33F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233FC">
        <w:rPr>
          <w:rFonts w:ascii="Times New Roman" w:hAnsi="Times New Roman" w:cs="Times New Roman"/>
          <w:sz w:val="28"/>
          <w:szCs w:val="28"/>
        </w:rPr>
        <w:t xml:space="preserve">Порядок разработан в целях урегулирования вопросов взаимодействия отраслевых и функциональных органов администрации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D233FC">
        <w:rPr>
          <w:rFonts w:ascii="Times New Roman" w:hAnsi="Times New Roman" w:cs="Times New Roman"/>
          <w:sz w:val="28"/>
          <w:szCs w:val="28"/>
        </w:rPr>
        <w:t xml:space="preserve"> при реализации отдельных государственных полномочий Краснодарского края по регулированию тарифов в сфере холодного водоснабжения, водоотведения, определения организационных основ разработки и утверждения экономически обоснованных тарифов, а также льготных тарифов для населения на услуги организаций, осуществляющих холодное водоснабжение </w:t>
      </w:r>
      <w:r w:rsidRPr="00D233FC">
        <w:rPr>
          <w:rFonts w:ascii="Times New Roman" w:hAnsi="Times New Roman" w:cs="Times New Roman"/>
          <w:sz w:val="28"/>
          <w:szCs w:val="28"/>
        </w:rPr>
        <w:lastRenderedPageBreak/>
        <w:t>и (или) водоо</w:t>
      </w:r>
      <w:r>
        <w:rPr>
          <w:rFonts w:ascii="Times New Roman" w:hAnsi="Times New Roman" w:cs="Times New Roman"/>
          <w:sz w:val="28"/>
          <w:szCs w:val="28"/>
        </w:rPr>
        <w:t xml:space="preserve">тведение (далее — Организации) </w:t>
      </w:r>
      <w:r w:rsidRPr="00D233FC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proofErr w:type="gramEnd"/>
      <w:r w:rsidRPr="00D233FC"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D233FC">
        <w:rPr>
          <w:rFonts w:ascii="Times New Roman" w:hAnsi="Times New Roman" w:cs="Times New Roman"/>
          <w:sz w:val="28"/>
          <w:szCs w:val="28"/>
        </w:rPr>
        <w:t>.</w:t>
      </w:r>
    </w:p>
    <w:p w:rsidR="00A57864" w:rsidRPr="00D233FC" w:rsidRDefault="00A57864" w:rsidP="00A578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7864" w:rsidRDefault="00A57864" w:rsidP="00A578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01FD">
        <w:rPr>
          <w:rFonts w:ascii="Times New Roman" w:hAnsi="Times New Roman" w:cs="Times New Roman"/>
          <w:sz w:val="28"/>
          <w:szCs w:val="28"/>
        </w:rPr>
        <w:t>.</w:t>
      </w:r>
      <w:r w:rsidRPr="00A101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Определение метода регулирования тарифов</w:t>
      </w:r>
    </w:p>
    <w:p w:rsidR="00A57864" w:rsidRPr="00D233FC" w:rsidRDefault="00A57864" w:rsidP="00A578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7864" w:rsidRDefault="00A57864" w:rsidP="00A57864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101FD">
        <w:rPr>
          <w:rFonts w:ascii="Times New Roman" w:hAnsi="Times New Roman" w:cs="Times New Roman"/>
          <w:sz w:val="28"/>
          <w:szCs w:val="28"/>
        </w:rPr>
        <w:t xml:space="preserve">2.1.    </w:t>
      </w:r>
      <w:r w:rsidRPr="00D233FC">
        <w:rPr>
          <w:rFonts w:ascii="Times New Roman" w:hAnsi="Times New Roman" w:cs="Times New Roman"/>
          <w:sz w:val="28"/>
          <w:szCs w:val="28"/>
        </w:rPr>
        <w:t>Выбор метода регулирования тарифов в сфере холодного водоснабжения и (или) водоотведения на услуги Организаций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406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D233FC">
        <w:rPr>
          <w:rFonts w:ascii="Times New Roman" w:hAnsi="Times New Roman" w:cs="Times New Roman"/>
          <w:sz w:val="28"/>
          <w:szCs w:val="28"/>
        </w:rPr>
        <w:t xml:space="preserve"> (далее — 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) с </w:t>
      </w:r>
      <w:r>
        <w:rPr>
          <w:rFonts w:ascii="Times New Roman" w:hAnsi="Times New Roman" w:cs="Times New Roman"/>
          <w:sz w:val="28"/>
          <w:szCs w:val="28"/>
        </w:rPr>
        <w:t>учетом предложений Организаций.</w:t>
      </w:r>
    </w:p>
    <w:p w:rsidR="00A57864" w:rsidRDefault="00A57864" w:rsidP="00A57864">
      <w:pPr>
        <w:pStyle w:val="a6"/>
        <w:rPr>
          <w:rFonts w:asciiTheme="minorHAnsi" w:eastAsiaTheme="minorHAnsi" w:hAnsiTheme="minorHAnsi" w:cstheme="minorBidi"/>
          <w:sz w:val="22"/>
          <w:szCs w:val="22"/>
        </w:rPr>
      </w:pPr>
    </w:p>
    <w:p w:rsidR="00A57864" w:rsidRDefault="00A57864" w:rsidP="00A578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01FD">
        <w:rPr>
          <w:rFonts w:ascii="Times New Roman" w:hAnsi="Times New Roman" w:cs="Times New Roman"/>
          <w:sz w:val="28"/>
          <w:szCs w:val="28"/>
        </w:rPr>
        <w:t>.</w:t>
      </w:r>
      <w:r w:rsidRPr="00A101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Установление тарифов и утверждение производственных программ</w:t>
      </w:r>
    </w:p>
    <w:p w:rsidR="00A57864" w:rsidRPr="00D233FC" w:rsidRDefault="00A57864" w:rsidP="00A578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D233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33F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  <w:r w:rsidRPr="00A95098">
        <w:rPr>
          <w:rFonts w:ascii="Times New Roman" w:hAnsi="Times New Roman" w:cs="Times New Roman"/>
          <w:sz w:val="28"/>
          <w:szCs w:val="28"/>
        </w:rPr>
        <w:t>обеспечивает</w:t>
      </w:r>
      <w:r w:rsidRPr="00D233FC">
        <w:rPr>
          <w:rFonts w:ascii="Times New Roman" w:hAnsi="Times New Roman" w:cs="Times New Roman"/>
          <w:sz w:val="28"/>
          <w:szCs w:val="28"/>
        </w:rPr>
        <w:t xml:space="preserve"> до 1 мая года, предшествующего очередному периоду регулирования, прием предложений об установлении тарифов от Организаций в соответствии с Правилами регулирования тарифов в сфере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, утвержденными Постановлением 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406.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обеспечивает регистрацию предложений об установлении тарифов от Организаций в день их поступления.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5098">
        <w:rPr>
          <w:rFonts w:ascii="Times New Roman" w:hAnsi="Times New Roman" w:cs="Times New Roman"/>
          <w:sz w:val="28"/>
          <w:szCs w:val="28"/>
        </w:rPr>
        <w:t>Управление экономического развития обеспечивает</w:t>
      </w:r>
      <w:r w:rsidRPr="00A950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5098">
        <w:rPr>
          <w:rFonts w:ascii="Times New Roman" w:hAnsi="Times New Roman" w:cs="Times New Roman"/>
          <w:sz w:val="28"/>
          <w:szCs w:val="28"/>
        </w:rPr>
        <w:t>до 1 ноября текущего года прием предложений об установлении тарифов на текущий год от Организаций, в отношении которых государственное регулирование тарифов ранее не осуществлялось.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>В этом случае тарифы для Организаций устанавливаются в течение 30 календарных дней со дня поступления предложений об установлении тарифов и необходимых обосновывающих материалов в полном объеме.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вправе продлить указанный срок не более чем на 30 календарных дней путем направления уведомления в адрес Организаций.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>Направление уведомления осуществляется почтовым отправлением с уведомлением о вручении либо в электронном виде (с получением подтверждения информации адресатом).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3F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в случае непредставления Организациями заявлений об установлении тарифов и необходимых обосновывающих материалов открывает и рассматривает дело об установлении тарифов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D233FC">
        <w:rPr>
          <w:rFonts w:ascii="Times New Roman" w:hAnsi="Times New Roman" w:cs="Times New Roman"/>
          <w:sz w:val="28"/>
          <w:szCs w:val="28"/>
        </w:rPr>
        <w:t>Организаций на основании имеющихся сведений об этих и (или) иных регулируемых организациях, осуществляющих регулируемые виды деятельности в сфере водоснабжения и (или) водоотведения в сопоставимых условиях (в том числе за предшествующие периоды регулирования).</w:t>
      </w:r>
      <w:proofErr w:type="gramEnd"/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не вправе отказывать в открытии дела об установлении тарифов в случае представления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FC">
        <w:rPr>
          <w:rFonts w:ascii="Times New Roman" w:hAnsi="Times New Roman" w:cs="Times New Roman"/>
          <w:sz w:val="28"/>
          <w:szCs w:val="28"/>
        </w:rPr>
        <w:t xml:space="preserve">в </w:t>
      </w:r>
      <w:r w:rsidRPr="00D233FC">
        <w:rPr>
          <w:rFonts w:ascii="Times New Roman" w:hAnsi="Times New Roman" w:cs="Times New Roman"/>
          <w:sz w:val="28"/>
          <w:szCs w:val="28"/>
        </w:rPr>
        <w:lastRenderedPageBreak/>
        <w:t>установленные сроки в полном объеме документов и материалов, предусмотренных пунктом 17 Правил регулирования тарифов в сфере водоснабжения и водоотведени</w:t>
      </w:r>
      <w:r>
        <w:rPr>
          <w:rFonts w:ascii="Times New Roman" w:hAnsi="Times New Roman" w:cs="Times New Roman"/>
          <w:sz w:val="28"/>
          <w:szCs w:val="28"/>
        </w:rPr>
        <w:t>я, утвержденных Постановлением 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406.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233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FC">
        <w:rPr>
          <w:rFonts w:ascii="Times New Roman" w:hAnsi="Times New Roman" w:cs="Times New Roman"/>
          <w:sz w:val="28"/>
          <w:szCs w:val="28"/>
        </w:rPr>
        <w:t>В случае если в ходе анализа представленных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FC">
        <w:rPr>
          <w:rFonts w:ascii="Times New Roman" w:hAnsi="Times New Roman" w:cs="Times New Roman"/>
          <w:sz w:val="28"/>
          <w:szCs w:val="28"/>
        </w:rPr>
        <w:t xml:space="preserve">предложений об установлении тарифов возникнет необходимость их уточнения, 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обеспечивает получение дополнительных сведений, в том числе подтверждающих фактически понесенные Организациями расходы в предыдущем периоде регулирования.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 xml:space="preserve">Срок представления запрашиваемых сведений не может быть установлен </w:t>
      </w:r>
      <w:r w:rsidRPr="00A761B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61BA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менее 7 рабочих дней со дня поступления запроса в Организацию.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D233FC">
        <w:rPr>
          <w:rFonts w:ascii="Times New Roman" w:hAnsi="Times New Roman" w:cs="Times New Roman"/>
          <w:sz w:val="28"/>
          <w:szCs w:val="28"/>
        </w:rPr>
        <w:t xml:space="preserve"> Отказ в рассмотрении предложений об установлении тарифов принимается </w:t>
      </w:r>
      <w:r w:rsidRPr="00B86AA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6AAA">
        <w:rPr>
          <w:rFonts w:ascii="Times New Roman" w:hAnsi="Times New Roman" w:cs="Times New Roman"/>
          <w:sz w:val="28"/>
          <w:szCs w:val="28"/>
        </w:rPr>
        <w:t xml:space="preserve"> экономического развития в порядке, </w:t>
      </w:r>
      <w:r w:rsidRPr="001D1731">
        <w:rPr>
          <w:rFonts w:ascii="Times New Roman" w:hAnsi="Times New Roman" w:cs="Times New Roman"/>
          <w:sz w:val="28"/>
          <w:szCs w:val="28"/>
        </w:rPr>
        <w:t>предусмотренном пунктом 10 Регламента.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61BA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направляет решение (извещение) об открытии дела по установлению тарифов в сфере холодного водоснабжения и (или) водоотведения или мотивированный отказ Организациям в срок не позднее 10 рабочих дней со дня регистрации заявления об установлении тарифов.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  <w:r w:rsidRPr="00A761BA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передает представленные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FC">
        <w:rPr>
          <w:rFonts w:ascii="Times New Roman" w:hAnsi="Times New Roman" w:cs="Times New Roman"/>
          <w:sz w:val="28"/>
          <w:szCs w:val="28"/>
        </w:rPr>
        <w:t xml:space="preserve">проекты производственных программ и подтверждающие документы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городского хозяйства </w:t>
      </w:r>
      <w:r w:rsidRPr="00D233FC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A57864" w:rsidRPr="001D1731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1731">
        <w:rPr>
          <w:rFonts w:ascii="Times New Roman" w:hAnsi="Times New Roman" w:cs="Times New Roman"/>
          <w:sz w:val="28"/>
          <w:szCs w:val="28"/>
        </w:rPr>
        <w:t>до 10 рабочих дней со дня регистрации заявления об установлении тарифов;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>в течение следующего рабочего дня со дня регистрации заявлений об установлении тарифов для Организаций, в отношении которых государственное регулирование тарифов ранее не осуществлялось.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 xml:space="preserve">Регистрация проектов производственных программ осуществляется </w:t>
      </w:r>
      <w:r w:rsidRPr="004D07B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07BC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233FC"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4D07BC">
        <w:rPr>
          <w:rFonts w:ascii="Times New Roman" w:hAnsi="Times New Roman" w:cs="Times New Roman"/>
          <w:sz w:val="28"/>
          <w:szCs w:val="28"/>
        </w:rPr>
        <w:t>Управлением городского хозяйства</w:t>
      </w:r>
      <w:r w:rsidRPr="00D233FC">
        <w:rPr>
          <w:rFonts w:ascii="Times New Roman" w:hAnsi="Times New Roman" w:cs="Times New Roman"/>
          <w:sz w:val="28"/>
          <w:szCs w:val="28"/>
        </w:rPr>
        <w:t xml:space="preserve"> проводит проверку соответствия производственных программ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FC">
        <w:rPr>
          <w:rFonts w:ascii="Times New Roman" w:hAnsi="Times New Roman" w:cs="Times New Roman"/>
          <w:sz w:val="28"/>
          <w:szCs w:val="28"/>
        </w:rPr>
        <w:t>требованиям, установленным 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</w:t>
      </w:r>
      <w:r>
        <w:rPr>
          <w:rFonts w:ascii="Times New Roman" w:hAnsi="Times New Roman" w:cs="Times New Roman"/>
          <w:sz w:val="28"/>
          <w:szCs w:val="28"/>
        </w:rPr>
        <w:t>е, утвержденными Постановлением 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641 (далее — Правила).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 xml:space="preserve">В случае если проект производственной программы не соответствует указанным требованиям, </w:t>
      </w:r>
      <w:r w:rsidRPr="004D07BC">
        <w:rPr>
          <w:rFonts w:ascii="Times New Roman" w:hAnsi="Times New Roman" w:cs="Times New Roman"/>
          <w:sz w:val="28"/>
          <w:szCs w:val="28"/>
        </w:rPr>
        <w:t>Управлением городского хозяйства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3FC">
        <w:rPr>
          <w:rFonts w:ascii="Times New Roman" w:hAnsi="Times New Roman" w:cs="Times New Roman"/>
          <w:sz w:val="28"/>
          <w:szCs w:val="28"/>
        </w:rPr>
        <w:t>уведомляет об этом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FC">
        <w:rPr>
          <w:rFonts w:ascii="Times New Roman" w:hAnsi="Times New Roman" w:cs="Times New Roman"/>
          <w:sz w:val="28"/>
          <w:szCs w:val="28"/>
        </w:rPr>
        <w:t>и возвращает</w:t>
      </w:r>
      <w:proofErr w:type="gramEnd"/>
      <w:r w:rsidRPr="00D233FC">
        <w:rPr>
          <w:rFonts w:ascii="Times New Roman" w:hAnsi="Times New Roman" w:cs="Times New Roman"/>
          <w:sz w:val="28"/>
          <w:szCs w:val="28"/>
        </w:rPr>
        <w:t xml:space="preserve"> ей проект производственной программы на доработку в установленном порядке.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 xml:space="preserve">Рассмотрение доработанного проекта производственной программы осуществляется </w:t>
      </w:r>
      <w:r w:rsidRPr="004D07BC">
        <w:rPr>
          <w:rFonts w:ascii="Times New Roman" w:hAnsi="Times New Roman" w:cs="Times New Roman"/>
          <w:sz w:val="28"/>
          <w:szCs w:val="28"/>
        </w:rPr>
        <w:t>Управлением городского хозяйства</w:t>
      </w:r>
      <w:r w:rsidRPr="00D233FC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со дня повторного получения.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D233FC">
        <w:rPr>
          <w:rFonts w:ascii="Times New Roman" w:hAnsi="Times New Roman" w:cs="Times New Roman"/>
          <w:sz w:val="28"/>
          <w:szCs w:val="28"/>
        </w:rPr>
        <w:t xml:space="preserve">В случае соответствия производственной программы требованиям, установленным Правилами,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D07BC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233FC">
        <w:rPr>
          <w:rFonts w:ascii="Times New Roman" w:hAnsi="Times New Roman" w:cs="Times New Roman"/>
          <w:sz w:val="28"/>
          <w:szCs w:val="28"/>
        </w:rPr>
        <w:t xml:space="preserve"> направляет в 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заключение об обоснованности </w:t>
      </w:r>
      <w:r w:rsidRPr="00D233FC">
        <w:rPr>
          <w:rFonts w:ascii="Times New Roman" w:hAnsi="Times New Roman" w:cs="Times New Roman"/>
          <w:sz w:val="28"/>
          <w:szCs w:val="28"/>
        </w:rPr>
        <w:lastRenderedPageBreak/>
        <w:t>производственной программы и ее соответствия результатам мониторинга (контроля) выполнения производственных программ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комплекса</w:t>
      </w:r>
      <w:r w:rsidRPr="00D233FC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документов в следующие сроки:</w:t>
      </w:r>
      <w:proofErr w:type="gramEnd"/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>не позднее 31 октября года, предшествующего очередному периоду регулирования;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регистрации производственной программы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4D07BC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233F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33FC">
        <w:rPr>
          <w:rFonts w:ascii="Times New Roman" w:hAnsi="Times New Roman" w:cs="Times New Roman"/>
          <w:sz w:val="28"/>
          <w:szCs w:val="28"/>
        </w:rPr>
        <w:t>рганизаций, в отношении которых государственное регулирование тарифов ранее не осуществлялось.</w:t>
      </w:r>
    </w:p>
    <w:p w:rsidR="00A57864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 xml:space="preserve">Заключение об обоснованности производственной программы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  <w:r w:rsidRPr="004D07BC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07BC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233FC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должно содержать основные показатели согласованной производственной программы, предусмотренные разделом </w:t>
      </w:r>
      <w:r w:rsidRPr="001F4248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D233F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>, получив заключение об обоснованности производственной программы, проводит экспертизу предложений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FC">
        <w:rPr>
          <w:rFonts w:ascii="Times New Roman" w:hAnsi="Times New Roman" w:cs="Times New Roman"/>
          <w:sz w:val="28"/>
          <w:szCs w:val="28"/>
        </w:rPr>
        <w:t>об установлении тарифов в части обоснованности расходов, учтенных при расчете тарифов, корректности определения параметров расчета тарифов и отражает ее результаты в своем экспертном заключении.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D233FC">
        <w:rPr>
          <w:rFonts w:ascii="Times New Roman" w:hAnsi="Times New Roman" w:cs="Times New Roman"/>
          <w:sz w:val="28"/>
          <w:szCs w:val="28"/>
        </w:rPr>
        <w:t xml:space="preserve">Для Организаций, в отношении которых государственное регулирование тарифов ранее не осуществлялось, проведение проверки расчетов необходимой валовой выручки Организаций осуществляется в срок не позднее 10 рабочих дней с момента получения Управлением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заключения об обоснованности производственной программы.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D233FC">
        <w:rPr>
          <w:rFonts w:ascii="Times New Roman" w:hAnsi="Times New Roman" w:cs="Times New Roman"/>
          <w:sz w:val="28"/>
          <w:szCs w:val="28"/>
        </w:rPr>
        <w:t xml:space="preserve">Экспертное заключение </w:t>
      </w:r>
      <w:proofErr w:type="gramStart"/>
      <w:r w:rsidRPr="00D233FC">
        <w:rPr>
          <w:rFonts w:ascii="Times New Roman" w:hAnsi="Times New Roman" w:cs="Times New Roman"/>
          <w:sz w:val="28"/>
          <w:szCs w:val="28"/>
        </w:rPr>
        <w:t xml:space="preserve">подготавливается в соответствии с требованиями </w:t>
      </w:r>
      <w:r w:rsidRPr="00BE2948">
        <w:rPr>
          <w:rFonts w:ascii="Times New Roman" w:hAnsi="Times New Roman" w:cs="Times New Roman"/>
          <w:sz w:val="28"/>
          <w:szCs w:val="28"/>
        </w:rPr>
        <w:t>пункта 16 Регламента и</w:t>
      </w:r>
      <w:r w:rsidRPr="00D233FC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proofErr w:type="gramEnd"/>
      <w:r w:rsidRPr="00D233FC">
        <w:rPr>
          <w:rFonts w:ascii="Times New Roman" w:hAnsi="Times New Roman" w:cs="Times New Roman"/>
          <w:sz w:val="28"/>
          <w:szCs w:val="28"/>
        </w:rPr>
        <w:t xml:space="preserve"> начальником Управления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A57864" w:rsidRPr="00A76B1A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BE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организует проведение Совещания по установлению (корректировке) тарифов</w:t>
      </w:r>
      <w:r w:rsidRPr="006C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A76B1A">
        <w:rPr>
          <w:rFonts w:ascii="Times New Roman" w:hAnsi="Times New Roman" w:cs="Times New Roman"/>
          <w:sz w:val="28"/>
          <w:szCs w:val="28"/>
        </w:rPr>
        <w:t>осуществляющих холодное водоснабжение и (или)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период регулирования, проводимого с участием представителей Организаций. </w:t>
      </w:r>
    </w:p>
    <w:p w:rsidR="00A57864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427F0"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проведения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Pr="00C427F0">
        <w:rPr>
          <w:rFonts w:ascii="Times New Roman" w:hAnsi="Times New Roman" w:cs="Times New Roman"/>
          <w:sz w:val="28"/>
          <w:szCs w:val="28"/>
        </w:rPr>
        <w:t xml:space="preserve"> доводится до </w:t>
      </w:r>
      <w:r>
        <w:rPr>
          <w:rFonts w:ascii="Times New Roman" w:hAnsi="Times New Roman" w:cs="Times New Roman"/>
          <w:sz w:val="28"/>
          <w:szCs w:val="28"/>
        </w:rPr>
        <w:t>участников Совещания</w:t>
      </w:r>
      <w:r w:rsidRPr="00C427F0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F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ем за 3 рабочих дня до дня его проведения</w:t>
      </w:r>
      <w:r w:rsidRPr="00C42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64" w:rsidRPr="00A76B1A" w:rsidRDefault="00A57864" w:rsidP="00A57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  обеспечивает рассылку материалов,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носящихся к рассматриваемым на Совещании</w:t>
      </w:r>
      <w:r w:rsidRPr="00A7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Совещания</w:t>
      </w:r>
      <w:r w:rsidRPr="00A7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A7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7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проведения</w:t>
      </w:r>
      <w:r w:rsidRPr="00A76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864" w:rsidRPr="00C427F0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По результатам проведенного Совещания </w:t>
      </w:r>
      <w:r w:rsidRPr="00D233F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33F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D233FC">
        <w:rPr>
          <w:rFonts w:ascii="Times New Roman" w:hAnsi="Times New Roman" w:cs="Times New Roman"/>
          <w:sz w:val="28"/>
          <w:szCs w:val="28"/>
        </w:rPr>
        <w:t xml:space="preserve"> об </w:t>
      </w:r>
      <w:r w:rsidRPr="00D233FC">
        <w:rPr>
          <w:rFonts w:ascii="Times New Roman" w:hAnsi="Times New Roman" w:cs="Times New Roman"/>
          <w:sz w:val="28"/>
          <w:szCs w:val="28"/>
        </w:rPr>
        <w:lastRenderedPageBreak/>
        <w:t>установлении тарифов на услуги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FC">
        <w:rPr>
          <w:rFonts w:ascii="Times New Roman" w:hAnsi="Times New Roman" w:cs="Times New Roman"/>
          <w:sz w:val="28"/>
          <w:szCs w:val="28"/>
        </w:rPr>
        <w:t>и утверждении производственных программ Организаций (далее — Постановление) не позднее 3 рабочих дней с мо</w:t>
      </w:r>
      <w:r>
        <w:rPr>
          <w:rFonts w:ascii="Times New Roman" w:hAnsi="Times New Roman" w:cs="Times New Roman"/>
          <w:sz w:val="28"/>
          <w:szCs w:val="28"/>
        </w:rPr>
        <w:t>мента проведения Совещания</w:t>
      </w:r>
      <w:r w:rsidRPr="00D233FC">
        <w:rPr>
          <w:rFonts w:ascii="Times New Roman" w:hAnsi="Times New Roman" w:cs="Times New Roman"/>
          <w:sz w:val="28"/>
          <w:szCs w:val="28"/>
        </w:rPr>
        <w:t>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233FC">
        <w:rPr>
          <w:rFonts w:ascii="Times New Roman" w:hAnsi="Times New Roman" w:cs="Times New Roman"/>
          <w:sz w:val="28"/>
          <w:szCs w:val="28"/>
        </w:rPr>
        <w:t>Тарифы для Организаций в сфере холодного водоснабжения и (или) водоотведения устанавливаются Постановлением не позднее 20 декабря года, предшествующего началу периода регулирования, на который устанавливаются тарифы.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D233F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в срок не позднее 7 рабочих дней с момента подписания и регистрации Постановления обеспечивает его публикацию в источнике официального опубликования нормативных правовых актов и разм</w:t>
      </w:r>
      <w:r>
        <w:rPr>
          <w:rFonts w:ascii="Times New Roman" w:hAnsi="Times New Roman" w:cs="Times New Roman"/>
          <w:sz w:val="28"/>
          <w:szCs w:val="28"/>
        </w:rPr>
        <w:t>ещение (с приложением протокола о проведении Совещания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) на официальном интернет-портале администрации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D233FC">
        <w:rPr>
          <w:rFonts w:ascii="Times New Roman" w:hAnsi="Times New Roman" w:cs="Times New Roman"/>
          <w:sz w:val="28"/>
          <w:szCs w:val="28"/>
        </w:rPr>
        <w:t xml:space="preserve"> и городской Думы </w:t>
      </w:r>
      <w:r>
        <w:rPr>
          <w:rFonts w:ascii="Times New Roman" w:hAnsi="Times New Roman" w:cs="Times New Roman"/>
          <w:sz w:val="28"/>
          <w:szCs w:val="28"/>
        </w:rPr>
        <w:t>Новороссийска</w:t>
      </w:r>
      <w:r w:rsidRPr="00D233FC">
        <w:rPr>
          <w:rFonts w:ascii="Times New Roman" w:hAnsi="Times New Roman" w:cs="Times New Roman"/>
          <w:sz w:val="28"/>
          <w:szCs w:val="28"/>
        </w:rPr>
        <w:t xml:space="preserve"> (далее — интернет-портал).</w:t>
      </w:r>
      <w:proofErr w:type="gramEnd"/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Pr="00D233F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издания Постановления, но не позднее 21 декабря года, предшествующего очередному периоду регулирования, направляет заверенную коп</w:t>
      </w:r>
      <w:r>
        <w:rPr>
          <w:rFonts w:ascii="Times New Roman" w:hAnsi="Times New Roman" w:cs="Times New Roman"/>
          <w:sz w:val="28"/>
          <w:szCs w:val="28"/>
        </w:rPr>
        <w:t>ию Постановления с приложением П</w:t>
      </w:r>
      <w:r w:rsidRPr="00D233FC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Pr="00BE48E1">
        <w:rPr>
          <w:rFonts w:ascii="Times New Roman" w:hAnsi="Times New Roman" w:cs="Times New Roman"/>
          <w:sz w:val="28"/>
          <w:szCs w:val="28"/>
        </w:rPr>
        <w:t xml:space="preserve">(выписки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48E1">
        <w:rPr>
          <w:rFonts w:ascii="Times New Roman" w:hAnsi="Times New Roman" w:cs="Times New Roman"/>
          <w:sz w:val="28"/>
          <w:szCs w:val="28"/>
        </w:rPr>
        <w:t xml:space="preserve">ротокола) </w:t>
      </w:r>
      <w:r>
        <w:rPr>
          <w:rFonts w:ascii="Times New Roman" w:hAnsi="Times New Roman" w:cs="Times New Roman"/>
          <w:sz w:val="28"/>
          <w:szCs w:val="28"/>
        </w:rPr>
        <w:t>проведения Совещания</w:t>
      </w:r>
      <w:r w:rsidRPr="00D233FC">
        <w:rPr>
          <w:rFonts w:ascii="Times New Roman" w:hAnsi="Times New Roman" w:cs="Times New Roman"/>
          <w:sz w:val="28"/>
          <w:szCs w:val="28"/>
        </w:rPr>
        <w:t xml:space="preserve"> в адрес: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>каждой Организации, для которой Постановлением установлены тарифы;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33FC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</w:t>
      </w:r>
      <w:r w:rsidRPr="00D233FC">
        <w:rPr>
          <w:rFonts w:ascii="Times New Roman" w:hAnsi="Times New Roman" w:cs="Times New Roman"/>
          <w:sz w:val="28"/>
          <w:szCs w:val="28"/>
        </w:rPr>
        <w:t>тарифов Краснодарского края;</w:t>
      </w: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6B1A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B1A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233FC">
        <w:rPr>
          <w:rFonts w:ascii="Times New Roman" w:hAnsi="Times New Roman" w:cs="Times New Roman"/>
          <w:sz w:val="28"/>
          <w:szCs w:val="28"/>
        </w:rPr>
        <w:t>.</w:t>
      </w:r>
    </w:p>
    <w:p w:rsidR="00A57864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233FC">
        <w:rPr>
          <w:rFonts w:ascii="Times New Roman" w:hAnsi="Times New Roman" w:cs="Times New Roman"/>
          <w:sz w:val="28"/>
          <w:szCs w:val="28"/>
        </w:rPr>
        <w:t>Направление указанных документов осуществляется почтовым отправлением с уведомлением о вручении или в электронном виде (с получением подтверждения информации адресатом).</w:t>
      </w:r>
    </w:p>
    <w:p w:rsidR="00A57864" w:rsidRPr="007B764E" w:rsidRDefault="00A57864" w:rsidP="00A57864">
      <w:pPr>
        <w:spacing w:after="0"/>
        <w:rPr>
          <w:lang w:eastAsia="ru-RU"/>
        </w:rPr>
      </w:pPr>
    </w:p>
    <w:p w:rsidR="00A57864" w:rsidRDefault="00A57864" w:rsidP="00A578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4F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4F84">
        <w:rPr>
          <w:rFonts w:ascii="Times New Roman" w:hAnsi="Times New Roman" w:cs="Times New Roman"/>
          <w:sz w:val="28"/>
          <w:szCs w:val="28"/>
        </w:rPr>
        <w:t xml:space="preserve"> выполнением производственных программ</w:t>
      </w:r>
    </w:p>
    <w:p w:rsidR="00A57864" w:rsidRPr="003C42A4" w:rsidRDefault="00A57864" w:rsidP="00A57864">
      <w:pPr>
        <w:spacing w:after="0" w:line="240" w:lineRule="auto"/>
        <w:rPr>
          <w:lang w:eastAsia="ru-RU"/>
        </w:rPr>
      </w:pPr>
    </w:p>
    <w:p w:rsidR="00A57864" w:rsidRPr="00D233FC" w:rsidRDefault="00A57864" w:rsidP="00A5786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D2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3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3FC">
        <w:rPr>
          <w:rFonts w:ascii="Times New Roman" w:hAnsi="Times New Roman" w:cs="Times New Roman"/>
          <w:sz w:val="28"/>
          <w:szCs w:val="28"/>
        </w:rPr>
        <w:t xml:space="preserve"> выполнением производственных программ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F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 w:rsidRPr="00D233FC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33FC">
        <w:rPr>
          <w:rFonts w:ascii="Times New Roman" w:hAnsi="Times New Roman" w:cs="Times New Roman"/>
          <w:sz w:val="28"/>
          <w:szCs w:val="28"/>
        </w:rPr>
        <w:t xml:space="preserve"> 641.</w:t>
      </w:r>
    </w:p>
    <w:p w:rsidR="00A57864" w:rsidRDefault="00A57864" w:rsidP="00A5786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выполнения регулируемыми </w:t>
      </w:r>
      <w:r w:rsidRPr="003C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утвержденных производственных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предоставляется Управлением городского хозяйства в Управление экономического развития не </w:t>
      </w:r>
      <w:r w:rsidRPr="003C4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31 октября года, предшествующего очередному периоду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864" w:rsidRDefault="00A57864" w:rsidP="00A5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64" w:rsidRDefault="00A57864" w:rsidP="00A5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64" w:rsidRPr="007B764E" w:rsidRDefault="00A57864" w:rsidP="00A5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A57864" w:rsidRDefault="00A57864" w:rsidP="00A5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7B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 </w:t>
      </w:r>
      <w:proofErr w:type="spellStart"/>
      <w:r w:rsidRPr="007B76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Тенянская</w:t>
      </w:r>
      <w:proofErr w:type="spellEnd"/>
    </w:p>
    <w:p w:rsidR="00A57864" w:rsidRPr="003C42A4" w:rsidRDefault="00A57864" w:rsidP="00A5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64" w:rsidRPr="003C42A4" w:rsidRDefault="00A57864" w:rsidP="007B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7864" w:rsidRPr="003C42A4" w:rsidSect="00F336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764"/>
    <w:multiLevelType w:val="multilevel"/>
    <w:tmpl w:val="9690AB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0"/>
        <w:position w:val="0"/>
        <w14:cntxtAlts w14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02"/>
    <w:rsid w:val="0002448C"/>
    <w:rsid w:val="00063049"/>
    <w:rsid w:val="000B5F88"/>
    <w:rsid w:val="000C6383"/>
    <w:rsid w:val="00116000"/>
    <w:rsid w:val="0014547B"/>
    <w:rsid w:val="00192A5D"/>
    <w:rsid w:val="001A6DA1"/>
    <w:rsid w:val="001D1731"/>
    <w:rsid w:val="001E464D"/>
    <w:rsid w:val="001F4248"/>
    <w:rsid w:val="00200690"/>
    <w:rsid w:val="00283598"/>
    <w:rsid w:val="002903FB"/>
    <w:rsid w:val="002A5773"/>
    <w:rsid w:val="002B78EA"/>
    <w:rsid w:val="002D3F7E"/>
    <w:rsid w:val="002F255B"/>
    <w:rsid w:val="00361838"/>
    <w:rsid w:val="0037568A"/>
    <w:rsid w:val="003A1243"/>
    <w:rsid w:val="003B037B"/>
    <w:rsid w:val="003B2953"/>
    <w:rsid w:val="003C42A4"/>
    <w:rsid w:val="003C4C45"/>
    <w:rsid w:val="003C6DF6"/>
    <w:rsid w:val="003C7C1D"/>
    <w:rsid w:val="003D0FFF"/>
    <w:rsid w:val="003D6CCB"/>
    <w:rsid w:val="0043577A"/>
    <w:rsid w:val="0045186B"/>
    <w:rsid w:val="00465556"/>
    <w:rsid w:val="00483EFD"/>
    <w:rsid w:val="004A3CC8"/>
    <w:rsid w:val="004B1393"/>
    <w:rsid w:val="004B7493"/>
    <w:rsid w:val="004D07BC"/>
    <w:rsid w:val="004E117A"/>
    <w:rsid w:val="004E43D4"/>
    <w:rsid w:val="004F592D"/>
    <w:rsid w:val="005459F3"/>
    <w:rsid w:val="00576063"/>
    <w:rsid w:val="0058720C"/>
    <w:rsid w:val="00590BBB"/>
    <w:rsid w:val="00590EE3"/>
    <w:rsid w:val="005E2B53"/>
    <w:rsid w:val="005E2C88"/>
    <w:rsid w:val="00650309"/>
    <w:rsid w:val="00683E54"/>
    <w:rsid w:val="00683EF2"/>
    <w:rsid w:val="00694C2E"/>
    <w:rsid w:val="00696B49"/>
    <w:rsid w:val="006A4030"/>
    <w:rsid w:val="006C38AD"/>
    <w:rsid w:val="006E5911"/>
    <w:rsid w:val="00700F6C"/>
    <w:rsid w:val="007032BB"/>
    <w:rsid w:val="007053B4"/>
    <w:rsid w:val="00741D67"/>
    <w:rsid w:val="00742367"/>
    <w:rsid w:val="007572F1"/>
    <w:rsid w:val="00784D1A"/>
    <w:rsid w:val="007B6D4C"/>
    <w:rsid w:val="007B764E"/>
    <w:rsid w:val="00815B74"/>
    <w:rsid w:val="0087563E"/>
    <w:rsid w:val="00883F5E"/>
    <w:rsid w:val="00892E88"/>
    <w:rsid w:val="008B0145"/>
    <w:rsid w:val="008C2C24"/>
    <w:rsid w:val="008D4136"/>
    <w:rsid w:val="008D4A3A"/>
    <w:rsid w:val="008F751E"/>
    <w:rsid w:val="008F7635"/>
    <w:rsid w:val="00921A50"/>
    <w:rsid w:val="0095169D"/>
    <w:rsid w:val="00953EF4"/>
    <w:rsid w:val="00954630"/>
    <w:rsid w:val="00955D32"/>
    <w:rsid w:val="009605FB"/>
    <w:rsid w:val="009C4FD5"/>
    <w:rsid w:val="00A101FD"/>
    <w:rsid w:val="00A26681"/>
    <w:rsid w:val="00A57864"/>
    <w:rsid w:val="00A761BA"/>
    <w:rsid w:val="00A76B1A"/>
    <w:rsid w:val="00A95098"/>
    <w:rsid w:val="00AF49CA"/>
    <w:rsid w:val="00B12841"/>
    <w:rsid w:val="00B86AAA"/>
    <w:rsid w:val="00BD671A"/>
    <w:rsid w:val="00BE2948"/>
    <w:rsid w:val="00BE48E1"/>
    <w:rsid w:val="00BF7D71"/>
    <w:rsid w:val="00C24569"/>
    <w:rsid w:val="00C427F0"/>
    <w:rsid w:val="00C72403"/>
    <w:rsid w:val="00C80B7F"/>
    <w:rsid w:val="00C908DD"/>
    <w:rsid w:val="00C9404B"/>
    <w:rsid w:val="00CE1B08"/>
    <w:rsid w:val="00D03018"/>
    <w:rsid w:val="00D1699D"/>
    <w:rsid w:val="00D1767B"/>
    <w:rsid w:val="00D233FC"/>
    <w:rsid w:val="00D23BC1"/>
    <w:rsid w:val="00D260E9"/>
    <w:rsid w:val="00D43CEA"/>
    <w:rsid w:val="00D50178"/>
    <w:rsid w:val="00D628E4"/>
    <w:rsid w:val="00D8502D"/>
    <w:rsid w:val="00DF311D"/>
    <w:rsid w:val="00E16013"/>
    <w:rsid w:val="00E34F84"/>
    <w:rsid w:val="00E55528"/>
    <w:rsid w:val="00E95274"/>
    <w:rsid w:val="00E96971"/>
    <w:rsid w:val="00EA30DC"/>
    <w:rsid w:val="00EC5054"/>
    <w:rsid w:val="00EE043C"/>
    <w:rsid w:val="00EF2E67"/>
    <w:rsid w:val="00EF67BD"/>
    <w:rsid w:val="00F07CBA"/>
    <w:rsid w:val="00F22B02"/>
    <w:rsid w:val="00F3368D"/>
    <w:rsid w:val="00F53902"/>
    <w:rsid w:val="00F539C1"/>
    <w:rsid w:val="00F649B9"/>
    <w:rsid w:val="00F80FF2"/>
    <w:rsid w:val="00F86FE2"/>
    <w:rsid w:val="00FA655D"/>
    <w:rsid w:val="00FB750B"/>
    <w:rsid w:val="00FC699E"/>
    <w:rsid w:val="00FD2C60"/>
    <w:rsid w:val="00FD3CAF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2C24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E95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2C24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E95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Аведжян Е.В.</cp:lastModifiedBy>
  <cp:revision>86</cp:revision>
  <cp:lastPrinted>2021-01-21T09:53:00Z</cp:lastPrinted>
  <dcterms:created xsi:type="dcterms:W3CDTF">2018-04-09T05:51:00Z</dcterms:created>
  <dcterms:modified xsi:type="dcterms:W3CDTF">2022-09-22T08:35:00Z</dcterms:modified>
</cp:coreProperties>
</file>